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F1E721" w14:textId="77777777" w:rsidR="0052394E" w:rsidRDefault="00126506">
      <w:pPr>
        <w:spacing w:after="0" w:line="259" w:lineRule="auto"/>
        <w:ind w:left="0" w:firstLine="0"/>
        <w:jc w:val="left"/>
      </w:pPr>
      <w:r>
        <w:rPr>
          <w:rFonts w:ascii="Times New Roman" w:eastAsia="Times New Roman" w:hAnsi="Times New Roman" w:cs="Times New Roman"/>
          <w:sz w:val="24"/>
        </w:rPr>
        <w:t xml:space="preserve"> </w:t>
      </w:r>
    </w:p>
    <w:p w14:paraId="443CD493" w14:textId="34CFC66E" w:rsidR="0052394E" w:rsidRPr="008279A8" w:rsidRDefault="00126506">
      <w:pPr>
        <w:spacing w:after="228"/>
        <w:ind w:left="-5" w:right="42"/>
        <w:rPr>
          <w:rFonts w:ascii="Times New Roman" w:hAnsi="Times New Roman" w:cs="Times New Roman"/>
        </w:rPr>
      </w:pPr>
      <w:r w:rsidRPr="008279A8">
        <w:rPr>
          <w:rFonts w:ascii="Times New Roman" w:hAnsi="Times New Roman" w:cs="Times New Roman"/>
        </w:rPr>
        <w:t xml:space="preserve"> Znak postępowania</w:t>
      </w:r>
      <w:r w:rsidR="00D15CA4" w:rsidRPr="008279A8">
        <w:rPr>
          <w:rFonts w:ascii="Times New Roman" w:hAnsi="Times New Roman" w:cs="Times New Roman"/>
        </w:rPr>
        <w:t xml:space="preserve"> </w:t>
      </w:r>
      <w:r w:rsidR="0044326F" w:rsidRPr="008279A8">
        <w:rPr>
          <w:rFonts w:ascii="Times New Roman" w:hAnsi="Times New Roman" w:cs="Times New Roman"/>
          <w:b/>
          <w:bCs/>
        </w:rPr>
        <w:t>IR.271.1.2026</w:t>
      </w:r>
      <w:r w:rsidRPr="008279A8">
        <w:rPr>
          <w:rFonts w:ascii="Times New Roman" w:hAnsi="Times New Roman" w:cs="Times New Roman"/>
        </w:rPr>
        <w:t xml:space="preserve"> </w:t>
      </w:r>
    </w:p>
    <w:p w14:paraId="6CB3E158" w14:textId="77777777" w:rsidR="0052394E" w:rsidRDefault="00126506">
      <w:pPr>
        <w:spacing w:after="218" w:line="259" w:lineRule="auto"/>
        <w:ind w:left="0" w:firstLine="0"/>
        <w:jc w:val="left"/>
      </w:pPr>
      <w:r>
        <w:t xml:space="preserve"> </w:t>
      </w:r>
    </w:p>
    <w:p w14:paraId="7C37C0AC" w14:textId="522032F6" w:rsidR="0052394E" w:rsidRDefault="0052394E">
      <w:pPr>
        <w:spacing w:after="237" w:line="259" w:lineRule="auto"/>
        <w:ind w:left="0" w:firstLine="0"/>
        <w:jc w:val="left"/>
      </w:pPr>
    </w:p>
    <w:p w14:paraId="01E77203" w14:textId="77777777" w:rsidR="0052394E" w:rsidRPr="008279A8" w:rsidRDefault="00126506">
      <w:pPr>
        <w:pStyle w:val="Nagwek1"/>
        <w:spacing w:after="202" w:line="259" w:lineRule="auto"/>
        <w:ind w:left="0" w:right="59" w:firstLine="0"/>
        <w:jc w:val="center"/>
        <w:rPr>
          <w:rFonts w:ascii="Times New Roman" w:hAnsi="Times New Roman" w:cs="Times New Roman"/>
        </w:rPr>
      </w:pPr>
      <w:r w:rsidRPr="008279A8">
        <w:rPr>
          <w:rFonts w:ascii="Times New Roman" w:hAnsi="Times New Roman" w:cs="Times New Roman"/>
          <w:sz w:val="24"/>
        </w:rPr>
        <w:t xml:space="preserve">SPECYFIKACJA WARUNKÓW ZAMÓWIENIA (SWZ) </w:t>
      </w:r>
    </w:p>
    <w:p w14:paraId="270D8361" w14:textId="77777777" w:rsidR="0052394E" w:rsidRPr="008279A8" w:rsidRDefault="00126506">
      <w:pPr>
        <w:spacing w:after="218" w:line="259" w:lineRule="auto"/>
        <w:ind w:left="0" w:right="2" w:firstLine="0"/>
        <w:jc w:val="center"/>
        <w:rPr>
          <w:rFonts w:ascii="Times New Roman" w:hAnsi="Times New Roman" w:cs="Times New Roman"/>
        </w:rPr>
      </w:pPr>
      <w:r w:rsidRPr="008279A8">
        <w:rPr>
          <w:rFonts w:ascii="Times New Roman" w:hAnsi="Times New Roman" w:cs="Times New Roman"/>
          <w:b/>
        </w:rPr>
        <w:t xml:space="preserve"> </w:t>
      </w:r>
    </w:p>
    <w:p w14:paraId="39F96DC9" w14:textId="771D96E1" w:rsidR="00AB261F" w:rsidRPr="008279A8" w:rsidRDefault="00AB261F" w:rsidP="00AB261F">
      <w:pPr>
        <w:spacing w:after="0" w:line="360" w:lineRule="auto"/>
        <w:ind w:left="0" w:firstLine="0"/>
        <w:jc w:val="center"/>
        <w:rPr>
          <w:rFonts w:ascii="Times New Roman" w:hAnsi="Times New Roman" w:cs="Times New Roman"/>
        </w:rPr>
      </w:pPr>
      <w:r w:rsidRPr="008279A8">
        <w:rPr>
          <w:rFonts w:ascii="Times New Roman" w:hAnsi="Times New Roman" w:cs="Times New Roman"/>
        </w:rPr>
        <w:t>POSTĘPOWANIE PROWADZONE W TRYBIE PODSTAWOWYM</w:t>
      </w:r>
    </w:p>
    <w:p w14:paraId="30F591C9" w14:textId="77777777" w:rsidR="00AB261F" w:rsidRPr="008279A8" w:rsidRDefault="00AB261F" w:rsidP="00AB261F">
      <w:pPr>
        <w:spacing w:after="0" w:line="360" w:lineRule="auto"/>
        <w:ind w:left="0" w:firstLine="0"/>
        <w:jc w:val="center"/>
        <w:rPr>
          <w:rFonts w:ascii="Times New Roman" w:hAnsi="Times New Roman" w:cs="Times New Roman"/>
        </w:rPr>
      </w:pPr>
      <w:r w:rsidRPr="008279A8">
        <w:rPr>
          <w:rFonts w:ascii="Times New Roman" w:hAnsi="Times New Roman" w:cs="Times New Roman"/>
        </w:rPr>
        <w:t>Z MOŻLIWOŚCIĄ PROWADZENIA NEGOCJACJI</w:t>
      </w:r>
    </w:p>
    <w:p w14:paraId="57E696B9" w14:textId="45322143" w:rsidR="00AB261F" w:rsidRPr="008279A8" w:rsidRDefault="00AB261F" w:rsidP="00AB261F">
      <w:pPr>
        <w:spacing w:after="0" w:line="360" w:lineRule="auto"/>
        <w:ind w:left="0" w:firstLine="0"/>
        <w:jc w:val="center"/>
        <w:rPr>
          <w:rFonts w:ascii="Times New Roman" w:hAnsi="Times New Roman" w:cs="Times New Roman"/>
        </w:rPr>
      </w:pPr>
      <w:r w:rsidRPr="008279A8">
        <w:rPr>
          <w:rFonts w:ascii="Times New Roman" w:hAnsi="Times New Roman" w:cs="Times New Roman"/>
        </w:rPr>
        <w:t>art. 275 pkt 2 ustawy z 11 września 2019 r.</w:t>
      </w:r>
    </w:p>
    <w:p w14:paraId="1A0E9792" w14:textId="264F2632" w:rsidR="0052394E" w:rsidRPr="008279A8" w:rsidRDefault="00AB261F" w:rsidP="00AB261F">
      <w:pPr>
        <w:spacing w:after="0" w:line="360" w:lineRule="auto"/>
        <w:ind w:left="0" w:firstLine="0"/>
        <w:jc w:val="center"/>
        <w:rPr>
          <w:rFonts w:ascii="Times New Roman" w:hAnsi="Times New Roman" w:cs="Times New Roman"/>
        </w:rPr>
      </w:pPr>
      <w:r w:rsidRPr="008279A8">
        <w:rPr>
          <w:rFonts w:ascii="Times New Roman" w:hAnsi="Times New Roman" w:cs="Times New Roman"/>
        </w:rPr>
        <w:t>– Prawo zamówień publicznych (Dz.U. 202</w:t>
      </w:r>
      <w:r w:rsidR="006C5CF4" w:rsidRPr="008279A8">
        <w:rPr>
          <w:rFonts w:ascii="Times New Roman" w:hAnsi="Times New Roman" w:cs="Times New Roman"/>
        </w:rPr>
        <w:t>5</w:t>
      </w:r>
      <w:r w:rsidRPr="008279A8">
        <w:rPr>
          <w:rFonts w:ascii="Times New Roman" w:hAnsi="Times New Roman" w:cs="Times New Roman"/>
        </w:rPr>
        <w:t xml:space="preserve"> r. poz. </w:t>
      </w:r>
      <w:r w:rsidR="006C5CF4" w:rsidRPr="008279A8">
        <w:rPr>
          <w:rFonts w:ascii="Times New Roman" w:hAnsi="Times New Roman" w:cs="Times New Roman"/>
        </w:rPr>
        <w:t>6</w:t>
      </w:r>
      <w:r w:rsidRPr="008279A8">
        <w:rPr>
          <w:rFonts w:ascii="Times New Roman" w:hAnsi="Times New Roman" w:cs="Times New Roman"/>
        </w:rPr>
        <w:t>20</w:t>
      </w:r>
      <w:r w:rsidR="006C5CF4" w:rsidRPr="008279A8">
        <w:rPr>
          <w:rFonts w:ascii="Times New Roman" w:hAnsi="Times New Roman" w:cs="Times New Roman"/>
        </w:rPr>
        <w:t xml:space="preserve"> ze zm.</w:t>
      </w:r>
      <w:r w:rsidRPr="008279A8">
        <w:rPr>
          <w:rFonts w:ascii="Times New Roman" w:hAnsi="Times New Roman" w:cs="Times New Roman"/>
        </w:rPr>
        <w:t>)</w:t>
      </w:r>
    </w:p>
    <w:p w14:paraId="25652A6D" w14:textId="77777777" w:rsidR="00AB261F" w:rsidRPr="008279A8" w:rsidRDefault="00AB261F" w:rsidP="00AB261F">
      <w:pPr>
        <w:spacing w:after="0" w:line="360" w:lineRule="auto"/>
        <w:ind w:left="0" w:firstLine="0"/>
        <w:jc w:val="center"/>
        <w:rPr>
          <w:rFonts w:ascii="Times New Roman" w:hAnsi="Times New Roman" w:cs="Times New Roman"/>
        </w:rPr>
      </w:pPr>
    </w:p>
    <w:p w14:paraId="1FA5C9D5" w14:textId="77777777" w:rsidR="00C738B7" w:rsidRPr="008279A8" w:rsidRDefault="00126506" w:rsidP="00C738B7">
      <w:pPr>
        <w:spacing w:after="12" w:line="249" w:lineRule="auto"/>
        <w:ind w:left="-5"/>
        <w:jc w:val="center"/>
        <w:rPr>
          <w:rFonts w:ascii="Times New Roman" w:hAnsi="Times New Roman" w:cs="Times New Roman"/>
          <w:b/>
          <w:sz w:val="28"/>
        </w:rPr>
      </w:pPr>
      <w:r w:rsidRPr="008279A8">
        <w:rPr>
          <w:rFonts w:ascii="Times New Roman" w:hAnsi="Times New Roman" w:cs="Times New Roman"/>
          <w:b/>
          <w:sz w:val="20"/>
        </w:rPr>
        <w:t xml:space="preserve">pn.: </w:t>
      </w:r>
      <w:bookmarkStart w:id="0" w:name="_Hlk211351565"/>
      <w:r w:rsidR="00C738B7" w:rsidRPr="008279A8">
        <w:rPr>
          <w:rFonts w:ascii="Times New Roman" w:hAnsi="Times New Roman" w:cs="Times New Roman"/>
          <w:b/>
          <w:sz w:val="28"/>
        </w:rPr>
        <w:t>Termomodernizacja budynków użyteczności publicznej na terenie Gminy Ceranów</w:t>
      </w:r>
      <w:r w:rsidRPr="008279A8">
        <w:rPr>
          <w:rFonts w:ascii="Times New Roman" w:hAnsi="Times New Roman" w:cs="Times New Roman"/>
          <w:b/>
          <w:sz w:val="28"/>
        </w:rPr>
        <w:t xml:space="preserve"> </w:t>
      </w:r>
      <w:bookmarkEnd w:id="0"/>
    </w:p>
    <w:p w14:paraId="3CD975F6" w14:textId="15E224AD" w:rsidR="0052394E" w:rsidRPr="008279A8" w:rsidRDefault="00126506" w:rsidP="00C738B7">
      <w:pPr>
        <w:spacing w:after="12" w:line="249" w:lineRule="auto"/>
        <w:ind w:left="-5"/>
        <w:jc w:val="center"/>
        <w:rPr>
          <w:rFonts w:ascii="Times New Roman" w:hAnsi="Times New Roman" w:cs="Times New Roman"/>
        </w:rPr>
      </w:pPr>
      <w:r w:rsidRPr="008279A8">
        <w:rPr>
          <w:rFonts w:ascii="Times New Roman" w:hAnsi="Times New Roman" w:cs="Times New Roman"/>
          <w:b/>
          <w:sz w:val="28"/>
        </w:rPr>
        <w:t>(formuła zaprojektuj i wybuduj)</w:t>
      </w:r>
    </w:p>
    <w:p w14:paraId="7D8F2180" w14:textId="77777777" w:rsidR="0052394E" w:rsidRDefault="00126506">
      <w:pPr>
        <w:spacing w:after="0" w:line="259" w:lineRule="auto"/>
        <w:ind w:left="0" w:firstLine="0"/>
        <w:jc w:val="left"/>
      </w:pPr>
      <w:r>
        <w:rPr>
          <w:b/>
          <w:sz w:val="24"/>
        </w:rPr>
        <w:t xml:space="preserve"> </w:t>
      </w:r>
    </w:p>
    <w:p w14:paraId="7705221C" w14:textId="77777777" w:rsidR="0052394E" w:rsidRDefault="00126506">
      <w:pPr>
        <w:spacing w:after="202" w:line="259" w:lineRule="auto"/>
        <w:ind w:left="0" w:firstLine="0"/>
        <w:jc w:val="left"/>
      </w:pPr>
      <w:r>
        <w:rPr>
          <w:b/>
          <w:sz w:val="24"/>
        </w:rPr>
        <w:t xml:space="preserve"> </w:t>
      </w:r>
    </w:p>
    <w:p w14:paraId="1AFA7AB2" w14:textId="704F3359" w:rsidR="0052394E" w:rsidRDefault="00471E5E" w:rsidP="00471E5E">
      <w:pPr>
        <w:spacing w:after="218" w:line="259" w:lineRule="auto"/>
        <w:ind w:left="0" w:firstLine="0"/>
        <w:jc w:val="center"/>
      </w:pPr>
      <w:r>
        <w:rPr>
          <w:noProof/>
        </w:rPr>
        <w:drawing>
          <wp:inline distT="0" distB="0" distL="0" distR="0" wp14:anchorId="06464D95" wp14:editId="521AFC55">
            <wp:extent cx="3848100" cy="1118634"/>
            <wp:effectExtent l="0" t="0" r="0" b="0"/>
            <wp:docPr id="615295246"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855712" cy="1120847"/>
                    </a:xfrm>
                    <a:prstGeom prst="rect">
                      <a:avLst/>
                    </a:prstGeom>
                    <a:noFill/>
                    <a:ln>
                      <a:noFill/>
                    </a:ln>
                  </pic:spPr>
                </pic:pic>
              </a:graphicData>
            </a:graphic>
          </wp:inline>
        </w:drawing>
      </w:r>
    </w:p>
    <w:p w14:paraId="31C97384" w14:textId="231ED2E5" w:rsidR="0052394E" w:rsidRDefault="0052394E" w:rsidP="00471E5E">
      <w:pPr>
        <w:spacing w:after="215" w:line="259" w:lineRule="auto"/>
        <w:ind w:left="0" w:firstLine="0"/>
        <w:jc w:val="left"/>
      </w:pPr>
    </w:p>
    <w:p w14:paraId="6F86B39B" w14:textId="77777777" w:rsidR="00471E5E" w:rsidRPr="008279A8" w:rsidRDefault="00471E5E" w:rsidP="00471E5E">
      <w:pPr>
        <w:spacing w:after="0" w:line="259" w:lineRule="auto"/>
        <w:ind w:left="4956" w:right="2" w:firstLine="708"/>
        <w:jc w:val="center"/>
        <w:rPr>
          <w:rFonts w:ascii="Times New Roman" w:hAnsi="Times New Roman" w:cs="Times New Roman"/>
          <w:b/>
        </w:rPr>
      </w:pPr>
      <w:r w:rsidRPr="008279A8">
        <w:rPr>
          <w:rFonts w:ascii="Times New Roman" w:hAnsi="Times New Roman" w:cs="Times New Roman"/>
          <w:b/>
        </w:rPr>
        <w:t xml:space="preserve">Zatwierdzam: </w:t>
      </w:r>
    </w:p>
    <w:p w14:paraId="1DA5390C" w14:textId="414D8363" w:rsidR="00471E5E" w:rsidRPr="008279A8" w:rsidRDefault="00471E5E" w:rsidP="00471E5E">
      <w:pPr>
        <w:spacing w:after="0" w:line="259" w:lineRule="auto"/>
        <w:ind w:left="5664" w:right="2" w:firstLine="708"/>
        <w:rPr>
          <w:rFonts w:ascii="Times New Roman" w:hAnsi="Times New Roman" w:cs="Times New Roman"/>
          <w:b/>
        </w:rPr>
      </w:pPr>
      <w:r w:rsidRPr="008279A8">
        <w:rPr>
          <w:rFonts w:ascii="Times New Roman" w:hAnsi="Times New Roman" w:cs="Times New Roman"/>
          <w:b/>
        </w:rPr>
        <w:t>Wójt Gminy Ceranów</w:t>
      </w:r>
    </w:p>
    <w:p w14:paraId="668A3F06" w14:textId="77777777" w:rsidR="00471E5E" w:rsidRPr="008279A8" w:rsidRDefault="00471E5E" w:rsidP="00471E5E">
      <w:pPr>
        <w:spacing w:after="0" w:line="259" w:lineRule="auto"/>
        <w:ind w:left="0" w:right="2" w:firstLine="0"/>
        <w:jc w:val="right"/>
        <w:rPr>
          <w:rFonts w:ascii="Times New Roman" w:hAnsi="Times New Roman" w:cs="Times New Roman"/>
          <w:b/>
        </w:rPr>
      </w:pPr>
    </w:p>
    <w:p w14:paraId="60A0B5D3" w14:textId="77777777" w:rsidR="00471E5E" w:rsidRPr="008279A8" w:rsidRDefault="00471E5E" w:rsidP="00471E5E">
      <w:pPr>
        <w:spacing w:after="0" w:line="259" w:lineRule="auto"/>
        <w:ind w:left="0" w:right="2" w:firstLine="0"/>
        <w:jc w:val="right"/>
        <w:rPr>
          <w:rFonts w:ascii="Times New Roman" w:hAnsi="Times New Roman" w:cs="Times New Roman"/>
          <w:b/>
        </w:rPr>
      </w:pPr>
    </w:p>
    <w:p w14:paraId="106C4808" w14:textId="05B92F9E" w:rsidR="00471E5E" w:rsidRPr="008279A8" w:rsidRDefault="00471E5E" w:rsidP="00471E5E">
      <w:pPr>
        <w:spacing w:after="0" w:line="259" w:lineRule="auto"/>
        <w:ind w:left="5664" w:right="2" w:firstLine="708"/>
        <w:rPr>
          <w:rFonts w:ascii="Times New Roman" w:hAnsi="Times New Roman" w:cs="Times New Roman"/>
          <w:b/>
        </w:rPr>
      </w:pPr>
      <w:r w:rsidRPr="008279A8">
        <w:rPr>
          <w:rFonts w:ascii="Times New Roman" w:hAnsi="Times New Roman" w:cs="Times New Roman"/>
          <w:b/>
        </w:rPr>
        <w:t xml:space="preserve"> /-/  Grzegorz Krysiak</w:t>
      </w:r>
    </w:p>
    <w:p w14:paraId="06174C49" w14:textId="0877A8A3" w:rsidR="0052394E" w:rsidRPr="008279A8" w:rsidRDefault="00471E5E" w:rsidP="00471E5E">
      <w:pPr>
        <w:spacing w:after="0" w:line="259" w:lineRule="auto"/>
        <w:ind w:left="5664" w:right="2" w:firstLine="0"/>
        <w:rPr>
          <w:rFonts w:ascii="Times New Roman" w:hAnsi="Times New Roman" w:cs="Times New Roman"/>
          <w:bCs/>
        </w:rPr>
      </w:pPr>
      <w:r w:rsidRPr="008279A8">
        <w:rPr>
          <w:rFonts w:ascii="Times New Roman" w:hAnsi="Times New Roman" w:cs="Times New Roman"/>
          <w:bCs/>
        </w:rPr>
        <w:t xml:space="preserve">         (Kierownik Zamawiającego)</w:t>
      </w:r>
      <w:r w:rsidR="00126506" w:rsidRPr="008279A8">
        <w:rPr>
          <w:rFonts w:ascii="Times New Roman" w:hAnsi="Times New Roman" w:cs="Times New Roman"/>
          <w:bCs/>
        </w:rPr>
        <w:t xml:space="preserve"> </w:t>
      </w:r>
      <w:r w:rsidR="00126506" w:rsidRPr="008279A8">
        <w:rPr>
          <w:rFonts w:ascii="Times New Roman" w:hAnsi="Times New Roman" w:cs="Times New Roman"/>
          <w:sz w:val="23"/>
        </w:rPr>
        <w:t xml:space="preserve">  </w:t>
      </w:r>
    </w:p>
    <w:p w14:paraId="46D62FA9" w14:textId="77777777" w:rsidR="0052394E" w:rsidRDefault="00126506">
      <w:pPr>
        <w:spacing w:after="0" w:line="259" w:lineRule="auto"/>
        <w:ind w:left="0" w:firstLine="0"/>
        <w:jc w:val="left"/>
      </w:pPr>
      <w:r>
        <w:rPr>
          <w:sz w:val="23"/>
        </w:rPr>
        <w:t xml:space="preserve"> </w:t>
      </w:r>
    </w:p>
    <w:p w14:paraId="5A6272D5" w14:textId="77777777" w:rsidR="00471E5E" w:rsidRDefault="00471E5E" w:rsidP="0097484B">
      <w:pPr>
        <w:spacing w:after="0" w:line="259" w:lineRule="auto"/>
        <w:ind w:left="0" w:firstLine="0"/>
        <w:jc w:val="center"/>
        <w:rPr>
          <w:b/>
        </w:rPr>
      </w:pPr>
    </w:p>
    <w:p w14:paraId="555C6E60" w14:textId="77777777" w:rsidR="00471E5E" w:rsidRDefault="00471E5E" w:rsidP="0097484B">
      <w:pPr>
        <w:spacing w:after="0" w:line="259" w:lineRule="auto"/>
        <w:ind w:left="0" w:firstLine="0"/>
        <w:jc w:val="center"/>
        <w:rPr>
          <w:b/>
        </w:rPr>
      </w:pPr>
    </w:p>
    <w:p w14:paraId="593AF7E7" w14:textId="77777777" w:rsidR="00090F4B" w:rsidRDefault="00090F4B" w:rsidP="0097484B">
      <w:pPr>
        <w:spacing w:after="0" w:line="259" w:lineRule="auto"/>
        <w:ind w:left="0" w:firstLine="0"/>
        <w:jc w:val="center"/>
        <w:rPr>
          <w:b/>
        </w:rPr>
      </w:pPr>
    </w:p>
    <w:p w14:paraId="69F51469" w14:textId="77777777" w:rsidR="00090F4B" w:rsidRDefault="00090F4B" w:rsidP="0097484B">
      <w:pPr>
        <w:spacing w:after="0" w:line="259" w:lineRule="auto"/>
        <w:ind w:left="0" w:firstLine="0"/>
        <w:jc w:val="center"/>
        <w:rPr>
          <w:b/>
        </w:rPr>
      </w:pPr>
    </w:p>
    <w:p w14:paraId="436721BD" w14:textId="77777777" w:rsidR="00090F4B" w:rsidRDefault="00090F4B" w:rsidP="0097484B">
      <w:pPr>
        <w:spacing w:after="0" w:line="259" w:lineRule="auto"/>
        <w:ind w:left="0" w:firstLine="0"/>
        <w:jc w:val="center"/>
        <w:rPr>
          <w:b/>
        </w:rPr>
      </w:pPr>
    </w:p>
    <w:p w14:paraId="460F4CDC" w14:textId="77777777" w:rsidR="00090F4B" w:rsidRDefault="00090F4B" w:rsidP="0097484B">
      <w:pPr>
        <w:spacing w:after="0" w:line="259" w:lineRule="auto"/>
        <w:ind w:left="0" w:firstLine="0"/>
        <w:jc w:val="center"/>
        <w:rPr>
          <w:b/>
        </w:rPr>
      </w:pPr>
    </w:p>
    <w:p w14:paraId="7E8C6760" w14:textId="66863795" w:rsidR="0052394E" w:rsidRPr="008279A8" w:rsidRDefault="00D15CA4" w:rsidP="0097484B">
      <w:pPr>
        <w:spacing w:after="0" w:line="259" w:lineRule="auto"/>
        <w:ind w:left="0" w:firstLine="0"/>
        <w:jc w:val="center"/>
        <w:rPr>
          <w:rFonts w:ascii="Times New Roman" w:hAnsi="Times New Roman" w:cs="Times New Roman"/>
          <w:b/>
        </w:rPr>
      </w:pPr>
      <w:r w:rsidRPr="008279A8">
        <w:rPr>
          <w:rFonts w:ascii="Times New Roman" w:hAnsi="Times New Roman" w:cs="Times New Roman"/>
          <w:b/>
        </w:rPr>
        <w:t>Ceranów</w:t>
      </w:r>
      <w:r w:rsidR="0097484B" w:rsidRPr="008279A8">
        <w:rPr>
          <w:rFonts w:ascii="Times New Roman" w:hAnsi="Times New Roman" w:cs="Times New Roman"/>
          <w:b/>
        </w:rPr>
        <w:t>,</w:t>
      </w:r>
      <w:r w:rsidR="00126506" w:rsidRPr="008279A8">
        <w:rPr>
          <w:rFonts w:ascii="Times New Roman" w:hAnsi="Times New Roman" w:cs="Times New Roman"/>
          <w:b/>
        </w:rPr>
        <w:t xml:space="preserve"> </w:t>
      </w:r>
      <w:r w:rsidR="0097484B" w:rsidRPr="008279A8">
        <w:rPr>
          <w:rFonts w:ascii="Times New Roman" w:hAnsi="Times New Roman" w:cs="Times New Roman"/>
          <w:b/>
        </w:rPr>
        <w:t>Luty</w:t>
      </w:r>
      <w:r w:rsidR="00126506" w:rsidRPr="008279A8">
        <w:rPr>
          <w:rFonts w:ascii="Times New Roman" w:hAnsi="Times New Roman" w:cs="Times New Roman"/>
          <w:b/>
        </w:rPr>
        <w:t xml:space="preserve"> 202</w:t>
      </w:r>
      <w:r w:rsidR="0097484B" w:rsidRPr="008279A8">
        <w:rPr>
          <w:rFonts w:ascii="Times New Roman" w:hAnsi="Times New Roman" w:cs="Times New Roman"/>
          <w:b/>
        </w:rPr>
        <w:t>6</w:t>
      </w:r>
    </w:p>
    <w:p w14:paraId="6C48B6DF" w14:textId="77777777" w:rsidR="00090F4B" w:rsidRDefault="00090F4B" w:rsidP="0097484B">
      <w:pPr>
        <w:spacing w:after="0" w:line="259" w:lineRule="auto"/>
        <w:ind w:left="0" w:firstLine="0"/>
        <w:jc w:val="center"/>
      </w:pPr>
    </w:p>
    <w:p w14:paraId="6B66C097" w14:textId="77777777" w:rsidR="0052394E" w:rsidRPr="008279A8" w:rsidRDefault="00126506">
      <w:pPr>
        <w:pStyle w:val="Nagwek1"/>
        <w:spacing w:after="172"/>
        <w:ind w:left="-5"/>
        <w:rPr>
          <w:rFonts w:ascii="Times New Roman" w:hAnsi="Times New Roman" w:cs="Times New Roman"/>
        </w:rPr>
      </w:pPr>
      <w:r w:rsidRPr="008279A8">
        <w:rPr>
          <w:rFonts w:ascii="Times New Roman" w:hAnsi="Times New Roman" w:cs="Times New Roman"/>
        </w:rPr>
        <w:lastRenderedPageBreak/>
        <w:t xml:space="preserve">I. Zamawiający </w:t>
      </w:r>
    </w:p>
    <w:p w14:paraId="16BBDE19" w14:textId="71F7EFBC" w:rsidR="00C738B7" w:rsidRPr="008279A8" w:rsidRDefault="00126506" w:rsidP="00C738B7">
      <w:pPr>
        <w:spacing w:after="0" w:line="346" w:lineRule="auto"/>
        <w:ind w:left="0" w:right="1382" w:firstLine="0"/>
        <w:jc w:val="left"/>
        <w:rPr>
          <w:rFonts w:ascii="Times New Roman" w:hAnsi="Times New Roman" w:cs="Times New Roman"/>
          <w:sz w:val="24"/>
          <w:szCs w:val="24"/>
        </w:rPr>
      </w:pPr>
      <w:r w:rsidRPr="008279A8">
        <w:rPr>
          <w:rFonts w:ascii="Times New Roman" w:hAnsi="Times New Roman" w:cs="Times New Roman"/>
          <w:sz w:val="24"/>
          <w:szCs w:val="24"/>
        </w:rPr>
        <w:t xml:space="preserve">Nazwa Zamawiającego:                                                           Gmina </w:t>
      </w:r>
      <w:r w:rsidR="00D15CA4" w:rsidRPr="008279A8">
        <w:rPr>
          <w:rFonts w:ascii="Times New Roman" w:hAnsi="Times New Roman" w:cs="Times New Roman"/>
          <w:sz w:val="24"/>
          <w:szCs w:val="24"/>
        </w:rPr>
        <w:t>Ceranów</w:t>
      </w:r>
      <w:r w:rsidR="00D15CA4" w:rsidRPr="008279A8">
        <w:rPr>
          <w:rFonts w:ascii="Times New Roman" w:hAnsi="Times New Roman" w:cs="Times New Roman"/>
          <w:sz w:val="24"/>
          <w:szCs w:val="24"/>
        </w:rPr>
        <w:br/>
      </w:r>
      <w:r w:rsidRPr="008279A8">
        <w:rPr>
          <w:rFonts w:ascii="Times New Roman" w:hAnsi="Times New Roman" w:cs="Times New Roman"/>
          <w:sz w:val="24"/>
          <w:szCs w:val="24"/>
        </w:rPr>
        <w:t xml:space="preserve">Adres:                                                                                       </w:t>
      </w:r>
      <w:bookmarkStart w:id="1" w:name="_Hlk211352119"/>
      <w:r w:rsidR="00C738B7" w:rsidRPr="008279A8">
        <w:rPr>
          <w:rFonts w:ascii="Times New Roman" w:hAnsi="Times New Roman" w:cs="Times New Roman"/>
          <w:sz w:val="24"/>
          <w:szCs w:val="24"/>
        </w:rPr>
        <w:t>08-322 Ceranów</w:t>
      </w:r>
      <w:bookmarkEnd w:id="1"/>
    </w:p>
    <w:p w14:paraId="5FF73E4A" w14:textId="61161633" w:rsidR="0052394E" w:rsidRPr="008279A8" w:rsidRDefault="00C738B7" w:rsidP="00C738B7">
      <w:pPr>
        <w:spacing w:after="0" w:line="346" w:lineRule="auto"/>
        <w:ind w:left="4248" w:right="1382" w:firstLine="708"/>
        <w:jc w:val="left"/>
        <w:rPr>
          <w:rFonts w:ascii="Times New Roman" w:hAnsi="Times New Roman" w:cs="Times New Roman"/>
          <w:sz w:val="24"/>
          <w:szCs w:val="24"/>
        </w:rPr>
      </w:pPr>
      <w:r w:rsidRPr="008279A8">
        <w:rPr>
          <w:rFonts w:ascii="Times New Roman" w:hAnsi="Times New Roman" w:cs="Times New Roman"/>
          <w:sz w:val="24"/>
          <w:szCs w:val="24"/>
        </w:rPr>
        <w:t xml:space="preserve"> </w:t>
      </w:r>
      <w:r w:rsidR="008279A8">
        <w:rPr>
          <w:rFonts w:ascii="Times New Roman" w:hAnsi="Times New Roman" w:cs="Times New Roman"/>
          <w:sz w:val="24"/>
          <w:szCs w:val="24"/>
        </w:rPr>
        <w:t xml:space="preserve">              </w:t>
      </w:r>
      <w:r w:rsidRPr="008279A8">
        <w:rPr>
          <w:rFonts w:ascii="Times New Roman" w:hAnsi="Times New Roman" w:cs="Times New Roman"/>
          <w:sz w:val="24"/>
          <w:szCs w:val="24"/>
        </w:rPr>
        <w:t>Ceranów 140</w:t>
      </w:r>
      <w:r w:rsidR="00126506" w:rsidRPr="008279A8">
        <w:rPr>
          <w:rFonts w:ascii="Times New Roman" w:hAnsi="Times New Roman" w:cs="Times New Roman"/>
          <w:sz w:val="24"/>
          <w:szCs w:val="24"/>
        </w:rPr>
        <w:t xml:space="preserve">  </w:t>
      </w:r>
    </w:p>
    <w:p w14:paraId="2B1D8A34" w14:textId="00810B14" w:rsidR="0052394E" w:rsidRPr="008279A8" w:rsidRDefault="00126506">
      <w:pPr>
        <w:ind w:left="-5" w:right="42"/>
        <w:rPr>
          <w:rFonts w:ascii="Times New Roman" w:hAnsi="Times New Roman" w:cs="Times New Roman"/>
          <w:sz w:val="24"/>
          <w:szCs w:val="24"/>
        </w:rPr>
      </w:pPr>
      <w:r w:rsidRPr="008279A8">
        <w:rPr>
          <w:rFonts w:ascii="Times New Roman" w:hAnsi="Times New Roman" w:cs="Times New Roman"/>
          <w:sz w:val="24"/>
          <w:szCs w:val="24"/>
        </w:rPr>
        <w:t xml:space="preserve">REGON:                                                                                   </w:t>
      </w:r>
      <w:r w:rsidR="005C2D97" w:rsidRPr="008279A8">
        <w:rPr>
          <w:rFonts w:ascii="Times New Roman" w:hAnsi="Times New Roman" w:cs="Times New Roman"/>
          <w:sz w:val="24"/>
          <w:szCs w:val="24"/>
        </w:rPr>
        <w:t>711582842</w:t>
      </w:r>
    </w:p>
    <w:p w14:paraId="274BC742" w14:textId="1E221EE5" w:rsidR="0052394E" w:rsidRPr="008279A8" w:rsidRDefault="00126506">
      <w:pPr>
        <w:ind w:left="-5" w:right="42"/>
        <w:rPr>
          <w:rFonts w:ascii="Times New Roman" w:hAnsi="Times New Roman" w:cs="Times New Roman"/>
          <w:sz w:val="24"/>
          <w:szCs w:val="24"/>
        </w:rPr>
      </w:pPr>
      <w:r w:rsidRPr="008279A8">
        <w:rPr>
          <w:rFonts w:ascii="Times New Roman" w:hAnsi="Times New Roman" w:cs="Times New Roman"/>
          <w:sz w:val="24"/>
          <w:szCs w:val="24"/>
        </w:rPr>
        <w:t xml:space="preserve">NIP:                                                                                           </w:t>
      </w:r>
      <w:r w:rsidR="00F27FB5" w:rsidRPr="008279A8">
        <w:rPr>
          <w:rFonts w:ascii="Times New Roman" w:hAnsi="Times New Roman" w:cs="Times New Roman"/>
          <w:sz w:val="24"/>
          <w:szCs w:val="24"/>
        </w:rPr>
        <w:t>823</w:t>
      </w:r>
      <w:r w:rsidR="005C2D97" w:rsidRPr="008279A8">
        <w:rPr>
          <w:rFonts w:ascii="Times New Roman" w:hAnsi="Times New Roman" w:cs="Times New Roman"/>
          <w:sz w:val="24"/>
          <w:szCs w:val="24"/>
        </w:rPr>
        <w:t>1597203</w:t>
      </w:r>
      <w:r w:rsidRPr="008279A8">
        <w:rPr>
          <w:rFonts w:ascii="Times New Roman" w:hAnsi="Times New Roman" w:cs="Times New Roman"/>
          <w:sz w:val="24"/>
          <w:szCs w:val="24"/>
        </w:rPr>
        <w:t xml:space="preserve"> </w:t>
      </w:r>
    </w:p>
    <w:p w14:paraId="2127E4B4" w14:textId="2ABAB58A" w:rsidR="0052394E" w:rsidRPr="008279A8" w:rsidRDefault="00126506" w:rsidP="00C738B7">
      <w:pPr>
        <w:spacing w:after="3" w:line="344" w:lineRule="auto"/>
        <w:ind w:left="-5" w:right="1168"/>
        <w:jc w:val="left"/>
        <w:rPr>
          <w:rFonts w:ascii="Times New Roman" w:hAnsi="Times New Roman" w:cs="Times New Roman"/>
          <w:sz w:val="24"/>
          <w:szCs w:val="24"/>
        </w:rPr>
      </w:pPr>
      <w:r w:rsidRPr="008279A8">
        <w:rPr>
          <w:rFonts w:ascii="Times New Roman" w:hAnsi="Times New Roman" w:cs="Times New Roman"/>
          <w:sz w:val="24"/>
          <w:szCs w:val="24"/>
        </w:rPr>
        <w:t xml:space="preserve">Strona internetowa:          </w:t>
      </w:r>
      <w:r w:rsidR="00C738B7" w:rsidRPr="008279A8">
        <w:rPr>
          <w:rFonts w:ascii="Times New Roman" w:hAnsi="Times New Roman" w:cs="Times New Roman"/>
          <w:sz w:val="24"/>
          <w:szCs w:val="24"/>
        </w:rPr>
        <w:t xml:space="preserve">                                            </w:t>
      </w:r>
      <w:r w:rsidRPr="008279A8">
        <w:rPr>
          <w:rFonts w:ascii="Times New Roman" w:hAnsi="Times New Roman" w:cs="Times New Roman"/>
          <w:sz w:val="24"/>
          <w:szCs w:val="24"/>
        </w:rPr>
        <w:t xml:space="preserve">          </w:t>
      </w:r>
      <w:r w:rsidR="008279A8">
        <w:rPr>
          <w:rFonts w:ascii="Times New Roman" w:hAnsi="Times New Roman" w:cs="Times New Roman"/>
          <w:sz w:val="24"/>
          <w:szCs w:val="24"/>
        </w:rPr>
        <w:t xml:space="preserve">  </w:t>
      </w:r>
      <w:r w:rsidRPr="008279A8">
        <w:rPr>
          <w:rFonts w:ascii="Times New Roman" w:hAnsi="Times New Roman" w:cs="Times New Roman"/>
          <w:sz w:val="24"/>
          <w:szCs w:val="24"/>
        </w:rPr>
        <w:t xml:space="preserve"> </w:t>
      </w:r>
      <w:r w:rsidR="00C738B7" w:rsidRPr="008279A8">
        <w:rPr>
          <w:rFonts w:ascii="Times New Roman" w:hAnsi="Times New Roman" w:cs="Times New Roman"/>
          <w:sz w:val="24"/>
          <w:szCs w:val="24"/>
        </w:rPr>
        <w:t>www.ceranow.pl</w:t>
      </w:r>
      <w:hyperlink r:id="rId8">
        <w:r w:rsidRPr="008279A8">
          <w:rPr>
            <w:rFonts w:ascii="Times New Roman" w:hAnsi="Times New Roman" w:cs="Times New Roman"/>
            <w:sz w:val="24"/>
            <w:szCs w:val="24"/>
          </w:rPr>
          <w:t xml:space="preserve"> </w:t>
        </w:r>
      </w:hyperlink>
      <w:r w:rsidRPr="008279A8">
        <w:rPr>
          <w:rFonts w:ascii="Times New Roman" w:hAnsi="Times New Roman" w:cs="Times New Roman"/>
          <w:sz w:val="24"/>
          <w:szCs w:val="24"/>
        </w:rPr>
        <w:t xml:space="preserve"> </w:t>
      </w:r>
      <w:r w:rsidR="00C738B7" w:rsidRPr="008279A8">
        <w:rPr>
          <w:rFonts w:ascii="Times New Roman" w:hAnsi="Times New Roman" w:cs="Times New Roman"/>
          <w:sz w:val="24"/>
          <w:szCs w:val="24"/>
        </w:rPr>
        <w:br/>
      </w:r>
      <w:r w:rsidRPr="008279A8">
        <w:rPr>
          <w:rFonts w:ascii="Times New Roman" w:hAnsi="Times New Roman" w:cs="Times New Roman"/>
          <w:sz w:val="24"/>
          <w:szCs w:val="24"/>
        </w:rPr>
        <w:t xml:space="preserve">tel.:                                                                                             </w:t>
      </w:r>
      <w:r w:rsidR="00A70EBC" w:rsidRPr="008279A8">
        <w:rPr>
          <w:rFonts w:ascii="Times New Roman" w:hAnsi="Times New Roman" w:cs="Times New Roman"/>
          <w:sz w:val="24"/>
          <w:szCs w:val="24"/>
        </w:rPr>
        <w:t>25 787 07 79</w:t>
      </w:r>
      <w:r w:rsidR="00A70EBC" w:rsidRPr="008279A8">
        <w:rPr>
          <w:rFonts w:ascii="Times New Roman" w:hAnsi="Times New Roman" w:cs="Times New Roman"/>
          <w:sz w:val="24"/>
          <w:szCs w:val="24"/>
          <w:highlight w:val="yellow"/>
        </w:rPr>
        <w:t xml:space="preserve"> </w:t>
      </w:r>
      <w:r w:rsidRPr="008279A8">
        <w:rPr>
          <w:rFonts w:ascii="Times New Roman" w:hAnsi="Times New Roman" w:cs="Times New Roman"/>
          <w:sz w:val="24"/>
          <w:szCs w:val="24"/>
        </w:rPr>
        <w:t xml:space="preserve">  </w:t>
      </w:r>
    </w:p>
    <w:p w14:paraId="127D89F0" w14:textId="57D34932" w:rsidR="0052394E" w:rsidRPr="008279A8" w:rsidRDefault="00126506">
      <w:pPr>
        <w:ind w:left="-5" w:right="42"/>
        <w:rPr>
          <w:rFonts w:ascii="Times New Roman" w:hAnsi="Times New Roman" w:cs="Times New Roman"/>
          <w:sz w:val="24"/>
          <w:szCs w:val="24"/>
        </w:rPr>
      </w:pPr>
      <w:r w:rsidRPr="008279A8">
        <w:rPr>
          <w:rFonts w:ascii="Times New Roman" w:hAnsi="Times New Roman" w:cs="Times New Roman"/>
          <w:sz w:val="24"/>
          <w:szCs w:val="24"/>
        </w:rPr>
        <w:t xml:space="preserve">e-mail:                                                                                        </w:t>
      </w:r>
      <w:r w:rsidR="00A70EBC" w:rsidRPr="008279A8">
        <w:rPr>
          <w:rFonts w:ascii="Times New Roman" w:hAnsi="Times New Roman" w:cs="Times New Roman"/>
          <w:color w:val="0563C1"/>
          <w:sz w:val="24"/>
          <w:szCs w:val="24"/>
          <w:u w:val="single" w:color="0563C1"/>
        </w:rPr>
        <w:t>urzad@ceranow.pl</w:t>
      </w:r>
      <w:r w:rsidRPr="008279A8">
        <w:rPr>
          <w:rFonts w:ascii="Times New Roman" w:hAnsi="Times New Roman" w:cs="Times New Roman"/>
          <w:sz w:val="24"/>
          <w:szCs w:val="24"/>
        </w:rPr>
        <w:t xml:space="preserve"> </w:t>
      </w:r>
    </w:p>
    <w:p w14:paraId="752166AB" w14:textId="77777777" w:rsidR="0052394E" w:rsidRPr="008279A8" w:rsidRDefault="00126506">
      <w:pPr>
        <w:ind w:left="-5" w:right="42"/>
        <w:rPr>
          <w:rFonts w:ascii="Times New Roman" w:hAnsi="Times New Roman" w:cs="Times New Roman"/>
          <w:sz w:val="24"/>
          <w:szCs w:val="24"/>
        </w:rPr>
      </w:pPr>
      <w:r w:rsidRPr="008279A8">
        <w:rPr>
          <w:rFonts w:ascii="Times New Roman" w:hAnsi="Times New Roman" w:cs="Times New Roman"/>
          <w:sz w:val="24"/>
          <w:szCs w:val="24"/>
        </w:rPr>
        <w:t xml:space="preserve">adres strony internetowej prowadzonego postępowania, na której zamieszczone zostało ogłoszenie oraz udostępniane będą zmiany, wyjaśnienia treści SWZ oraz inne dokumenty dotyczące niniejszego postępowania: </w:t>
      </w:r>
    </w:p>
    <w:p w14:paraId="1D6CADF4" w14:textId="78CE8C8A" w:rsidR="0052394E" w:rsidRPr="008279A8" w:rsidRDefault="00A70EBC" w:rsidP="00126098">
      <w:pPr>
        <w:spacing w:after="203" w:line="269" w:lineRule="auto"/>
        <w:ind w:left="0" w:right="5" w:firstLine="0"/>
        <w:rPr>
          <w:rFonts w:ascii="Times New Roman" w:hAnsi="Times New Roman" w:cs="Times New Roman"/>
          <w:sz w:val="24"/>
          <w:szCs w:val="24"/>
        </w:rPr>
      </w:pPr>
      <w:r w:rsidRPr="008279A8">
        <w:rPr>
          <w:rFonts w:ascii="Times New Roman" w:hAnsi="Times New Roman" w:cs="Times New Roman"/>
          <w:color w:val="0563C1"/>
          <w:sz w:val="24"/>
          <w:szCs w:val="24"/>
          <w:u w:val="single" w:color="0563C1"/>
        </w:rPr>
        <w:t>https://ceranow.bip.net.pl/kategorie/8-zamowienia-publiczne-powyzej-130-000-zlotych?lang=PL</w:t>
      </w:r>
      <w:r w:rsidR="00126098" w:rsidRPr="008279A8">
        <w:rPr>
          <w:rFonts w:ascii="Times New Roman" w:hAnsi="Times New Roman" w:cs="Times New Roman"/>
          <w:color w:val="0563C1"/>
          <w:sz w:val="24"/>
          <w:szCs w:val="24"/>
          <w:u w:val="single" w:color="0563C1"/>
        </w:rPr>
        <w:t xml:space="preserve"> </w:t>
      </w:r>
      <w:hyperlink r:id="rId9">
        <w:r w:rsidR="00126506" w:rsidRPr="008279A8">
          <w:rPr>
            <w:rFonts w:ascii="Times New Roman" w:hAnsi="Times New Roman" w:cs="Times New Roman"/>
            <w:sz w:val="24"/>
            <w:szCs w:val="24"/>
          </w:rPr>
          <w:t xml:space="preserve"> </w:t>
        </w:r>
      </w:hyperlink>
    </w:p>
    <w:p w14:paraId="6D5A189E" w14:textId="07DFB1C8" w:rsidR="0052394E" w:rsidRPr="008279A8" w:rsidRDefault="00126506" w:rsidP="00126098">
      <w:pPr>
        <w:spacing w:after="230" w:line="240" w:lineRule="auto"/>
        <w:ind w:left="-5"/>
        <w:rPr>
          <w:rFonts w:ascii="Times New Roman" w:hAnsi="Times New Roman" w:cs="Times New Roman"/>
          <w:sz w:val="24"/>
          <w:szCs w:val="24"/>
        </w:rPr>
      </w:pPr>
      <w:r w:rsidRPr="008279A8">
        <w:rPr>
          <w:rFonts w:ascii="Times New Roman" w:hAnsi="Times New Roman" w:cs="Times New Roman"/>
          <w:sz w:val="24"/>
          <w:szCs w:val="24"/>
        </w:rPr>
        <w:t>Dokumenty dotyczące niniejszego postępowania, których rozmiar przekracza możliwość zamieszczenia na Platformie e-Zamówienia Zamawiający będzie udostępniał na stronie BIP</w:t>
      </w:r>
      <w:r w:rsidR="008279A8">
        <w:rPr>
          <w:rFonts w:ascii="Times New Roman" w:hAnsi="Times New Roman" w:cs="Times New Roman"/>
          <w:sz w:val="24"/>
          <w:szCs w:val="24"/>
        </w:rPr>
        <w:t xml:space="preserve"> </w:t>
      </w:r>
      <w:r w:rsidRPr="008279A8">
        <w:rPr>
          <w:rFonts w:ascii="Times New Roman" w:hAnsi="Times New Roman" w:cs="Times New Roman"/>
          <w:sz w:val="24"/>
          <w:szCs w:val="24"/>
        </w:rPr>
        <w:t>Zamawiającego</w:t>
      </w:r>
      <w:r w:rsidR="008279A8">
        <w:rPr>
          <w:rFonts w:ascii="Times New Roman" w:hAnsi="Times New Roman" w:cs="Times New Roman"/>
          <w:sz w:val="24"/>
          <w:szCs w:val="24"/>
        </w:rPr>
        <w:t xml:space="preserve"> </w:t>
      </w:r>
      <w:r w:rsidRPr="008279A8">
        <w:rPr>
          <w:rFonts w:ascii="Times New Roman" w:hAnsi="Times New Roman" w:cs="Times New Roman"/>
          <w:sz w:val="24"/>
          <w:szCs w:val="24"/>
        </w:rPr>
        <w:t>w zakładce prowadzonego</w:t>
      </w:r>
      <w:r w:rsidR="008279A8">
        <w:rPr>
          <w:rFonts w:ascii="Times New Roman" w:hAnsi="Times New Roman" w:cs="Times New Roman"/>
          <w:sz w:val="24"/>
          <w:szCs w:val="24"/>
        </w:rPr>
        <w:t xml:space="preserve"> </w:t>
      </w:r>
      <w:r w:rsidRPr="008279A8">
        <w:rPr>
          <w:rFonts w:ascii="Times New Roman" w:hAnsi="Times New Roman" w:cs="Times New Roman"/>
          <w:sz w:val="24"/>
          <w:szCs w:val="24"/>
        </w:rPr>
        <w:t>postępowania:</w:t>
      </w:r>
      <w:hyperlink r:id="rId10" w:history="1">
        <w:r w:rsidR="00C17B5E" w:rsidRPr="008279A8">
          <w:rPr>
            <w:rStyle w:val="Hipercze"/>
            <w:rFonts w:ascii="Times New Roman" w:hAnsi="Times New Roman" w:cs="Times New Roman"/>
            <w:sz w:val="24"/>
            <w:szCs w:val="24"/>
          </w:rPr>
          <w:t>https://ceranow.bip.net.pl/kategorie/8-zamowienia-publiczne powyzej-130-000-zlotych?lang=PL</w:t>
        </w:r>
      </w:hyperlink>
    </w:p>
    <w:p w14:paraId="346F6155" w14:textId="788EE39D" w:rsidR="0052394E" w:rsidRPr="008279A8" w:rsidRDefault="00126506">
      <w:pPr>
        <w:spacing w:after="232" w:line="240" w:lineRule="auto"/>
        <w:ind w:left="-5"/>
        <w:jc w:val="left"/>
        <w:rPr>
          <w:rFonts w:ascii="Times New Roman" w:hAnsi="Times New Roman" w:cs="Times New Roman"/>
          <w:sz w:val="24"/>
          <w:szCs w:val="24"/>
        </w:rPr>
      </w:pPr>
      <w:r w:rsidRPr="008279A8">
        <w:rPr>
          <w:rFonts w:ascii="Times New Roman" w:hAnsi="Times New Roman" w:cs="Times New Roman"/>
          <w:sz w:val="24"/>
          <w:szCs w:val="24"/>
        </w:rPr>
        <w:t xml:space="preserve">W niniejszym postępowaniu komunikacja odbywa się przy użyciu Platformy e-Zamówienia lub poczty elektronicznej na adres </w:t>
      </w:r>
      <w:r w:rsidR="005018C6" w:rsidRPr="008279A8">
        <w:rPr>
          <w:rFonts w:ascii="Times New Roman" w:hAnsi="Times New Roman" w:cs="Times New Roman"/>
          <w:color w:val="0563C1"/>
          <w:sz w:val="24"/>
          <w:szCs w:val="24"/>
          <w:u w:val="single" w:color="0563C1"/>
        </w:rPr>
        <w:t>urzad@ceranow.pl.</w:t>
      </w:r>
      <w:r w:rsidRPr="008279A8">
        <w:rPr>
          <w:rFonts w:ascii="Times New Roman" w:hAnsi="Times New Roman" w:cs="Times New Roman"/>
          <w:sz w:val="24"/>
          <w:szCs w:val="24"/>
        </w:rPr>
        <w:t xml:space="preserve"> Szczegóły dotyczące sposobu porozumiewania się Zamawiającego i Wykonawców zostały określone w Rozdziale VI. SWZ.  </w:t>
      </w:r>
    </w:p>
    <w:p w14:paraId="1C49BFDB" w14:textId="77777777" w:rsidR="00B51D13" w:rsidRDefault="00126506" w:rsidP="00B51D13">
      <w:pPr>
        <w:spacing w:after="0" w:line="474" w:lineRule="auto"/>
        <w:ind w:left="-5" w:right="42"/>
        <w:rPr>
          <w:rFonts w:ascii="Times New Roman" w:hAnsi="Times New Roman" w:cs="Times New Roman"/>
          <w:sz w:val="24"/>
          <w:szCs w:val="24"/>
        </w:rPr>
      </w:pPr>
      <w:r w:rsidRPr="008279A8">
        <w:rPr>
          <w:rFonts w:ascii="Times New Roman" w:hAnsi="Times New Roman" w:cs="Times New Roman"/>
          <w:sz w:val="24"/>
          <w:szCs w:val="24"/>
        </w:rPr>
        <w:t xml:space="preserve">Identyfikator (ID) postępowania na Platformie e-Zamówienia: </w:t>
      </w:r>
    </w:p>
    <w:p w14:paraId="2FF5BE24" w14:textId="6930658C" w:rsidR="0052394E" w:rsidRPr="008279A8" w:rsidRDefault="00B51D13" w:rsidP="00B51D13">
      <w:pPr>
        <w:spacing w:after="0" w:line="474" w:lineRule="auto"/>
        <w:ind w:left="-5" w:right="42"/>
        <w:rPr>
          <w:rFonts w:ascii="Times New Roman" w:hAnsi="Times New Roman" w:cs="Times New Roman"/>
          <w:sz w:val="24"/>
          <w:szCs w:val="24"/>
        </w:rPr>
      </w:pPr>
      <w:r w:rsidRPr="00B51D13">
        <w:rPr>
          <w:rFonts w:ascii="Times New Roman" w:hAnsi="Times New Roman" w:cs="Times New Roman"/>
          <w:sz w:val="24"/>
          <w:szCs w:val="24"/>
        </w:rPr>
        <w:t>ocds-148610-cf009ddd-96f5-4497-8020-51f65e78ed31</w:t>
      </w:r>
      <w:r>
        <w:rPr>
          <w:rFonts w:ascii="Times New Roman" w:hAnsi="Times New Roman" w:cs="Times New Roman"/>
          <w:sz w:val="24"/>
          <w:szCs w:val="24"/>
        </w:rPr>
        <w:t xml:space="preserve"> </w:t>
      </w:r>
    </w:p>
    <w:p w14:paraId="018C30C4" w14:textId="77777777" w:rsidR="0052394E" w:rsidRPr="008279A8" w:rsidRDefault="00126506">
      <w:pPr>
        <w:pStyle w:val="Nagwek1"/>
        <w:spacing w:after="206"/>
        <w:ind w:left="-5"/>
        <w:rPr>
          <w:rFonts w:ascii="Times New Roman" w:hAnsi="Times New Roman" w:cs="Times New Roman"/>
        </w:rPr>
      </w:pPr>
      <w:r w:rsidRPr="008279A8">
        <w:rPr>
          <w:rFonts w:ascii="Times New Roman" w:hAnsi="Times New Roman" w:cs="Times New Roman"/>
        </w:rPr>
        <w:t xml:space="preserve">II. Tryb oraz warunki udzielenia zamówienia </w:t>
      </w:r>
    </w:p>
    <w:p w14:paraId="7A377FD4" w14:textId="60D81EF2" w:rsidR="0052394E" w:rsidRPr="008279A8" w:rsidRDefault="00126506" w:rsidP="00AB261F">
      <w:pPr>
        <w:numPr>
          <w:ilvl w:val="0"/>
          <w:numId w:val="1"/>
        </w:numPr>
        <w:spacing w:after="33" w:line="240" w:lineRule="auto"/>
        <w:ind w:right="21" w:hanging="283"/>
        <w:rPr>
          <w:rFonts w:ascii="Times New Roman" w:hAnsi="Times New Roman" w:cs="Times New Roman"/>
          <w:sz w:val="24"/>
          <w:szCs w:val="24"/>
        </w:rPr>
      </w:pPr>
      <w:r w:rsidRPr="008279A8">
        <w:rPr>
          <w:rFonts w:ascii="Times New Roman" w:hAnsi="Times New Roman" w:cs="Times New Roman"/>
          <w:sz w:val="24"/>
          <w:szCs w:val="24"/>
        </w:rPr>
        <w:t>Niniejsze postępowanie o udzielenie zamówienia publicznego prowadzone jest w trybie podstawowym</w:t>
      </w:r>
      <w:r w:rsidR="00AB261F" w:rsidRPr="008279A8">
        <w:rPr>
          <w:rFonts w:ascii="Times New Roman" w:hAnsi="Times New Roman" w:cs="Times New Roman"/>
          <w:sz w:val="24"/>
          <w:szCs w:val="24"/>
        </w:rPr>
        <w:t xml:space="preserve"> </w:t>
      </w:r>
      <w:r w:rsidR="00AB261F" w:rsidRPr="008279A8">
        <w:rPr>
          <w:rFonts w:ascii="Times New Roman" w:hAnsi="Times New Roman" w:cs="Times New Roman"/>
          <w:b/>
          <w:bCs/>
          <w:sz w:val="24"/>
          <w:szCs w:val="24"/>
        </w:rPr>
        <w:t>z możliwością prowadzenia negocjacji, zgodnie z art. 275 pkt 2</w:t>
      </w:r>
      <w:r w:rsidR="00AB261F" w:rsidRPr="008279A8">
        <w:rPr>
          <w:rFonts w:ascii="Times New Roman" w:hAnsi="Times New Roman" w:cs="Times New Roman"/>
          <w:sz w:val="24"/>
          <w:szCs w:val="24"/>
        </w:rPr>
        <w:t xml:space="preserve"> ustawy z 11 września 2019 r. – Prawo zamówień publicznych (Dz.U. z 202</w:t>
      </w:r>
      <w:r w:rsidR="00DC1D39" w:rsidRPr="008279A8">
        <w:rPr>
          <w:rFonts w:ascii="Times New Roman" w:hAnsi="Times New Roman" w:cs="Times New Roman"/>
          <w:sz w:val="24"/>
          <w:szCs w:val="24"/>
        </w:rPr>
        <w:t>5</w:t>
      </w:r>
      <w:r w:rsidR="00AB261F" w:rsidRPr="008279A8">
        <w:rPr>
          <w:rFonts w:ascii="Times New Roman" w:hAnsi="Times New Roman" w:cs="Times New Roman"/>
          <w:sz w:val="24"/>
          <w:szCs w:val="24"/>
        </w:rPr>
        <w:t xml:space="preserve"> r. poz. </w:t>
      </w:r>
      <w:r w:rsidR="00DC1D39" w:rsidRPr="008279A8">
        <w:rPr>
          <w:rFonts w:ascii="Times New Roman" w:hAnsi="Times New Roman" w:cs="Times New Roman"/>
          <w:sz w:val="24"/>
          <w:szCs w:val="24"/>
        </w:rPr>
        <w:t>6</w:t>
      </w:r>
      <w:r w:rsidR="00AB261F" w:rsidRPr="008279A8">
        <w:rPr>
          <w:rFonts w:ascii="Times New Roman" w:hAnsi="Times New Roman" w:cs="Times New Roman"/>
          <w:sz w:val="24"/>
          <w:szCs w:val="24"/>
        </w:rPr>
        <w:t>20</w:t>
      </w:r>
      <w:r w:rsidR="00DC1D39" w:rsidRPr="008279A8">
        <w:rPr>
          <w:rFonts w:ascii="Times New Roman" w:hAnsi="Times New Roman" w:cs="Times New Roman"/>
          <w:sz w:val="24"/>
          <w:szCs w:val="24"/>
        </w:rPr>
        <w:t xml:space="preserve"> ze zm.</w:t>
      </w:r>
      <w:r w:rsidR="00AB261F" w:rsidRPr="008279A8">
        <w:rPr>
          <w:rFonts w:ascii="Times New Roman" w:hAnsi="Times New Roman" w:cs="Times New Roman"/>
          <w:sz w:val="24"/>
          <w:szCs w:val="24"/>
        </w:rPr>
        <w:t>) – dalej: ustawa Pzp</w:t>
      </w:r>
      <w:r w:rsidRPr="008279A8">
        <w:rPr>
          <w:rFonts w:ascii="Times New Roman" w:hAnsi="Times New Roman" w:cs="Times New Roman"/>
          <w:sz w:val="24"/>
          <w:szCs w:val="24"/>
        </w:rPr>
        <w:t xml:space="preserve">.  </w:t>
      </w:r>
    </w:p>
    <w:p w14:paraId="257CE57E" w14:textId="659D8D95" w:rsidR="00540328" w:rsidRPr="008279A8" w:rsidRDefault="00540328" w:rsidP="00540328">
      <w:pPr>
        <w:numPr>
          <w:ilvl w:val="0"/>
          <w:numId w:val="1"/>
        </w:numPr>
        <w:spacing w:after="33" w:line="240" w:lineRule="auto"/>
        <w:ind w:right="21" w:hanging="283"/>
        <w:rPr>
          <w:rFonts w:ascii="Times New Roman" w:hAnsi="Times New Roman" w:cs="Times New Roman"/>
          <w:sz w:val="24"/>
          <w:szCs w:val="24"/>
        </w:rPr>
      </w:pPr>
      <w:r w:rsidRPr="008279A8">
        <w:rPr>
          <w:rFonts w:ascii="Times New Roman" w:hAnsi="Times New Roman" w:cs="Times New Roman"/>
          <w:sz w:val="24"/>
          <w:szCs w:val="24"/>
        </w:rPr>
        <w:t>Zamawiający może prowadzić negocjacje w celu ulepszenia treści złożonych ofert, które podlegają ocenie w ramach kryteriów oceny ofert, a po zakończeniu negocjacji zaprosi wykonawców do złożenia ofert dodatkowych.</w:t>
      </w:r>
    </w:p>
    <w:p w14:paraId="16720DC1" w14:textId="77777777" w:rsidR="00540328" w:rsidRPr="008279A8" w:rsidRDefault="00540328" w:rsidP="00540328">
      <w:pPr>
        <w:numPr>
          <w:ilvl w:val="0"/>
          <w:numId w:val="1"/>
        </w:numPr>
        <w:spacing w:after="33" w:line="240" w:lineRule="auto"/>
        <w:ind w:right="21" w:hanging="283"/>
        <w:rPr>
          <w:rFonts w:ascii="Times New Roman" w:hAnsi="Times New Roman" w:cs="Times New Roman"/>
          <w:b/>
          <w:bCs/>
          <w:sz w:val="24"/>
          <w:szCs w:val="24"/>
        </w:rPr>
      </w:pPr>
      <w:r w:rsidRPr="008279A8">
        <w:rPr>
          <w:rFonts w:ascii="Times New Roman" w:hAnsi="Times New Roman" w:cs="Times New Roman"/>
          <w:b/>
          <w:bCs/>
          <w:sz w:val="24"/>
          <w:szCs w:val="24"/>
        </w:rPr>
        <w:t>Gdy Zamawiający nie będzie prowadził negocjacji, dokona wyboru najkorzystniejszej oferty spośród niepodlegających odrzuceniu ofert złożonych w odpowiedzi na ogłoszenie o zamówieniu.</w:t>
      </w:r>
    </w:p>
    <w:p w14:paraId="0AC14BDD" w14:textId="77777777" w:rsidR="00C508F0" w:rsidRPr="008279A8" w:rsidRDefault="00C508F0" w:rsidP="00C508F0">
      <w:pPr>
        <w:numPr>
          <w:ilvl w:val="0"/>
          <w:numId w:val="1"/>
        </w:numPr>
        <w:spacing w:after="33" w:line="240" w:lineRule="auto"/>
        <w:ind w:right="21" w:hanging="283"/>
        <w:rPr>
          <w:rFonts w:ascii="Times New Roman" w:hAnsi="Times New Roman" w:cs="Times New Roman"/>
          <w:sz w:val="24"/>
          <w:szCs w:val="24"/>
        </w:rPr>
      </w:pPr>
      <w:r w:rsidRPr="008279A8">
        <w:rPr>
          <w:rFonts w:ascii="Times New Roman" w:hAnsi="Times New Roman" w:cs="Times New Roman"/>
          <w:sz w:val="24"/>
          <w:szCs w:val="24"/>
        </w:rPr>
        <w:t>Negocjacje treści ofert:</w:t>
      </w:r>
    </w:p>
    <w:p w14:paraId="348817E1" w14:textId="77777777" w:rsidR="00C508F0" w:rsidRPr="008279A8" w:rsidRDefault="00C508F0" w:rsidP="00C508F0">
      <w:pPr>
        <w:numPr>
          <w:ilvl w:val="1"/>
          <w:numId w:val="1"/>
        </w:numPr>
        <w:spacing w:after="33" w:line="240" w:lineRule="auto"/>
        <w:ind w:left="426" w:right="21"/>
        <w:rPr>
          <w:rFonts w:ascii="Times New Roman" w:hAnsi="Times New Roman" w:cs="Times New Roman"/>
          <w:sz w:val="24"/>
          <w:szCs w:val="24"/>
        </w:rPr>
      </w:pPr>
      <w:r w:rsidRPr="008279A8">
        <w:rPr>
          <w:rFonts w:ascii="Times New Roman" w:hAnsi="Times New Roman" w:cs="Times New Roman"/>
          <w:sz w:val="24"/>
          <w:szCs w:val="24"/>
        </w:rPr>
        <w:t>nie mogą prowadzić do zmiany treści SWZ,</w:t>
      </w:r>
    </w:p>
    <w:p w14:paraId="6408EE39" w14:textId="77777777" w:rsidR="00C508F0" w:rsidRPr="008279A8" w:rsidRDefault="00C508F0" w:rsidP="00C508F0">
      <w:pPr>
        <w:numPr>
          <w:ilvl w:val="1"/>
          <w:numId w:val="1"/>
        </w:numPr>
        <w:spacing w:after="33" w:line="240" w:lineRule="auto"/>
        <w:ind w:left="426" w:right="21"/>
        <w:rPr>
          <w:rFonts w:ascii="Times New Roman" w:hAnsi="Times New Roman" w:cs="Times New Roman"/>
          <w:sz w:val="24"/>
          <w:szCs w:val="24"/>
        </w:rPr>
      </w:pPr>
      <w:r w:rsidRPr="008279A8">
        <w:rPr>
          <w:rFonts w:ascii="Times New Roman" w:hAnsi="Times New Roman" w:cs="Times New Roman"/>
          <w:sz w:val="24"/>
          <w:szCs w:val="24"/>
        </w:rPr>
        <w:t>dotyczą wyłącznie tych elementów treści złożonych ofert, które podlegają ocenie w ramach kryteriów oceny ofert.</w:t>
      </w:r>
    </w:p>
    <w:p w14:paraId="45A7F898" w14:textId="77777777" w:rsidR="00C508F0" w:rsidRPr="008279A8" w:rsidRDefault="00C508F0" w:rsidP="00C508F0">
      <w:pPr>
        <w:numPr>
          <w:ilvl w:val="0"/>
          <w:numId w:val="1"/>
        </w:numPr>
        <w:spacing w:after="33" w:line="240" w:lineRule="auto"/>
        <w:ind w:right="21" w:hanging="283"/>
        <w:rPr>
          <w:rFonts w:ascii="Times New Roman" w:hAnsi="Times New Roman" w:cs="Times New Roman"/>
          <w:sz w:val="24"/>
          <w:szCs w:val="24"/>
        </w:rPr>
      </w:pPr>
      <w:r w:rsidRPr="008279A8">
        <w:rPr>
          <w:rFonts w:ascii="Times New Roman" w:hAnsi="Times New Roman" w:cs="Times New Roman"/>
          <w:sz w:val="24"/>
          <w:szCs w:val="24"/>
        </w:rPr>
        <w:t>Zamawiający nie przewiduje ograniczenia liczby wykonawców, których zaprosi do negocjacji, stosując kryteria oceny ofert.</w:t>
      </w:r>
    </w:p>
    <w:p w14:paraId="57F8AAAC" w14:textId="77777777" w:rsidR="00C508F0" w:rsidRPr="008279A8" w:rsidRDefault="00C508F0" w:rsidP="00C508F0">
      <w:pPr>
        <w:numPr>
          <w:ilvl w:val="0"/>
          <w:numId w:val="1"/>
        </w:numPr>
        <w:spacing w:after="33" w:line="240" w:lineRule="auto"/>
        <w:ind w:right="21" w:hanging="283"/>
        <w:rPr>
          <w:rFonts w:ascii="Times New Roman" w:hAnsi="Times New Roman" w:cs="Times New Roman"/>
          <w:sz w:val="24"/>
          <w:szCs w:val="24"/>
        </w:rPr>
      </w:pPr>
      <w:r w:rsidRPr="008279A8">
        <w:rPr>
          <w:rFonts w:ascii="Times New Roman" w:hAnsi="Times New Roman" w:cs="Times New Roman"/>
          <w:sz w:val="24"/>
          <w:szCs w:val="24"/>
        </w:rPr>
        <w:t>Zamawiający może zaprosić jednocześnie do negocjacji ofert złożonych w odpowiedzi na ogłoszenie o zamówieniu, jeżeli nie podlegały one odrzuceniu.</w:t>
      </w:r>
    </w:p>
    <w:p w14:paraId="79B85EF3" w14:textId="77777777" w:rsidR="00C508F0" w:rsidRPr="008279A8" w:rsidRDefault="00C508F0" w:rsidP="00C508F0">
      <w:pPr>
        <w:numPr>
          <w:ilvl w:val="0"/>
          <w:numId w:val="1"/>
        </w:numPr>
        <w:spacing w:after="33" w:line="240" w:lineRule="auto"/>
        <w:ind w:right="21" w:hanging="283"/>
        <w:rPr>
          <w:rFonts w:ascii="Times New Roman" w:hAnsi="Times New Roman" w:cs="Times New Roman"/>
          <w:sz w:val="24"/>
          <w:szCs w:val="24"/>
        </w:rPr>
      </w:pPr>
      <w:r w:rsidRPr="008279A8">
        <w:rPr>
          <w:rFonts w:ascii="Times New Roman" w:hAnsi="Times New Roman" w:cs="Times New Roman"/>
          <w:sz w:val="24"/>
          <w:szCs w:val="24"/>
        </w:rPr>
        <w:t>Zamawiający w zaproszeniu do negocjacji wskaże miejsce, termin i sposób prowadzenia negocjacji oraz kryteria oceny ofert, w ramach których będą prowadzone negocjacje w celu ulepszenia treści ofert.</w:t>
      </w:r>
    </w:p>
    <w:p w14:paraId="311F81A5" w14:textId="77777777" w:rsidR="00C508F0" w:rsidRPr="008279A8" w:rsidRDefault="00C508F0" w:rsidP="00C508F0">
      <w:pPr>
        <w:numPr>
          <w:ilvl w:val="0"/>
          <w:numId w:val="1"/>
        </w:numPr>
        <w:spacing w:after="33" w:line="240" w:lineRule="auto"/>
        <w:ind w:right="21" w:hanging="283"/>
        <w:rPr>
          <w:rFonts w:ascii="Times New Roman" w:hAnsi="Times New Roman" w:cs="Times New Roman"/>
          <w:sz w:val="24"/>
          <w:szCs w:val="24"/>
        </w:rPr>
      </w:pPr>
      <w:r w:rsidRPr="008279A8">
        <w:rPr>
          <w:rFonts w:ascii="Times New Roman" w:hAnsi="Times New Roman" w:cs="Times New Roman"/>
          <w:sz w:val="24"/>
          <w:szCs w:val="24"/>
        </w:rPr>
        <w:t>Zamawiający poinformuje równocześnie wszystkich wykonawców, których oferty złożone w odpowiedzi na ogłoszenie o zamówieniu nie zostały odrzucone, o zakończeniu negocjacji oraz zaprosi ich do składania ofert dodatkowych.</w:t>
      </w:r>
    </w:p>
    <w:p w14:paraId="20BD6A0A" w14:textId="77777777" w:rsidR="00C508F0" w:rsidRPr="008279A8" w:rsidRDefault="00C508F0" w:rsidP="00C508F0">
      <w:pPr>
        <w:numPr>
          <w:ilvl w:val="0"/>
          <w:numId w:val="1"/>
        </w:numPr>
        <w:spacing w:after="33" w:line="240" w:lineRule="auto"/>
        <w:ind w:right="21" w:hanging="283"/>
        <w:rPr>
          <w:rFonts w:ascii="Times New Roman" w:hAnsi="Times New Roman" w:cs="Times New Roman"/>
          <w:sz w:val="24"/>
          <w:szCs w:val="24"/>
        </w:rPr>
      </w:pPr>
      <w:r w:rsidRPr="008279A8">
        <w:rPr>
          <w:rFonts w:ascii="Times New Roman" w:hAnsi="Times New Roman" w:cs="Times New Roman"/>
          <w:sz w:val="24"/>
          <w:szCs w:val="24"/>
        </w:rPr>
        <w:t xml:space="preserve">Zamawiający wyznaczy termin na złożenie ofert dodatkowych z uwzględnieniem czasu potrzebnego na przygotowanie tych ofert, z tym że termin ten nie może być krótszy niż 5 dni od dnia przekazania zaproszenia do składania ofert dodatkowych. </w:t>
      </w:r>
    </w:p>
    <w:p w14:paraId="1D99C5F8" w14:textId="77777777" w:rsidR="00C508F0" w:rsidRPr="008279A8" w:rsidRDefault="00C508F0" w:rsidP="008279A8">
      <w:pPr>
        <w:numPr>
          <w:ilvl w:val="0"/>
          <w:numId w:val="1"/>
        </w:numPr>
        <w:spacing w:after="33" w:line="240" w:lineRule="auto"/>
        <w:ind w:right="21" w:hanging="283"/>
        <w:rPr>
          <w:rFonts w:ascii="Times New Roman" w:hAnsi="Times New Roman" w:cs="Times New Roman"/>
          <w:sz w:val="24"/>
          <w:szCs w:val="24"/>
        </w:rPr>
      </w:pPr>
      <w:r w:rsidRPr="008279A8">
        <w:rPr>
          <w:rFonts w:ascii="Times New Roman" w:hAnsi="Times New Roman" w:cs="Times New Roman"/>
          <w:sz w:val="24"/>
          <w:szCs w:val="24"/>
        </w:rPr>
        <w:t>Oferta dodatkowa nie może być mniej korzystna w żadnym z kryteriów oceny ofert wskazanych w zaproszeniu do negocjacji niż oferta złożona w odpowiedzi na ogłoszenie o zamówieniu.</w:t>
      </w:r>
    </w:p>
    <w:p w14:paraId="3E2FE3CC" w14:textId="77777777" w:rsidR="0052394E" w:rsidRPr="008279A8" w:rsidRDefault="00126506">
      <w:pPr>
        <w:numPr>
          <w:ilvl w:val="0"/>
          <w:numId w:val="1"/>
        </w:numPr>
        <w:spacing w:after="10"/>
        <w:ind w:right="21" w:hanging="283"/>
        <w:jc w:val="left"/>
        <w:rPr>
          <w:rFonts w:ascii="Times New Roman" w:hAnsi="Times New Roman" w:cs="Times New Roman"/>
          <w:sz w:val="24"/>
          <w:szCs w:val="24"/>
        </w:rPr>
      </w:pPr>
      <w:r w:rsidRPr="008279A8">
        <w:rPr>
          <w:rFonts w:ascii="Times New Roman" w:hAnsi="Times New Roman" w:cs="Times New Roman"/>
          <w:sz w:val="24"/>
          <w:szCs w:val="24"/>
        </w:rPr>
        <w:t xml:space="preserve">Zamawiający:  </w:t>
      </w:r>
    </w:p>
    <w:p w14:paraId="4E42F12F" w14:textId="77777777" w:rsidR="0052394E" w:rsidRPr="008279A8" w:rsidRDefault="00126506">
      <w:pPr>
        <w:numPr>
          <w:ilvl w:val="0"/>
          <w:numId w:val="2"/>
        </w:numPr>
        <w:spacing w:after="10"/>
        <w:ind w:right="42" w:hanging="168"/>
        <w:rPr>
          <w:rFonts w:ascii="Times New Roman" w:hAnsi="Times New Roman" w:cs="Times New Roman"/>
          <w:sz w:val="24"/>
          <w:szCs w:val="24"/>
        </w:rPr>
      </w:pPr>
      <w:r w:rsidRPr="008279A8">
        <w:rPr>
          <w:rFonts w:ascii="Times New Roman" w:hAnsi="Times New Roman" w:cs="Times New Roman"/>
          <w:sz w:val="24"/>
          <w:szCs w:val="24"/>
        </w:rPr>
        <w:t xml:space="preserve">nie dopuszcza składania ofert wariantowych,  </w:t>
      </w:r>
    </w:p>
    <w:p w14:paraId="792B7D60" w14:textId="77777777" w:rsidR="0052394E" w:rsidRPr="008279A8" w:rsidRDefault="00126506">
      <w:pPr>
        <w:numPr>
          <w:ilvl w:val="0"/>
          <w:numId w:val="2"/>
        </w:numPr>
        <w:spacing w:after="10"/>
        <w:ind w:right="42" w:hanging="168"/>
        <w:rPr>
          <w:rFonts w:ascii="Times New Roman" w:hAnsi="Times New Roman" w:cs="Times New Roman"/>
          <w:sz w:val="24"/>
          <w:szCs w:val="24"/>
        </w:rPr>
      </w:pPr>
      <w:r w:rsidRPr="008279A8">
        <w:rPr>
          <w:rFonts w:ascii="Times New Roman" w:hAnsi="Times New Roman" w:cs="Times New Roman"/>
          <w:sz w:val="24"/>
          <w:szCs w:val="24"/>
        </w:rPr>
        <w:t xml:space="preserve">nie przewiduje rozliczenia w walutach obcych,  </w:t>
      </w:r>
    </w:p>
    <w:p w14:paraId="1475BBE5" w14:textId="77777777" w:rsidR="0052394E" w:rsidRPr="008279A8" w:rsidRDefault="00126506">
      <w:pPr>
        <w:numPr>
          <w:ilvl w:val="0"/>
          <w:numId w:val="2"/>
        </w:numPr>
        <w:spacing w:after="10"/>
        <w:ind w:right="42" w:hanging="168"/>
        <w:rPr>
          <w:rFonts w:ascii="Times New Roman" w:hAnsi="Times New Roman" w:cs="Times New Roman"/>
          <w:sz w:val="24"/>
          <w:szCs w:val="24"/>
        </w:rPr>
      </w:pPr>
      <w:r w:rsidRPr="008279A8">
        <w:rPr>
          <w:rFonts w:ascii="Times New Roman" w:hAnsi="Times New Roman" w:cs="Times New Roman"/>
          <w:sz w:val="24"/>
          <w:szCs w:val="24"/>
        </w:rPr>
        <w:t xml:space="preserve">nie przewiduje zwrotu kosztów udziału w postępowaniu,  </w:t>
      </w:r>
    </w:p>
    <w:p w14:paraId="03B608F3" w14:textId="77777777" w:rsidR="0052394E" w:rsidRPr="008279A8" w:rsidRDefault="00126506">
      <w:pPr>
        <w:numPr>
          <w:ilvl w:val="0"/>
          <w:numId w:val="2"/>
        </w:numPr>
        <w:spacing w:after="0"/>
        <w:ind w:right="42" w:hanging="168"/>
        <w:rPr>
          <w:rFonts w:ascii="Times New Roman" w:hAnsi="Times New Roman" w:cs="Times New Roman"/>
          <w:sz w:val="24"/>
          <w:szCs w:val="24"/>
        </w:rPr>
      </w:pPr>
      <w:r w:rsidRPr="008279A8">
        <w:rPr>
          <w:rFonts w:ascii="Times New Roman" w:hAnsi="Times New Roman" w:cs="Times New Roman"/>
          <w:sz w:val="24"/>
          <w:szCs w:val="24"/>
        </w:rPr>
        <w:t xml:space="preserve">nie przewiduje wymagań w zakresie zatrudniania osób, o których mowa w art. 96 ust. 2 pkt 2 ustawy Pzp,  </w:t>
      </w:r>
    </w:p>
    <w:p w14:paraId="79821410" w14:textId="77777777" w:rsidR="0052394E" w:rsidRPr="008279A8" w:rsidRDefault="00126506">
      <w:pPr>
        <w:numPr>
          <w:ilvl w:val="0"/>
          <w:numId w:val="2"/>
        </w:numPr>
        <w:spacing w:after="10"/>
        <w:ind w:right="42" w:hanging="168"/>
        <w:rPr>
          <w:rFonts w:ascii="Times New Roman" w:hAnsi="Times New Roman" w:cs="Times New Roman"/>
          <w:sz w:val="24"/>
          <w:szCs w:val="24"/>
        </w:rPr>
      </w:pPr>
      <w:r w:rsidRPr="008279A8">
        <w:rPr>
          <w:rFonts w:ascii="Times New Roman" w:hAnsi="Times New Roman" w:cs="Times New Roman"/>
          <w:sz w:val="24"/>
          <w:szCs w:val="24"/>
        </w:rPr>
        <w:t xml:space="preserve">nie przewiduje przeprowadzenia aukcji elektronicznej,  </w:t>
      </w:r>
    </w:p>
    <w:p w14:paraId="0E489616" w14:textId="77777777" w:rsidR="0052394E" w:rsidRPr="008279A8" w:rsidRDefault="00126506">
      <w:pPr>
        <w:numPr>
          <w:ilvl w:val="0"/>
          <w:numId w:val="2"/>
        </w:numPr>
        <w:spacing w:after="10"/>
        <w:ind w:right="42" w:hanging="168"/>
        <w:rPr>
          <w:rFonts w:ascii="Times New Roman" w:hAnsi="Times New Roman" w:cs="Times New Roman"/>
          <w:sz w:val="24"/>
          <w:szCs w:val="24"/>
        </w:rPr>
      </w:pPr>
      <w:r w:rsidRPr="008279A8">
        <w:rPr>
          <w:rFonts w:ascii="Times New Roman" w:hAnsi="Times New Roman" w:cs="Times New Roman"/>
          <w:sz w:val="24"/>
          <w:szCs w:val="24"/>
        </w:rPr>
        <w:t xml:space="preserve">nie przewiduje możliwości złożenia oferty w postaci katalogów elektronicznych,  </w:t>
      </w:r>
    </w:p>
    <w:p w14:paraId="11B28F9B" w14:textId="77777777" w:rsidR="0052394E" w:rsidRPr="008279A8" w:rsidRDefault="00126506">
      <w:pPr>
        <w:numPr>
          <w:ilvl w:val="0"/>
          <w:numId w:val="2"/>
        </w:numPr>
        <w:spacing w:after="10"/>
        <w:ind w:right="42" w:hanging="168"/>
        <w:rPr>
          <w:rFonts w:ascii="Times New Roman" w:hAnsi="Times New Roman" w:cs="Times New Roman"/>
          <w:sz w:val="24"/>
          <w:szCs w:val="24"/>
        </w:rPr>
      </w:pPr>
      <w:r w:rsidRPr="008279A8">
        <w:rPr>
          <w:rFonts w:ascii="Times New Roman" w:hAnsi="Times New Roman" w:cs="Times New Roman"/>
          <w:sz w:val="24"/>
          <w:szCs w:val="24"/>
        </w:rPr>
        <w:t xml:space="preserve">nie prowadzi postępowania w celu zawarcia umowy ramowej,  </w:t>
      </w:r>
    </w:p>
    <w:p w14:paraId="0A3BD6F9" w14:textId="77777777" w:rsidR="0052394E" w:rsidRPr="008279A8" w:rsidRDefault="00126506">
      <w:pPr>
        <w:numPr>
          <w:ilvl w:val="0"/>
          <w:numId w:val="2"/>
        </w:numPr>
        <w:ind w:right="42" w:hanging="168"/>
        <w:rPr>
          <w:rFonts w:ascii="Times New Roman" w:hAnsi="Times New Roman" w:cs="Times New Roman"/>
          <w:sz w:val="24"/>
          <w:szCs w:val="24"/>
        </w:rPr>
      </w:pPr>
      <w:r w:rsidRPr="008279A8">
        <w:rPr>
          <w:rFonts w:ascii="Times New Roman" w:hAnsi="Times New Roman" w:cs="Times New Roman"/>
          <w:sz w:val="24"/>
          <w:szCs w:val="24"/>
        </w:rPr>
        <w:t xml:space="preserve">nie zastrzega możliwości ubiegania się o udzielenie zamówienia wyłącznie przez Wykonawców, o których mowa w art. 94 ustawy Pzp.,  </w:t>
      </w:r>
    </w:p>
    <w:p w14:paraId="34B2C1A2" w14:textId="5D8CA474" w:rsidR="0052394E" w:rsidRPr="008279A8" w:rsidRDefault="00126506">
      <w:pPr>
        <w:numPr>
          <w:ilvl w:val="0"/>
          <w:numId w:val="2"/>
        </w:numPr>
        <w:spacing w:after="0"/>
        <w:ind w:right="42" w:hanging="168"/>
        <w:rPr>
          <w:rFonts w:ascii="Times New Roman" w:hAnsi="Times New Roman" w:cs="Times New Roman"/>
          <w:sz w:val="24"/>
          <w:szCs w:val="24"/>
        </w:rPr>
      </w:pPr>
      <w:r w:rsidRPr="008279A8">
        <w:rPr>
          <w:rFonts w:ascii="Times New Roman" w:hAnsi="Times New Roman" w:cs="Times New Roman"/>
          <w:sz w:val="24"/>
          <w:szCs w:val="24"/>
        </w:rPr>
        <w:t xml:space="preserve">nie przewiduje możliwości udzielania zamówień, o których mowa w art. 214 ust. 1 pkt 7 Pzp,  </w:t>
      </w:r>
      <w:r w:rsidRPr="008279A8">
        <w:rPr>
          <w:rFonts w:ascii="Times New Roman" w:hAnsi="Times New Roman" w:cs="Times New Roman"/>
          <w:b/>
          <w:sz w:val="24"/>
          <w:szCs w:val="24"/>
        </w:rPr>
        <w:t xml:space="preserve">- </w:t>
      </w:r>
      <w:r w:rsidRPr="008279A8">
        <w:rPr>
          <w:rFonts w:ascii="Times New Roman" w:hAnsi="Times New Roman" w:cs="Times New Roman"/>
          <w:sz w:val="24"/>
          <w:szCs w:val="24"/>
        </w:rPr>
        <w:t xml:space="preserve">Zamawiający zapewni możliwość dokonania wizji lokalnej w terminie uprzednio uzgodnionym . </w:t>
      </w:r>
      <w:r w:rsidRPr="008279A8">
        <w:rPr>
          <w:rFonts w:ascii="Times New Roman" w:hAnsi="Times New Roman" w:cs="Times New Roman"/>
          <w:b/>
          <w:sz w:val="24"/>
          <w:szCs w:val="24"/>
        </w:rPr>
        <w:t>Chęć uczestnictwa w wizji należy zgłosić Zamawiającemu w terminie do dnia</w:t>
      </w:r>
      <w:r w:rsidR="00623D80" w:rsidRPr="008279A8">
        <w:rPr>
          <w:rFonts w:ascii="Times New Roman" w:hAnsi="Times New Roman" w:cs="Times New Roman"/>
          <w:b/>
          <w:sz w:val="24"/>
          <w:szCs w:val="24"/>
        </w:rPr>
        <w:t xml:space="preserve"> </w:t>
      </w:r>
      <w:r w:rsidR="003E1C14" w:rsidRPr="008279A8">
        <w:rPr>
          <w:rFonts w:ascii="Times New Roman" w:hAnsi="Times New Roman" w:cs="Times New Roman"/>
          <w:b/>
          <w:sz w:val="24"/>
          <w:szCs w:val="24"/>
        </w:rPr>
        <w:t>16</w:t>
      </w:r>
      <w:r w:rsidRPr="008279A8">
        <w:rPr>
          <w:rFonts w:ascii="Times New Roman" w:hAnsi="Times New Roman" w:cs="Times New Roman"/>
          <w:b/>
          <w:sz w:val="24"/>
          <w:szCs w:val="24"/>
        </w:rPr>
        <w:t xml:space="preserve"> </w:t>
      </w:r>
      <w:r w:rsidR="00D31C21" w:rsidRPr="008279A8">
        <w:rPr>
          <w:rFonts w:ascii="Times New Roman" w:hAnsi="Times New Roman" w:cs="Times New Roman"/>
          <w:b/>
          <w:sz w:val="24"/>
          <w:szCs w:val="24"/>
        </w:rPr>
        <w:t xml:space="preserve"> lutego </w:t>
      </w:r>
      <w:r w:rsidRPr="008279A8">
        <w:rPr>
          <w:rFonts w:ascii="Times New Roman" w:hAnsi="Times New Roman" w:cs="Times New Roman"/>
          <w:b/>
          <w:sz w:val="24"/>
          <w:szCs w:val="24"/>
        </w:rPr>
        <w:t>202</w:t>
      </w:r>
      <w:r w:rsidR="00C04155" w:rsidRPr="008279A8">
        <w:rPr>
          <w:rFonts w:ascii="Times New Roman" w:hAnsi="Times New Roman" w:cs="Times New Roman"/>
          <w:b/>
          <w:sz w:val="24"/>
          <w:szCs w:val="24"/>
        </w:rPr>
        <w:t>6</w:t>
      </w:r>
      <w:r w:rsidRPr="008279A8">
        <w:rPr>
          <w:rFonts w:ascii="Times New Roman" w:hAnsi="Times New Roman" w:cs="Times New Roman"/>
          <w:b/>
          <w:sz w:val="24"/>
          <w:szCs w:val="24"/>
        </w:rPr>
        <w:t xml:space="preserve"> r.</w:t>
      </w:r>
      <w:r w:rsidRPr="008279A8">
        <w:rPr>
          <w:rFonts w:ascii="Times New Roman" w:hAnsi="Times New Roman" w:cs="Times New Roman"/>
          <w:sz w:val="24"/>
          <w:szCs w:val="24"/>
        </w:rPr>
        <w:t xml:space="preserve"> na adres poczty elektronicznej </w:t>
      </w:r>
      <w:r w:rsidR="00A70EBC" w:rsidRPr="008279A8">
        <w:rPr>
          <w:rFonts w:ascii="Times New Roman" w:hAnsi="Times New Roman" w:cs="Times New Roman"/>
          <w:color w:val="0563C1"/>
          <w:sz w:val="24"/>
          <w:szCs w:val="24"/>
          <w:u w:val="single" w:color="0563C1"/>
        </w:rPr>
        <w:t>urzad@ceranow.pl</w:t>
      </w:r>
      <w:r w:rsidR="008279A8">
        <w:rPr>
          <w:rFonts w:ascii="Times New Roman" w:hAnsi="Times New Roman" w:cs="Times New Roman"/>
          <w:sz w:val="24"/>
          <w:szCs w:val="24"/>
        </w:rPr>
        <w:t>.</w:t>
      </w:r>
    </w:p>
    <w:p w14:paraId="48BB4003" w14:textId="61B2A13F" w:rsidR="0052394E" w:rsidRPr="008279A8" w:rsidRDefault="00126506">
      <w:pPr>
        <w:numPr>
          <w:ilvl w:val="0"/>
          <w:numId w:val="3"/>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Zamawiający nie wymaga zatrudnienia przez Wykonawcę lub podwykonawcę osób realizujących zakres zamówienia na podstawie umowy o pracę, zgodnie z art. 22 § 1 ustawy z dnia 26 czerwca 1974 r. – Kodeks pracy (t.j. Dz.U. 202</w:t>
      </w:r>
      <w:r w:rsidR="006C5CF4" w:rsidRPr="008279A8">
        <w:rPr>
          <w:rFonts w:ascii="Times New Roman" w:hAnsi="Times New Roman" w:cs="Times New Roman"/>
          <w:sz w:val="24"/>
          <w:szCs w:val="24"/>
        </w:rPr>
        <w:t>6</w:t>
      </w:r>
      <w:r w:rsidRPr="008279A8">
        <w:rPr>
          <w:rFonts w:ascii="Times New Roman" w:hAnsi="Times New Roman" w:cs="Times New Roman"/>
          <w:sz w:val="24"/>
          <w:szCs w:val="24"/>
        </w:rPr>
        <w:t xml:space="preserve"> r. poz. </w:t>
      </w:r>
      <w:r w:rsidR="006C5CF4" w:rsidRPr="008279A8">
        <w:rPr>
          <w:rFonts w:ascii="Times New Roman" w:hAnsi="Times New Roman" w:cs="Times New Roman"/>
          <w:sz w:val="24"/>
          <w:szCs w:val="24"/>
        </w:rPr>
        <w:t>25</w:t>
      </w:r>
      <w:r w:rsidRPr="008279A8">
        <w:rPr>
          <w:rFonts w:ascii="Times New Roman" w:hAnsi="Times New Roman" w:cs="Times New Roman"/>
          <w:sz w:val="24"/>
          <w:szCs w:val="24"/>
        </w:rPr>
        <w:t xml:space="preserve">).  </w:t>
      </w:r>
    </w:p>
    <w:p w14:paraId="52939CF6" w14:textId="3AF86BE6" w:rsidR="0052394E" w:rsidRPr="008279A8" w:rsidRDefault="00126506">
      <w:pPr>
        <w:numPr>
          <w:ilvl w:val="0"/>
          <w:numId w:val="3"/>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Zamawiający nie dokonuje podziału zamówienia na części z uwagi na fakt, iż stanowi ono zamówienie o wartości szacunkowej poniżej progów unijnych, nie jest ono zamówieniem dużym w rozumieniu dyrektywy 2014/24/UE. Swoim charakterem jest ono dostępne, w sensie ekonomicznym dla wykonawców będących z grupy mikroprzedsiębiorców oraz małych i średnich przedsiębiorstw.</w:t>
      </w:r>
      <w:r w:rsidR="008D5A66" w:rsidRPr="008279A8">
        <w:rPr>
          <w:rFonts w:ascii="Times New Roman" w:hAnsi="Times New Roman" w:cs="Times New Roman"/>
          <w:sz w:val="24"/>
          <w:szCs w:val="24"/>
        </w:rPr>
        <w:t xml:space="preserve"> Przedsięwzięcie stanowi jedno zamierzenie budowlane. </w:t>
      </w:r>
      <w:r w:rsidRPr="008279A8">
        <w:rPr>
          <w:rFonts w:ascii="Times New Roman" w:hAnsi="Times New Roman" w:cs="Times New Roman"/>
          <w:sz w:val="24"/>
          <w:szCs w:val="24"/>
        </w:rPr>
        <w:t xml:space="preserve">Podział zamówienia na części </w:t>
      </w:r>
      <w:r w:rsidR="008D5A66" w:rsidRPr="008279A8">
        <w:rPr>
          <w:rFonts w:ascii="Times New Roman" w:hAnsi="Times New Roman" w:cs="Times New Roman"/>
          <w:sz w:val="24"/>
          <w:szCs w:val="24"/>
        </w:rPr>
        <w:t xml:space="preserve">nie jest możliwy ze względu na wspólne elementy budowlane, które wpływają na osiągnięcie zamierzonego efektu ekologicznego. </w:t>
      </w:r>
    </w:p>
    <w:p w14:paraId="03F97C76" w14:textId="77777777" w:rsidR="0052394E" w:rsidRPr="008279A8" w:rsidRDefault="00126506">
      <w:pPr>
        <w:numPr>
          <w:ilvl w:val="0"/>
          <w:numId w:val="3"/>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Do spraw nieuregulowanych w SWZ mają zastosowanie przepisy ustawy Pzp. oraz akty wykonawcze do tej ustawy.  </w:t>
      </w:r>
    </w:p>
    <w:p w14:paraId="15286E59" w14:textId="77777777" w:rsidR="0052394E" w:rsidRPr="008279A8" w:rsidRDefault="00126506">
      <w:pPr>
        <w:spacing w:after="59" w:line="259" w:lineRule="auto"/>
        <w:ind w:left="0" w:firstLine="0"/>
        <w:jc w:val="left"/>
        <w:rPr>
          <w:sz w:val="24"/>
          <w:szCs w:val="24"/>
        </w:rPr>
      </w:pPr>
      <w:r w:rsidRPr="008279A8">
        <w:rPr>
          <w:sz w:val="24"/>
          <w:szCs w:val="24"/>
        </w:rPr>
        <w:t xml:space="preserve"> </w:t>
      </w:r>
    </w:p>
    <w:p w14:paraId="4B1DF7A4" w14:textId="77777777" w:rsidR="0052394E" w:rsidRPr="008279A8" w:rsidRDefault="00126506">
      <w:pPr>
        <w:pStyle w:val="Nagwek1"/>
        <w:ind w:left="-5"/>
        <w:rPr>
          <w:rFonts w:ascii="Times New Roman" w:hAnsi="Times New Roman" w:cs="Times New Roman"/>
        </w:rPr>
      </w:pPr>
      <w:r w:rsidRPr="008279A8">
        <w:rPr>
          <w:rFonts w:ascii="Times New Roman" w:hAnsi="Times New Roman" w:cs="Times New Roman"/>
        </w:rPr>
        <w:t xml:space="preserve">III. Opis przedmiotu zamówienia </w:t>
      </w:r>
    </w:p>
    <w:p w14:paraId="4C3C7DFC" w14:textId="0185DD04" w:rsidR="00BA08E4" w:rsidRPr="008279A8" w:rsidRDefault="00126506">
      <w:pPr>
        <w:numPr>
          <w:ilvl w:val="0"/>
          <w:numId w:val="4"/>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Przedmiotem zamówienia jest realizacja Przedsięwzięcia polegającego na wykonaniu termomodernizacji </w:t>
      </w:r>
      <w:r w:rsidR="00BA08E4" w:rsidRPr="008279A8">
        <w:rPr>
          <w:rFonts w:ascii="Times New Roman" w:hAnsi="Times New Roman" w:cs="Times New Roman"/>
          <w:sz w:val="24"/>
          <w:szCs w:val="24"/>
        </w:rPr>
        <w:t xml:space="preserve">następujących </w:t>
      </w:r>
      <w:r w:rsidRPr="008279A8">
        <w:rPr>
          <w:rFonts w:ascii="Times New Roman" w:hAnsi="Times New Roman" w:cs="Times New Roman"/>
          <w:sz w:val="24"/>
          <w:szCs w:val="24"/>
        </w:rPr>
        <w:t>budynk</w:t>
      </w:r>
      <w:r w:rsidR="00BA08E4" w:rsidRPr="008279A8">
        <w:rPr>
          <w:rFonts w:ascii="Times New Roman" w:hAnsi="Times New Roman" w:cs="Times New Roman"/>
          <w:sz w:val="24"/>
          <w:szCs w:val="24"/>
        </w:rPr>
        <w:t>ów:</w:t>
      </w:r>
    </w:p>
    <w:p w14:paraId="5F47A202" w14:textId="77777777" w:rsidR="00BA08E4" w:rsidRPr="008279A8" w:rsidRDefault="00BA08E4" w:rsidP="00BA08E4">
      <w:pPr>
        <w:numPr>
          <w:ilvl w:val="1"/>
          <w:numId w:val="4"/>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Urzędu Gminy w Ceranowie</w:t>
      </w:r>
    </w:p>
    <w:p w14:paraId="141DF059" w14:textId="22ABA678" w:rsidR="00BA08E4" w:rsidRPr="008279A8" w:rsidRDefault="00BA08E4" w:rsidP="00BA08E4">
      <w:pPr>
        <w:numPr>
          <w:ilvl w:val="1"/>
          <w:numId w:val="4"/>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Domu Nauczyciela</w:t>
      </w:r>
      <w:r w:rsidR="00126506" w:rsidRPr="008279A8">
        <w:rPr>
          <w:rFonts w:ascii="Times New Roman" w:hAnsi="Times New Roman" w:cs="Times New Roman"/>
          <w:sz w:val="24"/>
          <w:szCs w:val="24"/>
        </w:rPr>
        <w:t xml:space="preserve"> </w:t>
      </w:r>
    </w:p>
    <w:p w14:paraId="68B42351" w14:textId="6ED73445" w:rsidR="0052394E" w:rsidRPr="008279A8" w:rsidRDefault="00126506">
      <w:pPr>
        <w:numPr>
          <w:ilvl w:val="0"/>
          <w:numId w:val="4"/>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Zamówienie dotyczy istniejąc</w:t>
      </w:r>
      <w:r w:rsidR="00BA08E4" w:rsidRPr="008279A8">
        <w:rPr>
          <w:rFonts w:ascii="Times New Roman" w:hAnsi="Times New Roman" w:cs="Times New Roman"/>
          <w:sz w:val="24"/>
          <w:szCs w:val="24"/>
        </w:rPr>
        <w:t>ych</w:t>
      </w:r>
      <w:r w:rsidRPr="008279A8">
        <w:rPr>
          <w:rFonts w:ascii="Times New Roman" w:hAnsi="Times New Roman" w:cs="Times New Roman"/>
          <w:sz w:val="24"/>
          <w:szCs w:val="24"/>
        </w:rPr>
        <w:t xml:space="preserve"> obiekt</w:t>
      </w:r>
      <w:r w:rsidR="00BA08E4" w:rsidRPr="008279A8">
        <w:rPr>
          <w:rFonts w:ascii="Times New Roman" w:hAnsi="Times New Roman" w:cs="Times New Roman"/>
          <w:sz w:val="24"/>
          <w:szCs w:val="24"/>
        </w:rPr>
        <w:t>ów</w:t>
      </w:r>
      <w:r w:rsidRPr="008279A8">
        <w:rPr>
          <w:rFonts w:ascii="Times New Roman" w:hAnsi="Times New Roman" w:cs="Times New Roman"/>
          <w:sz w:val="24"/>
          <w:szCs w:val="24"/>
        </w:rPr>
        <w:t xml:space="preserve"> budowlan</w:t>
      </w:r>
      <w:r w:rsidR="00BA08E4" w:rsidRPr="008279A8">
        <w:rPr>
          <w:rFonts w:ascii="Times New Roman" w:hAnsi="Times New Roman" w:cs="Times New Roman"/>
          <w:sz w:val="24"/>
          <w:szCs w:val="24"/>
        </w:rPr>
        <w:t>ych będącymi</w:t>
      </w:r>
      <w:r w:rsidRPr="008279A8">
        <w:rPr>
          <w:rFonts w:ascii="Times New Roman" w:hAnsi="Times New Roman" w:cs="Times New Roman"/>
          <w:sz w:val="24"/>
          <w:szCs w:val="24"/>
        </w:rPr>
        <w:t xml:space="preserve"> w ciągłym użytkowaniu</w:t>
      </w:r>
      <w:r w:rsidR="00BA08E4" w:rsidRPr="008279A8">
        <w:rPr>
          <w:rFonts w:ascii="Times New Roman" w:hAnsi="Times New Roman" w:cs="Times New Roman"/>
          <w:sz w:val="24"/>
          <w:szCs w:val="24"/>
        </w:rPr>
        <w:t xml:space="preserve"> zlokalizowanych odpowiednio w następujących lokalizacjach</w:t>
      </w:r>
    </w:p>
    <w:p w14:paraId="50FD3C18" w14:textId="12C8B1DA" w:rsidR="00BA08E4" w:rsidRPr="008279A8" w:rsidRDefault="00BA08E4" w:rsidP="00BA08E4">
      <w:pPr>
        <w:numPr>
          <w:ilvl w:val="1"/>
          <w:numId w:val="4"/>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Budynek Urzędu Gminy w Ceranowie: </w:t>
      </w:r>
      <w:r w:rsidR="00FE45B1" w:rsidRPr="008279A8">
        <w:rPr>
          <w:rFonts w:ascii="Times New Roman" w:hAnsi="Times New Roman" w:cs="Times New Roman"/>
          <w:sz w:val="24"/>
          <w:szCs w:val="24"/>
        </w:rPr>
        <w:t>08-322 Ceranów, Ceranów 1</w:t>
      </w:r>
      <w:r w:rsidR="00F35943" w:rsidRPr="008279A8">
        <w:rPr>
          <w:rFonts w:ascii="Times New Roman" w:hAnsi="Times New Roman" w:cs="Times New Roman"/>
          <w:sz w:val="24"/>
          <w:szCs w:val="24"/>
        </w:rPr>
        <w:t>4</w:t>
      </w:r>
      <w:r w:rsidR="00FE45B1" w:rsidRPr="008279A8">
        <w:rPr>
          <w:rFonts w:ascii="Times New Roman" w:hAnsi="Times New Roman" w:cs="Times New Roman"/>
          <w:sz w:val="24"/>
          <w:szCs w:val="24"/>
        </w:rPr>
        <w:t>0</w:t>
      </w:r>
    </w:p>
    <w:p w14:paraId="37B39E5F" w14:textId="3F707CFD" w:rsidR="00FE45B1" w:rsidRPr="008279A8" w:rsidRDefault="00FE45B1" w:rsidP="00BA08E4">
      <w:pPr>
        <w:numPr>
          <w:ilvl w:val="1"/>
          <w:numId w:val="4"/>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Budynek Dom Nauczyciela: 08-322 Ceranów, Ceranów 208</w:t>
      </w:r>
    </w:p>
    <w:p w14:paraId="62560258" w14:textId="77777777" w:rsidR="00FE45B1" w:rsidRPr="008279A8" w:rsidRDefault="00126506">
      <w:pPr>
        <w:numPr>
          <w:ilvl w:val="0"/>
          <w:numId w:val="4"/>
        </w:numPr>
        <w:spacing w:after="10"/>
        <w:ind w:right="42" w:hanging="283"/>
        <w:rPr>
          <w:rFonts w:ascii="Times New Roman" w:hAnsi="Times New Roman" w:cs="Times New Roman"/>
          <w:sz w:val="24"/>
          <w:szCs w:val="24"/>
        </w:rPr>
      </w:pPr>
      <w:r w:rsidRPr="008279A8">
        <w:rPr>
          <w:rFonts w:ascii="Times New Roman" w:hAnsi="Times New Roman" w:cs="Times New Roman"/>
          <w:sz w:val="24"/>
          <w:szCs w:val="24"/>
        </w:rPr>
        <w:t>Zamówienie ma charakter formuły zaprojektuj i wybuduj a zakres prac obejmuje:</w:t>
      </w:r>
    </w:p>
    <w:p w14:paraId="66E4613A" w14:textId="77777777" w:rsidR="00FE45B1" w:rsidRPr="008279A8" w:rsidRDefault="00FE45B1" w:rsidP="00FE45B1">
      <w:pPr>
        <w:numPr>
          <w:ilvl w:val="1"/>
          <w:numId w:val="4"/>
        </w:numPr>
        <w:spacing w:after="10"/>
        <w:ind w:right="42" w:hanging="283"/>
        <w:rPr>
          <w:rFonts w:ascii="Times New Roman" w:hAnsi="Times New Roman" w:cs="Times New Roman"/>
          <w:sz w:val="24"/>
          <w:szCs w:val="24"/>
        </w:rPr>
      </w:pPr>
      <w:r w:rsidRPr="008279A8">
        <w:rPr>
          <w:rFonts w:ascii="Times New Roman" w:hAnsi="Times New Roman" w:cs="Times New Roman"/>
          <w:sz w:val="24"/>
          <w:szCs w:val="24"/>
        </w:rPr>
        <w:t>Budynek Urzędu Gminy W Ceranowie:</w:t>
      </w:r>
    </w:p>
    <w:p w14:paraId="7CA2BC78" w14:textId="0378311C" w:rsidR="0052394E" w:rsidRPr="008279A8" w:rsidRDefault="00126506" w:rsidP="00FE45B1">
      <w:pPr>
        <w:numPr>
          <w:ilvl w:val="3"/>
          <w:numId w:val="5"/>
        </w:numPr>
        <w:spacing w:after="10"/>
        <w:ind w:left="1134" w:right="42" w:hanging="118"/>
        <w:rPr>
          <w:rFonts w:ascii="Times New Roman" w:hAnsi="Times New Roman" w:cs="Times New Roman"/>
          <w:sz w:val="24"/>
          <w:szCs w:val="24"/>
        </w:rPr>
      </w:pPr>
      <w:r w:rsidRPr="008279A8">
        <w:rPr>
          <w:rFonts w:ascii="Times New Roman" w:hAnsi="Times New Roman" w:cs="Times New Roman"/>
          <w:sz w:val="24"/>
          <w:szCs w:val="24"/>
        </w:rPr>
        <w:t xml:space="preserve">wykonanie dokumentacji technicznej,  </w:t>
      </w:r>
    </w:p>
    <w:p w14:paraId="0A254ED8" w14:textId="577F1071" w:rsidR="0052394E" w:rsidRPr="008279A8" w:rsidRDefault="00126506" w:rsidP="00FE45B1">
      <w:pPr>
        <w:numPr>
          <w:ilvl w:val="3"/>
          <w:numId w:val="5"/>
        </w:numPr>
        <w:spacing w:after="32"/>
        <w:ind w:left="1134" w:right="42" w:hanging="118"/>
        <w:rPr>
          <w:rFonts w:ascii="Times New Roman" w:hAnsi="Times New Roman" w:cs="Times New Roman"/>
          <w:sz w:val="24"/>
          <w:szCs w:val="24"/>
        </w:rPr>
      </w:pPr>
      <w:r w:rsidRPr="008279A8">
        <w:rPr>
          <w:rFonts w:ascii="Times New Roman" w:hAnsi="Times New Roman" w:cs="Times New Roman"/>
          <w:sz w:val="24"/>
          <w:szCs w:val="24"/>
        </w:rPr>
        <w:t>docieplenie dachu/stropu (</w:t>
      </w:r>
      <w:r w:rsidR="00FE45B1" w:rsidRPr="008279A8">
        <w:rPr>
          <w:rFonts w:ascii="Times New Roman" w:hAnsi="Times New Roman" w:cs="Times New Roman"/>
          <w:sz w:val="24"/>
          <w:szCs w:val="24"/>
        </w:rPr>
        <w:t>380</w:t>
      </w:r>
      <w:r w:rsidRPr="008279A8">
        <w:rPr>
          <w:rFonts w:ascii="Times New Roman" w:hAnsi="Times New Roman" w:cs="Times New Roman"/>
          <w:sz w:val="24"/>
          <w:szCs w:val="24"/>
        </w:rPr>
        <w:t xml:space="preserve"> m</w:t>
      </w:r>
      <w:r w:rsidRPr="008279A8">
        <w:rPr>
          <w:rFonts w:ascii="Times New Roman" w:hAnsi="Times New Roman" w:cs="Times New Roman"/>
          <w:sz w:val="24"/>
          <w:szCs w:val="24"/>
          <w:vertAlign w:val="superscript"/>
        </w:rPr>
        <w:t>2</w:t>
      </w:r>
      <w:r w:rsidRPr="008279A8">
        <w:rPr>
          <w:rFonts w:ascii="Times New Roman" w:hAnsi="Times New Roman" w:cs="Times New Roman"/>
          <w:sz w:val="24"/>
          <w:szCs w:val="24"/>
        </w:rPr>
        <w:t xml:space="preserve">) </w:t>
      </w:r>
    </w:p>
    <w:p w14:paraId="544E62B3" w14:textId="6DE93AE8" w:rsidR="0052394E" w:rsidRPr="008279A8" w:rsidRDefault="00126506" w:rsidP="00FE45B1">
      <w:pPr>
        <w:numPr>
          <w:ilvl w:val="3"/>
          <w:numId w:val="5"/>
        </w:numPr>
        <w:spacing w:after="26"/>
        <w:ind w:left="1134" w:right="42" w:hanging="118"/>
        <w:rPr>
          <w:rFonts w:ascii="Times New Roman" w:hAnsi="Times New Roman" w:cs="Times New Roman"/>
          <w:sz w:val="24"/>
          <w:szCs w:val="24"/>
        </w:rPr>
      </w:pPr>
      <w:r w:rsidRPr="008279A8">
        <w:rPr>
          <w:rFonts w:ascii="Times New Roman" w:hAnsi="Times New Roman" w:cs="Times New Roman"/>
          <w:sz w:val="24"/>
          <w:szCs w:val="24"/>
        </w:rPr>
        <w:t>docieplenie ścian zewnętrznych (</w:t>
      </w:r>
      <w:r w:rsidR="00FE45B1" w:rsidRPr="008279A8">
        <w:rPr>
          <w:rFonts w:ascii="Times New Roman" w:hAnsi="Times New Roman" w:cs="Times New Roman"/>
          <w:sz w:val="24"/>
          <w:szCs w:val="24"/>
        </w:rPr>
        <w:t>559,89</w:t>
      </w:r>
      <w:r w:rsidRPr="008279A8">
        <w:rPr>
          <w:rFonts w:ascii="Times New Roman" w:hAnsi="Times New Roman" w:cs="Times New Roman"/>
          <w:sz w:val="24"/>
          <w:szCs w:val="24"/>
        </w:rPr>
        <w:t xml:space="preserve"> m</w:t>
      </w:r>
      <w:r w:rsidRPr="008279A8">
        <w:rPr>
          <w:rFonts w:ascii="Times New Roman" w:hAnsi="Times New Roman" w:cs="Times New Roman"/>
          <w:sz w:val="24"/>
          <w:szCs w:val="24"/>
          <w:vertAlign w:val="superscript"/>
        </w:rPr>
        <w:t>2</w:t>
      </w:r>
      <w:r w:rsidRPr="008279A8">
        <w:rPr>
          <w:rFonts w:ascii="Times New Roman" w:hAnsi="Times New Roman" w:cs="Times New Roman"/>
          <w:sz w:val="24"/>
          <w:szCs w:val="24"/>
        </w:rPr>
        <w:t xml:space="preserve"> pow. netto) </w:t>
      </w:r>
    </w:p>
    <w:p w14:paraId="5E2D49A3" w14:textId="32347809" w:rsidR="0052394E" w:rsidRPr="008279A8" w:rsidRDefault="00126506" w:rsidP="00FE45B1">
      <w:pPr>
        <w:numPr>
          <w:ilvl w:val="3"/>
          <w:numId w:val="5"/>
        </w:numPr>
        <w:spacing w:after="32"/>
        <w:ind w:left="1134" w:right="42" w:hanging="118"/>
        <w:rPr>
          <w:rFonts w:ascii="Times New Roman" w:hAnsi="Times New Roman" w:cs="Times New Roman"/>
          <w:sz w:val="24"/>
          <w:szCs w:val="24"/>
        </w:rPr>
      </w:pPr>
      <w:r w:rsidRPr="008279A8">
        <w:rPr>
          <w:rFonts w:ascii="Times New Roman" w:hAnsi="Times New Roman" w:cs="Times New Roman"/>
          <w:sz w:val="24"/>
          <w:szCs w:val="24"/>
        </w:rPr>
        <w:t>wymianę stolarki okiennej (</w:t>
      </w:r>
      <w:r w:rsidR="00FE45B1" w:rsidRPr="008279A8">
        <w:rPr>
          <w:rFonts w:ascii="Times New Roman" w:hAnsi="Times New Roman" w:cs="Times New Roman"/>
          <w:sz w:val="24"/>
          <w:szCs w:val="24"/>
        </w:rPr>
        <w:t>84,93</w:t>
      </w:r>
      <w:r w:rsidRPr="008279A8">
        <w:rPr>
          <w:rFonts w:ascii="Times New Roman" w:hAnsi="Times New Roman" w:cs="Times New Roman"/>
          <w:sz w:val="24"/>
          <w:szCs w:val="24"/>
        </w:rPr>
        <w:t xml:space="preserve"> m</w:t>
      </w:r>
      <w:r w:rsidRPr="008279A8">
        <w:rPr>
          <w:rFonts w:ascii="Times New Roman" w:hAnsi="Times New Roman" w:cs="Times New Roman"/>
          <w:sz w:val="24"/>
          <w:szCs w:val="24"/>
          <w:vertAlign w:val="superscript"/>
        </w:rPr>
        <w:t>2</w:t>
      </w:r>
      <w:r w:rsidRPr="008279A8">
        <w:rPr>
          <w:rFonts w:ascii="Times New Roman" w:hAnsi="Times New Roman" w:cs="Times New Roman"/>
          <w:sz w:val="24"/>
          <w:szCs w:val="24"/>
        </w:rPr>
        <w:t xml:space="preserve">) </w:t>
      </w:r>
    </w:p>
    <w:p w14:paraId="0A6EDF8A" w14:textId="1932B267" w:rsidR="0052394E" w:rsidRPr="008279A8" w:rsidRDefault="00126506" w:rsidP="00FE45B1">
      <w:pPr>
        <w:numPr>
          <w:ilvl w:val="3"/>
          <w:numId w:val="5"/>
        </w:numPr>
        <w:spacing w:after="10"/>
        <w:ind w:left="1134" w:right="42" w:hanging="118"/>
        <w:rPr>
          <w:rFonts w:ascii="Times New Roman" w:hAnsi="Times New Roman" w:cs="Times New Roman"/>
          <w:sz w:val="24"/>
          <w:szCs w:val="24"/>
        </w:rPr>
      </w:pPr>
      <w:r w:rsidRPr="008279A8">
        <w:rPr>
          <w:rFonts w:ascii="Times New Roman" w:hAnsi="Times New Roman" w:cs="Times New Roman"/>
          <w:sz w:val="24"/>
          <w:szCs w:val="24"/>
        </w:rPr>
        <w:t>wymianę stolarki drzwiowej (</w:t>
      </w:r>
      <w:r w:rsidR="00FE45B1" w:rsidRPr="008279A8">
        <w:rPr>
          <w:rFonts w:ascii="Times New Roman" w:hAnsi="Times New Roman" w:cs="Times New Roman"/>
          <w:sz w:val="24"/>
          <w:szCs w:val="24"/>
        </w:rPr>
        <w:t>12,90</w:t>
      </w:r>
      <w:r w:rsidRPr="008279A8">
        <w:rPr>
          <w:rFonts w:ascii="Times New Roman" w:hAnsi="Times New Roman" w:cs="Times New Roman"/>
          <w:sz w:val="24"/>
          <w:szCs w:val="24"/>
        </w:rPr>
        <w:t xml:space="preserve"> m</w:t>
      </w:r>
      <w:r w:rsidRPr="008279A8">
        <w:rPr>
          <w:rFonts w:ascii="Times New Roman" w:hAnsi="Times New Roman" w:cs="Times New Roman"/>
          <w:sz w:val="24"/>
          <w:szCs w:val="24"/>
          <w:vertAlign w:val="superscript"/>
        </w:rPr>
        <w:t>2</w:t>
      </w:r>
      <w:r w:rsidRPr="008279A8">
        <w:rPr>
          <w:rFonts w:ascii="Times New Roman" w:hAnsi="Times New Roman" w:cs="Times New Roman"/>
          <w:sz w:val="24"/>
          <w:szCs w:val="24"/>
        </w:rPr>
        <w:t xml:space="preserve">) </w:t>
      </w:r>
    </w:p>
    <w:p w14:paraId="48F2E386" w14:textId="2DC671E3" w:rsidR="00FE45B1" w:rsidRPr="008279A8" w:rsidRDefault="00FE45B1" w:rsidP="00FE45B1">
      <w:pPr>
        <w:numPr>
          <w:ilvl w:val="3"/>
          <w:numId w:val="5"/>
        </w:numPr>
        <w:spacing w:after="10"/>
        <w:ind w:left="1134" w:right="42" w:hanging="118"/>
        <w:rPr>
          <w:rFonts w:ascii="Times New Roman" w:hAnsi="Times New Roman" w:cs="Times New Roman"/>
          <w:sz w:val="24"/>
          <w:szCs w:val="24"/>
        </w:rPr>
      </w:pPr>
      <w:r w:rsidRPr="008279A8">
        <w:rPr>
          <w:rFonts w:ascii="Times New Roman" w:hAnsi="Times New Roman" w:cs="Times New Roman"/>
          <w:sz w:val="24"/>
          <w:szCs w:val="24"/>
        </w:rPr>
        <w:t>montaż gruntowej pompy ciepła na potrzeby c.o. oraz c.w.u. wraz z kompletną maszynownią</w:t>
      </w:r>
    </w:p>
    <w:p w14:paraId="310BD01B" w14:textId="534AD290" w:rsidR="00FE45B1" w:rsidRPr="008279A8" w:rsidRDefault="00FE45B1" w:rsidP="00FE45B1">
      <w:pPr>
        <w:numPr>
          <w:ilvl w:val="3"/>
          <w:numId w:val="5"/>
        </w:numPr>
        <w:spacing w:after="10"/>
        <w:ind w:left="1134" w:right="42" w:hanging="118"/>
        <w:rPr>
          <w:rFonts w:ascii="Times New Roman" w:hAnsi="Times New Roman" w:cs="Times New Roman"/>
          <w:sz w:val="24"/>
          <w:szCs w:val="24"/>
        </w:rPr>
      </w:pPr>
      <w:r w:rsidRPr="008279A8">
        <w:rPr>
          <w:rFonts w:ascii="Times New Roman" w:hAnsi="Times New Roman" w:cs="Times New Roman"/>
          <w:sz w:val="24"/>
          <w:szCs w:val="24"/>
        </w:rPr>
        <w:t>Wykonanie nowej instalacji c.o. (instalacja ogrzewania płaszczyznowego)</w:t>
      </w:r>
    </w:p>
    <w:p w14:paraId="787CADBC" w14:textId="3FBCAB8A" w:rsidR="00FE45B1" w:rsidRPr="008279A8" w:rsidRDefault="00FE45B1" w:rsidP="00FE45B1">
      <w:pPr>
        <w:numPr>
          <w:ilvl w:val="3"/>
          <w:numId w:val="5"/>
        </w:numPr>
        <w:spacing w:after="10"/>
        <w:ind w:left="1134" w:right="42" w:hanging="118"/>
        <w:rPr>
          <w:rFonts w:ascii="Times New Roman" w:hAnsi="Times New Roman" w:cs="Times New Roman"/>
          <w:sz w:val="24"/>
          <w:szCs w:val="24"/>
        </w:rPr>
      </w:pPr>
      <w:r w:rsidRPr="008279A8">
        <w:rPr>
          <w:rFonts w:ascii="Times New Roman" w:hAnsi="Times New Roman" w:cs="Times New Roman"/>
          <w:sz w:val="24"/>
          <w:szCs w:val="24"/>
        </w:rPr>
        <w:t>Montażu systemu BMS</w:t>
      </w:r>
    </w:p>
    <w:p w14:paraId="1833FC9B" w14:textId="7D823222" w:rsidR="00FE45B1" w:rsidRPr="008279A8" w:rsidRDefault="00FE45B1" w:rsidP="00FE45B1">
      <w:pPr>
        <w:numPr>
          <w:ilvl w:val="3"/>
          <w:numId w:val="5"/>
        </w:numPr>
        <w:spacing w:after="10"/>
        <w:ind w:left="1134" w:right="42" w:hanging="118"/>
        <w:rPr>
          <w:rFonts w:ascii="Times New Roman" w:hAnsi="Times New Roman" w:cs="Times New Roman"/>
          <w:sz w:val="24"/>
          <w:szCs w:val="24"/>
        </w:rPr>
      </w:pPr>
      <w:r w:rsidRPr="008279A8">
        <w:rPr>
          <w:rFonts w:ascii="Times New Roman" w:hAnsi="Times New Roman" w:cs="Times New Roman"/>
          <w:sz w:val="24"/>
          <w:szCs w:val="24"/>
        </w:rPr>
        <w:t>Montaż instalacji fotowoltaicznej na gruncie (15 kWp)</w:t>
      </w:r>
    </w:p>
    <w:p w14:paraId="2565BD00" w14:textId="77777777" w:rsidR="00FE45B1" w:rsidRPr="008279A8" w:rsidRDefault="00126506" w:rsidP="00FE45B1">
      <w:pPr>
        <w:numPr>
          <w:ilvl w:val="3"/>
          <w:numId w:val="5"/>
        </w:numPr>
        <w:spacing w:after="10"/>
        <w:ind w:left="1134" w:right="42" w:hanging="118"/>
        <w:rPr>
          <w:rFonts w:ascii="Times New Roman" w:hAnsi="Times New Roman" w:cs="Times New Roman"/>
          <w:sz w:val="24"/>
          <w:szCs w:val="24"/>
        </w:rPr>
      </w:pPr>
      <w:r w:rsidRPr="008279A8">
        <w:rPr>
          <w:rFonts w:ascii="Times New Roman" w:hAnsi="Times New Roman" w:cs="Times New Roman"/>
          <w:sz w:val="24"/>
          <w:szCs w:val="24"/>
        </w:rPr>
        <w:t>wymianę oświetlenia wbudowanego.</w:t>
      </w:r>
    </w:p>
    <w:p w14:paraId="5A826522" w14:textId="5C284728" w:rsidR="0052394E" w:rsidRPr="008279A8" w:rsidRDefault="00126506" w:rsidP="00FE45B1">
      <w:pPr>
        <w:numPr>
          <w:ilvl w:val="1"/>
          <w:numId w:val="4"/>
        </w:numPr>
        <w:spacing w:after="10"/>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  </w:t>
      </w:r>
      <w:r w:rsidR="00FE45B1" w:rsidRPr="008279A8">
        <w:rPr>
          <w:rFonts w:ascii="Times New Roman" w:hAnsi="Times New Roman" w:cs="Times New Roman"/>
          <w:sz w:val="24"/>
          <w:szCs w:val="24"/>
        </w:rPr>
        <w:t>Budynek Dom Nauczyciela:</w:t>
      </w:r>
    </w:p>
    <w:p w14:paraId="60D47704" w14:textId="3500B772" w:rsidR="00FE45B1" w:rsidRPr="008279A8" w:rsidRDefault="00FE45B1" w:rsidP="00FE45B1">
      <w:pPr>
        <w:numPr>
          <w:ilvl w:val="3"/>
          <w:numId w:val="5"/>
        </w:numPr>
        <w:spacing w:after="10"/>
        <w:ind w:left="1134" w:right="42" w:hanging="118"/>
        <w:rPr>
          <w:rFonts w:ascii="Times New Roman" w:hAnsi="Times New Roman" w:cs="Times New Roman"/>
          <w:sz w:val="24"/>
          <w:szCs w:val="24"/>
        </w:rPr>
      </w:pPr>
      <w:r w:rsidRPr="008279A8">
        <w:rPr>
          <w:rFonts w:ascii="Times New Roman" w:hAnsi="Times New Roman" w:cs="Times New Roman"/>
          <w:sz w:val="24"/>
          <w:szCs w:val="24"/>
        </w:rPr>
        <w:t xml:space="preserve">wykonanie dokumentacji technicznej,  </w:t>
      </w:r>
    </w:p>
    <w:p w14:paraId="51E6B290" w14:textId="326CDE1D" w:rsidR="00FE45B1" w:rsidRPr="008279A8" w:rsidRDefault="00FE45B1" w:rsidP="00FE45B1">
      <w:pPr>
        <w:numPr>
          <w:ilvl w:val="3"/>
          <w:numId w:val="5"/>
        </w:numPr>
        <w:spacing w:after="10"/>
        <w:ind w:left="1134" w:right="42" w:hanging="118"/>
        <w:rPr>
          <w:rFonts w:ascii="Times New Roman" w:hAnsi="Times New Roman" w:cs="Times New Roman"/>
          <w:sz w:val="24"/>
          <w:szCs w:val="24"/>
        </w:rPr>
      </w:pPr>
      <w:r w:rsidRPr="008279A8">
        <w:rPr>
          <w:rFonts w:ascii="Times New Roman" w:hAnsi="Times New Roman" w:cs="Times New Roman"/>
          <w:sz w:val="24"/>
          <w:szCs w:val="24"/>
        </w:rPr>
        <w:t>docieplenie dachu/stropu (144,50 m</w:t>
      </w:r>
      <w:r w:rsidRPr="008279A8">
        <w:rPr>
          <w:rFonts w:ascii="Times New Roman" w:hAnsi="Times New Roman" w:cs="Times New Roman"/>
          <w:sz w:val="24"/>
          <w:szCs w:val="24"/>
          <w:vertAlign w:val="superscript"/>
        </w:rPr>
        <w:t>2</w:t>
      </w:r>
      <w:r w:rsidRPr="008279A8">
        <w:rPr>
          <w:rFonts w:ascii="Times New Roman" w:hAnsi="Times New Roman" w:cs="Times New Roman"/>
          <w:sz w:val="24"/>
          <w:szCs w:val="24"/>
        </w:rPr>
        <w:t xml:space="preserve">) </w:t>
      </w:r>
    </w:p>
    <w:p w14:paraId="1A5D1D8D" w14:textId="57688F20" w:rsidR="00FE45B1" w:rsidRPr="008279A8" w:rsidRDefault="00FE45B1" w:rsidP="00FE45B1">
      <w:pPr>
        <w:numPr>
          <w:ilvl w:val="3"/>
          <w:numId w:val="5"/>
        </w:numPr>
        <w:spacing w:after="10"/>
        <w:ind w:left="1134" w:right="42" w:hanging="118"/>
        <w:rPr>
          <w:rFonts w:ascii="Times New Roman" w:hAnsi="Times New Roman" w:cs="Times New Roman"/>
          <w:sz w:val="24"/>
          <w:szCs w:val="24"/>
        </w:rPr>
      </w:pPr>
      <w:r w:rsidRPr="008279A8">
        <w:rPr>
          <w:rFonts w:ascii="Times New Roman" w:hAnsi="Times New Roman" w:cs="Times New Roman"/>
          <w:sz w:val="24"/>
          <w:szCs w:val="24"/>
        </w:rPr>
        <w:t>docieplenie ścian zewnętrznych (468,09 m</w:t>
      </w:r>
      <w:r w:rsidRPr="008279A8">
        <w:rPr>
          <w:rFonts w:ascii="Times New Roman" w:hAnsi="Times New Roman" w:cs="Times New Roman"/>
          <w:sz w:val="24"/>
          <w:szCs w:val="24"/>
          <w:vertAlign w:val="superscript"/>
        </w:rPr>
        <w:t>2</w:t>
      </w:r>
      <w:r w:rsidRPr="008279A8">
        <w:rPr>
          <w:rFonts w:ascii="Times New Roman" w:hAnsi="Times New Roman" w:cs="Times New Roman"/>
          <w:sz w:val="24"/>
          <w:szCs w:val="24"/>
        </w:rPr>
        <w:t xml:space="preserve"> pow. netto) </w:t>
      </w:r>
    </w:p>
    <w:p w14:paraId="6147A247" w14:textId="10F127F0" w:rsidR="00FE45B1" w:rsidRPr="008279A8" w:rsidRDefault="00FE45B1" w:rsidP="00FE45B1">
      <w:pPr>
        <w:numPr>
          <w:ilvl w:val="3"/>
          <w:numId w:val="5"/>
        </w:numPr>
        <w:spacing w:after="10"/>
        <w:ind w:left="1134" w:right="42" w:hanging="118"/>
        <w:rPr>
          <w:rFonts w:ascii="Times New Roman" w:hAnsi="Times New Roman" w:cs="Times New Roman"/>
          <w:sz w:val="24"/>
          <w:szCs w:val="24"/>
        </w:rPr>
      </w:pPr>
      <w:r w:rsidRPr="008279A8">
        <w:rPr>
          <w:rFonts w:ascii="Times New Roman" w:hAnsi="Times New Roman" w:cs="Times New Roman"/>
          <w:sz w:val="24"/>
          <w:szCs w:val="24"/>
        </w:rPr>
        <w:t>docieplenie fundamentów (12 m</w:t>
      </w:r>
      <w:r w:rsidRPr="008279A8">
        <w:rPr>
          <w:rFonts w:ascii="Times New Roman" w:hAnsi="Times New Roman" w:cs="Times New Roman"/>
          <w:sz w:val="24"/>
          <w:szCs w:val="24"/>
          <w:vertAlign w:val="superscript"/>
        </w:rPr>
        <w:t>2</w:t>
      </w:r>
      <w:r w:rsidRPr="008279A8">
        <w:rPr>
          <w:rFonts w:ascii="Times New Roman" w:hAnsi="Times New Roman" w:cs="Times New Roman"/>
          <w:sz w:val="24"/>
          <w:szCs w:val="24"/>
        </w:rPr>
        <w:t>)</w:t>
      </w:r>
    </w:p>
    <w:p w14:paraId="01435888" w14:textId="752C9DAF" w:rsidR="00FE45B1" w:rsidRPr="008279A8" w:rsidRDefault="00FE45B1" w:rsidP="00FE45B1">
      <w:pPr>
        <w:numPr>
          <w:ilvl w:val="3"/>
          <w:numId w:val="5"/>
        </w:numPr>
        <w:spacing w:after="10"/>
        <w:ind w:left="1134" w:right="42" w:hanging="118"/>
        <w:rPr>
          <w:rFonts w:ascii="Times New Roman" w:hAnsi="Times New Roman" w:cs="Times New Roman"/>
          <w:sz w:val="24"/>
          <w:szCs w:val="24"/>
        </w:rPr>
      </w:pPr>
      <w:r w:rsidRPr="008279A8">
        <w:rPr>
          <w:rFonts w:ascii="Times New Roman" w:hAnsi="Times New Roman" w:cs="Times New Roman"/>
          <w:sz w:val="24"/>
          <w:szCs w:val="24"/>
        </w:rPr>
        <w:t>wymianę stolarki okiennej (11,34 m</w:t>
      </w:r>
      <w:r w:rsidRPr="008279A8">
        <w:rPr>
          <w:rFonts w:ascii="Times New Roman" w:hAnsi="Times New Roman" w:cs="Times New Roman"/>
          <w:sz w:val="24"/>
          <w:szCs w:val="24"/>
          <w:vertAlign w:val="superscript"/>
        </w:rPr>
        <w:t>2</w:t>
      </w:r>
      <w:r w:rsidRPr="008279A8">
        <w:rPr>
          <w:rFonts w:ascii="Times New Roman" w:hAnsi="Times New Roman" w:cs="Times New Roman"/>
          <w:sz w:val="24"/>
          <w:szCs w:val="24"/>
        </w:rPr>
        <w:t xml:space="preserve">) </w:t>
      </w:r>
    </w:p>
    <w:p w14:paraId="0FA816A0" w14:textId="48A8CC06" w:rsidR="00FE45B1" w:rsidRPr="008279A8" w:rsidRDefault="00FE45B1" w:rsidP="00FE45B1">
      <w:pPr>
        <w:numPr>
          <w:ilvl w:val="3"/>
          <w:numId w:val="5"/>
        </w:numPr>
        <w:spacing w:after="10"/>
        <w:ind w:left="1134" w:right="42" w:hanging="118"/>
        <w:rPr>
          <w:rFonts w:ascii="Times New Roman" w:hAnsi="Times New Roman" w:cs="Times New Roman"/>
          <w:sz w:val="24"/>
          <w:szCs w:val="24"/>
        </w:rPr>
      </w:pPr>
      <w:r w:rsidRPr="008279A8">
        <w:rPr>
          <w:rFonts w:ascii="Times New Roman" w:hAnsi="Times New Roman" w:cs="Times New Roman"/>
          <w:sz w:val="24"/>
          <w:szCs w:val="24"/>
        </w:rPr>
        <w:t>wymianę stolarki drzwiowej (17,56 m</w:t>
      </w:r>
      <w:r w:rsidRPr="008279A8">
        <w:rPr>
          <w:rFonts w:ascii="Times New Roman" w:hAnsi="Times New Roman" w:cs="Times New Roman"/>
          <w:sz w:val="24"/>
          <w:szCs w:val="24"/>
          <w:vertAlign w:val="superscript"/>
        </w:rPr>
        <w:t>2</w:t>
      </w:r>
      <w:r w:rsidRPr="008279A8">
        <w:rPr>
          <w:rFonts w:ascii="Times New Roman" w:hAnsi="Times New Roman" w:cs="Times New Roman"/>
          <w:sz w:val="24"/>
          <w:szCs w:val="24"/>
        </w:rPr>
        <w:t xml:space="preserve">) </w:t>
      </w:r>
    </w:p>
    <w:p w14:paraId="3E78BAF6" w14:textId="33E05181" w:rsidR="00FE45B1" w:rsidRPr="008279A8" w:rsidRDefault="00FE45B1" w:rsidP="00FE45B1">
      <w:pPr>
        <w:numPr>
          <w:ilvl w:val="3"/>
          <w:numId w:val="5"/>
        </w:numPr>
        <w:spacing w:after="10"/>
        <w:ind w:left="1134" w:right="42" w:hanging="118"/>
        <w:rPr>
          <w:rFonts w:ascii="Times New Roman" w:hAnsi="Times New Roman" w:cs="Times New Roman"/>
          <w:sz w:val="24"/>
          <w:szCs w:val="24"/>
        </w:rPr>
      </w:pPr>
      <w:r w:rsidRPr="008279A8">
        <w:rPr>
          <w:rFonts w:ascii="Times New Roman" w:hAnsi="Times New Roman" w:cs="Times New Roman"/>
          <w:sz w:val="24"/>
          <w:szCs w:val="24"/>
        </w:rPr>
        <w:t>montaż pompy ciepła do cwu typu powietrze/woda</w:t>
      </w:r>
    </w:p>
    <w:p w14:paraId="748DC925" w14:textId="77777777" w:rsidR="00FE45B1" w:rsidRPr="008279A8" w:rsidRDefault="00FE45B1" w:rsidP="00FE45B1">
      <w:pPr>
        <w:spacing w:after="10"/>
        <w:ind w:right="42"/>
        <w:rPr>
          <w:rFonts w:ascii="Times New Roman" w:hAnsi="Times New Roman" w:cs="Times New Roman"/>
          <w:sz w:val="24"/>
          <w:szCs w:val="24"/>
        </w:rPr>
      </w:pPr>
    </w:p>
    <w:p w14:paraId="576EA570" w14:textId="77777777" w:rsidR="0052394E" w:rsidRPr="008279A8" w:rsidRDefault="00126506" w:rsidP="00FE45B1">
      <w:pPr>
        <w:spacing w:after="0"/>
        <w:ind w:left="284" w:right="42" w:hanging="1"/>
        <w:rPr>
          <w:rFonts w:ascii="Times New Roman" w:hAnsi="Times New Roman" w:cs="Times New Roman"/>
          <w:sz w:val="24"/>
          <w:szCs w:val="24"/>
        </w:rPr>
      </w:pPr>
      <w:r w:rsidRPr="008279A8">
        <w:rPr>
          <w:rFonts w:ascii="Times New Roman" w:hAnsi="Times New Roman" w:cs="Times New Roman"/>
          <w:sz w:val="24"/>
          <w:szCs w:val="24"/>
        </w:rPr>
        <w:t xml:space="preserve">Wykonawca zobowiązany jest na etapie projektowania oraz następczo wykonania, do stosowania energooszczędnych rozwiązań technicznych. </w:t>
      </w:r>
    </w:p>
    <w:p w14:paraId="4ACD9C98" w14:textId="77777777" w:rsidR="0052394E" w:rsidRPr="008279A8" w:rsidRDefault="00126506">
      <w:pPr>
        <w:numPr>
          <w:ilvl w:val="0"/>
          <w:numId w:val="4"/>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Wykonawca zobowiązany jest do realizacji zamówienia przy zastosowaniu materiałów o niskim śladzie węglowym tj. materiałów ekologicznych, które nie emitują szkodliwych substancji do atmosfery, a także tych, które mają potencjał recyklingowy, minimalizując generowanie odpadów budowlanych. Materiały termoizolacyjne, okna oraz inne komponenty budowlane winny być dobierane na podstawie kryteriów środowiskowych, takich jak certyfikaty ekologiczne oraz ich wpływ na cykl życia budynku.  </w:t>
      </w:r>
    </w:p>
    <w:p w14:paraId="4CFD4411" w14:textId="5E5E1690" w:rsidR="0052394E" w:rsidRPr="008279A8" w:rsidRDefault="00126506">
      <w:pPr>
        <w:numPr>
          <w:ilvl w:val="0"/>
          <w:numId w:val="4"/>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Realizacja zamówienia winna doprowadzić do spełnienia wymogu efektu ekologicznego określonego w audycie energetycznym, stanowiącym Załącznik do Programu Funkcjonalno</w:t>
      </w:r>
      <w:r w:rsidR="00D15CA4" w:rsidRPr="008279A8">
        <w:rPr>
          <w:rFonts w:ascii="Times New Roman" w:hAnsi="Times New Roman" w:cs="Times New Roman"/>
          <w:sz w:val="24"/>
          <w:szCs w:val="24"/>
        </w:rPr>
        <w:t>-</w:t>
      </w:r>
      <w:r w:rsidRPr="008279A8">
        <w:rPr>
          <w:rFonts w:ascii="Times New Roman" w:hAnsi="Times New Roman" w:cs="Times New Roman"/>
          <w:sz w:val="24"/>
          <w:szCs w:val="24"/>
        </w:rPr>
        <w:t xml:space="preserve">Użytkowego wchodzącego w skład Dokumentacji będącej Załącznikiem nr 10 do SWZ.  </w:t>
      </w:r>
    </w:p>
    <w:p w14:paraId="2B2919A4" w14:textId="77777777" w:rsidR="0052394E" w:rsidRPr="008279A8" w:rsidRDefault="00126506">
      <w:pPr>
        <w:numPr>
          <w:ilvl w:val="0"/>
          <w:numId w:val="4"/>
        </w:numPr>
        <w:spacing w:after="10"/>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Kody CPV:  </w:t>
      </w:r>
    </w:p>
    <w:p w14:paraId="62C97DC5" w14:textId="77777777" w:rsidR="0052394E" w:rsidRPr="008279A8" w:rsidRDefault="00126506">
      <w:pPr>
        <w:spacing w:after="10"/>
        <w:ind w:left="293" w:right="42"/>
        <w:rPr>
          <w:rFonts w:ascii="Times New Roman" w:hAnsi="Times New Roman" w:cs="Times New Roman"/>
          <w:sz w:val="24"/>
          <w:szCs w:val="24"/>
        </w:rPr>
      </w:pPr>
      <w:r w:rsidRPr="008279A8">
        <w:rPr>
          <w:rFonts w:ascii="Times New Roman" w:hAnsi="Times New Roman" w:cs="Times New Roman"/>
          <w:sz w:val="24"/>
          <w:szCs w:val="24"/>
        </w:rPr>
        <w:t xml:space="preserve">71320000 - 7 Usługi inżynieryjne w zakresie projektowania </w:t>
      </w:r>
    </w:p>
    <w:p w14:paraId="66EADC8F" w14:textId="77777777" w:rsidR="0052394E" w:rsidRPr="008279A8" w:rsidRDefault="00126506">
      <w:pPr>
        <w:spacing w:after="10"/>
        <w:ind w:left="293" w:right="42"/>
        <w:rPr>
          <w:rFonts w:ascii="Times New Roman" w:hAnsi="Times New Roman" w:cs="Times New Roman"/>
          <w:sz w:val="24"/>
          <w:szCs w:val="24"/>
        </w:rPr>
      </w:pPr>
      <w:r w:rsidRPr="008279A8">
        <w:rPr>
          <w:rFonts w:ascii="Times New Roman" w:hAnsi="Times New Roman" w:cs="Times New Roman"/>
          <w:sz w:val="24"/>
          <w:szCs w:val="24"/>
        </w:rPr>
        <w:t xml:space="preserve">45000000-7  Roboty budowlane  </w:t>
      </w:r>
    </w:p>
    <w:p w14:paraId="5B1C4CAA" w14:textId="77777777" w:rsidR="0052394E" w:rsidRPr="008279A8" w:rsidRDefault="00126506">
      <w:pPr>
        <w:spacing w:after="10"/>
        <w:ind w:left="293" w:right="42"/>
        <w:rPr>
          <w:rFonts w:ascii="Times New Roman" w:hAnsi="Times New Roman" w:cs="Times New Roman"/>
          <w:sz w:val="24"/>
          <w:szCs w:val="24"/>
        </w:rPr>
      </w:pPr>
      <w:r w:rsidRPr="008279A8">
        <w:rPr>
          <w:rFonts w:ascii="Times New Roman" w:hAnsi="Times New Roman" w:cs="Times New Roman"/>
          <w:sz w:val="24"/>
          <w:szCs w:val="24"/>
        </w:rPr>
        <w:t xml:space="preserve">45220000-5 Roboty inżynieryjne i budowlane </w:t>
      </w:r>
    </w:p>
    <w:p w14:paraId="67B5F31E" w14:textId="77777777" w:rsidR="0052394E" w:rsidRPr="008279A8" w:rsidRDefault="00126506">
      <w:pPr>
        <w:spacing w:after="10"/>
        <w:ind w:left="293" w:right="42"/>
        <w:rPr>
          <w:rFonts w:ascii="Times New Roman" w:hAnsi="Times New Roman" w:cs="Times New Roman"/>
          <w:sz w:val="24"/>
          <w:szCs w:val="24"/>
        </w:rPr>
      </w:pPr>
      <w:r w:rsidRPr="008279A8">
        <w:rPr>
          <w:rFonts w:ascii="Times New Roman" w:hAnsi="Times New Roman" w:cs="Times New Roman"/>
          <w:sz w:val="24"/>
          <w:szCs w:val="24"/>
        </w:rPr>
        <w:t xml:space="preserve">45410000-4 Roboty tynkarskie </w:t>
      </w:r>
    </w:p>
    <w:p w14:paraId="4A3CAC2D" w14:textId="77777777" w:rsidR="0052394E" w:rsidRPr="008279A8" w:rsidRDefault="00126506">
      <w:pPr>
        <w:spacing w:after="10"/>
        <w:ind w:left="293" w:right="42"/>
        <w:rPr>
          <w:rFonts w:ascii="Times New Roman" w:hAnsi="Times New Roman" w:cs="Times New Roman"/>
          <w:sz w:val="24"/>
          <w:szCs w:val="24"/>
        </w:rPr>
      </w:pPr>
      <w:r w:rsidRPr="008279A8">
        <w:rPr>
          <w:rFonts w:ascii="Times New Roman" w:hAnsi="Times New Roman" w:cs="Times New Roman"/>
          <w:sz w:val="24"/>
          <w:szCs w:val="24"/>
        </w:rPr>
        <w:t xml:space="preserve">45421000-4 Stolarka budowlana </w:t>
      </w:r>
    </w:p>
    <w:p w14:paraId="14A611DE" w14:textId="77777777" w:rsidR="0052394E" w:rsidRPr="008279A8" w:rsidRDefault="00126506">
      <w:pPr>
        <w:spacing w:after="10"/>
        <w:ind w:left="293" w:right="42"/>
        <w:rPr>
          <w:rFonts w:ascii="Times New Roman" w:hAnsi="Times New Roman" w:cs="Times New Roman"/>
          <w:sz w:val="24"/>
          <w:szCs w:val="24"/>
        </w:rPr>
      </w:pPr>
      <w:r w:rsidRPr="008279A8">
        <w:rPr>
          <w:rFonts w:ascii="Times New Roman" w:hAnsi="Times New Roman" w:cs="Times New Roman"/>
          <w:sz w:val="24"/>
          <w:szCs w:val="24"/>
        </w:rPr>
        <w:t xml:space="preserve">45450000-6 Bezspoinowe systemy ocieplania </w:t>
      </w:r>
    </w:p>
    <w:p w14:paraId="42082B1E" w14:textId="77777777" w:rsidR="0052394E" w:rsidRPr="008279A8" w:rsidRDefault="00126506">
      <w:pPr>
        <w:numPr>
          <w:ilvl w:val="0"/>
          <w:numId w:val="4"/>
        </w:numPr>
        <w:spacing w:after="10"/>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Wykonawca w zakresie realizacji przedmiotowego zamówienia zobowiązany jest również do:  </w:t>
      </w:r>
    </w:p>
    <w:p w14:paraId="4E6B03F3" w14:textId="77777777" w:rsidR="0052394E" w:rsidRPr="008279A8" w:rsidRDefault="00126506">
      <w:pPr>
        <w:numPr>
          <w:ilvl w:val="3"/>
          <w:numId w:val="6"/>
        </w:numPr>
        <w:spacing w:after="0"/>
        <w:ind w:right="42" w:hanging="221"/>
        <w:rPr>
          <w:rFonts w:ascii="Times New Roman" w:hAnsi="Times New Roman" w:cs="Times New Roman"/>
          <w:sz w:val="24"/>
          <w:szCs w:val="24"/>
        </w:rPr>
      </w:pPr>
      <w:r w:rsidRPr="008279A8">
        <w:rPr>
          <w:rFonts w:ascii="Times New Roman" w:hAnsi="Times New Roman" w:cs="Times New Roman"/>
          <w:sz w:val="24"/>
          <w:szCs w:val="24"/>
        </w:rPr>
        <w:t xml:space="preserve">wykonania robót tymczasowych i towarzyszących, niezbędnych do zrealizowania robót podstawowych i osiągnięcia zakładanego celu;  </w:t>
      </w:r>
    </w:p>
    <w:p w14:paraId="7A836A40" w14:textId="77777777" w:rsidR="0052394E" w:rsidRPr="008279A8" w:rsidRDefault="00126506">
      <w:pPr>
        <w:numPr>
          <w:ilvl w:val="3"/>
          <w:numId w:val="6"/>
        </w:numPr>
        <w:spacing w:after="0"/>
        <w:ind w:right="42" w:hanging="221"/>
        <w:rPr>
          <w:rFonts w:ascii="Times New Roman" w:hAnsi="Times New Roman" w:cs="Times New Roman"/>
          <w:sz w:val="24"/>
          <w:szCs w:val="24"/>
        </w:rPr>
      </w:pPr>
      <w:r w:rsidRPr="008279A8">
        <w:rPr>
          <w:rFonts w:ascii="Times New Roman" w:hAnsi="Times New Roman" w:cs="Times New Roman"/>
          <w:sz w:val="24"/>
          <w:szCs w:val="24"/>
        </w:rPr>
        <w:t xml:space="preserve">podjęcie działań mających na celu ograniczenie emisji hałasu, pyłu i innych substancji w trakcie realizacji robót budowlanych;  </w:t>
      </w:r>
    </w:p>
    <w:p w14:paraId="1E900573" w14:textId="5D2C02C2" w:rsidR="0052394E" w:rsidRPr="008279A8" w:rsidRDefault="00126506">
      <w:pPr>
        <w:numPr>
          <w:ilvl w:val="3"/>
          <w:numId w:val="6"/>
        </w:numPr>
        <w:spacing w:after="0"/>
        <w:ind w:right="42" w:hanging="221"/>
        <w:rPr>
          <w:rFonts w:ascii="Times New Roman" w:hAnsi="Times New Roman" w:cs="Times New Roman"/>
          <w:sz w:val="24"/>
          <w:szCs w:val="24"/>
        </w:rPr>
      </w:pPr>
      <w:r w:rsidRPr="008279A8">
        <w:rPr>
          <w:rFonts w:ascii="Times New Roman" w:hAnsi="Times New Roman" w:cs="Times New Roman"/>
          <w:sz w:val="24"/>
          <w:szCs w:val="24"/>
        </w:rPr>
        <w:t xml:space="preserve">przygotowania projektu zmiany organizacji ruchu jeśli będzie to wymagane, jego uzgodnienia z zarządcą drogi oraz stosownego wprowadzenia; </w:t>
      </w:r>
    </w:p>
    <w:p w14:paraId="162DCB58" w14:textId="73BB9B04" w:rsidR="0052394E" w:rsidRPr="008279A8" w:rsidRDefault="00126506">
      <w:pPr>
        <w:numPr>
          <w:ilvl w:val="3"/>
          <w:numId w:val="6"/>
        </w:numPr>
        <w:spacing w:after="0"/>
        <w:ind w:right="42" w:hanging="221"/>
        <w:rPr>
          <w:rFonts w:ascii="Times New Roman" w:hAnsi="Times New Roman" w:cs="Times New Roman"/>
          <w:sz w:val="24"/>
          <w:szCs w:val="24"/>
        </w:rPr>
      </w:pPr>
      <w:r w:rsidRPr="008279A8">
        <w:rPr>
          <w:rFonts w:ascii="Times New Roman" w:hAnsi="Times New Roman" w:cs="Times New Roman"/>
          <w:sz w:val="24"/>
          <w:szCs w:val="24"/>
        </w:rPr>
        <w:t xml:space="preserve">wypełniania wszelkich zaleceń, zapisów, zobowiązań, w tym nałożonych na Zamawiającego, </w:t>
      </w:r>
      <w:r w:rsidR="00836588" w:rsidRPr="008279A8">
        <w:rPr>
          <w:rFonts w:ascii="Times New Roman" w:hAnsi="Times New Roman" w:cs="Times New Roman"/>
          <w:sz w:val="24"/>
          <w:szCs w:val="24"/>
        </w:rPr>
        <w:br/>
      </w:r>
      <w:r w:rsidRPr="008279A8">
        <w:rPr>
          <w:rFonts w:ascii="Times New Roman" w:hAnsi="Times New Roman" w:cs="Times New Roman"/>
          <w:sz w:val="24"/>
          <w:szCs w:val="24"/>
        </w:rPr>
        <w:t xml:space="preserve">a wynikających z warunków technicznych, decyzji, pozwoleń, uzgodnień, opinii i innych dokumentów formalnoprawnych oraz przekazywanych przez Zamawiającego na etapie realizacji;  </w:t>
      </w:r>
    </w:p>
    <w:p w14:paraId="75DEBC24" w14:textId="77777777" w:rsidR="0052394E" w:rsidRPr="008279A8" w:rsidRDefault="00126506">
      <w:pPr>
        <w:numPr>
          <w:ilvl w:val="3"/>
          <w:numId w:val="6"/>
        </w:numPr>
        <w:spacing w:after="0"/>
        <w:ind w:right="42" w:hanging="221"/>
        <w:rPr>
          <w:rFonts w:ascii="Times New Roman" w:hAnsi="Times New Roman" w:cs="Times New Roman"/>
          <w:sz w:val="24"/>
          <w:szCs w:val="24"/>
        </w:rPr>
      </w:pPr>
      <w:r w:rsidRPr="008279A8">
        <w:rPr>
          <w:rFonts w:ascii="Times New Roman" w:hAnsi="Times New Roman" w:cs="Times New Roman"/>
          <w:sz w:val="24"/>
          <w:szCs w:val="24"/>
        </w:rPr>
        <w:t xml:space="preserve">uaktualnienia dokumentów formalno-prawnych, w przypadku utraty przez te dokumenty ważności lub uzyskania brakujących dokumentów koniecznych do realizacji i ukończenia robót – w przypadku takiej konieczności;  </w:t>
      </w:r>
    </w:p>
    <w:p w14:paraId="7CE4B4B9" w14:textId="77777777" w:rsidR="0052394E" w:rsidRPr="008279A8" w:rsidRDefault="00126506">
      <w:pPr>
        <w:numPr>
          <w:ilvl w:val="3"/>
          <w:numId w:val="6"/>
        </w:numPr>
        <w:spacing w:after="0"/>
        <w:ind w:right="42" w:hanging="221"/>
        <w:rPr>
          <w:rFonts w:ascii="Times New Roman" w:hAnsi="Times New Roman" w:cs="Times New Roman"/>
          <w:sz w:val="24"/>
          <w:szCs w:val="24"/>
        </w:rPr>
      </w:pPr>
      <w:r w:rsidRPr="008279A8">
        <w:rPr>
          <w:rFonts w:ascii="Times New Roman" w:hAnsi="Times New Roman" w:cs="Times New Roman"/>
          <w:sz w:val="24"/>
          <w:szCs w:val="24"/>
        </w:rPr>
        <w:t xml:space="preserve">uzyskania w imieniu Zamawiającego wszelkich koniecznych pozwoleń i uzgodnień koniecznych do realizacji robót,  </w:t>
      </w:r>
    </w:p>
    <w:p w14:paraId="6CF622F4" w14:textId="77777777" w:rsidR="0052394E" w:rsidRPr="008279A8" w:rsidRDefault="00126506">
      <w:pPr>
        <w:numPr>
          <w:ilvl w:val="3"/>
          <w:numId w:val="6"/>
        </w:numPr>
        <w:spacing w:after="0"/>
        <w:ind w:right="42" w:hanging="221"/>
        <w:rPr>
          <w:rFonts w:ascii="Times New Roman" w:hAnsi="Times New Roman" w:cs="Times New Roman"/>
          <w:sz w:val="24"/>
          <w:szCs w:val="24"/>
        </w:rPr>
      </w:pPr>
      <w:r w:rsidRPr="008279A8">
        <w:rPr>
          <w:rFonts w:ascii="Times New Roman" w:hAnsi="Times New Roman" w:cs="Times New Roman"/>
          <w:sz w:val="24"/>
          <w:szCs w:val="24"/>
        </w:rPr>
        <w:t xml:space="preserve">prowadzenia dokumentacji fotograficznej stanu zaangażowania prac podczas realizacji zamówienia oraz przekazywania jej Zamawiającemu w okresach kwartalnych,  - utylizacji wszystkich powstałych podczas realizacji zamówienia odpadów.  </w:t>
      </w:r>
    </w:p>
    <w:p w14:paraId="18934E7C" w14:textId="77777777" w:rsidR="008279A8" w:rsidRDefault="00126506">
      <w:pPr>
        <w:numPr>
          <w:ilvl w:val="0"/>
          <w:numId w:val="4"/>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Podstawowe wymagania dotyczące robót:  </w:t>
      </w:r>
    </w:p>
    <w:p w14:paraId="16C4B8F0" w14:textId="13F77D6C" w:rsidR="008279A8" w:rsidRDefault="00126506" w:rsidP="008279A8">
      <w:pPr>
        <w:spacing w:after="0"/>
        <w:ind w:left="283" w:right="42" w:firstLine="0"/>
        <w:rPr>
          <w:rFonts w:ascii="Times New Roman" w:hAnsi="Times New Roman" w:cs="Times New Roman"/>
          <w:sz w:val="24"/>
          <w:szCs w:val="24"/>
        </w:rPr>
      </w:pPr>
      <w:r w:rsidRPr="008279A8">
        <w:rPr>
          <w:rFonts w:ascii="Times New Roman" w:hAnsi="Times New Roman" w:cs="Times New Roman"/>
          <w:sz w:val="24"/>
          <w:szCs w:val="24"/>
        </w:rPr>
        <w:t xml:space="preserve">a/ roboty składające się na przedmiot zamówienia należy wykonywać z należytą starannością, zgodnie z dokumentacją, obowiązującymi normami i przepisami prawa, zasadami współczesnej wiedzy technicznej i uzgodnieniami dokonanymi w trakcie realizacji robót; </w:t>
      </w:r>
    </w:p>
    <w:p w14:paraId="55B69F59" w14:textId="5A0BEE60" w:rsidR="008279A8" w:rsidRDefault="00126506" w:rsidP="008279A8">
      <w:pPr>
        <w:spacing w:after="0"/>
        <w:ind w:left="283" w:right="42" w:firstLine="0"/>
        <w:rPr>
          <w:rFonts w:ascii="Times New Roman" w:hAnsi="Times New Roman" w:cs="Times New Roman"/>
          <w:sz w:val="24"/>
          <w:szCs w:val="24"/>
        </w:rPr>
      </w:pPr>
      <w:r w:rsidRPr="008279A8">
        <w:rPr>
          <w:rFonts w:ascii="Times New Roman" w:hAnsi="Times New Roman" w:cs="Times New Roman"/>
          <w:sz w:val="24"/>
          <w:szCs w:val="24"/>
        </w:rPr>
        <w:t xml:space="preserve">b/ materiały stosowane przez Wykonawcę podczas realizacji przedmiotu zamówienia powinny być fabrycznie nowe i odpowiadać, co do jakości wymogom wyrobów dopuszczonych do obrotu, stosowania w budownictwie zgodnie z art. 10 Ustawy z dnia 7 lipca 1994 r. Prawo budowlane, oraz jakościowym i gatunkowym wymaganiom określonym w specyfikacji technicznej wykonania i odbioru robót budowlanych; </w:t>
      </w:r>
    </w:p>
    <w:p w14:paraId="39A7CD52" w14:textId="7C72A87C" w:rsidR="0052394E" w:rsidRPr="008279A8" w:rsidRDefault="00126506" w:rsidP="008279A8">
      <w:pPr>
        <w:spacing w:after="0"/>
        <w:ind w:left="283" w:right="42" w:firstLine="0"/>
        <w:rPr>
          <w:rFonts w:ascii="Times New Roman" w:hAnsi="Times New Roman" w:cs="Times New Roman"/>
          <w:sz w:val="24"/>
          <w:szCs w:val="24"/>
        </w:rPr>
      </w:pPr>
      <w:r w:rsidRPr="008279A8">
        <w:rPr>
          <w:rFonts w:ascii="Times New Roman" w:hAnsi="Times New Roman" w:cs="Times New Roman"/>
          <w:sz w:val="24"/>
          <w:szCs w:val="24"/>
        </w:rPr>
        <w:t xml:space="preserve">c/ Wykonawca zobowiązany jest tak zaplanować roboty, aby w pełni zabezpieczyć plac budowy w formie wygrodzenia terenu robót oraz zapewnienia dozoru mienia na terenie robót na własny koszt;  </w:t>
      </w:r>
    </w:p>
    <w:p w14:paraId="757CA52B" w14:textId="77777777" w:rsidR="0052394E" w:rsidRPr="008279A8" w:rsidRDefault="00126506">
      <w:pPr>
        <w:spacing w:after="0"/>
        <w:ind w:left="293" w:right="42"/>
        <w:rPr>
          <w:rFonts w:ascii="Times New Roman" w:hAnsi="Times New Roman" w:cs="Times New Roman"/>
          <w:sz w:val="24"/>
          <w:szCs w:val="24"/>
        </w:rPr>
      </w:pPr>
      <w:r w:rsidRPr="008279A8">
        <w:rPr>
          <w:rFonts w:ascii="Times New Roman" w:hAnsi="Times New Roman" w:cs="Times New Roman"/>
          <w:sz w:val="24"/>
          <w:szCs w:val="24"/>
        </w:rPr>
        <w:t xml:space="preserve">d/ Wykonawca jest odpowiedzialny za jakość wykonanych robót, bezpieczeństwo wszelkich czynności na terenie budowy, metody użyte przy budowie oraz za ich zgodność z dokumentacją projektową i poleceniami Inspektora nadzoru.  </w:t>
      </w:r>
    </w:p>
    <w:p w14:paraId="18A8C9DD" w14:textId="0B8CF44C" w:rsidR="0052394E" w:rsidRPr="008279A8" w:rsidRDefault="00126506">
      <w:pPr>
        <w:numPr>
          <w:ilvl w:val="0"/>
          <w:numId w:val="4"/>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W zakresie dokumentacji powykonawczej Wykonawca zobowiązany jest uzyskać świadectwo charakterystyki energetycznej budynku i obliczyć sezonowe zapotrzebowanie na ciepło i moc grzewczą na potrzeby centralnego ogrzewania a ponadto wykazać oczekiwany efekt ekologiczny. Dokumenty potwierdzające efekt ekologiczny należy wykonać zgodnie z obowiązującymi wytycznymi Narodowego Funduszu Ochrony Środowiska i Gospodarki Wodnej. </w:t>
      </w:r>
    </w:p>
    <w:p w14:paraId="1E54DD35" w14:textId="6636B201" w:rsidR="0052394E" w:rsidRPr="008279A8" w:rsidRDefault="00126506" w:rsidP="00DC45FE">
      <w:pPr>
        <w:numPr>
          <w:ilvl w:val="0"/>
          <w:numId w:val="4"/>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Zamawiający informuje, że w zakresie realizacji przedmiotowego zamówienia </w:t>
      </w:r>
      <w:r w:rsidR="00836588" w:rsidRPr="008279A8">
        <w:rPr>
          <w:rFonts w:ascii="Times New Roman" w:hAnsi="Times New Roman" w:cs="Times New Roman"/>
          <w:sz w:val="24"/>
          <w:szCs w:val="24"/>
        </w:rPr>
        <w:t xml:space="preserve">pozyskał dofinasowanie </w:t>
      </w:r>
      <w:r w:rsidRPr="008279A8">
        <w:rPr>
          <w:rFonts w:ascii="Times New Roman" w:hAnsi="Times New Roman" w:cs="Times New Roman"/>
          <w:sz w:val="24"/>
          <w:szCs w:val="24"/>
        </w:rPr>
        <w:t xml:space="preserve">w Programie priorytetowym </w:t>
      </w:r>
      <w:r w:rsidR="00DC45FE" w:rsidRPr="008279A8">
        <w:rPr>
          <w:rFonts w:ascii="Times New Roman" w:hAnsi="Times New Roman" w:cs="Times New Roman"/>
          <w:sz w:val="24"/>
          <w:szCs w:val="24"/>
        </w:rPr>
        <w:t xml:space="preserve">Priorytet II Fundusze Europejskie na zielony rozwój Mazowsza Działanie 2.1 Efektywność energetyczna Typ projektów Poprawa efektywności energetycznej budynków publicznych i mieszkalnych. </w:t>
      </w:r>
      <w:r w:rsidRPr="008279A8">
        <w:rPr>
          <w:rFonts w:ascii="Times New Roman" w:hAnsi="Times New Roman" w:cs="Times New Roman"/>
          <w:sz w:val="24"/>
          <w:szCs w:val="24"/>
        </w:rPr>
        <w:t xml:space="preserve"> </w:t>
      </w:r>
    </w:p>
    <w:p w14:paraId="38B6FD64" w14:textId="77777777" w:rsidR="0052394E" w:rsidRPr="008279A8" w:rsidRDefault="00126506">
      <w:pPr>
        <w:numPr>
          <w:ilvl w:val="0"/>
          <w:numId w:val="4"/>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Zamawiający zastrzega, że na mocy art. 310 ustawy Pzp. może unieważnić niniejsze postępowanie, jeżeli środki publiczne, które zamierzał przeznaczyć na sfinansowanie całości lub części zamówienia, nie zostaną mu przyznane.  </w:t>
      </w:r>
    </w:p>
    <w:p w14:paraId="5F23B593" w14:textId="3FC0F091" w:rsidR="0052394E" w:rsidRPr="008279A8" w:rsidRDefault="00126506">
      <w:pPr>
        <w:numPr>
          <w:ilvl w:val="0"/>
          <w:numId w:val="4"/>
        </w:numPr>
        <w:spacing w:after="52"/>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Szczegółowy opis przedmiotu zamówienia zawarty jest w Dokumentacji zamówienia, stanowiącej </w:t>
      </w:r>
      <w:r w:rsidR="00DC45FE" w:rsidRPr="008279A8">
        <w:rPr>
          <w:rFonts w:ascii="Times New Roman" w:hAnsi="Times New Roman" w:cs="Times New Roman"/>
          <w:sz w:val="24"/>
          <w:szCs w:val="24"/>
        </w:rPr>
        <w:t>`</w:t>
      </w:r>
      <w:r w:rsidRPr="008279A8">
        <w:rPr>
          <w:rFonts w:ascii="Times New Roman" w:hAnsi="Times New Roman" w:cs="Times New Roman"/>
          <w:sz w:val="24"/>
          <w:szCs w:val="24"/>
        </w:rPr>
        <w:t xml:space="preserve">Załącznik nr 10 do SWZ. </w:t>
      </w:r>
    </w:p>
    <w:p w14:paraId="77F9B6D8" w14:textId="77777777" w:rsidR="0052394E" w:rsidRPr="008279A8" w:rsidRDefault="00126506">
      <w:pPr>
        <w:pStyle w:val="Nagwek1"/>
        <w:ind w:left="-5"/>
        <w:rPr>
          <w:rFonts w:ascii="Times New Roman" w:hAnsi="Times New Roman" w:cs="Times New Roman"/>
        </w:rPr>
      </w:pPr>
      <w:r w:rsidRPr="008279A8">
        <w:rPr>
          <w:rFonts w:ascii="Times New Roman" w:hAnsi="Times New Roman" w:cs="Times New Roman"/>
        </w:rPr>
        <w:t xml:space="preserve">IV. Termin wykonania zamówienia </w:t>
      </w:r>
    </w:p>
    <w:p w14:paraId="41E872A2" w14:textId="77777777" w:rsidR="0052394E" w:rsidRPr="008279A8" w:rsidRDefault="00126506">
      <w:pPr>
        <w:ind w:left="-5" w:right="42"/>
        <w:rPr>
          <w:rFonts w:ascii="Times New Roman" w:hAnsi="Times New Roman" w:cs="Times New Roman"/>
          <w:sz w:val="24"/>
          <w:szCs w:val="24"/>
        </w:rPr>
      </w:pPr>
      <w:r w:rsidRPr="008279A8">
        <w:rPr>
          <w:rFonts w:ascii="Times New Roman" w:hAnsi="Times New Roman" w:cs="Times New Roman"/>
          <w:sz w:val="24"/>
          <w:szCs w:val="24"/>
        </w:rPr>
        <w:t xml:space="preserve">Zamawiający wymaga aby przedmiot zamówienia został zrealizowany przez Wykonawcę w następujących terminach:  </w:t>
      </w:r>
    </w:p>
    <w:p w14:paraId="0D827590" w14:textId="77777777" w:rsidR="0052394E" w:rsidRPr="008279A8" w:rsidRDefault="00126506">
      <w:pPr>
        <w:numPr>
          <w:ilvl w:val="0"/>
          <w:numId w:val="7"/>
        </w:numPr>
        <w:ind w:right="42"/>
        <w:rPr>
          <w:rFonts w:ascii="Times New Roman" w:hAnsi="Times New Roman" w:cs="Times New Roman"/>
          <w:sz w:val="24"/>
          <w:szCs w:val="24"/>
        </w:rPr>
      </w:pPr>
      <w:r w:rsidRPr="008279A8">
        <w:rPr>
          <w:rFonts w:ascii="Times New Roman" w:hAnsi="Times New Roman" w:cs="Times New Roman"/>
          <w:b/>
          <w:bCs/>
          <w:sz w:val="24"/>
          <w:szCs w:val="24"/>
        </w:rPr>
        <w:t>w zakresie wykonania projektu: 2 miesiące od podpisania umowy</w:t>
      </w:r>
      <w:r w:rsidRPr="008279A8">
        <w:rPr>
          <w:rFonts w:ascii="Times New Roman" w:hAnsi="Times New Roman" w:cs="Times New Roman"/>
          <w:sz w:val="24"/>
          <w:szCs w:val="24"/>
        </w:rPr>
        <w:t xml:space="preserve"> (jako max. termin potwierdzenia złożenia kompletu dokumentacji w odpowiednim Starostwie);  </w:t>
      </w:r>
    </w:p>
    <w:p w14:paraId="60E4DE71" w14:textId="6F7E6E79" w:rsidR="0052394E" w:rsidRPr="008279A8" w:rsidRDefault="00126506">
      <w:pPr>
        <w:numPr>
          <w:ilvl w:val="0"/>
          <w:numId w:val="7"/>
        </w:numPr>
        <w:spacing w:after="172"/>
        <w:ind w:right="42"/>
        <w:rPr>
          <w:rFonts w:ascii="Times New Roman" w:hAnsi="Times New Roman" w:cs="Times New Roman"/>
          <w:sz w:val="24"/>
          <w:szCs w:val="24"/>
        </w:rPr>
      </w:pPr>
      <w:r w:rsidRPr="008279A8">
        <w:rPr>
          <w:rFonts w:ascii="Times New Roman" w:hAnsi="Times New Roman" w:cs="Times New Roman"/>
          <w:b/>
          <w:bCs/>
          <w:sz w:val="24"/>
          <w:szCs w:val="24"/>
        </w:rPr>
        <w:t xml:space="preserve">w zakresie wykonania robót budowlanych: do </w:t>
      </w:r>
      <w:r w:rsidR="00EF6094" w:rsidRPr="008279A8">
        <w:rPr>
          <w:rFonts w:ascii="Times New Roman" w:hAnsi="Times New Roman" w:cs="Times New Roman"/>
          <w:b/>
          <w:bCs/>
          <w:sz w:val="24"/>
          <w:szCs w:val="24"/>
        </w:rPr>
        <w:t>31</w:t>
      </w:r>
      <w:r w:rsidRPr="008279A8">
        <w:rPr>
          <w:rFonts w:ascii="Times New Roman" w:hAnsi="Times New Roman" w:cs="Times New Roman"/>
          <w:b/>
          <w:bCs/>
          <w:sz w:val="24"/>
          <w:szCs w:val="24"/>
        </w:rPr>
        <w:t xml:space="preserve"> </w:t>
      </w:r>
      <w:r w:rsidR="00EF6094" w:rsidRPr="008279A8">
        <w:rPr>
          <w:rFonts w:ascii="Times New Roman" w:hAnsi="Times New Roman" w:cs="Times New Roman"/>
          <w:b/>
          <w:bCs/>
          <w:sz w:val="24"/>
          <w:szCs w:val="24"/>
        </w:rPr>
        <w:t xml:space="preserve">grudnia </w:t>
      </w:r>
      <w:r w:rsidRPr="008279A8">
        <w:rPr>
          <w:rFonts w:ascii="Times New Roman" w:hAnsi="Times New Roman" w:cs="Times New Roman"/>
          <w:b/>
          <w:bCs/>
          <w:sz w:val="24"/>
          <w:szCs w:val="24"/>
        </w:rPr>
        <w:t>202</w:t>
      </w:r>
      <w:r w:rsidR="00CA4554" w:rsidRPr="008279A8">
        <w:rPr>
          <w:rFonts w:ascii="Times New Roman" w:hAnsi="Times New Roman" w:cs="Times New Roman"/>
          <w:b/>
          <w:bCs/>
          <w:sz w:val="24"/>
          <w:szCs w:val="24"/>
        </w:rPr>
        <w:t>6</w:t>
      </w:r>
      <w:r w:rsidRPr="008279A8">
        <w:rPr>
          <w:rFonts w:ascii="Times New Roman" w:hAnsi="Times New Roman" w:cs="Times New Roman"/>
          <w:b/>
          <w:bCs/>
          <w:sz w:val="24"/>
          <w:szCs w:val="24"/>
        </w:rPr>
        <w:t xml:space="preserve"> r.</w:t>
      </w:r>
      <w:r w:rsidRPr="008279A8">
        <w:rPr>
          <w:rFonts w:ascii="Times New Roman" w:hAnsi="Times New Roman" w:cs="Times New Roman"/>
          <w:sz w:val="24"/>
          <w:szCs w:val="24"/>
        </w:rPr>
        <w:t xml:space="preserve"> (jako max. data obustronnie podpisanego protokołu końcowego). </w:t>
      </w:r>
      <w:r w:rsidRPr="008279A8">
        <w:rPr>
          <w:rFonts w:ascii="Times New Roman" w:hAnsi="Times New Roman" w:cs="Times New Roman"/>
          <w:color w:val="FF0000"/>
          <w:sz w:val="24"/>
          <w:szCs w:val="24"/>
        </w:rPr>
        <w:t xml:space="preserve"> </w:t>
      </w:r>
    </w:p>
    <w:p w14:paraId="473679AE" w14:textId="77777777" w:rsidR="0052394E" w:rsidRPr="008279A8" w:rsidRDefault="00126506">
      <w:pPr>
        <w:pStyle w:val="Nagwek1"/>
        <w:spacing w:after="82"/>
        <w:ind w:left="268" w:hanging="283"/>
        <w:rPr>
          <w:rFonts w:ascii="Times New Roman" w:hAnsi="Times New Roman" w:cs="Times New Roman"/>
        </w:rPr>
      </w:pPr>
      <w:r w:rsidRPr="008279A8">
        <w:rPr>
          <w:rFonts w:ascii="Times New Roman" w:hAnsi="Times New Roman" w:cs="Times New Roman"/>
        </w:rPr>
        <w:t xml:space="preserve">V. Projektowane postanowienia umowy w sprawie zamówienia publicznego, które zostaną wprowadzone do treści tej umowy </w:t>
      </w:r>
    </w:p>
    <w:p w14:paraId="0FE6DFE1" w14:textId="77777777" w:rsidR="0052394E" w:rsidRPr="008279A8" w:rsidRDefault="00126506">
      <w:pPr>
        <w:numPr>
          <w:ilvl w:val="0"/>
          <w:numId w:val="8"/>
        </w:numPr>
        <w:spacing w:after="26"/>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Wzór umowy, która zostanie zawarta w sprawie niniejszego zamówienia, stanowi Załącznik nr 7 do SWZ.  </w:t>
      </w:r>
    </w:p>
    <w:p w14:paraId="27278226" w14:textId="77777777" w:rsidR="0052394E" w:rsidRPr="008279A8" w:rsidRDefault="00126506">
      <w:pPr>
        <w:numPr>
          <w:ilvl w:val="0"/>
          <w:numId w:val="8"/>
        </w:numPr>
        <w:spacing w:after="172"/>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Możliwości dokonania zmian w zakresie zawartej umowy Zamawiający zawarł w treści wzoru umowy.  </w:t>
      </w:r>
    </w:p>
    <w:p w14:paraId="31B8A341" w14:textId="77777777" w:rsidR="0052394E" w:rsidRPr="008279A8" w:rsidRDefault="00126506">
      <w:pPr>
        <w:pStyle w:val="Nagwek1"/>
        <w:ind w:left="268" w:hanging="283"/>
        <w:rPr>
          <w:rFonts w:ascii="Times New Roman" w:hAnsi="Times New Roman" w:cs="Times New Roman"/>
        </w:rPr>
      </w:pPr>
      <w:r w:rsidRPr="008279A8">
        <w:rPr>
          <w:rFonts w:ascii="Times New Roman" w:hAnsi="Times New Roman" w:cs="Times New Roman"/>
        </w:rPr>
        <w:t xml:space="preserve">VI. Sposób porozumiewania się Zamawiającego z Wykonawcami                     </w:t>
      </w:r>
      <w:r w:rsidRPr="008279A8">
        <w:rPr>
          <w:rFonts w:ascii="Times New Roman" w:hAnsi="Times New Roman" w:cs="Times New Roman"/>
          <w:sz w:val="24"/>
        </w:rPr>
        <w:t>(nie dotyczy składania ofert)</w:t>
      </w:r>
      <w:r w:rsidRPr="008279A8">
        <w:rPr>
          <w:rFonts w:ascii="Times New Roman" w:hAnsi="Times New Roman" w:cs="Times New Roman"/>
        </w:rPr>
        <w:t xml:space="preserve"> </w:t>
      </w:r>
    </w:p>
    <w:p w14:paraId="135BB7FA" w14:textId="77777777" w:rsidR="0052394E" w:rsidRPr="008279A8" w:rsidRDefault="00126506">
      <w:pPr>
        <w:numPr>
          <w:ilvl w:val="0"/>
          <w:numId w:val="9"/>
        </w:numPr>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Do kontaktowania się z Wykonawcami Zamawiający wyznacza:  </w:t>
      </w:r>
    </w:p>
    <w:p w14:paraId="40ADB09C" w14:textId="3A48B14F" w:rsidR="0052394E" w:rsidRPr="008279A8" w:rsidRDefault="00126506">
      <w:pPr>
        <w:ind w:left="293" w:right="42"/>
        <w:rPr>
          <w:rFonts w:ascii="Times New Roman" w:hAnsi="Times New Roman" w:cs="Times New Roman"/>
          <w:sz w:val="24"/>
          <w:szCs w:val="24"/>
        </w:rPr>
      </w:pPr>
      <w:r w:rsidRPr="008279A8">
        <w:rPr>
          <w:rFonts w:ascii="Times New Roman" w:hAnsi="Times New Roman" w:cs="Times New Roman"/>
          <w:sz w:val="24"/>
          <w:szCs w:val="24"/>
        </w:rPr>
        <w:t>Panią</w:t>
      </w:r>
      <w:r w:rsidR="005877E6" w:rsidRPr="008279A8">
        <w:rPr>
          <w:rFonts w:ascii="Times New Roman" w:hAnsi="Times New Roman" w:cs="Times New Roman"/>
          <w:sz w:val="24"/>
          <w:szCs w:val="24"/>
        </w:rPr>
        <w:t xml:space="preserve"> Klaudię Dąbrowską</w:t>
      </w:r>
      <w:r w:rsidRPr="008279A8">
        <w:rPr>
          <w:rFonts w:ascii="Times New Roman" w:hAnsi="Times New Roman" w:cs="Times New Roman"/>
          <w:sz w:val="24"/>
          <w:szCs w:val="24"/>
        </w:rPr>
        <w:t xml:space="preserve"> tel.</w:t>
      </w:r>
      <w:r w:rsidR="00B71ECC" w:rsidRPr="008279A8">
        <w:rPr>
          <w:rFonts w:ascii="Times New Roman" w:hAnsi="Times New Roman" w:cs="Times New Roman"/>
          <w:sz w:val="24"/>
          <w:szCs w:val="24"/>
        </w:rPr>
        <w:t xml:space="preserve"> 25 787 07 79</w:t>
      </w:r>
      <w:r w:rsidR="005877E6" w:rsidRPr="008279A8">
        <w:rPr>
          <w:rFonts w:ascii="Times New Roman" w:hAnsi="Times New Roman" w:cs="Times New Roman"/>
          <w:sz w:val="24"/>
          <w:szCs w:val="24"/>
        </w:rPr>
        <w:t xml:space="preserve"> wew. 21</w:t>
      </w:r>
      <w:r w:rsidRPr="008279A8">
        <w:rPr>
          <w:rFonts w:ascii="Times New Roman" w:hAnsi="Times New Roman" w:cs="Times New Roman"/>
          <w:sz w:val="24"/>
          <w:szCs w:val="24"/>
        </w:rPr>
        <w:t xml:space="preserve">, e-mail: </w:t>
      </w:r>
      <w:hyperlink r:id="rId11" w:history="1">
        <w:r w:rsidR="00B71ECC" w:rsidRPr="008279A8">
          <w:rPr>
            <w:rStyle w:val="Hipercze"/>
            <w:rFonts w:ascii="Times New Roman" w:hAnsi="Times New Roman" w:cs="Times New Roman"/>
            <w:sz w:val="24"/>
            <w:szCs w:val="24"/>
          </w:rPr>
          <w:t>k.dabrowska@ceranow.pl</w:t>
        </w:r>
      </w:hyperlink>
      <w:r w:rsidR="00B71ECC" w:rsidRPr="008279A8">
        <w:rPr>
          <w:rFonts w:ascii="Times New Roman" w:hAnsi="Times New Roman" w:cs="Times New Roman"/>
          <w:color w:val="0563C1"/>
          <w:sz w:val="24"/>
          <w:szCs w:val="24"/>
          <w:u w:val="single" w:color="0563C1"/>
        </w:rPr>
        <w:t>, urzad@ceranow.pl.</w:t>
      </w:r>
    </w:p>
    <w:p w14:paraId="625D32C0" w14:textId="77777777" w:rsidR="0052394E" w:rsidRPr="008279A8" w:rsidRDefault="00126506">
      <w:pPr>
        <w:spacing w:after="146"/>
        <w:ind w:left="293" w:right="42"/>
        <w:rPr>
          <w:rFonts w:ascii="Times New Roman" w:hAnsi="Times New Roman" w:cs="Times New Roman"/>
          <w:sz w:val="24"/>
          <w:szCs w:val="24"/>
        </w:rPr>
      </w:pPr>
      <w:r w:rsidRPr="008279A8">
        <w:rPr>
          <w:rFonts w:ascii="Times New Roman" w:hAnsi="Times New Roman" w:cs="Times New Roman"/>
          <w:sz w:val="24"/>
          <w:szCs w:val="24"/>
        </w:rPr>
        <w:t xml:space="preserve">Zamawiający zastrzega, że pytania dotyczące przedmiotu zamówienia należy kierować wyłącznie na wskazany adres e-mail lub za pomocą Platformy e-Zamówienia. </w:t>
      </w:r>
    </w:p>
    <w:p w14:paraId="23F8DE77" w14:textId="36903483" w:rsidR="0052394E" w:rsidRPr="008279A8" w:rsidRDefault="00126506" w:rsidP="008279A8">
      <w:pPr>
        <w:numPr>
          <w:ilvl w:val="0"/>
          <w:numId w:val="9"/>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W postępowaniu o udzielenie zamówienia komunikacja między Zamawiającym a Wykonawcami polegająca na składaniu i wysyłaniu dokumentów, oświadczeń, wyjaśnień, zawiadomień, informacji, odbywa się w języku polskim przy użyciu Platformy e-Zamówienia </w:t>
      </w:r>
      <w:hyperlink r:id="rId12">
        <w:r w:rsidRPr="008279A8">
          <w:rPr>
            <w:rFonts w:ascii="Times New Roman" w:hAnsi="Times New Roman" w:cs="Times New Roman"/>
            <w:sz w:val="24"/>
            <w:szCs w:val="24"/>
          </w:rPr>
          <w:t>(</w:t>
        </w:r>
      </w:hyperlink>
      <w:hyperlink r:id="rId13">
        <w:r w:rsidRPr="008279A8">
          <w:rPr>
            <w:rFonts w:ascii="Times New Roman" w:hAnsi="Times New Roman" w:cs="Times New Roman"/>
            <w:color w:val="0563C1"/>
            <w:sz w:val="24"/>
            <w:szCs w:val="24"/>
            <w:u w:val="single" w:color="0563C1"/>
          </w:rPr>
          <w:t>https://ezamowienia.gov.pl</w:t>
        </w:r>
      </w:hyperlink>
      <w:hyperlink r:id="rId14">
        <w:r w:rsidRPr="008279A8">
          <w:rPr>
            <w:rFonts w:ascii="Times New Roman" w:hAnsi="Times New Roman" w:cs="Times New Roman"/>
            <w:sz w:val="24"/>
            <w:szCs w:val="24"/>
          </w:rPr>
          <w:t>)</w:t>
        </w:r>
      </w:hyperlink>
      <w:r w:rsidRPr="008279A8">
        <w:rPr>
          <w:rFonts w:ascii="Times New Roman" w:hAnsi="Times New Roman" w:cs="Times New Roman"/>
          <w:sz w:val="24"/>
          <w:szCs w:val="24"/>
        </w:rPr>
        <w:t xml:space="preserve"> lub za pomocą poczty elektronicznej na adres email: </w:t>
      </w:r>
      <w:hyperlink r:id="rId15" w:history="1">
        <w:r w:rsidR="008279A8" w:rsidRPr="002163BE">
          <w:rPr>
            <w:rStyle w:val="Hipercze"/>
            <w:rFonts w:ascii="Times New Roman" w:hAnsi="Times New Roman" w:cs="Times New Roman"/>
            <w:sz w:val="24"/>
            <w:szCs w:val="24"/>
          </w:rPr>
          <w:t>urzad@ceranow.pl</w:t>
        </w:r>
      </w:hyperlink>
      <w:r w:rsidR="008279A8">
        <w:rPr>
          <w:rFonts w:ascii="Times New Roman" w:hAnsi="Times New Roman" w:cs="Times New Roman"/>
          <w:sz w:val="24"/>
          <w:szCs w:val="24"/>
        </w:rPr>
        <w:t xml:space="preserve"> </w:t>
      </w:r>
      <w:r w:rsidRPr="008279A8">
        <w:rPr>
          <w:rFonts w:ascii="Times New Roman" w:hAnsi="Times New Roman" w:cs="Times New Roman"/>
          <w:b/>
          <w:sz w:val="24"/>
          <w:szCs w:val="24"/>
        </w:rPr>
        <w:t>(przy czym złożenie oferty możliwe jest wyłącznie za pośrednictwem Platformy e-Zamówienia)</w:t>
      </w:r>
      <w:r w:rsidRPr="008279A8">
        <w:rPr>
          <w:rFonts w:ascii="Times New Roman" w:hAnsi="Times New Roman" w:cs="Times New Roman"/>
          <w:sz w:val="24"/>
          <w:szCs w:val="24"/>
        </w:rPr>
        <w:t xml:space="preserve">.  </w:t>
      </w:r>
    </w:p>
    <w:p w14:paraId="1D7B433E" w14:textId="77777777" w:rsidR="0052394E" w:rsidRPr="008279A8" w:rsidRDefault="00126506">
      <w:pPr>
        <w:numPr>
          <w:ilvl w:val="0"/>
          <w:numId w:val="9"/>
        </w:numPr>
        <w:spacing w:after="26"/>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Informacje dot. sposobu komunikacji w ramach postępowania na Platformie e-Zamówienia zawarte są w udostępnionej na Platformie e-Zamówienia instrukcji pn.: „Komunikacja w postępowaniu”.  </w:t>
      </w:r>
    </w:p>
    <w:p w14:paraId="1CCF5AFF" w14:textId="77777777" w:rsidR="0052394E" w:rsidRPr="008279A8" w:rsidRDefault="00126506">
      <w:pPr>
        <w:numPr>
          <w:ilvl w:val="0"/>
          <w:numId w:val="9"/>
        </w:numPr>
        <w:spacing w:after="26"/>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Zadawanie pytań dot. treści dokumentów zamówienia za pomocą „Formularzy do komunikacji” możliwe jest dla Wykonawców posiadających konto uproszczone. Korzystanie z tych Formularzy w pełnym zakresie możliwe jest dla posiadaczy konta „Wykonawcy” na Platformie e-Zamówienia.  </w:t>
      </w:r>
    </w:p>
    <w:p w14:paraId="59E2A853" w14:textId="77777777" w:rsidR="0052394E" w:rsidRPr="008279A8" w:rsidRDefault="00126506">
      <w:pPr>
        <w:numPr>
          <w:ilvl w:val="0"/>
          <w:numId w:val="9"/>
        </w:numPr>
        <w:spacing w:after="26"/>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Pliki stanowiące załączniki do pojedynczego Formularza, przesyłane za pośrednictwem „Formularzy do komunikacji” nie mogą mieć większego rozmiaru niż 150 MB.  </w:t>
      </w:r>
    </w:p>
    <w:p w14:paraId="67606120" w14:textId="77777777" w:rsidR="0052394E" w:rsidRPr="008279A8" w:rsidRDefault="00126506">
      <w:pPr>
        <w:numPr>
          <w:ilvl w:val="0"/>
          <w:numId w:val="9"/>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Datę wpływu dokumentów na Platformę e-Zamówienia lub serwer pocztowy Zamawiającego przyjmuje się jako datę ich przekazania.   </w:t>
      </w:r>
    </w:p>
    <w:p w14:paraId="777AF4D2" w14:textId="76293BCF" w:rsidR="0052394E" w:rsidRPr="008279A8" w:rsidRDefault="00126506">
      <w:pPr>
        <w:numPr>
          <w:ilvl w:val="0"/>
          <w:numId w:val="9"/>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Po dokonaniu otwarcia ofert wszelka korespondencja w sprawie prowadzonego postępowania odbywać się  będzie za pośrednictwem „Formularza do komunikacji” dostępnego na Platformie e</w:t>
      </w:r>
      <w:r w:rsidR="00EA5FA6" w:rsidRPr="008279A8">
        <w:rPr>
          <w:rFonts w:ascii="Times New Roman" w:hAnsi="Times New Roman" w:cs="Times New Roman"/>
          <w:sz w:val="24"/>
          <w:szCs w:val="24"/>
        </w:rPr>
        <w:t>-</w:t>
      </w:r>
      <w:r w:rsidRPr="008279A8">
        <w:rPr>
          <w:rFonts w:ascii="Times New Roman" w:hAnsi="Times New Roman" w:cs="Times New Roman"/>
          <w:sz w:val="24"/>
          <w:szCs w:val="24"/>
        </w:rPr>
        <w:t xml:space="preserve">Zamówienia lub na adres e-mail Wykonawcy wskazany w ofercie. </w:t>
      </w:r>
    </w:p>
    <w:p w14:paraId="430F0138" w14:textId="69253DD7" w:rsidR="0052394E" w:rsidRPr="008279A8" w:rsidRDefault="00126506">
      <w:pPr>
        <w:numPr>
          <w:ilvl w:val="0"/>
          <w:numId w:val="9"/>
        </w:numPr>
        <w:spacing w:after="0"/>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W korespondencji związanej z niniejszym postępowaniem Zamawiający i Wykonawcy posługują się numerem postępowania: </w:t>
      </w:r>
      <w:r w:rsidR="002C0A3D" w:rsidRPr="008279A8">
        <w:rPr>
          <w:rFonts w:ascii="Times New Roman" w:hAnsi="Times New Roman" w:cs="Times New Roman"/>
          <w:b/>
          <w:sz w:val="24"/>
          <w:szCs w:val="24"/>
        </w:rPr>
        <w:t>IR.271.1.2026.</w:t>
      </w:r>
      <w:r w:rsidRPr="008279A8">
        <w:rPr>
          <w:rFonts w:ascii="Times New Roman" w:hAnsi="Times New Roman" w:cs="Times New Roman"/>
          <w:sz w:val="24"/>
          <w:szCs w:val="24"/>
        </w:rPr>
        <w:t xml:space="preserve">  </w:t>
      </w:r>
    </w:p>
    <w:p w14:paraId="31AE8E99" w14:textId="77777777" w:rsidR="0052394E" w:rsidRPr="008279A8" w:rsidRDefault="00126506">
      <w:pPr>
        <w:numPr>
          <w:ilvl w:val="0"/>
          <w:numId w:val="9"/>
        </w:numPr>
        <w:spacing w:after="52"/>
        <w:ind w:right="42" w:hanging="283"/>
        <w:rPr>
          <w:rFonts w:ascii="Times New Roman" w:hAnsi="Times New Roman" w:cs="Times New Roman"/>
          <w:sz w:val="24"/>
          <w:szCs w:val="24"/>
        </w:rPr>
      </w:pPr>
      <w:r w:rsidRPr="008279A8">
        <w:rPr>
          <w:rFonts w:ascii="Times New Roman" w:hAnsi="Times New Roman" w:cs="Times New Roman"/>
          <w:sz w:val="24"/>
          <w:szCs w:val="24"/>
        </w:rPr>
        <w:t xml:space="preserve">Sposób sporządzenia dokumentów elektronicznych musi być zgody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poz. 2452). </w:t>
      </w:r>
    </w:p>
    <w:p w14:paraId="10A1417A" w14:textId="77777777" w:rsidR="0052394E" w:rsidRPr="008279A8" w:rsidRDefault="00126506">
      <w:pPr>
        <w:pStyle w:val="Nagwek1"/>
        <w:ind w:left="-5"/>
        <w:rPr>
          <w:rFonts w:ascii="Times New Roman" w:hAnsi="Times New Roman" w:cs="Times New Roman"/>
        </w:rPr>
      </w:pPr>
      <w:r w:rsidRPr="008279A8">
        <w:rPr>
          <w:rFonts w:ascii="Times New Roman" w:hAnsi="Times New Roman" w:cs="Times New Roman"/>
        </w:rPr>
        <w:t xml:space="preserve">VII. Podstawy wykluczenia  </w:t>
      </w:r>
    </w:p>
    <w:p w14:paraId="15599A26" w14:textId="77777777" w:rsidR="0052394E" w:rsidRPr="008279A8" w:rsidRDefault="00126506">
      <w:pPr>
        <w:ind w:left="-5" w:right="42"/>
        <w:rPr>
          <w:rFonts w:ascii="Times New Roman" w:hAnsi="Times New Roman" w:cs="Times New Roman"/>
          <w:sz w:val="24"/>
          <w:szCs w:val="24"/>
        </w:rPr>
      </w:pPr>
      <w:r w:rsidRPr="008279A8">
        <w:rPr>
          <w:rFonts w:ascii="Times New Roman" w:hAnsi="Times New Roman" w:cs="Times New Roman"/>
          <w:sz w:val="24"/>
          <w:szCs w:val="24"/>
        </w:rPr>
        <w:t>1.</w:t>
      </w:r>
      <w:r>
        <w:t xml:space="preserve"> </w:t>
      </w:r>
      <w:r w:rsidRPr="008279A8">
        <w:rPr>
          <w:rFonts w:ascii="Times New Roman" w:hAnsi="Times New Roman" w:cs="Times New Roman"/>
          <w:sz w:val="24"/>
          <w:szCs w:val="24"/>
        </w:rPr>
        <w:t xml:space="preserve">Z postępowania o udzielenie zamówienia wyklucza się Wykonawców, w stosunku do których zachodzi którakolwiek z okoliczności wskazanych w:  </w:t>
      </w:r>
    </w:p>
    <w:p w14:paraId="297B5974" w14:textId="77777777" w:rsidR="0052394E" w:rsidRPr="008279A8" w:rsidRDefault="00126506">
      <w:pPr>
        <w:numPr>
          <w:ilvl w:val="0"/>
          <w:numId w:val="10"/>
        </w:numPr>
        <w:ind w:right="42" w:hanging="240"/>
        <w:rPr>
          <w:rFonts w:ascii="Times New Roman" w:hAnsi="Times New Roman" w:cs="Times New Roman"/>
          <w:sz w:val="24"/>
          <w:szCs w:val="24"/>
        </w:rPr>
      </w:pPr>
      <w:r w:rsidRPr="008279A8">
        <w:rPr>
          <w:rFonts w:ascii="Times New Roman" w:hAnsi="Times New Roman" w:cs="Times New Roman"/>
          <w:sz w:val="24"/>
          <w:szCs w:val="24"/>
        </w:rPr>
        <w:t xml:space="preserve">art. 108 ust. 1 ustawy Pzp.; </w:t>
      </w:r>
    </w:p>
    <w:p w14:paraId="7C239313" w14:textId="77777777" w:rsidR="0052394E" w:rsidRPr="008279A8" w:rsidRDefault="00126506">
      <w:pPr>
        <w:numPr>
          <w:ilvl w:val="0"/>
          <w:numId w:val="10"/>
        </w:numPr>
        <w:ind w:right="42" w:hanging="240"/>
        <w:rPr>
          <w:rFonts w:ascii="Times New Roman" w:hAnsi="Times New Roman" w:cs="Times New Roman"/>
          <w:sz w:val="24"/>
          <w:szCs w:val="24"/>
        </w:rPr>
      </w:pPr>
      <w:r w:rsidRPr="008279A8">
        <w:rPr>
          <w:rFonts w:ascii="Times New Roman" w:hAnsi="Times New Roman" w:cs="Times New Roman"/>
          <w:sz w:val="24"/>
          <w:szCs w:val="24"/>
        </w:rPr>
        <w:t xml:space="preserve">art. 109 ust. 1 pkt. 4, 5, 6, 7, 8, 9 i 10  ustawy Pzp.; </w:t>
      </w:r>
    </w:p>
    <w:p w14:paraId="7BCE3B3B" w14:textId="42B68B1C" w:rsidR="0052394E" w:rsidRPr="008279A8" w:rsidRDefault="00126506">
      <w:pPr>
        <w:numPr>
          <w:ilvl w:val="0"/>
          <w:numId w:val="10"/>
        </w:numPr>
        <w:ind w:right="42" w:hanging="240"/>
        <w:rPr>
          <w:rFonts w:ascii="Times New Roman" w:hAnsi="Times New Roman" w:cs="Times New Roman"/>
          <w:sz w:val="24"/>
          <w:szCs w:val="24"/>
        </w:rPr>
      </w:pPr>
      <w:r w:rsidRPr="008279A8">
        <w:rPr>
          <w:rFonts w:ascii="Times New Roman" w:hAnsi="Times New Roman" w:cs="Times New Roman"/>
          <w:sz w:val="24"/>
          <w:szCs w:val="24"/>
        </w:rPr>
        <w:t xml:space="preserve">art. 7 ustawy z dnia 13 kwietnia 2022 r. o szczególnych rozwiązaniach w zakresie przeciwdziałania wspierania agresji na Ukrainę oraz służących ochronie bezpieczeństwa narodowego (Dz.U. 2024, poz. 507). </w:t>
      </w:r>
    </w:p>
    <w:p w14:paraId="5576E70D" w14:textId="327E5351" w:rsidR="00E91F6C" w:rsidRPr="008279A8" w:rsidRDefault="00E91F6C" w:rsidP="00E91F6C">
      <w:pPr>
        <w:numPr>
          <w:ilvl w:val="0"/>
          <w:numId w:val="10"/>
        </w:numPr>
        <w:ind w:right="42" w:hanging="240"/>
        <w:rPr>
          <w:rFonts w:ascii="Times New Roman" w:hAnsi="Times New Roman" w:cs="Times New Roman"/>
          <w:sz w:val="24"/>
          <w:szCs w:val="24"/>
        </w:rPr>
      </w:pPr>
      <w:r w:rsidRPr="008279A8">
        <w:rPr>
          <w:rFonts w:ascii="Times New Roman" w:hAnsi="Times New Roman" w:cs="Times New Roman"/>
          <w:sz w:val="24"/>
          <w:szCs w:val="24"/>
        </w:rPr>
        <w:t>Zgodnie z art. 1 pkt 3 ustawy w celu przeciwdziałania wspieraniu agresji Federacji Rosyjskiej na Ukrainę rozpoczętej w dniu 24 lutego 2022 r., wobec osób i podmiotów wpisanych na listę, o której mowa w art. 2 ustawy, stosuje się sankcje polegające m.in. na wykluczeniu z postępowania o udzielenie zamówienia publicznego lub konkursu prowadzonego na podstawie ustawy z dnia 11 września 2019 r. – Prawo zamówień publicznych (Dz. U. z 202</w:t>
      </w:r>
      <w:r w:rsidR="006C5CF4" w:rsidRPr="008279A8">
        <w:rPr>
          <w:rFonts w:ascii="Times New Roman" w:hAnsi="Times New Roman" w:cs="Times New Roman"/>
          <w:sz w:val="24"/>
          <w:szCs w:val="24"/>
        </w:rPr>
        <w:t>5</w:t>
      </w:r>
      <w:r w:rsidRPr="008279A8">
        <w:rPr>
          <w:rFonts w:ascii="Times New Roman" w:hAnsi="Times New Roman" w:cs="Times New Roman"/>
          <w:sz w:val="24"/>
          <w:szCs w:val="24"/>
        </w:rPr>
        <w:t xml:space="preserve"> r. poz. </w:t>
      </w:r>
      <w:r w:rsidR="006C5CF4" w:rsidRPr="008279A8">
        <w:rPr>
          <w:rFonts w:ascii="Times New Roman" w:hAnsi="Times New Roman" w:cs="Times New Roman"/>
          <w:sz w:val="24"/>
          <w:szCs w:val="24"/>
        </w:rPr>
        <w:t>6</w:t>
      </w:r>
      <w:r w:rsidRPr="008279A8">
        <w:rPr>
          <w:rFonts w:ascii="Times New Roman" w:hAnsi="Times New Roman" w:cs="Times New Roman"/>
          <w:sz w:val="24"/>
          <w:szCs w:val="24"/>
        </w:rPr>
        <w:t>20</w:t>
      </w:r>
      <w:r w:rsidR="006C5CF4" w:rsidRPr="008279A8">
        <w:rPr>
          <w:rFonts w:ascii="Times New Roman" w:hAnsi="Times New Roman" w:cs="Times New Roman"/>
          <w:sz w:val="24"/>
          <w:szCs w:val="24"/>
        </w:rPr>
        <w:t xml:space="preserve"> ze zm.</w:t>
      </w:r>
      <w:r w:rsidRPr="008279A8">
        <w:rPr>
          <w:rFonts w:ascii="Times New Roman" w:hAnsi="Times New Roman" w:cs="Times New Roman"/>
          <w:sz w:val="24"/>
          <w:szCs w:val="24"/>
        </w:rPr>
        <w:t xml:space="preserve">), zwanej dalej „ustawą Pzp". Na podstawie art. 7 ust. 1 ustawy z postępowania o udzielenie zamówienia publicznego lub konkursu prowadzonego na podstawie ustawy Pzp wyklucza się: </w:t>
      </w:r>
    </w:p>
    <w:p w14:paraId="4D8ABCF5" w14:textId="77777777" w:rsidR="00E91F6C" w:rsidRPr="008279A8" w:rsidRDefault="00E91F6C" w:rsidP="00E91F6C">
      <w:pPr>
        <w:numPr>
          <w:ilvl w:val="1"/>
          <w:numId w:val="10"/>
        </w:numPr>
        <w:ind w:left="567" w:right="42"/>
        <w:rPr>
          <w:rFonts w:ascii="Times New Roman" w:hAnsi="Times New Roman" w:cs="Times New Roman"/>
          <w:sz w:val="24"/>
          <w:szCs w:val="24"/>
        </w:rPr>
      </w:pPr>
      <w:r w:rsidRPr="008279A8">
        <w:rPr>
          <w:rFonts w:ascii="Times New Roman" w:hAnsi="Times New Roman" w:cs="Times New Roman"/>
          <w:sz w:val="24"/>
          <w:szCs w:val="24"/>
        </w:rPr>
        <w:t xml:space="preserve">wykonawcę oraz uczestnika konkursu wymienionego w wykazach określonych w rozporządzeniu 765/2006 i rozporządzeniu 269/2014 albo wpisanego na listę na podstawie decyzji w sprawie wpisu na listę rozstrzygającej o zastosowaniu środka, o którym mowa w art. 1 pkt 3 ustawy; </w:t>
      </w:r>
    </w:p>
    <w:p w14:paraId="5E7FD7AC" w14:textId="77777777" w:rsidR="00E91F6C" w:rsidRPr="008279A8" w:rsidRDefault="00E91F6C" w:rsidP="00E91F6C">
      <w:pPr>
        <w:numPr>
          <w:ilvl w:val="1"/>
          <w:numId w:val="10"/>
        </w:numPr>
        <w:ind w:left="567" w:right="42"/>
        <w:rPr>
          <w:rFonts w:ascii="Times New Roman" w:hAnsi="Times New Roman" w:cs="Times New Roman"/>
          <w:sz w:val="24"/>
          <w:szCs w:val="24"/>
        </w:rPr>
      </w:pPr>
      <w:r w:rsidRPr="008279A8">
        <w:rPr>
          <w:rFonts w:ascii="Times New Roman" w:hAnsi="Times New Roman" w:cs="Times New Roman"/>
          <w:sz w:val="24"/>
          <w:szCs w:val="24"/>
        </w:rPr>
        <w:t xml:space="preserve">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w:t>
      </w:r>
    </w:p>
    <w:p w14:paraId="6981C510" w14:textId="77777777" w:rsidR="00E91F6C" w:rsidRPr="008279A8" w:rsidRDefault="00E91F6C" w:rsidP="00E91F6C">
      <w:pPr>
        <w:numPr>
          <w:ilvl w:val="1"/>
          <w:numId w:val="10"/>
        </w:numPr>
        <w:ind w:left="567" w:right="42"/>
        <w:rPr>
          <w:rFonts w:ascii="Times New Roman" w:hAnsi="Times New Roman" w:cs="Times New Roman"/>
          <w:sz w:val="24"/>
          <w:szCs w:val="24"/>
        </w:rPr>
      </w:pPr>
      <w:r w:rsidRPr="008279A8">
        <w:rPr>
          <w:rFonts w:ascii="Times New Roman" w:hAnsi="Times New Roman" w:cs="Times New Roman"/>
          <w:sz w:val="24"/>
          <w:szCs w:val="24"/>
        </w:rPr>
        <w:t>wykonawcę oraz uczestnika konkursu, którego jednostką dominującą w rozumieniu art. 3 ust. 1 pkt 37 ustawy z dnia 29 września 1994 r. o rachunkowości (Dz. U. z 2023 r. poz. 120),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31C3460A" w14:textId="521F7694" w:rsidR="0052394E" w:rsidRPr="008279A8" w:rsidRDefault="00126506" w:rsidP="00CA4554">
      <w:pPr>
        <w:pStyle w:val="Akapitzlist"/>
        <w:numPr>
          <w:ilvl w:val="0"/>
          <w:numId w:val="11"/>
        </w:numPr>
        <w:ind w:right="42"/>
        <w:rPr>
          <w:rFonts w:ascii="Times New Roman" w:hAnsi="Times New Roman" w:cs="Times New Roman"/>
          <w:sz w:val="24"/>
          <w:szCs w:val="24"/>
        </w:rPr>
      </w:pPr>
      <w:r w:rsidRPr="008279A8">
        <w:rPr>
          <w:rFonts w:ascii="Times New Roman" w:hAnsi="Times New Roman" w:cs="Times New Roman"/>
          <w:sz w:val="24"/>
          <w:szCs w:val="24"/>
        </w:rPr>
        <w:t xml:space="preserve">Wykonawca może zostać wykluczony przez Zamawiającego na każdym etapie postępowania o udzielenie zamówienia.  </w:t>
      </w:r>
    </w:p>
    <w:p w14:paraId="2B62ADFF" w14:textId="4D96BE7D" w:rsidR="0052394E" w:rsidRPr="008279A8" w:rsidRDefault="00126506">
      <w:pPr>
        <w:numPr>
          <w:ilvl w:val="0"/>
          <w:numId w:val="11"/>
        </w:numPr>
        <w:ind w:right="42"/>
        <w:rPr>
          <w:rFonts w:ascii="Times New Roman" w:hAnsi="Times New Roman" w:cs="Times New Roman"/>
          <w:sz w:val="24"/>
          <w:szCs w:val="24"/>
        </w:rPr>
      </w:pPr>
      <w:r w:rsidRPr="008279A8">
        <w:rPr>
          <w:rFonts w:ascii="Times New Roman" w:hAnsi="Times New Roman" w:cs="Times New Roman"/>
          <w:sz w:val="24"/>
          <w:szCs w:val="24"/>
        </w:rPr>
        <w:t>Wykonawca nie podlega wykluczeniu w okolicznościach określonych w art. 108 ust. 1 pkt 1, 2</w:t>
      </w:r>
      <w:r w:rsidR="008279A8">
        <w:rPr>
          <w:rFonts w:ascii="Times New Roman" w:hAnsi="Times New Roman" w:cs="Times New Roman"/>
          <w:sz w:val="24"/>
          <w:szCs w:val="24"/>
        </w:rPr>
        <w:t xml:space="preserve"> </w:t>
      </w:r>
      <w:r w:rsidRPr="008279A8">
        <w:rPr>
          <w:rFonts w:ascii="Times New Roman" w:hAnsi="Times New Roman" w:cs="Times New Roman"/>
          <w:sz w:val="24"/>
          <w:szCs w:val="24"/>
        </w:rPr>
        <w:t xml:space="preserve">i 5 oraz art. 109 ust. 1 pkt. 4, 5, 7, 8 jeżeli udowodni Zamawiającemu, że spełnił łącznie następujące przesłanki:  </w:t>
      </w:r>
    </w:p>
    <w:p w14:paraId="03B9EA9B" w14:textId="77777777" w:rsidR="0052394E" w:rsidRPr="008279A8" w:rsidRDefault="00126506">
      <w:pPr>
        <w:numPr>
          <w:ilvl w:val="0"/>
          <w:numId w:val="12"/>
        </w:numPr>
        <w:ind w:left="284" w:right="42" w:hanging="142"/>
        <w:rPr>
          <w:rFonts w:ascii="Times New Roman" w:hAnsi="Times New Roman" w:cs="Times New Roman"/>
          <w:sz w:val="24"/>
          <w:szCs w:val="24"/>
        </w:rPr>
      </w:pPr>
      <w:r w:rsidRPr="008279A8">
        <w:rPr>
          <w:rFonts w:ascii="Times New Roman" w:hAnsi="Times New Roman" w:cs="Times New Roman"/>
          <w:sz w:val="24"/>
          <w:szCs w:val="24"/>
        </w:rPr>
        <w:t xml:space="preserve">naprawił lub zobowiązał się do naprawienia szkody wyrządzonej przestępstwem, wykroczeniem lub swoim nieprawidłowym postępowaniem, w tym poprzez zadośćuczynienie pieniężne;  </w:t>
      </w:r>
    </w:p>
    <w:p w14:paraId="0E69DD0E" w14:textId="77777777" w:rsidR="0052394E" w:rsidRPr="008279A8" w:rsidRDefault="00126506">
      <w:pPr>
        <w:numPr>
          <w:ilvl w:val="0"/>
          <w:numId w:val="12"/>
        </w:numPr>
        <w:ind w:left="284" w:right="42" w:hanging="142"/>
        <w:rPr>
          <w:rFonts w:ascii="Times New Roman" w:hAnsi="Times New Roman" w:cs="Times New Roman"/>
          <w:sz w:val="24"/>
          <w:szCs w:val="24"/>
        </w:rPr>
      </w:pPr>
      <w:r w:rsidRPr="008279A8">
        <w:rPr>
          <w:rFonts w:ascii="Times New Roman" w:hAnsi="Times New Roman" w:cs="Times New Roman"/>
          <w:sz w:val="24"/>
          <w:szCs w:val="24"/>
        </w:rPr>
        <w:t xml:space="preserve">wyczerpująco wyjaśnił fakty i okoliczności związane z przestępstwem, wykroczeniem lub swoim nieprawidłowym postępowaniem oraz spowodowanymi przez nie szkodami, aktywnie współpracując odpowiednio z właściwymi organami, w tym organami ścigania, lub zamawiającym;  </w:t>
      </w:r>
    </w:p>
    <w:p w14:paraId="0E522407" w14:textId="77777777" w:rsidR="0052394E" w:rsidRPr="008279A8" w:rsidRDefault="00126506">
      <w:pPr>
        <w:numPr>
          <w:ilvl w:val="0"/>
          <w:numId w:val="12"/>
        </w:numPr>
        <w:ind w:left="284" w:right="42" w:hanging="142"/>
        <w:rPr>
          <w:rFonts w:ascii="Times New Roman" w:hAnsi="Times New Roman" w:cs="Times New Roman"/>
          <w:sz w:val="24"/>
          <w:szCs w:val="24"/>
        </w:rPr>
      </w:pPr>
      <w:r w:rsidRPr="008279A8">
        <w:rPr>
          <w:rFonts w:ascii="Times New Roman" w:hAnsi="Times New Roman" w:cs="Times New Roman"/>
          <w:sz w:val="24"/>
          <w:szCs w:val="24"/>
        </w:rPr>
        <w:t xml:space="preserve">podjął konkretne środki techniczne, organizacyjne i kadrowe, odpowiednie dla zapobiegania dalszym przestępstwom, wykroczeniom lub nieprawidłowemu postępowaniu, w szczególności:  </w:t>
      </w:r>
    </w:p>
    <w:p w14:paraId="003CCE07" w14:textId="77777777" w:rsidR="0052394E" w:rsidRPr="008279A8" w:rsidRDefault="00126506">
      <w:pPr>
        <w:numPr>
          <w:ilvl w:val="0"/>
          <w:numId w:val="13"/>
        </w:numPr>
        <w:spacing w:after="33"/>
        <w:ind w:right="42" w:hanging="144"/>
        <w:rPr>
          <w:rFonts w:ascii="Times New Roman" w:hAnsi="Times New Roman" w:cs="Times New Roman"/>
          <w:sz w:val="24"/>
          <w:szCs w:val="24"/>
        </w:rPr>
      </w:pPr>
      <w:r w:rsidRPr="008279A8">
        <w:rPr>
          <w:rFonts w:ascii="Times New Roman" w:hAnsi="Times New Roman" w:cs="Times New Roman"/>
          <w:sz w:val="24"/>
          <w:szCs w:val="24"/>
        </w:rPr>
        <w:t xml:space="preserve">zerwał wszelkie powiązania z osobami lub podmiotami odpowiedzialnymi za nieprawidłowe postępowanie wykonawcy,  </w:t>
      </w:r>
    </w:p>
    <w:p w14:paraId="37B89FD6" w14:textId="77777777" w:rsidR="0052394E" w:rsidRPr="008279A8" w:rsidRDefault="00126506">
      <w:pPr>
        <w:numPr>
          <w:ilvl w:val="0"/>
          <w:numId w:val="13"/>
        </w:numPr>
        <w:spacing w:after="26"/>
        <w:ind w:right="42" w:hanging="144"/>
        <w:rPr>
          <w:rFonts w:ascii="Times New Roman" w:hAnsi="Times New Roman" w:cs="Times New Roman"/>
          <w:sz w:val="24"/>
          <w:szCs w:val="24"/>
        </w:rPr>
      </w:pPr>
      <w:r w:rsidRPr="008279A8">
        <w:rPr>
          <w:rFonts w:ascii="Times New Roman" w:hAnsi="Times New Roman" w:cs="Times New Roman"/>
          <w:sz w:val="24"/>
          <w:szCs w:val="24"/>
        </w:rPr>
        <w:t xml:space="preserve">zreorganizował personel,  </w:t>
      </w:r>
    </w:p>
    <w:p w14:paraId="40D89E8C" w14:textId="77777777" w:rsidR="0052394E" w:rsidRPr="008279A8" w:rsidRDefault="00126506">
      <w:pPr>
        <w:numPr>
          <w:ilvl w:val="0"/>
          <w:numId w:val="13"/>
        </w:numPr>
        <w:spacing w:after="29"/>
        <w:ind w:right="42" w:hanging="144"/>
        <w:rPr>
          <w:rFonts w:ascii="Times New Roman" w:hAnsi="Times New Roman" w:cs="Times New Roman"/>
          <w:sz w:val="24"/>
          <w:szCs w:val="24"/>
        </w:rPr>
      </w:pPr>
      <w:r w:rsidRPr="008279A8">
        <w:rPr>
          <w:rFonts w:ascii="Times New Roman" w:hAnsi="Times New Roman" w:cs="Times New Roman"/>
          <w:sz w:val="24"/>
          <w:szCs w:val="24"/>
        </w:rPr>
        <w:t xml:space="preserve">wdrożył system sprawozdawczości i kontroli,  </w:t>
      </w:r>
    </w:p>
    <w:p w14:paraId="514745DD" w14:textId="77777777" w:rsidR="0052394E" w:rsidRPr="008279A8" w:rsidRDefault="00126506">
      <w:pPr>
        <w:numPr>
          <w:ilvl w:val="0"/>
          <w:numId w:val="13"/>
        </w:numPr>
        <w:spacing w:after="30"/>
        <w:ind w:right="42" w:hanging="144"/>
        <w:rPr>
          <w:rFonts w:ascii="Times New Roman" w:hAnsi="Times New Roman" w:cs="Times New Roman"/>
          <w:sz w:val="24"/>
          <w:szCs w:val="24"/>
        </w:rPr>
      </w:pPr>
      <w:r w:rsidRPr="008279A8">
        <w:rPr>
          <w:rFonts w:ascii="Times New Roman" w:hAnsi="Times New Roman" w:cs="Times New Roman"/>
          <w:sz w:val="24"/>
          <w:szCs w:val="24"/>
        </w:rPr>
        <w:t xml:space="preserve">utworzył struktury audytu wewnętrznego do monitorowania przestrzegania przepisów, wewnętrznych regulacji lub standardów,  </w:t>
      </w:r>
    </w:p>
    <w:p w14:paraId="3650036E" w14:textId="77777777" w:rsidR="0052394E" w:rsidRPr="008279A8" w:rsidRDefault="00126506">
      <w:pPr>
        <w:numPr>
          <w:ilvl w:val="0"/>
          <w:numId w:val="13"/>
        </w:numPr>
        <w:spacing w:after="33"/>
        <w:ind w:right="42" w:hanging="144"/>
        <w:rPr>
          <w:rFonts w:ascii="Times New Roman" w:hAnsi="Times New Roman" w:cs="Times New Roman"/>
          <w:sz w:val="24"/>
          <w:szCs w:val="24"/>
        </w:rPr>
      </w:pPr>
      <w:r w:rsidRPr="008279A8">
        <w:rPr>
          <w:rFonts w:ascii="Times New Roman" w:hAnsi="Times New Roman" w:cs="Times New Roman"/>
          <w:sz w:val="24"/>
          <w:szCs w:val="24"/>
        </w:rPr>
        <w:t xml:space="preserve">wprowadził wewnętrzne regulacje dotyczące odpowiedzialności i odszkodowań za nieprzestrzeganie przepisów, wewnętrznych regulacji lub standardów.  </w:t>
      </w:r>
    </w:p>
    <w:p w14:paraId="36A06C20" w14:textId="77777777" w:rsidR="0052394E" w:rsidRPr="008279A8" w:rsidRDefault="00126506">
      <w:pPr>
        <w:numPr>
          <w:ilvl w:val="0"/>
          <w:numId w:val="14"/>
        </w:numPr>
        <w:ind w:right="42"/>
        <w:rPr>
          <w:rFonts w:ascii="Times New Roman" w:hAnsi="Times New Roman" w:cs="Times New Roman"/>
          <w:sz w:val="24"/>
          <w:szCs w:val="24"/>
        </w:rPr>
      </w:pPr>
      <w:r w:rsidRPr="008279A8">
        <w:rPr>
          <w:rFonts w:ascii="Times New Roman" w:hAnsi="Times New Roman" w:cs="Times New Roman"/>
          <w:sz w:val="24"/>
          <w:szCs w:val="24"/>
        </w:rPr>
        <w:t xml:space="preserve">Zamawiający ocenia, czy podjęte przez wykonawcę czynności, o których mowa w ust. 3, są wystarczające do wykazania jego rzetelności, uwzględniając wagę i szczególne okoliczności czynu Wykonawcy. Jeżeli podjęte przez Wykonawcę czynności, o których mowa w ust. 3, nie są wystarczające do wykazania jego rzetelności, Zamawiający wyklucza Wykonawcę.  </w:t>
      </w:r>
    </w:p>
    <w:p w14:paraId="4360E74F" w14:textId="77777777" w:rsidR="0052394E" w:rsidRPr="008279A8" w:rsidRDefault="00126506">
      <w:pPr>
        <w:numPr>
          <w:ilvl w:val="0"/>
          <w:numId w:val="14"/>
        </w:numPr>
        <w:ind w:right="42"/>
        <w:rPr>
          <w:rFonts w:ascii="Times New Roman" w:hAnsi="Times New Roman" w:cs="Times New Roman"/>
          <w:sz w:val="24"/>
          <w:szCs w:val="24"/>
        </w:rPr>
      </w:pPr>
      <w:r w:rsidRPr="008279A8">
        <w:rPr>
          <w:rFonts w:ascii="Times New Roman" w:hAnsi="Times New Roman" w:cs="Times New Roman"/>
          <w:sz w:val="24"/>
          <w:szCs w:val="24"/>
        </w:rPr>
        <w:t xml:space="preserve">W przypadku wspólnego ubiegania się Wykonawców o udzielenie zamówienia Zamawiający bada, czy nie zachodzą podstawy wykluczenia wobec każdego z tych Wykonawców.  </w:t>
      </w:r>
    </w:p>
    <w:p w14:paraId="22C85487" w14:textId="77777777" w:rsidR="00CA4554" w:rsidRPr="008279A8" w:rsidRDefault="00126506">
      <w:pPr>
        <w:numPr>
          <w:ilvl w:val="0"/>
          <w:numId w:val="14"/>
        </w:numPr>
        <w:spacing w:after="0" w:line="314" w:lineRule="auto"/>
        <w:ind w:right="42"/>
        <w:rPr>
          <w:rFonts w:ascii="Times New Roman" w:hAnsi="Times New Roman" w:cs="Times New Roman"/>
          <w:sz w:val="24"/>
          <w:szCs w:val="24"/>
        </w:rPr>
      </w:pPr>
      <w:r w:rsidRPr="008279A8">
        <w:rPr>
          <w:rFonts w:ascii="Times New Roman" w:hAnsi="Times New Roman" w:cs="Times New Roman"/>
          <w:sz w:val="24"/>
          <w:szCs w:val="24"/>
        </w:rPr>
        <w:t xml:space="preserve">Wykluczenie Wykonawcy następuje zgodnie z art. 111 ustawy Pzp.  </w:t>
      </w:r>
    </w:p>
    <w:p w14:paraId="3ABEE9BB" w14:textId="77777777" w:rsidR="00CA4554" w:rsidRDefault="00CA4554" w:rsidP="00CA4554">
      <w:pPr>
        <w:spacing w:after="0" w:line="314" w:lineRule="auto"/>
        <w:ind w:right="42" w:firstLine="0"/>
      </w:pPr>
    </w:p>
    <w:p w14:paraId="779699D0" w14:textId="7A5F72AA" w:rsidR="0052394E" w:rsidRPr="008279A8" w:rsidRDefault="00126506" w:rsidP="00CA4554">
      <w:pPr>
        <w:spacing w:after="0" w:line="314" w:lineRule="auto"/>
        <w:ind w:right="42" w:firstLine="0"/>
        <w:rPr>
          <w:rFonts w:ascii="Times New Roman" w:hAnsi="Times New Roman" w:cs="Times New Roman"/>
        </w:rPr>
      </w:pPr>
      <w:r w:rsidRPr="008279A8">
        <w:rPr>
          <w:rFonts w:ascii="Times New Roman" w:hAnsi="Times New Roman" w:cs="Times New Roman"/>
          <w:b/>
          <w:sz w:val="28"/>
        </w:rPr>
        <w:t xml:space="preserve">VIII. Warunki udziału w postępowaniu  </w:t>
      </w:r>
    </w:p>
    <w:p w14:paraId="1A212ACD" w14:textId="5AF32A75" w:rsidR="00CA4554" w:rsidRPr="008279A8" w:rsidRDefault="00CA4554" w:rsidP="008279A8">
      <w:pPr>
        <w:spacing w:after="0" w:line="346" w:lineRule="auto"/>
        <w:ind w:left="-5" w:right="54"/>
        <w:jc w:val="left"/>
        <w:rPr>
          <w:rFonts w:ascii="Times New Roman" w:hAnsi="Times New Roman" w:cs="Times New Roman"/>
          <w:sz w:val="24"/>
          <w:szCs w:val="24"/>
        </w:rPr>
      </w:pPr>
      <w:r w:rsidRPr="008279A8">
        <w:rPr>
          <w:rFonts w:ascii="Times New Roman" w:hAnsi="Times New Roman" w:cs="Times New Roman"/>
          <w:sz w:val="24"/>
          <w:szCs w:val="24"/>
        </w:rPr>
        <w:t xml:space="preserve">1. </w:t>
      </w:r>
      <w:r w:rsidR="00126506" w:rsidRPr="008279A8">
        <w:rPr>
          <w:rFonts w:ascii="Times New Roman" w:hAnsi="Times New Roman" w:cs="Times New Roman"/>
          <w:sz w:val="24"/>
          <w:szCs w:val="24"/>
        </w:rPr>
        <w:t>O udzielenie zamówienia mogą ubiegać się Wykonawcy,</w:t>
      </w:r>
      <w:r w:rsidR="008279A8">
        <w:rPr>
          <w:rFonts w:ascii="Times New Roman" w:hAnsi="Times New Roman" w:cs="Times New Roman"/>
          <w:sz w:val="24"/>
          <w:szCs w:val="24"/>
        </w:rPr>
        <w:t xml:space="preserve"> </w:t>
      </w:r>
      <w:r w:rsidR="00126506" w:rsidRPr="008279A8">
        <w:rPr>
          <w:rFonts w:ascii="Times New Roman" w:hAnsi="Times New Roman" w:cs="Times New Roman"/>
          <w:sz w:val="24"/>
          <w:szCs w:val="24"/>
        </w:rPr>
        <w:t xml:space="preserve">którzy  </w:t>
      </w:r>
    </w:p>
    <w:p w14:paraId="4B8FD708" w14:textId="77777777" w:rsidR="008279A8" w:rsidRDefault="00126506">
      <w:pPr>
        <w:spacing w:after="0" w:line="346" w:lineRule="auto"/>
        <w:ind w:left="-5" w:right="2844"/>
        <w:jc w:val="left"/>
        <w:rPr>
          <w:rFonts w:ascii="Times New Roman" w:hAnsi="Times New Roman" w:cs="Times New Roman"/>
          <w:sz w:val="24"/>
          <w:szCs w:val="24"/>
        </w:rPr>
      </w:pPr>
      <w:r w:rsidRPr="008279A8">
        <w:rPr>
          <w:rFonts w:ascii="Times New Roman" w:hAnsi="Times New Roman" w:cs="Times New Roman"/>
          <w:sz w:val="24"/>
          <w:szCs w:val="24"/>
        </w:rPr>
        <w:t xml:space="preserve">1) nie podlegają wykluczeniu na zasadach określonych w pkt. VII. SWZ,  </w:t>
      </w:r>
    </w:p>
    <w:p w14:paraId="6797B1C7" w14:textId="2D5C5E06" w:rsidR="0052394E" w:rsidRPr="008279A8" w:rsidRDefault="00126506">
      <w:pPr>
        <w:spacing w:after="0" w:line="346" w:lineRule="auto"/>
        <w:ind w:left="-5" w:right="2844"/>
        <w:jc w:val="left"/>
        <w:rPr>
          <w:rFonts w:ascii="Times New Roman" w:hAnsi="Times New Roman" w:cs="Times New Roman"/>
          <w:sz w:val="24"/>
          <w:szCs w:val="24"/>
        </w:rPr>
      </w:pPr>
      <w:r w:rsidRPr="008279A8">
        <w:rPr>
          <w:rFonts w:ascii="Times New Roman" w:hAnsi="Times New Roman" w:cs="Times New Roman"/>
          <w:sz w:val="24"/>
          <w:szCs w:val="24"/>
        </w:rPr>
        <w:t xml:space="preserve">2) spełniają warunki udziału w postępowaniu:  </w:t>
      </w:r>
    </w:p>
    <w:p w14:paraId="418C0AD1" w14:textId="77777777" w:rsidR="0052394E" w:rsidRPr="008279A8" w:rsidRDefault="00126506">
      <w:pPr>
        <w:numPr>
          <w:ilvl w:val="0"/>
          <w:numId w:val="15"/>
        </w:numPr>
        <w:ind w:left="365" w:right="42" w:hanging="223"/>
        <w:rPr>
          <w:rFonts w:ascii="Times New Roman" w:hAnsi="Times New Roman" w:cs="Times New Roman"/>
          <w:sz w:val="24"/>
          <w:szCs w:val="24"/>
        </w:rPr>
      </w:pPr>
      <w:r w:rsidRPr="008279A8">
        <w:rPr>
          <w:rFonts w:ascii="Times New Roman" w:hAnsi="Times New Roman" w:cs="Times New Roman"/>
          <w:sz w:val="24"/>
          <w:szCs w:val="24"/>
        </w:rPr>
        <w:t xml:space="preserve">zdolności do występowania w obrocie gospodarczym  </w:t>
      </w:r>
    </w:p>
    <w:p w14:paraId="3487C081" w14:textId="77777777" w:rsidR="0052394E" w:rsidRPr="008279A8" w:rsidRDefault="00126506" w:rsidP="00CA4554">
      <w:pPr>
        <w:spacing w:after="108"/>
        <w:ind w:left="152" w:right="43" w:firstLine="213"/>
        <w:rPr>
          <w:rFonts w:ascii="Times New Roman" w:hAnsi="Times New Roman" w:cs="Times New Roman"/>
          <w:sz w:val="24"/>
          <w:szCs w:val="24"/>
        </w:rPr>
      </w:pPr>
      <w:r w:rsidRPr="008279A8">
        <w:rPr>
          <w:rFonts w:ascii="Times New Roman" w:hAnsi="Times New Roman" w:cs="Times New Roman"/>
          <w:b/>
          <w:sz w:val="24"/>
          <w:szCs w:val="24"/>
        </w:rPr>
        <w:t xml:space="preserve">Zamawiający nie określa warunku w ww. zakresie. </w:t>
      </w:r>
    </w:p>
    <w:p w14:paraId="56F0E0C4" w14:textId="77777777" w:rsidR="0052394E" w:rsidRPr="008279A8" w:rsidRDefault="00126506">
      <w:pPr>
        <w:numPr>
          <w:ilvl w:val="0"/>
          <w:numId w:val="15"/>
        </w:numPr>
        <w:ind w:left="365" w:right="42" w:hanging="223"/>
        <w:rPr>
          <w:rFonts w:ascii="Times New Roman" w:hAnsi="Times New Roman" w:cs="Times New Roman"/>
          <w:sz w:val="24"/>
          <w:szCs w:val="24"/>
        </w:rPr>
      </w:pPr>
      <w:r w:rsidRPr="008279A8">
        <w:rPr>
          <w:rFonts w:ascii="Times New Roman" w:hAnsi="Times New Roman" w:cs="Times New Roman"/>
          <w:sz w:val="24"/>
          <w:szCs w:val="24"/>
        </w:rPr>
        <w:t xml:space="preserve">uprawnień do prowadzenia określonej działalności gospodarczej lub zawodowej, o ile wynika to  z odrębnych przepisów  </w:t>
      </w:r>
    </w:p>
    <w:p w14:paraId="766B680B" w14:textId="77777777" w:rsidR="008279A8" w:rsidRDefault="00126506" w:rsidP="008279A8">
      <w:pPr>
        <w:spacing w:after="3" w:line="346" w:lineRule="auto"/>
        <w:ind w:left="152" w:right="54" w:firstLine="213"/>
        <w:rPr>
          <w:rFonts w:ascii="Times New Roman" w:hAnsi="Times New Roman" w:cs="Times New Roman"/>
          <w:b/>
          <w:sz w:val="24"/>
          <w:szCs w:val="24"/>
        </w:rPr>
      </w:pPr>
      <w:r w:rsidRPr="008279A8">
        <w:rPr>
          <w:rFonts w:ascii="Times New Roman" w:hAnsi="Times New Roman" w:cs="Times New Roman"/>
          <w:b/>
          <w:sz w:val="24"/>
          <w:szCs w:val="24"/>
        </w:rPr>
        <w:t>Zamawiający nie określa warunku w ww. zakresie.</w:t>
      </w:r>
    </w:p>
    <w:p w14:paraId="71EB991D" w14:textId="59F29533" w:rsidR="0052394E" w:rsidRPr="008279A8" w:rsidRDefault="00126506" w:rsidP="008279A8">
      <w:pPr>
        <w:pStyle w:val="Akapitzlist"/>
        <w:numPr>
          <w:ilvl w:val="0"/>
          <w:numId w:val="15"/>
        </w:numPr>
        <w:spacing w:after="3" w:line="346" w:lineRule="auto"/>
        <w:ind w:right="54"/>
        <w:rPr>
          <w:rFonts w:ascii="Times New Roman" w:hAnsi="Times New Roman" w:cs="Times New Roman"/>
          <w:b/>
          <w:sz w:val="24"/>
          <w:szCs w:val="24"/>
        </w:rPr>
      </w:pPr>
      <w:r w:rsidRPr="008279A8">
        <w:rPr>
          <w:rFonts w:ascii="Times New Roman" w:hAnsi="Times New Roman" w:cs="Times New Roman"/>
          <w:sz w:val="24"/>
          <w:szCs w:val="24"/>
        </w:rPr>
        <w:t xml:space="preserve">sytuacji ekonomicznej lub finansowej  </w:t>
      </w:r>
    </w:p>
    <w:p w14:paraId="65FEFE35" w14:textId="13501BB8" w:rsidR="004F16DA" w:rsidRPr="008279A8" w:rsidRDefault="00126506" w:rsidP="00876404">
      <w:pPr>
        <w:spacing w:after="139"/>
        <w:ind w:left="284" w:right="43" w:firstLine="0"/>
        <w:rPr>
          <w:rFonts w:ascii="Times New Roman" w:hAnsi="Times New Roman" w:cs="Times New Roman"/>
          <w:b/>
          <w:sz w:val="24"/>
          <w:szCs w:val="24"/>
        </w:rPr>
      </w:pPr>
      <w:r w:rsidRPr="008279A8">
        <w:rPr>
          <w:rFonts w:ascii="Times New Roman" w:hAnsi="Times New Roman" w:cs="Times New Roman"/>
          <w:b/>
          <w:sz w:val="24"/>
          <w:szCs w:val="24"/>
        </w:rPr>
        <w:t>Warunek zostanie spełniony, jeżeli Wykonawca wykaże posiadanie ważnej polisy lub innego dokumentu potwierdzającego ubezpieczenie Wykonawcy od odpowiedzialności cywilnej</w:t>
      </w:r>
      <w:r w:rsidR="008279A8">
        <w:rPr>
          <w:rFonts w:ascii="Times New Roman" w:hAnsi="Times New Roman" w:cs="Times New Roman"/>
          <w:b/>
          <w:sz w:val="24"/>
          <w:szCs w:val="24"/>
        </w:rPr>
        <w:t xml:space="preserve"> </w:t>
      </w:r>
      <w:r w:rsidRPr="008279A8">
        <w:rPr>
          <w:rFonts w:ascii="Times New Roman" w:hAnsi="Times New Roman" w:cs="Times New Roman"/>
          <w:b/>
          <w:sz w:val="24"/>
          <w:szCs w:val="24"/>
        </w:rPr>
        <w:t>w zakresie prowadzonej działalności gospodarczej o sumie ubezpieczenia nie mniejszej niż 1</w:t>
      </w:r>
      <w:r w:rsidR="00876404" w:rsidRPr="008279A8">
        <w:rPr>
          <w:rFonts w:ascii="Times New Roman" w:hAnsi="Times New Roman" w:cs="Times New Roman"/>
          <w:b/>
          <w:sz w:val="24"/>
          <w:szCs w:val="24"/>
        </w:rPr>
        <w:t xml:space="preserve"> </w:t>
      </w:r>
      <w:r w:rsidRPr="008279A8">
        <w:rPr>
          <w:rFonts w:ascii="Times New Roman" w:hAnsi="Times New Roman" w:cs="Times New Roman"/>
          <w:b/>
          <w:sz w:val="24"/>
          <w:szCs w:val="24"/>
        </w:rPr>
        <w:t>000</w:t>
      </w:r>
      <w:r w:rsidR="00876404" w:rsidRPr="008279A8">
        <w:rPr>
          <w:rFonts w:ascii="Times New Roman" w:hAnsi="Times New Roman" w:cs="Times New Roman"/>
          <w:b/>
          <w:sz w:val="24"/>
          <w:szCs w:val="24"/>
        </w:rPr>
        <w:t xml:space="preserve"> </w:t>
      </w:r>
      <w:r w:rsidRPr="008279A8">
        <w:rPr>
          <w:rFonts w:ascii="Times New Roman" w:hAnsi="Times New Roman" w:cs="Times New Roman"/>
          <w:b/>
          <w:sz w:val="24"/>
          <w:szCs w:val="24"/>
        </w:rPr>
        <w:t>000</w:t>
      </w:r>
      <w:r w:rsidR="00876404" w:rsidRPr="008279A8">
        <w:rPr>
          <w:rFonts w:ascii="Times New Roman" w:hAnsi="Times New Roman" w:cs="Times New Roman"/>
          <w:b/>
          <w:sz w:val="24"/>
          <w:szCs w:val="24"/>
        </w:rPr>
        <w:t>,00</w:t>
      </w:r>
      <w:r w:rsidRPr="008279A8">
        <w:rPr>
          <w:rFonts w:ascii="Times New Roman" w:hAnsi="Times New Roman" w:cs="Times New Roman"/>
          <w:b/>
          <w:sz w:val="24"/>
          <w:szCs w:val="24"/>
        </w:rPr>
        <w:t xml:space="preserve"> zł na każde zdarzenie wraz z potwierdzeniem opłacenia składki za tę polisę. Wykonawca będzie zobowiązany utrzymywać ważną polisę przez cały okres realizacji umowy. </w:t>
      </w:r>
    </w:p>
    <w:p w14:paraId="1766FDF0" w14:textId="65289CE1" w:rsidR="00CA4554" w:rsidRPr="008279A8" w:rsidRDefault="00126506" w:rsidP="00CA4554">
      <w:pPr>
        <w:pStyle w:val="Akapitzlist"/>
        <w:numPr>
          <w:ilvl w:val="0"/>
          <w:numId w:val="15"/>
        </w:numPr>
        <w:spacing w:after="3" w:line="346" w:lineRule="auto"/>
        <w:ind w:right="4177"/>
        <w:rPr>
          <w:rFonts w:ascii="Times New Roman" w:hAnsi="Times New Roman" w:cs="Times New Roman"/>
          <w:sz w:val="24"/>
          <w:szCs w:val="24"/>
        </w:rPr>
      </w:pPr>
      <w:r w:rsidRPr="008279A8">
        <w:rPr>
          <w:rFonts w:ascii="Times New Roman" w:hAnsi="Times New Roman" w:cs="Times New Roman"/>
          <w:sz w:val="24"/>
          <w:szCs w:val="24"/>
        </w:rPr>
        <w:t xml:space="preserve">zdolności technicznej lub zawodowej  </w:t>
      </w:r>
    </w:p>
    <w:p w14:paraId="765DEC89" w14:textId="32879B8B" w:rsidR="0052394E" w:rsidRPr="008279A8" w:rsidRDefault="00126506" w:rsidP="00CA4554">
      <w:pPr>
        <w:pStyle w:val="Akapitzlist"/>
        <w:spacing w:after="3" w:line="346" w:lineRule="auto"/>
        <w:ind w:left="364" w:right="4177" w:firstLine="0"/>
        <w:rPr>
          <w:rFonts w:ascii="Times New Roman" w:hAnsi="Times New Roman" w:cs="Times New Roman"/>
          <w:sz w:val="24"/>
          <w:szCs w:val="24"/>
        </w:rPr>
      </w:pPr>
      <w:r w:rsidRPr="008279A8">
        <w:rPr>
          <w:rFonts w:ascii="Times New Roman" w:hAnsi="Times New Roman" w:cs="Times New Roman"/>
          <w:b/>
          <w:sz w:val="24"/>
          <w:szCs w:val="24"/>
        </w:rPr>
        <w:t xml:space="preserve">Warunek spełni wykonawca, który: </w:t>
      </w:r>
    </w:p>
    <w:p w14:paraId="0C483F7B" w14:textId="46C3FDC6" w:rsidR="0052394E" w:rsidRPr="008279A8" w:rsidRDefault="00126506" w:rsidP="00CA4554">
      <w:pPr>
        <w:numPr>
          <w:ilvl w:val="0"/>
          <w:numId w:val="16"/>
        </w:numPr>
        <w:spacing w:after="3"/>
        <w:ind w:right="22" w:hanging="283"/>
        <w:rPr>
          <w:rFonts w:ascii="Times New Roman" w:hAnsi="Times New Roman" w:cs="Times New Roman"/>
          <w:sz w:val="24"/>
          <w:szCs w:val="24"/>
        </w:rPr>
      </w:pPr>
      <w:r w:rsidRPr="008279A8">
        <w:rPr>
          <w:rFonts w:ascii="Times New Roman" w:hAnsi="Times New Roman" w:cs="Times New Roman"/>
          <w:b/>
          <w:sz w:val="24"/>
          <w:szCs w:val="24"/>
        </w:rPr>
        <w:t xml:space="preserve">udokumentuje, iż zrealizował w okresie ostatnich pięciu lat przed upływem terminu składania ofert, a jeżeli okres prowadzenia działalności jest krótszy - w tym okresie, </w:t>
      </w:r>
      <w:r w:rsidR="00555ADB" w:rsidRPr="008279A8">
        <w:rPr>
          <w:rFonts w:ascii="Times New Roman" w:hAnsi="Times New Roman" w:cs="Times New Roman"/>
          <w:b/>
          <w:sz w:val="24"/>
          <w:szCs w:val="24"/>
        </w:rPr>
        <w:t xml:space="preserve">wykonał </w:t>
      </w:r>
      <w:r w:rsidRPr="008279A8">
        <w:rPr>
          <w:rFonts w:ascii="Times New Roman" w:hAnsi="Times New Roman" w:cs="Times New Roman"/>
          <w:b/>
          <w:sz w:val="24"/>
          <w:szCs w:val="24"/>
        </w:rPr>
        <w:t>roboty budowlane</w:t>
      </w:r>
      <w:r w:rsidR="00555ADB" w:rsidRPr="008279A8">
        <w:rPr>
          <w:rFonts w:ascii="Times New Roman" w:hAnsi="Times New Roman" w:cs="Times New Roman"/>
          <w:b/>
          <w:sz w:val="24"/>
          <w:szCs w:val="24"/>
        </w:rPr>
        <w:t xml:space="preserve"> </w:t>
      </w:r>
      <w:r w:rsidRPr="008279A8">
        <w:rPr>
          <w:rFonts w:ascii="Times New Roman" w:hAnsi="Times New Roman" w:cs="Times New Roman"/>
          <w:b/>
          <w:sz w:val="24"/>
          <w:szCs w:val="24"/>
        </w:rPr>
        <w:t xml:space="preserve">o </w:t>
      </w:r>
      <w:r w:rsidR="00555ADB" w:rsidRPr="008279A8">
        <w:rPr>
          <w:rFonts w:ascii="Times New Roman" w:hAnsi="Times New Roman" w:cs="Times New Roman"/>
          <w:b/>
          <w:sz w:val="24"/>
          <w:szCs w:val="24"/>
        </w:rPr>
        <w:t xml:space="preserve">łącznej </w:t>
      </w:r>
      <w:r w:rsidRPr="008279A8">
        <w:rPr>
          <w:rFonts w:ascii="Times New Roman" w:hAnsi="Times New Roman" w:cs="Times New Roman"/>
          <w:b/>
          <w:sz w:val="24"/>
          <w:szCs w:val="24"/>
        </w:rPr>
        <w:t xml:space="preserve">wartości minimum </w:t>
      </w:r>
      <w:r w:rsidR="00555ADB" w:rsidRPr="008279A8">
        <w:rPr>
          <w:rFonts w:ascii="Times New Roman" w:hAnsi="Times New Roman" w:cs="Times New Roman"/>
          <w:b/>
          <w:sz w:val="24"/>
          <w:szCs w:val="24"/>
        </w:rPr>
        <w:t>8</w:t>
      </w:r>
      <w:r w:rsidRPr="008279A8">
        <w:rPr>
          <w:rFonts w:ascii="Times New Roman" w:hAnsi="Times New Roman" w:cs="Times New Roman"/>
          <w:b/>
          <w:sz w:val="24"/>
          <w:szCs w:val="24"/>
        </w:rPr>
        <w:t>00 000,00 zł brutto</w:t>
      </w:r>
      <w:r w:rsidR="00492FD8" w:rsidRPr="008279A8">
        <w:rPr>
          <w:rFonts w:ascii="Times New Roman" w:hAnsi="Times New Roman" w:cs="Times New Roman"/>
          <w:b/>
          <w:sz w:val="24"/>
          <w:szCs w:val="24"/>
        </w:rPr>
        <w:t xml:space="preserve"> </w:t>
      </w:r>
      <w:r w:rsidRPr="008279A8">
        <w:rPr>
          <w:rFonts w:ascii="Times New Roman" w:hAnsi="Times New Roman" w:cs="Times New Roman"/>
          <w:b/>
          <w:sz w:val="24"/>
          <w:szCs w:val="24"/>
        </w:rPr>
        <w:t xml:space="preserve">wraz z załączeniem dowodów określających czy roboty te zostały wykonane należycie, w szczególności informacji o tym czy roboty zostały wykonane zgodnie z przepisami prawa budowlanego i prawidłowo ukończone, przy czym dowodami, o których mowa, są referencje bądź inne dokumenty wystawione przez podmiot, na rzecz którego roboty budowlane były wykonywane, a jeżeli z uzasadnionej przyczyny </w:t>
      </w:r>
      <w:r w:rsidR="00555ADB" w:rsidRPr="008279A8">
        <w:rPr>
          <w:rFonts w:ascii="Times New Roman" w:hAnsi="Times New Roman" w:cs="Times New Roman"/>
          <w:b/>
          <w:sz w:val="24"/>
          <w:szCs w:val="24"/>
        </w:rPr>
        <w:t xml:space="preserve"> </w:t>
      </w:r>
      <w:r w:rsidRPr="008279A8">
        <w:rPr>
          <w:rFonts w:ascii="Times New Roman" w:hAnsi="Times New Roman" w:cs="Times New Roman"/>
          <w:b/>
          <w:sz w:val="24"/>
          <w:szCs w:val="24"/>
        </w:rPr>
        <w:t xml:space="preserve">o obiektywnym charakterze wykonawca nie jest w stanie uzyskać tych dokumentów - inne dokumenty, </w:t>
      </w:r>
    </w:p>
    <w:p w14:paraId="4AB800F7" w14:textId="77777777" w:rsidR="0052394E" w:rsidRPr="008279A8" w:rsidRDefault="00126506">
      <w:pPr>
        <w:ind w:left="576" w:right="42"/>
        <w:rPr>
          <w:rFonts w:ascii="Times New Roman" w:hAnsi="Times New Roman" w:cs="Times New Roman"/>
          <w:sz w:val="24"/>
          <w:szCs w:val="24"/>
        </w:rPr>
      </w:pPr>
      <w:r w:rsidRPr="008279A8">
        <w:rPr>
          <w:rFonts w:ascii="Times New Roman" w:hAnsi="Times New Roman" w:cs="Times New Roman"/>
          <w:sz w:val="24"/>
          <w:szCs w:val="24"/>
        </w:rPr>
        <w:t xml:space="preserve">Ocena spełnienia tego warunku zostanie dokonana na podstawie analizy złożonego wykazu wykonanych robót (Załącznik nr 4 do SWZ) oraz załączonych dowodów określających czy roboty te zostały wykonane należycie.  </w:t>
      </w:r>
    </w:p>
    <w:p w14:paraId="1009CED0" w14:textId="77777777" w:rsidR="0052394E" w:rsidRPr="008279A8" w:rsidRDefault="00126506">
      <w:pPr>
        <w:spacing w:after="146"/>
        <w:ind w:left="576" w:right="42"/>
        <w:rPr>
          <w:rFonts w:ascii="Times New Roman" w:hAnsi="Times New Roman" w:cs="Times New Roman"/>
          <w:sz w:val="24"/>
          <w:szCs w:val="24"/>
        </w:rPr>
      </w:pPr>
      <w:r w:rsidRPr="008279A8">
        <w:rPr>
          <w:rFonts w:ascii="Times New Roman" w:hAnsi="Times New Roman" w:cs="Times New Roman"/>
          <w:sz w:val="24"/>
          <w:szCs w:val="24"/>
        </w:rPr>
        <w:t xml:space="preserve">W przypadku wykonawców wspólnie ubiegających się o udzielenie zamówienia, przynamniej jeden z wykonawców musi wykazać spełnienie powyższego warunku samodzielnie. Wykonawcy wspólnie ubiegający się o udzielenie zamówienia do oferty dołączają oświadczenie, z treści którego wynika, które roboty budowlane, dostawy lub usługi wykonają poszczególni wykonawcy. </w:t>
      </w:r>
    </w:p>
    <w:p w14:paraId="634FB530" w14:textId="51FFF77B" w:rsidR="0052394E" w:rsidRPr="008279A8" w:rsidRDefault="00126506">
      <w:pPr>
        <w:numPr>
          <w:ilvl w:val="0"/>
          <w:numId w:val="16"/>
        </w:numPr>
        <w:spacing w:after="0" w:line="246" w:lineRule="auto"/>
        <w:ind w:right="22" w:hanging="283"/>
        <w:jc w:val="left"/>
        <w:rPr>
          <w:rFonts w:ascii="Times New Roman" w:hAnsi="Times New Roman" w:cs="Times New Roman"/>
          <w:sz w:val="24"/>
          <w:szCs w:val="24"/>
        </w:rPr>
      </w:pPr>
      <w:r w:rsidRPr="008279A8">
        <w:rPr>
          <w:rFonts w:ascii="Times New Roman" w:hAnsi="Times New Roman" w:cs="Times New Roman"/>
          <w:b/>
          <w:sz w:val="24"/>
          <w:szCs w:val="24"/>
        </w:rPr>
        <w:t xml:space="preserve">wykaże, że dysponuje lub będzie dysponował osobą do pełnienie funkcji kierownika budowy przy </w:t>
      </w:r>
      <w:r w:rsidRPr="008279A8">
        <w:rPr>
          <w:rFonts w:ascii="Times New Roman" w:hAnsi="Times New Roman" w:cs="Times New Roman"/>
          <w:b/>
          <w:sz w:val="24"/>
          <w:szCs w:val="24"/>
        </w:rPr>
        <w:tab/>
        <w:t xml:space="preserve">realizacji </w:t>
      </w:r>
      <w:r w:rsidRPr="008279A8">
        <w:rPr>
          <w:rFonts w:ascii="Times New Roman" w:hAnsi="Times New Roman" w:cs="Times New Roman"/>
          <w:b/>
          <w:sz w:val="24"/>
          <w:szCs w:val="24"/>
        </w:rPr>
        <w:tab/>
        <w:t xml:space="preserve">zamówienia, </w:t>
      </w:r>
      <w:r w:rsidRPr="008279A8">
        <w:rPr>
          <w:rFonts w:ascii="Times New Roman" w:hAnsi="Times New Roman" w:cs="Times New Roman"/>
          <w:b/>
          <w:sz w:val="24"/>
          <w:szCs w:val="24"/>
        </w:rPr>
        <w:tab/>
        <w:t xml:space="preserve">posiadającą </w:t>
      </w:r>
      <w:r w:rsidRPr="008279A8">
        <w:rPr>
          <w:rFonts w:ascii="Times New Roman" w:hAnsi="Times New Roman" w:cs="Times New Roman"/>
          <w:b/>
          <w:sz w:val="24"/>
          <w:szCs w:val="24"/>
        </w:rPr>
        <w:tab/>
        <w:t xml:space="preserve">uprawnienia </w:t>
      </w:r>
      <w:r w:rsidRPr="008279A8">
        <w:rPr>
          <w:rFonts w:ascii="Times New Roman" w:hAnsi="Times New Roman" w:cs="Times New Roman"/>
          <w:b/>
          <w:sz w:val="24"/>
          <w:szCs w:val="24"/>
        </w:rPr>
        <w:tab/>
        <w:t>budowlane w</w:t>
      </w:r>
      <w:r w:rsidR="008D38D0" w:rsidRPr="008279A8">
        <w:rPr>
          <w:rFonts w:ascii="Times New Roman" w:hAnsi="Times New Roman" w:cs="Times New Roman"/>
          <w:b/>
          <w:sz w:val="24"/>
          <w:szCs w:val="24"/>
        </w:rPr>
        <w:t xml:space="preserve"> </w:t>
      </w:r>
      <w:r w:rsidRPr="008279A8">
        <w:rPr>
          <w:rFonts w:ascii="Times New Roman" w:hAnsi="Times New Roman" w:cs="Times New Roman"/>
          <w:b/>
          <w:sz w:val="24"/>
          <w:szCs w:val="24"/>
        </w:rPr>
        <w:t xml:space="preserve">specjalności konstrukcyjno-budowlanej bez ograniczeń. </w:t>
      </w:r>
    </w:p>
    <w:p w14:paraId="03E6D20D" w14:textId="77777777" w:rsidR="0052394E" w:rsidRPr="008279A8" w:rsidRDefault="00126506">
      <w:pPr>
        <w:ind w:left="576" w:right="42"/>
        <w:rPr>
          <w:rFonts w:ascii="Times New Roman" w:hAnsi="Times New Roman" w:cs="Times New Roman"/>
          <w:sz w:val="24"/>
          <w:szCs w:val="24"/>
        </w:rPr>
      </w:pPr>
      <w:r w:rsidRPr="008279A8">
        <w:rPr>
          <w:rFonts w:ascii="Times New Roman" w:hAnsi="Times New Roman" w:cs="Times New Roman"/>
          <w:sz w:val="24"/>
          <w:szCs w:val="24"/>
        </w:rPr>
        <w:t xml:space="preserve">Ocena tego warunek zostanie dokonana na podstawie analizy złożonego wykazu osób (Załącznik nr 5 do SWZ) wraz z kopiami wykazywanych uprawnień i zaświadczeń o opłaceniu bieżących składek ubezpieczenia OC.   </w:t>
      </w:r>
    </w:p>
    <w:p w14:paraId="4914E782" w14:textId="77777777" w:rsidR="0052394E" w:rsidRPr="008279A8" w:rsidRDefault="00126506">
      <w:pPr>
        <w:numPr>
          <w:ilvl w:val="0"/>
          <w:numId w:val="17"/>
        </w:numPr>
        <w:ind w:right="42"/>
        <w:rPr>
          <w:rFonts w:ascii="Times New Roman" w:hAnsi="Times New Roman" w:cs="Times New Roman"/>
          <w:sz w:val="24"/>
          <w:szCs w:val="24"/>
        </w:rPr>
      </w:pPr>
      <w:r w:rsidRPr="008279A8">
        <w:rPr>
          <w:rFonts w:ascii="Times New Roman" w:hAnsi="Times New Roman" w:cs="Times New Roman"/>
          <w:sz w:val="24"/>
          <w:szCs w:val="24"/>
        </w:rPr>
        <w:t xml:space="preserve">Wykonawca może w celu potwierdzenia spełniania warunków udziału w postępowaniu, polegać na zdolnościach technicznych lub zawodowych innych podmiotów, niezależnie od charakteru prawnego łączących go z nim stosunków prawnych. W takiej sytuacji Wykonawca musi udowodnić Zamawiającemu, że realizując Zamówienie, będzie dysponował niezbędnymi zasobami tych podmiotów, w szczególności przedstawiając </w:t>
      </w:r>
      <w:r w:rsidRPr="008279A8">
        <w:rPr>
          <w:rFonts w:ascii="Times New Roman" w:hAnsi="Times New Roman" w:cs="Times New Roman"/>
          <w:b/>
          <w:sz w:val="24"/>
          <w:szCs w:val="24"/>
        </w:rPr>
        <w:t>wraz z ofertą</w:t>
      </w:r>
      <w:r w:rsidRPr="008279A8">
        <w:rPr>
          <w:rFonts w:ascii="Times New Roman" w:hAnsi="Times New Roman" w:cs="Times New Roman"/>
          <w:sz w:val="24"/>
          <w:szCs w:val="24"/>
        </w:rPr>
        <w:t xml:space="preserve"> zobowiązanie tych podmiotów do oddania mu do dyspozycji niezbędnych zasobów na potrzeby realizacji Zamówienia - Załącznik nr 6 do SWZ.  </w:t>
      </w:r>
    </w:p>
    <w:p w14:paraId="42023534" w14:textId="77777777" w:rsidR="0052394E" w:rsidRPr="008279A8" w:rsidRDefault="00126506">
      <w:pPr>
        <w:numPr>
          <w:ilvl w:val="0"/>
          <w:numId w:val="17"/>
        </w:numPr>
        <w:ind w:right="42"/>
        <w:rPr>
          <w:rFonts w:ascii="Times New Roman" w:hAnsi="Times New Roman" w:cs="Times New Roman"/>
          <w:sz w:val="24"/>
          <w:szCs w:val="24"/>
        </w:rPr>
      </w:pPr>
      <w:r w:rsidRPr="008279A8">
        <w:rPr>
          <w:rFonts w:ascii="Times New Roman" w:hAnsi="Times New Roman" w:cs="Times New Roman"/>
          <w:sz w:val="24"/>
          <w:szCs w:val="24"/>
        </w:rPr>
        <w:t xml:space="preserve">Zamawiający ocenia, czy udostępniane Wykonawcy przez inne podmioty zdolności techniczne lub zawodowe, pozwalają na wykazanie przez Wykonawcę spełniania warunków udziału w postępowaniu oraz bada, czy nie zachodzą wobec tego podmiotu podstawy wykluczenia, o których mowa w art. 108 ust. 1 oraz art. 109 ust. 1 pkt. 1, 4, 5 i 7 ustawy Pzp. </w:t>
      </w:r>
    </w:p>
    <w:p w14:paraId="69BFD099" w14:textId="77777777" w:rsidR="0052394E" w:rsidRPr="008279A8" w:rsidRDefault="00126506">
      <w:pPr>
        <w:numPr>
          <w:ilvl w:val="0"/>
          <w:numId w:val="17"/>
        </w:numPr>
        <w:ind w:right="42"/>
        <w:rPr>
          <w:rFonts w:ascii="Times New Roman" w:hAnsi="Times New Roman" w:cs="Times New Roman"/>
          <w:sz w:val="24"/>
          <w:szCs w:val="24"/>
        </w:rPr>
      </w:pPr>
      <w:r w:rsidRPr="008279A8">
        <w:rPr>
          <w:rFonts w:ascii="Times New Roman" w:hAnsi="Times New Roman" w:cs="Times New Roman"/>
          <w:sz w:val="24"/>
          <w:szCs w:val="24"/>
        </w:rPr>
        <w:t xml:space="preserve">Jeżeli zdolności techniczne lub zawodowe, podmiotu udostępniającego potencjał, nie potwierdzają spełnienia przez wykonawcę warunków udziału w postępowaniu lub zachodzą wobec tych podmiotów podstawy wykluczenia, Zamawiający żąda, aby Wykonawca w terminie określonym przez Zamawiającego: </w:t>
      </w:r>
    </w:p>
    <w:p w14:paraId="7EB26D12" w14:textId="77777777" w:rsidR="0052394E" w:rsidRPr="008279A8" w:rsidRDefault="00126506">
      <w:pPr>
        <w:numPr>
          <w:ilvl w:val="0"/>
          <w:numId w:val="18"/>
        </w:numPr>
        <w:ind w:right="42" w:hanging="118"/>
        <w:rPr>
          <w:rFonts w:ascii="Times New Roman" w:hAnsi="Times New Roman" w:cs="Times New Roman"/>
          <w:sz w:val="24"/>
          <w:szCs w:val="24"/>
        </w:rPr>
      </w:pPr>
      <w:r w:rsidRPr="008279A8">
        <w:rPr>
          <w:rFonts w:ascii="Times New Roman" w:hAnsi="Times New Roman" w:cs="Times New Roman"/>
          <w:sz w:val="24"/>
          <w:szCs w:val="24"/>
        </w:rPr>
        <w:t xml:space="preserve">zastąpił ten podmiot innym podmiotem lub podmiotami albo </w:t>
      </w:r>
    </w:p>
    <w:p w14:paraId="1E0F5689" w14:textId="77777777" w:rsidR="0052394E" w:rsidRPr="008279A8" w:rsidRDefault="00126506">
      <w:pPr>
        <w:numPr>
          <w:ilvl w:val="0"/>
          <w:numId w:val="18"/>
        </w:numPr>
        <w:ind w:right="42" w:hanging="118"/>
        <w:rPr>
          <w:rFonts w:ascii="Times New Roman" w:hAnsi="Times New Roman" w:cs="Times New Roman"/>
          <w:sz w:val="24"/>
          <w:szCs w:val="24"/>
        </w:rPr>
      </w:pPr>
      <w:r w:rsidRPr="008279A8">
        <w:rPr>
          <w:rFonts w:ascii="Times New Roman" w:hAnsi="Times New Roman" w:cs="Times New Roman"/>
          <w:sz w:val="24"/>
          <w:szCs w:val="24"/>
        </w:rPr>
        <w:t xml:space="preserve">wykazał, że samodzielnie spełnia warunki udziału w postępowaniu.  </w:t>
      </w:r>
    </w:p>
    <w:p w14:paraId="4D777726" w14:textId="77777777" w:rsidR="0052394E" w:rsidRPr="008279A8" w:rsidRDefault="00126506">
      <w:pPr>
        <w:spacing w:after="172"/>
        <w:ind w:left="-5" w:right="42"/>
        <w:rPr>
          <w:rFonts w:ascii="Times New Roman" w:hAnsi="Times New Roman" w:cs="Times New Roman"/>
          <w:sz w:val="24"/>
          <w:szCs w:val="24"/>
        </w:rPr>
      </w:pPr>
      <w:r w:rsidRPr="008279A8">
        <w:rPr>
          <w:rFonts w:ascii="Times New Roman" w:hAnsi="Times New Roman" w:cs="Times New Roman"/>
          <w:sz w:val="24"/>
          <w:szCs w:val="24"/>
        </w:rPr>
        <w:t xml:space="preserve">5. Wykonawca nie może, po upływie terminu składania ofert, powoływać się na zdolności podmiotów udostępniających zasoby, jeżeli na etapie składania ofert nie polegał on w danym zakresie na zdolnościach lub sytuacji podmiotów udostępniających zasoby. </w:t>
      </w:r>
    </w:p>
    <w:p w14:paraId="7B22BB2D" w14:textId="77777777" w:rsidR="0052394E" w:rsidRPr="00B14F8F" w:rsidRDefault="00126506">
      <w:pPr>
        <w:pStyle w:val="Nagwek1"/>
        <w:spacing w:after="77"/>
        <w:ind w:left="-5"/>
        <w:rPr>
          <w:rFonts w:ascii="Times New Roman" w:hAnsi="Times New Roman" w:cs="Times New Roman"/>
        </w:rPr>
      </w:pPr>
      <w:r w:rsidRPr="00B14F8F">
        <w:rPr>
          <w:rFonts w:ascii="Times New Roman" w:hAnsi="Times New Roman" w:cs="Times New Roman"/>
        </w:rPr>
        <w:t xml:space="preserve">IX. Informacja o podmiotowych środkach dowodowych  </w:t>
      </w:r>
    </w:p>
    <w:p w14:paraId="7E73AD66" w14:textId="77777777" w:rsidR="0052394E" w:rsidRPr="00B14F8F" w:rsidRDefault="00126506">
      <w:pPr>
        <w:numPr>
          <w:ilvl w:val="0"/>
          <w:numId w:val="19"/>
        </w:numPr>
        <w:spacing w:after="0"/>
        <w:ind w:right="42" w:hanging="283"/>
        <w:rPr>
          <w:rFonts w:ascii="Times New Roman" w:hAnsi="Times New Roman" w:cs="Times New Roman"/>
          <w:sz w:val="24"/>
          <w:szCs w:val="24"/>
        </w:rPr>
      </w:pPr>
      <w:r w:rsidRPr="00B14F8F">
        <w:rPr>
          <w:rFonts w:ascii="Times New Roman" w:hAnsi="Times New Roman" w:cs="Times New Roman"/>
          <w:sz w:val="24"/>
          <w:szCs w:val="24"/>
        </w:rPr>
        <w:t xml:space="preserve">W celu potwierdzenia, że Wykonawca nie podlega wykluczeniu oraz spełnia warunki udziału w postępowaniu </w:t>
      </w:r>
      <w:r w:rsidRPr="00B14F8F">
        <w:rPr>
          <w:rFonts w:ascii="Times New Roman" w:hAnsi="Times New Roman" w:cs="Times New Roman"/>
          <w:b/>
          <w:sz w:val="24"/>
          <w:szCs w:val="24"/>
        </w:rPr>
        <w:t xml:space="preserve">do oferty należy załączyć:  </w:t>
      </w:r>
    </w:p>
    <w:p w14:paraId="36D00C3B" w14:textId="77777777" w:rsidR="0052394E" w:rsidRPr="00B14F8F" w:rsidRDefault="00126506">
      <w:pPr>
        <w:numPr>
          <w:ilvl w:val="1"/>
          <w:numId w:val="19"/>
        </w:numPr>
        <w:spacing w:after="0"/>
        <w:ind w:right="42"/>
        <w:rPr>
          <w:rFonts w:ascii="Times New Roman" w:hAnsi="Times New Roman" w:cs="Times New Roman"/>
          <w:sz w:val="24"/>
          <w:szCs w:val="24"/>
        </w:rPr>
      </w:pPr>
      <w:r w:rsidRPr="00B14F8F">
        <w:rPr>
          <w:rFonts w:ascii="Times New Roman" w:hAnsi="Times New Roman" w:cs="Times New Roman"/>
          <w:sz w:val="24"/>
          <w:szCs w:val="24"/>
        </w:rPr>
        <w:t>aktualne na dzień składania ofert</w:t>
      </w:r>
      <w:r w:rsidRPr="00B14F8F">
        <w:rPr>
          <w:rFonts w:ascii="Times New Roman" w:hAnsi="Times New Roman" w:cs="Times New Roman"/>
          <w:b/>
          <w:sz w:val="24"/>
          <w:szCs w:val="24"/>
        </w:rPr>
        <w:t xml:space="preserve"> </w:t>
      </w:r>
      <w:r w:rsidRPr="00B14F8F">
        <w:rPr>
          <w:rFonts w:ascii="Times New Roman" w:hAnsi="Times New Roman" w:cs="Times New Roman"/>
          <w:sz w:val="24"/>
          <w:szCs w:val="24"/>
        </w:rPr>
        <w:t xml:space="preserve">oświadczenie, o którym mowa w art. 125 ust. 1 (Załącznik nr 2 do SWZ) oraz </w:t>
      </w:r>
    </w:p>
    <w:p w14:paraId="6671F5BE" w14:textId="77777777" w:rsidR="0052394E" w:rsidRPr="00B14F8F" w:rsidRDefault="00126506">
      <w:pPr>
        <w:numPr>
          <w:ilvl w:val="1"/>
          <w:numId w:val="19"/>
        </w:numPr>
        <w:spacing w:after="38"/>
        <w:ind w:right="42"/>
        <w:rPr>
          <w:rFonts w:ascii="Times New Roman" w:hAnsi="Times New Roman" w:cs="Times New Roman"/>
          <w:sz w:val="24"/>
          <w:szCs w:val="24"/>
        </w:rPr>
      </w:pPr>
      <w:r w:rsidRPr="00B14F8F">
        <w:rPr>
          <w:rFonts w:ascii="Times New Roman" w:hAnsi="Times New Roman" w:cs="Times New Roman"/>
          <w:sz w:val="24"/>
          <w:szCs w:val="24"/>
        </w:rPr>
        <w:t xml:space="preserve">oświadczenie w zakresie art. 7 ustawy z dnia 13 kwietnia 2022 r. o szczególnych rozwiązaniach w zakresie przeciwdziałania wspierania agresji na Ukrainę oraz służących ochronie bezpieczeństwa narodowego (Załącznik nr 3 do SWZ).  </w:t>
      </w:r>
    </w:p>
    <w:p w14:paraId="3CED70B6" w14:textId="77777777" w:rsidR="0052394E" w:rsidRPr="00B14F8F" w:rsidRDefault="00126506">
      <w:pPr>
        <w:numPr>
          <w:ilvl w:val="1"/>
          <w:numId w:val="20"/>
        </w:numPr>
        <w:spacing w:after="38"/>
        <w:ind w:right="42" w:hanging="283"/>
        <w:rPr>
          <w:rFonts w:ascii="Times New Roman" w:hAnsi="Times New Roman" w:cs="Times New Roman"/>
          <w:sz w:val="24"/>
          <w:szCs w:val="24"/>
        </w:rPr>
      </w:pPr>
      <w:r w:rsidRPr="00B14F8F">
        <w:rPr>
          <w:rFonts w:ascii="Times New Roman" w:hAnsi="Times New Roman" w:cs="Times New Roman"/>
          <w:sz w:val="24"/>
          <w:szCs w:val="24"/>
        </w:rPr>
        <w:t xml:space="preserve">W przypadku wspólnego ubiegania się o Zamówienie, oświadczenia, o których mowa powyżej składa każdy z Wykonawców wspólnie ubiegających się o Zamówienie. Oświadczenia te będą stanowić wstępne potwierdzenie, że Wykonawca nie podlega wykluczeniu oraz spełnia warunki udziału w postępowaniu.  </w:t>
      </w:r>
    </w:p>
    <w:p w14:paraId="7C09C52A" w14:textId="5E1143E4" w:rsidR="0052394E" w:rsidRPr="00B14F8F" w:rsidRDefault="00126506">
      <w:pPr>
        <w:numPr>
          <w:ilvl w:val="1"/>
          <w:numId w:val="20"/>
        </w:numPr>
        <w:spacing w:after="0"/>
        <w:ind w:right="42" w:hanging="283"/>
        <w:rPr>
          <w:rFonts w:ascii="Times New Roman" w:hAnsi="Times New Roman" w:cs="Times New Roman"/>
          <w:sz w:val="24"/>
          <w:szCs w:val="24"/>
        </w:rPr>
      </w:pPr>
      <w:r w:rsidRPr="00B14F8F">
        <w:rPr>
          <w:rFonts w:ascii="Times New Roman" w:hAnsi="Times New Roman" w:cs="Times New Roman"/>
          <w:sz w:val="24"/>
          <w:szCs w:val="24"/>
        </w:rPr>
        <w:t xml:space="preserve">W przypadku polegania przez Wykonawcę na zdolnościach podmiotów udostępniających zasoby, Wykonawca przedstawia, wraz z oświadczeniami, o których mowa w ust. 1, także oświadczenie podmiotu udostępniającego zasoby, potwierdzające brak podstaw wykluczenia tego podmiotu oraz odpowiednio spełniania warunków udziału w postępowaniu w zakresie, w jakim Wykonawca powołuje się na jego zasoby.  </w:t>
      </w:r>
    </w:p>
    <w:p w14:paraId="1DDDCE4D" w14:textId="00471611" w:rsidR="0052394E" w:rsidRPr="00B14F8F" w:rsidRDefault="00126506">
      <w:pPr>
        <w:numPr>
          <w:ilvl w:val="0"/>
          <w:numId w:val="19"/>
        </w:numPr>
        <w:ind w:right="42" w:hanging="283"/>
        <w:rPr>
          <w:rFonts w:ascii="Times New Roman" w:hAnsi="Times New Roman" w:cs="Times New Roman"/>
          <w:sz w:val="24"/>
          <w:szCs w:val="24"/>
        </w:rPr>
      </w:pPr>
      <w:r w:rsidRPr="00B14F8F">
        <w:rPr>
          <w:rFonts w:ascii="Times New Roman" w:hAnsi="Times New Roman" w:cs="Times New Roman"/>
          <w:sz w:val="24"/>
          <w:szCs w:val="24"/>
        </w:rPr>
        <w:t xml:space="preserve">Zamawiający wezwie Wykonawcę, </w:t>
      </w:r>
      <w:r w:rsidRPr="00B14F8F">
        <w:rPr>
          <w:rFonts w:ascii="Times New Roman" w:hAnsi="Times New Roman" w:cs="Times New Roman"/>
          <w:b/>
          <w:sz w:val="24"/>
          <w:szCs w:val="24"/>
        </w:rPr>
        <w:t>którego oferta została najwyżej oceniona</w:t>
      </w:r>
      <w:r w:rsidRPr="00B14F8F">
        <w:rPr>
          <w:rFonts w:ascii="Times New Roman" w:hAnsi="Times New Roman" w:cs="Times New Roman"/>
          <w:sz w:val="24"/>
          <w:szCs w:val="24"/>
        </w:rPr>
        <w:t xml:space="preserve">, do złożenia </w:t>
      </w:r>
      <w:r w:rsidR="00CA4554" w:rsidRPr="00B14F8F">
        <w:rPr>
          <w:rFonts w:ascii="Times New Roman" w:hAnsi="Times New Roman" w:cs="Times New Roman"/>
          <w:sz w:val="24"/>
          <w:szCs w:val="24"/>
        </w:rPr>
        <w:br/>
      </w:r>
      <w:r w:rsidRPr="00B14F8F">
        <w:rPr>
          <w:rFonts w:ascii="Times New Roman" w:hAnsi="Times New Roman" w:cs="Times New Roman"/>
          <w:sz w:val="24"/>
          <w:szCs w:val="24"/>
        </w:rPr>
        <w:t xml:space="preserve">w wyznaczonym terminie, nie krótszym niż 5 dni od dnia wezwania, aktualnych na dzień złożenia następujących podmiotowych środków dowodowych potwierdzających:  </w:t>
      </w:r>
    </w:p>
    <w:p w14:paraId="61402521" w14:textId="77777777" w:rsidR="0052394E" w:rsidRPr="00B14F8F" w:rsidRDefault="00126506">
      <w:pPr>
        <w:ind w:left="-5" w:right="42"/>
        <w:rPr>
          <w:rFonts w:ascii="Times New Roman" w:hAnsi="Times New Roman" w:cs="Times New Roman"/>
          <w:sz w:val="24"/>
          <w:szCs w:val="24"/>
        </w:rPr>
      </w:pPr>
      <w:r w:rsidRPr="00B14F8F">
        <w:rPr>
          <w:rFonts w:ascii="Times New Roman" w:hAnsi="Times New Roman" w:cs="Times New Roman"/>
          <w:sz w:val="24"/>
          <w:szCs w:val="24"/>
        </w:rPr>
        <w:t xml:space="preserve">1) spełnianie warunków udziału w postępowaniu w zakresie sytuacji ekonomicznej, zdolności technicznej lub zawodowej zgodnie z pkt. VIII. pkt 1 ppkt. 2) lit. c) oraz lit. d);  2) brak podstaw wykluczenia:  </w:t>
      </w:r>
    </w:p>
    <w:p w14:paraId="74DD55ED" w14:textId="4226297F" w:rsidR="0052394E" w:rsidRPr="00B14F8F" w:rsidRDefault="00126506">
      <w:pPr>
        <w:numPr>
          <w:ilvl w:val="0"/>
          <w:numId w:val="21"/>
        </w:numPr>
        <w:ind w:right="42" w:hanging="142"/>
        <w:rPr>
          <w:rFonts w:ascii="Times New Roman" w:hAnsi="Times New Roman" w:cs="Times New Roman"/>
          <w:sz w:val="24"/>
          <w:szCs w:val="24"/>
        </w:rPr>
      </w:pPr>
      <w:r w:rsidRPr="00B14F8F">
        <w:rPr>
          <w:rFonts w:ascii="Times New Roman" w:hAnsi="Times New Roman" w:cs="Times New Roman"/>
          <w:sz w:val="24"/>
          <w:szCs w:val="24"/>
        </w:rPr>
        <w:t xml:space="preserve">odpis lub informacja z Krajowego Rejestru Sądowego lub z Centralnej Ewidencji i Informacji </w:t>
      </w:r>
      <w:r w:rsidR="00CA4554" w:rsidRPr="00B14F8F">
        <w:rPr>
          <w:rFonts w:ascii="Times New Roman" w:hAnsi="Times New Roman" w:cs="Times New Roman"/>
          <w:sz w:val="24"/>
          <w:szCs w:val="24"/>
        </w:rPr>
        <w:br/>
      </w:r>
      <w:r w:rsidRPr="00B14F8F">
        <w:rPr>
          <w:rFonts w:ascii="Times New Roman" w:hAnsi="Times New Roman" w:cs="Times New Roman"/>
          <w:sz w:val="24"/>
          <w:szCs w:val="24"/>
        </w:rPr>
        <w:t xml:space="preserve">o Działalności Gospodarczej, w zakresie art. 109 ust. 1 pkt 4 ustawy, sporządzonych nie wcześniej niż 3 miesiące przed jej złożeniem, jeżeli odrębne przepisy wymagają wpisu do rejestru lub ewidencji;  </w:t>
      </w:r>
    </w:p>
    <w:p w14:paraId="6A36575C" w14:textId="77777777" w:rsidR="0052394E" w:rsidRPr="00B14F8F" w:rsidRDefault="00126506">
      <w:pPr>
        <w:numPr>
          <w:ilvl w:val="0"/>
          <w:numId w:val="21"/>
        </w:numPr>
        <w:spacing w:after="35"/>
        <w:ind w:right="42" w:hanging="142"/>
        <w:rPr>
          <w:rFonts w:ascii="Times New Roman" w:hAnsi="Times New Roman" w:cs="Times New Roman"/>
          <w:sz w:val="24"/>
          <w:szCs w:val="24"/>
        </w:rPr>
      </w:pPr>
      <w:r w:rsidRPr="00B14F8F">
        <w:rPr>
          <w:rFonts w:ascii="Times New Roman" w:hAnsi="Times New Roman" w:cs="Times New Roman"/>
          <w:sz w:val="24"/>
          <w:szCs w:val="24"/>
        </w:rPr>
        <w:t xml:space="preserve">oświadczenie (Załącznik nr 8 do SWZ), o aktualności informacji zawartych w oświadczeniach, o którym mowa: </w:t>
      </w:r>
    </w:p>
    <w:p w14:paraId="41C264C6" w14:textId="77777777" w:rsidR="0052394E" w:rsidRPr="00B14F8F" w:rsidRDefault="00126506">
      <w:pPr>
        <w:numPr>
          <w:ilvl w:val="1"/>
          <w:numId w:val="21"/>
        </w:numPr>
        <w:spacing w:after="10"/>
        <w:ind w:right="42" w:hanging="144"/>
        <w:rPr>
          <w:rFonts w:ascii="Times New Roman" w:hAnsi="Times New Roman" w:cs="Times New Roman"/>
          <w:sz w:val="24"/>
          <w:szCs w:val="24"/>
        </w:rPr>
      </w:pPr>
      <w:r w:rsidRPr="00B14F8F">
        <w:rPr>
          <w:rFonts w:ascii="Times New Roman" w:hAnsi="Times New Roman" w:cs="Times New Roman"/>
          <w:sz w:val="24"/>
          <w:szCs w:val="24"/>
        </w:rPr>
        <w:t xml:space="preserve">w art. 125 ust. 1 ustawy Pzp,  </w:t>
      </w:r>
    </w:p>
    <w:p w14:paraId="59A0DF89" w14:textId="77777777" w:rsidR="0052394E" w:rsidRPr="00B14F8F" w:rsidRDefault="00126506">
      <w:pPr>
        <w:numPr>
          <w:ilvl w:val="1"/>
          <w:numId w:val="21"/>
        </w:numPr>
        <w:spacing w:after="0"/>
        <w:ind w:right="42" w:hanging="144"/>
        <w:rPr>
          <w:rFonts w:ascii="Times New Roman" w:hAnsi="Times New Roman" w:cs="Times New Roman"/>
          <w:sz w:val="24"/>
          <w:szCs w:val="24"/>
        </w:rPr>
      </w:pPr>
      <w:r w:rsidRPr="00B14F8F">
        <w:rPr>
          <w:rFonts w:ascii="Times New Roman" w:hAnsi="Times New Roman" w:cs="Times New Roman"/>
          <w:sz w:val="24"/>
          <w:szCs w:val="24"/>
        </w:rPr>
        <w:t xml:space="preserve">w zakresie art. 7 ustawy z dnia 13 kwietnia 2022 r. o szczególnych rozwiązaniach w zakresie przeciwdziałania wspierania agresji na Ukrainę oraz służących ochronie bezpieczeństwa narodowego (Dz.U. 2022, poz. 835); </w:t>
      </w:r>
    </w:p>
    <w:p w14:paraId="0BAC8249" w14:textId="17B7F0FA" w:rsidR="0052394E" w:rsidRPr="00B14F8F" w:rsidRDefault="00126506">
      <w:pPr>
        <w:numPr>
          <w:ilvl w:val="0"/>
          <w:numId w:val="21"/>
        </w:numPr>
        <w:ind w:right="42" w:hanging="142"/>
        <w:rPr>
          <w:rFonts w:ascii="Times New Roman" w:hAnsi="Times New Roman" w:cs="Times New Roman"/>
          <w:sz w:val="24"/>
          <w:szCs w:val="24"/>
        </w:rPr>
      </w:pPr>
      <w:r w:rsidRPr="00B14F8F">
        <w:rPr>
          <w:rFonts w:ascii="Times New Roman" w:hAnsi="Times New Roman" w:cs="Times New Roman"/>
          <w:sz w:val="24"/>
          <w:szCs w:val="24"/>
        </w:rPr>
        <w:t>oświadczenie, o braku przynależności do tej samej grupy kapitałowej w rozumieniu ustawy z dnia 16 lutego 2007 r. o ochronie konkurencji i konsumentów (tj.: Dz. U. z 202</w:t>
      </w:r>
      <w:r w:rsidR="00B83837" w:rsidRPr="00B14F8F">
        <w:rPr>
          <w:rFonts w:ascii="Times New Roman" w:hAnsi="Times New Roman" w:cs="Times New Roman"/>
          <w:sz w:val="24"/>
          <w:szCs w:val="24"/>
        </w:rPr>
        <w:t>4</w:t>
      </w:r>
      <w:r w:rsidRPr="00B14F8F">
        <w:rPr>
          <w:rFonts w:ascii="Times New Roman" w:hAnsi="Times New Roman" w:cs="Times New Roman"/>
          <w:sz w:val="24"/>
          <w:szCs w:val="24"/>
        </w:rPr>
        <w:t xml:space="preserve"> r. poz. </w:t>
      </w:r>
      <w:r w:rsidR="00B83837" w:rsidRPr="00B14F8F">
        <w:rPr>
          <w:rFonts w:ascii="Times New Roman" w:hAnsi="Times New Roman" w:cs="Times New Roman"/>
          <w:sz w:val="24"/>
          <w:szCs w:val="24"/>
        </w:rPr>
        <w:t>1616</w:t>
      </w:r>
      <w:r w:rsidRPr="00B14F8F">
        <w:rPr>
          <w:rFonts w:ascii="Times New Roman" w:hAnsi="Times New Roman" w:cs="Times New Roman"/>
          <w:sz w:val="24"/>
          <w:szCs w:val="24"/>
        </w:rPr>
        <w:t xml:space="preserve">), z innym wykonawcą, który złożył odrębna ofertę lub ofertę częściową albo oświadczenia o przynależności do tej samej grupy kapitałowej wraz z dokumentami lub informacjami potwierdzającymi przygotowanie oferty lub oferty częściowej niezależnie od innego wykonawcy należącego do tej samej grupy kapitałowej (Załącznik nr 9 do SWZ). </w:t>
      </w:r>
    </w:p>
    <w:p w14:paraId="740ED321" w14:textId="06A46DEE" w:rsidR="0052394E" w:rsidRPr="00B14F8F" w:rsidRDefault="00126506">
      <w:pPr>
        <w:numPr>
          <w:ilvl w:val="0"/>
          <w:numId w:val="22"/>
        </w:numPr>
        <w:ind w:right="42"/>
        <w:rPr>
          <w:rFonts w:ascii="Times New Roman" w:hAnsi="Times New Roman" w:cs="Times New Roman"/>
          <w:sz w:val="24"/>
          <w:szCs w:val="24"/>
        </w:rPr>
      </w:pPr>
      <w:r w:rsidRPr="00B14F8F">
        <w:rPr>
          <w:rFonts w:ascii="Times New Roman" w:hAnsi="Times New Roman" w:cs="Times New Roman"/>
          <w:sz w:val="24"/>
          <w:szCs w:val="24"/>
        </w:rPr>
        <w:t>Zamawiający nie wezwie Wykonawcy do złożenia podmiotowych środków dowodowych, jeżeli może je uzyskać za pomocą bezpłatnych i ogólnodostępnych baz danych, w szczególności rejestrów publicznych w rozumieniu ustawy z 17.</w:t>
      </w:r>
      <w:r w:rsidR="00B83837" w:rsidRPr="00B14F8F">
        <w:rPr>
          <w:rFonts w:ascii="Times New Roman" w:hAnsi="Times New Roman" w:cs="Times New Roman"/>
          <w:sz w:val="24"/>
          <w:szCs w:val="24"/>
        </w:rPr>
        <w:t>0</w:t>
      </w:r>
      <w:r w:rsidRPr="00B14F8F">
        <w:rPr>
          <w:rFonts w:ascii="Times New Roman" w:hAnsi="Times New Roman" w:cs="Times New Roman"/>
          <w:sz w:val="24"/>
          <w:szCs w:val="24"/>
        </w:rPr>
        <w:t xml:space="preserve">2.2005 r. o informatyzacji działalności podmiotów realizujących zadania publiczne, o ile Wykonawca wskazał w oświadczeniu, o którym mowa w art. 125 ust. 1 ustawy Pzp lub Formularzu Ofertowym, dane umożliwiające dostęp do tych środków;  </w:t>
      </w:r>
    </w:p>
    <w:p w14:paraId="77C6840F" w14:textId="77777777" w:rsidR="0052394E" w:rsidRPr="00B14F8F" w:rsidRDefault="00126506">
      <w:pPr>
        <w:numPr>
          <w:ilvl w:val="0"/>
          <w:numId w:val="22"/>
        </w:numPr>
        <w:ind w:right="42"/>
        <w:rPr>
          <w:rFonts w:ascii="Times New Roman" w:hAnsi="Times New Roman" w:cs="Times New Roman"/>
          <w:sz w:val="24"/>
          <w:szCs w:val="24"/>
        </w:rPr>
      </w:pPr>
      <w:r w:rsidRPr="00B14F8F">
        <w:rPr>
          <w:rFonts w:ascii="Times New Roman" w:hAnsi="Times New Roman" w:cs="Times New Roman"/>
          <w:sz w:val="24"/>
          <w:szCs w:val="24"/>
        </w:rPr>
        <w:t xml:space="preserve">Jeżeli Wykonawca ma siedzibę lub miejsce zamieszkania poza terytorium Rzeczypospolitej Polskiej, zamiast dokumentu, o których mowa w ust. 2 pkt 2) tiret 1 składa dokument lub dokumenty wystawione w kraju, w którym Wykonawca ma siedzibę lub miejsce zamieszkania, potwierdzające odpowiednio, że nie otwarto jego likwidacji ani nie ogłoszono upadłości.  </w:t>
      </w:r>
    </w:p>
    <w:p w14:paraId="15C52305" w14:textId="77777777" w:rsidR="0052394E" w:rsidRPr="00B14F8F" w:rsidRDefault="00126506">
      <w:pPr>
        <w:numPr>
          <w:ilvl w:val="0"/>
          <w:numId w:val="22"/>
        </w:numPr>
        <w:ind w:right="42"/>
        <w:rPr>
          <w:rFonts w:ascii="Times New Roman" w:hAnsi="Times New Roman" w:cs="Times New Roman"/>
          <w:sz w:val="24"/>
          <w:szCs w:val="24"/>
        </w:rPr>
      </w:pPr>
      <w:r w:rsidRPr="00B14F8F">
        <w:rPr>
          <w:rFonts w:ascii="Times New Roman" w:hAnsi="Times New Roman" w:cs="Times New Roman"/>
          <w:sz w:val="24"/>
          <w:szCs w:val="24"/>
        </w:rPr>
        <w:t xml:space="preserve">Dokument, o których mowa w ust. 4, powinien być wystawiony nie wcześniej niż 3 miesięcy przed jego złożeniem.  </w:t>
      </w:r>
    </w:p>
    <w:p w14:paraId="46DD3C20" w14:textId="77777777" w:rsidR="0052394E" w:rsidRPr="00B14F8F" w:rsidRDefault="00126506">
      <w:pPr>
        <w:numPr>
          <w:ilvl w:val="0"/>
          <w:numId w:val="22"/>
        </w:numPr>
        <w:ind w:right="42"/>
        <w:rPr>
          <w:rFonts w:ascii="Times New Roman" w:hAnsi="Times New Roman" w:cs="Times New Roman"/>
          <w:sz w:val="24"/>
          <w:szCs w:val="24"/>
        </w:rPr>
      </w:pPr>
      <w:r w:rsidRPr="00B14F8F">
        <w:rPr>
          <w:rFonts w:ascii="Times New Roman" w:hAnsi="Times New Roman" w:cs="Times New Roman"/>
          <w:sz w:val="24"/>
          <w:szCs w:val="24"/>
        </w:rPr>
        <w:t xml:space="preserve">Jeżeli w kraju, w którym Wykonawca ma siedzibę lub miejsce zamieszkania lub miejsce zamieszkania ma osoba, której dokument dotyczy, nie wydaje się dokumentów, o których mowa w ust. 4, zastępuje się je dokumentem zawierającym odpowiednio oświadczenie wykonawcy, ze wskazaniem osoby albo osób uprawnionych do jego reprezentacji, lub oświadczenie osoby, której dokument miał dotyczyć, złożone przed notariuszem lub przed organem sądowym, administracyjnym albo organem samorządu zawodowego lub gospodarczego właściwym ze względu na siedzibę lub miejsce zamieszkania Wykonawcy lub miejsce zamieszkania tej osoby.  </w:t>
      </w:r>
    </w:p>
    <w:p w14:paraId="30587224" w14:textId="77777777" w:rsidR="0052394E" w:rsidRPr="00B14F8F" w:rsidRDefault="00126506">
      <w:pPr>
        <w:numPr>
          <w:ilvl w:val="0"/>
          <w:numId w:val="22"/>
        </w:numPr>
        <w:ind w:right="42"/>
        <w:rPr>
          <w:rFonts w:ascii="Times New Roman" w:hAnsi="Times New Roman" w:cs="Times New Roman"/>
          <w:sz w:val="24"/>
          <w:szCs w:val="24"/>
        </w:rPr>
      </w:pPr>
      <w:r w:rsidRPr="00B14F8F">
        <w:rPr>
          <w:rFonts w:ascii="Times New Roman" w:hAnsi="Times New Roman" w:cs="Times New Roman"/>
          <w:sz w:val="24"/>
          <w:szCs w:val="24"/>
        </w:rPr>
        <w:t xml:space="preserve">W przypadku wątpliwości co do treści dokumentu złożonego przez Wykonawcę, Zamawiający może zwrócić się do właściwych organów odpowiednio kraju, w którym Wykonawca ma siedzibę lub miejsce zamieszkania lub miejsce zamieszkania ma osoba, której dokument dotyczy, o udzielenie niezbędnych informacji dotyczących tego dokumentu.  </w:t>
      </w:r>
    </w:p>
    <w:p w14:paraId="4C1F92BD" w14:textId="77777777" w:rsidR="0052394E" w:rsidRPr="00B14F8F" w:rsidRDefault="00126506">
      <w:pPr>
        <w:numPr>
          <w:ilvl w:val="0"/>
          <w:numId w:val="22"/>
        </w:numPr>
        <w:ind w:right="42"/>
        <w:rPr>
          <w:rFonts w:ascii="Times New Roman" w:hAnsi="Times New Roman" w:cs="Times New Roman"/>
          <w:sz w:val="24"/>
          <w:szCs w:val="24"/>
        </w:rPr>
      </w:pPr>
      <w:r w:rsidRPr="00B14F8F">
        <w:rPr>
          <w:rFonts w:ascii="Times New Roman" w:hAnsi="Times New Roman" w:cs="Times New Roman"/>
          <w:sz w:val="24"/>
          <w:szCs w:val="24"/>
        </w:rPr>
        <w:t xml:space="preserve">Zamawiający zastrzega prawo do żądania od Wykonawcy przedstawienia tłumaczenia na język polski wskazanych przez Wykonawcę oraz pobranych samodzielnie przez Zamawiającego podmiotowych środków dowodowych lub innych dokumentów.  </w:t>
      </w:r>
    </w:p>
    <w:p w14:paraId="2CDDFB19" w14:textId="065B8B25" w:rsidR="00A70EBC" w:rsidRPr="00B14F8F" w:rsidRDefault="00126506" w:rsidP="004F16DA">
      <w:pPr>
        <w:numPr>
          <w:ilvl w:val="0"/>
          <w:numId w:val="22"/>
        </w:numPr>
        <w:spacing w:after="38"/>
        <w:ind w:right="42" w:firstLine="0"/>
        <w:rPr>
          <w:rFonts w:ascii="Times New Roman" w:hAnsi="Times New Roman" w:cs="Times New Roman"/>
          <w:sz w:val="24"/>
          <w:szCs w:val="24"/>
        </w:rPr>
      </w:pPr>
      <w:r w:rsidRPr="00B14F8F">
        <w:rPr>
          <w:rFonts w:ascii="Times New Roman" w:hAnsi="Times New Roman" w:cs="Times New Roman"/>
          <w:sz w:val="24"/>
          <w:szCs w:val="24"/>
        </w:rPr>
        <w:t>Zamawiający wezwie Wykonawcę o podmiotowe środki dowodowe za pośrednictwem „Formularza do komunikacji” dostępnego na Platformie e-Zamówienia lub za pośrednictwem poczty elektronicznej na adres</w:t>
      </w:r>
      <w:r w:rsidR="00A70EBC" w:rsidRPr="00B14F8F">
        <w:rPr>
          <w:rFonts w:ascii="Times New Roman" w:hAnsi="Times New Roman" w:cs="Times New Roman"/>
          <w:sz w:val="24"/>
          <w:szCs w:val="24"/>
        </w:rPr>
        <w:t xml:space="preserve">: </w:t>
      </w:r>
      <w:hyperlink r:id="rId16" w:history="1">
        <w:r w:rsidR="00A70EBC" w:rsidRPr="00B14F8F">
          <w:rPr>
            <w:rStyle w:val="Hipercze"/>
            <w:rFonts w:ascii="Times New Roman" w:hAnsi="Times New Roman" w:cs="Times New Roman"/>
            <w:sz w:val="24"/>
            <w:szCs w:val="24"/>
          </w:rPr>
          <w:t>urzad@ceranow.pl</w:t>
        </w:r>
      </w:hyperlink>
      <w:r w:rsidR="00B14F8F">
        <w:rPr>
          <w:rFonts w:ascii="Times New Roman" w:hAnsi="Times New Roman" w:cs="Times New Roman"/>
          <w:sz w:val="24"/>
          <w:szCs w:val="24"/>
        </w:rPr>
        <w:t>.</w:t>
      </w:r>
    </w:p>
    <w:p w14:paraId="724D3752" w14:textId="0C62297B" w:rsidR="0052394E" w:rsidRPr="00B14F8F" w:rsidRDefault="00126506" w:rsidP="00A70EBC">
      <w:pPr>
        <w:spacing w:after="38"/>
        <w:ind w:right="42" w:firstLine="0"/>
        <w:rPr>
          <w:rFonts w:ascii="Times New Roman" w:hAnsi="Times New Roman" w:cs="Times New Roman"/>
        </w:rPr>
      </w:pPr>
      <w:r w:rsidRPr="00B14F8F">
        <w:rPr>
          <w:rFonts w:ascii="Times New Roman" w:hAnsi="Times New Roman" w:cs="Times New Roman"/>
          <w:b/>
          <w:sz w:val="28"/>
        </w:rPr>
        <w:t xml:space="preserve">X. Oferta musi zawierać:  </w:t>
      </w:r>
    </w:p>
    <w:p w14:paraId="17503CC1" w14:textId="77777777" w:rsidR="0052394E" w:rsidRPr="00B14F8F" w:rsidRDefault="00126506">
      <w:pPr>
        <w:numPr>
          <w:ilvl w:val="0"/>
          <w:numId w:val="23"/>
        </w:numPr>
        <w:spacing w:after="33"/>
        <w:ind w:right="42" w:hanging="230"/>
        <w:rPr>
          <w:rFonts w:ascii="Times New Roman" w:hAnsi="Times New Roman" w:cs="Times New Roman"/>
          <w:sz w:val="24"/>
          <w:szCs w:val="24"/>
        </w:rPr>
      </w:pPr>
      <w:r w:rsidRPr="00B14F8F">
        <w:rPr>
          <w:rFonts w:ascii="Times New Roman" w:hAnsi="Times New Roman" w:cs="Times New Roman"/>
          <w:sz w:val="24"/>
          <w:szCs w:val="24"/>
        </w:rPr>
        <w:t xml:space="preserve">Formularz ofertowy udostępniony na Platformie e-Zamówienia i zamieszczony w podglądzie postępowania w zakładce „Informacje podstawowe” </w:t>
      </w:r>
    </w:p>
    <w:p w14:paraId="7C37643E" w14:textId="77777777" w:rsidR="0052394E" w:rsidRPr="00B14F8F" w:rsidRDefault="00126506">
      <w:pPr>
        <w:numPr>
          <w:ilvl w:val="0"/>
          <w:numId w:val="23"/>
        </w:numPr>
        <w:spacing w:after="26"/>
        <w:ind w:right="42" w:hanging="230"/>
        <w:rPr>
          <w:rFonts w:ascii="Times New Roman" w:hAnsi="Times New Roman" w:cs="Times New Roman"/>
          <w:sz w:val="24"/>
          <w:szCs w:val="24"/>
        </w:rPr>
      </w:pPr>
      <w:r w:rsidRPr="00B14F8F">
        <w:rPr>
          <w:rFonts w:ascii="Times New Roman" w:hAnsi="Times New Roman" w:cs="Times New Roman"/>
          <w:sz w:val="24"/>
          <w:szCs w:val="24"/>
        </w:rPr>
        <w:t xml:space="preserve">Załącznik do Formularza ofertowego </w:t>
      </w:r>
    </w:p>
    <w:p w14:paraId="740D9E33" w14:textId="77777777" w:rsidR="0052394E" w:rsidRPr="00B14F8F" w:rsidRDefault="00126506">
      <w:pPr>
        <w:numPr>
          <w:ilvl w:val="0"/>
          <w:numId w:val="23"/>
        </w:numPr>
        <w:spacing w:after="29"/>
        <w:ind w:right="42" w:hanging="230"/>
        <w:rPr>
          <w:rFonts w:ascii="Times New Roman" w:hAnsi="Times New Roman" w:cs="Times New Roman"/>
          <w:sz w:val="24"/>
          <w:szCs w:val="24"/>
        </w:rPr>
      </w:pPr>
      <w:r w:rsidRPr="00B14F8F">
        <w:rPr>
          <w:rFonts w:ascii="Times New Roman" w:hAnsi="Times New Roman" w:cs="Times New Roman"/>
          <w:sz w:val="24"/>
          <w:szCs w:val="24"/>
        </w:rPr>
        <w:t xml:space="preserve">Oświadczenie z art. 125 ust. 1 ustawy Pzp (Załącznik nr 2 do SWZ)  </w:t>
      </w:r>
    </w:p>
    <w:p w14:paraId="497AF826" w14:textId="77777777" w:rsidR="0052394E" w:rsidRPr="00B14F8F" w:rsidRDefault="00126506">
      <w:pPr>
        <w:numPr>
          <w:ilvl w:val="0"/>
          <w:numId w:val="23"/>
        </w:numPr>
        <w:spacing w:after="30"/>
        <w:ind w:right="42" w:hanging="230"/>
        <w:rPr>
          <w:rFonts w:ascii="Times New Roman" w:hAnsi="Times New Roman" w:cs="Times New Roman"/>
          <w:sz w:val="24"/>
          <w:szCs w:val="24"/>
        </w:rPr>
      </w:pPr>
      <w:r w:rsidRPr="00B14F8F">
        <w:rPr>
          <w:rFonts w:ascii="Times New Roman" w:hAnsi="Times New Roman" w:cs="Times New Roman"/>
          <w:sz w:val="24"/>
          <w:szCs w:val="24"/>
        </w:rPr>
        <w:t xml:space="preserve">Oświadczenie w zakresie art. 7 ustawy z dnia 13 kwietnia 2022 r. o szczególnych rozwiązaniach w zakresie przeciwdziałania wspierania agresji na Ukrainę oraz służących ochronie bezpieczeństwa narodowego (Załącznik nr 3 do SWZ) </w:t>
      </w:r>
    </w:p>
    <w:p w14:paraId="0D8E99C2" w14:textId="77777777" w:rsidR="0052394E" w:rsidRPr="00B14F8F" w:rsidRDefault="00126506">
      <w:pPr>
        <w:numPr>
          <w:ilvl w:val="0"/>
          <w:numId w:val="23"/>
        </w:numPr>
        <w:spacing w:after="33"/>
        <w:ind w:right="42" w:hanging="230"/>
        <w:rPr>
          <w:rFonts w:ascii="Times New Roman" w:hAnsi="Times New Roman" w:cs="Times New Roman"/>
          <w:sz w:val="24"/>
          <w:szCs w:val="24"/>
        </w:rPr>
      </w:pPr>
      <w:r w:rsidRPr="00B14F8F">
        <w:rPr>
          <w:rFonts w:ascii="Times New Roman" w:hAnsi="Times New Roman" w:cs="Times New Roman"/>
          <w:sz w:val="24"/>
          <w:szCs w:val="24"/>
        </w:rPr>
        <w:t xml:space="preserve">Zobowiązanie podmiotu trzeciego do udostępnienia zasobów (Załącznik nr 6 do SWZ), (jeżeli dotyczy)  </w:t>
      </w:r>
    </w:p>
    <w:p w14:paraId="32AD53AF" w14:textId="77777777" w:rsidR="0052394E" w:rsidRPr="00B14F8F" w:rsidRDefault="00126506">
      <w:pPr>
        <w:numPr>
          <w:ilvl w:val="0"/>
          <w:numId w:val="23"/>
        </w:numPr>
        <w:spacing w:after="26"/>
        <w:ind w:right="42" w:hanging="230"/>
        <w:rPr>
          <w:rFonts w:ascii="Times New Roman" w:hAnsi="Times New Roman" w:cs="Times New Roman"/>
          <w:sz w:val="24"/>
          <w:szCs w:val="24"/>
        </w:rPr>
      </w:pPr>
      <w:r w:rsidRPr="00B14F8F">
        <w:rPr>
          <w:rFonts w:ascii="Times New Roman" w:hAnsi="Times New Roman" w:cs="Times New Roman"/>
          <w:sz w:val="24"/>
          <w:szCs w:val="24"/>
        </w:rPr>
        <w:t xml:space="preserve">Załączniki nr 2 i nr 3 do SWZ w odniesieniu do podmiotu trzeciego (jeżeli dotyczy) </w:t>
      </w:r>
    </w:p>
    <w:p w14:paraId="3E7040DC" w14:textId="77777777" w:rsidR="0052394E" w:rsidRPr="00B14F8F" w:rsidRDefault="00126506">
      <w:pPr>
        <w:numPr>
          <w:ilvl w:val="0"/>
          <w:numId w:val="23"/>
        </w:numPr>
        <w:spacing w:after="29"/>
        <w:ind w:right="42" w:hanging="230"/>
        <w:rPr>
          <w:rFonts w:ascii="Times New Roman" w:hAnsi="Times New Roman" w:cs="Times New Roman"/>
          <w:sz w:val="24"/>
          <w:szCs w:val="24"/>
        </w:rPr>
      </w:pPr>
      <w:r w:rsidRPr="00B14F8F">
        <w:rPr>
          <w:rFonts w:ascii="Times New Roman" w:hAnsi="Times New Roman" w:cs="Times New Roman"/>
          <w:sz w:val="24"/>
          <w:szCs w:val="24"/>
        </w:rPr>
        <w:t xml:space="preserve">Oryginał pełnomocnictwa (jeżeli dotyczy)  </w:t>
      </w:r>
    </w:p>
    <w:p w14:paraId="7374FB0E" w14:textId="77777777" w:rsidR="0052394E" w:rsidRPr="00B14F8F" w:rsidRDefault="00126506">
      <w:pPr>
        <w:numPr>
          <w:ilvl w:val="0"/>
          <w:numId w:val="23"/>
        </w:numPr>
        <w:spacing w:after="26"/>
        <w:ind w:right="42" w:hanging="230"/>
        <w:rPr>
          <w:rFonts w:ascii="Times New Roman" w:hAnsi="Times New Roman" w:cs="Times New Roman"/>
          <w:sz w:val="24"/>
          <w:szCs w:val="24"/>
        </w:rPr>
      </w:pPr>
      <w:r w:rsidRPr="00B14F8F">
        <w:rPr>
          <w:rFonts w:ascii="Times New Roman" w:hAnsi="Times New Roman" w:cs="Times New Roman"/>
          <w:sz w:val="24"/>
          <w:szCs w:val="24"/>
        </w:rPr>
        <w:t xml:space="preserve">Oryginał pełnomocnictwa dla lidera konsorcjum (jeżeli dotyczy) </w:t>
      </w:r>
    </w:p>
    <w:p w14:paraId="7502212E" w14:textId="2C8FEA89" w:rsidR="0052394E" w:rsidRPr="00B14F8F" w:rsidRDefault="00126506" w:rsidP="00B14F8F">
      <w:pPr>
        <w:numPr>
          <w:ilvl w:val="0"/>
          <w:numId w:val="23"/>
        </w:numPr>
        <w:ind w:right="42" w:hanging="230"/>
        <w:rPr>
          <w:rFonts w:ascii="Times New Roman" w:hAnsi="Times New Roman" w:cs="Times New Roman"/>
          <w:sz w:val="24"/>
          <w:szCs w:val="24"/>
        </w:rPr>
      </w:pPr>
      <w:r w:rsidRPr="00B14F8F">
        <w:rPr>
          <w:rFonts w:ascii="Times New Roman" w:hAnsi="Times New Roman" w:cs="Times New Roman"/>
          <w:sz w:val="24"/>
          <w:szCs w:val="24"/>
        </w:rPr>
        <w:t xml:space="preserve">Oświadczenie, które roboty budowlane, usługi, dostawy wykonają poszczególni wykonawcy (dot. wykonawców wspólnie ubiegających się o zamówienie).  </w:t>
      </w:r>
    </w:p>
    <w:p w14:paraId="6DBFDED7" w14:textId="77777777" w:rsidR="0052394E" w:rsidRPr="00B14F8F" w:rsidRDefault="00126506">
      <w:pPr>
        <w:pStyle w:val="Nagwek1"/>
        <w:spacing w:after="79"/>
        <w:ind w:left="-5"/>
        <w:rPr>
          <w:rFonts w:ascii="Times New Roman" w:hAnsi="Times New Roman" w:cs="Times New Roman"/>
        </w:rPr>
      </w:pPr>
      <w:r w:rsidRPr="00B14F8F">
        <w:rPr>
          <w:rFonts w:ascii="Times New Roman" w:hAnsi="Times New Roman" w:cs="Times New Roman"/>
        </w:rPr>
        <w:t xml:space="preserve">XI. Wymagania dotyczące oświadczeń i dokumentów </w:t>
      </w:r>
    </w:p>
    <w:p w14:paraId="74D4C521" w14:textId="77777777" w:rsidR="0052394E" w:rsidRPr="00B14F8F" w:rsidRDefault="00126506">
      <w:pPr>
        <w:numPr>
          <w:ilvl w:val="0"/>
          <w:numId w:val="24"/>
        </w:numPr>
        <w:spacing w:after="26"/>
        <w:ind w:right="42" w:hanging="283"/>
        <w:rPr>
          <w:rFonts w:ascii="Times New Roman" w:hAnsi="Times New Roman" w:cs="Times New Roman"/>
          <w:sz w:val="24"/>
          <w:szCs w:val="24"/>
        </w:rPr>
      </w:pPr>
      <w:r w:rsidRPr="00B14F8F">
        <w:rPr>
          <w:rFonts w:ascii="Times New Roman" w:hAnsi="Times New Roman" w:cs="Times New Roman"/>
          <w:sz w:val="24"/>
          <w:szCs w:val="24"/>
        </w:rPr>
        <w:t xml:space="preserve">Do oferty Wykonawca dołącza aktualne na dzień składania ofert oświadczenia w zakresie wskazanym przez Zamawiającego.   </w:t>
      </w:r>
    </w:p>
    <w:p w14:paraId="219B79E7" w14:textId="77777777" w:rsidR="0052394E" w:rsidRPr="00B14F8F" w:rsidRDefault="00126506">
      <w:pPr>
        <w:numPr>
          <w:ilvl w:val="0"/>
          <w:numId w:val="24"/>
        </w:numPr>
        <w:spacing w:after="26"/>
        <w:ind w:right="42" w:hanging="283"/>
        <w:rPr>
          <w:rFonts w:ascii="Times New Roman" w:hAnsi="Times New Roman" w:cs="Times New Roman"/>
          <w:sz w:val="24"/>
          <w:szCs w:val="24"/>
        </w:rPr>
      </w:pPr>
      <w:r w:rsidRPr="00B14F8F">
        <w:rPr>
          <w:rFonts w:ascii="Times New Roman" w:hAnsi="Times New Roman" w:cs="Times New Roman"/>
          <w:sz w:val="24"/>
          <w:szCs w:val="24"/>
        </w:rPr>
        <w:t xml:space="preserve">Wykonawcy wspólnie ubiegający się o Zamówienie winni załączyć do oferty oryginał pełnomocnictwa ustanawiającego pełnomocnika do reprezentowania ich w postępowaniu o udzielenie zamówienia albo reprezentowania i zawarcia umowy w postępowaniu o udzielenie zamówienia publicznego.  </w:t>
      </w:r>
    </w:p>
    <w:p w14:paraId="64A05095" w14:textId="77777777" w:rsidR="0052394E" w:rsidRPr="00B14F8F" w:rsidRDefault="00126506">
      <w:pPr>
        <w:numPr>
          <w:ilvl w:val="0"/>
          <w:numId w:val="24"/>
        </w:numPr>
        <w:spacing w:after="26"/>
        <w:ind w:right="42" w:hanging="283"/>
        <w:rPr>
          <w:rFonts w:ascii="Times New Roman" w:hAnsi="Times New Roman" w:cs="Times New Roman"/>
          <w:sz w:val="24"/>
          <w:szCs w:val="24"/>
        </w:rPr>
      </w:pPr>
      <w:r w:rsidRPr="00B14F8F">
        <w:rPr>
          <w:rFonts w:ascii="Times New Roman" w:hAnsi="Times New Roman" w:cs="Times New Roman"/>
          <w:sz w:val="24"/>
          <w:szCs w:val="24"/>
        </w:rPr>
        <w:t xml:space="preserve">Dokumenty i oświadczenia potwierdzające spełnienie warunków udziału w postępowaniu oraz brak podstaw do wykluczenia składane są w oryginale w postaci dokumentu elektronicznego lub w elektronicznej kopii dokumentu lub oświadczenia, poświadczonej za zgodność z oryginałem.  </w:t>
      </w:r>
    </w:p>
    <w:p w14:paraId="754050C6" w14:textId="77777777" w:rsidR="0052394E" w:rsidRPr="00B14F8F" w:rsidRDefault="00126506">
      <w:pPr>
        <w:numPr>
          <w:ilvl w:val="0"/>
          <w:numId w:val="24"/>
        </w:numPr>
        <w:spacing w:after="23"/>
        <w:ind w:right="42" w:hanging="283"/>
        <w:rPr>
          <w:rFonts w:ascii="Times New Roman" w:hAnsi="Times New Roman" w:cs="Times New Roman"/>
          <w:sz w:val="24"/>
          <w:szCs w:val="24"/>
        </w:rPr>
      </w:pPr>
      <w:r w:rsidRPr="00B14F8F">
        <w:rPr>
          <w:rFonts w:ascii="Times New Roman" w:hAnsi="Times New Roman" w:cs="Times New Roman"/>
          <w:sz w:val="24"/>
          <w:szCs w:val="24"/>
        </w:rPr>
        <w:t xml:space="preserve">Poświadczenia za zgodność z oryginałem dokonuje odpowiednio: Wykonawca, podmiot, na którego zdolnościach polega Wykonawca, Wykonawcy wspólnie ubiegający się o udzielenie zamówienia publicznego albo podwykonawcy, w zakresie dokumentów lub oświadczeń, które każdego z nich dotyczą.  </w:t>
      </w:r>
    </w:p>
    <w:p w14:paraId="3F67A44E" w14:textId="77777777" w:rsidR="0052394E" w:rsidRPr="00B14F8F" w:rsidRDefault="00126506">
      <w:pPr>
        <w:numPr>
          <w:ilvl w:val="0"/>
          <w:numId w:val="24"/>
        </w:numPr>
        <w:spacing w:after="26"/>
        <w:ind w:right="42" w:hanging="283"/>
        <w:rPr>
          <w:rFonts w:ascii="Times New Roman" w:hAnsi="Times New Roman" w:cs="Times New Roman"/>
          <w:sz w:val="24"/>
          <w:szCs w:val="24"/>
        </w:rPr>
      </w:pPr>
      <w:r w:rsidRPr="00B14F8F">
        <w:rPr>
          <w:rFonts w:ascii="Times New Roman" w:hAnsi="Times New Roman" w:cs="Times New Roman"/>
          <w:sz w:val="24"/>
          <w:szCs w:val="24"/>
        </w:rPr>
        <w:t xml:space="preserve">Poświadczenie za zgodność z oryginałem elektronicznej kopii dokumentu lub oświadczenia, o której mowa powyżej, następuje przy użyciu kwalifikowanego podpisu elektronicznego, podpisu zaufanego lub podpisu osobistego.  </w:t>
      </w:r>
    </w:p>
    <w:p w14:paraId="4015B436" w14:textId="672EEACA" w:rsidR="0052394E" w:rsidRPr="00B14F8F" w:rsidRDefault="00126506" w:rsidP="00B14F8F">
      <w:pPr>
        <w:numPr>
          <w:ilvl w:val="0"/>
          <w:numId w:val="24"/>
        </w:numPr>
        <w:spacing w:after="10"/>
        <w:ind w:right="42" w:hanging="283"/>
        <w:rPr>
          <w:rFonts w:ascii="Times New Roman" w:hAnsi="Times New Roman" w:cs="Times New Roman"/>
          <w:sz w:val="24"/>
          <w:szCs w:val="24"/>
        </w:rPr>
      </w:pPr>
      <w:r w:rsidRPr="00B14F8F">
        <w:rPr>
          <w:rFonts w:ascii="Times New Roman" w:hAnsi="Times New Roman" w:cs="Times New Roman"/>
          <w:sz w:val="24"/>
          <w:szCs w:val="24"/>
        </w:rPr>
        <w:t>Zamawiający dopuszcza w szczególności następujący format przesyłanych danych: .pdf, .doc,</w:t>
      </w:r>
      <w:r w:rsidR="00B14F8F">
        <w:rPr>
          <w:rFonts w:ascii="Times New Roman" w:hAnsi="Times New Roman" w:cs="Times New Roman"/>
          <w:sz w:val="24"/>
          <w:szCs w:val="24"/>
        </w:rPr>
        <w:t xml:space="preserve"> </w:t>
      </w:r>
      <w:r w:rsidRPr="00B14F8F">
        <w:rPr>
          <w:rFonts w:ascii="Times New Roman" w:hAnsi="Times New Roman" w:cs="Times New Roman"/>
          <w:sz w:val="24"/>
          <w:szCs w:val="24"/>
        </w:rPr>
        <w:t xml:space="preserve">.docx, .rtf, .xps, .odt.  </w:t>
      </w:r>
      <w:r w:rsidR="00837076" w:rsidRPr="00B14F8F">
        <w:rPr>
          <w:rFonts w:ascii="Times New Roman" w:hAnsi="Times New Roman" w:cs="Times New Roman"/>
          <w:sz w:val="24"/>
          <w:szCs w:val="24"/>
        </w:rPr>
        <w:t>ank, numer konta oraz znak sp</w:t>
      </w:r>
      <w:r w:rsidR="00B14F8F" w:rsidRPr="00B14F8F">
        <w:rPr>
          <w:rFonts w:ascii="Times New Roman" w:hAnsi="Times New Roman" w:cs="Times New Roman"/>
          <w:sz w:val="24"/>
          <w:szCs w:val="24"/>
        </w:rPr>
        <w:t>r</w:t>
      </w:r>
      <w:r w:rsidR="00837076" w:rsidRPr="00B14F8F">
        <w:rPr>
          <w:rFonts w:ascii="Times New Roman" w:hAnsi="Times New Roman" w:cs="Times New Roman"/>
          <w:sz w:val="24"/>
          <w:szCs w:val="24"/>
        </w:rPr>
        <w:t>awy</w:t>
      </w:r>
      <w:r w:rsidR="00B14F8F" w:rsidRPr="00B14F8F">
        <w:rPr>
          <w:rFonts w:ascii="Times New Roman" w:hAnsi="Times New Roman" w:cs="Times New Roman"/>
          <w:sz w:val="24"/>
          <w:szCs w:val="24"/>
        </w:rPr>
        <w:t>.</w:t>
      </w:r>
    </w:p>
    <w:p w14:paraId="1BAF41AD" w14:textId="77777777" w:rsidR="0052394E" w:rsidRPr="00153C34" w:rsidRDefault="00126506">
      <w:pPr>
        <w:pStyle w:val="Nagwek1"/>
        <w:spacing w:after="77"/>
        <w:ind w:left="-5"/>
        <w:rPr>
          <w:rFonts w:ascii="Times New Roman" w:hAnsi="Times New Roman" w:cs="Times New Roman"/>
        </w:rPr>
      </w:pPr>
      <w:r w:rsidRPr="00153C34">
        <w:rPr>
          <w:rFonts w:ascii="Times New Roman" w:hAnsi="Times New Roman" w:cs="Times New Roman"/>
        </w:rPr>
        <w:t xml:space="preserve">XII. Wymagania dotyczące wadium </w:t>
      </w:r>
    </w:p>
    <w:p w14:paraId="2D775D52" w14:textId="31F94181" w:rsidR="0052394E" w:rsidRPr="00153C34" w:rsidRDefault="00126506">
      <w:pPr>
        <w:numPr>
          <w:ilvl w:val="0"/>
          <w:numId w:val="25"/>
        </w:numPr>
        <w:spacing w:after="22"/>
        <w:ind w:right="42" w:hanging="283"/>
        <w:rPr>
          <w:rFonts w:ascii="Times New Roman" w:hAnsi="Times New Roman" w:cs="Times New Roman"/>
          <w:sz w:val="24"/>
          <w:szCs w:val="24"/>
        </w:rPr>
      </w:pPr>
      <w:r w:rsidRPr="00153C34">
        <w:rPr>
          <w:rFonts w:ascii="Times New Roman" w:hAnsi="Times New Roman" w:cs="Times New Roman"/>
          <w:sz w:val="24"/>
          <w:szCs w:val="24"/>
        </w:rPr>
        <w:t xml:space="preserve">Zamawiający wymaga wniesienia przez Wykonawcę </w:t>
      </w:r>
      <w:r w:rsidRPr="00153C34">
        <w:rPr>
          <w:rFonts w:ascii="Times New Roman" w:hAnsi="Times New Roman" w:cs="Times New Roman"/>
          <w:b/>
          <w:sz w:val="24"/>
          <w:szCs w:val="24"/>
        </w:rPr>
        <w:t xml:space="preserve">wadium w kwocie </w:t>
      </w:r>
      <w:r w:rsidR="00D41B41">
        <w:rPr>
          <w:rFonts w:ascii="Times New Roman" w:hAnsi="Times New Roman" w:cs="Times New Roman"/>
          <w:b/>
          <w:sz w:val="24"/>
          <w:szCs w:val="24"/>
        </w:rPr>
        <w:t>8</w:t>
      </w:r>
      <w:r w:rsidR="00C131FD">
        <w:rPr>
          <w:rFonts w:ascii="Times New Roman" w:hAnsi="Times New Roman" w:cs="Times New Roman"/>
          <w:b/>
          <w:sz w:val="24"/>
          <w:szCs w:val="24"/>
        </w:rPr>
        <w:t>5</w:t>
      </w:r>
      <w:r w:rsidR="00727B02" w:rsidRPr="00153C34">
        <w:rPr>
          <w:rFonts w:ascii="Times New Roman" w:hAnsi="Times New Roman" w:cs="Times New Roman"/>
          <w:b/>
          <w:sz w:val="24"/>
          <w:szCs w:val="24"/>
        </w:rPr>
        <w:t> 000,00</w:t>
      </w:r>
      <w:r w:rsidRPr="00153C34">
        <w:rPr>
          <w:rFonts w:ascii="Times New Roman" w:hAnsi="Times New Roman" w:cs="Times New Roman"/>
          <w:b/>
          <w:sz w:val="24"/>
          <w:szCs w:val="24"/>
        </w:rPr>
        <w:t xml:space="preserve"> zł</w:t>
      </w:r>
      <w:r w:rsidR="00727B02" w:rsidRPr="00153C34">
        <w:rPr>
          <w:rFonts w:ascii="Times New Roman" w:hAnsi="Times New Roman" w:cs="Times New Roman"/>
          <w:sz w:val="24"/>
          <w:szCs w:val="24"/>
        </w:rPr>
        <w:t>.</w:t>
      </w:r>
    </w:p>
    <w:p w14:paraId="5743D39A" w14:textId="77777777" w:rsidR="0052394E" w:rsidRPr="00153C34" w:rsidRDefault="00126506">
      <w:pPr>
        <w:numPr>
          <w:ilvl w:val="0"/>
          <w:numId w:val="25"/>
        </w:numPr>
        <w:spacing w:after="24"/>
        <w:ind w:right="42" w:hanging="283"/>
        <w:rPr>
          <w:rFonts w:ascii="Times New Roman" w:hAnsi="Times New Roman" w:cs="Times New Roman"/>
          <w:sz w:val="24"/>
          <w:szCs w:val="24"/>
        </w:rPr>
      </w:pPr>
      <w:r w:rsidRPr="00153C34">
        <w:rPr>
          <w:rFonts w:ascii="Times New Roman" w:hAnsi="Times New Roman" w:cs="Times New Roman"/>
          <w:sz w:val="24"/>
          <w:szCs w:val="24"/>
        </w:rPr>
        <w:t xml:space="preserve">Wykonawca może wnieść wadium w jednej lub kilku formach przewidzianych w art. 97 ust. 7 ustawy Pzp, tj.: </w:t>
      </w:r>
    </w:p>
    <w:p w14:paraId="6019995A" w14:textId="77777777" w:rsidR="0052394E" w:rsidRPr="00153C34" w:rsidRDefault="00126506">
      <w:pPr>
        <w:numPr>
          <w:ilvl w:val="0"/>
          <w:numId w:val="26"/>
        </w:numPr>
        <w:spacing w:after="22"/>
        <w:ind w:right="42" w:hanging="283"/>
        <w:rPr>
          <w:rFonts w:ascii="Times New Roman" w:hAnsi="Times New Roman" w:cs="Times New Roman"/>
          <w:sz w:val="24"/>
          <w:szCs w:val="24"/>
        </w:rPr>
      </w:pPr>
      <w:r w:rsidRPr="00153C34">
        <w:rPr>
          <w:rFonts w:ascii="Times New Roman" w:hAnsi="Times New Roman" w:cs="Times New Roman"/>
          <w:sz w:val="24"/>
          <w:szCs w:val="24"/>
        </w:rPr>
        <w:t xml:space="preserve">pieniądzu, </w:t>
      </w:r>
    </w:p>
    <w:p w14:paraId="511D0CCD" w14:textId="77777777" w:rsidR="0052394E" w:rsidRPr="00153C34" w:rsidRDefault="00126506">
      <w:pPr>
        <w:numPr>
          <w:ilvl w:val="0"/>
          <w:numId w:val="26"/>
        </w:numPr>
        <w:spacing w:after="22"/>
        <w:ind w:right="42" w:hanging="283"/>
        <w:rPr>
          <w:rFonts w:ascii="Times New Roman" w:hAnsi="Times New Roman" w:cs="Times New Roman"/>
          <w:sz w:val="24"/>
          <w:szCs w:val="24"/>
        </w:rPr>
      </w:pPr>
      <w:r w:rsidRPr="00153C34">
        <w:rPr>
          <w:rFonts w:ascii="Times New Roman" w:hAnsi="Times New Roman" w:cs="Times New Roman"/>
          <w:sz w:val="24"/>
          <w:szCs w:val="24"/>
        </w:rPr>
        <w:t xml:space="preserve">gwarancjach bankowych, </w:t>
      </w:r>
    </w:p>
    <w:p w14:paraId="6280FF05" w14:textId="77777777" w:rsidR="0052394E" w:rsidRPr="00153C34" w:rsidRDefault="00126506">
      <w:pPr>
        <w:numPr>
          <w:ilvl w:val="0"/>
          <w:numId w:val="26"/>
        </w:numPr>
        <w:spacing w:after="22"/>
        <w:ind w:right="42" w:hanging="283"/>
        <w:rPr>
          <w:rFonts w:ascii="Times New Roman" w:hAnsi="Times New Roman" w:cs="Times New Roman"/>
          <w:sz w:val="24"/>
          <w:szCs w:val="24"/>
        </w:rPr>
      </w:pPr>
      <w:r w:rsidRPr="00153C34">
        <w:rPr>
          <w:rFonts w:ascii="Times New Roman" w:hAnsi="Times New Roman" w:cs="Times New Roman"/>
          <w:sz w:val="24"/>
          <w:szCs w:val="24"/>
        </w:rPr>
        <w:t xml:space="preserve">gwarancjach ubezpieczeniowych, </w:t>
      </w:r>
    </w:p>
    <w:p w14:paraId="4A06F74E" w14:textId="4E40DB37" w:rsidR="0052394E" w:rsidRPr="00153C34" w:rsidRDefault="00126506" w:rsidP="005B32CA">
      <w:pPr>
        <w:numPr>
          <w:ilvl w:val="0"/>
          <w:numId w:val="26"/>
        </w:numPr>
        <w:spacing w:after="0"/>
        <w:ind w:right="42" w:hanging="283"/>
        <w:rPr>
          <w:rFonts w:ascii="Times New Roman" w:hAnsi="Times New Roman" w:cs="Times New Roman"/>
          <w:sz w:val="24"/>
          <w:szCs w:val="24"/>
        </w:rPr>
      </w:pPr>
      <w:r w:rsidRPr="00153C34">
        <w:rPr>
          <w:rFonts w:ascii="Times New Roman" w:hAnsi="Times New Roman" w:cs="Times New Roman"/>
          <w:sz w:val="24"/>
          <w:szCs w:val="24"/>
        </w:rPr>
        <w:t>poręczeniach udzielanych przez podmioty, o których mowa w art. 6 b ust. 5 pkt 2 ustawy z dnia 9 listopada 2000</w:t>
      </w:r>
      <w:r w:rsidR="00153C34">
        <w:rPr>
          <w:rFonts w:ascii="Times New Roman" w:hAnsi="Times New Roman" w:cs="Times New Roman"/>
          <w:sz w:val="24"/>
          <w:szCs w:val="24"/>
        </w:rPr>
        <w:t xml:space="preserve"> </w:t>
      </w:r>
      <w:r w:rsidRPr="00153C34">
        <w:rPr>
          <w:rFonts w:ascii="Times New Roman" w:hAnsi="Times New Roman" w:cs="Times New Roman"/>
          <w:sz w:val="24"/>
          <w:szCs w:val="24"/>
        </w:rPr>
        <w:t>r. o utworzeniu Polskiej Agencji Rozwoju Przedsiębiorczości ((</w:t>
      </w:r>
      <w:r w:rsidR="005B32CA" w:rsidRPr="00153C34">
        <w:rPr>
          <w:rFonts w:ascii="Times New Roman" w:hAnsi="Times New Roman" w:cs="Times New Roman"/>
          <w:sz w:val="24"/>
          <w:szCs w:val="24"/>
        </w:rPr>
        <w:t>Dz. U. 2000 Nr 109 poz. 1158</w:t>
      </w:r>
      <w:r w:rsidRPr="00153C34">
        <w:rPr>
          <w:rFonts w:ascii="Times New Roman" w:hAnsi="Times New Roman" w:cs="Times New Roman"/>
          <w:sz w:val="24"/>
          <w:szCs w:val="24"/>
        </w:rPr>
        <w:t xml:space="preserve">). </w:t>
      </w:r>
    </w:p>
    <w:p w14:paraId="084A4062" w14:textId="77777777" w:rsidR="0052394E" w:rsidRPr="00153C34" w:rsidRDefault="00126506">
      <w:pPr>
        <w:numPr>
          <w:ilvl w:val="0"/>
          <w:numId w:val="27"/>
        </w:numPr>
        <w:spacing w:after="22"/>
        <w:ind w:right="42" w:hanging="283"/>
        <w:rPr>
          <w:rFonts w:ascii="Times New Roman" w:hAnsi="Times New Roman" w:cs="Times New Roman"/>
          <w:sz w:val="24"/>
          <w:szCs w:val="24"/>
        </w:rPr>
      </w:pPr>
      <w:r w:rsidRPr="00153C34">
        <w:rPr>
          <w:rFonts w:ascii="Times New Roman" w:hAnsi="Times New Roman" w:cs="Times New Roman"/>
          <w:sz w:val="24"/>
          <w:szCs w:val="24"/>
        </w:rPr>
        <w:t xml:space="preserve">Wykonawca zobowiązany jest wnieść wadium przed upływem terminu składania ofert. </w:t>
      </w:r>
    </w:p>
    <w:p w14:paraId="2394A94C" w14:textId="0BC0D155" w:rsidR="0052394E" w:rsidRPr="00153C34" w:rsidRDefault="00126506">
      <w:pPr>
        <w:numPr>
          <w:ilvl w:val="0"/>
          <w:numId w:val="27"/>
        </w:numPr>
        <w:spacing w:after="26"/>
        <w:ind w:right="42" w:hanging="283"/>
        <w:rPr>
          <w:rFonts w:ascii="Times New Roman" w:hAnsi="Times New Roman" w:cs="Times New Roman"/>
          <w:sz w:val="24"/>
          <w:szCs w:val="24"/>
        </w:rPr>
      </w:pPr>
      <w:r w:rsidRPr="00153C34">
        <w:rPr>
          <w:rFonts w:ascii="Times New Roman" w:hAnsi="Times New Roman" w:cs="Times New Roman"/>
          <w:sz w:val="24"/>
          <w:szCs w:val="24"/>
        </w:rPr>
        <w:t xml:space="preserve">Wadium w pieniądzu należy wnieść przelewem  na konto Zamawiającego: </w:t>
      </w:r>
      <w:r w:rsidR="00A70EBC" w:rsidRPr="00153C34">
        <w:rPr>
          <w:rFonts w:ascii="Times New Roman" w:hAnsi="Times New Roman" w:cs="Times New Roman"/>
          <w:b/>
          <w:sz w:val="24"/>
          <w:szCs w:val="24"/>
        </w:rPr>
        <w:t>Powiatowy Bank Spółdzielczy w Sokołowie Podlaskim oddział Ceranów nr 90 9221 0000 0018 4872 2000 0030</w:t>
      </w:r>
      <w:r w:rsidR="007A627B" w:rsidRPr="00153C34">
        <w:rPr>
          <w:rFonts w:ascii="Times New Roman" w:hAnsi="Times New Roman" w:cs="Times New Roman"/>
          <w:b/>
          <w:sz w:val="24"/>
          <w:szCs w:val="24"/>
        </w:rPr>
        <w:t>.</w:t>
      </w:r>
      <w:r w:rsidRPr="00153C34">
        <w:rPr>
          <w:rFonts w:ascii="Times New Roman" w:hAnsi="Times New Roman" w:cs="Times New Roman"/>
          <w:b/>
          <w:sz w:val="24"/>
          <w:szCs w:val="24"/>
        </w:rPr>
        <w:t xml:space="preserve"> </w:t>
      </w:r>
      <w:r w:rsidRPr="00153C34">
        <w:rPr>
          <w:rFonts w:ascii="Times New Roman" w:hAnsi="Times New Roman" w:cs="Times New Roman"/>
          <w:sz w:val="24"/>
          <w:szCs w:val="24"/>
        </w:rPr>
        <w:t>W tytule przelewu należy wpisać: „</w:t>
      </w:r>
      <w:r w:rsidRPr="00153C34">
        <w:rPr>
          <w:rFonts w:ascii="Times New Roman" w:hAnsi="Times New Roman" w:cs="Times New Roman"/>
          <w:b/>
          <w:sz w:val="24"/>
          <w:szCs w:val="24"/>
        </w:rPr>
        <w:t xml:space="preserve">Wadium w postępowaniu nr </w:t>
      </w:r>
      <w:r w:rsidR="00727B02" w:rsidRPr="00153C34">
        <w:rPr>
          <w:rFonts w:ascii="Times New Roman" w:hAnsi="Times New Roman" w:cs="Times New Roman"/>
          <w:b/>
          <w:sz w:val="24"/>
          <w:szCs w:val="24"/>
        </w:rPr>
        <w:t>IR.271.1.2026</w:t>
      </w:r>
      <w:r w:rsidRPr="00153C34">
        <w:rPr>
          <w:rFonts w:ascii="Times New Roman" w:hAnsi="Times New Roman" w:cs="Times New Roman"/>
          <w:sz w:val="24"/>
          <w:szCs w:val="24"/>
        </w:rPr>
        <w:t xml:space="preserve">”. </w:t>
      </w:r>
    </w:p>
    <w:p w14:paraId="192F9D35" w14:textId="77777777" w:rsidR="0052394E" w:rsidRPr="00153C34" w:rsidRDefault="00126506">
      <w:pPr>
        <w:numPr>
          <w:ilvl w:val="0"/>
          <w:numId w:val="27"/>
        </w:numPr>
        <w:spacing w:after="26"/>
        <w:ind w:right="42" w:hanging="283"/>
        <w:rPr>
          <w:rFonts w:ascii="Times New Roman" w:hAnsi="Times New Roman" w:cs="Times New Roman"/>
          <w:sz w:val="24"/>
          <w:szCs w:val="24"/>
        </w:rPr>
      </w:pPr>
      <w:r w:rsidRPr="00153C34">
        <w:rPr>
          <w:rFonts w:ascii="Times New Roman" w:hAnsi="Times New Roman" w:cs="Times New Roman"/>
          <w:sz w:val="24"/>
          <w:szCs w:val="24"/>
        </w:rPr>
        <w:t xml:space="preserve">W przypadku wadium wnoszonego w pieniądzu, jako termin wniesienia wadium przyjęty zostaje termin uznania kwoty na rachunku Zamawiającego. </w:t>
      </w:r>
    </w:p>
    <w:p w14:paraId="52AEB080" w14:textId="77777777" w:rsidR="0052394E" w:rsidRPr="00153C34" w:rsidRDefault="00126506">
      <w:pPr>
        <w:numPr>
          <w:ilvl w:val="0"/>
          <w:numId w:val="27"/>
        </w:numPr>
        <w:spacing w:after="23"/>
        <w:ind w:right="42" w:hanging="283"/>
        <w:rPr>
          <w:rFonts w:ascii="Times New Roman" w:hAnsi="Times New Roman" w:cs="Times New Roman"/>
          <w:sz w:val="24"/>
          <w:szCs w:val="24"/>
        </w:rPr>
      </w:pPr>
      <w:r w:rsidRPr="00153C34">
        <w:rPr>
          <w:rFonts w:ascii="Times New Roman" w:hAnsi="Times New Roman" w:cs="Times New Roman"/>
          <w:sz w:val="24"/>
          <w:szCs w:val="24"/>
        </w:rPr>
        <w:t xml:space="preserve">Jeżeli wadium jest wnoszone w formie gwarancji lub poręczenia, o których mowa w ust. 2 pkt 2–4, wykonawca przekazuje Zamawiającemu oryginał gwarancji lub poręczenia, w postaci elektronicznej.   </w:t>
      </w:r>
    </w:p>
    <w:p w14:paraId="473F2C58" w14:textId="77777777" w:rsidR="004F16DA" w:rsidRPr="00153C34" w:rsidRDefault="00126506">
      <w:pPr>
        <w:numPr>
          <w:ilvl w:val="0"/>
          <w:numId w:val="27"/>
        </w:numPr>
        <w:spacing w:after="56"/>
        <w:ind w:right="42" w:hanging="283"/>
        <w:rPr>
          <w:rFonts w:ascii="Times New Roman" w:hAnsi="Times New Roman" w:cs="Times New Roman"/>
          <w:sz w:val="24"/>
          <w:szCs w:val="24"/>
        </w:rPr>
      </w:pPr>
      <w:r w:rsidRPr="00153C34">
        <w:rPr>
          <w:rFonts w:ascii="Times New Roman" w:hAnsi="Times New Roman" w:cs="Times New Roman"/>
          <w:sz w:val="24"/>
          <w:szCs w:val="24"/>
        </w:rPr>
        <w:t>Oferta wykonawcy, który nie wniósł wadium lub wniósł w sposób nieprawidłowy, lub nie utrzymywał wadium nieprzerwanie do upływu terminu związania ofertą, podlega odrzuceniu.</w:t>
      </w:r>
    </w:p>
    <w:p w14:paraId="12B60BD3" w14:textId="13DAAD83" w:rsidR="0052394E" w:rsidRPr="00153C34" w:rsidRDefault="00126506" w:rsidP="004F16DA">
      <w:pPr>
        <w:spacing w:after="56"/>
        <w:ind w:left="283" w:right="42" w:firstLine="0"/>
        <w:rPr>
          <w:rFonts w:ascii="Times New Roman" w:hAnsi="Times New Roman" w:cs="Times New Roman"/>
        </w:rPr>
      </w:pPr>
      <w:r>
        <w:t xml:space="preserve"> </w:t>
      </w:r>
      <w:r w:rsidRPr="00153C34">
        <w:rPr>
          <w:rFonts w:ascii="Times New Roman" w:hAnsi="Times New Roman" w:cs="Times New Roman"/>
          <w:b/>
          <w:sz w:val="28"/>
        </w:rPr>
        <w:t xml:space="preserve">XIII. Opis sposobu przygotowania i złożenia oferty </w:t>
      </w:r>
    </w:p>
    <w:p w14:paraId="6CF051A6" w14:textId="77777777" w:rsidR="0052394E" w:rsidRPr="00153C34" w:rsidRDefault="00126506">
      <w:pPr>
        <w:numPr>
          <w:ilvl w:val="0"/>
          <w:numId w:val="28"/>
        </w:numPr>
        <w:ind w:right="42"/>
        <w:rPr>
          <w:rFonts w:ascii="Times New Roman" w:hAnsi="Times New Roman" w:cs="Times New Roman"/>
          <w:sz w:val="24"/>
          <w:szCs w:val="24"/>
        </w:rPr>
      </w:pPr>
      <w:r w:rsidRPr="00153C34">
        <w:rPr>
          <w:rFonts w:ascii="Times New Roman" w:hAnsi="Times New Roman" w:cs="Times New Roman"/>
          <w:sz w:val="24"/>
          <w:szCs w:val="24"/>
        </w:rPr>
        <w:t xml:space="preserve">Postępowanie prowadzone jest w języku polskim. Dokumenty lub oświadczenia sporządzone w języku obcym Wykonawca składa wraz z tłumaczeniem na język polski.  </w:t>
      </w:r>
    </w:p>
    <w:p w14:paraId="5A794FC1" w14:textId="77777777" w:rsidR="0052394E" w:rsidRPr="00153C34" w:rsidRDefault="00126506">
      <w:pPr>
        <w:numPr>
          <w:ilvl w:val="0"/>
          <w:numId w:val="28"/>
        </w:numPr>
        <w:ind w:right="42"/>
        <w:rPr>
          <w:rFonts w:ascii="Times New Roman" w:hAnsi="Times New Roman" w:cs="Times New Roman"/>
          <w:sz w:val="24"/>
          <w:szCs w:val="24"/>
        </w:rPr>
      </w:pPr>
      <w:r w:rsidRPr="00153C34">
        <w:rPr>
          <w:rFonts w:ascii="Times New Roman" w:hAnsi="Times New Roman" w:cs="Times New Roman"/>
          <w:sz w:val="24"/>
          <w:szCs w:val="24"/>
        </w:rPr>
        <w:t xml:space="preserve">Ofertę składa się, pod rygorem nieważności, w formie elektronicznej opatrzonej podpisem kwalifikowanym lub w postaci elektronicznej opatrzonej podpisem zaufanym lub podpisem osobistym.  </w:t>
      </w:r>
    </w:p>
    <w:p w14:paraId="7AF58217" w14:textId="77777777" w:rsidR="0052394E" w:rsidRPr="00153C34" w:rsidRDefault="00126506">
      <w:pPr>
        <w:numPr>
          <w:ilvl w:val="0"/>
          <w:numId w:val="28"/>
        </w:numPr>
        <w:ind w:right="42"/>
        <w:rPr>
          <w:rFonts w:ascii="Times New Roman" w:hAnsi="Times New Roman" w:cs="Times New Roman"/>
          <w:sz w:val="24"/>
          <w:szCs w:val="24"/>
        </w:rPr>
      </w:pPr>
      <w:r w:rsidRPr="00153C34">
        <w:rPr>
          <w:rFonts w:ascii="Times New Roman" w:hAnsi="Times New Roman" w:cs="Times New Roman"/>
          <w:b/>
          <w:sz w:val="24"/>
          <w:szCs w:val="24"/>
        </w:rPr>
        <w:t xml:space="preserve">Wykonawca zamierzający wziąć udział w postępowaniu o udzielenie zamówienia publicznego, musi posiadać konto podmiotu „Wykonawca” na Platformie e-Zamówienia. Regulamin Platformy e-Zamówienia, określający szczegółowe informacje na temat zakładania kont podmiotów oraz zasady i warunki korzystania z Platformy e-Zamówienia, dostępny jest na stronie internetowej </w:t>
      </w:r>
      <w:hyperlink r:id="rId17">
        <w:r w:rsidRPr="00153C34">
          <w:rPr>
            <w:rFonts w:ascii="Times New Roman" w:hAnsi="Times New Roman" w:cs="Times New Roman"/>
            <w:b/>
            <w:color w:val="0563C1"/>
            <w:sz w:val="24"/>
            <w:szCs w:val="24"/>
            <w:u w:val="single" w:color="0563C1"/>
          </w:rPr>
          <w:t>https://ezamowienia.gov.pl</w:t>
        </w:r>
      </w:hyperlink>
      <w:hyperlink r:id="rId18">
        <w:r w:rsidRPr="00153C34">
          <w:rPr>
            <w:rFonts w:ascii="Times New Roman" w:hAnsi="Times New Roman" w:cs="Times New Roman"/>
            <w:b/>
            <w:sz w:val="24"/>
            <w:szCs w:val="24"/>
          </w:rPr>
          <w:t xml:space="preserve"> </w:t>
        </w:r>
      </w:hyperlink>
      <w:r w:rsidRPr="00153C34">
        <w:rPr>
          <w:rFonts w:ascii="Times New Roman" w:hAnsi="Times New Roman" w:cs="Times New Roman"/>
          <w:b/>
          <w:sz w:val="24"/>
          <w:szCs w:val="24"/>
        </w:rPr>
        <w:t xml:space="preserve">oraz informacje zamieszczone w zakładce „Centrum Pomocy”.  </w:t>
      </w:r>
    </w:p>
    <w:p w14:paraId="378CAA89" w14:textId="77777777" w:rsidR="0052394E" w:rsidRPr="00153C34" w:rsidRDefault="00126506">
      <w:pPr>
        <w:numPr>
          <w:ilvl w:val="0"/>
          <w:numId w:val="28"/>
        </w:numPr>
        <w:spacing w:after="112"/>
        <w:ind w:right="42"/>
        <w:rPr>
          <w:rFonts w:ascii="Times New Roman" w:hAnsi="Times New Roman" w:cs="Times New Roman"/>
          <w:sz w:val="24"/>
          <w:szCs w:val="24"/>
        </w:rPr>
      </w:pPr>
      <w:r w:rsidRPr="00153C34">
        <w:rPr>
          <w:rFonts w:ascii="Times New Roman" w:hAnsi="Times New Roman" w:cs="Times New Roman"/>
          <w:b/>
          <w:sz w:val="24"/>
          <w:szCs w:val="24"/>
        </w:rPr>
        <w:t xml:space="preserve">Przeglądanie i pobieranie publicznej treści dokumentacji postępowania nie wymaga posiadania konta na Platformie e-Zamówienia.  </w:t>
      </w:r>
    </w:p>
    <w:p w14:paraId="13D14FCC" w14:textId="77777777" w:rsidR="009C063F" w:rsidRDefault="00126506" w:rsidP="00420850">
      <w:pPr>
        <w:numPr>
          <w:ilvl w:val="0"/>
          <w:numId w:val="28"/>
        </w:numPr>
        <w:ind w:right="42"/>
        <w:rPr>
          <w:rFonts w:ascii="Times New Roman" w:hAnsi="Times New Roman" w:cs="Times New Roman"/>
          <w:sz w:val="24"/>
          <w:szCs w:val="24"/>
        </w:rPr>
      </w:pPr>
      <w:r w:rsidRPr="00153C34">
        <w:rPr>
          <w:rFonts w:ascii="Times New Roman" w:hAnsi="Times New Roman" w:cs="Times New Roman"/>
          <w:sz w:val="24"/>
          <w:szCs w:val="24"/>
        </w:rPr>
        <w:t xml:space="preserve">Jeżeli dokumenty elektroniczne, przekazywane przy użyciu środków komunikacji elektronicznej, zawierają informacje stanowiące tajemnicę przedsiębiorstwa w rozumieniu przepisów ustawy z dnia 16 kwietnia 1993 r. o zwalczaniu nieuczciwej konkurencji (tj.: </w:t>
      </w:r>
      <w:r w:rsidR="00420850" w:rsidRPr="00153C34">
        <w:rPr>
          <w:rFonts w:ascii="Times New Roman" w:hAnsi="Times New Roman" w:cs="Times New Roman"/>
          <w:sz w:val="24"/>
          <w:szCs w:val="24"/>
        </w:rPr>
        <w:t>Dz. U. z 2022 r. poz. 1233</w:t>
      </w:r>
      <w:r w:rsidRPr="00153C34">
        <w:rPr>
          <w:rFonts w:ascii="Times New Roman" w:hAnsi="Times New Roman" w:cs="Times New Roman"/>
          <w:sz w:val="24"/>
          <w:szCs w:val="24"/>
        </w:rPr>
        <w:t xml:space="preserve">) Wykonawca, w celu utrzymania w poufności tych informacji, przekazuje je w wydzielonym i odpowiednio oznaczonym pliku, wraz z jednoczesnym zaznaczeniem polecenia „Załącznik stanowiący tajemnicę przedsiębiorstwa”, a następnie wraz z plikami stanowiącymi jawną część musi ten plik zaszyfrować. </w:t>
      </w:r>
    </w:p>
    <w:p w14:paraId="2A771F1D" w14:textId="4F553B50" w:rsidR="0052394E" w:rsidRPr="00153C34" w:rsidRDefault="00126506" w:rsidP="009C063F">
      <w:pPr>
        <w:ind w:right="42" w:firstLine="0"/>
        <w:rPr>
          <w:rFonts w:ascii="Times New Roman" w:hAnsi="Times New Roman" w:cs="Times New Roman"/>
          <w:sz w:val="24"/>
          <w:szCs w:val="24"/>
        </w:rPr>
      </w:pPr>
      <w:r w:rsidRPr="00153C34">
        <w:rPr>
          <w:rFonts w:ascii="Times New Roman" w:hAnsi="Times New Roman" w:cs="Times New Roman"/>
          <w:b/>
          <w:sz w:val="24"/>
          <w:szCs w:val="24"/>
        </w:rPr>
        <w:t>Uwaga:</w:t>
      </w:r>
      <w:r w:rsidRPr="00153C34">
        <w:rPr>
          <w:rFonts w:ascii="Times New Roman" w:hAnsi="Times New Roman" w:cs="Times New Roman"/>
          <w:sz w:val="24"/>
          <w:szCs w:val="24"/>
        </w:rPr>
        <w:t xml:space="preserve"> Nie ujawnia się informacji stanowiących tajemnicę przedsiębiorstwa</w:t>
      </w:r>
      <w:r w:rsidR="00153C34">
        <w:rPr>
          <w:rFonts w:ascii="Times New Roman" w:hAnsi="Times New Roman" w:cs="Times New Roman"/>
          <w:sz w:val="24"/>
          <w:szCs w:val="24"/>
        </w:rPr>
        <w:t xml:space="preserve"> </w:t>
      </w:r>
      <w:r w:rsidRPr="00153C34">
        <w:rPr>
          <w:rFonts w:ascii="Times New Roman" w:hAnsi="Times New Roman" w:cs="Times New Roman"/>
          <w:sz w:val="24"/>
          <w:szCs w:val="24"/>
        </w:rPr>
        <w:t xml:space="preserve">w rozumieniu przepisów o zwalczaniu nieuczciwej konkurencji, jeżeli Wykonawca, nie później niż w terminie składania ofert zastrzegł, że nie mogą być one udostępniane oraz wykazał,  iż zastrzeżone informacje stanowią tajemnicę przedsiębiorstwa.  </w:t>
      </w:r>
    </w:p>
    <w:p w14:paraId="36F1711B" w14:textId="77777777" w:rsidR="0052394E" w:rsidRPr="00153C34" w:rsidRDefault="00126506">
      <w:pPr>
        <w:numPr>
          <w:ilvl w:val="0"/>
          <w:numId w:val="28"/>
        </w:numPr>
        <w:ind w:right="42"/>
        <w:rPr>
          <w:rFonts w:ascii="Times New Roman" w:hAnsi="Times New Roman" w:cs="Times New Roman"/>
          <w:sz w:val="24"/>
          <w:szCs w:val="24"/>
        </w:rPr>
      </w:pPr>
      <w:r w:rsidRPr="00153C34">
        <w:rPr>
          <w:rFonts w:ascii="Times New Roman" w:hAnsi="Times New Roman" w:cs="Times New Roman"/>
          <w:sz w:val="24"/>
          <w:szCs w:val="24"/>
        </w:rPr>
        <w:t xml:space="preserve">Do oferty należy dołączyć dokumenty i oświadczenie wg pkt. X SWZ w formie elektronicznej lub w postaci elektronicznej opatrzonej podpisem kwalifikowanym lub podpisem zaufanym lub podpisem osobistym. </w:t>
      </w:r>
    </w:p>
    <w:p w14:paraId="678CDCEB" w14:textId="142F4751" w:rsidR="0052394E" w:rsidRPr="00153C34" w:rsidRDefault="00126506">
      <w:pPr>
        <w:numPr>
          <w:ilvl w:val="0"/>
          <w:numId w:val="28"/>
        </w:numPr>
        <w:ind w:right="42"/>
        <w:rPr>
          <w:rFonts w:ascii="Times New Roman" w:hAnsi="Times New Roman" w:cs="Times New Roman"/>
          <w:sz w:val="24"/>
          <w:szCs w:val="24"/>
        </w:rPr>
      </w:pPr>
      <w:r w:rsidRPr="00153C34">
        <w:rPr>
          <w:rFonts w:ascii="Times New Roman" w:hAnsi="Times New Roman" w:cs="Times New Roman"/>
          <w:sz w:val="24"/>
          <w:szCs w:val="24"/>
        </w:rPr>
        <w:t xml:space="preserve">W przypadku gdy podmiotowe środki dowodowe, bądź inne dokumenty, zostały wystawione przez upoważnione podmioty jako dokument w postaci papierowej, przekazuje się cyfrowe odwzorowanie tego dokumentu (tj. skan), opatrzone kwalifikowanym podpisem elektronicznym, podpisem zaufanym lub podpisem osobistym, poświadczające zgodność cyfrowego odwzorowania z dokumentem w postaci papierowej.  </w:t>
      </w:r>
    </w:p>
    <w:p w14:paraId="2215951A" w14:textId="405DBB7C" w:rsidR="00B77B37" w:rsidRPr="00B77B37" w:rsidRDefault="00126506" w:rsidP="00B77B37">
      <w:pPr>
        <w:numPr>
          <w:ilvl w:val="0"/>
          <w:numId w:val="28"/>
        </w:numPr>
        <w:spacing w:after="172"/>
        <w:ind w:right="42"/>
        <w:rPr>
          <w:rFonts w:ascii="Times New Roman" w:hAnsi="Times New Roman" w:cs="Times New Roman"/>
          <w:sz w:val="24"/>
          <w:szCs w:val="24"/>
        </w:rPr>
      </w:pPr>
      <w:r w:rsidRPr="00153C34">
        <w:rPr>
          <w:rFonts w:ascii="Times New Roman" w:hAnsi="Times New Roman" w:cs="Times New Roman"/>
          <w:sz w:val="24"/>
          <w:szCs w:val="24"/>
        </w:rPr>
        <w:t>Oferta powinna być podpisana przez osobę upoważnioną do reprezentowania Wykonawcy, zgodnie z formą reprezentacji Wykonawcy określoną w rejestrze lub innym dokumencie,</w:t>
      </w:r>
      <w:r w:rsidR="00153C34">
        <w:rPr>
          <w:rFonts w:ascii="Times New Roman" w:hAnsi="Times New Roman" w:cs="Times New Roman"/>
          <w:sz w:val="24"/>
          <w:szCs w:val="24"/>
        </w:rPr>
        <w:t xml:space="preserve"> </w:t>
      </w:r>
      <w:r w:rsidRPr="00153C34">
        <w:rPr>
          <w:rFonts w:ascii="Times New Roman" w:hAnsi="Times New Roman" w:cs="Times New Roman"/>
          <w:sz w:val="24"/>
          <w:szCs w:val="24"/>
        </w:rPr>
        <w:t xml:space="preserve">właściwym dla danej formy organizacyjnej Wykonawcy albo przez upełnomocnionego przedstawiciela Wykonawcy. W przypadku, gdy osoba podpisująca ofertę w imieniu Wykonawcy nie jest wpisana do właściwego rejestru jako osoba uprawiona do reprezentacji, musi przedstawić pełnomocnictwo do występowania w imieniu Wykonawcy oraz jego reprezentowania i zaciągania zobowiązań finansowych.  </w:t>
      </w:r>
    </w:p>
    <w:p w14:paraId="0EB9AAEC" w14:textId="77777777" w:rsidR="0052394E" w:rsidRPr="000F63C6" w:rsidRDefault="00126506">
      <w:pPr>
        <w:pStyle w:val="Nagwek1"/>
        <w:ind w:left="-5"/>
        <w:rPr>
          <w:rFonts w:ascii="Times New Roman" w:hAnsi="Times New Roman" w:cs="Times New Roman"/>
        </w:rPr>
      </w:pPr>
      <w:r w:rsidRPr="000F63C6">
        <w:rPr>
          <w:rFonts w:ascii="Times New Roman" w:hAnsi="Times New Roman" w:cs="Times New Roman"/>
        </w:rPr>
        <w:t xml:space="preserve">XIV. Sposób oraz termin składania ofert </w:t>
      </w:r>
    </w:p>
    <w:p w14:paraId="03DECE0B" w14:textId="77777777" w:rsidR="0052394E" w:rsidRPr="000F63C6" w:rsidRDefault="00126506">
      <w:pPr>
        <w:numPr>
          <w:ilvl w:val="0"/>
          <w:numId w:val="29"/>
        </w:numPr>
        <w:spacing w:after="3"/>
        <w:ind w:right="43" w:hanging="283"/>
        <w:rPr>
          <w:rFonts w:ascii="Times New Roman" w:hAnsi="Times New Roman" w:cs="Times New Roman"/>
          <w:sz w:val="24"/>
          <w:szCs w:val="24"/>
        </w:rPr>
      </w:pPr>
      <w:r w:rsidRPr="000F63C6">
        <w:rPr>
          <w:rFonts w:ascii="Times New Roman" w:hAnsi="Times New Roman" w:cs="Times New Roman"/>
          <w:b/>
          <w:sz w:val="24"/>
          <w:szCs w:val="24"/>
        </w:rPr>
        <w:t xml:space="preserve">Sposób złożenia oferty został opisany w instrukcji „Oferty, wnioski i prace konkursowe” udostępnionej na Platformie e-Zamówienia oraz na stronie postępowania prowadzonej przez Zamawiającego. </w:t>
      </w:r>
    </w:p>
    <w:p w14:paraId="15933937" w14:textId="77777777" w:rsidR="0052394E" w:rsidRPr="000F63C6" w:rsidRDefault="00126506">
      <w:pPr>
        <w:numPr>
          <w:ilvl w:val="0"/>
          <w:numId w:val="29"/>
        </w:numPr>
        <w:spacing w:after="3"/>
        <w:ind w:right="43" w:hanging="283"/>
        <w:rPr>
          <w:rFonts w:ascii="Times New Roman" w:hAnsi="Times New Roman" w:cs="Times New Roman"/>
          <w:sz w:val="24"/>
          <w:szCs w:val="24"/>
        </w:rPr>
      </w:pPr>
      <w:r w:rsidRPr="000F63C6">
        <w:rPr>
          <w:rFonts w:ascii="Times New Roman" w:hAnsi="Times New Roman" w:cs="Times New Roman"/>
          <w:b/>
          <w:sz w:val="24"/>
          <w:szCs w:val="24"/>
        </w:rPr>
        <w:t xml:space="preserve">Wykonawca przygotowuje ofertę przy pomocy interaktywnego „Formularza Ofertowego” zamieszczonego w podglądzie postępowania w zakładce „Informacje podstawowe”. </w:t>
      </w:r>
    </w:p>
    <w:p w14:paraId="4C06B5D1" w14:textId="77777777" w:rsidR="0052394E" w:rsidRPr="000F63C6" w:rsidRDefault="00126506">
      <w:pPr>
        <w:numPr>
          <w:ilvl w:val="0"/>
          <w:numId w:val="29"/>
        </w:numPr>
        <w:spacing w:after="3"/>
        <w:ind w:right="43" w:hanging="283"/>
        <w:rPr>
          <w:rFonts w:ascii="Times New Roman" w:hAnsi="Times New Roman" w:cs="Times New Roman"/>
          <w:sz w:val="24"/>
          <w:szCs w:val="24"/>
        </w:rPr>
      </w:pPr>
      <w:r w:rsidRPr="000F63C6">
        <w:rPr>
          <w:rFonts w:ascii="Times New Roman" w:hAnsi="Times New Roman" w:cs="Times New Roman"/>
          <w:b/>
          <w:sz w:val="24"/>
          <w:szCs w:val="24"/>
        </w:rPr>
        <w:t xml:space="preserve">Wykonawca uzupełnia dane w Formularzu ofertowym za pomocą znajdującego się pod nim przycisku „Wypełnij” uzupełniając dane znajdujące się na kolejnych ekranach.  </w:t>
      </w:r>
    </w:p>
    <w:p w14:paraId="3879EDAA" w14:textId="619D7686" w:rsidR="0052394E" w:rsidRPr="000F63C6" w:rsidRDefault="000F63C6">
      <w:pPr>
        <w:spacing w:after="3"/>
        <w:ind w:left="268" w:right="43" w:hanging="283"/>
        <w:rPr>
          <w:rFonts w:ascii="Times New Roman" w:hAnsi="Times New Roman" w:cs="Times New Roman"/>
          <w:sz w:val="24"/>
          <w:szCs w:val="24"/>
        </w:rPr>
      </w:pPr>
      <w:r>
        <w:rPr>
          <w:rFonts w:ascii="Times New Roman" w:hAnsi="Times New Roman" w:cs="Times New Roman"/>
          <w:b/>
          <w:sz w:val="24"/>
          <w:szCs w:val="24"/>
        </w:rPr>
        <w:t xml:space="preserve">     </w:t>
      </w:r>
      <w:r w:rsidR="00126506" w:rsidRPr="000F63C6">
        <w:rPr>
          <w:rFonts w:ascii="Times New Roman" w:hAnsi="Times New Roman" w:cs="Times New Roman"/>
          <w:b/>
          <w:sz w:val="24"/>
          <w:szCs w:val="24"/>
        </w:rPr>
        <w:t xml:space="preserve">Uwaga! Funkcjonalność wypełnienia formularza dostępna jest tylko dla użytkowników będących Wykonawcami posiadającymi rolę „Przygotowanie ofert/wniosków/prac konkursowych”.  </w:t>
      </w:r>
    </w:p>
    <w:p w14:paraId="389F6B53" w14:textId="77777777" w:rsidR="0052394E" w:rsidRPr="000F63C6" w:rsidRDefault="00126506">
      <w:pPr>
        <w:numPr>
          <w:ilvl w:val="0"/>
          <w:numId w:val="29"/>
        </w:numPr>
        <w:spacing w:after="3"/>
        <w:ind w:right="43" w:hanging="283"/>
        <w:rPr>
          <w:rFonts w:ascii="Times New Roman" w:hAnsi="Times New Roman" w:cs="Times New Roman"/>
          <w:sz w:val="24"/>
          <w:szCs w:val="24"/>
        </w:rPr>
      </w:pPr>
      <w:r w:rsidRPr="000F63C6">
        <w:rPr>
          <w:rFonts w:ascii="Times New Roman" w:hAnsi="Times New Roman" w:cs="Times New Roman"/>
          <w:b/>
          <w:sz w:val="24"/>
          <w:szCs w:val="24"/>
        </w:rPr>
        <w:t xml:space="preserve">Po wypełnieniu danych na wszystkich ekranach dostępny będzie przycisk „Pobierz formularz”, którego wciśnięcie pozwala na pobranie na lokalne zasoby dokumentu będącego formularzem ofertowym, wstępnie wypełnionego. Po zapisaniu tak pobranego pliku, należy go otworzyć w narzędziu umożliwiającym odczyt plików PDF (np.: Adobe Acrobat Reader), odpowiednio wypełnić i zapisać. Dokument można edytować wielokrotnie.  </w:t>
      </w:r>
    </w:p>
    <w:p w14:paraId="56E51D74" w14:textId="77777777" w:rsidR="0052394E" w:rsidRPr="000F63C6" w:rsidRDefault="00126506">
      <w:pPr>
        <w:numPr>
          <w:ilvl w:val="0"/>
          <w:numId w:val="29"/>
        </w:numPr>
        <w:spacing w:after="3"/>
        <w:ind w:right="43" w:hanging="283"/>
        <w:rPr>
          <w:rFonts w:ascii="Times New Roman" w:hAnsi="Times New Roman" w:cs="Times New Roman"/>
          <w:sz w:val="24"/>
          <w:szCs w:val="24"/>
        </w:rPr>
      </w:pPr>
      <w:r w:rsidRPr="000F63C6">
        <w:rPr>
          <w:rFonts w:ascii="Times New Roman" w:hAnsi="Times New Roman" w:cs="Times New Roman"/>
          <w:b/>
          <w:sz w:val="24"/>
          <w:szCs w:val="24"/>
        </w:rPr>
        <w:t xml:space="preserve">Przed złożeniem oferty dokument winien zostać podpisany podpisem kwalifikowanym, osobistym lub profilem zaufanym (podpisem zewnętrznym lub wewnętrznym). Załączniki można podpisać podpisem zewnętrznym lub wewnętrznym. </w:t>
      </w:r>
      <w:r w:rsidRPr="000F63C6">
        <w:rPr>
          <w:rFonts w:ascii="Times New Roman" w:hAnsi="Times New Roman" w:cs="Times New Roman"/>
          <w:b/>
          <w:sz w:val="24"/>
          <w:szCs w:val="24"/>
          <w:u w:val="single" w:color="000000"/>
        </w:rPr>
        <w:t>W przypadku dokumentów</w:t>
      </w:r>
      <w:r w:rsidRPr="000F63C6">
        <w:rPr>
          <w:rFonts w:ascii="Times New Roman" w:hAnsi="Times New Roman" w:cs="Times New Roman"/>
          <w:b/>
          <w:sz w:val="24"/>
          <w:szCs w:val="24"/>
        </w:rPr>
        <w:t xml:space="preserve"> </w:t>
      </w:r>
      <w:r w:rsidRPr="000F63C6">
        <w:rPr>
          <w:rFonts w:ascii="Times New Roman" w:hAnsi="Times New Roman" w:cs="Times New Roman"/>
          <w:b/>
          <w:sz w:val="24"/>
          <w:szCs w:val="24"/>
          <w:u w:val="single" w:color="000000"/>
        </w:rPr>
        <w:t>spakowanych należy użyć podpisu zewnętrznego.</w:t>
      </w:r>
      <w:r w:rsidRPr="000F63C6">
        <w:rPr>
          <w:rFonts w:ascii="Times New Roman" w:hAnsi="Times New Roman" w:cs="Times New Roman"/>
          <w:b/>
          <w:sz w:val="24"/>
          <w:szCs w:val="24"/>
        </w:rPr>
        <w:t xml:space="preserve"> </w:t>
      </w:r>
    </w:p>
    <w:p w14:paraId="2EA7BDDD" w14:textId="77777777" w:rsidR="0052394E" w:rsidRPr="000F63C6" w:rsidRDefault="00126506">
      <w:pPr>
        <w:spacing w:after="3"/>
        <w:ind w:left="-5" w:right="43"/>
        <w:rPr>
          <w:rFonts w:ascii="Times New Roman" w:hAnsi="Times New Roman" w:cs="Times New Roman"/>
          <w:sz w:val="24"/>
          <w:szCs w:val="24"/>
        </w:rPr>
      </w:pPr>
      <w:r w:rsidRPr="000F63C6">
        <w:rPr>
          <w:rFonts w:ascii="Times New Roman" w:hAnsi="Times New Roman" w:cs="Times New Roman"/>
          <w:b/>
          <w:sz w:val="24"/>
          <w:szCs w:val="24"/>
        </w:rPr>
        <w:t xml:space="preserve">Uwaga!  </w:t>
      </w:r>
    </w:p>
    <w:p w14:paraId="742B8F23" w14:textId="58D42DD5" w:rsidR="0052394E" w:rsidRPr="000F63C6" w:rsidRDefault="00126506">
      <w:pPr>
        <w:numPr>
          <w:ilvl w:val="1"/>
          <w:numId w:val="29"/>
        </w:numPr>
        <w:spacing w:after="26"/>
        <w:ind w:right="43" w:hanging="360"/>
        <w:rPr>
          <w:rFonts w:ascii="Times New Roman" w:hAnsi="Times New Roman" w:cs="Times New Roman"/>
          <w:sz w:val="24"/>
          <w:szCs w:val="24"/>
        </w:rPr>
      </w:pPr>
      <w:r w:rsidRPr="000F63C6">
        <w:rPr>
          <w:rFonts w:ascii="Times New Roman" w:hAnsi="Times New Roman" w:cs="Times New Roman"/>
          <w:b/>
          <w:sz w:val="24"/>
          <w:szCs w:val="24"/>
        </w:rPr>
        <w:t>Po podpisaniu nie należy modyfikować pliku. Każdorazowe zamykanie pliku Formularza Ofertowego wymaga wskazania odpowiedzi „Nie” na pytanie systemowe „Czy chcesz zapisać zmiany przed zamknięciem?”</w:t>
      </w:r>
      <w:r w:rsidR="000F63C6">
        <w:rPr>
          <w:rFonts w:ascii="Times New Roman" w:hAnsi="Times New Roman" w:cs="Times New Roman"/>
          <w:b/>
          <w:sz w:val="24"/>
          <w:szCs w:val="24"/>
        </w:rPr>
        <w:t xml:space="preserve"> </w:t>
      </w:r>
      <w:r w:rsidRPr="000F63C6">
        <w:rPr>
          <w:rFonts w:ascii="Times New Roman" w:hAnsi="Times New Roman" w:cs="Times New Roman"/>
          <w:b/>
          <w:sz w:val="24"/>
          <w:szCs w:val="24"/>
        </w:rPr>
        <w:t xml:space="preserve">Wskazanie odpowiedzi „tak” spowoduje ponowne zapisanie pliku zmodyfikowanego już po złożeniu podpisu.  </w:t>
      </w:r>
    </w:p>
    <w:p w14:paraId="461F3956" w14:textId="77777777" w:rsidR="0052394E" w:rsidRPr="000F63C6" w:rsidRDefault="00126506">
      <w:pPr>
        <w:numPr>
          <w:ilvl w:val="1"/>
          <w:numId w:val="29"/>
        </w:numPr>
        <w:spacing w:after="3"/>
        <w:ind w:right="43" w:hanging="360"/>
        <w:rPr>
          <w:rFonts w:ascii="Times New Roman" w:hAnsi="Times New Roman" w:cs="Times New Roman"/>
          <w:sz w:val="24"/>
          <w:szCs w:val="24"/>
        </w:rPr>
      </w:pPr>
      <w:r w:rsidRPr="000F63C6">
        <w:rPr>
          <w:rFonts w:ascii="Times New Roman" w:hAnsi="Times New Roman" w:cs="Times New Roman"/>
          <w:b/>
          <w:sz w:val="24"/>
          <w:szCs w:val="24"/>
        </w:rPr>
        <w:t xml:space="preserve">Nie należy zmieniać nazwy pliku nadanej przez Platformę e-Zamówienia.  </w:t>
      </w:r>
    </w:p>
    <w:p w14:paraId="36E76964" w14:textId="77777777" w:rsidR="0052394E" w:rsidRPr="000F63C6" w:rsidRDefault="00126506">
      <w:pPr>
        <w:numPr>
          <w:ilvl w:val="1"/>
          <w:numId w:val="29"/>
        </w:numPr>
        <w:spacing w:after="3"/>
        <w:ind w:right="43" w:hanging="360"/>
        <w:rPr>
          <w:rFonts w:ascii="Times New Roman" w:hAnsi="Times New Roman" w:cs="Times New Roman"/>
          <w:sz w:val="24"/>
          <w:szCs w:val="24"/>
        </w:rPr>
      </w:pPr>
      <w:r w:rsidRPr="000F63C6">
        <w:rPr>
          <w:rFonts w:ascii="Times New Roman" w:hAnsi="Times New Roman" w:cs="Times New Roman"/>
          <w:b/>
          <w:sz w:val="24"/>
          <w:szCs w:val="24"/>
        </w:rPr>
        <w:t xml:space="preserve">Formularz ofertowy zawsze należy otwierać  w programie Adobe Acrobat Reader DC.  </w:t>
      </w:r>
    </w:p>
    <w:p w14:paraId="66C2F04D" w14:textId="77777777" w:rsidR="0052394E" w:rsidRPr="000F63C6" w:rsidRDefault="00126506">
      <w:pPr>
        <w:numPr>
          <w:ilvl w:val="0"/>
          <w:numId w:val="29"/>
        </w:numPr>
        <w:spacing w:after="112"/>
        <w:ind w:right="43" w:hanging="283"/>
        <w:rPr>
          <w:rFonts w:ascii="Times New Roman" w:hAnsi="Times New Roman" w:cs="Times New Roman"/>
          <w:sz w:val="24"/>
          <w:szCs w:val="24"/>
        </w:rPr>
      </w:pPr>
      <w:r w:rsidRPr="000F63C6">
        <w:rPr>
          <w:rFonts w:ascii="Times New Roman" w:hAnsi="Times New Roman" w:cs="Times New Roman"/>
          <w:b/>
          <w:sz w:val="24"/>
          <w:szCs w:val="24"/>
        </w:rPr>
        <w:t xml:space="preserve">System Platformy e-Zamówienia sprawdza, czy złożone pliki są podpisane i automatycznie je szyfruje. Stosowna informacja zostaje przekazana Wykonawcy.  </w:t>
      </w:r>
    </w:p>
    <w:p w14:paraId="5F89A50B" w14:textId="77777777" w:rsidR="0052394E" w:rsidRPr="000F63C6" w:rsidRDefault="00126506">
      <w:pPr>
        <w:numPr>
          <w:ilvl w:val="0"/>
          <w:numId w:val="29"/>
        </w:numPr>
        <w:spacing w:after="112"/>
        <w:ind w:right="43" w:hanging="283"/>
        <w:rPr>
          <w:rFonts w:ascii="Times New Roman" w:hAnsi="Times New Roman" w:cs="Times New Roman"/>
          <w:sz w:val="24"/>
          <w:szCs w:val="24"/>
        </w:rPr>
      </w:pPr>
      <w:r w:rsidRPr="000F63C6">
        <w:rPr>
          <w:rFonts w:ascii="Times New Roman" w:hAnsi="Times New Roman" w:cs="Times New Roman"/>
          <w:b/>
          <w:sz w:val="24"/>
          <w:szCs w:val="24"/>
        </w:rPr>
        <w:t xml:space="preserve">Ofertę będzie stanowił uzupełniony interaktywny Formularz ofertowy wraz z Załącznikiem do Formularza ofertowego oraz Załącznikami wskazanymi przez Zamawiającego w treści SWZ.  </w:t>
      </w:r>
    </w:p>
    <w:p w14:paraId="3E8D867D" w14:textId="35BE272B" w:rsidR="0052394E" w:rsidRPr="000F63C6" w:rsidRDefault="00126506">
      <w:pPr>
        <w:numPr>
          <w:ilvl w:val="0"/>
          <w:numId w:val="29"/>
        </w:numPr>
        <w:ind w:right="43" w:hanging="283"/>
        <w:rPr>
          <w:rFonts w:ascii="Times New Roman" w:hAnsi="Times New Roman" w:cs="Times New Roman"/>
          <w:sz w:val="24"/>
          <w:szCs w:val="24"/>
        </w:rPr>
      </w:pPr>
      <w:r w:rsidRPr="000F63C6">
        <w:rPr>
          <w:rFonts w:ascii="Times New Roman" w:hAnsi="Times New Roman" w:cs="Times New Roman"/>
          <w:sz w:val="24"/>
          <w:szCs w:val="24"/>
        </w:rPr>
        <w:t xml:space="preserve">Termin składania ofert upływa w dniu </w:t>
      </w:r>
      <w:r w:rsidR="00775BE2" w:rsidRPr="000F63C6">
        <w:rPr>
          <w:rFonts w:ascii="Times New Roman" w:hAnsi="Times New Roman" w:cs="Times New Roman"/>
          <w:b/>
          <w:sz w:val="24"/>
          <w:szCs w:val="24"/>
        </w:rPr>
        <w:t>2</w:t>
      </w:r>
      <w:r w:rsidR="004437E3">
        <w:rPr>
          <w:rFonts w:ascii="Times New Roman" w:hAnsi="Times New Roman" w:cs="Times New Roman"/>
          <w:b/>
          <w:sz w:val="24"/>
          <w:szCs w:val="24"/>
        </w:rPr>
        <w:t>5</w:t>
      </w:r>
      <w:r w:rsidR="00BB6F5A" w:rsidRPr="000F63C6">
        <w:rPr>
          <w:rFonts w:ascii="Times New Roman" w:hAnsi="Times New Roman" w:cs="Times New Roman"/>
          <w:b/>
          <w:sz w:val="24"/>
          <w:szCs w:val="24"/>
        </w:rPr>
        <w:t xml:space="preserve"> lutego </w:t>
      </w:r>
      <w:r w:rsidRPr="000F63C6">
        <w:rPr>
          <w:rFonts w:ascii="Times New Roman" w:hAnsi="Times New Roman" w:cs="Times New Roman"/>
          <w:b/>
          <w:sz w:val="24"/>
          <w:szCs w:val="24"/>
        </w:rPr>
        <w:t>202</w:t>
      </w:r>
      <w:r w:rsidR="00BB6F5A" w:rsidRPr="000F63C6">
        <w:rPr>
          <w:rFonts w:ascii="Times New Roman" w:hAnsi="Times New Roman" w:cs="Times New Roman"/>
          <w:b/>
          <w:sz w:val="24"/>
          <w:szCs w:val="24"/>
        </w:rPr>
        <w:t>6</w:t>
      </w:r>
      <w:r w:rsidRPr="000F63C6">
        <w:rPr>
          <w:rFonts w:ascii="Times New Roman" w:hAnsi="Times New Roman" w:cs="Times New Roman"/>
          <w:b/>
          <w:sz w:val="24"/>
          <w:szCs w:val="24"/>
        </w:rPr>
        <w:t xml:space="preserve"> r</w:t>
      </w:r>
      <w:r w:rsidR="00CB67F6">
        <w:rPr>
          <w:rFonts w:ascii="Times New Roman" w:hAnsi="Times New Roman" w:cs="Times New Roman"/>
          <w:b/>
          <w:sz w:val="24"/>
          <w:szCs w:val="24"/>
        </w:rPr>
        <w:t>oku</w:t>
      </w:r>
      <w:r w:rsidRPr="000F63C6">
        <w:rPr>
          <w:rFonts w:ascii="Times New Roman" w:hAnsi="Times New Roman" w:cs="Times New Roman"/>
          <w:b/>
          <w:sz w:val="24"/>
          <w:szCs w:val="24"/>
        </w:rPr>
        <w:t xml:space="preserve"> o </w:t>
      </w:r>
      <w:r w:rsidR="00BB6F5A" w:rsidRPr="000F63C6">
        <w:rPr>
          <w:rFonts w:ascii="Times New Roman" w:hAnsi="Times New Roman" w:cs="Times New Roman"/>
          <w:b/>
          <w:sz w:val="24"/>
          <w:szCs w:val="24"/>
        </w:rPr>
        <w:t>godz</w:t>
      </w:r>
      <w:r w:rsidRPr="000F63C6">
        <w:rPr>
          <w:rFonts w:ascii="Times New Roman" w:hAnsi="Times New Roman" w:cs="Times New Roman"/>
          <w:b/>
          <w:sz w:val="24"/>
          <w:szCs w:val="24"/>
        </w:rPr>
        <w:t>.</w:t>
      </w:r>
      <w:r w:rsidR="00BB6F5A" w:rsidRPr="000F63C6">
        <w:rPr>
          <w:rFonts w:ascii="Times New Roman" w:hAnsi="Times New Roman" w:cs="Times New Roman"/>
          <w:b/>
          <w:sz w:val="24"/>
          <w:szCs w:val="24"/>
        </w:rPr>
        <w:t xml:space="preserve"> 10</w:t>
      </w:r>
      <w:r w:rsidRPr="000F63C6">
        <w:rPr>
          <w:rFonts w:ascii="Times New Roman" w:hAnsi="Times New Roman" w:cs="Times New Roman"/>
          <w:b/>
          <w:sz w:val="24"/>
          <w:szCs w:val="24"/>
        </w:rPr>
        <w:t>:00</w:t>
      </w:r>
      <w:r w:rsidRPr="000F63C6">
        <w:rPr>
          <w:rFonts w:ascii="Times New Roman" w:hAnsi="Times New Roman" w:cs="Times New Roman"/>
          <w:sz w:val="24"/>
          <w:szCs w:val="24"/>
        </w:rPr>
        <w:t xml:space="preserve"> - decyduje data oraz dokładny czas (hh:mm:ss) generowany wg czasu lokalnego. </w:t>
      </w:r>
    </w:p>
    <w:p w14:paraId="566D4E0A" w14:textId="77777777" w:rsidR="0052394E" w:rsidRPr="000F63C6" w:rsidRDefault="00126506">
      <w:pPr>
        <w:numPr>
          <w:ilvl w:val="0"/>
          <w:numId w:val="29"/>
        </w:numPr>
        <w:spacing w:after="112"/>
        <w:ind w:right="43" w:hanging="283"/>
        <w:rPr>
          <w:rFonts w:ascii="Times New Roman" w:hAnsi="Times New Roman" w:cs="Times New Roman"/>
          <w:sz w:val="24"/>
          <w:szCs w:val="24"/>
        </w:rPr>
      </w:pPr>
      <w:r w:rsidRPr="000F63C6">
        <w:rPr>
          <w:rFonts w:ascii="Times New Roman" w:hAnsi="Times New Roman" w:cs="Times New Roman"/>
          <w:b/>
          <w:sz w:val="24"/>
          <w:szCs w:val="24"/>
        </w:rPr>
        <w:t xml:space="preserve">Wykonawca przed upływem terminu składania ofert może wycofać ofertę przy użyciu przycisku „Wycofaj ofertę”  </w:t>
      </w:r>
    </w:p>
    <w:p w14:paraId="3A57AD4D" w14:textId="77777777" w:rsidR="0052394E" w:rsidRPr="000F63C6" w:rsidRDefault="00126506">
      <w:pPr>
        <w:numPr>
          <w:ilvl w:val="0"/>
          <w:numId w:val="29"/>
        </w:numPr>
        <w:spacing w:after="112"/>
        <w:ind w:right="43" w:hanging="283"/>
        <w:rPr>
          <w:rFonts w:ascii="Times New Roman" w:hAnsi="Times New Roman" w:cs="Times New Roman"/>
          <w:sz w:val="24"/>
          <w:szCs w:val="24"/>
        </w:rPr>
      </w:pPr>
      <w:r w:rsidRPr="000F63C6">
        <w:rPr>
          <w:rFonts w:ascii="Times New Roman" w:hAnsi="Times New Roman" w:cs="Times New Roman"/>
          <w:b/>
          <w:sz w:val="24"/>
          <w:szCs w:val="24"/>
        </w:rPr>
        <w:t xml:space="preserve">Maksymalny łączny rozmiar plików, stanowiących ofertę lub składanych wraz z ofertą to 250 MB.   </w:t>
      </w:r>
    </w:p>
    <w:p w14:paraId="36CDC1BD" w14:textId="77777777" w:rsidR="004F16DA" w:rsidRPr="000F63C6" w:rsidRDefault="00126506">
      <w:pPr>
        <w:numPr>
          <w:ilvl w:val="0"/>
          <w:numId w:val="29"/>
        </w:numPr>
        <w:spacing w:after="32"/>
        <w:ind w:right="43" w:hanging="283"/>
        <w:rPr>
          <w:rFonts w:ascii="Times New Roman" w:hAnsi="Times New Roman" w:cs="Times New Roman"/>
          <w:sz w:val="24"/>
          <w:szCs w:val="24"/>
        </w:rPr>
      </w:pPr>
      <w:r w:rsidRPr="000F63C6">
        <w:rPr>
          <w:rFonts w:ascii="Times New Roman" w:hAnsi="Times New Roman" w:cs="Times New Roman"/>
          <w:sz w:val="24"/>
          <w:szCs w:val="24"/>
        </w:rPr>
        <w:t xml:space="preserve">Wszystkie koszty związane z uczestnictwem w postępowaniu, w szczególności z przygotowaniem i złożeniem oferty ponosi Wykonawca składający ofertę. </w:t>
      </w:r>
    </w:p>
    <w:p w14:paraId="3E4E884C" w14:textId="77777777" w:rsidR="000F63C6" w:rsidRDefault="000F63C6" w:rsidP="000F63C6">
      <w:pPr>
        <w:spacing w:after="32"/>
        <w:ind w:left="0" w:right="43" w:firstLine="0"/>
        <w:rPr>
          <w:rFonts w:ascii="Times New Roman" w:hAnsi="Times New Roman" w:cs="Times New Roman"/>
          <w:b/>
          <w:sz w:val="28"/>
        </w:rPr>
      </w:pPr>
    </w:p>
    <w:p w14:paraId="50A02A61" w14:textId="3830AC4B" w:rsidR="0052394E" w:rsidRPr="000F63C6" w:rsidRDefault="00126506" w:rsidP="000F63C6">
      <w:pPr>
        <w:spacing w:after="32"/>
        <w:ind w:left="0" w:right="43" w:firstLine="0"/>
        <w:rPr>
          <w:rFonts w:ascii="Times New Roman" w:hAnsi="Times New Roman" w:cs="Times New Roman"/>
        </w:rPr>
      </w:pPr>
      <w:r w:rsidRPr="000F63C6">
        <w:rPr>
          <w:rFonts w:ascii="Times New Roman" w:hAnsi="Times New Roman" w:cs="Times New Roman"/>
          <w:b/>
          <w:sz w:val="28"/>
        </w:rPr>
        <w:t xml:space="preserve">XV. Termin otwarcia ofert </w:t>
      </w:r>
    </w:p>
    <w:p w14:paraId="2B86A90D" w14:textId="5DB0780F" w:rsidR="0052394E" w:rsidRPr="00B77B37" w:rsidRDefault="00126506">
      <w:pPr>
        <w:numPr>
          <w:ilvl w:val="0"/>
          <w:numId w:val="30"/>
        </w:numPr>
        <w:ind w:right="42"/>
        <w:rPr>
          <w:rFonts w:ascii="Times New Roman" w:hAnsi="Times New Roman" w:cs="Times New Roman"/>
          <w:sz w:val="24"/>
          <w:szCs w:val="24"/>
        </w:rPr>
      </w:pPr>
      <w:r w:rsidRPr="00B77B37">
        <w:rPr>
          <w:rFonts w:ascii="Times New Roman" w:hAnsi="Times New Roman" w:cs="Times New Roman"/>
          <w:sz w:val="24"/>
          <w:szCs w:val="24"/>
        </w:rPr>
        <w:t>Otwarcie ofert nastąpi niezwłocznie po upływie terminu składania ofert, tj. w dniu</w:t>
      </w:r>
      <w:r w:rsidR="00BB6F5A" w:rsidRPr="00B77B37">
        <w:rPr>
          <w:rFonts w:ascii="Times New Roman" w:hAnsi="Times New Roman" w:cs="Times New Roman"/>
          <w:sz w:val="24"/>
          <w:szCs w:val="24"/>
        </w:rPr>
        <w:t xml:space="preserve"> </w:t>
      </w:r>
      <w:r w:rsidR="00775BE2" w:rsidRPr="00B77B37">
        <w:rPr>
          <w:rFonts w:ascii="Times New Roman" w:hAnsi="Times New Roman" w:cs="Times New Roman"/>
          <w:b/>
          <w:bCs/>
          <w:sz w:val="24"/>
          <w:szCs w:val="24"/>
        </w:rPr>
        <w:t>2</w:t>
      </w:r>
      <w:r w:rsidR="00CB67F6">
        <w:rPr>
          <w:rFonts w:ascii="Times New Roman" w:hAnsi="Times New Roman" w:cs="Times New Roman"/>
          <w:b/>
          <w:bCs/>
          <w:sz w:val="24"/>
          <w:szCs w:val="24"/>
        </w:rPr>
        <w:t>5</w:t>
      </w:r>
      <w:r w:rsidR="00BB6F5A" w:rsidRPr="00B77B37">
        <w:rPr>
          <w:rFonts w:ascii="Times New Roman" w:hAnsi="Times New Roman" w:cs="Times New Roman"/>
          <w:b/>
          <w:bCs/>
          <w:sz w:val="24"/>
          <w:szCs w:val="24"/>
        </w:rPr>
        <w:t xml:space="preserve"> lu</w:t>
      </w:r>
      <w:r w:rsidR="00BB6F5A" w:rsidRPr="00B77B37">
        <w:rPr>
          <w:rFonts w:ascii="Times New Roman" w:hAnsi="Times New Roman" w:cs="Times New Roman"/>
          <w:b/>
          <w:sz w:val="24"/>
          <w:szCs w:val="24"/>
        </w:rPr>
        <w:t xml:space="preserve">tego </w:t>
      </w:r>
      <w:r w:rsidRPr="00B77B37">
        <w:rPr>
          <w:rFonts w:ascii="Times New Roman" w:hAnsi="Times New Roman" w:cs="Times New Roman"/>
          <w:b/>
          <w:sz w:val="24"/>
          <w:szCs w:val="24"/>
        </w:rPr>
        <w:t>202</w:t>
      </w:r>
      <w:r w:rsidR="00BB6F5A" w:rsidRPr="00B77B37">
        <w:rPr>
          <w:rFonts w:ascii="Times New Roman" w:hAnsi="Times New Roman" w:cs="Times New Roman"/>
          <w:b/>
          <w:sz w:val="24"/>
          <w:szCs w:val="24"/>
        </w:rPr>
        <w:t>6</w:t>
      </w:r>
      <w:r w:rsidRPr="00B77B37">
        <w:rPr>
          <w:rFonts w:ascii="Times New Roman" w:hAnsi="Times New Roman" w:cs="Times New Roman"/>
          <w:b/>
          <w:sz w:val="24"/>
          <w:szCs w:val="24"/>
        </w:rPr>
        <w:t xml:space="preserve"> r</w:t>
      </w:r>
      <w:r w:rsidR="00CB67F6">
        <w:rPr>
          <w:rFonts w:ascii="Times New Roman" w:hAnsi="Times New Roman" w:cs="Times New Roman"/>
          <w:b/>
          <w:sz w:val="24"/>
          <w:szCs w:val="24"/>
        </w:rPr>
        <w:t>oku</w:t>
      </w:r>
      <w:r w:rsidRPr="00B77B37">
        <w:rPr>
          <w:rFonts w:ascii="Times New Roman" w:hAnsi="Times New Roman" w:cs="Times New Roman"/>
          <w:b/>
          <w:sz w:val="24"/>
          <w:szCs w:val="24"/>
        </w:rPr>
        <w:t xml:space="preserve"> godz. 11:</w:t>
      </w:r>
      <w:r w:rsidR="00BB6F5A" w:rsidRPr="00B77B37">
        <w:rPr>
          <w:rFonts w:ascii="Times New Roman" w:hAnsi="Times New Roman" w:cs="Times New Roman"/>
          <w:b/>
          <w:sz w:val="24"/>
          <w:szCs w:val="24"/>
        </w:rPr>
        <w:t>00</w:t>
      </w:r>
      <w:r w:rsidRPr="00B77B37">
        <w:rPr>
          <w:rFonts w:ascii="Times New Roman" w:hAnsi="Times New Roman" w:cs="Times New Roman"/>
          <w:b/>
          <w:sz w:val="24"/>
          <w:szCs w:val="24"/>
        </w:rPr>
        <w:t>.</w:t>
      </w:r>
      <w:r w:rsidRPr="00B77B37">
        <w:rPr>
          <w:rFonts w:ascii="Times New Roman" w:hAnsi="Times New Roman" w:cs="Times New Roman"/>
          <w:sz w:val="24"/>
          <w:szCs w:val="24"/>
        </w:rPr>
        <w:t xml:space="preserve"> </w:t>
      </w:r>
    </w:p>
    <w:p w14:paraId="68101B15" w14:textId="77777777" w:rsidR="0052394E" w:rsidRPr="00B77B37" w:rsidRDefault="00126506">
      <w:pPr>
        <w:numPr>
          <w:ilvl w:val="0"/>
          <w:numId w:val="30"/>
        </w:numPr>
        <w:ind w:right="42"/>
        <w:rPr>
          <w:rFonts w:ascii="Times New Roman" w:hAnsi="Times New Roman" w:cs="Times New Roman"/>
          <w:sz w:val="24"/>
          <w:szCs w:val="24"/>
        </w:rPr>
      </w:pPr>
      <w:r w:rsidRPr="00B77B37">
        <w:rPr>
          <w:rFonts w:ascii="Times New Roman" w:hAnsi="Times New Roman" w:cs="Times New Roman"/>
          <w:sz w:val="24"/>
          <w:szCs w:val="24"/>
        </w:rPr>
        <w:t xml:space="preserve">Otwarcia ofert dokonuje się przy wykorzystaniu Platformy e-Zamówienia poprzez ich odszyfrowanie i otwarcie.  </w:t>
      </w:r>
    </w:p>
    <w:p w14:paraId="4CEBD9C8" w14:textId="77777777" w:rsidR="0052394E" w:rsidRPr="00B77B37" w:rsidRDefault="00126506">
      <w:pPr>
        <w:numPr>
          <w:ilvl w:val="0"/>
          <w:numId w:val="30"/>
        </w:numPr>
        <w:ind w:right="42"/>
        <w:rPr>
          <w:rFonts w:ascii="Times New Roman" w:hAnsi="Times New Roman" w:cs="Times New Roman"/>
          <w:sz w:val="24"/>
          <w:szCs w:val="24"/>
        </w:rPr>
      </w:pPr>
      <w:r w:rsidRPr="00B77B37">
        <w:rPr>
          <w:rFonts w:ascii="Times New Roman" w:hAnsi="Times New Roman" w:cs="Times New Roman"/>
          <w:sz w:val="24"/>
          <w:szCs w:val="24"/>
        </w:rPr>
        <w:t xml:space="preserve">Zamawiający, najpóźniej przed otwarciem ofert, udostępni na stronie internetowej prowadzonego postępowania informację o kwocie, jaką zamierza przeznaczyć na sfinansowanie zamówienia. </w:t>
      </w:r>
    </w:p>
    <w:p w14:paraId="0F0EAFBE" w14:textId="77777777" w:rsidR="0052394E" w:rsidRPr="00B77B37" w:rsidRDefault="00126506">
      <w:pPr>
        <w:numPr>
          <w:ilvl w:val="0"/>
          <w:numId w:val="30"/>
        </w:numPr>
        <w:ind w:right="42"/>
        <w:rPr>
          <w:rFonts w:ascii="Times New Roman" w:hAnsi="Times New Roman" w:cs="Times New Roman"/>
          <w:sz w:val="24"/>
          <w:szCs w:val="24"/>
        </w:rPr>
      </w:pPr>
      <w:r w:rsidRPr="00B77B37">
        <w:rPr>
          <w:rFonts w:ascii="Times New Roman" w:hAnsi="Times New Roman" w:cs="Times New Roman"/>
          <w:sz w:val="24"/>
          <w:szCs w:val="24"/>
        </w:rPr>
        <w:t xml:space="preserve">Jeżeli otwarcie ofert następuje przy użyciu systemu teleinformatycznego, w przypadku awarii tego systemu, która powoduje brak możliwości otwarcia ofert w terminie określonym przez Zamawiającego, otwarcie ofert nastąpi niezwłocznie po usunięciu awarii. Zamawiający poinformuje o zmianie terminu otwarcia ofert na stronie internetowej prowadzonego postępowania. </w:t>
      </w:r>
    </w:p>
    <w:p w14:paraId="02EF2B30" w14:textId="77777777" w:rsidR="00B77B37" w:rsidRPr="00B77B37" w:rsidRDefault="00126506">
      <w:pPr>
        <w:numPr>
          <w:ilvl w:val="0"/>
          <w:numId w:val="30"/>
        </w:numPr>
        <w:spacing w:after="32"/>
        <w:ind w:right="42"/>
      </w:pPr>
      <w:r w:rsidRPr="00B77B37">
        <w:rPr>
          <w:rFonts w:ascii="Times New Roman" w:hAnsi="Times New Roman" w:cs="Times New Roman"/>
          <w:sz w:val="24"/>
          <w:szCs w:val="24"/>
        </w:rPr>
        <w:t xml:space="preserve">Niezwłocznie po otwarciu ofert Zamawiający udostępni na stronie internetowej prowadzonego postępowania informacje o Wykonawcach i cenach ofert zgodnie z art. 222 ust. 5 ustawy Pzp. </w:t>
      </w:r>
    </w:p>
    <w:p w14:paraId="5D1A41D6" w14:textId="77777777" w:rsidR="00B77B37" w:rsidRPr="00B77B37" w:rsidRDefault="00B77B37" w:rsidP="00B77B37">
      <w:pPr>
        <w:spacing w:after="32"/>
        <w:ind w:right="42" w:firstLine="0"/>
      </w:pPr>
    </w:p>
    <w:p w14:paraId="4178B695" w14:textId="4C8E1CAE" w:rsidR="0052394E" w:rsidRPr="00B77B37" w:rsidRDefault="00126506" w:rsidP="00B77B37">
      <w:pPr>
        <w:spacing w:after="32"/>
        <w:ind w:right="42" w:firstLine="0"/>
        <w:rPr>
          <w:rFonts w:ascii="Times New Roman" w:hAnsi="Times New Roman" w:cs="Times New Roman"/>
          <w:sz w:val="28"/>
          <w:szCs w:val="28"/>
        </w:rPr>
      </w:pPr>
      <w:r w:rsidRPr="00B77B37">
        <w:rPr>
          <w:rFonts w:ascii="Times New Roman" w:hAnsi="Times New Roman" w:cs="Times New Roman"/>
          <w:b/>
          <w:sz w:val="28"/>
          <w:szCs w:val="28"/>
        </w:rPr>
        <w:t xml:space="preserve">XVI. Termin związania ofertą </w:t>
      </w:r>
    </w:p>
    <w:p w14:paraId="4F015290" w14:textId="12EEA618" w:rsidR="0052394E" w:rsidRPr="00B77B37" w:rsidRDefault="00126506">
      <w:pPr>
        <w:numPr>
          <w:ilvl w:val="0"/>
          <w:numId w:val="31"/>
        </w:numPr>
        <w:ind w:right="42"/>
        <w:rPr>
          <w:rFonts w:ascii="Times New Roman" w:hAnsi="Times New Roman" w:cs="Times New Roman"/>
          <w:sz w:val="24"/>
          <w:szCs w:val="24"/>
        </w:rPr>
      </w:pPr>
      <w:r w:rsidRPr="00B77B37">
        <w:rPr>
          <w:rFonts w:ascii="Times New Roman" w:hAnsi="Times New Roman" w:cs="Times New Roman"/>
          <w:sz w:val="24"/>
          <w:szCs w:val="24"/>
        </w:rPr>
        <w:t xml:space="preserve">Wykonawca będzie związany ofertą 30 dni tj. do dnia </w:t>
      </w:r>
      <w:r w:rsidR="00775BE2" w:rsidRPr="00B77B37">
        <w:rPr>
          <w:rFonts w:ascii="Times New Roman" w:hAnsi="Times New Roman" w:cs="Times New Roman"/>
          <w:b/>
          <w:sz w:val="24"/>
          <w:szCs w:val="24"/>
        </w:rPr>
        <w:t>2</w:t>
      </w:r>
      <w:r w:rsidR="00CB67F6">
        <w:rPr>
          <w:rFonts w:ascii="Times New Roman" w:hAnsi="Times New Roman" w:cs="Times New Roman"/>
          <w:b/>
          <w:sz w:val="24"/>
          <w:szCs w:val="24"/>
        </w:rPr>
        <w:t>6</w:t>
      </w:r>
      <w:r w:rsidR="00775BE2" w:rsidRPr="00B77B37">
        <w:rPr>
          <w:rFonts w:ascii="Times New Roman" w:hAnsi="Times New Roman" w:cs="Times New Roman"/>
          <w:b/>
          <w:sz w:val="24"/>
          <w:szCs w:val="24"/>
        </w:rPr>
        <w:t xml:space="preserve"> marca </w:t>
      </w:r>
      <w:r w:rsidRPr="00B77B37">
        <w:rPr>
          <w:rFonts w:ascii="Times New Roman" w:hAnsi="Times New Roman" w:cs="Times New Roman"/>
          <w:b/>
          <w:sz w:val="24"/>
          <w:szCs w:val="24"/>
        </w:rPr>
        <w:t>202</w:t>
      </w:r>
      <w:r w:rsidR="00775BE2" w:rsidRPr="00B77B37">
        <w:rPr>
          <w:rFonts w:ascii="Times New Roman" w:hAnsi="Times New Roman" w:cs="Times New Roman"/>
          <w:b/>
          <w:sz w:val="24"/>
          <w:szCs w:val="24"/>
        </w:rPr>
        <w:t xml:space="preserve">6 </w:t>
      </w:r>
      <w:r w:rsidRPr="00B77B37">
        <w:rPr>
          <w:rFonts w:ascii="Times New Roman" w:hAnsi="Times New Roman" w:cs="Times New Roman"/>
          <w:b/>
          <w:sz w:val="24"/>
          <w:szCs w:val="24"/>
        </w:rPr>
        <w:t>r</w:t>
      </w:r>
      <w:r w:rsidR="00CB67F6">
        <w:rPr>
          <w:rFonts w:ascii="Times New Roman" w:hAnsi="Times New Roman" w:cs="Times New Roman"/>
          <w:b/>
          <w:sz w:val="24"/>
          <w:szCs w:val="24"/>
        </w:rPr>
        <w:t>oku</w:t>
      </w:r>
      <w:r w:rsidR="00B713B7">
        <w:rPr>
          <w:rFonts w:ascii="Times New Roman" w:hAnsi="Times New Roman" w:cs="Times New Roman"/>
          <w:b/>
          <w:sz w:val="24"/>
          <w:szCs w:val="24"/>
        </w:rPr>
        <w:t>.</w:t>
      </w:r>
      <w:r w:rsidRPr="00B77B37">
        <w:rPr>
          <w:rFonts w:ascii="Times New Roman" w:hAnsi="Times New Roman" w:cs="Times New Roman"/>
          <w:sz w:val="24"/>
          <w:szCs w:val="24"/>
        </w:rPr>
        <w:t xml:space="preserve"> Bieg terminu związania ofertą rozpoczyna się wraz z upływem terminu składania ofert.  </w:t>
      </w:r>
    </w:p>
    <w:p w14:paraId="00C92F64" w14:textId="77777777" w:rsidR="0052394E" w:rsidRPr="00B77B37" w:rsidRDefault="00126506">
      <w:pPr>
        <w:numPr>
          <w:ilvl w:val="0"/>
          <w:numId w:val="31"/>
        </w:numPr>
        <w:ind w:right="42"/>
        <w:rPr>
          <w:rFonts w:ascii="Times New Roman" w:hAnsi="Times New Roman" w:cs="Times New Roman"/>
          <w:sz w:val="24"/>
          <w:szCs w:val="24"/>
        </w:rPr>
      </w:pPr>
      <w:r w:rsidRPr="00B77B37">
        <w:rPr>
          <w:rFonts w:ascii="Times New Roman" w:hAnsi="Times New Roman" w:cs="Times New Roman"/>
          <w:sz w:val="24"/>
          <w:szCs w:val="24"/>
        </w:rPr>
        <w:t xml:space="preserve">W przypadku gdy wybór najkorzystniejszej oferty nie nastąpi przed upływem terminu związania ofertą określonego w dokumentach zamówienia, Zamawiający przed upływem terminu związania ofertą zwraca się jednokrotnie do Wykonawców o wyrażenie zgody na przedłużenie tego terminu o wskazywany przez niego okres, nie dłuższy niż 30 dni. </w:t>
      </w:r>
    </w:p>
    <w:p w14:paraId="412BB0F9" w14:textId="77777777" w:rsidR="0052394E" w:rsidRPr="00B77B37" w:rsidRDefault="00126506">
      <w:pPr>
        <w:numPr>
          <w:ilvl w:val="0"/>
          <w:numId w:val="31"/>
        </w:numPr>
        <w:ind w:right="42"/>
        <w:rPr>
          <w:rFonts w:ascii="Times New Roman" w:hAnsi="Times New Roman" w:cs="Times New Roman"/>
          <w:sz w:val="24"/>
          <w:szCs w:val="24"/>
        </w:rPr>
      </w:pPr>
      <w:r w:rsidRPr="00B77B37">
        <w:rPr>
          <w:rFonts w:ascii="Times New Roman" w:hAnsi="Times New Roman" w:cs="Times New Roman"/>
          <w:sz w:val="24"/>
          <w:szCs w:val="24"/>
        </w:rPr>
        <w:t xml:space="preserve">Przedłużenie terminu związania ofertą, o którym mowa w ust. 2, wymaga złożenia przez Wykonawcę pisemnego oświadczenia o wyrażeniu zgody na przedłużenie terminu związania ofertą.  </w:t>
      </w:r>
    </w:p>
    <w:p w14:paraId="009E6818" w14:textId="77777777" w:rsidR="004F16DA" w:rsidRPr="00B77B37" w:rsidRDefault="00126506">
      <w:pPr>
        <w:numPr>
          <w:ilvl w:val="0"/>
          <w:numId w:val="31"/>
        </w:numPr>
        <w:spacing w:after="46"/>
        <w:ind w:right="42"/>
        <w:rPr>
          <w:rFonts w:ascii="Times New Roman" w:hAnsi="Times New Roman" w:cs="Times New Roman"/>
          <w:sz w:val="24"/>
          <w:szCs w:val="24"/>
        </w:rPr>
      </w:pPr>
      <w:r w:rsidRPr="00B77B37">
        <w:rPr>
          <w:rFonts w:ascii="Times New Roman" w:hAnsi="Times New Roman" w:cs="Times New Roman"/>
          <w:sz w:val="24"/>
          <w:szCs w:val="24"/>
        </w:rPr>
        <w:t xml:space="preserve">Jeżeli termin związania ofertą upłynie przed wyborem najkorzystniejszej oferty, Zamawiający wzywa Wykonawcę, którego oferta otrzymała najwyższą ocenę, do wyrażenia w wyznaczonym przez Zamawiającego terminie pisemnej zgody na wybór jego oferty. W przypadku braku zgody Zamawiający zwraca się o wyrażenie takiej zgody do kolejnego Wykonawcy, którego oferta została najwyżej oceniona, chyba że zachodzą przesłanki do unieważnienia postępowania.  </w:t>
      </w:r>
    </w:p>
    <w:p w14:paraId="4431094A" w14:textId="0E8E3546" w:rsidR="0052394E" w:rsidRPr="00B77B37" w:rsidRDefault="00126506" w:rsidP="004F16DA">
      <w:pPr>
        <w:spacing w:after="46"/>
        <w:ind w:right="42" w:firstLine="0"/>
        <w:rPr>
          <w:rFonts w:ascii="Times New Roman" w:hAnsi="Times New Roman" w:cs="Times New Roman"/>
        </w:rPr>
      </w:pPr>
      <w:r w:rsidRPr="00B77B37">
        <w:rPr>
          <w:rFonts w:ascii="Times New Roman" w:hAnsi="Times New Roman" w:cs="Times New Roman"/>
          <w:b/>
          <w:sz w:val="28"/>
        </w:rPr>
        <w:t xml:space="preserve">XVII. Opis sposobu obliczenia ceny </w:t>
      </w:r>
    </w:p>
    <w:p w14:paraId="283E301B" w14:textId="77777777" w:rsidR="0052394E" w:rsidRPr="00B77B37" w:rsidRDefault="00126506">
      <w:pPr>
        <w:numPr>
          <w:ilvl w:val="0"/>
          <w:numId w:val="32"/>
        </w:numPr>
        <w:spacing w:after="0"/>
        <w:ind w:right="42" w:hanging="218"/>
        <w:rPr>
          <w:rFonts w:ascii="Times New Roman" w:hAnsi="Times New Roman" w:cs="Times New Roman"/>
          <w:sz w:val="24"/>
          <w:szCs w:val="24"/>
        </w:rPr>
      </w:pPr>
      <w:r w:rsidRPr="00B77B37">
        <w:rPr>
          <w:rFonts w:ascii="Times New Roman" w:hAnsi="Times New Roman" w:cs="Times New Roman"/>
          <w:sz w:val="24"/>
          <w:szCs w:val="24"/>
        </w:rPr>
        <w:t xml:space="preserve">Wykonawca określi cenę realizacji zamówienia w PLN cyfrowo i słownie uwzględniając należny podatek VAT. </w:t>
      </w:r>
    </w:p>
    <w:p w14:paraId="74C83593" w14:textId="77777777" w:rsidR="0052394E" w:rsidRPr="00B77B37" w:rsidRDefault="00126506">
      <w:pPr>
        <w:numPr>
          <w:ilvl w:val="0"/>
          <w:numId w:val="32"/>
        </w:numPr>
        <w:spacing w:after="10"/>
        <w:ind w:right="42" w:hanging="218"/>
        <w:rPr>
          <w:rFonts w:ascii="Times New Roman" w:hAnsi="Times New Roman" w:cs="Times New Roman"/>
          <w:sz w:val="24"/>
          <w:szCs w:val="24"/>
        </w:rPr>
      </w:pPr>
      <w:r w:rsidRPr="00B77B37">
        <w:rPr>
          <w:rFonts w:ascii="Times New Roman" w:hAnsi="Times New Roman" w:cs="Times New Roman"/>
          <w:sz w:val="24"/>
          <w:szCs w:val="24"/>
        </w:rPr>
        <w:t xml:space="preserve">Prawidłowe ustalenie stawki VAT należy do obowiązku Wykonawcy. </w:t>
      </w:r>
    </w:p>
    <w:p w14:paraId="3FBC4A54" w14:textId="77777777" w:rsidR="0052394E" w:rsidRPr="00B77B37" w:rsidRDefault="00126506">
      <w:pPr>
        <w:numPr>
          <w:ilvl w:val="0"/>
          <w:numId w:val="32"/>
        </w:numPr>
        <w:spacing w:after="10"/>
        <w:ind w:right="42" w:hanging="218"/>
        <w:rPr>
          <w:rFonts w:ascii="Times New Roman" w:hAnsi="Times New Roman" w:cs="Times New Roman"/>
          <w:sz w:val="24"/>
          <w:szCs w:val="24"/>
        </w:rPr>
      </w:pPr>
      <w:r w:rsidRPr="00B77B37">
        <w:rPr>
          <w:rFonts w:ascii="Times New Roman" w:hAnsi="Times New Roman" w:cs="Times New Roman"/>
          <w:sz w:val="24"/>
          <w:szCs w:val="24"/>
        </w:rPr>
        <w:t xml:space="preserve">Wszystkie wartości powinny być liczone z dokładnością do dwóch miejsc po przecinku.  </w:t>
      </w:r>
    </w:p>
    <w:p w14:paraId="357C5128" w14:textId="77777777" w:rsidR="0052394E" w:rsidRPr="00B77B37" w:rsidRDefault="00126506">
      <w:pPr>
        <w:numPr>
          <w:ilvl w:val="0"/>
          <w:numId w:val="32"/>
        </w:numPr>
        <w:spacing w:after="0"/>
        <w:ind w:right="42" w:hanging="218"/>
        <w:rPr>
          <w:rFonts w:ascii="Times New Roman" w:hAnsi="Times New Roman" w:cs="Times New Roman"/>
          <w:sz w:val="24"/>
          <w:szCs w:val="24"/>
        </w:rPr>
      </w:pPr>
      <w:r w:rsidRPr="00B77B37">
        <w:rPr>
          <w:rFonts w:ascii="Times New Roman" w:hAnsi="Times New Roman" w:cs="Times New Roman"/>
          <w:sz w:val="24"/>
          <w:szCs w:val="24"/>
        </w:rPr>
        <w:t xml:space="preserve">W cenie należy uwzględnić wszystkie wymagania określone w niniejszej SWZ oraz wszelkie koszty i obciążenia, jakie poniesie Wykonawca z tytułu należytej oraz zgodnej z obowiązującymi przepisami prawa realizacji przedmiotu zamówienia. </w:t>
      </w:r>
    </w:p>
    <w:p w14:paraId="5C039B69" w14:textId="77777777" w:rsidR="007E6729" w:rsidRPr="00B77B37" w:rsidRDefault="00126506">
      <w:pPr>
        <w:numPr>
          <w:ilvl w:val="0"/>
          <w:numId w:val="32"/>
        </w:numPr>
        <w:spacing w:after="3"/>
        <w:ind w:right="42" w:hanging="218"/>
        <w:rPr>
          <w:rFonts w:ascii="Times New Roman" w:hAnsi="Times New Roman" w:cs="Times New Roman"/>
          <w:sz w:val="24"/>
          <w:szCs w:val="24"/>
        </w:rPr>
      </w:pPr>
      <w:r w:rsidRPr="00B77B37">
        <w:rPr>
          <w:rFonts w:ascii="Times New Roman" w:hAnsi="Times New Roman" w:cs="Times New Roman"/>
          <w:b/>
          <w:sz w:val="24"/>
          <w:szCs w:val="24"/>
        </w:rPr>
        <w:t xml:space="preserve">Zamawiający wymaga wskazania w Załączniku do Formularza ofertowego rozbicia ceny ofertowej na następujące zakresy: </w:t>
      </w:r>
    </w:p>
    <w:p w14:paraId="413E1A7A" w14:textId="068A8A46" w:rsidR="007E6729" w:rsidRPr="00B77B37" w:rsidRDefault="00126506" w:rsidP="007E6729">
      <w:pPr>
        <w:spacing w:after="3"/>
        <w:ind w:left="218" w:right="42" w:firstLine="0"/>
        <w:rPr>
          <w:rFonts w:ascii="Times New Roman" w:hAnsi="Times New Roman" w:cs="Times New Roman"/>
          <w:b/>
          <w:sz w:val="24"/>
          <w:szCs w:val="24"/>
        </w:rPr>
      </w:pPr>
      <w:r w:rsidRPr="00B77B37">
        <w:rPr>
          <w:rFonts w:ascii="Times New Roman" w:hAnsi="Times New Roman" w:cs="Times New Roman"/>
          <w:b/>
          <w:sz w:val="24"/>
          <w:szCs w:val="24"/>
        </w:rPr>
        <w:t xml:space="preserve">a/ roboty budowlane,  </w:t>
      </w:r>
    </w:p>
    <w:p w14:paraId="7D4240CC" w14:textId="116DED87" w:rsidR="0052394E" w:rsidRPr="00B77B37" w:rsidRDefault="00126506" w:rsidP="007E6729">
      <w:pPr>
        <w:spacing w:after="3"/>
        <w:ind w:left="218" w:right="42" w:firstLine="0"/>
        <w:rPr>
          <w:rFonts w:ascii="Times New Roman" w:hAnsi="Times New Roman" w:cs="Times New Roman"/>
          <w:sz w:val="24"/>
          <w:szCs w:val="24"/>
        </w:rPr>
      </w:pPr>
      <w:r w:rsidRPr="00B77B37">
        <w:rPr>
          <w:rFonts w:ascii="Times New Roman" w:hAnsi="Times New Roman" w:cs="Times New Roman"/>
          <w:b/>
          <w:sz w:val="24"/>
          <w:szCs w:val="24"/>
        </w:rPr>
        <w:t xml:space="preserve">b/ wykonanie dokumentacji projektowej, której cena stanowi maksymalnie 6% ceny za wykonanie zakresu robót budowlanych wskazanych w pkt. a/ powyżej.  </w:t>
      </w:r>
    </w:p>
    <w:p w14:paraId="71BCC712" w14:textId="77777777" w:rsidR="0052394E" w:rsidRPr="00B77B37" w:rsidRDefault="00126506">
      <w:pPr>
        <w:numPr>
          <w:ilvl w:val="0"/>
          <w:numId w:val="32"/>
        </w:numPr>
        <w:spacing w:after="10"/>
        <w:ind w:right="42" w:hanging="218"/>
        <w:rPr>
          <w:rFonts w:ascii="Times New Roman" w:hAnsi="Times New Roman" w:cs="Times New Roman"/>
          <w:sz w:val="24"/>
          <w:szCs w:val="24"/>
        </w:rPr>
      </w:pPr>
      <w:r w:rsidRPr="00B77B37">
        <w:rPr>
          <w:rFonts w:ascii="Times New Roman" w:hAnsi="Times New Roman" w:cs="Times New Roman"/>
          <w:sz w:val="24"/>
          <w:szCs w:val="24"/>
        </w:rPr>
        <w:t xml:space="preserve">Wobec powyższego cena ofertowa  będzie stanowiła sumę kwot wskazanych w pkt. a/ i b/. </w:t>
      </w:r>
    </w:p>
    <w:p w14:paraId="722DEC35" w14:textId="77777777" w:rsidR="0052394E" w:rsidRPr="00B77B37" w:rsidRDefault="00126506">
      <w:pPr>
        <w:numPr>
          <w:ilvl w:val="0"/>
          <w:numId w:val="32"/>
        </w:numPr>
        <w:spacing w:after="0"/>
        <w:ind w:right="42" w:hanging="218"/>
        <w:rPr>
          <w:rFonts w:ascii="Times New Roman" w:hAnsi="Times New Roman" w:cs="Times New Roman"/>
          <w:sz w:val="24"/>
          <w:szCs w:val="24"/>
        </w:rPr>
      </w:pPr>
      <w:r w:rsidRPr="00B77B37">
        <w:rPr>
          <w:rFonts w:ascii="Times New Roman" w:hAnsi="Times New Roman" w:cs="Times New Roman"/>
          <w:sz w:val="24"/>
          <w:szCs w:val="24"/>
        </w:rPr>
        <w:t xml:space="preserve">W przypadku uszczegółowień i/lub zmian treści SWZ przez Zamawiającego, należy wszelkie wprowadzone modyfikacje uwzględnić w cenie.  </w:t>
      </w:r>
    </w:p>
    <w:p w14:paraId="66CB9208" w14:textId="77777777" w:rsidR="0052394E" w:rsidRDefault="00126506">
      <w:pPr>
        <w:spacing w:after="38" w:line="259" w:lineRule="auto"/>
        <w:ind w:left="142" w:firstLine="0"/>
        <w:jc w:val="left"/>
      </w:pPr>
      <w:r>
        <w:t xml:space="preserve"> </w:t>
      </w:r>
    </w:p>
    <w:p w14:paraId="2AAE2296" w14:textId="77777777" w:rsidR="0052394E" w:rsidRPr="00B77B37" w:rsidRDefault="00126506">
      <w:pPr>
        <w:pStyle w:val="Nagwek1"/>
        <w:spacing w:after="84"/>
        <w:ind w:left="268" w:hanging="283"/>
        <w:rPr>
          <w:rFonts w:ascii="Times New Roman" w:hAnsi="Times New Roman" w:cs="Times New Roman"/>
        </w:rPr>
      </w:pPr>
      <w:r w:rsidRPr="00B77B37">
        <w:rPr>
          <w:rFonts w:ascii="Times New Roman" w:hAnsi="Times New Roman" w:cs="Times New Roman"/>
        </w:rPr>
        <w:t xml:space="preserve">XVIII. Opis kryteriów oceny ofert, waga kryteriów oceny ofert, sposób oceny ofert </w:t>
      </w:r>
    </w:p>
    <w:p w14:paraId="75719A9F" w14:textId="77777777" w:rsidR="0052394E" w:rsidRPr="00B77B37" w:rsidRDefault="00126506">
      <w:pPr>
        <w:numPr>
          <w:ilvl w:val="0"/>
          <w:numId w:val="33"/>
        </w:numPr>
        <w:spacing w:after="33"/>
        <w:ind w:left="428" w:right="42" w:hanging="286"/>
        <w:rPr>
          <w:rFonts w:ascii="Times New Roman" w:hAnsi="Times New Roman" w:cs="Times New Roman"/>
          <w:sz w:val="24"/>
          <w:szCs w:val="24"/>
        </w:rPr>
      </w:pPr>
      <w:r w:rsidRPr="00B77B37">
        <w:rPr>
          <w:rFonts w:ascii="Times New Roman" w:hAnsi="Times New Roman" w:cs="Times New Roman"/>
          <w:sz w:val="24"/>
          <w:szCs w:val="24"/>
        </w:rPr>
        <w:t xml:space="preserve">Zamawiający, dla każdej z Części zamówienia, przyjmuje następujące kryteria oceny ofert:  </w:t>
      </w:r>
    </w:p>
    <w:p w14:paraId="2245C691" w14:textId="77777777" w:rsidR="0052394E" w:rsidRPr="00B77B37" w:rsidRDefault="00126506">
      <w:pPr>
        <w:spacing w:after="45"/>
        <w:ind w:left="437" w:right="42"/>
        <w:rPr>
          <w:rFonts w:ascii="Times New Roman" w:hAnsi="Times New Roman" w:cs="Times New Roman"/>
          <w:sz w:val="24"/>
          <w:szCs w:val="24"/>
        </w:rPr>
      </w:pPr>
      <w:r w:rsidRPr="00B77B37">
        <w:rPr>
          <w:rFonts w:ascii="Times New Roman" w:hAnsi="Times New Roman" w:cs="Times New Roman"/>
          <w:b/>
          <w:sz w:val="24"/>
          <w:szCs w:val="24"/>
        </w:rPr>
        <w:t>K</w:t>
      </w:r>
      <w:r w:rsidRPr="00B77B37">
        <w:rPr>
          <w:rFonts w:ascii="Times New Roman" w:hAnsi="Times New Roman" w:cs="Times New Roman"/>
          <w:b/>
          <w:sz w:val="24"/>
          <w:szCs w:val="24"/>
          <w:vertAlign w:val="subscript"/>
        </w:rPr>
        <w:t>C</w:t>
      </w:r>
      <w:r w:rsidRPr="00B77B37">
        <w:rPr>
          <w:rFonts w:ascii="Times New Roman" w:hAnsi="Times New Roman" w:cs="Times New Roman"/>
          <w:b/>
          <w:sz w:val="24"/>
          <w:szCs w:val="24"/>
        </w:rPr>
        <w:t xml:space="preserve"> </w:t>
      </w:r>
      <w:r w:rsidRPr="00B77B37">
        <w:rPr>
          <w:rFonts w:ascii="Times New Roman" w:hAnsi="Times New Roman" w:cs="Times New Roman"/>
          <w:sz w:val="24"/>
          <w:szCs w:val="24"/>
        </w:rPr>
        <w:t xml:space="preserve"> – cena ofertowa brutto </w:t>
      </w:r>
    </w:p>
    <w:p w14:paraId="69DF6571" w14:textId="77777777" w:rsidR="0052394E" w:rsidRDefault="00126506">
      <w:pPr>
        <w:spacing w:after="64"/>
        <w:ind w:left="437" w:right="42"/>
      </w:pPr>
      <w:r w:rsidRPr="00B77B37">
        <w:rPr>
          <w:rFonts w:ascii="Times New Roman" w:hAnsi="Times New Roman" w:cs="Times New Roman"/>
          <w:b/>
          <w:sz w:val="24"/>
          <w:szCs w:val="24"/>
        </w:rPr>
        <w:t>K</w:t>
      </w:r>
      <w:r w:rsidRPr="00B77B37">
        <w:rPr>
          <w:rFonts w:ascii="Times New Roman" w:hAnsi="Times New Roman" w:cs="Times New Roman"/>
          <w:b/>
          <w:sz w:val="24"/>
          <w:szCs w:val="24"/>
          <w:vertAlign w:val="subscript"/>
        </w:rPr>
        <w:t>G</w:t>
      </w:r>
      <w:r w:rsidRPr="00B77B37">
        <w:rPr>
          <w:rFonts w:ascii="Times New Roman" w:hAnsi="Times New Roman" w:cs="Times New Roman"/>
          <w:sz w:val="24"/>
          <w:szCs w:val="24"/>
          <w:vertAlign w:val="subscript"/>
        </w:rPr>
        <w:t xml:space="preserve"> </w:t>
      </w:r>
      <w:r w:rsidRPr="00B77B37">
        <w:rPr>
          <w:rFonts w:ascii="Times New Roman" w:hAnsi="Times New Roman" w:cs="Times New Roman"/>
          <w:sz w:val="24"/>
          <w:szCs w:val="24"/>
        </w:rPr>
        <w:t xml:space="preserve"> – dodatkowy okres gwarancji</w:t>
      </w:r>
      <w:r>
        <w:t xml:space="preserve">  </w:t>
      </w:r>
    </w:p>
    <w:p w14:paraId="3A4385CE" w14:textId="77777777" w:rsidR="0052394E" w:rsidRPr="00B77B37" w:rsidRDefault="00126506">
      <w:pPr>
        <w:numPr>
          <w:ilvl w:val="0"/>
          <w:numId w:val="33"/>
        </w:numPr>
        <w:spacing w:after="10"/>
        <w:ind w:left="428" w:right="42" w:hanging="286"/>
        <w:rPr>
          <w:rFonts w:ascii="Times New Roman" w:hAnsi="Times New Roman" w:cs="Times New Roman"/>
          <w:sz w:val="24"/>
          <w:szCs w:val="24"/>
        </w:rPr>
      </w:pPr>
      <w:r w:rsidRPr="00B77B37">
        <w:rPr>
          <w:rFonts w:ascii="Times New Roman" w:hAnsi="Times New Roman" w:cs="Times New Roman"/>
          <w:sz w:val="24"/>
          <w:szCs w:val="24"/>
        </w:rPr>
        <w:t xml:space="preserve">Powyższym kryteriom Zamawiający przypisał następujące znaczenie:  </w:t>
      </w:r>
    </w:p>
    <w:tbl>
      <w:tblPr>
        <w:tblStyle w:val="TableGrid"/>
        <w:tblW w:w="8570" w:type="dxa"/>
        <w:tblInd w:w="612" w:type="dxa"/>
        <w:tblCellMar>
          <w:top w:w="46" w:type="dxa"/>
          <w:left w:w="115" w:type="dxa"/>
          <w:right w:w="115" w:type="dxa"/>
        </w:tblCellMar>
        <w:tblLook w:val="04A0" w:firstRow="1" w:lastRow="0" w:firstColumn="1" w:lastColumn="0" w:noHBand="0" w:noVBand="1"/>
      </w:tblPr>
      <w:tblGrid>
        <w:gridCol w:w="2871"/>
        <w:gridCol w:w="2835"/>
        <w:gridCol w:w="2864"/>
      </w:tblGrid>
      <w:tr w:rsidR="0052394E" w14:paraId="03DB5183" w14:textId="77777777">
        <w:trPr>
          <w:trHeight w:val="518"/>
        </w:trPr>
        <w:tc>
          <w:tcPr>
            <w:tcW w:w="2871" w:type="dxa"/>
            <w:tcBorders>
              <w:top w:val="single" w:sz="4" w:space="0" w:color="000000"/>
              <w:left w:val="single" w:sz="4" w:space="0" w:color="000000"/>
              <w:bottom w:val="single" w:sz="4" w:space="0" w:color="000000"/>
              <w:right w:val="single" w:sz="4" w:space="0" w:color="000000"/>
            </w:tcBorders>
          </w:tcPr>
          <w:p w14:paraId="4B70FCF0" w14:textId="77777777" w:rsidR="0052394E" w:rsidRPr="00B77B37" w:rsidRDefault="00126506">
            <w:pPr>
              <w:spacing w:after="0" w:line="259" w:lineRule="auto"/>
              <w:ind w:left="0" w:firstLine="0"/>
              <w:jc w:val="center"/>
              <w:rPr>
                <w:rFonts w:ascii="Times New Roman" w:hAnsi="Times New Roman" w:cs="Times New Roman"/>
                <w:sz w:val="24"/>
                <w:szCs w:val="24"/>
              </w:rPr>
            </w:pPr>
            <w:r w:rsidRPr="00B77B37">
              <w:rPr>
                <w:rFonts w:ascii="Times New Roman" w:hAnsi="Times New Roman" w:cs="Times New Roman"/>
                <w:sz w:val="24"/>
                <w:szCs w:val="24"/>
              </w:rPr>
              <w:t xml:space="preserve">Kryterium </w:t>
            </w:r>
          </w:p>
        </w:tc>
        <w:tc>
          <w:tcPr>
            <w:tcW w:w="2835" w:type="dxa"/>
            <w:tcBorders>
              <w:top w:val="single" w:sz="4" w:space="0" w:color="000000"/>
              <w:left w:val="single" w:sz="4" w:space="0" w:color="000000"/>
              <w:bottom w:val="single" w:sz="4" w:space="0" w:color="000000"/>
              <w:right w:val="single" w:sz="4" w:space="0" w:color="000000"/>
            </w:tcBorders>
          </w:tcPr>
          <w:p w14:paraId="48A45981" w14:textId="77777777" w:rsidR="0052394E" w:rsidRPr="00B77B37" w:rsidRDefault="00126506">
            <w:pPr>
              <w:spacing w:after="0" w:line="259" w:lineRule="auto"/>
              <w:ind w:left="7" w:firstLine="0"/>
              <w:jc w:val="center"/>
              <w:rPr>
                <w:rFonts w:ascii="Times New Roman" w:hAnsi="Times New Roman" w:cs="Times New Roman"/>
                <w:sz w:val="24"/>
                <w:szCs w:val="24"/>
              </w:rPr>
            </w:pPr>
            <w:r w:rsidRPr="00B77B37">
              <w:rPr>
                <w:rFonts w:ascii="Times New Roman" w:hAnsi="Times New Roman" w:cs="Times New Roman"/>
                <w:sz w:val="24"/>
                <w:szCs w:val="24"/>
              </w:rPr>
              <w:t xml:space="preserve">Waga [%] </w:t>
            </w:r>
          </w:p>
        </w:tc>
        <w:tc>
          <w:tcPr>
            <w:tcW w:w="2864" w:type="dxa"/>
            <w:tcBorders>
              <w:top w:val="single" w:sz="4" w:space="0" w:color="000000"/>
              <w:left w:val="single" w:sz="4" w:space="0" w:color="000000"/>
              <w:bottom w:val="single" w:sz="4" w:space="0" w:color="000000"/>
              <w:right w:val="single" w:sz="4" w:space="0" w:color="000000"/>
            </w:tcBorders>
          </w:tcPr>
          <w:p w14:paraId="640A8D4B" w14:textId="77777777" w:rsidR="0052394E" w:rsidRPr="00B77B37" w:rsidRDefault="00126506">
            <w:pPr>
              <w:spacing w:after="0" w:line="259" w:lineRule="auto"/>
              <w:ind w:left="4" w:firstLine="0"/>
              <w:jc w:val="center"/>
              <w:rPr>
                <w:rFonts w:ascii="Times New Roman" w:hAnsi="Times New Roman" w:cs="Times New Roman"/>
                <w:sz w:val="24"/>
                <w:szCs w:val="24"/>
              </w:rPr>
            </w:pPr>
            <w:r w:rsidRPr="00B77B37">
              <w:rPr>
                <w:rFonts w:ascii="Times New Roman" w:hAnsi="Times New Roman" w:cs="Times New Roman"/>
                <w:sz w:val="24"/>
                <w:szCs w:val="24"/>
              </w:rPr>
              <w:t xml:space="preserve">Liczba punktów [pkt.] </w:t>
            </w:r>
          </w:p>
        </w:tc>
      </w:tr>
      <w:tr w:rsidR="0052394E" w14:paraId="1F4986AC" w14:textId="77777777">
        <w:trPr>
          <w:trHeight w:val="518"/>
        </w:trPr>
        <w:tc>
          <w:tcPr>
            <w:tcW w:w="2871" w:type="dxa"/>
            <w:tcBorders>
              <w:top w:val="single" w:sz="4" w:space="0" w:color="000000"/>
              <w:left w:val="single" w:sz="4" w:space="0" w:color="000000"/>
              <w:bottom w:val="single" w:sz="4" w:space="0" w:color="000000"/>
              <w:right w:val="single" w:sz="4" w:space="0" w:color="000000"/>
            </w:tcBorders>
          </w:tcPr>
          <w:p w14:paraId="0FD2CB36" w14:textId="77777777" w:rsidR="0052394E" w:rsidRPr="00B77B37" w:rsidRDefault="00126506">
            <w:pPr>
              <w:spacing w:after="0" w:line="259" w:lineRule="auto"/>
              <w:ind w:left="0" w:right="3" w:firstLine="0"/>
              <w:jc w:val="center"/>
              <w:rPr>
                <w:rFonts w:ascii="Times New Roman" w:hAnsi="Times New Roman" w:cs="Times New Roman"/>
                <w:sz w:val="24"/>
                <w:szCs w:val="24"/>
              </w:rPr>
            </w:pPr>
            <w:r w:rsidRPr="00B77B37">
              <w:rPr>
                <w:rFonts w:ascii="Times New Roman" w:hAnsi="Times New Roman" w:cs="Times New Roman"/>
                <w:b/>
                <w:sz w:val="24"/>
                <w:szCs w:val="24"/>
              </w:rPr>
              <w:t>K</w:t>
            </w:r>
            <w:r w:rsidRPr="00B77B37">
              <w:rPr>
                <w:rFonts w:ascii="Times New Roman" w:hAnsi="Times New Roman" w:cs="Times New Roman"/>
                <w:b/>
                <w:sz w:val="24"/>
                <w:szCs w:val="24"/>
                <w:vertAlign w:val="subscript"/>
              </w:rPr>
              <w:t>C</w:t>
            </w:r>
            <w:r w:rsidRPr="00B77B37">
              <w:rPr>
                <w:rFonts w:ascii="Times New Roman" w:hAnsi="Times New Roman" w:cs="Times New Roman"/>
                <w:b/>
                <w:sz w:val="24"/>
                <w:szCs w:val="24"/>
              </w:rPr>
              <w:t xml:space="preserve"> </w:t>
            </w:r>
          </w:p>
        </w:tc>
        <w:tc>
          <w:tcPr>
            <w:tcW w:w="2835" w:type="dxa"/>
            <w:tcBorders>
              <w:top w:val="single" w:sz="4" w:space="0" w:color="000000"/>
              <w:left w:val="single" w:sz="4" w:space="0" w:color="000000"/>
              <w:bottom w:val="single" w:sz="4" w:space="0" w:color="000000"/>
              <w:right w:val="single" w:sz="4" w:space="0" w:color="000000"/>
            </w:tcBorders>
          </w:tcPr>
          <w:p w14:paraId="24CA8812" w14:textId="77777777" w:rsidR="0052394E" w:rsidRPr="00B77B37" w:rsidRDefault="00126506">
            <w:pPr>
              <w:spacing w:after="0" w:line="259" w:lineRule="auto"/>
              <w:ind w:left="4" w:firstLine="0"/>
              <w:jc w:val="center"/>
              <w:rPr>
                <w:rFonts w:ascii="Times New Roman" w:hAnsi="Times New Roman" w:cs="Times New Roman"/>
                <w:sz w:val="24"/>
                <w:szCs w:val="24"/>
              </w:rPr>
            </w:pPr>
            <w:r w:rsidRPr="00B77B37">
              <w:rPr>
                <w:rFonts w:ascii="Times New Roman" w:hAnsi="Times New Roman" w:cs="Times New Roman"/>
                <w:sz w:val="24"/>
                <w:szCs w:val="24"/>
              </w:rPr>
              <w:t xml:space="preserve">60% </w:t>
            </w:r>
          </w:p>
        </w:tc>
        <w:tc>
          <w:tcPr>
            <w:tcW w:w="2864" w:type="dxa"/>
            <w:tcBorders>
              <w:top w:val="single" w:sz="4" w:space="0" w:color="000000"/>
              <w:left w:val="single" w:sz="4" w:space="0" w:color="000000"/>
              <w:bottom w:val="single" w:sz="4" w:space="0" w:color="000000"/>
              <w:right w:val="single" w:sz="4" w:space="0" w:color="000000"/>
            </w:tcBorders>
          </w:tcPr>
          <w:p w14:paraId="08D2EFE3" w14:textId="77777777" w:rsidR="0052394E" w:rsidRPr="00B77B37" w:rsidRDefault="00126506">
            <w:pPr>
              <w:spacing w:after="0" w:line="259" w:lineRule="auto"/>
              <w:ind w:left="6" w:firstLine="0"/>
              <w:jc w:val="center"/>
              <w:rPr>
                <w:rFonts w:ascii="Times New Roman" w:hAnsi="Times New Roman" w:cs="Times New Roman"/>
                <w:sz w:val="24"/>
                <w:szCs w:val="24"/>
              </w:rPr>
            </w:pPr>
            <w:r w:rsidRPr="00B77B37">
              <w:rPr>
                <w:rFonts w:ascii="Times New Roman" w:hAnsi="Times New Roman" w:cs="Times New Roman"/>
                <w:sz w:val="24"/>
                <w:szCs w:val="24"/>
              </w:rPr>
              <w:t xml:space="preserve">60 </w:t>
            </w:r>
          </w:p>
        </w:tc>
      </w:tr>
      <w:tr w:rsidR="0052394E" w14:paraId="3715C06C" w14:textId="77777777">
        <w:trPr>
          <w:trHeight w:val="519"/>
        </w:trPr>
        <w:tc>
          <w:tcPr>
            <w:tcW w:w="2871" w:type="dxa"/>
            <w:tcBorders>
              <w:top w:val="single" w:sz="4" w:space="0" w:color="000000"/>
              <w:left w:val="single" w:sz="4" w:space="0" w:color="000000"/>
              <w:bottom w:val="single" w:sz="4" w:space="0" w:color="000000"/>
              <w:right w:val="single" w:sz="4" w:space="0" w:color="000000"/>
            </w:tcBorders>
          </w:tcPr>
          <w:p w14:paraId="62C03898" w14:textId="77777777" w:rsidR="0052394E" w:rsidRPr="00B77B37" w:rsidRDefault="00126506">
            <w:pPr>
              <w:spacing w:after="0" w:line="259" w:lineRule="auto"/>
              <w:ind w:left="0" w:right="2" w:firstLine="0"/>
              <w:jc w:val="center"/>
              <w:rPr>
                <w:rFonts w:ascii="Times New Roman" w:hAnsi="Times New Roman" w:cs="Times New Roman"/>
                <w:sz w:val="24"/>
                <w:szCs w:val="24"/>
              </w:rPr>
            </w:pPr>
            <w:r w:rsidRPr="00B77B37">
              <w:rPr>
                <w:rFonts w:ascii="Times New Roman" w:hAnsi="Times New Roman" w:cs="Times New Roman"/>
                <w:b/>
                <w:sz w:val="24"/>
                <w:szCs w:val="24"/>
              </w:rPr>
              <w:t>KG</w:t>
            </w:r>
            <w:r w:rsidRPr="00B77B37">
              <w:rPr>
                <w:rFonts w:ascii="Times New Roman" w:hAnsi="Times New Roman" w:cs="Times New Roman"/>
                <w:sz w:val="24"/>
                <w:szCs w:val="24"/>
              </w:rPr>
              <w:t xml:space="preserve">  </w:t>
            </w:r>
            <w:r w:rsidRPr="00B77B37">
              <w:rPr>
                <w:rFonts w:ascii="Times New Roman" w:hAnsi="Times New Roman" w:cs="Times New Roman"/>
                <w:b/>
                <w:sz w:val="24"/>
                <w:szCs w:val="24"/>
              </w:rPr>
              <w:t xml:space="preserve"> </w:t>
            </w:r>
          </w:p>
        </w:tc>
        <w:tc>
          <w:tcPr>
            <w:tcW w:w="2835" w:type="dxa"/>
            <w:tcBorders>
              <w:top w:val="single" w:sz="4" w:space="0" w:color="000000"/>
              <w:left w:val="single" w:sz="4" w:space="0" w:color="000000"/>
              <w:bottom w:val="single" w:sz="4" w:space="0" w:color="000000"/>
              <w:right w:val="single" w:sz="4" w:space="0" w:color="000000"/>
            </w:tcBorders>
          </w:tcPr>
          <w:p w14:paraId="0347FD55" w14:textId="77777777" w:rsidR="0052394E" w:rsidRPr="00B77B37" w:rsidRDefault="00126506">
            <w:pPr>
              <w:spacing w:after="0" w:line="259" w:lineRule="auto"/>
              <w:ind w:left="4" w:firstLine="0"/>
              <w:jc w:val="center"/>
              <w:rPr>
                <w:rFonts w:ascii="Times New Roman" w:hAnsi="Times New Roman" w:cs="Times New Roman"/>
                <w:sz w:val="24"/>
                <w:szCs w:val="24"/>
              </w:rPr>
            </w:pPr>
            <w:r w:rsidRPr="00B77B37">
              <w:rPr>
                <w:rFonts w:ascii="Times New Roman" w:hAnsi="Times New Roman" w:cs="Times New Roman"/>
                <w:sz w:val="24"/>
                <w:szCs w:val="24"/>
              </w:rPr>
              <w:t xml:space="preserve">40% </w:t>
            </w:r>
          </w:p>
        </w:tc>
        <w:tc>
          <w:tcPr>
            <w:tcW w:w="2864" w:type="dxa"/>
            <w:tcBorders>
              <w:top w:val="single" w:sz="4" w:space="0" w:color="000000"/>
              <w:left w:val="single" w:sz="4" w:space="0" w:color="000000"/>
              <w:bottom w:val="single" w:sz="4" w:space="0" w:color="000000"/>
              <w:right w:val="single" w:sz="4" w:space="0" w:color="000000"/>
            </w:tcBorders>
          </w:tcPr>
          <w:p w14:paraId="7BCE5EBF" w14:textId="77777777" w:rsidR="0052394E" w:rsidRPr="00B77B37" w:rsidRDefault="00126506">
            <w:pPr>
              <w:spacing w:after="0" w:line="259" w:lineRule="auto"/>
              <w:ind w:left="6" w:firstLine="0"/>
              <w:jc w:val="center"/>
              <w:rPr>
                <w:rFonts w:ascii="Times New Roman" w:hAnsi="Times New Roman" w:cs="Times New Roman"/>
                <w:sz w:val="24"/>
                <w:szCs w:val="24"/>
              </w:rPr>
            </w:pPr>
            <w:r w:rsidRPr="00B77B37">
              <w:rPr>
                <w:rFonts w:ascii="Times New Roman" w:hAnsi="Times New Roman" w:cs="Times New Roman"/>
                <w:sz w:val="24"/>
                <w:szCs w:val="24"/>
              </w:rPr>
              <w:t xml:space="preserve">40 </w:t>
            </w:r>
          </w:p>
        </w:tc>
      </w:tr>
      <w:tr w:rsidR="0052394E" w14:paraId="3070D1F8" w14:textId="77777777">
        <w:trPr>
          <w:trHeight w:val="518"/>
        </w:trPr>
        <w:tc>
          <w:tcPr>
            <w:tcW w:w="2871" w:type="dxa"/>
            <w:tcBorders>
              <w:top w:val="single" w:sz="4" w:space="0" w:color="000000"/>
              <w:left w:val="single" w:sz="4" w:space="0" w:color="000000"/>
              <w:bottom w:val="single" w:sz="4" w:space="0" w:color="000000"/>
              <w:right w:val="single" w:sz="4" w:space="0" w:color="000000"/>
            </w:tcBorders>
          </w:tcPr>
          <w:p w14:paraId="5883C387" w14:textId="77777777" w:rsidR="0052394E" w:rsidRPr="00B77B37" w:rsidRDefault="00126506">
            <w:pPr>
              <w:spacing w:after="0" w:line="259" w:lineRule="auto"/>
              <w:ind w:left="0" w:right="2" w:firstLine="0"/>
              <w:jc w:val="center"/>
              <w:rPr>
                <w:rFonts w:ascii="Times New Roman" w:hAnsi="Times New Roman" w:cs="Times New Roman"/>
                <w:sz w:val="24"/>
                <w:szCs w:val="24"/>
              </w:rPr>
            </w:pPr>
            <w:r w:rsidRPr="00B77B37">
              <w:rPr>
                <w:rFonts w:ascii="Times New Roman" w:hAnsi="Times New Roman" w:cs="Times New Roman"/>
                <w:sz w:val="24"/>
                <w:szCs w:val="24"/>
              </w:rPr>
              <w:t xml:space="preserve">Razem </w:t>
            </w:r>
          </w:p>
        </w:tc>
        <w:tc>
          <w:tcPr>
            <w:tcW w:w="2835" w:type="dxa"/>
            <w:tcBorders>
              <w:top w:val="single" w:sz="4" w:space="0" w:color="000000"/>
              <w:left w:val="single" w:sz="4" w:space="0" w:color="000000"/>
              <w:bottom w:val="single" w:sz="4" w:space="0" w:color="000000"/>
              <w:right w:val="single" w:sz="4" w:space="0" w:color="000000"/>
            </w:tcBorders>
          </w:tcPr>
          <w:p w14:paraId="51F0F925" w14:textId="77777777" w:rsidR="0052394E" w:rsidRPr="00B77B37" w:rsidRDefault="00126506">
            <w:pPr>
              <w:spacing w:after="0" w:line="259" w:lineRule="auto"/>
              <w:ind w:left="6" w:firstLine="0"/>
              <w:jc w:val="center"/>
              <w:rPr>
                <w:rFonts w:ascii="Times New Roman" w:hAnsi="Times New Roman" w:cs="Times New Roman"/>
                <w:sz w:val="24"/>
                <w:szCs w:val="24"/>
              </w:rPr>
            </w:pPr>
            <w:r w:rsidRPr="00B77B37">
              <w:rPr>
                <w:rFonts w:ascii="Times New Roman" w:hAnsi="Times New Roman" w:cs="Times New Roman"/>
                <w:sz w:val="24"/>
                <w:szCs w:val="24"/>
              </w:rPr>
              <w:t xml:space="preserve">100% </w:t>
            </w:r>
          </w:p>
        </w:tc>
        <w:tc>
          <w:tcPr>
            <w:tcW w:w="2864" w:type="dxa"/>
            <w:tcBorders>
              <w:top w:val="single" w:sz="4" w:space="0" w:color="000000"/>
              <w:left w:val="single" w:sz="4" w:space="0" w:color="000000"/>
              <w:bottom w:val="single" w:sz="4" w:space="0" w:color="000000"/>
              <w:right w:val="single" w:sz="4" w:space="0" w:color="000000"/>
            </w:tcBorders>
          </w:tcPr>
          <w:p w14:paraId="2492D7E2" w14:textId="77777777" w:rsidR="0052394E" w:rsidRPr="00B77B37" w:rsidRDefault="00126506">
            <w:pPr>
              <w:spacing w:after="0" w:line="259" w:lineRule="auto"/>
              <w:ind w:left="6" w:firstLine="0"/>
              <w:jc w:val="center"/>
              <w:rPr>
                <w:rFonts w:ascii="Times New Roman" w:hAnsi="Times New Roman" w:cs="Times New Roman"/>
                <w:sz w:val="24"/>
                <w:szCs w:val="24"/>
              </w:rPr>
            </w:pPr>
            <w:r w:rsidRPr="00B77B37">
              <w:rPr>
                <w:rFonts w:ascii="Times New Roman" w:hAnsi="Times New Roman" w:cs="Times New Roman"/>
                <w:sz w:val="24"/>
                <w:szCs w:val="24"/>
              </w:rPr>
              <w:t xml:space="preserve">100 </w:t>
            </w:r>
          </w:p>
        </w:tc>
      </w:tr>
    </w:tbl>
    <w:p w14:paraId="7333DAE7" w14:textId="77777777" w:rsidR="0052394E" w:rsidRPr="00B77B37" w:rsidRDefault="00126506">
      <w:pPr>
        <w:numPr>
          <w:ilvl w:val="0"/>
          <w:numId w:val="33"/>
        </w:numPr>
        <w:spacing w:after="59"/>
        <w:ind w:left="428" w:right="42" w:hanging="286"/>
        <w:rPr>
          <w:rFonts w:ascii="Times New Roman" w:hAnsi="Times New Roman" w:cs="Times New Roman"/>
          <w:sz w:val="24"/>
          <w:szCs w:val="24"/>
        </w:rPr>
      </w:pPr>
      <w:r w:rsidRPr="00B77B37">
        <w:rPr>
          <w:rFonts w:ascii="Times New Roman" w:hAnsi="Times New Roman" w:cs="Times New Roman"/>
          <w:sz w:val="24"/>
          <w:szCs w:val="24"/>
        </w:rPr>
        <w:t xml:space="preserve">Za najkorzystniejsze zostaną uznane oferty, które w każdej z ocenianych Części zamówienia uzyskają największą liczbę punktów K równą sumie  obu kryteriów. Obliczane liczby punktów zaokrąglone będą do drugiego miejsca po przecinku. Oceniane będą tylko oferty nie podlegające odrzuceniu.  </w:t>
      </w:r>
    </w:p>
    <w:p w14:paraId="2761B885" w14:textId="77777777" w:rsidR="0052394E" w:rsidRPr="00B77B37" w:rsidRDefault="00126506">
      <w:pPr>
        <w:numPr>
          <w:ilvl w:val="0"/>
          <w:numId w:val="33"/>
        </w:numPr>
        <w:spacing w:after="57"/>
        <w:ind w:left="428" w:right="42" w:hanging="286"/>
        <w:rPr>
          <w:rFonts w:ascii="Times New Roman" w:hAnsi="Times New Roman" w:cs="Times New Roman"/>
          <w:sz w:val="24"/>
          <w:szCs w:val="24"/>
        </w:rPr>
      </w:pPr>
      <w:r w:rsidRPr="00B77B37">
        <w:rPr>
          <w:rFonts w:ascii="Times New Roman" w:hAnsi="Times New Roman" w:cs="Times New Roman"/>
          <w:sz w:val="24"/>
          <w:szCs w:val="24"/>
        </w:rPr>
        <w:t xml:space="preserve">Minimalny okres gwarancji, na wykonany przedmiot umowy od dnia podpisania protokołu końcowego odbioru robót, wymagany przez Zamawiającego to okres 60 miesięcy, a maksymalny dodatkowy okres gwarancji punktowany przez Zamawiającego to 12 miesiące (łącznie 72 miesięcy). Oferty ze wskazaniem maksymalnego okresu gwarancji lub dłuższego od maksymalnego, punktowane będą maksymalną liczbą punktów tj. 40 pkt.  </w:t>
      </w:r>
    </w:p>
    <w:p w14:paraId="6AF08FAB" w14:textId="77777777" w:rsidR="0052394E" w:rsidRPr="00B77B37" w:rsidRDefault="00126506">
      <w:pPr>
        <w:numPr>
          <w:ilvl w:val="0"/>
          <w:numId w:val="33"/>
        </w:numPr>
        <w:spacing w:after="53"/>
        <w:ind w:left="428" w:right="42" w:hanging="286"/>
        <w:rPr>
          <w:rFonts w:ascii="Times New Roman" w:hAnsi="Times New Roman" w:cs="Times New Roman"/>
          <w:sz w:val="24"/>
          <w:szCs w:val="24"/>
        </w:rPr>
      </w:pPr>
      <w:r w:rsidRPr="00B77B37">
        <w:rPr>
          <w:rFonts w:ascii="Times New Roman" w:hAnsi="Times New Roman" w:cs="Times New Roman"/>
          <w:sz w:val="24"/>
          <w:szCs w:val="24"/>
        </w:rPr>
        <w:t xml:space="preserve">Oferty będą oceniane wg następujących wzorów:  </w:t>
      </w:r>
    </w:p>
    <w:p w14:paraId="29C48CA8" w14:textId="12B13D0F" w:rsidR="0052394E" w:rsidRPr="00B77B37" w:rsidRDefault="00B77B37" w:rsidP="00B77B37">
      <w:pPr>
        <w:spacing w:after="28"/>
        <w:ind w:right="43" w:firstLine="427"/>
        <w:rPr>
          <w:rFonts w:ascii="Times New Roman" w:hAnsi="Times New Roman" w:cs="Times New Roman"/>
          <w:sz w:val="24"/>
          <w:szCs w:val="24"/>
        </w:rPr>
      </w:pPr>
      <w:r>
        <w:rPr>
          <w:rFonts w:ascii="Times New Roman" w:hAnsi="Times New Roman" w:cs="Times New Roman"/>
          <w:b/>
          <w:sz w:val="24"/>
          <w:szCs w:val="24"/>
        </w:rPr>
        <w:t xml:space="preserve">                    </w:t>
      </w:r>
      <w:r w:rsidR="00126506" w:rsidRPr="00B77B37">
        <w:rPr>
          <w:rFonts w:ascii="Times New Roman" w:hAnsi="Times New Roman" w:cs="Times New Roman"/>
          <w:b/>
          <w:sz w:val="24"/>
          <w:szCs w:val="24"/>
        </w:rPr>
        <w:t>K</w:t>
      </w:r>
      <w:r w:rsidR="00126506" w:rsidRPr="00B77B37">
        <w:rPr>
          <w:rFonts w:ascii="Times New Roman" w:hAnsi="Times New Roman" w:cs="Times New Roman"/>
          <w:b/>
          <w:sz w:val="24"/>
          <w:szCs w:val="24"/>
          <w:vertAlign w:val="subscript"/>
        </w:rPr>
        <w:t>C</w:t>
      </w:r>
      <w:r w:rsidR="00126506" w:rsidRPr="00B77B37">
        <w:rPr>
          <w:rFonts w:ascii="Times New Roman" w:hAnsi="Times New Roman" w:cs="Times New Roman"/>
          <w:b/>
          <w:sz w:val="24"/>
          <w:szCs w:val="24"/>
        </w:rPr>
        <w:t xml:space="preserve"> =  C</w:t>
      </w:r>
      <w:r w:rsidR="00126506" w:rsidRPr="00B77B37">
        <w:rPr>
          <w:rFonts w:ascii="Times New Roman" w:hAnsi="Times New Roman" w:cs="Times New Roman"/>
          <w:b/>
          <w:sz w:val="24"/>
          <w:szCs w:val="24"/>
          <w:vertAlign w:val="subscript"/>
        </w:rPr>
        <w:t>min</w:t>
      </w:r>
      <w:r w:rsidR="00126506" w:rsidRPr="00B77B37">
        <w:rPr>
          <w:rFonts w:ascii="Times New Roman" w:hAnsi="Times New Roman" w:cs="Times New Roman"/>
          <w:b/>
          <w:sz w:val="24"/>
          <w:szCs w:val="24"/>
        </w:rPr>
        <w:t xml:space="preserve"> / C</w:t>
      </w:r>
      <w:r w:rsidR="00126506" w:rsidRPr="00B77B37">
        <w:rPr>
          <w:rFonts w:ascii="Times New Roman" w:hAnsi="Times New Roman" w:cs="Times New Roman"/>
          <w:b/>
          <w:sz w:val="24"/>
          <w:szCs w:val="24"/>
          <w:vertAlign w:val="subscript"/>
        </w:rPr>
        <w:t>b</w:t>
      </w:r>
      <w:r w:rsidR="00126506" w:rsidRPr="00B77B37">
        <w:rPr>
          <w:rFonts w:ascii="Times New Roman" w:hAnsi="Times New Roman" w:cs="Times New Roman"/>
          <w:b/>
          <w:sz w:val="24"/>
          <w:szCs w:val="24"/>
        </w:rPr>
        <w:t xml:space="preserve"> x 60 pkt.;             K</w:t>
      </w:r>
      <w:r w:rsidR="00126506" w:rsidRPr="00B77B37">
        <w:rPr>
          <w:rFonts w:ascii="Times New Roman" w:hAnsi="Times New Roman" w:cs="Times New Roman"/>
          <w:b/>
          <w:sz w:val="24"/>
          <w:szCs w:val="24"/>
          <w:vertAlign w:val="subscript"/>
        </w:rPr>
        <w:t>G</w:t>
      </w:r>
      <w:r w:rsidR="00126506" w:rsidRPr="00B77B37">
        <w:rPr>
          <w:rFonts w:ascii="Times New Roman" w:hAnsi="Times New Roman" w:cs="Times New Roman"/>
          <w:sz w:val="24"/>
          <w:szCs w:val="24"/>
          <w:vertAlign w:val="subscript"/>
        </w:rPr>
        <w:t xml:space="preserve"> </w:t>
      </w:r>
      <w:r w:rsidR="00126506" w:rsidRPr="00B77B37">
        <w:rPr>
          <w:rFonts w:ascii="Times New Roman" w:hAnsi="Times New Roman" w:cs="Times New Roman"/>
          <w:sz w:val="24"/>
          <w:szCs w:val="24"/>
        </w:rPr>
        <w:t xml:space="preserve"> </w:t>
      </w:r>
      <w:r w:rsidR="00126506" w:rsidRPr="00B77B37">
        <w:rPr>
          <w:rFonts w:ascii="Times New Roman" w:hAnsi="Times New Roman" w:cs="Times New Roman"/>
          <w:b/>
          <w:sz w:val="24"/>
          <w:szCs w:val="24"/>
        </w:rPr>
        <w:t>= G</w:t>
      </w:r>
      <w:r w:rsidR="00126506" w:rsidRPr="00B77B37">
        <w:rPr>
          <w:rFonts w:ascii="Times New Roman" w:hAnsi="Times New Roman" w:cs="Times New Roman"/>
          <w:b/>
          <w:sz w:val="24"/>
          <w:szCs w:val="24"/>
          <w:vertAlign w:val="subscript"/>
        </w:rPr>
        <w:t>b</w:t>
      </w:r>
      <w:r w:rsidR="00126506" w:rsidRPr="00B77B37">
        <w:rPr>
          <w:rFonts w:ascii="Times New Roman" w:hAnsi="Times New Roman" w:cs="Times New Roman"/>
          <w:b/>
          <w:sz w:val="24"/>
          <w:szCs w:val="24"/>
        </w:rPr>
        <w:t xml:space="preserve"> / G</w:t>
      </w:r>
      <w:r w:rsidR="00126506" w:rsidRPr="00B77B37">
        <w:rPr>
          <w:rFonts w:ascii="Times New Roman" w:hAnsi="Times New Roman" w:cs="Times New Roman"/>
          <w:b/>
          <w:sz w:val="24"/>
          <w:szCs w:val="24"/>
          <w:vertAlign w:val="subscript"/>
        </w:rPr>
        <w:t>max</w:t>
      </w:r>
      <w:r w:rsidR="00126506" w:rsidRPr="00B77B37">
        <w:rPr>
          <w:rFonts w:ascii="Times New Roman" w:hAnsi="Times New Roman" w:cs="Times New Roman"/>
          <w:b/>
          <w:sz w:val="24"/>
          <w:szCs w:val="24"/>
        </w:rPr>
        <w:t xml:space="preserve"> x 40 pkt.;  </w:t>
      </w:r>
    </w:p>
    <w:p w14:paraId="7454D47B" w14:textId="77777777" w:rsidR="0052394E" w:rsidRPr="00B77B37" w:rsidRDefault="00126506">
      <w:pPr>
        <w:spacing w:after="33"/>
        <w:ind w:left="437" w:right="42"/>
        <w:rPr>
          <w:rFonts w:ascii="Times New Roman" w:hAnsi="Times New Roman" w:cs="Times New Roman"/>
          <w:sz w:val="24"/>
          <w:szCs w:val="24"/>
        </w:rPr>
      </w:pPr>
      <w:r w:rsidRPr="00B77B37">
        <w:rPr>
          <w:rFonts w:ascii="Times New Roman" w:hAnsi="Times New Roman" w:cs="Times New Roman"/>
          <w:sz w:val="24"/>
          <w:szCs w:val="24"/>
        </w:rPr>
        <w:t xml:space="preserve">gdzie: </w:t>
      </w:r>
    </w:p>
    <w:p w14:paraId="75686F83" w14:textId="77777777" w:rsidR="0052394E" w:rsidRPr="00DD442B" w:rsidRDefault="00126506">
      <w:pPr>
        <w:spacing w:after="40"/>
        <w:ind w:left="437" w:right="42"/>
        <w:rPr>
          <w:rFonts w:ascii="Times New Roman" w:hAnsi="Times New Roman" w:cs="Times New Roman"/>
          <w:sz w:val="24"/>
          <w:szCs w:val="24"/>
        </w:rPr>
      </w:pPr>
      <w:r w:rsidRPr="00DD442B">
        <w:rPr>
          <w:rFonts w:ascii="Times New Roman" w:hAnsi="Times New Roman" w:cs="Times New Roman"/>
          <w:b/>
          <w:sz w:val="24"/>
          <w:szCs w:val="24"/>
        </w:rPr>
        <w:t>C</w:t>
      </w:r>
      <w:r w:rsidRPr="00DD442B">
        <w:rPr>
          <w:rFonts w:ascii="Times New Roman" w:hAnsi="Times New Roman" w:cs="Times New Roman"/>
          <w:b/>
          <w:sz w:val="24"/>
          <w:szCs w:val="24"/>
          <w:vertAlign w:val="subscript"/>
        </w:rPr>
        <w:t>min</w:t>
      </w:r>
      <w:r w:rsidRPr="00DD442B">
        <w:rPr>
          <w:rFonts w:ascii="Times New Roman" w:hAnsi="Times New Roman" w:cs="Times New Roman"/>
          <w:b/>
          <w:sz w:val="24"/>
          <w:szCs w:val="24"/>
        </w:rPr>
        <w:t xml:space="preserve"> </w:t>
      </w:r>
      <w:r w:rsidRPr="00DD442B">
        <w:rPr>
          <w:rFonts w:ascii="Times New Roman" w:hAnsi="Times New Roman" w:cs="Times New Roman"/>
          <w:sz w:val="24"/>
          <w:szCs w:val="24"/>
        </w:rPr>
        <w:t xml:space="preserve">– najniższa cena oferty brutto wśród złożonych ofert, które nie podlegają odrzuceniu,  </w:t>
      </w:r>
    </w:p>
    <w:p w14:paraId="428AE61B" w14:textId="77777777" w:rsidR="0052394E" w:rsidRPr="00DD442B" w:rsidRDefault="00126506">
      <w:pPr>
        <w:spacing w:after="38"/>
        <w:ind w:left="437" w:right="42"/>
        <w:rPr>
          <w:rFonts w:ascii="Times New Roman" w:hAnsi="Times New Roman" w:cs="Times New Roman"/>
          <w:sz w:val="24"/>
          <w:szCs w:val="24"/>
        </w:rPr>
      </w:pPr>
      <w:r w:rsidRPr="00DD442B">
        <w:rPr>
          <w:rFonts w:ascii="Times New Roman" w:hAnsi="Times New Roman" w:cs="Times New Roman"/>
          <w:b/>
          <w:sz w:val="24"/>
          <w:szCs w:val="24"/>
        </w:rPr>
        <w:t>C</w:t>
      </w:r>
      <w:r w:rsidRPr="00DD442B">
        <w:rPr>
          <w:rFonts w:ascii="Times New Roman" w:hAnsi="Times New Roman" w:cs="Times New Roman"/>
          <w:b/>
          <w:sz w:val="24"/>
          <w:szCs w:val="24"/>
          <w:vertAlign w:val="subscript"/>
        </w:rPr>
        <w:t>b</w:t>
      </w:r>
      <w:r w:rsidRPr="00DD442B">
        <w:rPr>
          <w:rFonts w:ascii="Times New Roman" w:hAnsi="Times New Roman" w:cs="Times New Roman"/>
          <w:sz w:val="24"/>
          <w:szCs w:val="24"/>
        </w:rPr>
        <w:t xml:space="preserve"> – cena brutto badanej oferty,  </w:t>
      </w:r>
    </w:p>
    <w:p w14:paraId="65AA7AD7" w14:textId="77777777" w:rsidR="0052394E" w:rsidRPr="00DD442B" w:rsidRDefault="00126506">
      <w:pPr>
        <w:spacing w:after="38"/>
        <w:ind w:left="437" w:right="42"/>
        <w:rPr>
          <w:rFonts w:ascii="Times New Roman" w:hAnsi="Times New Roman" w:cs="Times New Roman"/>
          <w:sz w:val="24"/>
          <w:szCs w:val="24"/>
        </w:rPr>
      </w:pPr>
      <w:r w:rsidRPr="00DD442B">
        <w:rPr>
          <w:rFonts w:ascii="Times New Roman" w:hAnsi="Times New Roman" w:cs="Times New Roman"/>
          <w:b/>
          <w:sz w:val="24"/>
          <w:szCs w:val="24"/>
        </w:rPr>
        <w:t>G</w:t>
      </w:r>
      <w:r w:rsidRPr="00DD442B">
        <w:rPr>
          <w:rFonts w:ascii="Times New Roman" w:hAnsi="Times New Roman" w:cs="Times New Roman"/>
          <w:b/>
          <w:sz w:val="24"/>
          <w:szCs w:val="24"/>
          <w:vertAlign w:val="subscript"/>
        </w:rPr>
        <w:t>b</w:t>
      </w:r>
      <w:r w:rsidRPr="00DD442B">
        <w:rPr>
          <w:rFonts w:ascii="Times New Roman" w:hAnsi="Times New Roman" w:cs="Times New Roman"/>
          <w:b/>
          <w:sz w:val="24"/>
          <w:szCs w:val="24"/>
        </w:rPr>
        <w:t xml:space="preserve"> – </w:t>
      </w:r>
      <w:r w:rsidRPr="00DD442B">
        <w:rPr>
          <w:rFonts w:ascii="Times New Roman" w:hAnsi="Times New Roman" w:cs="Times New Roman"/>
          <w:sz w:val="24"/>
          <w:szCs w:val="24"/>
        </w:rPr>
        <w:t xml:space="preserve">dodatkowy okres gwarancji badanej oferty,  </w:t>
      </w:r>
    </w:p>
    <w:p w14:paraId="58376C8F" w14:textId="77777777" w:rsidR="0052394E" w:rsidRPr="00DD442B" w:rsidRDefault="00126506">
      <w:pPr>
        <w:spacing w:after="59"/>
        <w:ind w:left="720" w:right="42" w:hanging="293"/>
        <w:rPr>
          <w:rFonts w:ascii="Times New Roman" w:hAnsi="Times New Roman" w:cs="Times New Roman"/>
          <w:sz w:val="24"/>
          <w:szCs w:val="24"/>
        </w:rPr>
      </w:pPr>
      <w:r w:rsidRPr="00DD442B">
        <w:rPr>
          <w:rFonts w:ascii="Times New Roman" w:hAnsi="Times New Roman" w:cs="Times New Roman"/>
          <w:b/>
          <w:sz w:val="24"/>
          <w:szCs w:val="24"/>
        </w:rPr>
        <w:t>G</w:t>
      </w:r>
      <w:r w:rsidRPr="00DD442B">
        <w:rPr>
          <w:rFonts w:ascii="Times New Roman" w:hAnsi="Times New Roman" w:cs="Times New Roman"/>
          <w:b/>
          <w:sz w:val="24"/>
          <w:szCs w:val="24"/>
          <w:vertAlign w:val="subscript"/>
        </w:rPr>
        <w:t>max</w:t>
      </w:r>
      <w:r w:rsidRPr="00DD442B">
        <w:rPr>
          <w:rFonts w:ascii="Times New Roman" w:hAnsi="Times New Roman" w:cs="Times New Roman"/>
          <w:b/>
          <w:sz w:val="24"/>
          <w:szCs w:val="24"/>
        </w:rPr>
        <w:t xml:space="preserve"> – </w:t>
      </w:r>
      <w:r w:rsidRPr="00DD442B">
        <w:rPr>
          <w:rFonts w:ascii="Times New Roman" w:hAnsi="Times New Roman" w:cs="Times New Roman"/>
          <w:sz w:val="24"/>
          <w:szCs w:val="24"/>
        </w:rPr>
        <w:t xml:space="preserve">najdłuższy dodatkowy okres gwarancji wśród złożonych ofert, które nie podlegają odrzuceniu. </w:t>
      </w:r>
    </w:p>
    <w:p w14:paraId="614C9DB6" w14:textId="77777777" w:rsidR="0052394E" w:rsidRPr="00DD442B" w:rsidRDefault="00126506">
      <w:pPr>
        <w:numPr>
          <w:ilvl w:val="0"/>
          <w:numId w:val="33"/>
        </w:numPr>
        <w:spacing w:after="50"/>
        <w:ind w:left="428" w:right="42" w:hanging="286"/>
        <w:rPr>
          <w:rFonts w:ascii="Times New Roman" w:hAnsi="Times New Roman" w:cs="Times New Roman"/>
          <w:sz w:val="24"/>
          <w:szCs w:val="24"/>
        </w:rPr>
      </w:pPr>
      <w:r w:rsidRPr="00DD442B">
        <w:rPr>
          <w:rFonts w:ascii="Times New Roman" w:hAnsi="Times New Roman" w:cs="Times New Roman"/>
          <w:sz w:val="24"/>
          <w:szCs w:val="24"/>
        </w:rPr>
        <w:t xml:space="preserve">Liczba punktów K uzyskanych z sumy obu kryteriów przez daną ofertę wyliczona będzie wg wzoru:  </w:t>
      </w:r>
    </w:p>
    <w:p w14:paraId="534B414F" w14:textId="77777777" w:rsidR="0052394E" w:rsidRPr="00DD442B" w:rsidRDefault="00126506">
      <w:pPr>
        <w:spacing w:after="51" w:line="259" w:lineRule="auto"/>
        <w:ind w:left="119" w:right="20"/>
        <w:jc w:val="center"/>
        <w:rPr>
          <w:rFonts w:ascii="Times New Roman" w:hAnsi="Times New Roman" w:cs="Times New Roman"/>
          <w:sz w:val="24"/>
          <w:szCs w:val="24"/>
        </w:rPr>
      </w:pPr>
      <w:r w:rsidRPr="00DD442B">
        <w:rPr>
          <w:rFonts w:ascii="Times New Roman" w:hAnsi="Times New Roman" w:cs="Times New Roman"/>
          <w:b/>
          <w:sz w:val="24"/>
          <w:szCs w:val="24"/>
        </w:rPr>
        <w:t>K = K</w:t>
      </w:r>
      <w:r w:rsidRPr="00DD442B">
        <w:rPr>
          <w:rFonts w:ascii="Times New Roman" w:hAnsi="Times New Roman" w:cs="Times New Roman"/>
          <w:b/>
          <w:sz w:val="24"/>
          <w:szCs w:val="24"/>
          <w:vertAlign w:val="subscript"/>
        </w:rPr>
        <w:t>C</w:t>
      </w:r>
      <w:r w:rsidRPr="00DD442B">
        <w:rPr>
          <w:rFonts w:ascii="Times New Roman" w:hAnsi="Times New Roman" w:cs="Times New Roman"/>
          <w:b/>
          <w:sz w:val="24"/>
          <w:szCs w:val="24"/>
        </w:rPr>
        <w:t xml:space="preserve"> + K</w:t>
      </w:r>
      <w:r w:rsidRPr="00DD442B">
        <w:rPr>
          <w:rFonts w:ascii="Times New Roman" w:hAnsi="Times New Roman" w:cs="Times New Roman"/>
          <w:b/>
          <w:sz w:val="24"/>
          <w:szCs w:val="24"/>
          <w:vertAlign w:val="subscript"/>
        </w:rPr>
        <w:t>G</w:t>
      </w:r>
      <w:r w:rsidRPr="00DD442B">
        <w:rPr>
          <w:rFonts w:ascii="Times New Roman" w:hAnsi="Times New Roman" w:cs="Times New Roman"/>
          <w:b/>
          <w:sz w:val="24"/>
          <w:szCs w:val="24"/>
        </w:rPr>
        <w:t xml:space="preserve"> </w:t>
      </w:r>
    </w:p>
    <w:p w14:paraId="091546A6" w14:textId="77777777" w:rsidR="0052394E" w:rsidRPr="00DD442B" w:rsidRDefault="00126506">
      <w:pPr>
        <w:numPr>
          <w:ilvl w:val="0"/>
          <w:numId w:val="33"/>
        </w:numPr>
        <w:spacing w:after="59"/>
        <w:ind w:left="428" w:right="42" w:hanging="286"/>
        <w:rPr>
          <w:rFonts w:ascii="Times New Roman" w:hAnsi="Times New Roman" w:cs="Times New Roman"/>
          <w:sz w:val="24"/>
          <w:szCs w:val="24"/>
        </w:rPr>
      </w:pPr>
      <w:r w:rsidRPr="00DD442B">
        <w:rPr>
          <w:rFonts w:ascii="Times New Roman" w:hAnsi="Times New Roman" w:cs="Times New Roman"/>
          <w:sz w:val="24"/>
          <w:szCs w:val="24"/>
        </w:rPr>
        <w:t xml:space="preserve">Jeżeli nie można wybrać najkorzystniejszej oferty z uwagi na to, że dwie lub więcej ofert przedstawia taki sam bilans ceny i pozostałych kryteriów oceny ofert, Zamawiający wybierze spośród tych ofert ofertę z najniższą ceną.  </w:t>
      </w:r>
    </w:p>
    <w:p w14:paraId="104404B5" w14:textId="77777777" w:rsidR="0052394E" w:rsidRPr="00DD442B" w:rsidRDefault="00126506">
      <w:pPr>
        <w:numPr>
          <w:ilvl w:val="0"/>
          <w:numId w:val="33"/>
        </w:numPr>
        <w:spacing w:after="282"/>
        <w:ind w:left="428" w:right="42" w:hanging="286"/>
        <w:rPr>
          <w:rFonts w:ascii="Times New Roman" w:hAnsi="Times New Roman" w:cs="Times New Roman"/>
          <w:sz w:val="24"/>
          <w:szCs w:val="24"/>
        </w:rPr>
      </w:pPr>
      <w:r w:rsidRPr="00DD442B">
        <w:rPr>
          <w:rFonts w:ascii="Times New Roman" w:hAnsi="Times New Roman" w:cs="Times New Roman"/>
          <w:sz w:val="24"/>
          <w:szCs w:val="24"/>
        </w:rPr>
        <w:t xml:space="preserve">Jeżeli nie można dokonać wyboru oferty w sposób, o którym mowa w pkt. 7, Zamawiający wezwie wykonawców, którzy złożyli te oferty, do złożenia w terminie określonym przez Zamawiającego ofert dodatkowych zawierających nową cenę.  </w:t>
      </w:r>
    </w:p>
    <w:p w14:paraId="1C754249" w14:textId="77777777" w:rsidR="0052394E" w:rsidRPr="007D2B6C" w:rsidRDefault="00126506">
      <w:pPr>
        <w:pStyle w:val="Nagwek1"/>
        <w:ind w:left="-5"/>
        <w:rPr>
          <w:rFonts w:ascii="Times New Roman" w:hAnsi="Times New Roman" w:cs="Times New Roman"/>
        </w:rPr>
      </w:pPr>
      <w:r w:rsidRPr="007D2B6C">
        <w:rPr>
          <w:rFonts w:ascii="Times New Roman" w:hAnsi="Times New Roman" w:cs="Times New Roman"/>
        </w:rPr>
        <w:t>XIX. Informacje o formalnościach, jakie zostaną dopełnione po wyborze oferty w celu zawarcia Umowy w sprawie zamówienia publicznego</w:t>
      </w:r>
      <w:r w:rsidRPr="007D2B6C">
        <w:rPr>
          <w:rFonts w:ascii="Times New Roman" w:hAnsi="Times New Roman" w:cs="Times New Roman"/>
          <w:b w:val="0"/>
          <w:sz w:val="20"/>
        </w:rPr>
        <w:t xml:space="preserve"> </w:t>
      </w:r>
    </w:p>
    <w:p w14:paraId="597CBCA4" w14:textId="77777777" w:rsidR="0052394E" w:rsidRPr="007D2B6C" w:rsidRDefault="00126506">
      <w:pPr>
        <w:numPr>
          <w:ilvl w:val="0"/>
          <w:numId w:val="34"/>
        </w:numPr>
        <w:ind w:right="42"/>
        <w:rPr>
          <w:rFonts w:ascii="Times New Roman" w:hAnsi="Times New Roman" w:cs="Times New Roman"/>
          <w:sz w:val="24"/>
          <w:szCs w:val="24"/>
        </w:rPr>
      </w:pPr>
      <w:r w:rsidRPr="007D2B6C">
        <w:rPr>
          <w:rFonts w:ascii="Times New Roman" w:hAnsi="Times New Roman" w:cs="Times New Roman"/>
          <w:sz w:val="24"/>
          <w:szCs w:val="24"/>
        </w:rPr>
        <w:t xml:space="preserve">Zamawiający zawrze Umowę w sprawie zamówienia publicznego w terminie i w sposób określony w art. 308 ust. 2 lub ust. 3 pkt 1) lit. a) ustawy Pzp. </w:t>
      </w:r>
    </w:p>
    <w:p w14:paraId="215DBC6B" w14:textId="77777777" w:rsidR="0052394E" w:rsidRPr="007D2B6C" w:rsidRDefault="00126506">
      <w:pPr>
        <w:numPr>
          <w:ilvl w:val="0"/>
          <w:numId w:val="34"/>
        </w:numPr>
        <w:ind w:right="42"/>
        <w:rPr>
          <w:rFonts w:ascii="Times New Roman" w:hAnsi="Times New Roman" w:cs="Times New Roman"/>
          <w:sz w:val="24"/>
          <w:szCs w:val="24"/>
        </w:rPr>
      </w:pPr>
      <w:r w:rsidRPr="007D2B6C">
        <w:rPr>
          <w:rFonts w:ascii="Times New Roman" w:hAnsi="Times New Roman" w:cs="Times New Roman"/>
          <w:sz w:val="24"/>
          <w:szCs w:val="24"/>
        </w:rPr>
        <w:t xml:space="preserve">Osoby reprezentujące Wykonawcę przy podpisywaniu Umowy powinny posiadać ze sobą dokumenty potwierdzające ich umocowanie do jej podpisania, o ile nie będzie ono wynikać z dokumentów załączonych do oferty. </w:t>
      </w:r>
    </w:p>
    <w:p w14:paraId="24120A5F" w14:textId="77777777" w:rsidR="0052394E" w:rsidRPr="007D2B6C" w:rsidRDefault="00126506">
      <w:pPr>
        <w:numPr>
          <w:ilvl w:val="0"/>
          <w:numId w:val="34"/>
        </w:numPr>
        <w:ind w:right="42"/>
        <w:rPr>
          <w:rFonts w:ascii="Times New Roman" w:hAnsi="Times New Roman" w:cs="Times New Roman"/>
          <w:sz w:val="24"/>
          <w:szCs w:val="24"/>
        </w:rPr>
      </w:pPr>
      <w:r w:rsidRPr="007D2B6C">
        <w:rPr>
          <w:rFonts w:ascii="Times New Roman" w:hAnsi="Times New Roman" w:cs="Times New Roman"/>
          <w:sz w:val="24"/>
          <w:szCs w:val="24"/>
        </w:rPr>
        <w:t xml:space="preserve">Jeżeli zostanie wybrana oferta Wykonawców wspólnie ubiegających się o udzielenie zamówienia, Zamawiający może żądać przed jej zawarciem kopii umowy regulującej współpracę tych Wykonawców. </w:t>
      </w:r>
    </w:p>
    <w:p w14:paraId="6324AC83" w14:textId="77777777" w:rsidR="0052394E" w:rsidRPr="007D2B6C" w:rsidRDefault="00126506">
      <w:pPr>
        <w:numPr>
          <w:ilvl w:val="0"/>
          <w:numId w:val="34"/>
        </w:numPr>
        <w:ind w:right="42"/>
        <w:rPr>
          <w:rFonts w:ascii="Times New Roman" w:hAnsi="Times New Roman" w:cs="Times New Roman"/>
          <w:sz w:val="24"/>
          <w:szCs w:val="24"/>
        </w:rPr>
      </w:pPr>
      <w:r w:rsidRPr="007D2B6C">
        <w:rPr>
          <w:rFonts w:ascii="Times New Roman" w:hAnsi="Times New Roman" w:cs="Times New Roman"/>
          <w:sz w:val="24"/>
          <w:szCs w:val="24"/>
        </w:rPr>
        <w:t xml:space="preserve">W przypadku gdy Wykonawca, którego oferta została wybrana jako najkorzystniejsza, uchyla się od zawarcia umowy w sprawie zamówienia publicznego lub nie wnosi wymaganego zabezpieczenia należytego wykonania umowy, Zamawiający może dokonać ponownego badania i oceny ofert spośród ofert pozostałych w postępowaniu wykonawców oraz wybrać najkorzystniejszą ofertę albo unieważnić postępowanie.  </w:t>
      </w:r>
    </w:p>
    <w:p w14:paraId="10FAFACE" w14:textId="77777777" w:rsidR="0052394E" w:rsidRPr="007D2B6C" w:rsidRDefault="00126506">
      <w:pPr>
        <w:numPr>
          <w:ilvl w:val="0"/>
          <w:numId w:val="34"/>
        </w:numPr>
        <w:spacing w:after="172"/>
        <w:ind w:right="42"/>
        <w:rPr>
          <w:rFonts w:ascii="Times New Roman" w:hAnsi="Times New Roman" w:cs="Times New Roman"/>
          <w:sz w:val="24"/>
          <w:szCs w:val="24"/>
        </w:rPr>
      </w:pPr>
      <w:r w:rsidRPr="007D2B6C">
        <w:rPr>
          <w:rFonts w:ascii="Times New Roman" w:hAnsi="Times New Roman" w:cs="Times New Roman"/>
          <w:sz w:val="24"/>
          <w:szCs w:val="24"/>
        </w:rPr>
        <w:t xml:space="preserve">Przed podpisaniem umowy Wykonawca zobowiązany jest wnieść zabezpieczenie należytego wykonania umowy.  </w:t>
      </w:r>
    </w:p>
    <w:p w14:paraId="077462D1" w14:textId="77777777" w:rsidR="0052394E" w:rsidRPr="007D2B6C" w:rsidRDefault="00126506">
      <w:pPr>
        <w:pStyle w:val="Nagwek1"/>
        <w:spacing w:after="77"/>
        <w:ind w:left="-5"/>
        <w:rPr>
          <w:rFonts w:ascii="Times New Roman" w:hAnsi="Times New Roman" w:cs="Times New Roman"/>
        </w:rPr>
      </w:pPr>
      <w:r w:rsidRPr="007D2B6C">
        <w:rPr>
          <w:rFonts w:ascii="Times New Roman" w:hAnsi="Times New Roman" w:cs="Times New Roman"/>
        </w:rPr>
        <w:t>XX. Wymagania dotyczące zabezpieczenia należytego wykonania umowy</w:t>
      </w:r>
      <w:r w:rsidRPr="007D2B6C">
        <w:rPr>
          <w:rFonts w:ascii="Times New Roman" w:hAnsi="Times New Roman" w:cs="Times New Roman"/>
          <w:b w:val="0"/>
          <w:sz w:val="20"/>
        </w:rPr>
        <w:t xml:space="preserve"> </w:t>
      </w:r>
    </w:p>
    <w:p w14:paraId="16FFA553" w14:textId="77777777" w:rsidR="0052394E" w:rsidRPr="007D2B6C" w:rsidRDefault="00126506">
      <w:pPr>
        <w:numPr>
          <w:ilvl w:val="0"/>
          <w:numId w:val="35"/>
        </w:numPr>
        <w:spacing w:after="26"/>
        <w:ind w:right="42" w:hanging="283"/>
        <w:rPr>
          <w:rFonts w:ascii="Times New Roman" w:hAnsi="Times New Roman" w:cs="Times New Roman"/>
          <w:sz w:val="24"/>
          <w:szCs w:val="24"/>
        </w:rPr>
      </w:pPr>
      <w:r w:rsidRPr="007D2B6C">
        <w:rPr>
          <w:rFonts w:ascii="Times New Roman" w:hAnsi="Times New Roman" w:cs="Times New Roman"/>
          <w:sz w:val="24"/>
          <w:szCs w:val="24"/>
        </w:rPr>
        <w:t xml:space="preserve">Zamawiający wymaga wniesienia przez Wykonawcę, zabezpieczenia należytego wykonania umowy w wysokości 5% całkowitej ceny podanej w ofercie Wykonawcy.  </w:t>
      </w:r>
    </w:p>
    <w:p w14:paraId="687619DF" w14:textId="77777777" w:rsidR="0052394E" w:rsidRPr="007D2B6C" w:rsidRDefault="00126506">
      <w:pPr>
        <w:numPr>
          <w:ilvl w:val="0"/>
          <w:numId w:val="35"/>
        </w:numPr>
        <w:ind w:right="42" w:hanging="283"/>
        <w:rPr>
          <w:rFonts w:ascii="Times New Roman" w:hAnsi="Times New Roman" w:cs="Times New Roman"/>
          <w:sz w:val="24"/>
          <w:szCs w:val="24"/>
        </w:rPr>
      </w:pPr>
      <w:r w:rsidRPr="007D2B6C">
        <w:rPr>
          <w:rFonts w:ascii="Times New Roman" w:hAnsi="Times New Roman" w:cs="Times New Roman"/>
          <w:sz w:val="24"/>
          <w:szCs w:val="24"/>
        </w:rPr>
        <w:t xml:space="preserve">Zabezpieczenie należytego wykonania umowy służy Zamawiającemu pokryciu roszczeń z tytułu niewykonania lub nienależytego wykonywania umowy, w szczególności w przypadkach określonych w zapisach umowy.  </w:t>
      </w:r>
    </w:p>
    <w:p w14:paraId="15CB6D1C" w14:textId="77777777" w:rsidR="0052394E" w:rsidRPr="007D2B6C" w:rsidRDefault="00126506">
      <w:pPr>
        <w:numPr>
          <w:ilvl w:val="0"/>
          <w:numId w:val="35"/>
        </w:numPr>
        <w:spacing w:after="26"/>
        <w:ind w:right="42" w:hanging="283"/>
        <w:rPr>
          <w:rFonts w:ascii="Times New Roman" w:hAnsi="Times New Roman" w:cs="Times New Roman"/>
          <w:sz w:val="24"/>
          <w:szCs w:val="24"/>
        </w:rPr>
      </w:pPr>
      <w:r w:rsidRPr="007D2B6C">
        <w:rPr>
          <w:rFonts w:ascii="Times New Roman" w:hAnsi="Times New Roman" w:cs="Times New Roman"/>
          <w:sz w:val="24"/>
          <w:szCs w:val="24"/>
        </w:rPr>
        <w:t xml:space="preserve">Zabezpieczenie należytego wykonania umowy winno być wniesione na cały okres realizacji umowy. </w:t>
      </w:r>
    </w:p>
    <w:p w14:paraId="382590A2" w14:textId="77777777" w:rsidR="0052394E" w:rsidRPr="007D2B6C" w:rsidRDefault="00126506">
      <w:pPr>
        <w:numPr>
          <w:ilvl w:val="0"/>
          <w:numId w:val="35"/>
        </w:numPr>
        <w:spacing w:after="26"/>
        <w:ind w:right="42" w:hanging="283"/>
        <w:rPr>
          <w:rFonts w:ascii="Times New Roman" w:hAnsi="Times New Roman" w:cs="Times New Roman"/>
          <w:sz w:val="24"/>
          <w:szCs w:val="24"/>
        </w:rPr>
      </w:pPr>
      <w:r w:rsidRPr="007D2B6C">
        <w:rPr>
          <w:rFonts w:ascii="Times New Roman" w:hAnsi="Times New Roman" w:cs="Times New Roman"/>
          <w:sz w:val="24"/>
          <w:szCs w:val="24"/>
        </w:rPr>
        <w:t xml:space="preserve">Zabezpieczenie należytego wykonania umowy można wnieść w formach wymienionych w art. 450 ust. 1 ustawy Pzp.  </w:t>
      </w:r>
    </w:p>
    <w:p w14:paraId="142A58F1" w14:textId="77777777" w:rsidR="0052394E" w:rsidRPr="007D2B6C" w:rsidRDefault="00126506">
      <w:pPr>
        <w:numPr>
          <w:ilvl w:val="0"/>
          <w:numId w:val="35"/>
        </w:numPr>
        <w:spacing w:after="26"/>
        <w:ind w:right="42" w:hanging="283"/>
        <w:rPr>
          <w:rFonts w:ascii="Times New Roman" w:hAnsi="Times New Roman" w:cs="Times New Roman"/>
          <w:sz w:val="24"/>
          <w:szCs w:val="24"/>
        </w:rPr>
      </w:pPr>
      <w:r w:rsidRPr="007D2B6C">
        <w:rPr>
          <w:rFonts w:ascii="Times New Roman" w:hAnsi="Times New Roman" w:cs="Times New Roman"/>
          <w:sz w:val="24"/>
          <w:szCs w:val="24"/>
        </w:rPr>
        <w:t xml:space="preserve">Zamawiający nie wyraża zgody na wniesienie zabezpieczenia należytego wykonania umowy w formach wymienionych w art. 450 ust. 2 ustawy Pzp. </w:t>
      </w:r>
    </w:p>
    <w:p w14:paraId="37A2D0F8" w14:textId="77777777" w:rsidR="0052394E" w:rsidRPr="007D2B6C" w:rsidRDefault="00126506">
      <w:pPr>
        <w:numPr>
          <w:ilvl w:val="0"/>
          <w:numId w:val="35"/>
        </w:numPr>
        <w:spacing w:after="26"/>
        <w:ind w:right="42" w:hanging="283"/>
        <w:rPr>
          <w:rFonts w:ascii="Times New Roman" w:hAnsi="Times New Roman" w:cs="Times New Roman"/>
          <w:sz w:val="24"/>
          <w:szCs w:val="24"/>
        </w:rPr>
      </w:pPr>
      <w:r w:rsidRPr="007D2B6C">
        <w:rPr>
          <w:rFonts w:ascii="Times New Roman" w:hAnsi="Times New Roman" w:cs="Times New Roman"/>
          <w:sz w:val="24"/>
          <w:szCs w:val="24"/>
        </w:rPr>
        <w:t xml:space="preserve">Oryginał dokumentu potwierdzającego wniesienie zabezpieczenia należytego wykonania umowy musi być dostarczony do Zamawiającego najpóźniej w dniu podpisania Umowy.  </w:t>
      </w:r>
    </w:p>
    <w:p w14:paraId="7C379581" w14:textId="4241C823" w:rsidR="0052394E" w:rsidRPr="007D2B6C" w:rsidRDefault="00126506">
      <w:pPr>
        <w:numPr>
          <w:ilvl w:val="0"/>
          <w:numId w:val="35"/>
        </w:numPr>
        <w:spacing w:after="26"/>
        <w:ind w:right="42" w:hanging="283"/>
        <w:rPr>
          <w:rFonts w:ascii="Times New Roman" w:hAnsi="Times New Roman" w:cs="Times New Roman"/>
          <w:b/>
          <w:bCs/>
          <w:sz w:val="24"/>
          <w:szCs w:val="24"/>
        </w:rPr>
      </w:pPr>
      <w:r w:rsidRPr="007D2B6C">
        <w:rPr>
          <w:rFonts w:ascii="Times New Roman" w:hAnsi="Times New Roman" w:cs="Times New Roman"/>
          <w:sz w:val="24"/>
          <w:szCs w:val="24"/>
        </w:rPr>
        <w:t xml:space="preserve">Zabezpieczenie wnoszone w pieniądzu Wykonawca zobowiązany będzie wnieść przelewem na rachunek bankowy Zamawiającego w </w:t>
      </w:r>
      <w:r w:rsidR="00A70EBC" w:rsidRPr="007D2B6C">
        <w:rPr>
          <w:rFonts w:ascii="Times New Roman" w:hAnsi="Times New Roman" w:cs="Times New Roman"/>
          <w:b/>
          <w:sz w:val="24"/>
          <w:szCs w:val="24"/>
        </w:rPr>
        <w:t xml:space="preserve">Powiatowy Bank Spółdzielczy w Sokołowie Podlaskim oddział Ceranów nr 90 9221 0000 0018 4872 2000 0030 </w:t>
      </w:r>
      <w:r w:rsidRPr="007D2B6C">
        <w:rPr>
          <w:rFonts w:ascii="Times New Roman" w:hAnsi="Times New Roman" w:cs="Times New Roman"/>
          <w:sz w:val="24"/>
          <w:szCs w:val="24"/>
        </w:rPr>
        <w:t xml:space="preserve">z podaniem tytułu: </w:t>
      </w:r>
      <w:r w:rsidR="0075503A" w:rsidRPr="007D2B6C">
        <w:rPr>
          <w:rFonts w:ascii="Times New Roman" w:hAnsi="Times New Roman" w:cs="Times New Roman"/>
          <w:sz w:val="24"/>
          <w:szCs w:val="24"/>
        </w:rPr>
        <w:t>„</w:t>
      </w:r>
      <w:r w:rsidRPr="007D2B6C">
        <w:rPr>
          <w:rFonts w:ascii="Times New Roman" w:hAnsi="Times New Roman" w:cs="Times New Roman"/>
          <w:b/>
          <w:bCs/>
          <w:sz w:val="24"/>
          <w:szCs w:val="24"/>
        </w:rPr>
        <w:t xml:space="preserve">Zabezpieczenie należytego wykonania umowy, nr sprawy </w:t>
      </w:r>
      <w:r w:rsidR="004B42D4" w:rsidRPr="007D2B6C">
        <w:rPr>
          <w:rFonts w:ascii="Times New Roman" w:hAnsi="Times New Roman" w:cs="Times New Roman"/>
          <w:b/>
          <w:bCs/>
          <w:sz w:val="24"/>
          <w:szCs w:val="24"/>
        </w:rPr>
        <w:t>IR.271.1.2026.</w:t>
      </w:r>
      <w:r w:rsidR="0075503A" w:rsidRPr="007D2B6C">
        <w:rPr>
          <w:rFonts w:ascii="Times New Roman" w:hAnsi="Times New Roman" w:cs="Times New Roman"/>
          <w:b/>
          <w:bCs/>
          <w:sz w:val="24"/>
          <w:szCs w:val="24"/>
        </w:rPr>
        <w:t>”</w:t>
      </w:r>
    </w:p>
    <w:p w14:paraId="7B6F66C7" w14:textId="77777777" w:rsidR="0052394E" w:rsidRPr="007D2B6C" w:rsidRDefault="00126506">
      <w:pPr>
        <w:numPr>
          <w:ilvl w:val="0"/>
          <w:numId w:val="35"/>
        </w:numPr>
        <w:spacing w:after="26"/>
        <w:ind w:right="42" w:hanging="283"/>
        <w:rPr>
          <w:rFonts w:ascii="Times New Roman" w:hAnsi="Times New Roman" w:cs="Times New Roman"/>
          <w:sz w:val="24"/>
          <w:szCs w:val="24"/>
        </w:rPr>
      </w:pPr>
      <w:r w:rsidRPr="007D2B6C">
        <w:rPr>
          <w:rFonts w:ascii="Times New Roman" w:hAnsi="Times New Roman" w:cs="Times New Roman"/>
          <w:sz w:val="24"/>
          <w:szCs w:val="24"/>
        </w:rPr>
        <w:t xml:space="preserve">Zabezpieczenie wniesione w formie gwarancji bankowej lub ubezpieczeniowej winno być nieodwołalne, bezwarunkowe, płatne na pierwsze żądanie Zamawiającego w przypadku niewykonania lub nienależytego wykonania umowy przez Wykonawcę oraz dostarczone Zamawiającemu w oryginale.  </w:t>
      </w:r>
    </w:p>
    <w:p w14:paraId="7BC6D64D" w14:textId="77777777" w:rsidR="0052394E" w:rsidRPr="007D2B6C" w:rsidRDefault="00126506">
      <w:pPr>
        <w:numPr>
          <w:ilvl w:val="0"/>
          <w:numId w:val="35"/>
        </w:numPr>
        <w:spacing w:after="26"/>
        <w:ind w:right="42" w:hanging="283"/>
        <w:rPr>
          <w:rFonts w:ascii="Times New Roman" w:hAnsi="Times New Roman" w:cs="Times New Roman"/>
          <w:sz w:val="24"/>
          <w:szCs w:val="24"/>
        </w:rPr>
      </w:pPr>
      <w:r w:rsidRPr="007D2B6C">
        <w:rPr>
          <w:rFonts w:ascii="Times New Roman" w:hAnsi="Times New Roman" w:cs="Times New Roman"/>
          <w:sz w:val="24"/>
          <w:szCs w:val="24"/>
        </w:rPr>
        <w:t xml:space="preserve">Jeśli Wykonawca wnosi zabezpieczenie w formie gwarancji bankowej lub ubezpieczeniowej, zobowiązany jest przed zawarciem umowy do przekazania Zamawiającemu wzoru dokumentu gwarancyjnego, celem akceptacji przez Zamawiającego. </w:t>
      </w:r>
    </w:p>
    <w:p w14:paraId="0792D84B" w14:textId="77777777" w:rsidR="000812BA" w:rsidRDefault="00126506">
      <w:pPr>
        <w:numPr>
          <w:ilvl w:val="0"/>
          <w:numId w:val="35"/>
        </w:numPr>
        <w:spacing w:after="0"/>
        <w:ind w:right="42" w:hanging="283"/>
        <w:rPr>
          <w:rFonts w:ascii="Times New Roman" w:hAnsi="Times New Roman" w:cs="Times New Roman"/>
          <w:sz w:val="24"/>
          <w:szCs w:val="24"/>
        </w:rPr>
      </w:pPr>
      <w:r w:rsidRPr="007D2B6C">
        <w:rPr>
          <w:rFonts w:ascii="Times New Roman" w:hAnsi="Times New Roman" w:cs="Times New Roman"/>
          <w:sz w:val="24"/>
          <w:szCs w:val="24"/>
        </w:rPr>
        <w:t xml:space="preserve">W przypadku braku podstaw do skorzystania przez Zamawiającego z zabezpieczenia należytego wykonania umowy, Zamawiający zwolni zabezpieczoną kwotę w następujący sposób: </w:t>
      </w:r>
    </w:p>
    <w:p w14:paraId="16184B7A" w14:textId="27806893" w:rsidR="0052394E" w:rsidRPr="007D2B6C" w:rsidRDefault="00126506" w:rsidP="000812BA">
      <w:pPr>
        <w:spacing w:after="0"/>
        <w:ind w:left="283" w:right="42" w:firstLine="0"/>
        <w:rPr>
          <w:rFonts w:ascii="Times New Roman" w:hAnsi="Times New Roman" w:cs="Times New Roman"/>
          <w:sz w:val="24"/>
          <w:szCs w:val="24"/>
        </w:rPr>
      </w:pPr>
      <w:r w:rsidRPr="007D2B6C">
        <w:rPr>
          <w:rFonts w:ascii="Times New Roman" w:hAnsi="Times New Roman" w:cs="Times New Roman"/>
          <w:sz w:val="24"/>
          <w:szCs w:val="24"/>
        </w:rPr>
        <w:t xml:space="preserve">a/ 70% kwoty zabezpieczenia - w terminie 30 dni od daty podpisania protokołu odbioru bez zastrzeżeń, potwierdzającego należytego wykonanie przedmiotu umowy,  </w:t>
      </w:r>
    </w:p>
    <w:p w14:paraId="3D143268" w14:textId="0971875A" w:rsidR="0052394E" w:rsidRPr="007D2B6C" w:rsidRDefault="000812BA">
      <w:pPr>
        <w:spacing w:after="174"/>
        <w:ind w:left="293" w:right="42"/>
        <w:rPr>
          <w:rFonts w:ascii="Times New Roman" w:hAnsi="Times New Roman" w:cs="Times New Roman"/>
          <w:sz w:val="24"/>
          <w:szCs w:val="24"/>
        </w:rPr>
      </w:pPr>
      <w:r>
        <w:rPr>
          <w:rFonts w:ascii="Times New Roman" w:hAnsi="Times New Roman" w:cs="Times New Roman"/>
          <w:sz w:val="24"/>
          <w:szCs w:val="24"/>
        </w:rPr>
        <w:t>b</w:t>
      </w:r>
      <w:r w:rsidR="00126506" w:rsidRPr="007D2B6C">
        <w:rPr>
          <w:rFonts w:ascii="Times New Roman" w:hAnsi="Times New Roman" w:cs="Times New Roman"/>
          <w:sz w:val="24"/>
          <w:szCs w:val="24"/>
        </w:rPr>
        <w:t xml:space="preserve">/ 30% kwoty zabezpieczenia -  nie później niż w 15 dniu po upływie okresu rękojmi za wady lub okresu gwarancji.  </w:t>
      </w:r>
    </w:p>
    <w:p w14:paraId="4ADE8444" w14:textId="77777777" w:rsidR="0052394E" w:rsidRPr="00621C52" w:rsidRDefault="00126506">
      <w:pPr>
        <w:pStyle w:val="Nagwek1"/>
        <w:ind w:left="-5"/>
        <w:rPr>
          <w:rFonts w:ascii="Times New Roman" w:hAnsi="Times New Roman" w:cs="Times New Roman"/>
        </w:rPr>
      </w:pPr>
      <w:r w:rsidRPr="00621C52">
        <w:rPr>
          <w:rFonts w:ascii="Times New Roman" w:hAnsi="Times New Roman" w:cs="Times New Roman"/>
        </w:rPr>
        <w:t xml:space="preserve">XXI. Podwykonawcy </w:t>
      </w:r>
      <w:r w:rsidRPr="00621C52">
        <w:rPr>
          <w:rFonts w:ascii="Times New Roman" w:hAnsi="Times New Roman" w:cs="Times New Roman"/>
          <w:b w:val="0"/>
          <w:sz w:val="20"/>
        </w:rPr>
        <w:t xml:space="preserve"> </w:t>
      </w:r>
    </w:p>
    <w:p w14:paraId="5584FF4A" w14:textId="77777777" w:rsidR="0052394E" w:rsidRPr="00621C52" w:rsidRDefault="00126506">
      <w:pPr>
        <w:numPr>
          <w:ilvl w:val="0"/>
          <w:numId w:val="36"/>
        </w:numPr>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Zamawiający dopuszcza możliwość powierzenia częściowego wykonania zamówienia podwykonawcy. </w:t>
      </w:r>
    </w:p>
    <w:p w14:paraId="6A42AADF" w14:textId="77777777" w:rsidR="0052394E" w:rsidRPr="00621C52" w:rsidRDefault="00126506">
      <w:pPr>
        <w:numPr>
          <w:ilvl w:val="0"/>
          <w:numId w:val="36"/>
        </w:numPr>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Zamawiający żąda wskazania przez Wykonawcę w formularzu oferty zakresu zamówienia, którego wykonanie zamierza powierzyć podwykonawcy.  </w:t>
      </w:r>
    </w:p>
    <w:p w14:paraId="1AA229EB" w14:textId="77777777" w:rsidR="0052394E" w:rsidRPr="00621C52" w:rsidRDefault="00126506">
      <w:pPr>
        <w:numPr>
          <w:ilvl w:val="0"/>
          <w:numId w:val="36"/>
        </w:numPr>
        <w:spacing w:after="120" w:line="240" w:lineRule="auto"/>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Zamawiający nie wymaga od podwykonawców, na zasobach których Wykonawca nie polega w celu wykazania spełnienia warunków, złożenia podmiotowych środków dowodowych na potwierdzenie braku podstaw do wykluczenia. </w:t>
      </w:r>
    </w:p>
    <w:p w14:paraId="5A2EEE57" w14:textId="77777777" w:rsidR="0052394E" w:rsidRPr="00621C52" w:rsidRDefault="00126506">
      <w:pPr>
        <w:numPr>
          <w:ilvl w:val="0"/>
          <w:numId w:val="36"/>
        </w:numPr>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Jeżeli zmiana albo rezygnacja z podwykonawcy dotyczy podmiotu, na którego zasoby Wykonawca powoływał się, na zasadach określonych w art. 118 ust. 1 ustawy PZP,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  </w:t>
      </w:r>
    </w:p>
    <w:p w14:paraId="557A74DE" w14:textId="77777777" w:rsidR="0052394E" w:rsidRPr="00621C52" w:rsidRDefault="00126506">
      <w:pPr>
        <w:numPr>
          <w:ilvl w:val="0"/>
          <w:numId w:val="36"/>
        </w:numPr>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Zamawiający wymaga aby zawieranie umów o podwykonawstwo i rozliczanie z podwykonawcami i dalszymi podwykonawcami odbywało się zgodnie z art. 464 i 465 ustawy Pzp.  </w:t>
      </w:r>
    </w:p>
    <w:p w14:paraId="55E24CC0" w14:textId="77777777" w:rsidR="0052394E" w:rsidRPr="00621C52" w:rsidRDefault="00126506">
      <w:pPr>
        <w:numPr>
          <w:ilvl w:val="0"/>
          <w:numId w:val="36"/>
        </w:numPr>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Wykonawca zobowiązany jest do przedłożenia Zamawiającemu projektu umowy o podwykonawstwo, a także projektu jej zmiany, oraz kopii zawartej umowy o podwykonawstwo i jej zmian. Obowiązek ten nie dotyczy umów mających za przedmiot dostawy lub usługi o wartości mniejszej niż 0,5% wartości umowy. Wyłączenie, o którym mowa nie dotyczy umów o podwykonawstwo o wartości większej niż 50 000,00 zł.  </w:t>
      </w:r>
    </w:p>
    <w:p w14:paraId="65A7555D" w14:textId="77777777" w:rsidR="0052394E" w:rsidRPr="00621C52" w:rsidRDefault="00126506">
      <w:pPr>
        <w:numPr>
          <w:ilvl w:val="0"/>
          <w:numId w:val="36"/>
        </w:numPr>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Termin na zgłaszanie pisemnych zastrzeżeń do projektu umowy o podwykonawstwo, której przedmiotem są roboty budowlane i do projektu jej zmiany lub pisemnego sprzeciwu do tej umowy wynosi 7 dni kalendarzowych.  </w:t>
      </w:r>
    </w:p>
    <w:p w14:paraId="5F82B50A" w14:textId="77777777" w:rsidR="0052394E" w:rsidRPr="00621C52" w:rsidRDefault="00126506">
      <w:pPr>
        <w:numPr>
          <w:ilvl w:val="0"/>
          <w:numId w:val="36"/>
        </w:numPr>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Termin zgłaszania uwag Wykonawcy co do zasadności bezpośredniej zapłaty wynagrodzenia podwykonawcy lub dalszemu podwykonawcy wynosi 7 dni kalendarzowych.  </w:t>
      </w:r>
    </w:p>
    <w:p w14:paraId="34681BD2" w14:textId="77777777" w:rsidR="0052394E" w:rsidRPr="00621C52" w:rsidRDefault="00126506">
      <w:pPr>
        <w:numPr>
          <w:ilvl w:val="0"/>
          <w:numId w:val="36"/>
        </w:numPr>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Umowa o podwykonawstwo musi przewidywać termin zapłaty wynagrodzenia podwykonawcy lub dalszego podwykonawcy nie dłuższy niż 30 dni od dnia doręczenia Wykonawcy, podwykonawcy lub dalszemu podwykonawcy faktury lub rachunku, potwierdzających wykonanie zleconej podwykonawcy lub dalszemu podwykonawcy dostawy, usługi lub roboty budowlanej.  </w:t>
      </w:r>
    </w:p>
    <w:p w14:paraId="1900234E" w14:textId="77777777" w:rsidR="0052394E" w:rsidRPr="00621C52" w:rsidRDefault="00126506">
      <w:pPr>
        <w:numPr>
          <w:ilvl w:val="0"/>
          <w:numId w:val="36"/>
        </w:numPr>
        <w:spacing w:after="31"/>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W przypadku uchylania się przez Wykonawcę od obowiązku zapłaty wymagalnego wynagrodzenia przysługującego podwykonawcy lub dalszemu podwykonawcy, którzy zawarli: </w:t>
      </w:r>
    </w:p>
    <w:p w14:paraId="35571CE9" w14:textId="77777777" w:rsidR="0052394E" w:rsidRPr="00621C52" w:rsidRDefault="00126506">
      <w:pPr>
        <w:numPr>
          <w:ilvl w:val="0"/>
          <w:numId w:val="37"/>
        </w:numPr>
        <w:spacing w:after="33"/>
        <w:ind w:left="284" w:right="42" w:hanging="142"/>
        <w:rPr>
          <w:rFonts w:ascii="Times New Roman" w:hAnsi="Times New Roman" w:cs="Times New Roman"/>
          <w:sz w:val="24"/>
          <w:szCs w:val="24"/>
        </w:rPr>
      </w:pPr>
      <w:r w:rsidRPr="00621C52">
        <w:rPr>
          <w:rFonts w:ascii="Times New Roman" w:hAnsi="Times New Roman" w:cs="Times New Roman"/>
          <w:sz w:val="24"/>
          <w:szCs w:val="24"/>
        </w:rPr>
        <w:t xml:space="preserve">zaakceptowane przez Zamawiającego umowy o podwykonawstwo, których przedmiotem są roboty budowlane; </w:t>
      </w:r>
    </w:p>
    <w:p w14:paraId="69FCEB9C" w14:textId="77777777" w:rsidR="0052394E" w:rsidRPr="00621C52" w:rsidRDefault="00126506">
      <w:pPr>
        <w:numPr>
          <w:ilvl w:val="0"/>
          <w:numId w:val="37"/>
        </w:numPr>
        <w:spacing w:after="30"/>
        <w:ind w:left="284" w:right="42" w:hanging="142"/>
        <w:rPr>
          <w:rFonts w:ascii="Times New Roman" w:hAnsi="Times New Roman" w:cs="Times New Roman"/>
          <w:sz w:val="24"/>
          <w:szCs w:val="24"/>
        </w:rPr>
      </w:pPr>
      <w:r w:rsidRPr="00621C52">
        <w:rPr>
          <w:rFonts w:ascii="Times New Roman" w:hAnsi="Times New Roman" w:cs="Times New Roman"/>
          <w:sz w:val="24"/>
          <w:szCs w:val="24"/>
        </w:rPr>
        <w:t xml:space="preserve">przedłożone Zamawiającemu umowy o podwykonawstwo, których przedmiotem są dostawy lub usługi; </w:t>
      </w:r>
    </w:p>
    <w:p w14:paraId="26E7BF20" w14:textId="77777777" w:rsidR="0052394E" w:rsidRPr="00621C52" w:rsidRDefault="00126506">
      <w:pPr>
        <w:spacing w:after="33"/>
        <w:ind w:left="293" w:right="42"/>
        <w:rPr>
          <w:rFonts w:ascii="Times New Roman" w:hAnsi="Times New Roman" w:cs="Times New Roman"/>
          <w:sz w:val="24"/>
          <w:szCs w:val="24"/>
        </w:rPr>
      </w:pPr>
      <w:r w:rsidRPr="00621C52">
        <w:rPr>
          <w:rFonts w:ascii="Times New Roman" w:hAnsi="Times New Roman" w:cs="Times New Roman"/>
          <w:sz w:val="24"/>
          <w:szCs w:val="24"/>
        </w:rPr>
        <w:t xml:space="preserve">Zamawiający dokona bezpośredniej zapłaty podwykonawcy lub dalszemu podwykonawcy kwoty należnego wynagrodzenia, bez odsetek, należnych Wykonawcy lub dalszemu podwykonawcy. </w:t>
      </w:r>
    </w:p>
    <w:p w14:paraId="239C0758" w14:textId="77777777" w:rsidR="0052394E" w:rsidRPr="00621C52" w:rsidRDefault="00126506">
      <w:pPr>
        <w:numPr>
          <w:ilvl w:val="0"/>
          <w:numId w:val="38"/>
        </w:numPr>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Do zawarcia przez Wykonawcę umowy o roboty budowlane z podwykonawcą jest wymagana zgoda Zamawiającego. </w:t>
      </w:r>
    </w:p>
    <w:p w14:paraId="33D270D8" w14:textId="77777777" w:rsidR="0052394E" w:rsidRPr="00621C52" w:rsidRDefault="00126506">
      <w:pPr>
        <w:numPr>
          <w:ilvl w:val="0"/>
          <w:numId w:val="38"/>
        </w:numPr>
        <w:spacing w:after="170"/>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Do zawarcia przez podwykonawcę umowy z dalszym podwykonawcą jest wymagana zgoda Zamawiającego i Wykonawcy.  </w:t>
      </w:r>
    </w:p>
    <w:p w14:paraId="2B3FD8F3" w14:textId="77777777" w:rsidR="0052394E" w:rsidRPr="00621C52" w:rsidRDefault="00126506">
      <w:pPr>
        <w:pStyle w:val="Nagwek1"/>
        <w:ind w:left="-5"/>
        <w:rPr>
          <w:rFonts w:ascii="Times New Roman" w:hAnsi="Times New Roman" w:cs="Times New Roman"/>
        </w:rPr>
      </w:pPr>
      <w:r w:rsidRPr="00621C52">
        <w:rPr>
          <w:rFonts w:ascii="Times New Roman" w:hAnsi="Times New Roman" w:cs="Times New Roman"/>
        </w:rPr>
        <w:t>XXII. Pouczenie o środkach ochrony prawnej przysługujących Wykonawcy</w:t>
      </w:r>
      <w:r w:rsidRPr="00621C52">
        <w:rPr>
          <w:rFonts w:ascii="Times New Roman" w:hAnsi="Times New Roman" w:cs="Times New Roman"/>
          <w:b w:val="0"/>
          <w:sz w:val="20"/>
        </w:rPr>
        <w:t xml:space="preserve"> </w:t>
      </w:r>
    </w:p>
    <w:p w14:paraId="4B72AAE2" w14:textId="77777777" w:rsidR="0052394E" w:rsidRPr="00621C52" w:rsidRDefault="00126506">
      <w:pPr>
        <w:numPr>
          <w:ilvl w:val="0"/>
          <w:numId w:val="39"/>
        </w:numPr>
        <w:ind w:right="42" w:hanging="218"/>
        <w:rPr>
          <w:rFonts w:ascii="Times New Roman" w:hAnsi="Times New Roman" w:cs="Times New Roman"/>
          <w:sz w:val="24"/>
          <w:szCs w:val="24"/>
        </w:rPr>
      </w:pPr>
      <w:r w:rsidRPr="00621C52">
        <w:rPr>
          <w:rFonts w:ascii="Times New Roman" w:hAnsi="Times New Roman" w:cs="Times New Roman"/>
          <w:sz w:val="24"/>
          <w:szCs w:val="24"/>
        </w:rPr>
        <w:t xml:space="preserve">Wykonawcy oraz innemu podmiotowi, jeżeli ma lub miał interes w uzyskaniu zamówienia oraz poniósł lub może ponieść szkodę w wyniku naruszenia przez Zamawiającego przepisów ustawy Pzp., przysługują środki ochrony prawnej określone w dziale IX tej ustawy.  </w:t>
      </w:r>
    </w:p>
    <w:p w14:paraId="09127A52" w14:textId="77777777" w:rsidR="0052394E" w:rsidRPr="00621C52" w:rsidRDefault="00126506">
      <w:pPr>
        <w:numPr>
          <w:ilvl w:val="0"/>
          <w:numId w:val="39"/>
        </w:numPr>
        <w:ind w:right="42" w:hanging="218"/>
        <w:rPr>
          <w:rFonts w:ascii="Times New Roman" w:hAnsi="Times New Roman" w:cs="Times New Roman"/>
          <w:sz w:val="24"/>
          <w:szCs w:val="24"/>
        </w:rPr>
      </w:pPr>
      <w:r w:rsidRPr="00621C52">
        <w:rPr>
          <w:rFonts w:ascii="Times New Roman" w:hAnsi="Times New Roman" w:cs="Times New Roman"/>
          <w:sz w:val="24"/>
          <w:szCs w:val="24"/>
        </w:rPr>
        <w:t xml:space="preserve">Odwołanie przysługuje na: </w:t>
      </w:r>
    </w:p>
    <w:p w14:paraId="24EB4394" w14:textId="77777777" w:rsidR="0052394E" w:rsidRPr="00621C52" w:rsidRDefault="00126506">
      <w:pPr>
        <w:numPr>
          <w:ilvl w:val="0"/>
          <w:numId w:val="40"/>
        </w:numPr>
        <w:ind w:right="42"/>
        <w:rPr>
          <w:rFonts w:ascii="Times New Roman" w:hAnsi="Times New Roman" w:cs="Times New Roman"/>
          <w:sz w:val="24"/>
          <w:szCs w:val="24"/>
        </w:rPr>
      </w:pPr>
      <w:r w:rsidRPr="00621C52">
        <w:rPr>
          <w:rFonts w:ascii="Times New Roman" w:hAnsi="Times New Roman" w:cs="Times New Roman"/>
          <w:sz w:val="24"/>
          <w:szCs w:val="24"/>
        </w:rPr>
        <w:t xml:space="preserve">niezgodną z przepisami ustawy czynność Zamawiającego, podjętą w postępowaniu o udzielenie zamówienia, w tym na projektowane postanowienie umowy; </w:t>
      </w:r>
    </w:p>
    <w:p w14:paraId="708C498C" w14:textId="77777777" w:rsidR="0052394E" w:rsidRPr="00621C52" w:rsidRDefault="00126506">
      <w:pPr>
        <w:numPr>
          <w:ilvl w:val="0"/>
          <w:numId w:val="40"/>
        </w:numPr>
        <w:ind w:right="42"/>
        <w:rPr>
          <w:rFonts w:ascii="Times New Roman" w:hAnsi="Times New Roman" w:cs="Times New Roman"/>
          <w:sz w:val="24"/>
          <w:szCs w:val="24"/>
        </w:rPr>
      </w:pPr>
      <w:r w:rsidRPr="00621C52">
        <w:rPr>
          <w:rFonts w:ascii="Times New Roman" w:hAnsi="Times New Roman" w:cs="Times New Roman"/>
          <w:sz w:val="24"/>
          <w:szCs w:val="24"/>
        </w:rPr>
        <w:t xml:space="preserve">zaniechanie czynności w postępowaniu o udzielenie zamówienia, do której Zamawiający był obowiązany na podstawie ustawy; </w:t>
      </w:r>
    </w:p>
    <w:p w14:paraId="50EE7652" w14:textId="77777777" w:rsidR="0052394E" w:rsidRPr="00621C52" w:rsidRDefault="00126506">
      <w:pPr>
        <w:numPr>
          <w:ilvl w:val="0"/>
          <w:numId w:val="40"/>
        </w:numPr>
        <w:ind w:right="42"/>
        <w:rPr>
          <w:rFonts w:ascii="Times New Roman" w:hAnsi="Times New Roman" w:cs="Times New Roman"/>
          <w:sz w:val="24"/>
          <w:szCs w:val="24"/>
        </w:rPr>
      </w:pPr>
      <w:r w:rsidRPr="00621C52">
        <w:rPr>
          <w:rFonts w:ascii="Times New Roman" w:hAnsi="Times New Roman" w:cs="Times New Roman"/>
          <w:sz w:val="24"/>
          <w:szCs w:val="24"/>
        </w:rPr>
        <w:t xml:space="preserve">zaniechanie przeprowadzenia postępowania o udzielenie zamówienia na podstawie ustawy, mimo że Zamawiający był do tego obowiązany. </w:t>
      </w:r>
    </w:p>
    <w:p w14:paraId="673E085F" w14:textId="77777777" w:rsidR="0052394E" w:rsidRPr="00621C52" w:rsidRDefault="00126506">
      <w:pPr>
        <w:numPr>
          <w:ilvl w:val="0"/>
          <w:numId w:val="41"/>
        </w:numPr>
        <w:ind w:right="42"/>
        <w:rPr>
          <w:rFonts w:ascii="Times New Roman" w:hAnsi="Times New Roman" w:cs="Times New Roman"/>
          <w:sz w:val="24"/>
          <w:szCs w:val="24"/>
        </w:rPr>
      </w:pPr>
      <w:r w:rsidRPr="00621C52">
        <w:rPr>
          <w:rFonts w:ascii="Times New Roman" w:hAnsi="Times New Roman" w:cs="Times New Roman"/>
          <w:sz w:val="24"/>
          <w:szCs w:val="24"/>
        </w:rPr>
        <w:t xml:space="preserve">Odwołanie wnosi się do Prezesa KIO. Odwołujący przekazuje Zamawiającemu odwołanie wniesione w formie elektronicznej lub w 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 </w:t>
      </w:r>
    </w:p>
    <w:p w14:paraId="58303DFE" w14:textId="6D2346B0" w:rsidR="0052394E" w:rsidRPr="00621C52" w:rsidRDefault="00126506" w:rsidP="00621C52">
      <w:pPr>
        <w:numPr>
          <w:ilvl w:val="0"/>
          <w:numId w:val="41"/>
        </w:numPr>
        <w:spacing w:after="172"/>
        <w:ind w:right="42"/>
        <w:rPr>
          <w:rFonts w:ascii="Times New Roman" w:hAnsi="Times New Roman" w:cs="Times New Roman"/>
          <w:sz w:val="24"/>
          <w:szCs w:val="24"/>
        </w:rPr>
      </w:pPr>
      <w:r w:rsidRPr="00621C52">
        <w:rPr>
          <w:rFonts w:ascii="Times New Roman" w:hAnsi="Times New Roman" w:cs="Times New Roman"/>
          <w:sz w:val="24"/>
          <w:szCs w:val="24"/>
        </w:rPr>
        <w:t xml:space="preserve">Na orzeczenie KIO oraz postanowienie Prezesa KIO stronom oraz uczestnikom postępowania odwoławczego przysługuje skarga do Sądu Okręgowego w Warszawie – sądu zamówień publicznych. </w:t>
      </w:r>
    </w:p>
    <w:p w14:paraId="4DC72159" w14:textId="77777777" w:rsidR="0052394E" w:rsidRPr="00621C52" w:rsidRDefault="00126506">
      <w:pPr>
        <w:pStyle w:val="Nagwek1"/>
        <w:ind w:left="-5"/>
        <w:rPr>
          <w:rFonts w:ascii="Times New Roman" w:hAnsi="Times New Roman" w:cs="Times New Roman"/>
        </w:rPr>
      </w:pPr>
      <w:r w:rsidRPr="00621C52">
        <w:rPr>
          <w:rFonts w:ascii="Times New Roman" w:hAnsi="Times New Roman" w:cs="Times New Roman"/>
        </w:rPr>
        <w:t>XXIII. Klauzula informacyjna dotycząca przetwarzania danych osobowych</w:t>
      </w:r>
      <w:r w:rsidRPr="00621C52">
        <w:rPr>
          <w:rFonts w:ascii="Times New Roman" w:hAnsi="Times New Roman" w:cs="Times New Roman"/>
          <w:b w:val="0"/>
          <w:sz w:val="20"/>
        </w:rPr>
        <w:t xml:space="preserve"> </w:t>
      </w:r>
    </w:p>
    <w:p w14:paraId="6B5738A2" w14:textId="77777777" w:rsidR="0052394E" w:rsidRPr="00621C52" w:rsidRDefault="00126506">
      <w:pPr>
        <w:ind w:left="-5" w:right="42"/>
        <w:rPr>
          <w:rFonts w:ascii="Times New Roman" w:hAnsi="Times New Roman" w:cs="Times New Roman"/>
          <w:sz w:val="24"/>
          <w:szCs w:val="24"/>
        </w:rPr>
      </w:pPr>
      <w:r w:rsidRPr="00621C52">
        <w:rPr>
          <w:rFonts w:ascii="Times New Roman" w:hAnsi="Times New Roman" w:cs="Times New Roman"/>
          <w:sz w:val="24"/>
          <w:szCs w:val="24"/>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(Dz.Urz. UE L 119 z 4.5.2016 r., str. 1), dalej „RODO”, Zamawiający informuje, że: </w:t>
      </w:r>
    </w:p>
    <w:p w14:paraId="0C248EDF" w14:textId="0DC6498E" w:rsidR="0052394E" w:rsidRPr="00621C52" w:rsidRDefault="00126506">
      <w:pPr>
        <w:numPr>
          <w:ilvl w:val="0"/>
          <w:numId w:val="42"/>
        </w:numPr>
        <w:ind w:right="42" w:hanging="218"/>
        <w:rPr>
          <w:rFonts w:ascii="Times New Roman" w:hAnsi="Times New Roman" w:cs="Times New Roman"/>
          <w:sz w:val="24"/>
          <w:szCs w:val="24"/>
        </w:rPr>
      </w:pPr>
      <w:r w:rsidRPr="00621C52">
        <w:rPr>
          <w:rFonts w:ascii="Times New Roman" w:hAnsi="Times New Roman" w:cs="Times New Roman"/>
          <w:sz w:val="24"/>
          <w:szCs w:val="24"/>
        </w:rPr>
        <w:t xml:space="preserve">Administratorem Pani/Pana danych osobowych jest Wójt Gminy </w:t>
      </w:r>
      <w:r w:rsidR="00276C97" w:rsidRPr="00621C52">
        <w:rPr>
          <w:rFonts w:ascii="Times New Roman" w:hAnsi="Times New Roman" w:cs="Times New Roman"/>
          <w:sz w:val="24"/>
          <w:szCs w:val="24"/>
        </w:rPr>
        <w:t>Ceranów</w:t>
      </w:r>
      <w:r w:rsidRPr="00621C52">
        <w:rPr>
          <w:rFonts w:ascii="Times New Roman" w:hAnsi="Times New Roman" w:cs="Times New Roman"/>
          <w:sz w:val="24"/>
          <w:szCs w:val="24"/>
        </w:rPr>
        <w:t xml:space="preserve">, </w:t>
      </w:r>
      <w:r w:rsidR="00276C97" w:rsidRPr="00621C52">
        <w:rPr>
          <w:rFonts w:ascii="Times New Roman" w:hAnsi="Times New Roman" w:cs="Times New Roman"/>
          <w:sz w:val="24"/>
          <w:szCs w:val="24"/>
        </w:rPr>
        <w:t>Ceranów 140</w:t>
      </w:r>
      <w:r w:rsidRPr="00621C52">
        <w:rPr>
          <w:rFonts w:ascii="Times New Roman" w:hAnsi="Times New Roman" w:cs="Times New Roman"/>
          <w:sz w:val="24"/>
          <w:szCs w:val="24"/>
        </w:rPr>
        <w:t xml:space="preserve">, </w:t>
      </w:r>
      <w:r w:rsidR="00276C97" w:rsidRPr="00621C52">
        <w:rPr>
          <w:rFonts w:ascii="Times New Roman" w:hAnsi="Times New Roman" w:cs="Times New Roman"/>
          <w:sz w:val="24"/>
          <w:szCs w:val="24"/>
        </w:rPr>
        <w:t>08-322 Ceranów</w:t>
      </w:r>
      <w:r w:rsidRPr="00621C52">
        <w:rPr>
          <w:rFonts w:ascii="Times New Roman" w:hAnsi="Times New Roman" w:cs="Times New Roman"/>
          <w:sz w:val="24"/>
          <w:szCs w:val="24"/>
        </w:rPr>
        <w:t>, tel. 25</w:t>
      </w:r>
      <w:r w:rsidR="00276C97" w:rsidRPr="00621C52">
        <w:rPr>
          <w:rFonts w:ascii="Times New Roman" w:hAnsi="Times New Roman" w:cs="Times New Roman"/>
          <w:sz w:val="24"/>
          <w:szCs w:val="24"/>
        </w:rPr>
        <w:t> 787 07 79</w:t>
      </w:r>
      <w:r w:rsidRPr="00621C52">
        <w:rPr>
          <w:rFonts w:ascii="Times New Roman" w:hAnsi="Times New Roman" w:cs="Times New Roman"/>
          <w:sz w:val="24"/>
          <w:szCs w:val="24"/>
        </w:rPr>
        <w:t xml:space="preserve">; e-mail: </w:t>
      </w:r>
      <w:hyperlink r:id="rId19" w:history="1">
        <w:r w:rsidR="00623D80" w:rsidRPr="00621C52">
          <w:rPr>
            <w:rStyle w:val="Hipercze"/>
            <w:rFonts w:ascii="Times New Roman" w:hAnsi="Times New Roman" w:cs="Times New Roman"/>
            <w:sz w:val="24"/>
            <w:szCs w:val="24"/>
          </w:rPr>
          <w:t>urzad@ceranow.pl</w:t>
        </w:r>
      </w:hyperlink>
      <w:r w:rsidR="00623D80" w:rsidRPr="00621C52">
        <w:rPr>
          <w:rFonts w:ascii="Times New Roman" w:hAnsi="Times New Roman" w:cs="Times New Roman"/>
          <w:sz w:val="24"/>
          <w:szCs w:val="24"/>
        </w:rPr>
        <w:t xml:space="preserve">. </w:t>
      </w:r>
    </w:p>
    <w:p w14:paraId="7189C9C4" w14:textId="2AF4E6D6" w:rsidR="0052394E" w:rsidRPr="00621C52" w:rsidRDefault="00126506">
      <w:pPr>
        <w:numPr>
          <w:ilvl w:val="0"/>
          <w:numId w:val="42"/>
        </w:numPr>
        <w:ind w:right="42" w:hanging="218"/>
        <w:rPr>
          <w:rFonts w:ascii="Times New Roman" w:hAnsi="Times New Roman" w:cs="Times New Roman"/>
          <w:sz w:val="24"/>
          <w:szCs w:val="24"/>
        </w:rPr>
      </w:pPr>
      <w:r w:rsidRPr="00621C52">
        <w:rPr>
          <w:rFonts w:ascii="Times New Roman" w:hAnsi="Times New Roman" w:cs="Times New Roman"/>
          <w:sz w:val="24"/>
          <w:szCs w:val="24"/>
        </w:rPr>
        <w:t>W sprawach związanych z Pani/Pana danymi osobowymi proszę kontaktować się z Inspektorem Ochrony Danych (IOD): e-mail:</w:t>
      </w:r>
      <w:r w:rsidR="00623D80" w:rsidRPr="00621C52">
        <w:rPr>
          <w:rFonts w:ascii="Times New Roman" w:hAnsi="Times New Roman" w:cs="Times New Roman"/>
          <w:sz w:val="24"/>
          <w:szCs w:val="24"/>
        </w:rPr>
        <w:t xml:space="preserve"> </w:t>
      </w:r>
      <w:hyperlink r:id="rId20" w:history="1">
        <w:r w:rsidR="00623D80" w:rsidRPr="00621C52">
          <w:rPr>
            <w:rStyle w:val="Hipercze"/>
            <w:rFonts w:ascii="Times New Roman" w:hAnsi="Times New Roman" w:cs="Times New Roman"/>
            <w:sz w:val="24"/>
            <w:szCs w:val="24"/>
          </w:rPr>
          <w:t>inspektor.rodo@naticom.pl</w:t>
        </w:r>
      </w:hyperlink>
      <w:r w:rsidR="00623D80" w:rsidRPr="00621C52">
        <w:rPr>
          <w:rFonts w:ascii="Times New Roman" w:hAnsi="Times New Roman" w:cs="Times New Roman"/>
          <w:sz w:val="24"/>
          <w:szCs w:val="24"/>
        </w:rPr>
        <w:t xml:space="preserve">. </w:t>
      </w:r>
      <w:r w:rsidRPr="00621C52">
        <w:rPr>
          <w:rFonts w:ascii="Times New Roman" w:hAnsi="Times New Roman" w:cs="Times New Roman"/>
          <w:sz w:val="24"/>
          <w:szCs w:val="24"/>
        </w:rPr>
        <w:t xml:space="preserve"> </w:t>
      </w:r>
    </w:p>
    <w:p w14:paraId="4E0E4C5A" w14:textId="77777777" w:rsidR="0052394E" w:rsidRPr="00621C52" w:rsidRDefault="00126506">
      <w:pPr>
        <w:numPr>
          <w:ilvl w:val="0"/>
          <w:numId w:val="42"/>
        </w:numPr>
        <w:ind w:right="42" w:hanging="218"/>
        <w:rPr>
          <w:rFonts w:ascii="Times New Roman" w:hAnsi="Times New Roman" w:cs="Times New Roman"/>
          <w:sz w:val="24"/>
          <w:szCs w:val="24"/>
        </w:rPr>
      </w:pPr>
      <w:r w:rsidRPr="00621C52">
        <w:rPr>
          <w:rFonts w:ascii="Times New Roman" w:hAnsi="Times New Roman" w:cs="Times New Roman"/>
          <w:sz w:val="24"/>
          <w:szCs w:val="24"/>
        </w:rPr>
        <w:t xml:space="preserve">Pani/Pana dane osobowe przetwarzane będą w celu przeprowadzenia postępowania i udzieleniu zamówienia, prowadzenia dokumentacji księgowo-podatkowej, archiwizacji danych, dochodzenia roszczeń lub obrony przed roszczeniami. </w:t>
      </w:r>
    </w:p>
    <w:p w14:paraId="1594051F" w14:textId="77777777" w:rsidR="0052394E" w:rsidRPr="00621C52" w:rsidRDefault="00126506">
      <w:pPr>
        <w:numPr>
          <w:ilvl w:val="0"/>
          <w:numId w:val="42"/>
        </w:numPr>
        <w:ind w:right="42" w:hanging="218"/>
        <w:rPr>
          <w:rFonts w:ascii="Times New Roman" w:hAnsi="Times New Roman" w:cs="Times New Roman"/>
          <w:sz w:val="24"/>
          <w:szCs w:val="24"/>
        </w:rPr>
      </w:pPr>
      <w:r w:rsidRPr="00621C52">
        <w:rPr>
          <w:rFonts w:ascii="Times New Roman" w:hAnsi="Times New Roman" w:cs="Times New Roman"/>
          <w:sz w:val="24"/>
          <w:szCs w:val="24"/>
        </w:rPr>
        <w:t xml:space="preserve">Podstawą przetwarzania danych osobowych jest: </w:t>
      </w:r>
    </w:p>
    <w:p w14:paraId="6A95235E" w14:textId="66A90593" w:rsidR="0052394E" w:rsidRPr="00621C52" w:rsidRDefault="00126506">
      <w:pPr>
        <w:numPr>
          <w:ilvl w:val="0"/>
          <w:numId w:val="43"/>
        </w:numPr>
        <w:ind w:right="42" w:hanging="230"/>
        <w:rPr>
          <w:rFonts w:ascii="Times New Roman" w:hAnsi="Times New Roman" w:cs="Times New Roman"/>
          <w:sz w:val="24"/>
          <w:szCs w:val="24"/>
        </w:rPr>
      </w:pPr>
      <w:r w:rsidRPr="00621C52">
        <w:rPr>
          <w:rFonts w:ascii="Times New Roman" w:hAnsi="Times New Roman" w:cs="Times New Roman"/>
          <w:sz w:val="24"/>
          <w:szCs w:val="24"/>
        </w:rPr>
        <w:t>ustawa z 11.</w:t>
      </w:r>
      <w:r w:rsidR="00621C52">
        <w:rPr>
          <w:rFonts w:ascii="Times New Roman" w:hAnsi="Times New Roman" w:cs="Times New Roman"/>
          <w:sz w:val="24"/>
          <w:szCs w:val="24"/>
        </w:rPr>
        <w:t>0</w:t>
      </w:r>
      <w:r w:rsidRPr="00621C52">
        <w:rPr>
          <w:rFonts w:ascii="Times New Roman" w:hAnsi="Times New Roman" w:cs="Times New Roman"/>
          <w:sz w:val="24"/>
          <w:szCs w:val="24"/>
        </w:rPr>
        <w:t xml:space="preserve">9.2019 r. – Prawo zamówień publicznych; </w:t>
      </w:r>
    </w:p>
    <w:p w14:paraId="767AB452" w14:textId="7D47D2D5" w:rsidR="0052394E" w:rsidRPr="00621C52" w:rsidRDefault="00126506">
      <w:pPr>
        <w:numPr>
          <w:ilvl w:val="0"/>
          <w:numId w:val="43"/>
        </w:numPr>
        <w:ind w:right="42" w:hanging="230"/>
        <w:rPr>
          <w:rFonts w:ascii="Times New Roman" w:hAnsi="Times New Roman" w:cs="Times New Roman"/>
          <w:sz w:val="24"/>
          <w:szCs w:val="24"/>
        </w:rPr>
      </w:pPr>
      <w:r w:rsidRPr="00621C52">
        <w:rPr>
          <w:rFonts w:ascii="Times New Roman" w:hAnsi="Times New Roman" w:cs="Times New Roman"/>
          <w:sz w:val="24"/>
          <w:szCs w:val="24"/>
        </w:rPr>
        <w:t>ustawa z 27.</w:t>
      </w:r>
      <w:r w:rsidR="00621C52">
        <w:rPr>
          <w:rFonts w:ascii="Times New Roman" w:hAnsi="Times New Roman" w:cs="Times New Roman"/>
          <w:sz w:val="24"/>
          <w:szCs w:val="24"/>
        </w:rPr>
        <w:t>0</w:t>
      </w:r>
      <w:r w:rsidRPr="00621C52">
        <w:rPr>
          <w:rFonts w:ascii="Times New Roman" w:hAnsi="Times New Roman" w:cs="Times New Roman"/>
          <w:sz w:val="24"/>
          <w:szCs w:val="24"/>
        </w:rPr>
        <w:t xml:space="preserve">8.2009 r. o finansach publicznych; </w:t>
      </w:r>
    </w:p>
    <w:p w14:paraId="5C64B290" w14:textId="47702DF0" w:rsidR="0052394E" w:rsidRPr="00621C52" w:rsidRDefault="00126506">
      <w:pPr>
        <w:numPr>
          <w:ilvl w:val="0"/>
          <w:numId w:val="43"/>
        </w:numPr>
        <w:spacing w:after="0" w:line="346" w:lineRule="auto"/>
        <w:ind w:right="42" w:hanging="230"/>
        <w:rPr>
          <w:rFonts w:ascii="Times New Roman" w:hAnsi="Times New Roman" w:cs="Times New Roman"/>
          <w:sz w:val="24"/>
          <w:szCs w:val="24"/>
        </w:rPr>
      </w:pPr>
      <w:r w:rsidRPr="00621C52">
        <w:rPr>
          <w:rFonts w:ascii="Times New Roman" w:hAnsi="Times New Roman" w:cs="Times New Roman"/>
          <w:sz w:val="24"/>
          <w:szCs w:val="24"/>
        </w:rPr>
        <w:t>ustawa z 14.</w:t>
      </w:r>
      <w:r w:rsidR="00621C52">
        <w:rPr>
          <w:rFonts w:ascii="Times New Roman" w:hAnsi="Times New Roman" w:cs="Times New Roman"/>
          <w:sz w:val="24"/>
          <w:szCs w:val="24"/>
        </w:rPr>
        <w:t>0</w:t>
      </w:r>
      <w:r w:rsidRPr="00621C52">
        <w:rPr>
          <w:rFonts w:ascii="Times New Roman" w:hAnsi="Times New Roman" w:cs="Times New Roman"/>
          <w:sz w:val="24"/>
          <w:szCs w:val="24"/>
        </w:rPr>
        <w:t xml:space="preserve">7.1983 r. o narodowym zasobie archiwalnym i archiwach; 4) art. 6 pkt.1 lit. c RODO </w:t>
      </w:r>
    </w:p>
    <w:p w14:paraId="1E23130F" w14:textId="77777777" w:rsidR="0052394E" w:rsidRPr="00621C52" w:rsidRDefault="00126506">
      <w:pPr>
        <w:ind w:left="-5" w:right="42"/>
        <w:rPr>
          <w:rFonts w:ascii="Times New Roman" w:hAnsi="Times New Roman" w:cs="Times New Roman"/>
          <w:sz w:val="24"/>
          <w:szCs w:val="24"/>
        </w:rPr>
      </w:pPr>
      <w:r w:rsidRPr="00621C52">
        <w:rPr>
          <w:rFonts w:ascii="Times New Roman" w:hAnsi="Times New Roman" w:cs="Times New Roman"/>
          <w:sz w:val="24"/>
          <w:szCs w:val="24"/>
        </w:rPr>
        <w:t xml:space="preserve">– przetwarzanie jest niezbędne do wypełnienia obowiązku prawnego ciążącego na administratorze. </w:t>
      </w:r>
    </w:p>
    <w:p w14:paraId="429EEAA2" w14:textId="77777777" w:rsidR="0052394E" w:rsidRPr="00621C52" w:rsidRDefault="00126506">
      <w:pPr>
        <w:numPr>
          <w:ilvl w:val="0"/>
          <w:numId w:val="44"/>
        </w:numPr>
        <w:ind w:right="42" w:hanging="218"/>
        <w:rPr>
          <w:rFonts w:ascii="Times New Roman" w:hAnsi="Times New Roman" w:cs="Times New Roman"/>
          <w:sz w:val="24"/>
          <w:szCs w:val="24"/>
        </w:rPr>
      </w:pPr>
      <w:r w:rsidRPr="00621C52">
        <w:rPr>
          <w:rFonts w:ascii="Times New Roman" w:hAnsi="Times New Roman" w:cs="Times New Roman"/>
          <w:sz w:val="24"/>
          <w:szCs w:val="24"/>
        </w:rPr>
        <w:t xml:space="preserve">Odbiorca lub kategorie odbiorców: podmioty upoważnione na podstawie zawartych umów powierzenia oraz uprawnione na mocy obowiązujących przepisów prawa, w szczególności osoby lub podmioty, którym zostanie udostępniona dokumentacja postępowania na podstawie art. 18 oraz art. 74–76 ustawy Pzp. Zasada jawności ma zastosowanie do wszystkich danych osobowych, z wyjątkiem danych, o których mowa w art. 9 ust. 1 RODO (szczególna kategoria danych). </w:t>
      </w:r>
    </w:p>
    <w:p w14:paraId="659C2DEE" w14:textId="77777777" w:rsidR="0052394E" w:rsidRPr="00621C52" w:rsidRDefault="00126506">
      <w:pPr>
        <w:numPr>
          <w:ilvl w:val="0"/>
          <w:numId w:val="44"/>
        </w:numPr>
        <w:ind w:right="42" w:hanging="218"/>
        <w:rPr>
          <w:rFonts w:ascii="Times New Roman" w:hAnsi="Times New Roman" w:cs="Times New Roman"/>
          <w:sz w:val="24"/>
          <w:szCs w:val="24"/>
        </w:rPr>
      </w:pPr>
      <w:r w:rsidRPr="00621C52">
        <w:rPr>
          <w:rFonts w:ascii="Times New Roman" w:hAnsi="Times New Roman" w:cs="Times New Roman"/>
          <w:sz w:val="24"/>
          <w:szCs w:val="24"/>
        </w:rPr>
        <w:t xml:space="preserve">Pani/Pana dane osobowe będą przetwarzane przez okres niezbędny do realizacji celu przetwarzania oraz przez okres wynikający z przepisów w sprawie instrukcji kancelaryjnej, jednolitych rzeczowych wykazów akt oraz instrukcji w sprawie organizacji i zakresu działania archiwów zakładowych, w szczególności zgodnie z art. 78 ust. 1 i 4 ustawy Pzp przez okres 4 lat od dnia zakończenia postępowania o udzielenie zamówienia, a jeżeli okres obowiązywania umowy w sprawie zamówienia publicznego przekracza 4 lata – przez cały okres obowiązywania umowy. </w:t>
      </w:r>
    </w:p>
    <w:p w14:paraId="339ADE93" w14:textId="77777777" w:rsidR="0052394E" w:rsidRPr="00621C52" w:rsidRDefault="00126506">
      <w:pPr>
        <w:numPr>
          <w:ilvl w:val="0"/>
          <w:numId w:val="44"/>
        </w:numPr>
        <w:ind w:right="42" w:hanging="218"/>
        <w:rPr>
          <w:rFonts w:ascii="Times New Roman" w:hAnsi="Times New Roman" w:cs="Times New Roman"/>
          <w:sz w:val="24"/>
          <w:szCs w:val="24"/>
        </w:rPr>
      </w:pPr>
      <w:r w:rsidRPr="00621C52">
        <w:rPr>
          <w:rFonts w:ascii="Times New Roman" w:hAnsi="Times New Roman" w:cs="Times New Roman"/>
          <w:sz w:val="24"/>
          <w:szCs w:val="24"/>
        </w:rPr>
        <w:t xml:space="preserve">Posiada Pani/Pan prawo: </w:t>
      </w:r>
    </w:p>
    <w:p w14:paraId="57598272" w14:textId="77777777" w:rsidR="0052394E" w:rsidRPr="00621C52" w:rsidRDefault="00126506">
      <w:pPr>
        <w:numPr>
          <w:ilvl w:val="0"/>
          <w:numId w:val="45"/>
        </w:numPr>
        <w:ind w:right="42"/>
        <w:rPr>
          <w:rFonts w:ascii="Times New Roman" w:hAnsi="Times New Roman" w:cs="Times New Roman"/>
          <w:sz w:val="24"/>
          <w:szCs w:val="24"/>
        </w:rPr>
      </w:pPr>
      <w:r w:rsidRPr="00621C52">
        <w:rPr>
          <w:rFonts w:ascii="Times New Roman" w:hAnsi="Times New Roman" w:cs="Times New Roman"/>
          <w:sz w:val="24"/>
          <w:szCs w:val="24"/>
        </w:rPr>
        <w:t xml:space="preserve">żądania dostępu do danych; w przypadku gdy wykonanie tego obowiązku, wymagałoby niewspółmiernie dużego wysiłku, Zamawiający może, zgodnie z art. 75 ustawy Pzp, żądać od osoby, której dane dotyczą, wskazania dodatkowych informacji mających na celu sprecyzowanie nazwy lub daty zakończonego postępowania o udzielenie zamówienia; </w:t>
      </w:r>
    </w:p>
    <w:p w14:paraId="1FEE2F79" w14:textId="77777777" w:rsidR="0052394E" w:rsidRPr="00621C52" w:rsidRDefault="00126506">
      <w:pPr>
        <w:numPr>
          <w:ilvl w:val="0"/>
          <w:numId w:val="45"/>
        </w:numPr>
        <w:ind w:right="42"/>
        <w:rPr>
          <w:rFonts w:ascii="Times New Roman" w:hAnsi="Times New Roman" w:cs="Times New Roman"/>
          <w:sz w:val="24"/>
          <w:szCs w:val="24"/>
        </w:rPr>
      </w:pPr>
      <w:r w:rsidRPr="00621C52">
        <w:rPr>
          <w:rFonts w:ascii="Times New Roman" w:hAnsi="Times New Roman" w:cs="Times New Roman"/>
          <w:sz w:val="24"/>
          <w:szCs w:val="24"/>
        </w:rPr>
        <w:t xml:space="preserve">żądania sprostowania lub uzupełnienia danych osobowych; zgodnie z art. 76 ustawy Pzp wykonanie tego obowiązku nie może naruszać integralności protokołu postępowania oraz jego załączników; </w:t>
      </w:r>
    </w:p>
    <w:p w14:paraId="0FA0098E" w14:textId="77777777" w:rsidR="0052394E" w:rsidRPr="00621C52" w:rsidRDefault="00126506">
      <w:pPr>
        <w:numPr>
          <w:ilvl w:val="0"/>
          <w:numId w:val="45"/>
        </w:numPr>
        <w:ind w:right="42"/>
        <w:rPr>
          <w:rFonts w:ascii="Times New Roman" w:hAnsi="Times New Roman" w:cs="Times New Roman"/>
          <w:sz w:val="24"/>
          <w:szCs w:val="24"/>
        </w:rPr>
      </w:pPr>
      <w:r w:rsidRPr="00621C52">
        <w:rPr>
          <w:rFonts w:ascii="Times New Roman" w:hAnsi="Times New Roman" w:cs="Times New Roman"/>
          <w:sz w:val="24"/>
          <w:szCs w:val="24"/>
        </w:rPr>
        <w:t xml:space="preserve">usunięcia danych w przypadku, gdy dane osobowe nie są już niezbędne do celów, w których zostały zebrane, lub w inny sposób przetwarzane; </w:t>
      </w:r>
    </w:p>
    <w:p w14:paraId="099B42D6" w14:textId="77777777" w:rsidR="0052394E" w:rsidRPr="00621C52" w:rsidRDefault="00126506">
      <w:pPr>
        <w:numPr>
          <w:ilvl w:val="0"/>
          <w:numId w:val="45"/>
        </w:numPr>
        <w:ind w:right="42"/>
        <w:rPr>
          <w:rFonts w:ascii="Times New Roman" w:hAnsi="Times New Roman" w:cs="Times New Roman"/>
          <w:sz w:val="24"/>
          <w:szCs w:val="24"/>
        </w:rPr>
      </w:pPr>
      <w:r w:rsidRPr="00621C52">
        <w:rPr>
          <w:rFonts w:ascii="Times New Roman" w:hAnsi="Times New Roman" w:cs="Times New Roman"/>
          <w:sz w:val="24"/>
          <w:szCs w:val="24"/>
        </w:rPr>
        <w:t xml:space="preserve">żądania ograniczenia przetwarzania danych osobowych; zgodnie z art. 74 ust. 3 ustawy Pzp wykonanie tego obowiązku nie ogranicza przetwarzania danych osobowych do czasu zakończenie postępowania o udzielenie zamówienia. </w:t>
      </w:r>
    </w:p>
    <w:p w14:paraId="245FD2B4" w14:textId="77777777" w:rsidR="0052394E" w:rsidRPr="00621C52" w:rsidRDefault="00126506">
      <w:pPr>
        <w:numPr>
          <w:ilvl w:val="0"/>
          <w:numId w:val="46"/>
        </w:numPr>
        <w:ind w:right="42" w:hanging="328"/>
        <w:rPr>
          <w:rFonts w:ascii="Times New Roman" w:hAnsi="Times New Roman" w:cs="Times New Roman"/>
          <w:sz w:val="24"/>
          <w:szCs w:val="24"/>
        </w:rPr>
      </w:pPr>
      <w:r w:rsidRPr="00621C52">
        <w:rPr>
          <w:rFonts w:ascii="Times New Roman" w:hAnsi="Times New Roman" w:cs="Times New Roman"/>
          <w:sz w:val="24"/>
          <w:szCs w:val="24"/>
        </w:rPr>
        <w:t xml:space="preserve">Przysługuje Pani/Pan prawo do wniesienia skargi do organu nadzorczego, tj. Urzędu Ochrony Danych Osobowych ul. Stawki 2, 00-913 Warszawa. </w:t>
      </w:r>
    </w:p>
    <w:p w14:paraId="0B22F765" w14:textId="77777777" w:rsidR="0052394E" w:rsidRPr="00621C52" w:rsidRDefault="00126506">
      <w:pPr>
        <w:numPr>
          <w:ilvl w:val="0"/>
          <w:numId w:val="46"/>
        </w:numPr>
        <w:ind w:right="42" w:hanging="328"/>
        <w:rPr>
          <w:rFonts w:ascii="Times New Roman" w:hAnsi="Times New Roman" w:cs="Times New Roman"/>
          <w:sz w:val="24"/>
          <w:szCs w:val="24"/>
        </w:rPr>
      </w:pPr>
      <w:r w:rsidRPr="00621C52">
        <w:rPr>
          <w:rFonts w:ascii="Times New Roman" w:hAnsi="Times New Roman" w:cs="Times New Roman"/>
          <w:sz w:val="24"/>
          <w:szCs w:val="24"/>
        </w:rPr>
        <w:t xml:space="preserve">Pani/Pana dane osobowe nie będą poddawane zautomatyzowanemu podejmowaniu decyzji, w tym również profilowaniu. </w:t>
      </w:r>
    </w:p>
    <w:p w14:paraId="5779936A" w14:textId="77777777" w:rsidR="0052394E" w:rsidRPr="00621C52" w:rsidRDefault="00126506">
      <w:pPr>
        <w:numPr>
          <w:ilvl w:val="0"/>
          <w:numId w:val="46"/>
        </w:numPr>
        <w:ind w:right="42" w:hanging="328"/>
        <w:rPr>
          <w:rFonts w:ascii="Times New Roman" w:hAnsi="Times New Roman" w:cs="Times New Roman"/>
          <w:sz w:val="24"/>
          <w:szCs w:val="24"/>
        </w:rPr>
      </w:pPr>
      <w:r w:rsidRPr="00621C52">
        <w:rPr>
          <w:rFonts w:ascii="Times New Roman" w:hAnsi="Times New Roman" w:cs="Times New Roman"/>
          <w:sz w:val="24"/>
          <w:szCs w:val="24"/>
        </w:rPr>
        <w:t xml:space="preserve">Pani/Pana dane osobowe nie będą przekazywane do państw trzecich. </w:t>
      </w:r>
    </w:p>
    <w:p w14:paraId="6E192C69" w14:textId="77777777" w:rsidR="0052394E" w:rsidRPr="00621C52" w:rsidRDefault="00126506">
      <w:pPr>
        <w:numPr>
          <w:ilvl w:val="0"/>
          <w:numId w:val="46"/>
        </w:numPr>
        <w:ind w:right="42" w:hanging="328"/>
        <w:rPr>
          <w:rFonts w:ascii="Times New Roman" w:hAnsi="Times New Roman" w:cs="Times New Roman"/>
          <w:sz w:val="24"/>
          <w:szCs w:val="24"/>
        </w:rPr>
      </w:pPr>
      <w:r w:rsidRPr="00621C52">
        <w:rPr>
          <w:rFonts w:ascii="Times New Roman" w:hAnsi="Times New Roman" w:cs="Times New Roman"/>
          <w:sz w:val="24"/>
          <w:szCs w:val="24"/>
        </w:rPr>
        <w:t xml:space="preserve">Podanie danych osobowych jest wymogiem ustawowym określonym w przepisach ustawy Pzp, związanych z udziałem w postępowaniu o udzielenie zamówienia; konsekwencje niepodania określonych danych wynikają z ustawy Pzp. </w:t>
      </w:r>
    </w:p>
    <w:p w14:paraId="56C9AF5B" w14:textId="77777777" w:rsidR="0052394E" w:rsidRPr="00621C52" w:rsidRDefault="00126506">
      <w:pPr>
        <w:numPr>
          <w:ilvl w:val="0"/>
          <w:numId w:val="46"/>
        </w:numPr>
        <w:spacing w:after="172"/>
        <w:ind w:right="42" w:hanging="328"/>
        <w:rPr>
          <w:rFonts w:ascii="Times New Roman" w:hAnsi="Times New Roman" w:cs="Times New Roman"/>
          <w:sz w:val="24"/>
          <w:szCs w:val="24"/>
        </w:rPr>
      </w:pPr>
      <w:r w:rsidRPr="00621C52">
        <w:rPr>
          <w:rFonts w:ascii="Times New Roman" w:hAnsi="Times New Roman" w:cs="Times New Roman"/>
          <w:sz w:val="24"/>
          <w:szCs w:val="24"/>
        </w:rPr>
        <w:t xml:space="preserve">Jednocześnie Zamawiający przypomina o ciążącym na Pani/Panu obowiązku informacyjnym wynikającym z art. 14 RODO względem osób fizycznych, których dane przekazane zostaną Zamawiającemu w związku z prowadzonym postępowaniem, i które Zamawiający pośrednio pozyska od Wykonawcy biorącego udział w postępowaniu, chyba że ma zastosowanie co najmniej jedno z wyłączeń, o których mowa w art. 14 ust. 5 RODO. </w:t>
      </w:r>
    </w:p>
    <w:p w14:paraId="12590F9A" w14:textId="77777777" w:rsidR="0052394E" w:rsidRPr="00621C52" w:rsidRDefault="00126506">
      <w:pPr>
        <w:pStyle w:val="Nagwek1"/>
        <w:spacing w:after="77"/>
        <w:ind w:left="-5"/>
        <w:rPr>
          <w:rFonts w:ascii="Times New Roman" w:hAnsi="Times New Roman" w:cs="Times New Roman"/>
        </w:rPr>
      </w:pPr>
      <w:r w:rsidRPr="00621C52">
        <w:rPr>
          <w:rFonts w:ascii="Times New Roman" w:hAnsi="Times New Roman" w:cs="Times New Roman"/>
        </w:rPr>
        <w:t>XXIV. Załączniki stanowiące integralną część SWZ</w:t>
      </w:r>
      <w:r w:rsidRPr="00621C52">
        <w:rPr>
          <w:rFonts w:ascii="Times New Roman" w:hAnsi="Times New Roman" w:cs="Times New Roman"/>
          <w:b w:val="0"/>
          <w:sz w:val="20"/>
        </w:rPr>
        <w:t xml:space="preserve"> </w:t>
      </w:r>
    </w:p>
    <w:p w14:paraId="7DB83CBE" w14:textId="77777777" w:rsidR="0052394E" w:rsidRPr="00621C52" w:rsidRDefault="00126506">
      <w:pPr>
        <w:numPr>
          <w:ilvl w:val="0"/>
          <w:numId w:val="47"/>
        </w:numPr>
        <w:spacing w:after="22"/>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Załącznik nr 1 – Formularz ofertowy udostępniony na Platformie e-Zamówienia </w:t>
      </w:r>
    </w:p>
    <w:p w14:paraId="1FFF2EE6" w14:textId="77777777" w:rsidR="0052394E" w:rsidRPr="00621C52" w:rsidRDefault="00126506">
      <w:pPr>
        <w:numPr>
          <w:ilvl w:val="0"/>
          <w:numId w:val="47"/>
        </w:numPr>
        <w:spacing w:after="22"/>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Załącznik do Formularza ofertowego </w:t>
      </w:r>
    </w:p>
    <w:p w14:paraId="1BB6FA5C" w14:textId="77777777" w:rsidR="0052394E" w:rsidRPr="00621C52" w:rsidRDefault="00126506">
      <w:pPr>
        <w:numPr>
          <w:ilvl w:val="0"/>
          <w:numId w:val="47"/>
        </w:numPr>
        <w:spacing w:after="22"/>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Załącznik nr 2 - Oświadczenie z art. 125 ust. 1 ustawy Pzp. </w:t>
      </w:r>
    </w:p>
    <w:p w14:paraId="55AF55DD" w14:textId="77777777" w:rsidR="0052394E" w:rsidRPr="00621C52" w:rsidRDefault="00126506">
      <w:pPr>
        <w:numPr>
          <w:ilvl w:val="0"/>
          <w:numId w:val="47"/>
        </w:numPr>
        <w:spacing w:after="22"/>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Załącznik nr 3 – Oświadczenie z art. 7 </w:t>
      </w:r>
    </w:p>
    <w:p w14:paraId="427DF333" w14:textId="77777777" w:rsidR="0052394E" w:rsidRPr="00621C52" w:rsidRDefault="00126506">
      <w:pPr>
        <w:numPr>
          <w:ilvl w:val="0"/>
          <w:numId w:val="47"/>
        </w:numPr>
        <w:spacing w:after="19"/>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Załącznik nr 4 – Wykaz wykonanych robót </w:t>
      </w:r>
    </w:p>
    <w:p w14:paraId="74E7C54A" w14:textId="77777777" w:rsidR="0052394E" w:rsidRPr="00621C52" w:rsidRDefault="00126506">
      <w:pPr>
        <w:numPr>
          <w:ilvl w:val="0"/>
          <w:numId w:val="47"/>
        </w:numPr>
        <w:spacing w:after="22"/>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Załącznik nr 5 – Wykaz osób  </w:t>
      </w:r>
    </w:p>
    <w:p w14:paraId="7A8898F2" w14:textId="77777777" w:rsidR="0052394E" w:rsidRPr="00621C52" w:rsidRDefault="00126506">
      <w:pPr>
        <w:numPr>
          <w:ilvl w:val="0"/>
          <w:numId w:val="47"/>
        </w:numPr>
        <w:spacing w:after="21"/>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Załącznik nr 6 – Zobowiązanie podmiotu trzeciego </w:t>
      </w:r>
    </w:p>
    <w:p w14:paraId="65607FDC" w14:textId="77777777" w:rsidR="0052394E" w:rsidRPr="00621C52" w:rsidRDefault="00126506">
      <w:pPr>
        <w:numPr>
          <w:ilvl w:val="0"/>
          <w:numId w:val="47"/>
        </w:numPr>
        <w:spacing w:after="22"/>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Załącznik nr 7 – Wzór umowy </w:t>
      </w:r>
    </w:p>
    <w:p w14:paraId="4216162E" w14:textId="77777777" w:rsidR="0052394E" w:rsidRPr="00621C52" w:rsidRDefault="00126506">
      <w:pPr>
        <w:numPr>
          <w:ilvl w:val="0"/>
          <w:numId w:val="47"/>
        </w:numPr>
        <w:spacing w:after="22"/>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Załącznik nr 8 – Oświadczenie o aktualności informacji </w:t>
      </w:r>
    </w:p>
    <w:p w14:paraId="645DB4D5" w14:textId="77777777" w:rsidR="0052394E" w:rsidRPr="00621C52" w:rsidRDefault="00126506" w:rsidP="00621C52">
      <w:pPr>
        <w:numPr>
          <w:ilvl w:val="0"/>
          <w:numId w:val="47"/>
        </w:numPr>
        <w:spacing w:after="22"/>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Załącznik nr 9 – Oświadczenie grupa kapitałowa </w:t>
      </w:r>
    </w:p>
    <w:p w14:paraId="79EF2C36" w14:textId="77777777" w:rsidR="0052394E" w:rsidRPr="00621C52" w:rsidRDefault="00126506">
      <w:pPr>
        <w:numPr>
          <w:ilvl w:val="0"/>
          <w:numId w:val="47"/>
        </w:numPr>
        <w:spacing w:after="10"/>
        <w:ind w:right="42" w:hanging="283"/>
        <w:rPr>
          <w:rFonts w:ascii="Times New Roman" w:hAnsi="Times New Roman" w:cs="Times New Roman"/>
          <w:sz w:val="24"/>
          <w:szCs w:val="24"/>
        </w:rPr>
      </w:pPr>
      <w:r w:rsidRPr="00621C52">
        <w:rPr>
          <w:rFonts w:ascii="Times New Roman" w:hAnsi="Times New Roman" w:cs="Times New Roman"/>
          <w:sz w:val="24"/>
          <w:szCs w:val="24"/>
        </w:rPr>
        <w:t xml:space="preserve">Załącznik nr 10 – Dokumentacja zamówienia </w:t>
      </w:r>
    </w:p>
    <w:p w14:paraId="678015D7" w14:textId="77777777" w:rsidR="0052394E" w:rsidRPr="00621C52" w:rsidRDefault="00126506">
      <w:pPr>
        <w:spacing w:after="0" w:line="259" w:lineRule="auto"/>
        <w:ind w:left="283" w:firstLine="0"/>
        <w:jc w:val="left"/>
        <w:rPr>
          <w:rFonts w:ascii="Times New Roman" w:hAnsi="Times New Roman" w:cs="Times New Roman"/>
          <w:sz w:val="24"/>
          <w:szCs w:val="24"/>
        </w:rPr>
      </w:pPr>
      <w:r w:rsidRPr="00621C52">
        <w:rPr>
          <w:rFonts w:ascii="Times New Roman" w:hAnsi="Times New Roman" w:cs="Times New Roman"/>
          <w:sz w:val="24"/>
          <w:szCs w:val="24"/>
        </w:rPr>
        <w:t xml:space="preserve"> </w:t>
      </w:r>
    </w:p>
    <w:sectPr w:rsidR="0052394E" w:rsidRPr="00621C52">
      <w:headerReference w:type="even" r:id="rId21"/>
      <w:headerReference w:type="default" r:id="rId22"/>
      <w:footerReference w:type="even" r:id="rId23"/>
      <w:footerReference w:type="default" r:id="rId24"/>
      <w:headerReference w:type="first" r:id="rId25"/>
      <w:footerReference w:type="first" r:id="rId26"/>
      <w:pgSz w:w="11906" w:h="16838"/>
      <w:pgMar w:top="1882" w:right="1364" w:bottom="1288" w:left="1416" w:header="709" w:footer="709"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976AB7" w14:textId="77777777" w:rsidR="00C63CA3" w:rsidRDefault="00C63CA3">
      <w:pPr>
        <w:spacing w:after="0" w:line="240" w:lineRule="auto"/>
      </w:pPr>
      <w:r>
        <w:separator/>
      </w:r>
    </w:p>
  </w:endnote>
  <w:endnote w:type="continuationSeparator" w:id="0">
    <w:p w14:paraId="0C7143ED" w14:textId="77777777" w:rsidR="00C63CA3" w:rsidRDefault="00C63C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66062" w14:textId="77777777" w:rsidR="0052394E" w:rsidRDefault="00126506">
    <w:pPr>
      <w:spacing w:after="0" w:line="259" w:lineRule="auto"/>
      <w:ind w:left="0" w:right="51" w:firstLine="0"/>
      <w:jc w:val="center"/>
    </w:pPr>
    <w:r>
      <w:fldChar w:fldCharType="begin"/>
    </w:r>
    <w:r>
      <w:instrText xml:space="preserve"> PAGE   \* MERGEFORMAT </w:instrText>
    </w:r>
    <w:r>
      <w:fldChar w:fldCharType="separate"/>
    </w:r>
    <w:r>
      <w:t>1</w:t>
    </w:r>
    <w:r>
      <w:fldChar w:fldCharType="end"/>
    </w:r>
    <w:r>
      <w:t xml:space="preserve"> </w:t>
    </w:r>
  </w:p>
  <w:p w14:paraId="602C45C6" w14:textId="77777777" w:rsidR="0052394E" w:rsidRDefault="00126506">
    <w:pPr>
      <w:spacing w:after="0" w:line="259" w:lineRule="auto"/>
      <w:ind w:left="0" w:firstLine="0"/>
      <w:jc w:val="left"/>
    </w:pP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A71BC0" w14:textId="77777777" w:rsidR="0052394E" w:rsidRDefault="00126506">
    <w:pPr>
      <w:spacing w:after="0" w:line="259" w:lineRule="auto"/>
      <w:ind w:left="0" w:right="51" w:firstLine="0"/>
      <w:jc w:val="center"/>
    </w:pPr>
    <w:r>
      <w:fldChar w:fldCharType="begin"/>
    </w:r>
    <w:r>
      <w:instrText xml:space="preserve"> PAGE   \* MERGEFORMAT </w:instrText>
    </w:r>
    <w:r>
      <w:fldChar w:fldCharType="separate"/>
    </w:r>
    <w:r>
      <w:t>1</w:t>
    </w:r>
    <w:r>
      <w:fldChar w:fldCharType="end"/>
    </w:r>
    <w:r>
      <w:t xml:space="preserve"> </w:t>
    </w:r>
  </w:p>
  <w:p w14:paraId="1AE08093" w14:textId="77777777" w:rsidR="0052394E" w:rsidRDefault="00126506">
    <w:pPr>
      <w:spacing w:after="0" w:line="259" w:lineRule="auto"/>
      <w:ind w:left="0" w:firstLine="0"/>
      <w:jc w:val="left"/>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8391CF" w14:textId="77777777" w:rsidR="0052394E" w:rsidRDefault="00126506">
    <w:pPr>
      <w:spacing w:after="0" w:line="259" w:lineRule="auto"/>
      <w:ind w:left="0" w:right="51" w:firstLine="0"/>
      <w:jc w:val="center"/>
    </w:pPr>
    <w:r>
      <w:fldChar w:fldCharType="begin"/>
    </w:r>
    <w:r>
      <w:instrText xml:space="preserve"> PAGE   \* MERGEFORMAT </w:instrText>
    </w:r>
    <w:r>
      <w:fldChar w:fldCharType="separate"/>
    </w:r>
    <w:r>
      <w:t>1</w:t>
    </w:r>
    <w:r>
      <w:fldChar w:fldCharType="end"/>
    </w:r>
    <w:r>
      <w:t xml:space="preserve"> </w:t>
    </w:r>
  </w:p>
  <w:p w14:paraId="787DABA8" w14:textId="77777777" w:rsidR="0052394E" w:rsidRDefault="00126506">
    <w:pPr>
      <w:spacing w:after="0" w:line="259" w:lineRule="auto"/>
      <w:ind w:left="0" w:firstLine="0"/>
      <w:jc w:val="left"/>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4C516E" w14:textId="77777777" w:rsidR="00C63CA3" w:rsidRDefault="00C63CA3">
      <w:pPr>
        <w:spacing w:after="0" w:line="240" w:lineRule="auto"/>
      </w:pPr>
      <w:r>
        <w:separator/>
      </w:r>
    </w:p>
  </w:footnote>
  <w:footnote w:type="continuationSeparator" w:id="0">
    <w:p w14:paraId="441E0248" w14:textId="77777777" w:rsidR="00C63CA3" w:rsidRDefault="00C63CA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275EDA" w14:textId="77777777" w:rsidR="0052394E" w:rsidRDefault="00126506">
    <w:pPr>
      <w:spacing w:after="0" w:line="259" w:lineRule="auto"/>
      <w:ind w:left="0" w:right="2" w:firstLine="0"/>
      <w:jc w:val="right"/>
    </w:pPr>
    <w:r>
      <w:rPr>
        <w:noProof/>
      </w:rPr>
      <w:drawing>
        <wp:anchor distT="0" distB="0" distL="114300" distR="114300" simplePos="0" relativeHeight="251658240" behindDoc="0" locked="0" layoutInCell="1" allowOverlap="0" wp14:anchorId="1A12FD5E" wp14:editId="658EAE93">
          <wp:simplePos x="0" y="0"/>
          <wp:positionH relativeFrom="page">
            <wp:posOffset>899795</wp:posOffset>
          </wp:positionH>
          <wp:positionV relativeFrom="page">
            <wp:posOffset>450220</wp:posOffset>
          </wp:positionV>
          <wp:extent cx="5752441" cy="739063"/>
          <wp:effectExtent l="0" t="0" r="0" b="0"/>
          <wp:wrapSquare wrapText="bothSides"/>
          <wp:docPr id="11" name="Picture 1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
                  <a:stretch>
                    <a:fillRect/>
                  </a:stretch>
                </pic:blipFill>
                <pic:spPr>
                  <a:xfrm>
                    <a:off x="0" y="0"/>
                    <a:ext cx="5752441" cy="739063"/>
                  </a:xfrm>
                  <a:prstGeom prst="rect">
                    <a:avLst/>
                  </a:prstGeom>
                </pic:spPr>
              </pic:pic>
            </a:graphicData>
          </a:graphic>
        </wp:anchor>
      </w:drawing>
    </w: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686F30" w14:textId="7901B900" w:rsidR="0052394E" w:rsidRDefault="00AA6D73">
    <w:pPr>
      <w:spacing w:after="0" w:line="259" w:lineRule="auto"/>
      <w:ind w:left="0" w:right="2" w:firstLine="0"/>
      <w:jc w:val="right"/>
    </w:pPr>
    <w:r w:rsidRPr="002D4F44">
      <w:rPr>
        <w:noProof/>
        <w:sz w:val="24"/>
        <w:szCs w:val="24"/>
      </w:rPr>
      <w:drawing>
        <wp:inline distT="0" distB="0" distL="0" distR="0" wp14:anchorId="5223211F" wp14:editId="03650575">
          <wp:extent cx="5795010" cy="478290"/>
          <wp:effectExtent l="0" t="0" r="0" b="0"/>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96540697"/>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95010" cy="478290"/>
                  </a:xfrm>
                  <a:prstGeom prst="rect">
                    <a:avLst/>
                  </a:prstGeom>
                  <a:noFill/>
                  <a:ln>
                    <a:noFill/>
                  </a:ln>
                </pic:spPr>
              </pic:pic>
            </a:graphicData>
          </a:graphic>
        </wp:inline>
      </w:drawing>
    </w:r>
    <w:r w:rsidR="00126506">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60020F" w14:textId="77777777" w:rsidR="0052394E" w:rsidRDefault="00126506">
    <w:pPr>
      <w:spacing w:after="0" w:line="259" w:lineRule="auto"/>
      <w:ind w:left="0" w:right="2" w:firstLine="0"/>
      <w:jc w:val="right"/>
    </w:pPr>
    <w:r>
      <w:rPr>
        <w:noProof/>
      </w:rPr>
      <w:drawing>
        <wp:anchor distT="0" distB="0" distL="114300" distR="114300" simplePos="0" relativeHeight="251660288" behindDoc="0" locked="0" layoutInCell="1" allowOverlap="0" wp14:anchorId="554ACDC6" wp14:editId="31C51566">
          <wp:simplePos x="0" y="0"/>
          <wp:positionH relativeFrom="page">
            <wp:posOffset>899795</wp:posOffset>
          </wp:positionH>
          <wp:positionV relativeFrom="page">
            <wp:posOffset>450220</wp:posOffset>
          </wp:positionV>
          <wp:extent cx="5752441" cy="739063"/>
          <wp:effectExtent l="0" t="0" r="0" b="0"/>
          <wp:wrapSquare wrapText="bothSides"/>
          <wp:docPr id="2" name="Picture 1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
                  <a:stretch>
                    <a:fillRect/>
                  </a:stretch>
                </pic:blipFill>
                <pic:spPr>
                  <a:xfrm>
                    <a:off x="0" y="0"/>
                    <a:ext cx="5752441" cy="739063"/>
                  </a:xfrm>
                  <a:prstGeom prst="rect">
                    <a:avLst/>
                  </a:prstGeom>
                </pic:spPr>
              </pic:pic>
            </a:graphicData>
          </a:graphic>
        </wp:anchor>
      </w:drawing>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72F7F"/>
    <w:multiLevelType w:val="hybridMultilevel"/>
    <w:tmpl w:val="FDBCB3A8"/>
    <w:lvl w:ilvl="0" w:tplc="A3DCD0F4">
      <w:start w:val="3"/>
      <w:numFmt w:val="decimal"/>
      <w:lvlText w:val="%1."/>
      <w:lvlJc w:val="left"/>
      <w:pPr>
        <w:ind w:left="10"/>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5C440944">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B23648AE">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9F5E75D6">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7229CDC">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4BFED7B0">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608A0DE">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0D78028C">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F93AD53C">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042C28A4"/>
    <w:multiLevelType w:val="hybridMultilevel"/>
    <w:tmpl w:val="D44C2512"/>
    <w:lvl w:ilvl="0" w:tplc="67AC9D76">
      <w:start w:val="5"/>
      <w:numFmt w:val="decimal"/>
      <w:lvlText w:val="%1."/>
      <w:lvlJc w:val="left"/>
      <w:pPr>
        <w:ind w:left="218"/>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216A679C">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61B60874">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9BB29778">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40AA1AF4">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64AA49A4">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74D6A864">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99864A06">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43EE533C">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07B55454"/>
    <w:multiLevelType w:val="hybridMultilevel"/>
    <w:tmpl w:val="3DE4E6A4"/>
    <w:lvl w:ilvl="0" w:tplc="A36E1ABA">
      <w:start w:val="1"/>
      <w:numFmt w:val="decimal"/>
      <w:lvlText w:val="%1)"/>
      <w:lvlJc w:val="left"/>
      <w:pPr>
        <w:ind w:left="230"/>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BA32A790">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DDDA7E20">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1DC6AE00">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B858A118">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A3CE9A06">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6A1A050A">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CCAC9784">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0AB8B4F0">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089F6223"/>
    <w:multiLevelType w:val="hybridMultilevel"/>
    <w:tmpl w:val="2AA8D0A8"/>
    <w:lvl w:ilvl="0" w:tplc="49F83306">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3D0902A">
      <w:start w:val="1"/>
      <w:numFmt w:val="bullet"/>
      <w:lvlText w:val="•"/>
      <w:lvlJc w:val="left"/>
      <w:pPr>
        <w:ind w:left="56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38EC1302">
      <w:start w:val="1"/>
      <w:numFmt w:val="bullet"/>
      <w:lvlText w:val="▪"/>
      <w:lvlJc w:val="left"/>
      <w:pPr>
        <w:ind w:left="136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8B688B78">
      <w:start w:val="1"/>
      <w:numFmt w:val="bullet"/>
      <w:lvlText w:val="•"/>
      <w:lvlJc w:val="left"/>
      <w:pPr>
        <w:ind w:left="208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3B4852E">
      <w:start w:val="1"/>
      <w:numFmt w:val="bullet"/>
      <w:lvlText w:val="o"/>
      <w:lvlJc w:val="left"/>
      <w:pPr>
        <w:ind w:left="280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DF10FF7A">
      <w:start w:val="1"/>
      <w:numFmt w:val="bullet"/>
      <w:lvlText w:val="▪"/>
      <w:lvlJc w:val="left"/>
      <w:pPr>
        <w:ind w:left="352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CA29DF0">
      <w:start w:val="1"/>
      <w:numFmt w:val="bullet"/>
      <w:lvlText w:val="•"/>
      <w:lvlJc w:val="left"/>
      <w:pPr>
        <w:ind w:left="424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E1A505A">
      <w:start w:val="1"/>
      <w:numFmt w:val="bullet"/>
      <w:lvlText w:val="o"/>
      <w:lvlJc w:val="left"/>
      <w:pPr>
        <w:ind w:left="496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DAEAEF8C">
      <w:start w:val="1"/>
      <w:numFmt w:val="bullet"/>
      <w:lvlText w:val="▪"/>
      <w:lvlJc w:val="left"/>
      <w:pPr>
        <w:ind w:left="568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0AB45124"/>
    <w:multiLevelType w:val="hybridMultilevel"/>
    <w:tmpl w:val="37E23B98"/>
    <w:lvl w:ilvl="0" w:tplc="C568D036">
      <w:start w:val="1"/>
      <w:numFmt w:val="bullet"/>
      <w:lvlText w:val="-"/>
      <w:lvlJc w:val="left"/>
      <w:pPr>
        <w:ind w:left="1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338E1ADC">
      <w:start w:val="1"/>
      <w:numFmt w:val="bullet"/>
      <w:lvlText w:val="o"/>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EB16319C">
      <w:start w:val="1"/>
      <w:numFmt w:val="bullet"/>
      <w:lvlText w:val="▪"/>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8F02B1E0">
      <w:start w:val="1"/>
      <w:numFmt w:val="bullet"/>
      <w:lvlText w:val="•"/>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7C58A408">
      <w:start w:val="1"/>
      <w:numFmt w:val="bullet"/>
      <w:lvlText w:val="o"/>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409CFB5E">
      <w:start w:val="1"/>
      <w:numFmt w:val="bullet"/>
      <w:lvlText w:val="▪"/>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8200582">
      <w:start w:val="1"/>
      <w:numFmt w:val="bullet"/>
      <w:lvlText w:val="•"/>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BC36D872">
      <w:start w:val="1"/>
      <w:numFmt w:val="bullet"/>
      <w:lvlText w:val="o"/>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31060D8E">
      <w:start w:val="1"/>
      <w:numFmt w:val="bullet"/>
      <w:lvlText w:val="▪"/>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15ED64A8"/>
    <w:multiLevelType w:val="hybridMultilevel"/>
    <w:tmpl w:val="7FA8C784"/>
    <w:lvl w:ilvl="0" w:tplc="A3DE2226">
      <w:start w:val="11"/>
      <w:numFmt w:val="decimal"/>
      <w:lvlText w:val="%1."/>
      <w:lvlJc w:val="left"/>
      <w:pPr>
        <w:ind w:left="28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677A52C0">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16F03852">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2B747288">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4004BDA">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5AACE154">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D3363748">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0C2B55A">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B59E25FA">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1EB3796C"/>
    <w:multiLevelType w:val="hybridMultilevel"/>
    <w:tmpl w:val="0CA227BA"/>
    <w:lvl w:ilvl="0" w:tplc="6E1A683C">
      <w:start w:val="1"/>
      <w:numFmt w:val="bullet"/>
      <w:lvlText w:val="-"/>
      <w:lvlJc w:val="left"/>
      <w:pPr>
        <w:ind w:left="11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65609E0E">
      <w:start w:val="1"/>
      <w:numFmt w:val="bullet"/>
      <w:lvlText w:val="o"/>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0FFEEBE4">
      <w:start w:val="1"/>
      <w:numFmt w:val="bullet"/>
      <w:lvlText w:val="▪"/>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14ECF7AE">
      <w:start w:val="1"/>
      <w:numFmt w:val="bullet"/>
      <w:lvlText w:val="•"/>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712C01FC">
      <w:start w:val="1"/>
      <w:numFmt w:val="bullet"/>
      <w:lvlText w:val="o"/>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7704714">
      <w:start w:val="1"/>
      <w:numFmt w:val="bullet"/>
      <w:lvlText w:val="▪"/>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54C4444E">
      <w:start w:val="1"/>
      <w:numFmt w:val="bullet"/>
      <w:lvlText w:val="•"/>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E4B44B86">
      <w:start w:val="1"/>
      <w:numFmt w:val="bullet"/>
      <w:lvlText w:val="o"/>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BE043FEC">
      <w:start w:val="1"/>
      <w:numFmt w:val="bullet"/>
      <w:lvlText w:val="▪"/>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1FAC4C1B"/>
    <w:multiLevelType w:val="hybridMultilevel"/>
    <w:tmpl w:val="15C8E8F2"/>
    <w:lvl w:ilvl="0" w:tplc="49129AF6">
      <w:start w:val="2"/>
      <w:numFmt w:val="decimal"/>
      <w:lvlText w:val="%1."/>
      <w:lvlJc w:val="left"/>
      <w:pPr>
        <w:ind w:left="10"/>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79BC8908">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707807A2">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2BCCA09C">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000C11F4">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12C2DD6C">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0BFE6576">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BC907C96">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F7DA1FB6">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249E0B2C"/>
    <w:multiLevelType w:val="hybridMultilevel"/>
    <w:tmpl w:val="037E4FBA"/>
    <w:lvl w:ilvl="0" w:tplc="F8628BF2">
      <w:start w:val="1"/>
      <w:numFmt w:val="decimal"/>
      <w:lvlText w:val="%1."/>
      <w:lvlJc w:val="left"/>
      <w:pPr>
        <w:ind w:left="218"/>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B7B080DC">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E1B474FC">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7A58FE28">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08B0C22E">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D2C09958">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E607516">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2AEE60D2">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B3C2C7AC">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295C61AC"/>
    <w:multiLevelType w:val="hybridMultilevel"/>
    <w:tmpl w:val="BA467F7A"/>
    <w:lvl w:ilvl="0" w:tplc="D2021E58">
      <w:start w:val="1"/>
      <w:numFmt w:val="bullet"/>
      <w:lvlText w:val="-"/>
      <w:lvlJc w:val="left"/>
      <w:pPr>
        <w:ind w:left="42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80F017CC">
      <w:start w:val="1"/>
      <w:numFmt w:val="bullet"/>
      <w:lvlText w:val="o"/>
      <w:lvlJc w:val="left"/>
      <w:pPr>
        <w:ind w:left="136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72582394">
      <w:start w:val="1"/>
      <w:numFmt w:val="bullet"/>
      <w:lvlText w:val="▪"/>
      <w:lvlJc w:val="left"/>
      <w:pPr>
        <w:ind w:left="208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416EA204">
      <w:start w:val="1"/>
      <w:numFmt w:val="bullet"/>
      <w:lvlText w:val="•"/>
      <w:lvlJc w:val="left"/>
      <w:pPr>
        <w:ind w:left="280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11CC3A38">
      <w:start w:val="1"/>
      <w:numFmt w:val="bullet"/>
      <w:lvlText w:val="o"/>
      <w:lvlJc w:val="left"/>
      <w:pPr>
        <w:ind w:left="352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F79EFAF2">
      <w:start w:val="1"/>
      <w:numFmt w:val="bullet"/>
      <w:lvlText w:val="▪"/>
      <w:lvlJc w:val="left"/>
      <w:pPr>
        <w:ind w:left="424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9287A7C">
      <w:start w:val="1"/>
      <w:numFmt w:val="bullet"/>
      <w:lvlText w:val="•"/>
      <w:lvlJc w:val="left"/>
      <w:pPr>
        <w:ind w:left="496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8968FF60">
      <w:start w:val="1"/>
      <w:numFmt w:val="bullet"/>
      <w:lvlText w:val="o"/>
      <w:lvlJc w:val="left"/>
      <w:pPr>
        <w:ind w:left="568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A63CCC5E">
      <w:start w:val="1"/>
      <w:numFmt w:val="bullet"/>
      <w:lvlText w:val="▪"/>
      <w:lvlJc w:val="left"/>
      <w:pPr>
        <w:ind w:left="640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2AB46792"/>
    <w:multiLevelType w:val="hybridMultilevel"/>
    <w:tmpl w:val="4EDCAEF8"/>
    <w:lvl w:ilvl="0" w:tplc="EFD8DE76">
      <w:start w:val="1"/>
      <w:numFmt w:val="decimal"/>
      <w:lvlText w:val="%1."/>
      <w:lvlJc w:val="left"/>
      <w:pPr>
        <w:ind w:left="10"/>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057A8078">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E036FBCC">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56BCC62A">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E3DE672A">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2BE8E242">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7F12429C">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BAC6C5BA">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EF7C1098">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2AD60C9E"/>
    <w:multiLevelType w:val="hybridMultilevel"/>
    <w:tmpl w:val="8B62CF90"/>
    <w:lvl w:ilvl="0" w:tplc="3FAE75D2">
      <w:start w:val="1"/>
      <w:numFmt w:val="bullet"/>
      <w:lvlText w:val="-"/>
      <w:lvlJc w:val="left"/>
      <w:pPr>
        <w:ind w:left="31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6478E7CC">
      <w:start w:val="1"/>
      <w:numFmt w:val="bullet"/>
      <w:lvlText w:val="o"/>
      <w:lvlJc w:val="left"/>
      <w:pPr>
        <w:ind w:left="12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1C38E73A">
      <w:start w:val="1"/>
      <w:numFmt w:val="bullet"/>
      <w:lvlText w:val="▪"/>
      <w:lvlJc w:val="left"/>
      <w:pPr>
        <w:ind w:left="19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3C4DDB6">
      <w:start w:val="1"/>
      <w:numFmt w:val="bullet"/>
      <w:lvlText w:val="•"/>
      <w:lvlJc w:val="left"/>
      <w:pPr>
        <w:ind w:left="26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4C1C60E2">
      <w:start w:val="1"/>
      <w:numFmt w:val="bullet"/>
      <w:lvlText w:val="o"/>
      <w:lvlJc w:val="left"/>
      <w:pPr>
        <w:ind w:left="338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23C479E6">
      <w:start w:val="1"/>
      <w:numFmt w:val="bullet"/>
      <w:lvlText w:val="▪"/>
      <w:lvlJc w:val="left"/>
      <w:pPr>
        <w:ind w:left="41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0A6E5D40">
      <w:start w:val="1"/>
      <w:numFmt w:val="bullet"/>
      <w:lvlText w:val="•"/>
      <w:lvlJc w:val="left"/>
      <w:pPr>
        <w:ind w:left="48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B3E88210">
      <w:start w:val="1"/>
      <w:numFmt w:val="bullet"/>
      <w:lvlText w:val="o"/>
      <w:lvlJc w:val="left"/>
      <w:pPr>
        <w:ind w:left="55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41886078">
      <w:start w:val="1"/>
      <w:numFmt w:val="bullet"/>
      <w:lvlText w:val="▪"/>
      <w:lvlJc w:val="left"/>
      <w:pPr>
        <w:ind w:left="62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2BE2392C"/>
    <w:multiLevelType w:val="hybridMultilevel"/>
    <w:tmpl w:val="33D24AE8"/>
    <w:lvl w:ilvl="0" w:tplc="28C21D92">
      <w:start w:val="3"/>
      <w:numFmt w:val="decimal"/>
      <w:lvlText w:val="%1."/>
      <w:lvlJc w:val="left"/>
      <w:pPr>
        <w:ind w:left="28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D3F854EA">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F06E5AA6">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EA94F44C">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9656DA5A">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5156C46E">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3998C56A">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1A1AB3E0">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43021402">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2F162033"/>
    <w:multiLevelType w:val="hybridMultilevel"/>
    <w:tmpl w:val="FEB61B46"/>
    <w:lvl w:ilvl="0" w:tplc="BD085916">
      <w:start w:val="1"/>
      <w:numFmt w:val="bullet"/>
      <w:lvlText w:val="-"/>
      <w:lvlJc w:val="left"/>
      <w:pPr>
        <w:ind w:left="1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FE4ADFC0">
      <w:start w:val="1"/>
      <w:numFmt w:val="bullet"/>
      <w:lvlText w:val="•"/>
      <w:lvlJc w:val="left"/>
      <w:pPr>
        <w:ind w:left="4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50BCD38C">
      <w:start w:val="1"/>
      <w:numFmt w:val="bullet"/>
      <w:lvlText w:val="▪"/>
      <w:lvlJc w:val="left"/>
      <w:pPr>
        <w:ind w:left="136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39725A20">
      <w:start w:val="1"/>
      <w:numFmt w:val="bullet"/>
      <w:lvlText w:val="•"/>
      <w:lvlJc w:val="left"/>
      <w:pPr>
        <w:ind w:left="208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D72CFC4">
      <w:start w:val="1"/>
      <w:numFmt w:val="bullet"/>
      <w:lvlText w:val="o"/>
      <w:lvlJc w:val="left"/>
      <w:pPr>
        <w:ind w:left="280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35600F5C">
      <w:start w:val="1"/>
      <w:numFmt w:val="bullet"/>
      <w:lvlText w:val="▪"/>
      <w:lvlJc w:val="left"/>
      <w:pPr>
        <w:ind w:left="352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8DE5686">
      <w:start w:val="1"/>
      <w:numFmt w:val="bullet"/>
      <w:lvlText w:val="•"/>
      <w:lvlJc w:val="left"/>
      <w:pPr>
        <w:ind w:left="424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EBA564A">
      <w:start w:val="1"/>
      <w:numFmt w:val="bullet"/>
      <w:lvlText w:val="o"/>
      <w:lvlJc w:val="left"/>
      <w:pPr>
        <w:ind w:left="496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802D1EC">
      <w:start w:val="1"/>
      <w:numFmt w:val="bullet"/>
      <w:lvlText w:val="▪"/>
      <w:lvlJc w:val="left"/>
      <w:pPr>
        <w:ind w:left="568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307537B4"/>
    <w:multiLevelType w:val="hybridMultilevel"/>
    <w:tmpl w:val="245885AA"/>
    <w:lvl w:ilvl="0" w:tplc="63B460F8">
      <w:start w:val="1"/>
      <w:numFmt w:val="decimal"/>
      <w:lvlText w:val="%1."/>
      <w:lvlJc w:val="left"/>
      <w:pPr>
        <w:ind w:left="10"/>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76E6C472">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BFAE2206">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CBD67948">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4E8A5516">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8FEA98BE">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56462B8C">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E8B0395C">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CA42CFB6">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36C60CB1"/>
    <w:multiLevelType w:val="hybridMultilevel"/>
    <w:tmpl w:val="37D2FA8C"/>
    <w:lvl w:ilvl="0" w:tplc="824ADC12">
      <w:start w:val="1"/>
      <w:numFmt w:val="decimal"/>
      <w:lvlText w:val="%1."/>
      <w:lvlJc w:val="left"/>
      <w:pPr>
        <w:ind w:left="10"/>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97BC8646">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C8EED1A0">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A704EE00">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33AAACC">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EEA0234C">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608E87B4">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6874B0E0">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F26CE22C">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3A6C048C"/>
    <w:multiLevelType w:val="hybridMultilevel"/>
    <w:tmpl w:val="E8164CB6"/>
    <w:lvl w:ilvl="0" w:tplc="4A54C72C">
      <w:start w:val="1"/>
      <w:numFmt w:val="decimal"/>
      <w:lvlText w:val="%1."/>
      <w:lvlJc w:val="left"/>
      <w:pPr>
        <w:ind w:left="283"/>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43BA8888">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3D9E24C4">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F8406394">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A4F03778">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69820EFE">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A48862CA">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41B64740">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E2987776">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3B0144EB"/>
    <w:multiLevelType w:val="hybridMultilevel"/>
    <w:tmpl w:val="27ECDD52"/>
    <w:lvl w:ilvl="0" w:tplc="51DA8D70">
      <w:start w:val="1"/>
      <w:numFmt w:val="decimal"/>
      <w:lvlText w:val="%1."/>
      <w:lvlJc w:val="left"/>
      <w:pPr>
        <w:ind w:left="283"/>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E0D256EE">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48ECE58A">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8E4A4E82">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4C221F80">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DD965110">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4D621E52">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B71C3A08">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9E968A64">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427C4B64"/>
    <w:multiLevelType w:val="hybridMultilevel"/>
    <w:tmpl w:val="245AE9F8"/>
    <w:lvl w:ilvl="0" w:tplc="8D9075A8">
      <w:start w:val="1"/>
      <w:numFmt w:val="decimal"/>
      <w:lvlText w:val="%1."/>
      <w:lvlJc w:val="left"/>
      <w:pPr>
        <w:ind w:left="283"/>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E9E4945C">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0178D964">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55588022">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022D14C">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E256B5D4">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0EEE041A">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A3545B4C">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DC20669A">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427F45A8"/>
    <w:multiLevelType w:val="hybridMultilevel"/>
    <w:tmpl w:val="522E2F7C"/>
    <w:lvl w:ilvl="0" w:tplc="156C3A98">
      <w:start w:val="1"/>
      <w:numFmt w:val="decimal"/>
      <w:lvlText w:val="%1."/>
      <w:lvlJc w:val="left"/>
      <w:pPr>
        <w:ind w:left="283"/>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C55C06C8">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991EA90A">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278E9B2">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DC100FAA">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283876AC">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0F2AFBFE">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D4B25D60">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8E2C8EDE">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0" w15:restartNumberingAfterBreak="0">
    <w:nsid w:val="488A29FA"/>
    <w:multiLevelType w:val="hybridMultilevel"/>
    <w:tmpl w:val="1750A5B2"/>
    <w:lvl w:ilvl="0" w:tplc="25440E02">
      <w:start w:val="1"/>
      <w:numFmt w:val="bullet"/>
      <w:lvlText w:val="-"/>
      <w:lvlJc w:val="left"/>
      <w:pPr>
        <w:ind w:left="28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C3D08A64">
      <w:start w:val="1"/>
      <w:numFmt w:val="bullet"/>
      <w:lvlText w:val="o"/>
      <w:lvlJc w:val="left"/>
      <w:pPr>
        <w:ind w:left="12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957E69C2">
      <w:start w:val="1"/>
      <w:numFmt w:val="bullet"/>
      <w:lvlText w:val="▪"/>
      <w:lvlJc w:val="left"/>
      <w:pPr>
        <w:ind w:left="19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A14C51E8">
      <w:start w:val="1"/>
      <w:numFmt w:val="bullet"/>
      <w:lvlText w:val="•"/>
      <w:lvlJc w:val="left"/>
      <w:pPr>
        <w:ind w:left="26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C2D626A6">
      <w:start w:val="1"/>
      <w:numFmt w:val="bullet"/>
      <w:lvlText w:val="o"/>
      <w:lvlJc w:val="left"/>
      <w:pPr>
        <w:ind w:left="338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11FAFC10">
      <w:start w:val="1"/>
      <w:numFmt w:val="bullet"/>
      <w:lvlText w:val="▪"/>
      <w:lvlJc w:val="left"/>
      <w:pPr>
        <w:ind w:left="41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A3BC0130">
      <w:start w:val="1"/>
      <w:numFmt w:val="bullet"/>
      <w:lvlText w:val="•"/>
      <w:lvlJc w:val="left"/>
      <w:pPr>
        <w:ind w:left="48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D612FC9A">
      <w:start w:val="1"/>
      <w:numFmt w:val="bullet"/>
      <w:lvlText w:val="o"/>
      <w:lvlJc w:val="left"/>
      <w:pPr>
        <w:ind w:left="55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696241BC">
      <w:start w:val="1"/>
      <w:numFmt w:val="bullet"/>
      <w:lvlText w:val="▪"/>
      <w:lvlJc w:val="left"/>
      <w:pPr>
        <w:ind w:left="62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1" w15:restartNumberingAfterBreak="0">
    <w:nsid w:val="49DE0F52"/>
    <w:multiLevelType w:val="hybridMultilevel"/>
    <w:tmpl w:val="A7FC22F0"/>
    <w:lvl w:ilvl="0" w:tplc="D1F068D0">
      <w:start w:val="1"/>
      <w:numFmt w:val="decimal"/>
      <w:lvlText w:val="%1)"/>
      <w:lvlJc w:val="left"/>
      <w:pPr>
        <w:ind w:left="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2E108548">
      <w:start w:val="1"/>
      <w:numFmt w:val="lowerLetter"/>
      <w:lvlText w:val="%2)"/>
      <w:lvlJc w:val="left"/>
      <w:pPr>
        <w:ind w:left="1080"/>
      </w:pPr>
      <w:rPr>
        <w:rFonts w:hint="default"/>
        <w:b w:val="0"/>
        <w:bCs w:val="0"/>
        <w:i w:val="0"/>
        <w:strike w:val="0"/>
        <w:dstrike w:val="0"/>
        <w:color w:val="000000"/>
        <w:sz w:val="22"/>
        <w:szCs w:val="22"/>
        <w:u w:val="none" w:color="000000"/>
        <w:bdr w:val="none" w:sz="0" w:space="0" w:color="auto"/>
        <w:shd w:val="clear" w:color="auto" w:fill="auto"/>
        <w:vertAlign w:val="baseline"/>
      </w:rPr>
    </w:lvl>
    <w:lvl w:ilvl="2" w:tplc="B5F04060">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06EAA8A2">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C6425AE6">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B840EFA4">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ECEDB22">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625A7D80">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C74EA7C">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2" w15:restartNumberingAfterBreak="0">
    <w:nsid w:val="518D4EAA"/>
    <w:multiLevelType w:val="hybridMultilevel"/>
    <w:tmpl w:val="14F2E162"/>
    <w:lvl w:ilvl="0" w:tplc="F1446800">
      <w:start w:val="1"/>
      <w:numFmt w:val="bullet"/>
      <w:lvlText w:val="•"/>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F26A0BA">
      <w:start w:val="1"/>
      <w:numFmt w:val="bullet"/>
      <w:lvlText w:val="o"/>
      <w:lvlJc w:val="left"/>
      <w:pPr>
        <w:ind w:left="45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AF82C03E">
      <w:start w:val="1"/>
      <w:numFmt w:val="bullet"/>
      <w:lvlText w:val="▪"/>
      <w:lvlJc w:val="left"/>
      <w:pPr>
        <w:ind w:left="54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9B048D3A">
      <w:start w:val="1"/>
      <w:numFmt w:val="bullet"/>
      <w:lvlRestart w:val="0"/>
      <w:lvlText w:val="-"/>
      <w:lvlJc w:val="left"/>
      <w:pPr>
        <w:ind w:left="40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884C70A0">
      <w:start w:val="1"/>
      <w:numFmt w:val="bullet"/>
      <w:lvlText w:val="o"/>
      <w:lvlJc w:val="left"/>
      <w:pPr>
        <w:ind w:left="136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1DC45004">
      <w:start w:val="1"/>
      <w:numFmt w:val="bullet"/>
      <w:lvlText w:val="▪"/>
      <w:lvlJc w:val="left"/>
      <w:pPr>
        <w:ind w:left="208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F8D245D4">
      <w:start w:val="1"/>
      <w:numFmt w:val="bullet"/>
      <w:lvlText w:val="•"/>
      <w:lvlJc w:val="left"/>
      <w:pPr>
        <w:ind w:left="280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62969F84">
      <w:start w:val="1"/>
      <w:numFmt w:val="bullet"/>
      <w:lvlText w:val="o"/>
      <w:lvlJc w:val="left"/>
      <w:pPr>
        <w:ind w:left="352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B688014">
      <w:start w:val="1"/>
      <w:numFmt w:val="bullet"/>
      <w:lvlText w:val="▪"/>
      <w:lvlJc w:val="left"/>
      <w:pPr>
        <w:ind w:left="424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3" w15:restartNumberingAfterBreak="0">
    <w:nsid w:val="51B84E7C"/>
    <w:multiLevelType w:val="hybridMultilevel"/>
    <w:tmpl w:val="DC52C96E"/>
    <w:lvl w:ilvl="0" w:tplc="29AC0D24">
      <w:start w:val="1"/>
      <w:numFmt w:val="upperLetter"/>
      <w:lvlText w:val="%1."/>
      <w:lvlJc w:val="left"/>
      <w:pPr>
        <w:ind w:left="566"/>
      </w:pPr>
      <w:rPr>
        <w:rFonts w:ascii="Times New Roman" w:eastAsia="Calibri" w:hAnsi="Times New Roman" w:cs="Times New Roman" w:hint="default"/>
        <w:b/>
        <w:bCs/>
        <w:i w:val="0"/>
        <w:strike w:val="0"/>
        <w:dstrike w:val="0"/>
        <w:color w:val="000000"/>
        <w:sz w:val="24"/>
        <w:szCs w:val="24"/>
        <w:u w:val="none" w:color="000000"/>
        <w:bdr w:val="none" w:sz="0" w:space="0" w:color="auto"/>
        <w:shd w:val="clear" w:color="auto" w:fill="auto"/>
        <w:vertAlign w:val="baseline"/>
      </w:rPr>
    </w:lvl>
    <w:lvl w:ilvl="1" w:tplc="67F483B6">
      <w:start w:val="1"/>
      <w:numFmt w:val="lowerLetter"/>
      <w:lvlText w:val="%2"/>
      <w:lvlJc w:val="left"/>
      <w:pPr>
        <w:ind w:left="136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tplc="68E8EBFC">
      <w:start w:val="1"/>
      <w:numFmt w:val="lowerRoman"/>
      <w:lvlText w:val="%3"/>
      <w:lvlJc w:val="left"/>
      <w:pPr>
        <w:ind w:left="208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D242E6A6">
      <w:start w:val="1"/>
      <w:numFmt w:val="decimal"/>
      <w:lvlText w:val="%4"/>
      <w:lvlJc w:val="left"/>
      <w:pPr>
        <w:ind w:left="280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010A36BC">
      <w:start w:val="1"/>
      <w:numFmt w:val="lowerLetter"/>
      <w:lvlText w:val="%5"/>
      <w:lvlJc w:val="left"/>
      <w:pPr>
        <w:ind w:left="352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3DEE4A2C">
      <w:start w:val="1"/>
      <w:numFmt w:val="lowerRoman"/>
      <w:lvlText w:val="%6"/>
      <w:lvlJc w:val="left"/>
      <w:pPr>
        <w:ind w:left="424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F46095CC">
      <w:start w:val="1"/>
      <w:numFmt w:val="decimal"/>
      <w:lvlText w:val="%7"/>
      <w:lvlJc w:val="left"/>
      <w:pPr>
        <w:ind w:left="496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3FAE83C0">
      <w:start w:val="1"/>
      <w:numFmt w:val="lowerLetter"/>
      <w:lvlText w:val="%8"/>
      <w:lvlJc w:val="left"/>
      <w:pPr>
        <w:ind w:left="568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F8DA7452">
      <w:start w:val="1"/>
      <w:numFmt w:val="lowerRoman"/>
      <w:lvlText w:val="%9"/>
      <w:lvlJc w:val="left"/>
      <w:pPr>
        <w:ind w:left="640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24" w15:restartNumberingAfterBreak="0">
    <w:nsid w:val="52D86B8A"/>
    <w:multiLevelType w:val="hybridMultilevel"/>
    <w:tmpl w:val="3A8C56AA"/>
    <w:lvl w:ilvl="0" w:tplc="1AEAFD50">
      <w:start w:val="4"/>
      <w:numFmt w:val="decimal"/>
      <w:lvlText w:val="%1."/>
      <w:lvlJc w:val="left"/>
      <w:pPr>
        <w:ind w:left="10"/>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48983BBA">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DD4C3FE2">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53567F48">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4C3E5224">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2401CDC">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6FACA1B4">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0EE2441C">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5D1A01A0">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5" w15:restartNumberingAfterBreak="0">
    <w:nsid w:val="52F13AB6"/>
    <w:multiLevelType w:val="hybridMultilevel"/>
    <w:tmpl w:val="A63AB234"/>
    <w:lvl w:ilvl="0" w:tplc="055E6A06">
      <w:start w:val="1"/>
      <w:numFmt w:val="decimal"/>
      <w:lvlText w:val="%1."/>
      <w:lvlJc w:val="left"/>
      <w:pPr>
        <w:ind w:left="283"/>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57723E38">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4A0E767C">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0B2E596A">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BBB0E71E">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FAD8FA2A">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9DA5514">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38E616B8">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10304264">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6" w15:restartNumberingAfterBreak="0">
    <w:nsid w:val="5380226F"/>
    <w:multiLevelType w:val="hybridMultilevel"/>
    <w:tmpl w:val="27C6537C"/>
    <w:lvl w:ilvl="0" w:tplc="40381A2E">
      <w:start w:val="1"/>
      <w:numFmt w:val="decimal"/>
      <w:lvlText w:val="%1)"/>
      <w:lvlJc w:val="left"/>
      <w:pPr>
        <w:ind w:left="10"/>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F61C5B62">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3DE00CE6">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33F469C6">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2910AF06">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F38CF4D4">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68C52EA">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38884B3A">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3D5A3482">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7" w15:restartNumberingAfterBreak="0">
    <w:nsid w:val="55F01F1C"/>
    <w:multiLevelType w:val="hybridMultilevel"/>
    <w:tmpl w:val="86F03818"/>
    <w:lvl w:ilvl="0" w:tplc="70062B9E">
      <w:start w:val="1"/>
      <w:numFmt w:val="lowerLetter"/>
      <w:lvlText w:val="%1)"/>
      <w:lvlJc w:val="left"/>
      <w:pPr>
        <w:ind w:left="142"/>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A978F610">
      <w:start w:val="1"/>
      <w:numFmt w:val="lowerLetter"/>
      <w:lvlText w:val="%2"/>
      <w:lvlJc w:val="left"/>
      <w:pPr>
        <w:ind w:left="12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5D2CDC84">
      <w:start w:val="1"/>
      <w:numFmt w:val="lowerRoman"/>
      <w:lvlText w:val="%3"/>
      <w:lvlJc w:val="left"/>
      <w:pPr>
        <w:ind w:left="19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90C8DEC">
      <w:start w:val="1"/>
      <w:numFmt w:val="decimal"/>
      <w:lvlText w:val="%4"/>
      <w:lvlJc w:val="left"/>
      <w:pPr>
        <w:ind w:left="26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6ACD836">
      <w:start w:val="1"/>
      <w:numFmt w:val="lowerLetter"/>
      <w:lvlText w:val="%5"/>
      <w:lvlJc w:val="left"/>
      <w:pPr>
        <w:ind w:left="338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4F44492E">
      <w:start w:val="1"/>
      <w:numFmt w:val="lowerRoman"/>
      <w:lvlText w:val="%6"/>
      <w:lvlJc w:val="left"/>
      <w:pPr>
        <w:ind w:left="41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F03E3FEC">
      <w:start w:val="1"/>
      <w:numFmt w:val="decimal"/>
      <w:lvlText w:val="%7"/>
      <w:lvlJc w:val="left"/>
      <w:pPr>
        <w:ind w:left="48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94F2892C">
      <w:start w:val="1"/>
      <w:numFmt w:val="lowerLetter"/>
      <w:lvlText w:val="%8"/>
      <w:lvlJc w:val="left"/>
      <w:pPr>
        <w:ind w:left="55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C7B89892">
      <w:start w:val="1"/>
      <w:numFmt w:val="lowerRoman"/>
      <w:lvlText w:val="%9"/>
      <w:lvlJc w:val="left"/>
      <w:pPr>
        <w:ind w:left="62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8" w15:restartNumberingAfterBreak="0">
    <w:nsid w:val="56DB53EC"/>
    <w:multiLevelType w:val="hybridMultilevel"/>
    <w:tmpl w:val="A59AAC46"/>
    <w:lvl w:ilvl="0" w:tplc="748EDB96">
      <w:start w:val="1"/>
      <w:numFmt w:val="decimal"/>
      <w:lvlText w:val="%1."/>
      <w:lvlJc w:val="left"/>
      <w:pPr>
        <w:ind w:left="283"/>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EF7AB434">
      <w:start w:val="1"/>
      <w:numFmt w:val="lowerLetter"/>
      <w:lvlText w:val="%2)"/>
      <w:lvlJc w:val="left"/>
      <w:pPr>
        <w:ind w:left="29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tplc="9D1A709A">
      <w:start w:val="1"/>
      <w:numFmt w:val="lowerRoman"/>
      <w:lvlText w:val="%3"/>
      <w:lvlJc w:val="left"/>
      <w:pPr>
        <w:ind w:left="136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37B2F3C0">
      <w:start w:val="1"/>
      <w:numFmt w:val="decimal"/>
      <w:lvlText w:val="%4"/>
      <w:lvlJc w:val="left"/>
      <w:pPr>
        <w:ind w:left="208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9292808C">
      <w:start w:val="1"/>
      <w:numFmt w:val="lowerLetter"/>
      <w:lvlText w:val="%5"/>
      <w:lvlJc w:val="left"/>
      <w:pPr>
        <w:ind w:left="280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F6D26768">
      <w:start w:val="1"/>
      <w:numFmt w:val="lowerRoman"/>
      <w:lvlText w:val="%6"/>
      <w:lvlJc w:val="left"/>
      <w:pPr>
        <w:ind w:left="352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9DB24832">
      <w:start w:val="1"/>
      <w:numFmt w:val="decimal"/>
      <w:lvlText w:val="%7"/>
      <w:lvlJc w:val="left"/>
      <w:pPr>
        <w:ind w:left="424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10D41C0A">
      <w:start w:val="1"/>
      <w:numFmt w:val="lowerLetter"/>
      <w:lvlText w:val="%8"/>
      <w:lvlJc w:val="left"/>
      <w:pPr>
        <w:ind w:left="496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F86E5958">
      <w:start w:val="1"/>
      <w:numFmt w:val="lowerRoman"/>
      <w:lvlText w:val="%9"/>
      <w:lvlJc w:val="left"/>
      <w:pPr>
        <w:ind w:left="5683"/>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29" w15:restartNumberingAfterBreak="0">
    <w:nsid w:val="57870F4B"/>
    <w:multiLevelType w:val="hybridMultilevel"/>
    <w:tmpl w:val="101C6A7C"/>
    <w:lvl w:ilvl="0" w:tplc="04150013">
      <w:start w:val="1"/>
      <w:numFmt w:val="upperRoman"/>
      <w:lvlText w:val="%1."/>
      <w:lvlJc w:val="right"/>
      <w:pPr>
        <w:ind w:left="720" w:hanging="180"/>
      </w:pPr>
    </w:lvl>
    <w:lvl w:ilvl="1" w:tplc="2CBCAD26">
      <w:start w:val="1"/>
      <w:numFmt w:val="decimal"/>
      <w:lvlText w:val="%2)"/>
      <w:lvlJc w:val="left"/>
      <w:pPr>
        <w:ind w:left="1440" w:hanging="360"/>
      </w:pPr>
      <w:rPr>
        <w:rFonts w:hint="default"/>
        <w:color w:val="auto"/>
      </w:rPr>
    </w:lvl>
    <w:lvl w:ilvl="2" w:tplc="0415001B">
      <w:start w:val="1"/>
      <w:numFmt w:val="lowerRoman"/>
      <w:lvlText w:val="%3."/>
      <w:lvlJc w:val="right"/>
      <w:pPr>
        <w:ind w:left="2160" w:hanging="180"/>
      </w:pPr>
    </w:lvl>
    <w:lvl w:ilvl="3" w:tplc="63841512">
      <w:start w:val="1"/>
      <w:numFmt w:val="decimal"/>
      <w:lvlText w:val="%4."/>
      <w:lvlJc w:val="left"/>
      <w:pPr>
        <w:ind w:left="2880" w:hanging="360"/>
      </w:pPr>
      <w:rPr>
        <w:b w:val="0"/>
      </w:rPr>
    </w:lvl>
    <w:lvl w:ilvl="4" w:tplc="04150019" w:tentative="1">
      <w:start w:val="1"/>
      <w:numFmt w:val="lowerLetter"/>
      <w:lvlText w:val="%5."/>
      <w:lvlJc w:val="left"/>
      <w:pPr>
        <w:ind w:left="3600" w:hanging="360"/>
      </w:pPr>
    </w:lvl>
    <w:lvl w:ilvl="5" w:tplc="0415001B">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79954CF"/>
    <w:multiLevelType w:val="hybridMultilevel"/>
    <w:tmpl w:val="CE6234D4"/>
    <w:lvl w:ilvl="0" w:tplc="17F221F6">
      <w:start w:val="1"/>
      <w:numFmt w:val="decimal"/>
      <w:lvlText w:val="%1)"/>
      <w:lvlJc w:val="left"/>
      <w:pPr>
        <w:ind w:left="10"/>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7B3C537C">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134A7ADA">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743C933C">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EBD29256">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5DDADCEC">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C2A15E4">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0F8CC2B4">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ED7C6D98">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1" w15:restartNumberingAfterBreak="0">
    <w:nsid w:val="5AFD65C0"/>
    <w:multiLevelType w:val="hybridMultilevel"/>
    <w:tmpl w:val="C6309382"/>
    <w:lvl w:ilvl="0" w:tplc="6BF29378">
      <w:start w:val="1"/>
      <w:numFmt w:val="decimal"/>
      <w:lvlText w:val="%1."/>
      <w:lvlJc w:val="left"/>
      <w:pPr>
        <w:ind w:left="10"/>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6066B3EA">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AAF8917C">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B5D2DC7C">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F7254BC">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062408D4">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028115A">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2708AF4A">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15D604F4">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2" w15:restartNumberingAfterBreak="0">
    <w:nsid w:val="5C4513D3"/>
    <w:multiLevelType w:val="hybridMultilevel"/>
    <w:tmpl w:val="01D0F0E8"/>
    <w:lvl w:ilvl="0" w:tplc="B750ECCE">
      <w:start w:val="1"/>
      <w:numFmt w:val="decimal"/>
      <w:lvlText w:val="%1."/>
      <w:lvlJc w:val="left"/>
      <w:pPr>
        <w:ind w:left="218"/>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147631B8">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A7E22FF0">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75560834">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2CC045E8">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225EBD62">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D8AAA694">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12E09772">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8E76BEE4">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3" w15:restartNumberingAfterBreak="0">
    <w:nsid w:val="5C7707D2"/>
    <w:multiLevelType w:val="hybridMultilevel"/>
    <w:tmpl w:val="27B47B2C"/>
    <w:lvl w:ilvl="0" w:tplc="B53435FC">
      <w:start w:val="8"/>
      <w:numFmt w:val="decimal"/>
      <w:lvlText w:val="%1."/>
      <w:lvlJc w:val="left"/>
      <w:pPr>
        <w:ind w:left="328"/>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44525540">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E7CAD564">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D4A8F086">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D5DACF1A">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AFD62C3C">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66880C46">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5CA7C50">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A0A8FD16">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4" w15:restartNumberingAfterBreak="0">
    <w:nsid w:val="62924CC2"/>
    <w:multiLevelType w:val="hybridMultilevel"/>
    <w:tmpl w:val="DE0AEA4E"/>
    <w:lvl w:ilvl="0" w:tplc="6B88CAF4">
      <w:start w:val="1"/>
      <w:numFmt w:val="decimal"/>
      <w:lvlText w:val="%1."/>
      <w:lvlJc w:val="left"/>
      <w:pPr>
        <w:ind w:left="283"/>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6B948D84">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868E608E">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AFC83170">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EF981988">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DADE0E08">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19C0BBA">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3CE232E6">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1562CEB8">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5" w15:restartNumberingAfterBreak="0">
    <w:nsid w:val="6BBD0C1B"/>
    <w:multiLevelType w:val="hybridMultilevel"/>
    <w:tmpl w:val="B4EE935E"/>
    <w:lvl w:ilvl="0" w:tplc="E368C296">
      <w:start w:val="1"/>
      <w:numFmt w:val="decimal"/>
      <w:lvlText w:val="%1)"/>
      <w:lvlJc w:val="left"/>
      <w:pPr>
        <w:ind w:left="230"/>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4E4068B8">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C674F34E">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7F54293C">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A321E5C">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10CCC3A4">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FE7A4670">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BA840AD8">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43DCBC4A">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6" w15:restartNumberingAfterBreak="0">
    <w:nsid w:val="6C250D6D"/>
    <w:multiLevelType w:val="hybridMultilevel"/>
    <w:tmpl w:val="C8945C18"/>
    <w:lvl w:ilvl="0" w:tplc="9BD2451C">
      <w:start w:val="3"/>
      <w:numFmt w:val="decimal"/>
      <w:lvlText w:val="%1."/>
      <w:lvlJc w:val="left"/>
      <w:pPr>
        <w:ind w:left="283"/>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AB2C2F82">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EB1290D4">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BE9E4A94">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84541626">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146A6F64">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EC3C6D20">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F4BE9E9A">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2E28652">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7" w15:restartNumberingAfterBreak="0">
    <w:nsid w:val="707918C2"/>
    <w:multiLevelType w:val="hybridMultilevel"/>
    <w:tmpl w:val="AB403A38"/>
    <w:lvl w:ilvl="0" w:tplc="E362ED0C">
      <w:start w:val="1"/>
      <w:numFmt w:val="decimal"/>
      <w:lvlText w:val="%1."/>
      <w:lvlJc w:val="left"/>
      <w:pPr>
        <w:ind w:left="427"/>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334E9B56">
      <w:start w:val="1"/>
      <w:numFmt w:val="lowerLetter"/>
      <w:lvlText w:val="%2"/>
      <w:lvlJc w:val="left"/>
      <w:pPr>
        <w:ind w:left="12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B602DBC2">
      <w:start w:val="1"/>
      <w:numFmt w:val="lowerRoman"/>
      <w:lvlText w:val="%3"/>
      <w:lvlJc w:val="left"/>
      <w:pPr>
        <w:ind w:left="19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44560F36">
      <w:start w:val="1"/>
      <w:numFmt w:val="decimal"/>
      <w:lvlText w:val="%4"/>
      <w:lvlJc w:val="left"/>
      <w:pPr>
        <w:ind w:left="26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EAF42C2E">
      <w:start w:val="1"/>
      <w:numFmt w:val="lowerLetter"/>
      <w:lvlText w:val="%5"/>
      <w:lvlJc w:val="left"/>
      <w:pPr>
        <w:ind w:left="338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51E66C66">
      <w:start w:val="1"/>
      <w:numFmt w:val="lowerRoman"/>
      <w:lvlText w:val="%6"/>
      <w:lvlJc w:val="left"/>
      <w:pPr>
        <w:ind w:left="41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FA2AC500">
      <w:start w:val="1"/>
      <w:numFmt w:val="decimal"/>
      <w:lvlText w:val="%7"/>
      <w:lvlJc w:val="left"/>
      <w:pPr>
        <w:ind w:left="48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32D22422">
      <w:start w:val="1"/>
      <w:numFmt w:val="lowerLetter"/>
      <w:lvlText w:val="%8"/>
      <w:lvlJc w:val="left"/>
      <w:pPr>
        <w:ind w:left="55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A6628E9E">
      <w:start w:val="1"/>
      <w:numFmt w:val="lowerRoman"/>
      <w:lvlText w:val="%9"/>
      <w:lvlJc w:val="left"/>
      <w:pPr>
        <w:ind w:left="62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8" w15:restartNumberingAfterBreak="0">
    <w:nsid w:val="71824769"/>
    <w:multiLevelType w:val="hybridMultilevel"/>
    <w:tmpl w:val="4FD2B460"/>
    <w:lvl w:ilvl="0" w:tplc="776CEA10">
      <w:start w:val="1"/>
      <w:numFmt w:val="decimal"/>
      <w:lvlText w:val="%1)"/>
      <w:lvlJc w:val="left"/>
      <w:pPr>
        <w:ind w:left="283"/>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321A5CEC">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3B98C990">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4C3C16EC">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CE4817D2">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4B881F2E">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6D48F3E2">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C3066E88">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E1086D7E">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9" w15:restartNumberingAfterBreak="0">
    <w:nsid w:val="75905E04"/>
    <w:multiLevelType w:val="hybridMultilevel"/>
    <w:tmpl w:val="1E504934"/>
    <w:lvl w:ilvl="0" w:tplc="A1B8AD0A">
      <w:start w:val="1"/>
      <w:numFmt w:val="decimal"/>
      <w:lvlText w:val="%1."/>
      <w:lvlJc w:val="left"/>
      <w:pPr>
        <w:ind w:left="283"/>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47783FA6">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2EAA8362">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D9CC0EEE">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07664EEE">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9F833B4">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0E201DB6">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17883C6A">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41FCF45C">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0" w15:restartNumberingAfterBreak="0">
    <w:nsid w:val="75EF280A"/>
    <w:multiLevelType w:val="hybridMultilevel"/>
    <w:tmpl w:val="A0CE801E"/>
    <w:lvl w:ilvl="0" w:tplc="3D28A20A">
      <w:start w:val="1"/>
      <w:numFmt w:val="decimal"/>
      <w:lvlText w:val="%1."/>
      <w:lvlJc w:val="left"/>
      <w:pPr>
        <w:ind w:left="283"/>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89F03184">
      <w:start w:val="1"/>
      <w:numFmt w:val="lowerLetter"/>
      <w:lvlText w:val="%2"/>
      <w:lvlJc w:val="left"/>
      <w:pPr>
        <w:ind w:left="1080"/>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2" w:tplc="E5B4D6D2">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CA722FBE">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E2CC6960">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EAD6B5EE">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02B41BEC">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ABEAA306">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CC46420E">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1" w15:restartNumberingAfterBreak="0">
    <w:nsid w:val="76E57DF4"/>
    <w:multiLevelType w:val="hybridMultilevel"/>
    <w:tmpl w:val="1CAEA4EE"/>
    <w:lvl w:ilvl="0" w:tplc="EDC409F8">
      <w:start w:val="1"/>
      <w:numFmt w:val="lowerLetter"/>
      <w:lvlText w:val="%1)"/>
      <w:lvlJc w:val="left"/>
      <w:pPr>
        <w:ind w:left="283"/>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285CCBFC">
      <w:start w:val="1"/>
      <w:numFmt w:val="lowerLetter"/>
      <w:lvlText w:val="%2"/>
      <w:lvlJc w:val="left"/>
      <w:pPr>
        <w:ind w:left="12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309A081A">
      <w:start w:val="1"/>
      <w:numFmt w:val="lowerRoman"/>
      <w:lvlText w:val="%3"/>
      <w:lvlJc w:val="left"/>
      <w:pPr>
        <w:ind w:left="19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2DBABAFA">
      <w:start w:val="1"/>
      <w:numFmt w:val="decimal"/>
      <w:lvlText w:val="%4"/>
      <w:lvlJc w:val="left"/>
      <w:pPr>
        <w:ind w:left="26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BB6495C4">
      <w:start w:val="1"/>
      <w:numFmt w:val="lowerLetter"/>
      <w:lvlText w:val="%5"/>
      <w:lvlJc w:val="left"/>
      <w:pPr>
        <w:ind w:left="338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2E3E52E6">
      <w:start w:val="1"/>
      <w:numFmt w:val="lowerRoman"/>
      <w:lvlText w:val="%6"/>
      <w:lvlJc w:val="left"/>
      <w:pPr>
        <w:ind w:left="41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942CBFAC">
      <w:start w:val="1"/>
      <w:numFmt w:val="decimal"/>
      <w:lvlText w:val="%7"/>
      <w:lvlJc w:val="left"/>
      <w:pPr>
        <w:ind w:left="48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C592EC1A">
      <w:start w:val="1"/>
      <w:numFmt w:val="lowerLetter"/>
      <w:lvlText w:val="%8"/>
      <w:lvlJc w:val="left"/>
      <w:pPr>
        <w:ind w:left="55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3C84E95E">
      <w:start w:val="1"/>
      <w:numFmt w:val="lowerRoman"/>
      <w:lvlText w:val="%9"/>
      <w:lvlJc w:val="left"/>
      <w:pPr>
        <w:ind w:left="62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2" w15:restartNumberingAfterBreak="0">
    <w:nsid w:val="7743253C"/>
    <w:multiLevelType w:val="hybridMultilevel"/>
    <w:tmpl w:val="75B03FAC"/>
    <w:lvl w:ilvl="0" w:tplc="63841512">
      <w:start w:val="1"/>
      <w:numFmt w:val="decimal"/>
      <w:lvlText w:val="%1."/>
      <w:lvlJc w:val="left"/>
      <w:pPr>
        <w:ind w:left="288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85223B2"/>
    <w:multiLevelType w:val="hybridMultilevel"/>
    <w:tmpl w:val="A2F8A22E"/>
    <w:lvl w:ilvl="0" w:tplc="5DFE6F32">
      <w:start w:val="2"/>
      <w:numFmt w:val="decimal"/>
      <w:lvlText w:val="%1."/>
      <w:lvlJc w:val="left"/>
      <w:pPr>
        <w:ind w:left="10"/>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9E34C74C">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45068B68">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7EAE380E">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C1D490C8">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CBCE345C">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3DE4AE0A">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BF2A8B6">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F1D88DA4">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4" w15:restartNumberingAfterBreak="0">
    <w:nsid w:val="78D011ED"/>
    <w:multiLevelType w:val="hybridMultilevel"/>
    <w:tmpl w:val="1A4C3562"/>
    <w:lvl w:ilvl="0" w:tplc="0415000F">
      <w:start w:val="1"/>
      <w:numFmt w:val="decimal"/>
      <w:lvlText w:val="%1."/>
      <w:lvlJc w:val="left"/>
      <w:pPr>
        <w:ind w:left="720" w:hanging="360"/>
      </w:pPr>
      <w:rPr>
        <w:rFonts w:hint="default"/>
      </w:rPr>
    </w:lvl>
    <w:lvl w:ilvl="1" w:tplc="F08229D8">
      <w:start w:val="1"/>
      <w:numFmt w:val="decimal"/>
      <w:lvlText w:val="%2)"/>
      <w:lvlJc w:val="left"/>
      <w:pPr>
        <w:ind w:left="1211" w:hanging="360"/>
      </w:pPr>
      <w:rPr>
        <w:rFonts w:hint="default"/>
      </w:r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D5B53F4"/>
    <w:multiLevelType w:val="hybridMultilevel"/>
    <w:tmpl w:val="0988F430"/>
    <w:lvl w:ilvl="0" w:tplc="5BCCF900">
      <w:start w:val="3"/>
      <w:numFmt w:val="decimal"/>
      <w:lvlText w:val="%1."/>
      <w:lvlJc w:val="left"/>
      <w:pPr>
        <w:ind w:left="1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40EE7214">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ED4C1854">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B660EE6A">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EE9EB2E4">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722C5AC6">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F81838BA">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91E6C14C">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F8F45B1C">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6" w15:restartNumberingAfterBreak="0">
    <w:nsid w:val="7DA74F59"/>
    <w:multiLevelType w:val="hybridMultilevel"/>
    <w:tmpl w:val="8EF60182"/>
    <w:lvl w:ilvl="0" w:tplc="39A033AC">
      <w:start w:val="1"/>
      <w:numFmt w:val="bullet"/>
      <w:lvlText w:val="•"/>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DA6E4C68">
      <w:start w:val="1"/>
      <w:numFmt w:val="bullet"/>
      <w:lvlText w:val="o"/>
      <w:lvlJc w:val="left"/>
      <w:pPr>
        <w:ind w:left="45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AE02F876">
      <w:start w:val="1"/>
      <w:numFmt w:val="bullet"/>
      <w:lvlText w:val="▪"/>
      <w:lvlJc w:val="left"/>
      <w:pPr>
        <w:ind w:left="54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54FEF2B6">
      <w:start w:val="1"/>
      <w:numFmt w:val="bullet"/>
      <w:lvlRestart w:val="0"/>
      <w:lvlText w:val="-"/>
      <w:lvlJc w:val="left"/>
      <w:pPr>
        <w:ind w:left="50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BFB4E1F6">
      <w:start w:val="1"/>
      <w:numFmt w:val="bullet"/>
      <w:lvlText w:val="o"/>
      <w:lvlJc w:val="left"/>
      <w:pPr>
        <w:ind w:left="136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4F083DDE">
      <w:start w:val="1"/>
      <w:numFmt w:val="bullet"/>
      <w:lvlText w:val="▪"/>
      <w:lvlJc w:val="left"/>
      <w:pPr>
        <w:ind w:left="208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E52699A0">
      <w:start w:val="1"/>
      <w:numFmt w:val="bullet"/>
      <w:lvlText w:val="•"/>
      <w:lvlJc w:val="left"/>
      <w:pPr>
        <w:ind w:left="280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14A8F9C8">
      <w:start w:val="1"/>
      <w:numFmt w:val="bullet"/>
      <w:lvlText w:val="o"/>
      <w:lvlJc w:val="left"/>
      <w:pPr>
        <w:ind w:left="352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E8C3860">
      <w:start w:val="1"/>
      <w:numFmt w:val="bullet"/>
      <w:lvlText w:val="▪"/>
      <w:lvlJc w:val="left"/>
      <w:pPr>
        <w:ind w:left="424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7" w15:restartNumberingAfterBreak="0">
    <w:nsid w:val="7E346C2B"/>
    <w:multiLevelType w:val="hybridMultilevel"/>
    <w:tmpl w:val="04AEE2A2"/>
    <w:lvl w:ilvl="0" w:tplc="19F638AA">
      <w:start w:val="1"/>
      <w:numFmt w:val="decimal"/>
      <w:lvlText w:val="%1."/>
      <w:lvlJc w:val="left"/>
      <w:pPr>
        <w:ind w:left="283"/>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1BB4214C">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E35E4F94">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593A78F6">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0302D71E">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52EA663A">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544A1E04">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F002FE50">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F72E6C4A">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8" w15:restartNumberingAfterBreak="0">
    <w:nsid w:val="7E7111BA"/>
    <w:multiLevelType w:val="hybridMultilevel"/>
    <w:tmpl w:val="EB2CB4EE"/>
    <w:lvl w:ilvl="0" w:tplc="709C9066">
      <w:start w:val="1"/>
      <w:numFmt w:val="decimal"/>
      <w:lvlText w:val="%1."/>
      <w:lvlJc w:val="left"/>
      <w:pPr>
        <w:ind w:left="283"/>
      </w:pPr>
      <w:rPr>
        <w:rFonts w:ascii="Times New Roman" w:eastAsia="Calibri" w:hAnsi="Times New Roman" w:cs="Times New Roman" w:hint="default"/>
        <w:b/>
        <w:bCs/>
        <w:i w:val="0"/>
        <w:strike w:val="0"/>
        <w:dstrike w:val="0"/>
        <w:color w:val="000000"/>
        <w:sz w:val="24"/>
        <w:szCs w:val="24"/>
        <w:u w:val="none" w:color="000000"/>
        <w:bdr w:val="none" w:sz="0" w:space="0" w:color="auto"/>
        <w:shd w:val="clear" w:color="auto" w:fill="auto"/>
        <w:vertAlign w:val="baseline"/>
      </w:rPr>
    </w:lvl>
    <w:lvl w:ilvl="1" w:tplc="984AF7E2">
      <w:start w:val="1"/>
      <w:numFmt w:val="decimal"/>
      <w:lvlText w:val="%2."/>
      <w:lvlJc w:val="left"/>
      <w:pPr>
        <w:ind w:left="720"/>
      </w:pPr>
      <w:rPr>
        <w:rFonts w:ascii="Times New Roman" w:eastAsia="Calibri" w:hAnsi="Times New Roman" w:cs="Times New Roman" w:hint="default"/>
        <w:b/>
        <w:bCs/>
        <w:i w:val="0"/>
        <w:strike w:val="0"/>
        <w:dstrike w:val="0"/>
        <w:color w:val="000000"/>
        <w:sz w:val="24"/>
        <w:szCs w:val="24"/>
        <w:u w:val="none" w:color="000000"/>
        <w:bdr w:val="none" w:sz="0" w:space="0" w:color="auto"/>
        <w:shd w:val="clear" w:color="auto" w:fill="auto"/>
        <w:vertAlign w:val="baseline"/>
      </w:rPr>
    </w:lvl>
    <w:lvl w:ilvl="2" w:tplc="00A874EE">
      <w:start w:val="1"/>
      <w:numFmt w:val="lowerRoman"/>
      <w:lvlText w:val="%3"/>
      <w:lvlJc w:val="left"/>
      <w:pPr>
        <w:ind w:left="144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650866C0">
      <w:start w:val="1"/>
      <w:numFmt w:val="decimal"/>
      <w:lvlText w:val="%4"/>
      <w:lvlJc w:val="left"/>
      <w:pPr>
        <w:ind w:left="216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4B404AD8">
      <w:start w:val="1"/>
      <w:numFmt w:val="lowerLetter"/>
      <w:lvlText w:val="%5"/>
      <w:lvlJc w:val="left"/>
      <w:pPr>
        <w:ind w:left="288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CECE4C16">
      <w:start w:val="1"/>
      <w:numFmt w:val="lowerRoman"/>
      <w:lvlText w:val="%6"/>
      <w:lvlJc w:val="left"/>
      <w:pPr>
        <w:ind w:left="360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6D98CBD6">
      <w:start w:val="1"/>
      <w:numFmt w:val="decimal"/>
      <w:lvlText w:val="%7"/>
      <w:lvlJc w:val="left"/>
      <w:pPr>
        <w:ind w:left="432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749643EC">
      <w:start w:val="1"/>
      <w:numFmt w:val="lowerLetter"/>
      <w:lvlText w:val="%8"/>
      <w:lvlJc w:val="left"/>
      <w:pPr>
        <w:ind w:left="504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1534BCF4">
      <w:start w:val="1"/>
      <w:numFmt w:val="lowerRoman"/>
      <w:lvlText w:val="%9"/>
      <w:lvlJc w:val="left"/>
      <w:pPr>
        <w:ind w:left="576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49" w15:restartNumberingAfterBreak="0">
    <w:nsid w:val="7F17666F"/>
    <w:multiLevelType w:val="hybridMultilevel"/>
    <w:tmpl w:val="2B9091B2"/>
    <w:lvl w:ilvl="0" w:tplc="D5C220FA">
      <w:start w:val="1"/>
      <w:numFmt w:val="decimal"/>
      <w:lvlText w:val="%1."/>
      <w:lvlJc w:val="left"/>
      <w:pPr>
        <w:ind w:left="218"/>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69E4BBE0">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3196B4E2">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CF42B94A">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DB2E076C">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08C6E206">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8F40F66A">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EA9E4E42">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AF805C7E">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num w:numId="1" w16cid:durableId="1179199169">
    <w:abstractNumId w:val="25"/>
  </w:num>
  <w:num w:numId="2" w16cid:durableId="1165172382">
    <w:abstractNumId w:val="11"/>
  </w:num>
  <w:num w:numId="3" w16cid:durableId="231038987">
    <w:abstractNumId w:val="12"/>
  </w:num>
  <w:num w:numId="4" w16cid:durableId="813105930">
    <w:abstractNumId w:val="40"/>
  </w:num>
  <w:num w:numId="5" w16cid:durableId="786003802">
    <w:abstractNumId w:val="22"/>
  </w:num>
  <w:num w:numId="6" w16cid:durableId="5836118">
    <w:abstractNumId w:val="46"/>
  </w:num>
  <w:num w:numId="7" w16cid:durableId="1265771735">
    <w:abstractNumId w:val="4"/>
  </w:num>
  <w:num w:numId="8" w16cid:durableId="60057994">
    <w:abstractNumId w:val="19"/>
  </w:num>
  <w:num w:numId="9" w16cid:durableId="15540992">
    <w:abstractNumId w:val="17"/>
  </w:num>
  <w:num w:numId="10" w16cid:durableId="794720164">
    <w:abstractNumId w:val="21"/>
  </w:num>
  <w:num w:numId="11" w16cid:durableId="975142042">
    <w:abstractNumId w:val="7"/>
  </w:num>
  <w:num w:numId="12" w16cid:durableId="833034660">
    <w:abstractNumId w:val="41"/>
  </w:num>
  <w:num w:numId="13" w16cid:durableId="1628311619">
    <w:abstractNumId w:val="9"/>
  </w:num>
  <w:num w:numId="14" w16cid:durableId="671181359">
    <w:abstractNumId w:val="24"/>
  </w:num>
  <w:num w:numId="15" w16cid:durableId="1366054650">
    <w:abstractNumId w:val="27"/>
  </w:num>
  <w:num w:numId="16" w16cid:durableId="2066753696">
    <w:abstractNumId w:val="23"/>
  </w:num>
  <w:num w:numId="17" w16cid:durableId="447356833">
    <w:abstractNumId w:val="43"/>
  </w:num>
  <w:num w:numId="18" w16cid:durableId="1202865804">
    <w:abstractNumId w:val="6"/>
  </w:num>
  <w:num w:numId="19" w16cid:durableId="1190097013">
    <w:abstractNumId w:val="28"/>
  </w:num>
  <w:num w:numId="20" w16cid:durableId="1262879931">
    <w:abstractNumId w:val="3"/>
  </w:num>
  <w:num w:numId="21" w16cid:durableId="1815567184">
    <w:abstractNumId w:val="13"/>
  </w:num>
  <w:num w:numId="22" w16cid:durableId="1469939056">
    <w:abstractNumId w:val="0"/>
  </w:num>
  <w:num w:numId="23" w16cid:durableId="1242913420">
    <w:abstractNumId w:val="2"/>
  </w:num>
  <w:num w:numId="24" w16cid:durableId="907225382">
    <w:abstractNumId w:val="39"/>
  </w:num>
  <w:num w:numId="25" w16cid:durableId="1238054842">
    <w:abstractNumId w:val="47"/>
  </w:num>
  <w:num w:numId="26" w16cid:durableId="2014718185">
    <w:abstractNumId w:val="38"/>
  </w:num>
  <w:num w:numId="27" w16cid:durableId="129445057">
    <w:abstractNumId w:val="36"/>
  </w:num>
  <w:num w:numId="28" w16cid:durableId="1851722524">
    <w:abstractNumId w:val="14"/>
  </w:num>
  <w:num w:numId="29" w16cid:durableId="891035196">
    <w:abstractNumId w:val="48"/>
  </w:num>
  <w:num w:numId="30" w16cid:durableId="1333944910">
    <w:abstractNumId w:val="15"/>
  </w:num>
  <w:num w:numId="31" w16cid:durableId="1142384350">
    <w:abstractNumId w:val="10"/>
  </w:num>
  <w:num w:numId="32" w16cid:durableId="1835560234">
    <w:abstractNumId w:val="49"/>
  </w:num>
  <w:num w:numId="33" w16cid:durableId="1695492836">
    <w:abstractNumId w:val="37"/>
  </w:num>
  <w:num w:numId="34" w16cid:durableId="143395765">
    <w:abstractNumId w:val="31"/>
  </w:num>
  <w:num w:numId="35" w16cid:durableId="267471098">
    <w:abstractNumId w:val="16"/>
  </w:num>
  <w:num w:numId="36" w16cid:durableId="1837721958">
    <w:abstractNumId w:val="18"/>
  </w:num>
  <w:num w:numId="37" w16cid:durableId="726759266">
    <w:abstractNumId w:val="20"/>
  </w:num>
  <w:num w:numId="38" w16cid:durableId="1089425980">
    <w:abstractNumId w:val="5"/>
  </w:num>
  <w:num w:numId="39" w16cid:durableId="1786342652">
    <w:abstractNumId w:val="8"/>
  </w:num>
  <w:num w:numId="40" w16cid:durableId="1974409180">
    <w:abstractNumId w:val="30"/>
  </w:num>
  <w:num w:numId="41" w16cid:durableId="1743794691">
    <w:abstractNumId w:val="45"/>
  </w:num>
  <w:num w:numId="42" w16cid:durableId="1556090410">
    <w:abstractNumId w:val="32"/>
  </w:num>
  <w:num w:numId="43" w16cid:durableId="499662388">
    <w:abstractNumId w:val="35"/>
  </w:num>
  <w:num w:numId="44" w16cid:durableId="1150172395">
    <w:abstractNumId w:val="1"/>
  </w:num>
  <w:num w:numId="45" w16cid:durableId="1624000501">
    <w:abstractNumId w:val="26"/>
  </w:num>
  <w:num w:numId="46" w16cid:durableId="1771658202">
    <w:abstractNumId w:val="33"/>
  </w:num>
  <w:num w:numId="47" w16cid:durableId="1692101745">
    <w:abstractNumId w:val="34"/>
  </w:num>
  <w:num w:numId="48" w16cid:durableId="1438525974">
    <w:abstractNumId w:val="44"/>
  </w:num>
  <w:num w:numId="49" w16cid:durableId="1453936970">
    <w:abstractNumId w:val="29"/>
  </w:num>
  <w:num w:numId="50" w16cid:durableId="255292788">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394E"/>
    <w:rsid w:val="000367E5"/>
    <w:rsid w:val="00047189"/>
    <w:rsid w:val="00050D9D"/>
    <w:rsid w:val="00075A68"/>
    <w:rsid w:val="000812BA"/>
    <w:rsid w:val="00090F4B"/>
    <w:rsid w:val="000F63C6"/>
    <w:rsid w:val="00126098"/>
    <w:rsid w:val="00126506"/>
    <w:rsid w:val="00153332"/>
    <w:rsid w:val="00153C34"/>
    <w:rsid w:val="001548D8"/>
    <w:rsid w:val="001F2FAD"/>
    <w:rsid w:val="002028D9"/>
    <w:rsid w:val="0021693C"/>
    <w:rsid w:val="00276C97"/>
    <w:rsid w:val="002B254D"/>
    <w:rsid w:val="002C0A3D"/>
    <w:rsid w:val="002F64F8"/>
    <w:rsid w:val="00303CAF"/>
    <w:rsid w:val="003A327B"/>
    <w:rsid w:val="003E1C14"/>
    <w:rsid w:val="00420850"/>
    <w:rsid w:val="00426052"/>
    <w:rsid w:val="00430EA9"/>
    <w:rsid w:val="0044326F"/>
    <w:rsid w:val="004437E3"/>
    <w:rsid w:val="00471E5E"/>
    <w:rsid w:val="00492FD8"/>
    <w:rsid w:val="004A5BB4"/>
    <w:rsid w:val="004B42D4"/>
    <w:rsid w:val="004F16DA"/>
    <w:rsid w:val="005018C6"/>
    <w:rsid w:val="0052394E"/>
    <w:rsid w:val="00540328"/>
    <w:rsid w:val="00555ADB"/>
    <w:rsid w:val="00555EA7"/>
    <w:rsid w:val="0055633F"/>
    <w:rsid w:val="005877E6"/>
    <w:rsid w:val="005A7557"/>
    <w:rsid w:val="005B32CA"/>
    <w:rsid w:val="005C2D97"/>
    <w:rsid w:val="00621C52"/>
    <w:rsid w:val="00623D80"/>
    <w:rsid w:val="00631AC1"/>
    <w:rsid w:val="006C5CF4"/>
    <w:rsid w:val="00705C8E"/>
    <w:rsid w:val="00727B02"/>
    <w:rsid w:val="0075503A"/>
    <w:rsid w:val="00775BE2"/>
    <w:rsid w:val="00783B0B"/>
    <w:rsid w:val="0078747D"/>
    <w:rsid w:val="007A627B"/>
    <w:rsid w:val="007D2B6C"/>
    <w:rsid w:val="007E6729"/>
    <w:rsid w:val="008279A8"/>
    <w:rsid w:val="00836588"/>
    <w:rsid w:val="00837076"/>
    <w:rsid w:val="00855022"/>
    <w:rsid w:val="00876404"/>
    <w:rsid w:val="008956DC"/>
    <w:rsid w:val="008D38D0"/>
    <w:rsid w:val="008D5A66"/>
    <w:rsid w:val="00912001"/>
    <w:rsid w:val="0091316F"/>
    <w:rsid w:val="0097484B"/>
    <w:rsid w:val="00996ED8"/>
    <w:rsid w:val="009B3842"/>
    <w:rsid w:val="009C063F"/>
    <w:rsid w:val="009E5A40"/>
    <w:rsid w:val="00A70EBC"/>
    <w:rsid w:val="00A91904"/>
    <w:rsid w:val="00AA6D73"/>
    <w:rsid w:val="00AB261F"/>
    <w:rsid w:val="00B14F8F"/>
    <w:rsid w:val="00B51D13"/>
    <w:rsid w:val="00B713B7"/>
    <w:rsid w:val="00B71ECC"/>
    <w:rsid w:val="00B77B37"/>
    <w:rsid w:val="00B83837"/>
    <w:rsid w:val="00B94401"/>
    <w:rsid w:val="00BA08E4"/>
    <w:rsid w:val="00BB6F5A"/>
    <w:rsid w:val="00C04155"/>
    <w:rsid w:val="00C131FD"/>
    <w:rsid w:val="00C17B5E"/>
    <w:rsid w:val="00C212C1"/>
    <w:rsid w:val="00C34E8A"/>
    <w:rsid w:val="00C3793F"/>
    <w:rsid w:val="00C508F0"/>
    <w:rsid w:val="00C53CDB"/>
    <w:rsid w:val="00C63CA3"/>
    <w:rsid w:val="00C64C43"/>
    <w:rsid w:val="00C738B7"/>
    <w:rsid w:val="00C967C4"/>
    <w:rsid w:val="00CA4554"/>
    <w:rsid w:val="00CB67F6"/>
    <w:rsid w:val="00CD007B"/>
    <w:rsid w:val="00D15CA4"/>
    <w:rsid w:val="00D31C21"/>
    <w:rsid w:val="00D41B41"/>
    <w:rsid w:val="00D514E4"/>
    <w:rsid w:val="00D7455B"/>
    <w:rsid w:val="00DC1D39"/>
    <w:rsid w:val="00DC45FE"/>
    <w:rsid w:val="00DD442B"/>
    <w:rsid w:val="00DE779D"/>
    <w:rsid w:val="00E91F6C"/>
    <w:rsid w:val="00EA5FA6"/>
    <w:rsid w:val="00EF302B"/>
    <w:rsid w:val="00EF6094"/>
    <w:rsid w:val="00F27FB5"/>
    <w:rsid w:val="00F35943"/>
    <w:rsid w:val="00F758BE"/>
    <w:rsid w:val="00F827BE"/>
    <w:rsid w:val="00FA40B8"/>
    <w:rsid w:val="00FE45B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A3F187"/>
  <w15:docId w15:val="{7CAB5900-1D2D-4284-B101-9D8727D266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109" w:line="248" w:lineRule="auto"/>
      <w:ind w:left="10" w:hanging="10"/>
      <w:jc w:val="both"/>
    </w:pPr>
    <w:rPr>
      <w:rFonts w:ascii="Calibri" w:eastAsia="Calibri" w:hAnsi="Calibri" w:cs="Calibri"/>
      <w:color w:val="000000"/>
    </w:rPr>
  </w:style>
  <w:style w:type="paragraph" w:styleId="Nagwek1">
    <w:name w:val="heading 1"/>
    <w:next w:val="Normalny"/>
    <w:link w:val="Nagwek1Znak"/>
    <w:uiPriority w:val="9"/>
    <w:qFormat/>
    <w:pPr>
      <w:keepNext/>
      <w:keepLines/>
      <w:spacing w:after="47" w:line="249" w:lineRule="auto"/>
      <w:ind w:left="10" w:hanging="10"/>
      <w:outlineLvl w:val="0"/>
    </w:pPr>
    <w:rPr>
      <w:rFonts w:ascii="Calibri" w:eastAsia="Calibri" w:hAnsi="Calibri" w:cs="Calibri"/>
      <w:b/>
      <w:color w:val="000000"/>
      <w:sz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rPr>
      <w:rFonts w:ascii="Calibri" w:eastAsia="Calibri" w:hAnsi="Calibri" w:cs="Calibri"/>
      <w:b/>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Hipercze">
    <w:name w:val="Hyperlink"/>
    <w:basedOn w:val="Domylnaczcionkaakapitu"/>
    <w:uiPriority w:val="99"/>
    <w:unhideWhenUsed/>
    <w:rsid w:val="004F16DA"/>
    <w:rPr>
      <w:color w:val="0563C1" w:themeColor="hyperlink"/>
      <w:u w:val="single"/>
    </w:rPr>
  </w:style>
  <w:style w:type="character" w:styleId="Nierozpoznanawzmianka">
    <w:name w:val="Unresolved Mention"/>
    <w:basedOn w:val="Domylnaczcionkaakapitu"/>
    <w:uiPriority w:val="99"/>
    <w:semiHidden/>
    <w:unhideWhenUsed/>
    <w:rsid w:val="004F16DA"/>
    <w:rPr>
      <w:color w:val="605E5C"/>
      <w:shd w:val="clear" w:color="auto" w:fill="E1DFDD"/>
    </w:rPr>
  </w:style>
  <w:style w:type="paragraph" w:styleId="Akapitzlist">
    <w:name w:val="List Paragraph"/>
    <w:aliases w:val="Preambuła,normalny tekst,Podsis rysunku,Obiekt,Kolorowa lista — akcent 11"/>
    <w:basedOn w:val="Normalny"/>
    <w:uiPriority w:val="34"/>
    <w:qFormat/>
    <w:rsid w:val="00CA4554"/>
    <w:pPr>
      <w:ind w:left="720"/>
      <w:contextualSpacing/>
    </w:pPr>
  </w:style>
  <w:style w:type="character" w:styleId="Odwoaniedokomentarza">
    <w:name w:val="annotation reference"/>
    <w:basedOn w:val="Domylnaczcionkaakapitu"/>
    <w:uiPriority w:val="99"/>
    <w:semiHidden/>
    <w:unhideWhenUsed/>
    <w:rsid w:val="002B254D"/>
    <w:rPr>
      <w:sz w:val="16"/>
      <w:szCs w:val="16"/>
    </w:rPr>
  </w:style>
  <w:style w:type="paragraph" w:styleId="Tekstkomentarza">
    <w:name w:val="annotation text"/>
    <w:basedOn w:val="Normalny"/>
    <w:link w:val="TekstkomentarzaZnak"/>
    <w:uiPriority w:val="99"/>
    <w:semiHidden/>
    <w:unhideWhenUsed/>
    <w:rsid w:val="002B254D"/>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2B254D"/>
    <w:rPr>
      <w:rFonts w:ascii="Calibri" w:eastAsia="Calibri" w:hAnsi="Calibri" w:cs="Calibri"/>
      <w:color w:val="000000"/>
      <w:sz w:val="20"/>
      <w:szCs w:val="20"/>
    </w:rPr>
  </w:style>
  <w:style w:type="paragraph" w:styleId="Tematkomentarza">
    <w:name w:val="annotation subject"/>
    <w:basedOn w:val="Tekstkomentarza"/>
    <w:next w:val="Tekstkomentarza"/>
    <w:link w:val="TematkomentarzaZnak"/>
    <w:uiPriority w:val="99"/>
    <w:semiHidden/>
    <w:unhideWhenUsed/>
    <w:rsid w:val="002B254D"/>
    <w:rPr>
      <w:b/>
      <w:bCs/>
    </w:rPr>
  </w:style>
  <w:style w:type="character" w:customStyle="1" w:styleId="TematkomentarzaZnak">
    <w:name w:val="Temat komentarza Znak"/>
    <w:basedOn w:val="TekstkomentarzaZnak"/>
    <w:link w:val="Tematkomentarza"/>
    <w:uiPriority w:val="99"/>
    <w:semiHidden/>
    <w:rsid w:val="002B254D"/>
    <w:rPr>
      <w:rFonts w:ascii="Calibri" w:eastAsia="Calibri" w:hAnsi="Calibri" w:cs="Calibri"/>
      <w:b/>
      <w:bCs/>
      <w:color w:val="000000"/>
      <w:sz w:val="20"/>
      <w:szCs w:val="20"/>
    </w:rPr>
  </w:style>
  <w:style w:type="paragraph" w:styleId="Tekstpodstawowy">
    <w:name w:val="Body Text"/>
    <w:basedOn w:val="Normalny"/>
    <w:link w:val="TekstpodstawowyZnak"/>
    <w:rsid w:val="00C508F0"/>
    <w:pPr>
      <w:suppressAutoHyphens/>
      <w:spacing w:after="120" w:line="240" w:lineRule="auto"/>
      <w:ind w:left="0" w:firstLine="0"/>
    </w:pPr>
    <w:rPr>
      <w:rFonts w:ascii="Arial" w:eastAsia="Times New Roman" w:hAnsi="Arial" w:cs="Arial"/>
      <w:color w:val="auto"/>
      <w:kern w:val="1"/>
      <w:sz w:val="24"/>
      <w:szCs w:val="24"/>
      <w:lang w:eastAsia="ar-SA"/>
    </w:rPr>
  </w:style>
  <w:style w:type="character" w:customStyle="1" w:styleId="TekstpodstawowyZnak">
    <w:name w:val="Tekst podstawowy Znak"/>
    <w:basedOn w:val="Domylnaczcionkaakapitu"/>
    <w:link w:val="Tekstpodstawowy"/>
    <w:rsid w:val="00C508F0"/>
    <w:rPr>
      <w:rFonts w:ascii="Arial" w:eastAsia="Times New Roman" w:hAnsi="Arial" w:cs="Arial"/>
      <w:kern w:val="1"/>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inskmazowiecki.pl/" TargetMode="External"/><Relationship Id="rId13" Type="http://schemas.openxmlformats.org/officeDocument/2006/relationships/hyperlink" Target="https://ezamowienia.gov.pl/" TargetMode="External"/><Relationship Id="rId18" Type="http://schemas.openxmlformats.org/officeDocument/2006/relationships/hyperlink" Target="https://ezamowienia.gov.pl/" TargetMode="External"/><Relationship Id="rId26" Type="http://schemas.openxmlformats.org/officeDocument/2006/relationships/footer" Target="footer3.xml"/><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image" Target="media/image1.png"/><Relationship Id="rId12" Type="http://schemas.openxmlformats.org/officeDocument/2006/relationships/hyperlink" Target="https://ezamowienia.gov.pl/" TargetMode="External"/><Relationship Id="rId17" Type="http://schemas.openxmlformats.org/officeDocument/2006/relationships/hyperlink" Target="https://ezamowienia.gov.pl/" TargetMode="External"/><Relationship Id="rId25" Type="http://schemas.openxmlformats.org/officeDocument/2006/relationships/header" Target="header3.xml"/><Relationship Id="rId2" Type="http://schemas.openxmlformats.org/officeDocument/2006/relationships/styles" Target="styles.xml"/><Relationship Id="rId16" Type="http://schemas.openxmlformats.org/officeDocument/2006/relationships/hyperlink" Target="mailto:urzad@ceranow.pl" TargetMode="External"/><Relationship Id="rId20" Type="http://schemas.openxmlformats.org/officeDocument/2006/relationships/hyperlink" Target="mailto:inspektor.rodo@naticom.p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k.dabrowska@ceranow.pl" TargetMode="External"/><Relationship Id="rId24"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mailto:urzad@ceranow.pl"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hyperlink" Target="https://ceranow.bip.net.pl/kategorie/8-zamowienia-publiczne%20powyzej-130-000-zlotych?lang=PL" TargetMode="External"/><Relationship Id="rId19" Type="http://schemas.openxmlformats.org/officeDocument/2006/relationships/hyperlink" Target="mailto:urzad@ceranow.pl" TargetMode="External"/><Relationship Id="rId4" Type="http://schemas.openxmlformats.org/officeDocument/2006/relationships/webSettings" Target="webSettings.xml"/><Relationship Id="rId9" Type="http://schemas.openxmlformats.org/officeDocument/2006/relationships/hyperlink" Target="https://ezamowienia.gov.pl/mp-client/tenders/ocds-148610-155fae85-c0fd-458f-8974-89ad3708962f" TargetMode="External"/><Relationship Id="rId14" Type="http://schemas.openxmlformats.org/officeDocument/2006/relationships/hyperlink" Target="https://ezamowienia.gov.pl/" TargetMode="External"/><Relationship Id="rId22" Type="http://schemas.openxmlformats.org/officeDocument/2006/relationships/header" Target="header2.xml"/><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383</TotalTime>
  <Pages>21</Pages>
  <Words>8116</Words>
  <Characters>48697</Characters>
  <Application>Microsoft Office Word</Application>
  <DocSecurity>0</DocSecurity>
  <Lines>405</Lines>
  <Paragraphs>113</Paragraphs>
  <ScaleCrop>false</ScaleCrop>
  <HeadingPairs>
    <vt:vector size="4" baseType="variant">
      <vt:variant>
        <vt:lpstr>Tytuł</vt:lpstr>
      </vt:variant>
      <vt:variant>
        <vt:i4>1</vt:i4>
      </vt:variant>
      <vt:variant>
        <vt:lpstr>Nagłówki</vt:lpstr>
      </vt:variant>
      <vt:variant>
        <vt:i4>19</vt:i4>
      </vt:variant>
    </vt:vector>
  </HeadingPairs>
  <TitlesOfParts>
    <vt:vector size="20" baseType="lpstr">
      <vt:lpstr/>
      <vt:lpstr>SPECYFIKACJA WARUNKÓW ZAMÓWIENIA (SWZ) </vt:lpstr>
      <vt:lpstr>I. Zamawiający </vt:lpstr>
      <vt:lpstr>II. Tryb oraz warunki udzielenia zamówienia </vt:lpstr>
      <vt:lpstr>III. Opis przedmiotu zamówienia </vt:lpstr>
      <vt:lpstr>IV. Termin wykonania zamówienia </vt:lpstr>
      <vt:lpstr>V. Projektowane postanowienia umowy w sprawie zamówienia publicznego, które zost</vt:lpstr>
      <vt:lpstr>VI. Sposób porozumiewania się Zamawiającego z Wykonawcami                     (n</vt:lpstr>
      <vt:lpstr>VII. Podstawy wykluczenia  </vt:lpstr>
      <vt:lpstr>IX. Informacja o podmiotowych środkach dowodowych  </vt:lpstr>
      <vt:lpstr>XI. Wymagania dotyczące oświadczeń i dokumentów </vt:lpstr>
      <vt:lpstr>XII. Wymagania dotyczące wadium </vt:lpstr>
      <vt:lpstr>XIV. Sposób oraz termin składania ofert </vt:lpstr>
      <vt:lpstr>XVIII. Opis kryteriów oceny ofert, waga kryteriów oceny ofert, sposób oceny ofer</vt:lpstr>
      <vt:lpstr>XIX. Informacje o formalnościach, jakie zostaną dopełnione po wyborze oferty w c</vt:lpstr>
      <vt:lpstr>XX. Wymagania dotyczące zabezpieczenia należytego wykonania umowy </vt:lpstr>
      <vt:lpstr>XXI. Podwykonawcy  </vt:lpstr>
      <vt:lpstr>XXII. Pouczenie o środkach ochrony prawnej przysługujących Wykonawcy </vt:lpstr>
      <vt:lpstr>XXIII. Klauzula informacyjna dotycząca przetwarzania danych osobowych </vt:lpstr>
      <vt:lpstr>XXIV. Załączniki stanowiące integralną część SWZ </vt:lpstr>
    </vt:vector>
  </TitlesOfParts>
  <Company/>
  <LinksUpToDate>false</LinksUpToDate>
  <CharactersWithSpaces>56700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M.Kuczewska</dc:creator>
  <cp:keywords/>
  <cp:lastModifiedBy>UG Ceranow</cp:lastModifiedBy>
  <cp:revision>68</cp:revision>
  <cp:lastPrinted>2026-02-09T08:00:00Z</cp:lastPrinted>
  <dcterms:created xsi:type="dcterms:W3CDTF">2025-10-17T15:44:00Z</dcterms:created>
  <dcterms:modified xsi:type="dcterms:W3CDTF">2026-02-10T12:09:00Z</dcterms:modified>
</cp:coreProperties>
</file>