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1684EF" w14:textId="4A4D447D" w:rsidR="00AA0D8C" w:rsidRDefault="00D92FC1" w:rsidP="00AD5AE4">
      <w:pPr>
        <w:pStyle w:val="Nagwek1"/>
        <w:jc w:val="left"/>
        <w:rPr>
          <w:b/>
          <w:szCs w:val="24"/>
        </w:rPr>
      </w:pPr>
      <w:r w:rsidRPr="00AA0D8C">
        <w:rPr>
          <w:szCs w:val="24"/>
        </w:rPr>
        <w:t>Postępowanie nr:</w:t>
      </w:r>
      <w:r w:rsidRPr="00AA0D8C">
        <w:rPr>
          <w:rFonts w:eastAsiaTheme="minorHAnsi"/>
          <w:b/>
          <w:szCs w:val="24"/>
        </w:rPr>
        <w:t xml:space="preserve"> </w:t>
      </w:r>
      <w:r w:rsidR="00AA0D8C">
        <w:rPr>
          <w:rFonts w:eastAsiaTheme="minorHAnsi"/>
          <w:b/>
          <w:szCs w:val="24"/>
        </w:rPr>
        <w:t>IR.271.</w:t>
      </w:r>
      <w:r w:rsidR="00AD5AE4">
        <w:rPr>
          <w:rFonts w:eastAsiaTheme="minorHAnsi"/>
          <w:b/>
          <w:szCs w:val="24"/>
        </w:rPr>
        <w:t>1</w:t>
      </w:r>
      <w:r w:rsidR="00AA0D8C">
        <w:rPr>
          <w:rFonts w:eastAsiaTheme="minorHAnsi"/>
          <w:b/>
          <w:szCs w:val="24"/>
        </w:rPr>
        <w:t>.202</w:t>
      </w:r>
      <w:r w:rsidR="00AD5AE4">
        <w:rPr>
          <w:rFonts w:eastAsiaTheme="minorHAnsi"/>
          <w:b/>
          <w:szCs w:val="24"/>
        </w:rPr>
        <w:t>6</w:t>
      </w:r>
      <w:r w:rsidR="00CA5506" w:rsidRPr="00AA0D8C">
        <w:rPr>
          <w:rFonts w:eastAsiaTheme="minorHAnsi"/>
          <w:b/>
          <w:szCs w:val="24"/>
        </w:rPr>
        <w:tab/>
      </w:r>
      <w:r w:rsidR="00CA5506" w:rsidRPr="00AA0D8C">
        <w:rPr>
          <w:rFonts w:eastAsiaTheme="minorHAnsi"/>
          <w:b/>
          <w:szCs w:val="24"/>
        </w:rPr>
        <w:tab/>
      </w:r>
      <w:r w:rsidR="00CA5506" w:rsidRPr="00AA0D8C">
        <w:rPr>
          <w:rFonts w:eastAsiaTheme="minorHAnsi"/>
          <w:b/>
          <w:szCs w:val="24"/>
        </w:rPr>
        <w:tab/>
      </w:r>
      <w:r w:rsidR="00CA5506" w:rsidRPr="00AA0D8C">
        <w:rPr>
          <w:rFonts w:eastAsiaTheme="minorHAnsi"/>
          <w:b/>
          <w:szCs w:val="24"/>
        </w:rPr>
        <w:tab/>
      </w:r>
      <w:r w:rsidR="00CA5506" w:rsidRPr="00AA0D8C">
        <w:rPr>
          <w:rFonts w:eastAsiaTheme="minorHAnsi"/>
          <w:b/>
          <w:szCs w:val="24"/>
        </w:rPr>
        <w:tab/>
      </w:r>
      <w:r w:rsidR="00AA0D8C">
        <w:rPr>
          <w:rFonts w:eastAsiaTheme="minorHAnsi"/>
          <w:b/>
          <w:szCs w:val="24"/>
        </w:rPr>
        <w:t xml:space="preserve">                    </w:t>
      </w:r>
      <w:r w:rsidRPr="00AA0D8C">
        <w:rPr>
          <w:b/>
          <w:szCs w:val="24"/>
        </w:rPr>
        <w:t>Załącznik nr 7</w:t>
      </w:r>
    </w:p>
    <w:p w14:paraId="601D1C19" w14:textId="287E79E1" w:rsidR="00D92FC1" w:rsidRPr="00AA0D8C" w:rsidRDefault="00D92FC1" w:rsidP="00AD5AE4">
      <w:pPr>
        <w:pStyle w:val="Nagwek1"/>
        <w:jc w:val="right"/>
        <w:rPr>
          <w:b/>
          <w:szCs w:val="24"/>
        </w:rPr>
      </w:pPr>
      <w:r w:rsidRPr="00AA0D8C">
        <w:rPr>
          <w:b/>
          <w:szCs w:val="24"/>
        </w:rPr>
        <w:t xml:space="preserve">Wzór umowy </w:t>
      </w:r>
    </w:p>
    <w:p w14:paraId="57CBDA59" w14:textId="77777777" w:rsidR="00DF7166" w:rsidRPr="00AA0D8C" w:rsidRDefault="00DF7166" w:rsidP="00FB7BAD">
      <w:pPr>
        <w:pStyle w:val="Nagwek1"/>
        <w:spacing w:line="360" w:lineRule="auto"/>
        <w:rPr>
          <w:b/>
          <w:szCs w:val="24"/>
        </w:rPr>
      </w:pPr>
    </w:p>
    <w:p w14:paraId="42847E6B" w14:textId="6CA166B6" w:rsidR="00FB7BAD" w:rsidRPr="00AA0D8C" w:rsidRDefault="00FB7BAD" w:rsidP="00FB7BAD">
      <w:pPr>
        <w:pStyle w:val="Nagwek1"/>
        <w:spacing w:line="360" w:lineRule="auto"/>
        <w:rPr>
          <w:b/>
          <w:szCs w:val="24"/>
        </w:rPr>
      </w:pPr>
      <w:r w:rsidRPr="00AA0D8C">
        <w:rPr>
          <w:b/>
          <w:szCs w:val="24"/>
        </w:rPr>
        <w:t xml:space="preserve">UMOWA </w:t>
      </w:r>
      <w:r w:rsidR="00AA0D8C">
        <w:rPr>
          <w:b/>
          <w:szCs w:val="24"/>
        </w:rPr>
        <w:t>IR</w:t>
      </w:r>
      <w:r w:rsidR="00D248D4">
        <w:rPr>
          <w:b/>
          <w:szCs w:val="24"/>
        </w:rPr>
        <w:t>.</w:t>
      </w:r>
      <w:r w:rsidR="00AA0D8C">
        <w:rPr>
          <w:b/>
          <w:szCs w:val="24"/>
        </w:rPr>
        <w:t>….202</w:t>
      </w:r>
      <w:r w:rsidR="009038BD">
        <w:rPr>
          <w:b/>
          <w:szCs w:val="24"/>
        </w:rPr>
        <w:t>6</w:t>
      </w:r>
    </w:p>
    <w:p w14:paraId="6FF2B2E6" w14:textId="77777777" w:rsidR="00FB7BAD" w:rsidRPr="00AA0D8C" w:rsidRDefault="00FB7BAD" w:rsidP="00FB7BAD">
      <w:pPr>
        <w:pStyle w:val="Tekstpodstawowy"/>
        <w:rPr>
          <w:szCs w:val="24"/>
        </w:rPr>
      </w:pPr>
    </w:p>
    <w:p w14:paraId="651BA30D" w14:textId="7C8F6018" w:rsidR="00FB7BAD" w:rsidRPr="00AA0D8C" w:rsidRDefault="00FB7BAD" w:rsidP="00FB7BAD">
      <w:pPr>
        <w:tabs>
          <w:tab w:val="left" w:pos="4536"/>
        </w:tabs>
        <w:spacing w:line="360" w:lineRule="auto"/>
        <w:jc w:val="both"/>
        <w:rPr>
          <w:sz w:val="24"/>
          <w:szCs w:val="24"/>
        </w:rPr>
      </w:pPr>
      <w:r w:rsidRPr="00AA0D8C">
        <w:rPr>
          <w:sz w:val="24"/>
          <w:szCs w:val="24"/>
        </w:rPr>
        <w:t>zawarta w dniu ..........</w:t>
      </w:r>
      <w:r w:rsidR="00E54B09">
        <w:rPr>
          <w:sz w:val="24"/>
          <w:szCs w:val="24"/>
        </w:rPr>
        <w:t xml:space="preserve"> 2026 roku</w:t>
      </w:r>
      <w:r w:rsidRPr="00AA0D8C">
        <w:rPr>
          <w:sz w:val="24"/>
          <w:szCs w:val="24"/>
        </w:rPr>
        <w:t xml:space="preserve"> w </w:t>
      </w:r>
      <w:r w:rsidR="00CC51D1" w:rsidRPr="00AA0D8C">
        <w:rPr>
          <w:sz w:val="24"/>
          <w:szCs w:val="24"/>
        </w:rPr>
        <w:t>Ceranowie</w:t>
      </w:r>
      <w:r w:rsidRPr="00AA0D8C">
        <w:rPr>
          <w:sz w:val="24"/>
          <w:szCs w:val="24"/>
        </w:rPr>
        <w:t xml:space="preserve"> pomiędzy:</w:t>
      </w:r>
    </w:p>
    <w:p w14:paraId="704B1278" w14:textId="7BD4275D" w:rsidR="00FB7BAD" w:rsidRPr="00AA0D8C" w:rsidRDefault="00FB7BAD" w:rsidP="00FB7BAD">
      <w:pPr>
        <w:tabs>
          <w:tab w:val="left" w:pos="4536"/>
        </w:tabs>
        <w:spacing w:line="360" w:lineRule="auto"/>
        <w:jc w:val="both"/>
        <w:rPr>
          <w:sz w:val="24"/>
          <w:szCs w:val="24"/>
        </w:rPr>
      </w:pPr>
      <w:r w:rsidRPr="00AA0D8C">
        <w:rPr>
          <w:sz w:val="24"/>
          <w:szCs w:val="24"/>
        </w:rPr>
        <w:t xml:space="preserve">Gminą </w:t>
      </w:r>
      <w:r w:rsidR="00CA5506" w:rsidRPr="00AA0D8C">
        <w:rPr>
          <w:sz w:val="24"/>
          <w:szCs w:val="24"/>
        </w:rPr>
        <w:t>Ceranów</w:t>
      </w:r>
      <w:r w:rsidRPr="00AA0D8C">
        <w:rPr>
          <w:sz w:val="24"/>
          <w:szCs w:val="24"/>
        </w:rPr>
        <w:t xml:space="preserve">, </w:t>
      </w:r>
      <w:r w:rsidR="00CA5506" w:rsidRPr="00AA0D8C">
        <w:rPr>
          <w:sz w:val="24"/>
          <w:szCs w:val="24"/>
        </w:rPr>
        <w:t>08-322 Ceranów</w:t>
      </w:r>
      <w:r w:rsidRPr="00AA0D8C">
        <w:rPr>
          <w:sz w:val="24"/>
          <w:szCs w:val="24"/>
        </w:rPr>
        <w:t xml:space="preserve">, </w:t>
      </w:r>
      <w:r w:rsidR="00CA5506" w:rsidRPr="00AA0D8C">
        <w:rPr>
          <w:sz w:val="24"/>
          <w:szCs w:val="24"/>
        </w:rPr>
        <w:t>Ceranów 140</w:t>
      </w:r>
      <w:r w:rsidR="00AD5AE4">
        <w:rPr>
          <w:sz w:val="24"/>
          <w:szCs w:val="24"/>
        </w:rPr>
        <w:t>,</w:t>
      </w:r>
      <w:r w:rsidR="00CA5506" w:rsidRPr="00AA0D8C">
        <w:rPr>
          <w:sz w:val="24"/>
          <w:szCs w:val="24"/>
        </w:rPr>
        <w:t xml:space="preserve"> </w:t>
      </w:r>
      <w:r w:rsidRPr="00AA0D8C">
        <w:rPr>
          <w:sz w:val="24"/>
          <w:szCs w:val="24"/>
        </w:rPr>
        <w:t xml:space="preserve">NIP: </w:t>
      </w:r>
      <w:r w:rsidR="00C81C6A" w:rsidRPr="00AA0D8C">
        <w:rPr>
          <w:sz w:val="24"/>
          <w:szCs w:val="24"/>
        </w:rPr>
        <w:t>823</w:t>
      </w:r>
      <w:r w:rsidR="00730A82">
        <w:rPr>
          <w:sz w:val="24"/>
          <w:szCs w:val="24"/>
        </w:rPr>
        <w:t>1597203</w:t>
      </w:r>
    </w:p>
    <w:p w14:paraId="0B108341" w14:textId="708E493E" w:rsidR="00FB7BAD" w:rsidRPr="00AA0D8C" w:rsidRDefault="00FB7BAD" w:rsidP="00FB7BAD">
      <w:pPr>
        <w:tabs>
          <w:tab w:val="left" w:pos="4536"/>
        </w:tabs>
        <w:spacing w:line="360" w:lineRule="auto"/>
        <w:jc w:val="both"/>
        <w:rPr>
          <w:sz w:val="24"/>
          <w:szCs w:val="24"/>
        </w:rPr>
      </w:pPr>
      <w:r w:rsidRPr="00AA0D8C">
        <w:rPr>
          <w:sz w:val="24"/>
          <w:szCs w:val="24"/>
        </w:rPr>
        <w:t xml:space="preserve">reprezentowaną przez </w:t>
      </w:r>
      <w:r w:rsidRPr="008B4A9A">
        <w:rPr>
          <w:b/>
          <w:bCs/>
          <w:sz w:val="24"/>
          <w:szCs w:val="24"/>
        </w:rPr>
        <w:t xml:space="preserve">Wójta Gminy </w:t>
      </w:r>
      <w:r w:rsidR="00C81C6A" w:rsidRPr="008B4A9A">
        <w:rPr>
          <w:b/>
          <w:bCs/>
          <w:sz w:val="24"/>
          <w:szCs w:val="24"/>
        </w:rPr>
        <w:t>Ceranów</w:t>
      </w:r>
      <w:r w:rsidRPr="008B4A9A">
        <w:rPr>
          <w:b/>
          <w:bCs/>
          <w:sz w:val="24"/>
          <w:szCs w:val="24"/>
        </w:rPr>
        <w:t xml:space="preserve"> - Pana </w:t>
      </w:r>
      <w:r w:rsidR="00C81C6A" w:rsidRPr="008B4A9A">
        <w:rPr>
          <w:b/>
          <w:bCs/>
          <w:sz w:val="24"/>
          <w:szCs w:val="24"/>
        </w:rPr>
        <w:t>Grzegorza Krysiaka</w:t>
      </w:r>
      <w:r w:rsidR="00DF7166" w:rsidRPr="008B4A9A">
        <w:rPr>
          <w:b/>
          <w:bCs/>
          <w:sz w:val="24"/>
          <w:szCs w:val="24"/>
        </w:rPr>
        <w:t>,</w:t>
      </w:r>
    </w:p>
    <w:p w14:paraId="1387F942" w14:textId="4498EED8" w:rsidR="00FB7BAD" w:rsidRPr="00AA0D8C" w:rsidRDefault="00FB7BAD" w:rsidP="00FB7BAD">
      <w:pPr>
        <w:tabs>
          <w:tab w:val="left" w:pos="4536"/>
        </w:tabs>
        <w:spacing w:line="360" w:lineRule="auto"/>
        <w:jc w:val="both"/>
        <w:rPr>
          <w:sz w:val="24"/>
          <w:szCs w:val="24"/>
        </w:rPr>
      </w:pPr>
      <w:r w:rsidRPr="00AA0D8C">
        <w:rPr>
          <w:sz w:val="24"/>
          <w:szCs w:val="24"/>
        </w:rPr>
        <w:t xml:space="preserve">przy kontrasygnacie </w:t>
      </w:r>
      <w:r w:rsidRPr="008B4A9A">
        <w:rPr>
          <w:b/>
          <w:bCs/>
          <w:sz w:val="24"/>
          <w:szCs w:val="24"/>
        </w:rPr>
        <w:t xml:space="preserve">Skarbnika Gminy: Pani </w:t>
      </w:r>
      <w:r w:rsidR="00AA0D8C" w:rsidRPr="008B4A9A">
        <w:rPr>
          <w:b/>
          <w:bCs/>
          <w:sz w:val="24"/>
          <w:szCs w:val="24"/>
        </w:rPr>
        <w:t>Karoliny Buczyńskiej</w:t>
      </w:r>
      <w:r w:rsidR="005B1F4A" w:rsidRPr="00AA0D8C">
        <w:rPr>
          <w:sz w:val="24"/>
          <w:szCs w:val="24"/>
        </w:rPr>
        <w:t xml:space="preserve"> lub osoby przez Skarbnika upoważnionej,</w:t>
      </w:r>
    </w:p>
    <w:p w14:paraId="627205A2" w14:textId="77777777" w:rsidR="00FB7BAD" w:rsidRPr="00AA0D8C" w:rsidRDefault="00FB7BAD" w:rsidP="00FB7BAD">
      <w:pPr>
        <w:tabs>
          <w:tab w:val="left" w:pos="4536"/>
        </w:tabs>
        <w:spacing w:line="360" w:lineRule="auto"/>
        <w:jc w:val="both"/>
        <w:rPr>
          <w:sz w:val="24"/>
          <w:szCs w:val="24"/>
        </w:rPr>
      </w:pPr>
      <w:r w:rsidRPr="00AA0D8C">
        <w:rPr>
          <w:sz w:val="24"/>
          <w:szCs w:val="24"/>
        </w:rPr>
        <w:t>zwaną dalej: „Zamawiającym” lub Stroną</w:t>
      </w:r>
    </w:p>
    <w:p w14:paraId="4B4EFB95" w14:textId="77777777" w:rsidR="00FB7BAD" w:rsidRPr="00AA0D8C" w:rsidRDefault="00FB7BAD" w:rsidP="00FB7BAD">
      <w:pPr>
        <w:tabs>
          <w:tab w:val="left" w:pos="4536"/>
        </w:tabs>
        <w:spacing w:line="360" w:lineRule="auto"/>
        <w:jc w:val="both"/>
        <w:rPr>
          <w:sz w:val="24"/>
          <w:szCs w:val="24"/>
        </w:rPr>
      </w:pPr>
      <w:r w:rsidRPr="00AA0D8C">
        <w:rPr>
          <w:sz w:val="24"/>
          <w:szCs w:val="24"/>
        </w:rPr>
        <w:t>a</w:t>
      </w:r>
    </w:p>
    <w:p w14:paraId="301653E7" w14:textId="053A6E69" w:rsidR="00FB7BAD" w:rsidRPr="00AA0D8C" w:rsidRDefault="00FB7BAD" w:rsidP="00FB7BAD">
      <w:pPr>
        <w:tabs>
          <w:tab w:val="left" w:pos="4536"/>
        </w:tabs>
        <w:spacing w:line="360" w:lineRule="auto"/>
        <w:jc w:val="both"/>
        <w:rPr>
          <w:sz w:val="24"/>
          <w:szCs w:val="24"/>
        </w:rPr>
      </w:pPr>
      <w:r w:rsidRPr="00AA0D8C">
        <w:rPr>
          <w:sz w:val="24"/>
          <w:szCs w:val="24"/>
        </w:rPr>
        <w:t>………………………………………………………………………………………. z siedzibą w ……………… ul. ……………………………….., …………………………………………..</w:t>
      </w:r>
      <w:r w:rsidR="00AA0D8C">
        <w:rPr>
          <w:sz w:val="24"/>
          <w:szCs w:val="24"/>
        </w:rPr>
        <w:t xml:space="preserve"> </w:t>
      </w:r>
      <w:r w:rsidRPr="00AA0D8C">
        <w:rPr>
          <w:sz w:val="24"/>
          <w:szCs w:val="24"/>
        </w:rPr>
        <w:t>NIP:</w:t>
      </w:r>
      <w:r w:rsidR="00AA0D8C">
        <w:rPr>
          <w:sz w:val="24"/>
          <w:szCs w:val="24"/>
        </w:rPr>
        <w:t xml:space="preserve"> </w:t>
      </w:r>
      <w:r w:rsidRPr="00AA0D8C">
        <w:rPr>
          <w:sz w:val="24"/>
          <w:szCs w:val="24"/>
        </w:rPr>
        <w:t xml:space="preserve">…………………………………… reprezentowaną przez : ………………………………………….. </w:t>
      </w:r>
    </w:p>
    <w:p w14:paraId="639D976A" w14:textId="77777777" w:rsidR="00FB7BAD" w:rsidRPr="00AA0D8C" w:rsidRDefault="00FB7BAD" w:rsidP="00FB7BAD">
      <w:pPr>
        <w:tabs>
          <w:tab w:val="left" w:pos="4536"/>
        </w:tabs>
        <w:spacing w:line="360" w:lineRule="auto"/>
        <w:jc w:val="both"/>
        <w:rPr>
          <w:sz w:val="24"/>
          <w:szCs w:val="24"/>
        </w:rPr>
      </w:pPr>
      <w:r w:rsidRPr="00AA0D8C">
        <w:rPr>
          <w:sz w:val="24"/>
          <w:szCs w:val="24"/>
        </w:rPr>
        <w:t>zwanym dalej „Wykonawcą” lub Stroną.</w:t>
      </w:r>
    </w:p>
    <w:p w14:paraId="2FC696D3" w14:textId="77777777" w:rsidR="00FB7BAD" w:rsidRPr="00AA0D8C" w:rsidRDefault="00FB7BAD" w:rsidP="00FB7BAD">
      <w:pPr>
        <w:tabs>
          <w:tab w:val="left" w:pos="4536"/>
        </w:tabs>
        <w:spacing w:line="360" w:lineRule="auto"/>
        <w:jc w:val="both"/>
        <w:rPr>
          <w:sz w:val="24"/>
          <w:szCs w:val="24"/>
        </w:rPr>
      </w:pPr>
    </w:p>
    <w:p w14:paraId="7094E3E8" w14:textId="77777777" w:rsidR="00A4710E" w:rsidRPr="00AA0D8C" w:rsidRDefault="00FB7BAD" w:rsidP="00A50CDC">
      <w:pPr>
        <w:spacing w:line="276" w:lineRule="auto"/>
        <w:rPr>
          <w:sz w:val="24"/>
          <w:szCs w:val="24"/>
        </w:rPr>
      </w:pPr>
      <w:r w:rsidRPr="00AA0D8C">
        <w:rPr>
          <w:sz w:val="24"/>
          <w:szCs w:val="24"/>
        </w:rPr>
        <w:t>Niniejsza Umowa została zawarta w wyniku rozstrzygnięcia postępowania</w:t>
      </w:r>
      <w:r w:rsidR="00A4710E" w:rsidRPr="00AA0D8C">
        <w:rPr>
          <w:sz w:val="24"/>
          <w:szCs w:val="24"/>
        </w:rPr>
        <w:t xml:space="preserve"> pn.: </w:t>
      </w:r>
    </w:p>
    <w:p w14:paraId="1AF83185" w14:textId="133A7BE4" w:rsidR="000C7BDE" w:rsidRPr="00AA0D8C" w:rsidRDefault="00AE5FC7" w:rsidP="00076AD3">
      <w:pPr>
        <w:suppressAutoHyphens w:val="0"/>
        <w:contextualSpacing/>
        <w:jc w:val="both"/>
        <w:rPr>
          <w:rFonts w:eastAsia="Calibri"/>
          <w:b/>
          <w:sz w:val="24"/>
          <w:szCs w:val="24"/>
          <w:lang w:eastAsia="en-US" w:bidi="ar-SA"/>
        </w:rPr>
      </w:pPr>
      <w:r w:rsidRPr="00AA0D8C">
        <w:rPr>
          <w:rFonts w:eastAsia="Calibri"/>
          <w:b/>
          <w:sz w:val="24"/>
          <w:szCs w:val="24"/>
          <w:lang w:eastAsia="en-US" w:bidi="ar-SA"/>
        </w:rPr>
        <w:t xml:space="preserve">Termomodernizacja budynków użyteczności publicznej na terenie Gminy Ceranów </w:t>
      </w:r>
      <w:r w:rsidR="00076AD3" w:rsidRPr="00AA0D8C">
        <w:rPr>
          <w:rFonts w:eastAsia="Calibri"/>
          <w:b/>
          <w:sz w:val="24"/>
          <w:szCs w:val="24"/>
          <w:lang w:eastAsia="en-US" w:bidi="ar-SA"/>
        </w:rPr>
        <w:t>(formuła zaprojektuj i wybuduj)</w:t>
      </w:r>
    </w:p>
    <w:p w14:paraId="3E908712" w14:textId="0905BC55" w:rsidR="00FB7BAD" w:rsidRPr="00AA0D8C" w:rsidRDefault="00FB7BAD" w:rsidP="009A233B">
      <w:pPr>
        <w:spacing w:line="276" w:lineRule="auto"/>
        <w:jc w:val="both"/>
        <w:rPr>
          <w:sz w:val="24"/>
          <w:szCs w:val="24"/>
        </w:rPr>
      </w:pPr>
      <w:r w:rsidRPr="00AA0D8C">
        <w:rPr>
          <w:sz w:val="24"/>
          <w:szCs w:val="24"/>
        </w:rPr>
        <w:t xml:space="preserve">przeprowadzonego w trybie podstawowym na postawie art. 275 pkt </w:t>
      </w:r>
      <w:r w:rsidR="008B4A9A">
        <w:rPr>
          <w:sz w:val="24"/>
          <w:szCs w:val="24"/>
        </w:rPr>
        <w:t>2</w:t>
      </w:r>
      <w:r w:rsidRPr="00AA0D8C">
        <w:rPr>
          <w:sz w:val="24"/>
          <w:szCs w:val="24"/>
        </w:rPr>
        <w:t xml:space="preserve"> ustawy z dnia 11 września 2019 r. Prawo zamówie</w:t>
      </w:r>
      <w:r w:rsidR="005B1F4A" w:rsidRPr="00AA0D8C">
        <w:rPr>
          <w:sz w:val="24"/>
          <w:szCs w:val="24"/>
        </w:rPr>
        <w:t>ń publicznych (tj.: Dz.</w:t>
      </w:r>
      <w:r w:rsidR="00AC63C5">
        <w:rPr>
          <w:sz w:val="24"/>
          <w:szCs w:val="24"/>
        </w:rPr>
        <w:t xml:space="preserve"> </w:t>
      </w:r>
      <w:r w:rsidR="005B1F4A" w:rsidRPr="00AA0D8C">
        <w:rPr>
          <w:sz w:val="24"/>
          <w:szCs w:val="24"/>
        </w:rPr>
        <w:t>U. z 202</w:t>
      </w:r>
      <w:r w:rsidR="00AA0D8C">
        <w:rPr>
          <w:sz w:val="24"/>
          <w:szCs w:val="24"/>
        </w:rPr>
        <w:t>5</w:t>
      </w:r>
      <w:r w:rsidR="00D92FC1" w:rsidRPr="00AA0D8C">
        <w:rPr>
          <w:sz w:val="24"/>
          <w:szCs w:val="24"/>
        </w:rPr>
        <w:t xml:space="preserve"> r. poz. </w:t>
      </w:r>
      <w:r w:rsidR="00AA0D8C">
        <w:rPr>
          <w:sz w:val="24"/>
          <w:szCs w:val="24"/>
        </w:rPr>
        <w:t>6</w:t>
      </w:r>
      <w:r w:rsidR="00D92FC1" w:rsidRPr="00AA0D8C">
        <w:rPr>
          <w:sz w:val="24"/>
          <w:szCs w:val="24"/>
        </w:rPr>
        <w:t>20</w:t>
      </w:r>
      <w:r w:rsidR="00AD5AE4">
        <w:rPr>
          <w:sz w:val="24"/>
          <w:szCs w:val="24"/>
        </w:rPr>
        <w:t xml:space="preserve"> ze zm.).</w:t>
      </w:r>
    </w:p>
    <w:p w14:paraId="499A8984" w14:textId="77777777" w:rsidR="00FB7BAD" w:rsidRPr="00AA0D8C" w:rsidRDefault="00FB7BAD" w:rsidP="00A50CDC">
      <w:pPr>
        <w:tabs>
          <w:tab w:val="left" w:pos="4536"/>
        </w:tabs>
        <w:spacing w:line="276" w:lineRule="auto"/>
        <w:jc w:val="center"/>
        <w:rPr>
          <w:b/>
          <w:sz w:val="24"/>
          <w:szCs w:val="24"/>
        </w:rPr>
      </w:pPr>
      <w:r w:rsidRPr="00AA0D8C">
        <w:rPr>
          <w:b/>
          <w:sz w:val="24"/>
          <w:szCs w:val="24"/>
        </w:rPr>
        <w:t>§ 1</w:t>
      </w:r>
    </w:p>
    <w:p w14:paraId="489A6DD6" w14:textId="77777777" w:rsidR="006770DE" w:rsidRPr="00AA0D8C" w:rsidRDefault="006770DE" w:rsidP="00A50CDC">
      <w:pPr>
        <w:suppressAutoHyphens w:val="0"/>
        <w:spacing w:line="276" w:lineRule="auto"/>
        <w:jc w:val="center"/>
        <w:rPr>
          <w:rFonts w:eastAsia="Calibri"/>
          <w:b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b/>
          <w:color w:val="000000"/>
          <w:sz w:val="24"/>
          <w:szCs w:val="24"/>
          <w:lang w:eastAsia="en-US" w:bidi="ar-SA"/>
        </w:rPr>
        <w:t>Przedmiot umowy</w:t>
      </w:r>
    </w:p>
    <w:p w14:paraId="7ABECD40" w14:textId="77777777" w:rsidR="00C81C6A" w:rsidRPr="00AA0D8C" w:rsidRDefault="007B672D" w:rsidP="00A20506">
      <w:pPr>
        <w:spacing w:line="276" w:lineRule="auto"/>
        <w:jc w:val="both"/>
        <w:rPr>
          <w:rFonts w:eastAsiaTheme="minorHAnsi"/>
          <w:bCs/>
          <w:sz w:val="24"/>
          <w:szCs w:val="24"/>
          <w:lang w:eastAsia="en-US" w:bidi="ar-SA"/>
        </w:rPr>
      </w:pPr>
      <w:r w:rsidRPr="00AA0D8C">
        <w:rPr>
          <w:sz w:val="24"/>
          <w:szCs w:val="24"/>
        </w:rPr>
        <w:t>1.</w:t>
      </w:r>
      <w:r w:rsidR="00E075CC" w:rsidRPr="00AA0D8C">
        <w:rPr>
          <w:sz w:val="24"/>
          <w:szCs w:val="24"/>
        </w:rPr>
        <w:t xml:space="preserve"> </w:t>
      </w:r>
      <w:r w:rsidR="00A20506" w:rsidRPr="00AA0D8C">
        <w:rPr>
          <w:rFonts w:eastAsiaTheme="minorHAnsi"/>
          <w:bCs/>
          <w:sz w:val="24"/>
          <w:szCs w:val="24"/>
          <w:lang w:eastAsia="en-US" w:bidi="ar-SA"/>
        </w:rPr>
        <w:t>Przedmiotem zamówienia jest realizacja Przedsięwzięcia polegającego na wykonaniu termomodernizacji budynk</w:t>
      </w:r>
      <w:r w:rsidR="00C81C6A" w:rsidRPr="00AA0D8C">
        <w:rPr>
          <w:rFonts w:eastAsiaTheme="minorHAnsi"/>
          <w:bCs/>
          <w:sz w:val="24"/>
          <w:szCs w:val="24"/>
          <w:lang w:eastAsia="en-US" w:bidi="ar-SA"/>
        </w:rPr>
        <w:t>ów:</w:t>
      </w:r>
    </w:p>
    <w:p w14:paraId="7341825E" w14:textId="3CC99A44" w:rsidR="00C81C6A" w:rsidRPr="00AA0D8C" w:rsidRDefault="00C81C6A" w:rsidP="00C81C6A">
      <w:pPr>
        <w:pStyle w:val="Akapitzlist"/>
        <w:numPr>
          <w:ilvl w:val="0"/>
          <w:numId w:val="32"/>
        </w:numPr>
        <w:jc w:val="both"/>
        <w:rPr>
          <w:rFonts w:ascii="Times New Roman" w:eastAsiaTheme="minorHAnsi" w:hAnsi="Times New Roman"/>
          <w:bCs/>
          <w:sz w:val="24"/>
          <w:szCs w:val="24"/>
        </w:rPr>
      </w:pPr>
      <w:r w:rsidRPr="00AA0D8C">
        <w:rPr>
          <w:rFonts w:ascii="Times New Roman" w:eastAsiaTheme="minorHAnsi" w:hAnsi="Times New Roman"/>
          <w:bCs/>
          <w:sz w:val="24"/>
          <w:szCs w:val="24"/>
        </w:rPr>
        <w:t>Budynek Urzędu Gminy w Ceranowie: 08-322 Ceranów, Ceranów 1</w:t>
      </w:r>
      <w:r w:rsidR="00D71033" w:rsidRPr="00AA0D8C">
        <w:rPr>
          <w:rFonts w:ascii="Times New Roman" w:eastAsiaTheme="minorHAnsi" w:hAnsi="Times New Roman"/>
          <w:bCs/>
          <w:sz w:val="24"/>
          <w:szCs w:val="24"/>
        </w:rPr>
        <w:t>4</w:t>
      </w:r>
      <w:r w:rsidRPr="00AA0D8C">
        <w:rPr>
          <w:rFonts w:ascii="Times New Roman" w:eastAsiaTheme="minorHAnsi" w:hAnsi="Times New Roman"/>
          <w:bCs/>
          <w:sz w:val="24"/>
          <w:szCs w:val="24"/>
        </w:rPr>
        <w:t>0</w:t>
      </w:r>
      <w:r w:rsidR="006178E1">
        <w:rPr>
          <w:rFonts w:ascii="Times New Roman" w:eastAsiaTheme="minorHAnsi" w:hAnsi="Times New Roman"/>
          <w:bCs/>
          <w:sz w:val="24"/>
          <w:szCs w:val="24"/>
        </w:rPr>
        <w:t>;</w:t>
      </w:r>
    </w:p>
    <w:p w14:paraId="67747F42" w14:textId="3333409E" w:rsidR="00A20506" w:rsidRPr="00AA0D8C" w:rsidRDefault="00C81C6A" w:rsidP="00C81C6A">
      <w:pPr>
        <w:pStyle w:val="Akapitzlist"/>
        <w:numPr>
          <w:ilvl w:val="0"/>
          <w:numId w:val="32"/>
        </w:numPr>
        <w:jc w:val="both"/>
        <w:rPr>
          <w:rFonts w:ascii="Times New Roman" w:eastAsiaTheme="minorHAnsi" w:hAnsi="Times New Roman"/>
          <w:bCs/>
          <w:sz w:val="24"/>
          <w:szCs w:val="24"/>
        </w:rPr>
      </w:pPr>
      <w:r w:rsidRPr="00AA0D8C">
        <w:rPr>
          <w:rFonts w:ascii="Times New Roman" w:eastAsiaTheme="minorHAnsi" w:hAnsi="Times New Roman"/>
          <w:bCs/>
          <w:sz w:val="24"/>
          <w:szCs w:val="24"/>
        </w:rPr>
        <w:t>Budynek Dom Nauczyciela: 08-322 Ceranów, Ceranów 208</w:t>
      </w:r>
      <w:r w:rsidR="00A20506" w:rsidRPr="00AA0D8C">
        <w:rPr>
          <w:rFonts w:ascii="Times New Roman" w:eastAsiaTheme="minorHAnsi" w:hAnsi="Times New Roman"/>
          <w:bCs/>
          <w:sz w:val="24"/>
          <w:szCs w:val="24"/>
        </w:rPr>
        <w:t xml:space="preserve">. </w:t>
      </w:r>
    </w:p>
    <w:p w14:paraId="7B4302FB" w14:textId="0ADCFC58" w:rsidR="00A20506" w:rsidRPr="00AA0D8C" w:rsidRDefault="00A20506" w:rsidP="00A20506">
      <w:pPr>
        <w:spacing w:line="276" w:lineRule="auto"/>
        <w:jc w:val="both"/>
        <w:rPr>
          <w:rFonts w:eastAsiaTheme="minorHAnsi"/>
          <w:bCs/>
          <w:sz w:val="24"/>
          <w:szCs w:val="24"/>
          <w:lang w:eastAsia="en-US" w:bidi="ar-SA"/>
        </w:rPr>
      </w:pPr>
      <w:r w:rsidRPr="00AA0D8C">
        <w:rPr>
          <w:rFonts w:eastAsiaTheme="minorHAnsi"/>
          <w:bCs/>
          <w:sz w:val="24"/>
          <w:szCs w:val="24"/>
          <w:lang w:eastAsia="en-US" w:bidi="ar-SA"/>
        </w:rPr>
        <w:t>2. Zamówienie dotyczy istniejąc</w:t>
      </w:r>
      <w:r w:rsidR="00C81C6A" w:rsidRPr="00AA0D8C">
        <w:rPr>
          <w:rFonts w:eastAsiaTheme="minorHAnsi"/>
          <w:bCs/>
          <w:sz w:val="24"/>
          <w:szCs w:val="24"/>
          <w:lang w:eastAsia="en-US" w:bidi="ar-SA"/>
        </w:rPr>
        <w:t>ych</w:t>
      </w:r>
      <w:r w:rsidRPr="00AA0D8C">
        <w:rPr>
          <w:rFonts w:eastAsiaTheme="minorHAnsi"/>
          <w:bCs/>
          <w:sz w:val="24"/>
          <w:szCs w:val="24"/>
          <w:lang w:eastAsia="en-US" w:bidi="ar-SA"/>
        </w:rPr>
        <w:t xml:space="preserve"> obiekt</w:t>
      </w:r>
      <w:r w:rsidR="00C81C6A" w:rsidRPr="00AA0D8C">
        <w:rPr>
          <w:rFonts w:eastAsiaTheme="minorHAnsi"/>
          <w:bCs/>
          <w:sz w:val="24"/>
          <w:szCs w:val="24"/>
          <w:lang w:eastAsia="en-US" w:bidi="ar-SA"/>
        </w:rPr>
        <w:t>ów</w:t>
      </w:r>
      <w:r w:rsidRPr="00AA0D8C">
        <w:rPr>
          <w:rFonts w:eastAsiaTheme="minorHAnsi"/>
          <w:bCs/>
          <w:sz w:val="24"/>
          <w:szCs w:val="24"/>
          <w:lang w:eastAsia="en-US" w:bidi="ar-SA"/>
        </w:rPr>
        <w:t xml:space="preserve"> budowlan</w:t>
      </w:r>
      <w:r w:rsidR="00C81C6A" w:rsidRPr="00AA0D8C">
        <w:rPr>
          <w:rFonts w:eastAsiaTheme="minorHAnsi"/>
          <w:bCs/>
          <w:sz w:val="24"/>
          <w:szCs w:val="24"/>
          <w:lang w:eastAsia="en-US" w:bidi="ar-SA"/>
        </w:rPr>
        <w:t>ych</w:t>
      </w:r>
      <w:r w:rsidRPr="00AA0D8C">
        <w:rPr>
          <w:rFonts w:eastAsiaTheme="minorHAnsi"/>
          <w:bCs/>
          <w:sz w:val="24"/>
          <w:szCs w:val="24"/>
          <w:lang w:eastAsia="en-US" w:bidi="ar-SA"/>
        </w:rPr>
        <w:t>, zlokalizowan</w:t>
      </w:r>
      <w:r w:rsidR="00C81C6A" w:rsidRPr="00AA0D8C">
        <w:rPr>
          <w:rFonts w:eastAsiaTheme="minorHAnsi"/>
          <w:bCs/>
          <w:sz w:val="24"/>
          <w:szCs w:val="24"/>
          <w:lang w:eastAsia="en-US" w:bidi="ar-SA"/>
        </w:rPr>
        <w:t>ych</w:t>
      </w:r>
      <w:r w:rsidRPr="00AA0D8C">
        <w:rPr>
          <w:rFonts w:eastAsiaTheme="minorHAnsi"/>
          <w:bCs/>
          <w:sz w:val="24"/>
          <w:szCs w:val="24"/>
          <w:lang w:eastAsia="en-US" w:bidi="ar-SA"/>
        </w:rPr>
        <w:t xml:space="preserve"> </w:t>
      </w:r>
      <w:r w:rsidR="00417EF2" w:rsidRPr="00AA0D8C">
        <w:rPr>
          <w:rFonts w:eastAsiaTheme="minorHAnsi"/>
          <w:bCs/>
          <w:sz w:val="24"/>
          <w:szCs w:val="24"/>
          <w:lang w:eastAsia="en-US" w:bidi="ar-SA"/>
        </w:rPr>
        <w:t>w Gminie Ceranów.</w:t>
      </w:r>
      <w:r w:rsidRPr="00AA0D8C">
        <w:rPr>
          <w:rFonts w:eastAsiaTheme="minorHAnsi"/>
          <w:bCs/>
          <w:sz w:val="24"/>
          <w:szCs w:val="24"/>
          <w:lang w:eastAsia="en-US" w:bidi="pl-PL"/>
        </w:rPr>
        <w:t xml:space="preserve"> Obiekt</w:t>
      </w:r>
      <w:r w:rsidR="00417EF2" w:rsidRPr="00AA0D8C">
        <w:rPr>
          <w:rFonts w:eastAsiaTheme="minorHAnsi"/>
          <w:bCs/>
          <w:sz w:val="24"/>
          <w:szCs w:val="24"/>
          <w:lang w:eastAsia="en-US" w:bidi="pl-PL"/>
        </w:rPr>
        <w:t>y</w:t>
      </w:r>
      <w:r w:rsidRPr="00AA0D8C">
        <w:rPr>
          <w:rFonts w:eastAsiaTheme="minorHAnsi"/>
          <w:bCs/>
          <w:sz w:val="24"/>
          <w:szCs w:val="24"/>
          <w:lang w:eastAsia="en-US" w:bidi="pl-PL"/>
        </w:rPr>
        <w:t xml:space="preserve"> stanow</w:t>
      </w:r>
      <w:r w:rsidR="00A848AA">
        <w:rPr>
          <w:rFonts w:eastAsiaTheme="minorHAnsi"/>
          <w:bCs/>
          <w:sz w:val="24"/>
          <w:szCs w:val="24"/>
          <w:lang w:eastAsia="en-US" w:bidi="pl-PL"/>
        </w:rPr>
        <w:t>i</w:t>
      </w:r>
      <w:r w:rsidR="00417EF2" w:rsidRPr="00AA0D8C">
        <w:rPr>
          <w:rFonts w:eastAsiaTheme="minorHAnsi"/>
          <w:bCs/>
          <w:sz w:val="24"/>
          <w:szCs w:val="24"/>
          <w:lang w:eastAsia="en-US" w:bidi="pl-PL"/>
        </w:rPr>
        <w:t>ą</w:t>
      </w:r>
      <w:r w:rsidRPr="00AA0D8C">
        <w:rPr>
          <w:rFonts w:eastAsiaTheme="minorHAnsi"/>
          <w:bCs/>
          <w:sz w:val="24"/>
          <w:szCs w:val="24"/>
          <w:lang w:eastAsia="en-US" w:bidi="pl-PL"/>
        </w:rPr>
        <w:t xml:space="preserve"> budyn</w:t>
      </w:r>
      <w:r w:rsidR="00417EF2" w:rsidRPr="00AA0D8C">
        <w:rPr>
          <w:rFonts w:eastAsiaTheme="minorHAnsi"/>
          <w:bCs/>
          <w:sz w:val="24"/>
          <w:szCs w:val="24"/>
          <w:lang w:eastAsia="en-US" w:bidi="pl-PL"/>
        </w:rPr>
        <w:t>ki</w:t>
      </w:r>
      <w:r w:rsidRPr="00AA0D8C">
        <w:rPr>
          <w:rFonts w:eastAsiaTheme="minorHAnsi"/>
          <w:bCs/>
          <w:sz w:val="24"/>
          <w:szCs w:val="24"/>
          <w:lang w:eastAsia="en-US" w:bidi="pl-PL"/>
        </w:rPr>
        <w:t xml:space="preserve"> użyteczności publicznej, w który</w:t>
      </w:r>
      <w:r w:rsidR="00417EF2" w:rsidRPr="00AA0D8C">
        <w:rPr>
          <w:rFonts w:eastAsiaTheme="minorHAnsi"/>
          <w:bCs/>
          <w:sz w:val="24"/>
          <w:szCs w:val="24"/>
          <w:lang w:eastAsia="en-US" w:bidi="pl-PL"/>
        </w:rPr>
        <w:t>ch</w:t>
      </w:r>
      <w:r w:rsidRPr="00AA0D8C">
        <w:rPr>
          <w:rFonts w:eastAsiaTheme="minorHAnsi"/>
          <w:bCs/>
          <w:sz w:val="24"/>
          <w:szCs w:val="24"/>
          <w:lang w:eastAsia="en-US" w:bidi="pl-PL"/>
        </w:rPr>
        <w:t xml:space="preserve"> mieści się </w:t>
      </w:r>
      <w:r w:rsidR="00417EF2" w:rsidRPr="00AA0D8C">
        <w:rPr>
          <w:rFonts w:eastAsiaTheme="minorHAnsi"/>
          <w:bCs/>
          <w:sz w:val="24"/>
          <w:szCs w:val="24"/>
          <w:lang w:eastAsia="en-US" w:bidi="pl-PL"/>
        </w:rPr>
        <w:t xml:space="preserve">Urząd Gminy oraz Dom Nauczyciela oraz obiekty są </w:t>
      </w:r>
      <w:r w:rsidRPr="00AA0D8C">
        <w:rPr>
          <w:rFonts w:eastAsiaTheme="minorHAnsi"/>
          <w:bCs/>
          <w:sz w:val="24"/>
          <w:szCs w:val="24"/>
          <w:lang w:eastAsia="en-US" w:bidi="pl-PL"/>
        </w:rPr>
        <w:t xml:space="preserve">w ciągłym użytkowaniu.  </w:t>
      </w:r>
    </w:p>
    <w:p w14:paraId="54D648A0" w14:textId="39FAA9D7" w:rsidR="00A20506" w:rsidRPr="00AA0D8C" w:rsidRDefault="00A20506" w:rsidP="00A20506">
      <w:pPr>
        <w:spacing w:line="276" w:lineRule="auto"/>
        <w:jc w:val="both"/>
        <w:rPr>
          <w:rFonts w:eastAsiaTheme="minorHAnsi"/>
          <w:bCs/>
          <w:sz w:val="24"/>
          <w:szCs w:val="24"/>
          <w:lang w:eastAsia="en-US" w:bidi="ar-SA"/>
        </w:rPr>
      </w:pPr>
      <w:r w:rsidRPr="00AA0D8C">
        <w:rPr>
          <w:rFonts w:eastAsiaTheme="minorHAnsi"/>
          <w:bCs/>
          <w:sz w:val="24"/>
          <w:szCs w:val="24"/>
          <w:lang w:eastAsia="en-US" w:bidi="ar-SA"/>
        </w:rPr>
        <w:t xml:space="preserve">3. Zakres prac obejmuje: </w:t>
      </w:r>
    </w:p>
    <w:p w14:paraId="05AB588D" w14:textId="1F1E8676" w:rsidR="00417EF2" w:rsidRPr="00AA0D8C" w:rsidRDefault="00417EF2" w:rsidP="00417EF2">
      <w:pPr>
        <w:spacing w:line="276" w:lineRule="auto"/>
        <w:ind w:left="709" w:hanging="425"/>
        <w:jc w:val="both"/>
        <w:rPr>
          <w:rFonts w:eastAsiaTheme="minorHAnsi"/>
          <w:bCs/>
          <w:sz w:val="24"/>
          <w:szCs w:val="24"/>
          <w:lang w:eastAsia="en-US" w:bidi="ar-SA"/>
        </w:rPr>
      </w:pPr>
      <w:r w:rsidRPr="00AA0D8C">
        <w:rPr>
          <w:rFonts w:eastAsiaTheme="minorHAnsi"/>
          <w:bCs/>
          <w:sz w:val="24"/>
          <w:szCs w:val="24"/>
          <w:lang w:eastAsia="en-US" w:bidi="ar-SA"/>
        </w:rPr>
        <w:t>a</w:t>
      </w:r>
      <w:r w:rsidR="00013BD5">
        <w:rPr>
          <w:rFonts w:eastAsiaTheme="minorHAnsi"/>
          <w:bCs/>
          <w:sz w:val="24"/>
          <w:szCs w:val="24"/>
          <w:lang w:eastAsia="en-US" w:bidi="ar-SA"/>
        </w:rPr>
        <w:t>.</w:t>
      </w:r>
      <w:r w:rsidRPr="00AA0D8C">
        <w:rPr>
          <w:rFonts w:eastAsiaTheme="minorHAnsi"/>
          <w:bCs/>
          <w:sz w:val="24"/>
          <w:szCs w:val="24"/>
          <w:lang w:eastAsia="en-US" w:bidi="ar-SA"/>
        </w:rPr>
        <w:tab/>
        <w:t xml:space="preserve">Budynek Urzędu Gminy </w:t>
      </w:r>
      <w:r w:rsidR="00013BD5">
        <w:rPr>
          <w:rFonts w:eastAsiaTheme="minorHAnsi"/>
          <w:bCs/>
          <w:sz w:val="24"/>
          <w:szCs w:val="24"/>
          <w:lang w:eastAsia="en-US" w:bidi="ar-SA"/>
        </w:rPr>
        <w:t>w</w:t>
      </w:r>
      <w:r w:rsidRPr="00AA0D8C">
        <w:rPr>
          <w:rFonts w:eastAsiaTheme="minorHAnsi"/>
          <w:bCs/>
          <w:sz w:val="24"/>
          <w:szCs w:val="24"/>
          <w:lang w:eastAsia="en-US" w:bidi="ar-SA"/>
        </w:rPr>
        <w:t xml:space="preserve"> Ceranowie:</w:t>
      </w:r>
    </w:p>
    <w:p w14:paraId="1970C38F" w14:textId="77777777" w:rsidR="00417EF2" w:rsidRPr="00AA0D8C" w:rsidRDefault="00417EF2" w:rsidP="00417EF2">
      <w:pPr>
        <w:spacing w:line="276" w:lineRule="auto"/>
        <w:ind w:left="567"/>
        <w:jc w:val="both"/>
        <w:rPr>
          <w:rFonts w:eastAsiaTheme="minorHAnsi"/>
          <w:bCs/>
          <w:sz w:val="24"/>
          <w:szCs w:val="24"/>
          <w:lang w:eastAsia="en-US" w:bidi="ar-SA"/>
        </w:rPr>
      </w:pPr>
      <w:r w:rsidRPr="00AA0D8C">
        <w:rPr>
          <w:rFonts w:eastAsiaTheme="minorHAnsi"/>
          <w:bCs/>
          <w:sz w:val="24"/>
          <w:szCs w:val="24"/>
          <w:lang w:eastAsia="en-US" w:bidi="ar-SA"/>
        </w:rPr>
        <w:t>-</w:t>
      </w:r>
      <w:r w:rsidRPr="00AA0D8C">
        <w:rPr>
          <w:rFonts w:eastAsiaTheme="minorHAnsi"/>
          <w:bCs/>
          <w:sz w:val="24"/>
          <w:szCs w:val="24"/>
          <w:lang w:eastAsia="en-US" w:bidi="ar-SA"/>
        </w:rPr>
        <w:tab/>
        <w:t xml:space="preserve">wykonanie dokumentacji technicznej,  </w:t>
      </w:r>
    </w:p>
    <w:p w14:paraId="160B107B" w14:textId="77777777" w:rsidR="00417EF2" w:rsidRPr="00AA0D8C" w:rsidRDefault="00417EF2" w:rsidP="00417EF2">
      <w:pPr>
        <w:spacing w:line="276" w:lineRule="auto"/>
        <w:ind w:left="567"/>
        <w:jc w:val="both"/>
        <w:rPr>
          <w:rFonts w:eastAsiaTheme="minorHAnsi"/>
          <w:bCs/>
          <w:sz w:val="24"/>
          <w:szCs w:val="24"/>
          <w:lang w:eastAsia="en-US" w:bidi="ar-SA"/>
        </w:rPr>
      </w:pPr>
      <w:r w:rsidRPr="00AA0D8C">
        <w:rPr>
          <w:rFonts w:eastAsiaTheme="minorHAnsi"/>
          <w:bCs/>
          <w:sz w:val="24"/>
          <w:szCs w:val="24"/>
          <w:lang w:eastAsia="en-US" w:bidi="ar-SA"/>
        </w:rPr>
        <w:t>-</w:t>
      </w:r>
      <w:r w:rsidRPr="00AA0D8C">
        <w:rPr>
          <w:rFonts w:eastAsiaTheme="minorHAnsi"/>
          <w:bCs/>
          <w:sz w:val="24"/>
          <w:szCs w:val="24"/>
          <w:lang w:eastAsia="en-US" w:bidi="ar-SA"/>
        </w:rPr>
        <w:tab/>
        <w:t xml:space="preserve">docieplenie dachu/stropu (380 m2) </w:t>
      </w:r>
    </w:p>
    <w:p w14:paraId="4183F5C2" w14:textId="77777777" w:rsidR="00417EF2" w:rsidRPr="00AA0D8C" w:rsidRDefault="00417EF2" w:rsidP="00417EF2">
      <w:pPr>
        <w:spacing w:line="276" w:lineRule="auto"/>
        <w:ind w:left="567"/>
        <w:jc w:val="both"/>
        <w:rPr>
          <w:rFonts w:eastAsiaTheme="minorHAnsi"/>
          <w:bCs/>
          <w:sz w:val="24"/>
          <w:szCs w:val="24"/>
          <w:lang w:eastAsia="en-US" w:bidi="ar-SA"/>
        </w:rPr>
      </w:pPr>
      <w:r w:rsidRPr="00AA0D8C">
        <w:rPr>
          <w:rFonts w:eastAsiaTheme="minorHAnsi"/>
          <w:bCs/>
          <w:sz w:val="24"/>
          <w:szCs w:val="24"/>
          <w:lang w:eastAsia="en-US" w:bidi="ar-SA"/>
        </w:rPr>
        <w:t>-</w:t>
      </w:r>
      <w:r w:rsidRPr="00AA0D8C">
        <w:rPr>
          <w:rFonts w:eastAsiaTheme="minorHAnsi"/>
          <w:bCs/>
          <w:sz w:val="24"/>
          <w:szCs w:val="24"/>
          <w:lang w:eastAsia="en-US" w:bidi="ar-SA"/>
        </w:rPr>
        <w:tab/>
        <w:t xml:space="preserve">docieplenie ścian zewnętrznych (559,89 m2 pow. netto) </w:t>
      </w:r>
    </w:p>
    <w:p w14:paraId="7E77DA5B" w14:textId="77777777" w:rsidR="00417EF2" w:rsidRPr="00AA0D8C" w:rsidRDefault="00417EF2" w:rsidP="00417EF2">
      <w:pPr>
        <w:spacing w:line="276" w:lineRule="auto"/>
        <w:ind w:left="567"/>
        <w:jc w:val="both"/>
        <w:rPr>
          <w:rFonts w:eastAsiaTheme="minorHAnsi"/>
          <w:bCs/>
          <w:sz w:val="24"/>
          <w:szCs w:val="24"/>
          <w:lang w:eastAsia="en-US" w:bidi="ar-SA"/>
        </w:rPr>
      </w:pPr>
      <w:r w:rsidRPr="00AA0D8C">
        <w:rPr>
          <w:rFonts w:eastAsiaTheme="minorHAnsi"/>
          <w:bCs/>
          <w:sz w:val="24"/>
          <w:szCs w:val="24"/>
          <w:lang w:eastAsia="en-US" w:bidi="ar-SA"/>
        </w:rPr>
        <w:t>-</w:t>
      </w:r>
      <w:r w:rsidRPr="00AA0D8C">
        <w:rPr>
          <w:rFonts w:eastAsiaTheme="minorHAnsi"/>
          <w:bCs/>
          <w:sz w:val="24"/>
          <w:szCs w:val="24"/>
          <w:lang w:eastAsia="en-US" w:bidi="ar-SA"/>
        </w:rPr>
        <w:tab/>
        <w:t xml:space="preserve">wymianę stolarki okiennej (84,93 m2) </w:t>
      </w:r>
    </w:p>
    <w:p w14:paraId="5700CED1" w14:textId="77777777" w:rsidR="00417EF2" w:rsidRPr="00AA0D8C" w:rsidRDefault="00417EF2" w:rsidP="00417EF2">
      <w:pPr>
        <w:spacing w:line="276" w:lineRule="auto"/>
        <w:ind w:left="567"/>
        <w:jc w:val="both"/>
        <w:rPr>
          <w:rFonts w:eastAsiaTheme="minorHAnsi"/>
          <w:bCs/>
          <w:sz w:val="24"/>
          <w:szCs w:val="24"/>
          <w:lang w:eastAsia="en-US" w:bidi="ar-SA"/>
        </w:rPr>
      </w:pPr>
      <w:r w:rsidRPr="00AA0D8C">
        <w:rPr>
          <w:rFonts w:eastAsiaTheme="minorHAnsi"/>
          <w:bCs/>
          <w:sz w:val="24"/>
          <w:szCs w:val="24"/>
          <w:lang w:eastAsia="en-US" w:bidi="ar-SA"/>
        </w:rPr>
        <w:lastRenderedPageBreak/>
        <w:t>-</w:t>
      </w:r>
      <w:r w:rsidRPr="00AA0D8C">
        <w:rPr>
          <w:rFonts w:eastAsiaTheme="minorHAnsi"/>
          <w:bCs/>
          <w:sz w:val="24"/>
          <w:szCs w:val="24"/>
          <w:lang w:eastAsia="en-US" w:bidi="ar-SA"/>
        </w:rPr>
        <w:tab/>
        <w:t xml:space="preserve">wymianę stolarki drzwiowej (12,90 m2) </w:t>
      </w:r>
    </w:p>
    <w:p w14:paraId="550B0835" w14:textId="77777777" w:rsidR="00417EF2" w:rsidRPr="00AA0D8C" w:rsidRDefault="00417EF2" w:rsidP="00417EF2">
      <w:pPr>
        <w:spacing w:line="276" w:lineRule="auto"/>
        <w:ind w:left="567"/>
        <w:jc w:val="both"/>
        <w:rPr>
          <w:rFonts w:eastAsiaTheme="minorHAnsi"/>
          <w:bCs/>
          <w:sz w:val="24"/>
          <w:szCs w:val="24"/>
          <w:lang w:eastAsia="en-US" w:bidi="ar-SA"/>
        </w:rPr>
      </w:pPr>
      <w:r w:rsidRPr="00AA0D8C">
        <w:rPr>
          <w:rFonts w:eastAsiaTheme="minorHAnsi"/>
          <w:bCs/>
          <w:sz w:val="24"/>
          <w:szCs w:val="24"/>
          <w:lang w:eastAsia="en-US" w:bidi="ar-SA"/>
        </w:rPr>
        <w:t>-</w:t>
      </w:r>
      <w:r w:rsidRPr="00AA0D8C">
        <w:rPr>
          <w:rFonts w:eastAsiaTheme="minorHAnsi"/>
          <w:bCs/>
          <w:sz w:val="24"/>
          <w:szCs w:val="24"/>
          <w:lang w:eastAsia="en-US" w:bidi="ar-SA"/>
        </w:rPr>
        <w:tab/>
        <w:t>montaż gruntowej pompy ciepła na potrzeby c.o. oraz c.w.u. wraz z kompletną maszynownią</w:t>
      </w:r>
    </w:p>
    <w:p w14:paraId="2346C2C1" w14:textId="77777777" w:rsidR="00417EF2" w:rsidRPr="00AA0D8C" w:rsidRDefault="00417EF2" w:rsidP="00417EF2">
      <w:pPr>
        <w:spacing w:line="276" w:lineRule="auto"/>
        <w:ind w:left="567"/>
        <w:jc w:val="both"/>
        <w:rPr>
          <w:rFonts w:eastAsiaTheme="minorHAnsi"/>
          <w:bCs/>
          <w:sz w:val="24"/>
          <w:szCs w:val="24"/>
          <w:lang w:eastAsia="en-US" w:bidi="ar-SA"/>
        </w:rPr>
      </w:pPr>
      <w:r w:rsidRPr="00AA0D8C">
        <w:rPr>
          <w:rFonts w:eastAsiaTheme="minorHAnsi"/>
          <w:bCs/>
          <w:sz w:val="24"/>
          <w:szCs w:val="24"/>
          <w:lang w:eastAsia="en-US" w:bidi="ar-SA"/>
        </w:rPr>
        <w:t>-</w:t>
      </w:r>
      <w:r w:rsidRPr="00AA0D8C">
        <w:rPr>
          <w:rFonts w:eastAsiaTheme="minorHAnsi"/>
          <w:bCs/>
          <w:sz w:val="24"/>
          <w:szCs w:val="24"/>
          <w:lang w:eastAsia="en-US" w:bidi="ar-SA"/>
        </w:rPr>
        <w:tab/>
        <w:t>Wykonanie nowej instalacji c.o. (instalacja ogrzewania płaszczyznowego)</w:t>
      </w:r>
    </w:p>
    <w:p w14:paraId="6CAA365C" w14:textId="77777777" w:rsidR="00417EF2" w:rsidRPr="00AA0D8C" w:rsidRDefault="00417EF2" w:rsidP="00417EF2">
      <w:pPr>
        <w:spacing w:line="276" w:lineRule="auto"/>
        <w:ind w:left="567"/>
        <w:jc w:val="both"/>
        <w:rPr>
          <w:rFonts w:eastAsiaTheme="minorHAnsi"/>
          <w:bCs/>
          <w:sz w:val="24"/>
          <w:szCs w:val="24"/>
          <w:lang w:eastAsia="en-US" w:bidi="ar-SA"/>
        </w:rPr>
      </w:pPr>
      <w:r w:rsidRPr="00AA0D8C">
        <w:rPr>
          <w:rFonts w:eastAsiaTheme="minorHAnsi"/>
          <w:bCs/>
          <w:sz w:val="24"/>
          <w:szCs w:val="24"/>
          <w:lang w:eastAsia="en-US" w:bidi="ar-SA"/>
        </w:rPr>
        <w:t>-</w:t>
      </w:r>
      <w:r w:rsidRPr="00AA0D8C">
        <w:rPr>
          <w:rFonts w:eastAsiaTheme="minorHAnsi"/>
          <w:bCs/>
          <w:sz w:val="24"/>
          <w:szCs w:val="24"/>
          <w:lang w:eastAsia="en-US" w:bidi="ar-SA"/>
        </w:rPr>
        <w:tab/>
        <w:t>Montażu systemu BMS</w:t>
      </w:r>
    </w:p>
    <w:p w14:paraId="58F455DD" w14:textId="77777777" w:rsidR="00417EF2" w:rsidRPr="00AA0D8C" w:rsidRDefault="00417EF2" w:rsidP="00417EF2">
      <w:pPr>
        <w:spacing w:line="276" w:lineRule="auto"/>
        <w:ind w:left="567"/>
        <w:jc w:val="both"/>
        <w:rPr>
          <w:rFonts w:eastAsiaTheme="minorHAnsi"/>
          <w:bCs/>
          <w:sz w:val="24"/>
          <w:szCs w:val="24"/>
          <w:lang w:eastAsia="en-US" w:bidi="ar-SA"/>
        </w:rPr>
      </w:pPr>
      <w:r w:rsidRPr="00AA0D8C">
        <w:rPr>
          <w:rFonts w:eastAsiaTheme="minorHAnsi"/>
          <w:bCs/>
          <w:sz w:val="24"/>
          <w:szCs w:val="24"/>
          <w:lang w:eastAsia="en-US" w:bidi="ar-SA"/>
        </w:rPr>
        <w:t>-</w:t>
      </w:r>
      <w:r w:rsidRPr="00AA0D8C">
        <w:rPr>
          <w:rFonts w:eastAsiaTheme="minorHAnsi"/>
          <w:bCs/>
          <w:sz w:val="24"/>
          <w:szCs w:val="24"/>
          <w:lang w:eastAsia="en-US" w:bidi="ar-SA"/>
        </w:rPr>
        <w:tab/>
        <w:t>Montaż instalacji fotowoltaicznej na gruncie (15 kWp)</w:t>
      </w:r>
    </w:p>
    <w:p w14:paraId="308EF599" w14:textId="77777777" w:rsidR="00417EF2" w:rsidRPr="00AA0D8C" w:rsidRDefault="00417EF2" w:rsidP="00417EF2">
      <w:pPr>
        <w:spacing w:line="276" w:lineRule="auto"/>
        <w:ind w:left="567"/>
        <w:jc w:val="both"/>
        <w:rPr>
          <w:rFonts w:eastAsiaTheme="minorHAnsi"/>
          <w:bCs/>
          <w:sz w:val="24"/>
          <w:szCs w:val="24"/>
          <w:lang w:eastAsia="en-US" w:bidi="ar-SA"/>
        </w:rPr>
      </w:pPr>
      <w:r w:rsidRPr="00AA0D8C">
        <w:rPr>
          <w:rFonts w:eastAsiaTheme="minorHAnsi"/>
          <w:bCs/>
          <w:sz w:val="24"/>
          <w:szCs w:val="24"/>
          <w:lang w:eastAsia="en-US" w:bidi="ar-SA"/>
        </w:rPr>
        <w:t>-</w:t>
      </w:r>
      <w:r w:rsidRPr="00AA0D8C">
        <w:rPr>
          <w:rFonts w:eastAsiaTheme="minorHAnsi"/>
          <w:bCs/>
          <w:sz w:val="24"/>
          <w:szCs w:val="24"/>
          <w:lang w:eastAsia="en-US" w:bidi="ar-SA"/>
        </w:rPr>
        <w:tab/>
        <w:t>wymianę oświetlenia wbudowanego.</w:t>
      </w:r>
    </w:p>
    <w:p w14:paraId="7770C126" w14:textId="2E08B543" w:rsidR="00417EF2" w:rsidRPr="00AA0D8C" w:rsidRDefault="00417EF2" w:rsidP="00417EF2">
      <w:pPr>
        <w:spacing w:line="276" w:lineRule="auto"/>
        <w:ind w:left="709" w:hanging="425"/>
        <w:jc w:val="both"/>
        <w:rPr>
          <w:rFonts w:eastAsiaTheme="minorHAnsi"/>
          <w:bCs/>
          <w:sz w:val="24"/>
          <w:szCs w:val="24"/>
          <w:lang w:eastAsia="en-US" w:bidi="ar-SA"/>
        </w:rPr>
      </w:pPr>
      <w:r w:rsidRPr="00AA0D8C">
        <w:rPr>
          <w:rFonts w:eastAsiaTheme="minorHAnsi"/>
          <w:bCs/>
          <w:sz w:val="24"/>
          <w:szCs w:val="24"/>
          <w:lang w:eastAsia="en-US" w:bidi="ar-SA"/>
        </w:rPr>
        <w:t>b</w:t>
      </w:r>
      <w:r w:rsidR="00013BD5">
        <w:rPr>
          <w:rFonts w:eastAsiaTheme="minorHAnsi"/>
          <w:bCs/>
          <w:sz w:val="24"/>
          <w:szCs w:val="24"/>
          <w:lang w:eastAsia="en-US" w:bidi="ar-SA"/>
        </w:rPr>
        <w:t>.</w:t>
      </w:r>
      <w:r w:rsidRPr="00AA0D8C">
        <w:rPr>
          <w:rFonts w:eastAsiaTheme="minorHAnsi"/>
          <w:bCs/>
          <w:sz w:val="24"/>
          <w:szCs w:val="24"/>
          <w:lang w:eastAsia="en-US" w:bidi="ar-SA"/>
        </w:rPr>
        <w:tab/>
        <w:t xml:space="preserve">  Budynek Dom Nauczyciela:</w:t>
      </w:r>
    </w:p>
    <w:p w14:paraId="3BAED574" w14:textId="77777777" w:rsidR="00417EF2" w:rsidRPr="00AA0D8C" w:rsidRDefault="00417EF2" w:rsidP="00417EF2">
      <w:pPr>
        <w:spacing w:line="276" w:lineRule="auto"/>
        <w:ind w:left="567"/>
        <w:jc w:val="both"/>
        <w:rPr>
          <w:rFonts w:eastAsiaTheme="minorHAnsi"/>
          <w:bCs/>
          <w:sz w:val="24"/>
          <w:szCs w:val="24"/>
          <w:lang w:eastAsia="en-US" w:bidi="ar-SA"/>
        </w:rPr>
      </w:pPr>
      <w:r w:rsidRPr="00AA0D8C">
        <w:rPr>
          <w:rFonts w:eastAsiaTheme="minorHAnsi"/>
          <w:bCs/>
          <w:sz w:val="24"/>
          <w:szCs w:val="24"/>
          <w:lang w:eastAsia="en-US" w:bidi="ar-SA"/>
        </w:rPr>
        <w:t>-</w:t>
      </w:r>
      <w:r w:rsidRPr="00AA0D8C">
        <w:rPr>
          <w:rFonts w:eastAsiaTheme="minorHAnsi"/>
          <w:bCs/>
          <w:sz w:val="24"/>
          <w:szCs w:val="24"/>
          <w:lang w:eastAsia="en-US" w:bidi="ar-SA"/>
        </w:rPr>
        <w:tab/>
        <w:t xml:space="preserve">wykonanie dokumentacji technicznej,  </w:t>
      </w:r>
    </w:p>
    <w:p w14:paraId="3D3F865A" w14:textId="77777777" w:rsidR="00417EF2" w:rsidRPr="00AA0D8C" w:rsidRDefault="00417EF2" w:rsidP="00417EF2">
      <w:pPr>
        <w:spacing w:line="276" w:lineRule="auto"/>
        <w:ind w:left="567"/>
        <w:jc w:val="both"/>
        <w:rPr>
          <w:rFonts w:eastAsiaTheme="minorHAnsi"/>
          <w:bCs/>
          <w:sz w:val="24"/>
          <w:szCs w:val="24"/>
          <w:lang w:eastAsia="en-US" w:bidi="ar-SA"/>
        </w:rPr>
      </w:pPr>
      <w:r w:rsidRPr="00AA0D8C">
        <w:rPr>
          <w:rFonts w:eastAsiaTheme="minorHAnsi"/>
          <w:bCs/>
          <w:sz w:val="24"/>
          <w:szCs w:val="24"/>
          <w:lang w:eastAsia="en-US" w:bidi="ar-SA"/>
        </w:rPr>
        <w:t>-</w:t>
      </w:r>
      <w:r w:rsidRPr="00AA0D8C">
        <w:rPr>
          <w:rFonts w:eastAsiaTheme="minorHAnsi"/>
          <w:bCs/>
          <w:sz w:val="24"/>
          <w:szCs w:val="24"/>
          <w:lang w:eastAsia="en-US" w:bidi="ar-SA"/>
        </w:rPr>
        <w:tab/>
        <w:t xml:space="preserve">docieplenie dachu/stropu (144,50 m2) </w:t>
      </w:r>
    </w:p>
    <w:p w14:paraId="491201E9" w14:textId="77777777" w:rsidR="00417EF2" w:rsidRPr="00AA0D8C" w:rsidRDefault="00417EF2" w:rsidP="00417EF2">
      <w:pPr>
        <w:spacing w:line="276" w:lineRule="auto"/>
        <w:ind w:left="567"/>
        <w:jc w:val="both"/>
        <w:rPr>
          <w:rFonts w:eastAsiaTheme="minorHAnsi"/>
          <w:bCs/>
          <w:sz w:val="24"/>
          <w:szCs w:val="24"/>
          <w:lang w:eastAsia="en-US" w:bidi="ar-SA"/>
        </w:rPr>
      </w:pPr>
      <w:r w:rsidRPr="00AA0D8C">
        <w:rPr>
          <w:rFonts w:eastAsiaTheme="minorHAnsi"/>
          <w:bCs/>
          <w:sz w:val="24"/>
          <w:szCs w:val="24"/>
          <w:lang w:eastAsia="en-US" w:bidi="ar-SA"/>
        </w:rPr>
        <w:t>-</w:t>
      </w:r>
      <w:r w:rsidRPr="00AA0D8C">
        <w:rPr>
          <w:rFonts w:eastAsiaTheme="minorHAnsi"/>
          <w:bCs/>
          <w:sz w:val="24"/>
          <w:szCs w:val="24"/>
          <w:lang w:eastAsia="en-US" w:bidi="ar-SA"/>
        </w:rPr>
        <w:tab/>
        <w:t xml:space="preserve">docieplenie ścian zewnętrznych (468,09 m2 pow. netto) </w:t>
      </w:r>
    </w:p>
    <w:p w14:paraId="52E031F8" w14:textId="77777777" w:rsidR="00417EF2" w:rsidRPr="00AA0D8C" w:rsidRDefault="00417EF2" w:rsidP="00417EF2">
      <w:pPr>
        <w:spacing w:line="276" w:lineRule="auto"/>
        <w:ind w:left="567"/>
        <w:jc w:val="both"/>
        <w:rPr>
          <w:rFonts w:eastAsiaTheme="minorHAnsi"/>
          <w:bCs/>
          <w:sz w:val="24"/>
          <w:szCs w:val="24"/>
          <w:lang w:eastAsia="en-US" w:bidi="ar-SA"/>
        </w:rPr>
      </w:pPr>
      <w:r w:rsidRPr="00AA0D8C">
        <w:rPr>
          <w:rFonts w:eastAsiaTheme="minorHAnsi"/>
          <w:bCs/>
          <w:sz w:val="24"/>
          <w:szCs w:val="24"/>
          <w:lang w:eastAsia="en-US" w:bidi="ar-SA"/>
        </w:rPr>
        <w:t>-</w:t>
      </w:r>
      <w:r w:rsidRPr="00AA0D8C">
        <w:rPr>
          <w:rFonts w:eastAsiaTheme="minorHAnsi"/>
          <w:bCs/>
          <w:sz w:val="24"/>
          <w:szCs w:val="24"/>
          <w:lang w:eastAsia="en-US" w:bidi="ar-SA"/>
        </w:rPr>
        <w:tab/>
        <w:t>docieplenie fundamentów (12 m2)</w:t>
      </w:r>
    </w:p>
    <w:p w14:paraId="7DE9C743" w14:textId="77777777" w:rsidR="00417EF2" w:rsidRPr="00AA0D8C" w:rsidRDefault="00417EF2" w:rsidP="00417EF2">
      <w:pPr>
        <w:spacing w:line="276" w:lineRule="auto"/>
        <w:ind w:left="567"/>
        <w:jc w:val="both"/>
        <w:rPr>
          <w:rFonts w:eastAsiaTheme="minorHAnsi"/>
          <w:bCs/>
          <w:sz w:val="24"/>
          <w:szCs w:val="24"/>
          <w:lang w:eastAsia="en-US" w:bidi="ar-SA"/>
        </w:rPr>
      </w:pPr>
      <w:r w:rsidRPr="00AA0D8C">
        <w:rPr>
          <w:rFonts w:eastAsiaTheme="minorHAnsi"/>
          <w:bCs/>
          <w:sz w:val="24"/>
          <w:szCs w:val="24"/>
          <w:lang w:eastAsia="en-US" w:bidi="ar-SA"/>
        </w:rPr>
        <w:t>-</w:t>
      </w:r>
      <w:r w:rsidRPr="00AA0D8C">
        <w:rPr>
          <w:rFonts w:eastAsiaTheme="minorHAnsi"/>
          <w:bCs/>
          <w:sz w:val="24"/>
          <w:szCs w:val="24"/>
          <w:lang w:eastAsia="en-US" w:bidi="ar-SA"/>
        </w:rPr>
        <w:tab/>
        <w:t xml:space="preserve">wymianę stolarki okiennej (11,34 m2) </w:t>
      </w:r>
    </w:p>
    <w:p w14:paraId="0C8E632F" w14:textId="77777777" w:rsidR="00417EF2" w:rsidRPr="00AA0D8C" w:rsidRDefault="00417EF2" w:rsidP="00417EF2">
      <w:pPr>
        <w:spacing w:line="276" w:lineRule="auto"/>
        <w:ind w:left="567"/>
        <w:jc w:val="both"/>
        <w:rPr>
          <w:rFonts w:eastAsiaTheme="minorHAnsi"/>
          <w:bCs/>
          <w:sz w:val="24"/>
          <w:szCs w:val="24"/>
          <w:lang w:eastAsia="en-US" w:bidi="ar-SA"/>
        </w:rPr>
      </w:pPr>
      <w:r w:rsidRPr="00AA0D8C">
        <w:rPr>
          <w:rFonts w:eastAsiaTheme="minorHAnsi"/>
          <w:bCs/>
          <w:sz w:val="24"/>
          <w:szCs w:val="24"/>
          <w:lang w:eastAsia="en-US" w:bidi="ar-SA"/>
        </w:rPr>
        <w:t>-</w:t>
      </w:r>
      <w:r w:rsidRPr="00AA0D8C">
        <w:rPr>
          <w:rFonts w:eastAsiaTheme="minorHAnsi"/>
          <w:bCs/>
          <w:sz w:val="24"/>
          <w:szCs w:val="24"/>
          <w:lang w:eastAsia="en-US" w:bidi="ar-SA"/>
        </w:rPr>
        <w:tab/>
        <w:t xml:space="preserve">wymianę stolarki drzwiowej (17,56 m2) </w:t>
      </w:r>
    </w:p>
    <w:p w14:paraId="379D7485" w14:textId="4D7FAFB4" w:rsidR="00417EF2" w:rsidRPr="00AA0D8C" w:rsidRDefault="00417EF2" w:rsidP="00417EF2">
      <w:pPr>
        <w:spacing w:line="276" w:lineRule="auto"/>
        <w:ind w:left="567"/>
        <w:jc w:val="both"/>
        <w:rPr>
          <w:rFonts w:eastAsiaTheme="minorHAnsi"/>
          <w:bCs/>
          <w:sz w:val="24"/>
          <w:szCs w:val="24"/>
          <w:lang w:eastAsia="en-US" w:bidi="ar-SA"/>
        </w:rPr>
      </w:pPr>
      <w:r w:rsidRPr="00AA0D8C">
        <w:rPr>
          <w:rFonts w:eastAsiaTheme="minorHAnsi"/>
          <w:bCs/>
          <w:sz w:val="24"/>
          <w:szCs w:val="24"/>
          <w:lang w:eastAsia="en-US" w:bidi="ar-SA"/>
        </w:rPr>
        <w:t>-</w:t>
      </w:r>
      <w:r w:rsidRPr="00AA0D8C">
        <w:rPr>
          <w:rFonts w:eastAsiaTheme="minorHAnsi"/>
          <w:bCs/>
          <w:sz w:val="24"/>
          <w:szCs w:val="24"/>
          <w:lang w:eastAsia="en-US" w:bidi="ar-SA"/>
        </w:rPr>
        <w:tab/>
        <w:t>montaż pompy ciepła do cwu typu powietrze/woda</w:t>
      </w:r>
    </w:p>
    <w:p w14:paraId="25ABEDF3" w14:textId="77777777" w:rsidR="009C4FEB" w:rsidRPr="00AA0D8C" w:rsidRDefault="00F7585B" w:rsidP="00A50CDC">
      <w:pPr>
        <w:spacing w:after="40" w:line="276" w:lineRule="auto"/>
        <w:ind w:left="142" w:hanging="142"/>
        <w:jc w:val="both"/>
        <w:rPr>
          <w:sz w:val="24"/>
          <w:szCs w:val="24"/>
        </w:rPr>
      </w:pPr>
      <w:r w:rsidRPr="00AA0D8C">
        <w:rPr>
          <w:sz w:val="24"/>
          <w:szCs w:val="24"/>
        </w:rPr>
        <w:t>4.</w:t>
      </w:r>
      <w:r w:rsidR="00E075CC" w:rsidRPr="00AA0D8C">
        <w:rPr>
          <w:b/>
          <w:sz w:val="24"/>
          <w:szCs w:val="24"/>
        </w:rPr>
        <w:t xml:space="preserve"> </w:t>
      </w:r>
      <w:r w:rsidR="009C4FEB" w:rsidRPr="00AA0D8C">
        <w:rPr>
          <w:sz w:val="24"/>
          <w:szCs w:val="24"/>
        </w:rPr>
        <w:t>Integralnymi składnikami niniejszej umowy są:</w:t>
      </w:r>
    </w:p>
    <w:p w14:paraId="4FD456D2" w14:textId="77777777" w:rsidR="009C4FEB" w:rsidRPr="00AA0D8C" w:rsidRDefault="009C4FEB" w:rsidP="00A50CDC">
      <w:pPr>
        <w:numPr>
          <w:ilvl w:val="0"/>
          <w:numId w:val="4"/>
        </w:numPr>
        <w:spacing w:after="40" w:line="276" w:lineRule="auto"/>
        <w:ind w:left="426" w:hanging="284"/>
        <w:jc w:val="both"/>
        <w:rPr>
          <w:b/>
          <w:sz w:val="24"/>
          <w:szCs w:val="24"/>
        </w:rPr>
      </w:pPr>
      <w:r w:rsidRPr="00AA0D8C">
        <w:rPr>
          <w:sz w:val="24"/>
          <w:szCs w:val="24"/>
        </w:rPr>
        <w:t>oferta Wykonawcy wraz z załącznikami,</w:t>
      </w:r>
    </w:p>
    <w:p w14:paraId="2013A470" w14:textId="77777777" w:rsidR="009C4FEB" w:rsidRPr="00AA0D8C" w:rsidRDefault="009C4FEB" w:rsidP="00A50CDC">
      <w:pPr>
        <w:numPr>
          <w:ilvl w:val="0"/>
          <w:numId w:val="4"/>
        </w:numPr>
        <w:spacing w:after="40" w:line="276" w:lineRule="auto"/>
        <w:ind w:left="426" w:hanging="284"/>
        <w:jc w:val="both"/>
        <w:rPr>
          <w:b/>
          <w:sz w:val="24"/>
          <w:szCs w:val="24"/>
        </w:rPr>
      </w:pPr>
      <w:r w:rsidRPr="00AA0D8C">
        <w:rPr>
          <w:sz w:val="24"/>
          <w:szCs w:val="24"/>
        </w:rPr>
        <w:t>Specyfikacja Warunków Zamówienia.</w:t>
      </w:r>
    </w:p>
    <w:p w14:paraId="2C98109D" w14:textId="77777777" w:rsidR="00A06193" w:rsidRPr="00AA0D8C" w:rsidRDefault="00F7585B" w:rsidP="00A50CDC">
      <w:pPr>
        <w:autoSpaceDE w:val="0"/>
        <w:autoSpaceDN w:val="0"/>
        <w:adjustRightInd w:val="0"/>
        <w:spacing w:line="276" w:lineRule="auto"/>
        <w:ind w:left="142" w:hanging="142"/>
        <w:jc w:val="both"/>
        <w:rPr>
          <w:rFonts w:eastAsiaTheme="minorHAnsi"/>
          <w:color w:val="000000"/>
          <w:sz w:val="24"/>
          <w:szCs w:val="24"/>
          <w:lang w:eastAsia="en-US" w:bidi="ar-SA"/>
        </w:rPr>
      </w:pPr>
      <w:r w:rsidRPr="00AA0D8C">
        <w:rPr>
          <w:sz w:val="24"/>
          <w:szCs w:val="24"/>
        </w:rPr>
        <w:t>5</w:t>
      </w:r>
      <w:r w:rsidR="009C4FEB" w:rsidRPr="00AA0D8C">
        <w:rPr>
          <w:b/>
          <w:sz w:val="24"/>
          <w:szCs w:val="24"/>
        </w:rPr>
        <w:t>.</w:t>
      </w:r>
      <w:r w:rsidR="00E075CC" w:rsidRPr="00AA0D8C">
        <w:rPr>
          <w:b/>
          <w:sz w:val="24"/>
          <w:szCs w:val="24"/>
        </w:rPr>
        <w:t xml:space="preserve"> </w:t>
      </w:r>
      <w:r w:rsidR="00A06193" w:rsidRPr="00AA0D8C">
        <w:rPr>
          <w:rFonts w:eastAsiaTheme="minorHAnsi"/>
          <w:color w:val="000000"/>
          <w:sz w:val="24"/>
          <w:szCs w:val="24"/>
          <w:lang w:eastAsia="en-US" w:bidi="ar-SA"/>
        </w:rPr>
        <w:t xml:space="preserve">Wykonawca w zakresie realizacji przedmiotowego zamówienia zobowiązany jest również do: </w:t>
      </w:r>
    </w:p>
    <w:p w14:paraId="60C22C27" w14:textId="77777777" w:rsidR="00D916DA" w:rsidRPr="00AA0D8C" w:rsidRDefault="00CB410C" w:rsidP="00A50CDC">
      <w:pPr>
        <w:suppressAutoHyphens w:val="0"/>
        <w:autoSpaceDE w:val="0"/>
        <w:autoSpaceDN w:val="0"/>
        <w:adjustRightInd w:val="0"/>
        <w:spacing w:line="276" w:lineRule="auto"/>
        <w:ind w:left="142" w:hanging="142"/>
        <w:jc w:val="both"/>
        <w:rPr>
          <w:rFonts w:eastAsiaTheme="minorHAnsi"/>
          <w:color w:val="000000"/>
          <w:sz w:val="24"/>
          <w:szCs w:val="24"/>
          <w:lang w:eastAsia="en-US" w:bidi="ar-SA"/>
        </w:rPr>
      </w:pPr>
      <w:r w:rsidRPr="00AA0D8C">
        <w:rPr>
          <w:rFonts w:eastAsiaTheme="minorHAnsi"/>
          <w:color w:val="000000"/>
          <w:sz w:val="24"/>
          <w:szCs w:val="24"/>
          <w:lang w:eastAsia="en-US" w:bidi="ar-SA"/>
        </w:rPr>
        <w:t xml:space="preserve">- </w:t>
      </w:r>
      <w:r w:rsidR="00D916DA" w:rsidRPr="00AA0D8C">
        <w:rPr>
          <w:rFonts w:eastAsiaTheme="minorHAnsi"/>
          <w:color w:val="000000"/>
          <w:sz w:val="24"/>
          <w:szCs w:val="24"/>
          <w:lang w:eastAsia="en-US" w:bidi="ar-SA"/>
        </w:rPr>
        <w:t xml:space="preserve">sporządzenia oraz ciągłej aktualizacji uproszczonego raportu potwierdzającego realizację  inwestycji zgodnie z zasadami DNSH w zakresie szczegółowo opisanym w Programie Funkcjonalno-Użytkowym; </w:t>
      </w:r>
    </w:p>
    <w:p w14:paraId="1424BB33" w14:textId="77777777" w:rsidR="00CB410C" w:rsidRPr="00AA0D8C" w:rsidRDefault="00D916DA" w:rsidP="00A50CDC">
      <w:pPr>
        <w:suppressAutoHyphens w:val="0"/>
        <w:autoSpaceDE w:val="0"/>
        <w:autoSpaceDN w:val="0"/>
        <w:adjustRightInd w:val="0"/>
        <w:spacing w:line="276" w:lineRule="auto"/>
        <w:ind w:left="142" w:hanging="142"/>
        <w:jc w:val="both"/>
        <w:rPr>
          <w:rFonts w:eastAsiaTheme="minorHAnsi"/>
          <w:color w:val="000000"/>
          <w:sz w:val="24"/>
          <w:szCs w:val="24"/>
          <w:lang w:eastAsia="en-US" w:bidi="ar-SA"/>
        </w:rPr>
      </w:pPr>
      <w:r w:rsidRPr="00AA0D8C">
        <w:rPr>
          <w:rFonts w:eastAsiaTheme="minorHAnsi"/>
          <w:color w:val="000000"/>
          <w:sz w:val="24"/>
          <w:szCs w:val="24"/>
          <w:lang w:eastAsia="en-US" w:bidi="ar-SA"/>
        </w:rPr>
        <w:t xml:space="preserve">- </w:t>
      </w:r>
      <w:r w:rsidR="00CB410C" w:rsidRPr="00AA0D8C">
        <w:rPr>
          <w:rFonts w:eastAsiaTheme="minorHAnsi"/>
          <w:color w:val="000000"/>
          <w:sz w:val="24"/>
          <w:szCs w:val="24"/>
          <w:lang w:eastAsia="en-US" w:bidi="ar-SA"/>
        </w:rPr>
        <w:t xml:space="preserve">wykonania robót tymczasowych i towarzyszących niezbędnych do zrealizowania robót podstawowych i osiągnięcia zakładanego celu; </w:t>
      </w:r>
    </w:p>
    <w:p w14:paraId="602E3DA3" w14:textId="77777777" w:rsidR="00A20506" w:rsidRPr="00AA0D8C" w:rsidRDefault="00A20506" w:rsidP="00A20506">
      <w:pPr>
        <w:suppressAutoHyphens w:val="0"/>
        <w:autoSpaceDE w:val="0"/>
        <w:autoSpaceDN w:val="0"/>
        <w:adjustRightInd w:val="0"/>
        <w:spacing w:line="276" w:lineRule="auto"/>
        <w:ind w:left="142" w:hanging="142"/>
        <w:jc w:val="both"/>
        <w:rPr>
          <w:rFonts w:eastAsiaTheme="minorHAnsi"/>
          <w:color w:val="000000"/>
          <w:sz w:val="24"/>
          <w:szCs w:val="24"/>
          <w:lang w:eastAsia="en-US" w:bidi="ar-SA"/>
        </w:rPr>
      </w:pPr>
      <w:r w:rsidRPr="00AA0D8C">
        <w:rPr>
          <w:rFonts w:eastAsiaTheme="minorHAnsi"/>
          <w:color w:val="000000"/>
          <w:sz w:val="24"/>
          <w:szCs w:val="24"/>
          <w:lang w:eastAsia="en-US" w:bidi="ar-SA"/>
        </w:rPr>
        <w:t xml:space="preserve">- podjęcie działań mających na celu ograniczenie emisji hałasu, pyłu i innych substancji w trakcie realizacji robót budowlanych; </w:t>
      </w:r>
    </w:p>
    <w:p w14:paraId="4E6B819B" w14:textId="4FD5AE3E" w:rsidR="00DD23BD" w:rsidRPr="00AA0D8C" w:rsidRDefault="00DD23BD" w:rsidP="00A20506">
      <w:pPr>
        <w:suppressAutoHyphens w:val="0"/>
        <w:autoSpaceDE w:val="0"/>
        <w:autoSpaceDN w:val="0"/>
        <w:adjustRightInd w:val="0"/>
        <w:spacing w:line="276" w:lineRule="auto"/>
        <w:ind w:left="142" w:hanging="142"/>
        <w:jc w:val="both"/>
        <w:rPr>
          <w:rFonts w:eastAsiaTheme="minorHAnsi"/>
          <w:color w:val="000000"/>
          <w:sz w:val="24"/>
          <w:szCs w:val="24"/>
          <w:lang w:eastAsia="en-US" w:bidi="ar-SA"/>
        </w:rPr>
      </w:pPr>
      <w:r w:rsidRPr="00AA0D8C">
        <w:rPr>
          <w:rFonts w:eastAsiaTheme="minorHAnsi"/>
          <w:color w:val="000000"/>
          <w:sz w:val="24"/>
          <w:szCs w:val="24"/>
          <w:lang w:eastAsia="en-US" w:bidi="ar-SA"/>
        </w:rPr>
        <w:t xml:space="preserve">- stosowania technologii i materiałów minimalizujących szkodliwy wpływ na środowisko; </w:t>
      </w:r>
    </w:p>
    <w:p w14:paraId="68FF7333" w14:textId="77777777" w:rsidR="00A20506" w:rsidRPr="00AA0D8C" w:rsidRDefault="00DB43F9" w:rsidP="00D916DA">
      <w:pPr>
        <w:suppressAutoHyphens w:val="0"/>
        <w:autoSpaceDE w:val="0"/>
        <w:autoSpaceDN w:val="0"/>
        <w:adjustRightInd w:val="0"/>
        <w:spacing w:line="276" w:lineRule="auto"/>
        <w:ind w:left="142" w:hanging="142"/>
        <w:jc w:val="both"/>
        <w:rPr>
          <w:rFonts w:eastAsiaTheme="minorHAnsi"/>
          <w:color w:val="000000"/>
          <w:sz w:val="24"/>
          <w:szCs w:val="24"/>
          <w:lang w:eastAsia="en-US" w:bidi="ar-SA"/>
        </w:rPr>
      </w:pPr>
      <w:r w:rsidRPr="00AA0D8C">
        <w:rPr>
          <w:rFonts w:eastAsiaTheme="minorHAnsi"/>
          <w:color w:val="000000"/>
          <w:sz w:val="24"/>
          <w:szCs w:val="24"/>
          <w:lang w:eastAsia="en-US" w:bidi="ar-SA"/>
        </w:rPr>
        <w:t>- przygotowania projektu zmiany organizacji ruchu jeśli będzie to wymagane, jego uzgodnienia z zarządcą drogi oraz stosownego wprowadzenia;</w:t>
      </w:r>
    </w:p>
    <w:p w14:paraId="2AF35554" w14:textId="75603C85" w:rsidR="00CB410C" w:rsidRPr="00AA0D8C" w:rsidRDefault="00CB410C" w:rsidP="00A50CDC">
      <w:pPr>
        <w:suppressAutoHyphens w:val="0"/>
        <w:autoSpaceDE w:val="0"/>
        <w:autoSpaceDN w:val="0"/>
        <w:adjustRightInd w:val="0"/>
        <w:spacing w:line="276" w:lineRule="auto"/>
        <w:ind w:left="142" w:hanging="142"/>
        <w:jc w:val="both"/>
        <w:rPr>
          <w:rFonts w:eastAsiaTheme="minorHAnsi"/>
          <w:color w:val="000000"/>
          <w:sz w:val="24"/>
          <w:szCs w:val="24"/>
          <w:lang w:eastAsia="en-US" w:bidi="ar-SA"/>
        </w:rPr>
      </w:pPr>
      <w:r w:rsidRPr="00AA0D8C">
        <w:rPr>
          <w:rFonts w:eastAsiaTheme="minorHAnsi"/>
          <w:color w:val="000000"/>
          <w:sz w:val="24"/>
          <w:szCs w:val="24"/>
          <w:lang w:eastAsia="en-US" w:bidi="ar-SA"/>
        </w:rPr>
        <w:t>- wypełniani</w:t>
      </w:r>
      <w:r w:rsidR="00AB2976" w:rsidRPr="00AA0D8C">
        <w:rPr>
          <w:rFonts w:eastAsiaTheme="minorHAnsi"/>
          <w:color w:val="000000"/>
          <w:sz w:val="24"/>
          <w:szCs w:val="24"/>
          <w:lang w:eastAsia="en-US" w:bidi="ar-SA"/>
        </w:rPr>
        <w:t>a</w:t>
      </w:r>
      <w:r w:rsidRPr="00AA0D8C">
        <w:rPr>
          <w:rFonts w:eastAsiaTheme="minorHAnsi"/>
          <w:color w:val="000000"/>
          <w:sz w:val="24"/>
          <w:szCs w:val="24"/>
          <w:lang w:eastAsia="en-US" w:bidi="ar-SA"/>
        </w:rPr>
        <w:t xml:space="preserve"> wszelkich zaleceń, zapisów, robót, zobowiązań w tym nałożonych na Zamawiającego, a wynikających z warunków technicznych, decyzji, pozwoleń, uzgodnień, opinii i innych dokumentów </w:t>
      </w:r>
      <w:r w:rsidR="00A20506" w:rsidRPr="00AA0D8C">
        <w:rPr>
          <w:rFonts w:eastAsiaTheme="minorHAnsi"/>
          <w:color w:val="000000"/>
          <w:sz w:val="24"/>
          <w:szCs w:val="24"/>
          <w:lang w:eastAsia="en-US" w:bidi="ar-SA"/>
        </w:rPr>
        <w:t xml:space="preserve"> formalnoprawnych</w:t>
      </w:r>
      <w:r w:rsidR="00F7585B" w:rsidRPr="00AA0D8C">
        <w:rPr>
          <w:rFonts w:eastAsiaTheme="minorHAnsi"/>
          <w:color w:val="000000"/>
          <w:sz w:val="24"/>
          <w:szCs w:val="24"/>
          <w:lang w:eastAsia="en-US" w:bidi="ar-SA"/>
        </w:rPr>
        <w:t xml:space="preserve"> oraz przekazywanych przez Zamawiającego na etapie realizacji;</w:t>
      </w:r>
    </w:p>
    <w:p w14:paraId="541D3D46" w14:textId="77777777" w:rsidR="00CB410C" w:rsidRPr="00AA0D8C" w:rsidRDefault="00CB410C" w:rsidP="00A50CDC">
      <w:pPr>
        <w:suppressAutoHyphens w:val="0"/>
        <w:autoSpaceDE w:val="0"/>
        <w:autoSpaceDN w:val="0"/>
        <w:adjustRightInd w:val="0"/>
        <w:spacing w:line="276" w:lineRule="auto"/>
        <w:ind w:left="142" w:hanging="142"/>
        <w:jc w:val="both"/>
        <w:rPr>
          <w:rFonts w:eastAsiaTheme="minorHAnsi"/>
          <w:color w:val="000000"/>
          <w:sz w:val="24"/>
          <w:szCs w:val="24"/>
          <w:lang w:eastAsia="en-US" w:bidi="ar-SA"/>
        </w:rPr>
      </w:pPr>
      <w:r w:rsidRPr="00AA0D8C">
        <w:rPr>
          <w:rFonts w:eastAsiaTheme="minorHAnsi"/>
          <w:color w:val="000000"/>
          <w:sz w:val="24"/>
          <w:szCs w:val="24"/>
          <w:lang w:eastAsia="en-US" w:bidi="ar-SA"/>
        </w:rPr>
        <w:t xml:space="preserve">- uaktualnienia dokumentów formalno-prawnych, w przypadku utraty przez te dokumenty ważności lub uzyskania brakujących dokumentów koniecznych do realizacji i ukończenia robót – </w:t>
      </w:r>
      <w:r w:rsidR="000C7BDE" w:rsidRPr="00AA0D8C">
        <w:rPr>
          <w:rFonts w:eastAsiaTheme="minorHAnsi"/>
          <w:color w:val="000000"/>
          <w:sz w:val="24"/>
          <w:szCs w:val="24"/>
          <w:lang w:eastAsia="en-US" w:bidi="ar-SA"/>
        </w:rPr>
        <w:t>w przypadku takiej konieczności</w:t>
      </w:r>
      <w:r w:rsidRPr="00AA0D8C">
        <w:rPr>
          <w:rFonts w:eastAsiaTheme="minorHAnsi"/>
          <w:color w:val="000000"/>
          <w:sz w:val="24"/>
          <w:szCs w:val="24"/>
          <w:lang w:eastAsia="en-US" w:bidi="ar-SA"/>
        </w:rPr>
        <w:t xml:space="preserve">; </w:t>
      </w:r>
    </w:p>
    <w:p w14:paraId="00C48465" w14:textId="77777777" w:rsidR="00785977" w:rsidRPr="00AA0D8C" w:rsidRDefault="00CB410C" w:rsidP="00A50CDC">
      <w:pPr>
        <w:tabs>
          <w:tab w:val="left" w:pos="4536"/>
        </w:tabs>
        <w:spacing w:line="276" w:lineRule="auto"/>
        <w:ind w:left="142" w:hanging="142"/>
        <w:jc w:val="both"/>
        <w:rPr>
          <w:rFonts w:eastAsiaTheme="minorHAnsi"/>
          <w:color w:val="000000"/>
          <w:sz w:val="24"/>
          <w:szCs w:val="24"/>
          <w:lang w:eastAsia="en-US" w:bidi="ar-SA"/>
        </w:rPr>
      </w:pPr>
      <w:r w:rsidRPr="00AA0D8C">
        <w:rPr>
          <w:rFonts w:eastAsiaTheme="minorHAnsi"/>
          <w:color w:val="000000"/>
          <w:sz w:val="24"/>
          <w:szCs w:val="24"/>
          <w:lang w:eastAsia="en-US" w:bidi="ar-SA"/>
        </w:rPr>
        <w:t>-  uzyskania w imieniu Zamawiającego wszelkich koniecznych pozwoleń i uzgodnień koniecznych do realizacji robót</w:t>
      </w:r>
      <w:r w:rsidR="00785977" w:rsidRPr="00AA0D8C">
        <w:rPr>
          <w:rFonts w:eastAsiaTheme="minorHAnsi"/>
          <w:color w:val="000000"/>
          <w:sz w:val="24"/>
          <w:szCs w:val="24"/>
          <w:lang w:eastAsia="en-US" w:bidi="ar-SA"/>
        </w:rPr>
        <w:t xml:space="preserve">, </w:t>
      </w:r>
    </w:p>
    <w:p w14:paraId="0E17C1A1" w14:textId="77777777" w:rsidR="00785977" w:rsidRPr="00AA0D8C" w:rsidRDefault="00785977" w:rsidP="00785977">
      <w:pPr>
        <w:tabs>
          <w:tab w:val="left" w:pos="4536"/>
        </w:tabs>
        <w:spacing w:line="276" w:lineRule="auto"/>
        <w:ind w:left="142" w:hanging="142"/>
        <w:jc w:val="both"/>
        <w:rPr>
          <w:rFonts w:eastAsiaTheme="minorHAnsi"/>
          <w:color w:val="000000"/>
          <w:sz w:val="24"/>
          <w:szCs w:val="24"/>
          <w:lang w:eastAsia="en-US" w:bidi="ar-SA"/>
        </w:rPr>
      </w:pPr>
      <w:r w:rsidRPr="00AA0D8C">
        <w:rPr>
          <w:rFonts w:eastAsiaTheme="minorHAnsi"/>
          <w:color w:val="000000"/>
          <w:sz w:val="24"/>
          <w:szCs w:val="24"/>
          <w:lang w:eastAsia="en-US" w:bidi="ar-SA"/>
        </w:rPr>
        <w:t xml:space="preserve">- </w:t>
      </w:r>
      <w:r w:rsidR="00CB410C" w:rsidRPr="00AA0D8C">
        <w:rPr>
          <w:rFonts w:eastAsiaTheme="minorHAnsi"/>
          <w:color w:val="000000"/>
          <w:sz w:val="24"/>
          <w:szCs w:val="24"/>
          <w:lang w:eastAsia="en-US" w:bidi="ar-SA"/>
        </w:rPr>
        <w:t xml:space="preserve"> </w:t>
      </w:r>
      <w:r w:rsidRPr="00AA0D8C">
        <w:rPr>
          <w:rFonts w:eastAsiaTheme="minorHAnsi"/>
          <w:color w:val="000000"/>
          <w:sz w:val="24"/>
          <w:szCs w:val="24"/>
          <w:lang w:eastAsia="en-US" w:bidi="ar-SA"/>
        </w:rPr>
        <w:t xml:space="preserve">prowadzenia dokumentacji fotograficznej stanu zaangażowania prac podczas realizacji zamówienia oraz przekazywania jej Zamawiającemu w okresach kwartalnych, </w:t>
      </w:r>
    </w:p>
    <w:p w14:paraId="406BF40A" w14:textId="07988FFB" w:rsidR="008F7569" w:rsidRPr="00AA0D8C" w:rsidRDefault="00785977" w:rsidP="00785977">
      <w:pPr>
        <w:tabs>
          <w:tab w:val="left" w:pos="4536"/>
        </w:tabs>
        <w:spacing w:line="276" w:lineRule="auto"/>
        <w:ind w:left="142" w:hanging="142"/>
        <w:jc w:val="both"/>
        <w:rPr>
          <w:rFonts w:eastAsiaTheme="minorHAnsi"/>
          <w:color w:val="000000"/>
          <w:sz w:val="24"/>
          <w:szCs w:val="24"/>
          <w:lang w:eastAsia="en-US" w:bidi="ar-SA"/>
        </w:rPr>
      </w:pPr>
      <w:r w:rsidRPr="00AA0D8C">
        <w:rPr>
          <w:rFonts w:eastAsiaTheme="minorHAnsi"/>
          <w:color w:val="000000"/>
          <w:sz w:val="24"/>
          <w:szCs w:val="24"/>
          <w:lang w:eastAsia="en-US" w:bidi="ar-SA"/>
        </w:rPr>
        <w:t>- utylizacji wszystkich powstałych podczas realizacji zamówienia odpadów</w:t>
      </w:r>
      <w:r w:rsidR="00DD23BD" w:rsidRPr="00AA0D8C">
        <w:rPr>
          <w:rFonts w:eastAsiaTheme="minorHAnsi"/>
          <w:color w:val="000000"/>
          <w:sz w:val="24"/>
          <w:szCs w:val="24"/>
          <w:lang w:eastAsia="en-US" w:bidi="ar-SA"/>
        </w:rPr>
        <w:t xml:space="preserve"> umożliwiającej maksymalizację wskaźnika odpadów budowlanych i rozbiórkowych innych niż niebezpieczne wytworzonych na placu budowy, możliwych do ponownego użycia, recyklingu i innego odzysku materiałów (w ujęciu wagowym, z wyłączeniem naturalnie występujących materiałów, o których mowa w kategorii 17 05 04 w europejskim wykazie odpadów, ustanowionym d</w:t>
      </w:r>
      <w:r w:rsidR="00046DF7" w:rsidRPr="00AA0D8C">
        <w:rPr>
          <w:rFonts w:eastAsiaTheme="minorHAnsi"/>
          <w:color w:val="000000"/>
          <w:sz w:val="24"/>
          <w:szCs w:val="24"/>
          <w:lang w:eastAsia="en-US" w:bidi="ar-SA"/>
        </w:rPr>
        <w:t>e</w:t>
      </w:r>
      <w:r w:rsidR="00DD23BD" w:rsidRPr="00AA0D8C">
        <w:rPr>
          <w:rFonts w:eastAsiaTheme="minorHAnsi"/>
          <w:color w:val="000000"/>
          <w:sz w:val="24"/>
          <w:szCs w:val="24"/>
          <w:lang w:eastAsia="en-US" w:bidi="ar-SA"/>
        </w:rPr>
        <w:t>cyzj</w:t>
      </w:r>
      <w:r w:rsidR="00046DF7" w:rsidRPr="00AA0D8C">
        <w:rPr>
          <w:rFonts w:eastAsiaTheme="minorHAnsi"/>
          <w:color w:val="000000"/>
          <w:sz w:val="24"/>
          <w:szCs w:val="24"/>
          <w:lang w:eastAsia="en-US" w:bidi="ar-SA"/>
        </w:rPr>
        <w:t>ą</w:t>
      </w:r>
      <w:r w:rsidR="00DD23BD" w:rsidRPr="00AA0D8C">
        <w:rPr>
          <w:rFonts w:eastAsiaTheme="minorHAnsi"/>
          <w:color w:val="000000"/>
          <w:sz w:val="24"/>
          <w:szCs w:val="24"/>
          <w:lang w:eastAsia="en-US" w:bidi="ar-SA"/>
        </w:rPr>
        <w:t xml:space="preserve"> 2000/532/WE)</w:t>
      </w:r>
      <w:r w:rsidR="008F7569" w:rsidRPr="00AA0D8C">
        <w:rPr>
          <w:rFonts w:eastAsiaTheme="minorHAnsi"/>
          <w:color w:val="000000"/>
          <w:sz w:val="24"/>
          <w:szCs w:val="24"/>
          <w:lang w:eastAsia="en-US" w:bidi="ar-SA"/>
        </w:rPr>
        <w:t xml:space="preserve">; </w:t>
      </w:r>
    </w:p>
    <w:p w14:paraId="087DEB9B" w14:textId="77777777" w:rsidR="00CB410C" w:rsidRPr="00AA0D8C" w:rsidRDefault="008F7569" w:rsidP="00785977">
      <w:pPr>
        <w:tabs>
          <w:tab w:val="left" w:pos="4536"/>
        </w:tabs>
        <w:spacing w:line="276" w:lineRule="auto"/>
        <w:ind w:left="142" w:hanging="142"/>
        <w:jc w:val="both"/>
        <w:rPr>
          <w:rFonts w:eastAsiaTheme="minorHAnsi"/>
          <w:color w:val="000000"/>
          <w:sz w:val="24"/>
          <w:szCs w:val="24"/>
          <w:lang w:eastAsia="en-US" w:bidi="ar-SA"/>
        </w:rPr>
      </w:pPr>
      <w:r w:rsidRPr="00AA0D8C">
        <w:rPr>
          <w:rFonts w:eastAsiaTheme="minorHAnsi"/>
          <w:color w:val="000000"/>
          <w:sz w:val="24"/>
          <w:szCs w:val="24"/>
          <w:lang w:eastAsia="en-US" w:bidi="ar-SA"/>
        </w:rPr>
        <w:t>- w zakresie dokumentacji powykonawczej wykonania audytu ex-post, uzyskania świadectwa charakterystyki energetycznej budynku i obliczenia sezonowego zapotrzebowania na ciepło i moc grzewczą na potrzeby centralnego ogrzewania, a ponadto wykazania oczekiwanego efektu ekologicznego</w:t>
      </w:r>
      <w:r w:rsidR="00785977" w:rsidRPr="00AA0D8C">
        <w:rPr>
          <w:rFonts w:eastAsiaTheme="minorHAnsi"/>
          <w:color w:val="000000"/>
          <w:sz w:val="24"/>
          <w:szCs w:val="24"/>
          <w:lang w:eastAsia="en-US" w:bidi="ar-SA"/>
        </w:rPr>
        <w:t xml:space="preserve">. </w:t>
      </w:r>
    </w:p>
    <w:p w14:paraId="61C44B82" w14:textId="77777777" w:rsidR="00C0571A" w:rsidRPr="00AA0D8C" w:rsidRDefault="00C0571A" w:rsidP="00A50CDC">
      <w:pPr>
        <w:tabs>
          <w:tab w:val="left" w:pos="4536"/>
        </w:tabs>
        <w:spacing w:line="276" w:lineRule="auto"/>
        <w:jc w:val="center"/>
        <w:rPr>
          <w:b/>
          <w:sz w:val="24"/>
          <w:szCs w:val="24"/>
        </w:rPr>
      </w:pPr>
      <w:r w:rsidRPr="00AA0D8C">
        <w:rPr>
          <w:b/>
          <w:sz w:val="24"/>
          <w:szCs w:val="24"/>
        </w:rPr>
        <w:t>§ 2</w:t>
      </w:r>
    </w:p>
    <w:p w14:paraId="4291AEE4" w14:textId="77777777" w:rsidR="00C0571A" w:rsidRPr="00AA0D8C" w:rsidRDefault="00C0571A" w:rsidP="00A50CDC">
      <w:pPr>
        <w:spacing w:after="40" w:line="276" w:lineRule="auto"/>
        <w:ind w:left="142" w:hanging="142"/>
        <w:jc w:val="center"/>
        <w:rPr>
          <w:rFonts w:eastAsia="Calibri"/>
          <w:b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b/>
          <w:color w:val="000000"/>
          <w:sz w:val="24"/>
          <w:szCs w:val="24"/>
          <w:lang w:eastAsia="en-US" w:bidi="ar-SA"/>
        </w:rPr>
        <w:t>Postanowienia ogólne</w:t>
      </w:r>
    </w:p>
    <w:p w14:paraId="69EF338C" w14:textId="77777777" w:rsidR="00282C5F" w:rsidRPr="00AA0D8C" w:rsidRDefault="00282C5F" w:rsidP="00A50CDC">
      <w:pPr>
        <w:spacing w:after="40" w:line="276" w:lineRule="auto"/>
        <w:ind w:left="142" w:hanging="142"/>
        <w:jc w:val="both"/>
        <w:rPr>
          <w:sz w:val="24"/>
          <w:szCs w:val="24"/>
        </w:rPr>
      </w:pPr>
      <w:r w:rsidRPr="00AA0D8C">
        <w:rPr>
          <w:sz w:val="24"/>
          <w:szCs w:val="24"/>
        </w:rPr>
        <w:t>1.</w:t>
      </w:r>
      <w:r w:rsidR="00A50CDC" w:rsidRPr="00AA0D8C">
        <w:rPr>
          <w:b/>
          <w:sz w:val="24"/>
          <w:szCs w:val="24"/>
        </w:rPr>
        <w:t xml:space="preserve"> </w:t>
      </w:r>
      <w:r w:rsidRPr="00AA0D8C">
        <w:rPr>
          <w:sz w:val="24"/>
          <w:szCs w:val="24"/>
        </w:rPr>
        <w:t xml:space="preserve">Wykonawca zobowiązuje się wykonać roboty budowlane stanowiące przedmiot niniejszej umowy </w:t>
      </w:r>
      <w:r w:rsidR="00A4710E" w:rsidRPr="00AA0D8C">
        <w:rPr>
          <w:sz w:val="24"/>
          <w:szCs w:val="24"/>
        </w:rPr>
        <w:t>w terminie w niej przewidzianym</w:t>
      </w:r>
      <w:r w:rsidRPr="00AA0D8C">
        <w:rPr>
          <w:sz w:val="24"/>
          <w:szCs w:val="24"/>
        </w:rPr>
        <w:t xml:space="preserve">, </w:t>
      </w:r>
      <w:r w:rsidR="00785977" w:rsidRPr="00AA0D8C">
        <w:rPr>
          <w:bCs/>
          <w:sz w:val="24"/>
          <w:szCs w:val="24"/>
        </w:rPr>
        <w:t>w sposób zgodny z zasadami DNSH,</w:t>
      </w:r>
      <w:r w:rsidR="00785977" w:rsidRPr="00AA0D8C">
        <w:rPr>
          <w:sz w:val="24"/>
          <w:szCs w:val="24"/>
        </w:rPr>
        <w:t xml:space="preserve"> </w:t>
      </w:r>
      <w:r w:rsidR="00D92FC1" w:rsidRPr="00AA0D8C">
        <w:rPr>
          <w:sz w:val="24"/>
          <w:szCs w:val="24"/>
        </w:rPr>
        <w:t>zgodnie z dokumentacją projektową</w:t>
      </w:r>
      <w:r w:rsidR="00F7585B" w:rsidRPr="00AA0D8C">
        <w:rPr>
          <w:sz w:val="24"/>
          <w:szCs w:val="24"/>
        </w:rPr>
        <w:t xml:space="preserve">, </w:t>
      </w:r>
      <w:r w:rsidRPr="00AA0D8C">
        <w:rPr>
          <w:sz w:val="24"/>
          <w:szCs w:val="24"/>
        </w:rPr>
        <w:t>zasadami sztuki budowlanej i wiedzy technicznej, obowiązującymi przepisami, normami i uzgodnieniami branżowymi, przy dołożeniu należytej staranności, wymaganej w stosunkach danego rodzaju od podmiotów zawodowo wykonujących prace objęte zakresem przedmiotu niniejszej umowy.</w:t>
      </w:r>
    </w:p>
    <w:p w14:paraId="18997015" w14:textId="77777777" w:rsidR="00282C5F" w:rsidRPr="00AA0D8C" w:rsidRDefault="00282C5F" w:rsidP="00A50CDC">
      <w:pPr>
        <w:spacing w:line="276" w:lineRule="auto"/>
        <w:ind w:left="142" w:hanging="142"/>
        <w:rPr>
          <w:sz w:val="24"/>
          <w:szCs w:val="24"/>
        </w:rPr>
      </w:pPr>
      <w:r w:rsidRPr="00AA0D8C">
        <w:rPr>
          <w:sz w:val="24"/>
          <w:szCs w:val="24"/>
        </w:rPr>
        <w:t>2.</w:t>
      </w:r>
      <w:r w:rsidR="00A50CDC" w:rsidRPr="00AA0D8C">
        <w:rPr>
          <w:b/>
          <w:sz w:val="24"/>
          <w:szCs w:val="24"/>
        </w:rPr>
        <w:t xml:space="preserve"> </w:t>
      </w:r>
      <w:r w:rsidRPr="00AA0D8C">
        <w:rPr>
          <w:sz w:val="24"/>
          <w:szCs w:val="24"/>
        </w:rPr>
        <w:t>Wykonawca oświadcza, że:</w:t>
      </w:r>
    </w:p>
    <w:p w14:paraId="516D9086" w14:textId="77777777" w:rsidR="00282C5F" w:rsidRPr="00AA0D8C" w:rsidRDefault="00785977" w:rsidP="00A50CDC">
      <w:pPr>
        <w:spacing w:line="276" w:lineRule="auto"/>
        <w:ind w:left="567" w:hanging="283"/>
        <w:jc w:val="both"/>
        <w:rPr>
          <w:sz w:val="24"/>
          <w:szCs w:val="24"/>
        </w:rPr>
      </w:pPr>
      <w:r w:rsidRPr="00AA0D8C">
        <w:rPr>
          <w:sz w:val="24"/>
          <w:szCs w:val="24"/>
        </w:rPr>
        <w:t>1</w:t>
      </w:r>
      <w:r w:rsidR="00F7585B" w:rsidRPr="00AA0D8C">
        <w:rPr>
          <w:sz w:val="24"/>
          <w:szCs w:val="24"/>
        </w:rPr>
        <w:t xml:space="preserve">) </w:t>
      </w:r>
      <w:r w:rsidR="00282C5F" w:rsidRPr="00AA0D8C">
        <w:rPr>
          <w:sz w:val="24"/>
          <w:szCs w:val="24"/>
        </w:rPr>
        <w:t>szczegółowo zapoznał się z wymaganiami Zamawiającego, które uwzględnił w swojej ofercie i dokonał należytej wyceny prac,</w:t>
      </w:r>
    </w:p>
    <w:p w14:paraId="734E35AD" w14:textId="1667E2F7" w:rsidR="00282C5F" w:rsidRPr="00AA0D8C" w:rsidRDefault="00785977" w:rsidP="00A50CDC">
      <w:pPr>
        <w:spacing w:line="276" w:lineRule="auto"/>
        <w:ind w:left="567" w:hanging="283"/>
        <w:jc w:val="both"/>
        <w:rPr>
          <w:sz w:val="24"/>
          <w:szCs w:val="24"/>
        </w:rPr>
      </w:pPr>
      <w:r w:rsidRPr="00AA0D8C">
        <w:rPr>
          <w:sz w:val="24"/>
          <w:szCs w:val="24"/>
        </w:rPr>
        <w:t>2</w:t>
      </w:r>
      <w:r w:rsidR="00282C5F" w:rsidRPr="00AA0D8C">
        <w:rPr>
          <w:sz w:val="24"/>
          <w:szCs w:val="24"/>
        </w:rPr>
        <w:t xml:space="preserve">) rozważył warunki realizacji umowy i wynikające z nich koszty, ryzyka oraz inne okoliczności niezbędne do zrealizowania </w:t>
      </w:r>
      <w:r w:rsidR="00AB2976" w:rsidRPr="00AA0D8C">
        <w:rPr>
          <w:sz w:val="24"/>
          <w:szCs w:val="24"/>
        </w:rPr>
        <w:t>zamówienia</w:t>
      </w:r>
      <w:r w:rsidR="00282C5F" w:rsidRPr="00AA0D8C">
        <w:rPr>
          <w:sz w:val="24"/>
          <w:szCs w:val="24"/>
        </w:rPr>
        <w:t xml:space="preserve">, </w:t>
      </w:r>
    </w:p>
    <w:p w14:paraId="1A6E1540" w14:textId="77777777" w:rsidR="00282C5F" w:rsidRPr="00AA0D8C" w:rsidRDefault="00785977" w:rsidP="00A50CDC">
      <w:pPr>
        <w:spacing w:line="276" w:lineRule="auto"/>
        <w:ind w:left="567" w:hanging="283"/>
        <w:jc w:val="both"/>
        <w:rPr>
          <w:sz w:val="24"/>
          <w:szCs w:val="24"/>
        </w:rPr>
      </w:pPr>
      <w:r w:rsidRPr="00AA0D8C">
        <w:rPr>
          <w:sz w:val="24"/>
          <w:szCs w:val="24"/>
        </w:rPr>
        <w:t>3</w:t>
      </w:r>
      <w:r w:rsidR="00282C5F" w:rsidRPr="00AA0D8C">
        <w:rPr>
          <w:sz w:val="24"/>
          <w:szCs w:val="24"/>
        </w:rPr>
        <w:t>) posiada wymagane obowiązującymi przepisami uprawnienia, konieczne doświadczenie i profesjonalne kwalifikacje do wykonania przedmiotu umowy, jak również dysponuje niezbędnym zapleczem technicznym i osobowym do terminowej</w:t>
      </w:r>
      <w:r w:rsidR="000C7BDE" w:rsidRPr="00AA0D8C">
        <w:rPr>
          <w:sz w:val="24"/>
          <w:szCs w:val="24"/>
        </w:rPr>
        <w:t xml:space="preserve"> </w:t>
      </w:r>
      <w:r w:rsidR="00282C5F" w:rsidRPr="00AA0D8C">
        <w:rPr>
          <w:sz w:val="24"/>
          <w:szCs w:val="24"/>
        </w:rPr>
        <w:t>realizacji niniejszej umowy.</w:t>
      </w:r>
    </w:p>
    <w:p w14:paraId="0C320534" w14:textId="77777777" w:rsidR="00282C5F" w:rsidRPr="00AA0D8C" w:rsidRDefault="00282C5F" w:rsidP="00A50CDC">
      <w:pPr>
        <w:spacing w:line="276" w:lineRule="auto"/>
        <w:ind w:left="142" w:hanging="142"/>
        <w:jc w:val="both"/>
        <w:rPr>
          <w:sz w:val="24"/>
          <w:szCs w:val="24"/>
        </w:rPr>
      </w:pPr>
      <w:r w:rsidRPr="00AA0D8C">
        <w:rPr>
          <w:sz w:val="24"/>
          <w:szCs w:val="24"/>
        </w:rPr>
        <w:t xml:space="preserve">3. Strony postanawiają, że komunikacja i korespondencja między nimi odbywać się będzie drogą elektroniczną na wskazane poniżej adresy e-mail: </w:t>
      </w:r>
    </w:p>
    <w:p w14:paraId="75FE6445" w14:textId="77777777" w:rsidR="00282C5F" w:rsidRPr="00AA0D8C" w:rsidRDefault="00282C5F" w:rsidP="00A50CDC">
      <w:pPr>
        <w:spacing w:line="276" w:lineRule="auto"/>
        <w:ind w:left="142" w:firstLine="284"/>
        <w:jc w:val="both"/>
        <w:rPr>
          <w:sz w:val="24"/>
          <w:szCs w:val="24"/>
        </w:rPr>
      </w:pPr>
      <w:r w:rsidRPr="00AA0D8C">
        <w:rPr>
          <w:sz w:val="24"/>
          <w:szCs w:val="24"/>
        </w:rPr>
        <w:t>Zamawiający: ………………………………………………………</w:t>
      </w:r>
    </w:p>
    <w:p w14:paraId="3B5996BD" w14:textId="77777777" w:rsidR="00282C5F" w:rsidRPr="00AA0D8C" w:rsidRDefault="00282C5F" w:rsidP="00A50CDC">
      <w:pPr>
        <w:spacing w:line="276" w:lineRule="auto"/>
        <w:ind w:left="142" w:firstLine="284"/>
        <w:jc w:val="both"/>
        <w:rPr>
          <w:sz w:val="24"/>
          <w:szCs w:val="24"/>
        </w:rPr>
      </w:pPr>
      <w:r w:rsidRPr="00AA0D8C">
        <w:rPr>
          <w:sz w:val="24"/>
          <w:szCs w:val="24"/>
        </w:rPr>
        <w:t>Wykonawca: ……………………………………………………….</w:t>
      </w:r>
      <w:r w:rsidR="00A50CDC" w:rsidRPr="00AA0D8C">
        <w:rPr>
          <w:sz w:val="24"/>
          <w:szCs w:val="24"/>
        </w:rPr>
        <w:t>.</w:t>
      </w:r>
      <w:r w:rsidRPr="00AA0D8C">
        <w:rPr>
          <w:sz w:val="24"/>
          <w:szCs w:val="24"/>
        </w:rPr>
        <w:t xml:space="preserve"> </w:t>
      </w:r>
    </w:p>
    <w:p w14:paraId="76F8AB3F" w14:textId="77777777" w:rsidR="00282C5F" w:rsidRPr="00AA0D8C" w:rsidRDefault="00282C5F" w:rsidP="00A50CDC">
      <w:pPr>
        <w:spacing w:line="276" w:lineRule="auto"/>
        <w:ind w:left="142" w:hanging="142"/>
        <w:jc w:val="both"/>
        <w:rPr>
          <w:sz w:val="24"/>
          <w:szCs w:val="24"/>
        </w:rPr>
      </w:pPr>
      <w:r w:rsidRPr="00AA0D8C">
        <w:rPr>
          <w:sz w:val="24"/>
          <w:szCs w:val="24"/>
        </w:rPr>
        <w:t>4. Strony zobowiązują się do niezwłocznego powiadomienia o zmianie adresu do korespondencji . W przypadku nie dopełnienia tego</w:t>
      </w:r>
      <w:r w:rsidR="000C7BDE" w:rsidRPr="00AA0D8C">
        <w:rPr>
          <w:sz w:val="24"/>
          <w:szCs w:val="24"/>
        </w:rPr>
        <w:t xml:space="preserve"> </w:t>
      </w:r>
      <w:r w:rsidRPr="00AA0D8C">
        <w:rPr>
          <w:sz w:val="24"/>
          <w:szCs w:val="24"/>
        </w:rPr>
        <w:t>obowiązku korespondencję wysłaną na dotychczasowy adres uważa się za skutecznie doręczoną.</w:t>
      </w:r>
    </w:p>
    <w:p w14:paraId="3CCE80E1" w14:textId="77777777" w:rsidR="005B420B" w:rsidRPr="00AA0D8C" w:rsidRDefault="00785977" w:rsidP="00A50CDC">
      <w:pPr>
        <w:spacing w:after="40" w:line="276" w:lineRule="auto"/>
        <w:ind w:left="142" w:hanging="142"/>
        <w:jc w:val="both"/>
        <w:rPr>
          <w:sz w:val="24"/>
          <w:szCs w:val="24"/>
        </w:rPr>
      </w:pPr>
      <w:r w:rsidRPr="00AA0D8C">
        <w:rPr>
          <w:sz w:val="24"/>
          <w:szCs w:val="24"/>
        </w:rPr>
        <w:t>5</w:t>
      </w:r>
      <w:r w:rsidR="005B420B" w:rsidRPr="00AA0D8C">
        <w:rPr>
          <w:sz w:val="24"/>
          <w:szCs w:val="24"/>
        </w:rPr>
        <w:t>.</w:t>
      </w:r>
      <w:r w:rsidR="005B420B" w:rsidRPr="00AA0D8C">
        <w:rPr>
          <w:b/>
          <w:sz w:val="24"/>
          <w:szCs w:val="24"/>
        </w:rPr>
        <w:t xml:space="preserve"> </w:t>
      </w:r>
      <w:r w:rsidR="005B420B" w:rsidRPr="00AA0D8C">
        <w:rPr>
          <w:sz w:val="24"/>
          <w:szCs w:val="24"/>
        </w:rPr>
        <w:t>Wykonawca wskazuje</w:t>
      </w:r>
      <w:r w:rsidR="00A50CDC" w:rsidRPr="00AA0D8C">
        <w:rPr>
          <w:sz w:val="24"/>
          <w:szCs w:val="24"/>
        </w:rPr>
        <w:t xml:space="preserve">, </w:t>
      </w:r>
      <w:r w:rsidR="005B420B" w:rsidRPr="00AA0D8C">
        <w:rPr>
          <w:sz w:val="24"/>
          <w:szCs w:val="24"/>
        </w:rPr>
        <w:t xml:space="preserve">jako osobę pełniącą funkcję Kierownika </w:t>
      </w:r>
      <w:r w:rsidR="00D92FC1" w:rsidRPr="00AA0D8C">
        <w:rPr>
          <w:sz w:val="24"/>
          <w:szCs w:val="24"/>
        </w:rPr>
        <w:t>robót/</w:t>
      </w:r>
      <w:r w:rsidR="005B420B" w:rsidRPr="00AA0D8C">
        <w:rPr>
          <w:sz w:val="24"/>
          <w:szCs w:val="24"/>
        </w:rPr>
        <w:t>b</w:t>
      </w:r>
      <w:r w:rsidR="0082367D" w:rsidRPr="00AA0D8C">
        <w:rPr>
          <w:sz w:val="24"/>
          <w:szCs w:val="24"/>
        </w:rPr>
        <w:t>udowy:</w:t>
      </w:r>
      <w:r w:rsidR="000C7BDE" w:rsidRPr="00AA0D8C">
        <w:rPr>
          <w:sz w:val="24"/>
          <w:szCs w:val="24"/>
        </w:rPr>
        <w:t xml:space="preserve"> </w:t>
      </w:r>
      <w:r w:rsidR="0082367D" w:rsidRPr="00AA0D8C">
        <w:rPr>
          <w:sz w:val="24"/>
          <w:szCs w:val="24"/>
        </w:rPr>
        <w:t xml:space="preserve"> </w:t>
      </w:r>
      <w:r w:rsidR="00664A01" w:rsidRPr="00AA0D8C">
        <w:rPr>
          <w:sz w:val="24"/>
          <w:szCs w:val="24"/>
        </w:rPr>
        <w:t>……………………………………</w:t>
      </w:r>
      <w:r w:rsidR="00994B1B" w:rsidRPr="00AA0D8C">
        <w:rPr>
          <w:sz w:val="24"/>
          <w:szCs w:val="24"/>
        </w:rPr>
        <w:t>……….</w:t>
      </w:r>
      <w:r w:rsidR="00A50CDC" w:rsidRPr="00AA0D8C">
        <w:rPr>
          <w:sz w:val="24"/>
          <w:szCs w:val="24"/>
        </w:rPr>
        <w:t>…</w:t>
      </w:r>
    </w:p>
    <w:p w14:paraId="16B7B221" w14:textId="43629F51" w:rsidR="00890A46" w:rsidRPr="00AA0D8C" w:rsidRDefault="00AB2976" w:rsidP="00A50CDC">
      <w:pPr>
        <w:spacing w:after="40" w:line="276" w:lineRule="auto"/>
        <w:ind w:left="142" w:hanging="142"/>
        <w:jc w:val="both"/>
        <w:rPr>
          <w:sz w:val="24"/>
          <w:szCs w:val="24"/>
        </w:rPr>
      </w:pPr>
      <w:r w:rsidRPr="00AA0D8C">
        <w:rPr>
          <w:sz w:val="24"/>
          <w:szCs w:val="24"/>
        </w:rPr>
        <w:t>6</w:t>
      </w:r>
      <w:r w:rsidR="00890A46" w:rsidRPr="00AA0D8C">
        <w:rPr>
          <w:sz w:val="24"/>
          <w:szCs w:val="24"/>
        </w:rPr>
        <w:t>.</w:t>
      </w:r>
      <w:r w:rsidR="00A50CDC" w:rsidRPr="00AA0D8C">
        <w:rPr>
          <w:b/>
          <w:sz w:val="24"/>
          <w:szCs w:val="24"/>
        </w:rPr>
        <w:t xml:space="preserve"> </w:t>
      </w:r>
      <w:r w:rsidR="00890A46" w:rsidRPr="00AA0D8C">
        <w:rPr>
          <w:sz w:val="24"/>
          <w:szCs w:val="24"/>
        </w:rPr>
        <w:t>Z ważnych powodów Zamawiający może w każdym czasie żądać od Wykonawcy zmiany członków personelu Wykonawcy, w tym osób pełni</w:t>
      </w:r>
      <w:r w:rsidR="000C7BDE" w:rsidRPr="00AA0D8C">
        <w:rPr>
          <w:sz w:val="24"/>
          <w:szCs w:val="24"/>
        </w:rPr>
        <w:t xml:space="preserve">ących funkcje Kierownika </w:t>
      </w:r>
      <w:r w:rsidR="00D92FC1" w:rsidRPr="00AA0D8C">
        <w:rPr>
          <w:sz w:val="24"/>
          <w:szCs w:val="24"/>
        </w:rPr>
        <w:t>robót/</w:t>
      </w:r>
      <w:r w:rsidR="000C7BDE" w:rsidRPr="00AA0D8C">
        <w:rPr>
          <w:sz w:val="24"/>
          <w:szCs w:val="24"/>
        </w:rPr>
        <w:t>budowy</w:t>
      </w:r>
      <w:r w:rsidR="00890A46" w:rsidRPr="00AA0D8C">
        <w:rPr>
          <w:sz w:val="24"/>
          <w:szCs w:val="24"/>
        </w:rPr>
        <w:t>. Za ważne powody uważa się w szczególności naruszenie wymogów prawa, zasad wiedzy technicznej oraz umowy</w:t>
      </w:r>
      <w:r w:rsidR="00664A01" w:rsidRPr="00AA0D8C">
        <w:rPr>
          <w:sz w:val="24"/>
          <w:szCs w:val="24"/>
        </w:rPr>
        <w:t>,</w:t>
      </w:r>
      <w:r w:rsidR="00890A46" w:rsidRPr="00AA0D8C">
        <w:rPr>
          <w:sz w:val="24"/>
          <w:szCs w:val="24"/>
        </w:rPr>
        <w:t xml:space="preserve"> podczas wykonywania przez daną osobę powierzonych jej lub wynikających z niniejszej umowy obowiązków.</w:t>
      </w:r>
    </w:p>
    <w:p w14:paraId="20396AE4" w14:textId="003A7183" w:rsidR="00890A46" w:rsidRPr="00AA0D8C" w:rsidRDefault="00AB2976" w:rsidP="00A50CDC">
      <w:pPr>
        <w:spacing w:after="40" w:line="276" w:lineRule="auto"/>
        <w:ind w:left="142" w:hanging="142"/>
        <w:jc w:val="both"/>
        <w:rPr>
          <w:sz w:val="24"/>
          <w:szCs w:val="24"/>
        </w:rPr>
      </w:pPr>
      <w:r w:rsidRPr="00AA0D8C">
        <w:rPr>
          <w:sz w:val="24"/>
          <w:szCs w:val="24"/>
        </w:rPr>
        <w:t>7</w:t>
      </w:r>
      <w:r w:rsidR="00890A46" w:rsidRPr="00AA0D8C">
        <w:rPr>
          <w:sz w:val="24"/>
          <w:szCs w:val="24"/>
        </w:rPr>
        <w:t>.</w:t>
      </w:r>
      <w:r w:rsidR="00A50CDC" w:rsidRPr="00AA0D8C">
        <w:rPr>
          <w:b/>
          <w:sz w:val="24"/>
          <w:szCs w:val="24"/>
        </w:rPr>
        <w:t xml:space="preserve"> </w:t>
      </w:r>
      <w:r w:rsidR="00890A46" w:rsidRPr="00AA0D8C">
        <w:rPr>
          <w:sz w:val="24"/>
          <w:szCs w:val="24"/>
        </w:rPr>
        <w:t xml:space="preserve">Wykonawca zobowiązuje się zwolnić Zamawiającego, na zasadach wskazanych w art. 392 Kodeksu cywilnego od odpowiedzialności odszkodowawczej w razie zgłoszenia roszczeń wobec Zamawiającego przez Kierownika </w:t>
      </w:r>
      <w:r w:rsidR="00D92FC1" w:rsidRPr="00AA0D8C">
        <w:rPr>
          <w:sz w:val="24"/>
          <w:szCs w:val="24"/>
        </w:rPr>
        <w:t>robót/</w:t>
      </w:r>
      <w:r w:rsidR="00994B1B" w:rsidRPr="00AA0D8C">
        <w:rPr>
          <w:sz w:val="24"/>
          <w:szCs w:val="24"/>
        </w:rPr>
        <w:t>budowy</w:t>
      </w:r>
      <w:r w:rsidR="00890A46" w:rsidRPr="00AA0D8C">
        <w:rPr>
          <w:sz w:val="24"/>
          <w:szCs w:val="24"/>
        </w:rPr>
        <w:t xml:space="preserve"> lub innych członków personelu Wykonawcy związanych ze zgłoszeniem przez Zamawiającego żądania ich zmiany. </w:t>
      </w:r>
    </w:p>
    <w:p w14:paraId="55C66A91" w14:textId="4A3C504B" w:rsidR="00876B4C" w:rsidRPr="00AA0D8C" w:rsidRDefault="00AB2976" w:rsidP="00583E78">
      <w:pPr>
        <w:spacing w:after="40"/>
        <w:ind w:left="142" w:hanging="142"/>
        <w:jc w:val="both"/>
        <w:rPr>
          <w:sz w:val="24"/>
          <w:szCs w:val="24"/>
        </w:rPr>
      </w:pPr>
      <w:r w:rsidRPr="00AA0D8C">
        <w:rPr>
          <w:sz w:val="24"/>
          <w:szCs w:val="24"/>
        </w:rPr>
        <w:t>8</w:t>
      </w:r>
      <w:r w:rsidR="00890A46" w:rsidRPr="00AA0D8C">
        <w:rPr>
          <w:sz w:val="24"/>
          <w:szCs w:val="24"/>
        </w:rPr>
        <w:t>.</w:t>
      </w:r>
      <w:r w:rsidR="00A50CDC" w:rsidRPr="00AA0D8C">
        <w:rPr>
          <w:b/>
          <w:sz w:val="24"/>
          <w:szCs w:val="24"/>
        </w:rPr>
        <w:t xml:space="preserve"> </w:t>
      </w:r>
      <w:r w:rsidR="00890A46" w:rsidRPr="00AA0D8C">
        <w:rPr>
          <w:sz w:val="24"/>
          <w:szCs w:val="24"/>
        </w:rPr>
        <w:t xml:space="preserve">Zmiana składu personelu Wykonawcy, w tym Kierownika </w:t>
      </w:r>
      <w:r w:rsidRPr="00AA0D8C">
        <w:rPr>
          <w:sz w:val="24"/>
          <w:szCs w:val="24"/>
        </w:rPr>
        <w:t>robót/</w:t>
      </w:r>
      <w:r w:rsidR="00994B1B" w:rsidRPr="00AA0D8C">
        <w:rPr>
          <w:sz w:val="24"/>
          <w:szCs w:val="24"/>
        </w:rPr>
        <w:t>budowy</w:t>
      </w:r>
      <w:r w:rsidR="00890A46" w:rsidRPr="00AA0D8C">
        <w:rPr>
          <w:sz w:val="24"/>
          <w:szCs w:val="24"/>
        </w:rPr>
        <w:t>, nie może powodować zmiany terminu realizacji umowy.</w:t>
      </w:r>
    </w:p>
    <w:p w14:paraId="37F3304A" w14:textId="77777777" w:rsidR="006136E0" w:rsidRPr="00AA0D8C" w:rsidRDefault="006136E0" w:rsidP="00A50CDC">
      <w:pPr>
        <w:tabs>
          <w:tab w:val="left" w:pos="4536"/>
        </w:tabs>
        <w:spacing w:line="276" w:lineRule="auto"/>
        <w:jc w:val="center"/>
        <w:rPr>
          <w:b/>
          <w:sz w:val="24"/>
          <w:szCs w:val="24"/>
        </w:rPr>
      </w:pPr>
      <w:r w:rsidRPr="00AA0D8C">
        <w:rPr>
          <w:b/>
          <w:sz w:val="24"/>
          <w:szCs w:val="24"/>
        </w:rPr>
        <w:t>§ 3</w:t>
      </w:r>
    </w:p>
    <w:p w14:paraId="07906B24" w14:textId="77777777" w:rsidR="0082367D" w:rsidRPr="00AA0D8C" w:rsidRDefault="006136E0" w:rsidP="000F1188">
      <w:pPr>
        <w:spacing w:after="40"/>
        <w:ind w:left="142" w:hanging="142"/>
        <w:jc w:val="center"/>
        <w:rPr>
          <w:rFonts w:eastAsia="Calibri"/>
          <w:b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b/>
          <w:color w:val="000000"/>
          <w:sz w:val="24"/>
          <w:szCs w:val="24"/>
          <w:lang w:eastAsia="en-US" w:bidi="ar-SA"/>
        </w:rPr>
        <w:t>Te</w:t>
      </w:r>
      <w:r w:rsidR="000F1188" w:rsidRPr="00AA0D8C">
        <w:rPr>
          <w:rFonts w:eastAsia="Calibri"/>
          <w:b/>
          <w:color w:val="000000"/>
          <w:sz w:val="24"/>
          <w:szCs w:val="24"/>
          <w:lang w:eastAsia="en-US" w:bidi="ar-SA"/>
        </w:rPr>
        <w:t>rmin wykonania przedmiotu umowy</w:t>
      </w:r>
    </w:p>
    <w:p w14:paraId="4A6AF8E7" w14:textId="03E47C47" w:rsidR="00785977" w:rsidRPr="00AA0D8C" w:rsidRDefault="00785977" w:rsidP="00A733C7">
      <w:pPr>
        <w:spacing w:line="276" w:lineRule="auto"/>
        <w:jc w:val="both"/>
        <w:rPr>
          <w:rFonts w:eastAsia="Calibri"/>
          <w:sz w:val="24"/>
          <w:szCs w:val="24"/>
        </w:rPr>
      </w:pPr>
      <w:r w:rsidRPr="00AA0D8C">
        <w:rPr>
          <w:color w:val="000000"/>
          <w:sz w:val="24"/>
          <w:szCs w:val="24"/>
        </w:rPr>
        <w:t>Przedmiot umowy</w:t>
      </w:r>
      <w:r w:rsidRPr="00AA0D8C">
        <w:rPr>
          <w:rFonts w:eastAsia="Calibri"/>
          <w:sz w:val="24"/>
          <w:szCs w:val="24"/>
        </w:rPr>
        <w:t xml:space="preserve"> </w:t>
      </w:r>
      <w:r w:rsidRPr="00AA0D8C">
        <w:rPr>
          <w:color w:val="000000"/>
          <w:sz w:val="24"/>
          <w:szCs w:val="24"/>
        </w:rPr>
        <w:t xml:space="preserve">zostanie wykonany w </w:t>
      </w:r>
      <w:r w:rsidRPr="00AA0D8C">
        <w:rPr>
          <w:rFonts w:eastAsia="Calibri"/>
          <w:sz w:val="24"/>
          <w:szCs w:val="24"/>
        </w:rPr>
        <w:t xml:space="preserve"> terminie do dnia </w:t>
      </w:r>
      <w:r w:rsidR="00D248D4" w:rsidRPr="00D248D4">
        <w:rPr>
          <w:rFonts w:eastAsia="Calibri"/>
          <w:b/>
          <w:sz w:val="24"/>
          <w:szCs w:val="24"/>
        </w:rPr>
        <w:t>3</w:t>
      </w:r>
      <w:r w:rsidR="00AE0585">
        <w:rPr>
          <w:rFonts w:eastAsia="Calibri"/>
          <w:b/>
          <w:sz w:val="24"/>
          <w:szCs w:val="24"/>
        </w:rPr>
        <w:t>1</w:t>
      </w:r>
      <w:r w:rsidR="00D248D4" w:rsidRPr="00D248D4">
        <w:rPr>
          <w:rFonts w:eastAsia="Calibri"/>
          <w:b/>
          <w:sz w:val="24"/>
          <w:szCs w:val="24"/>
        </w:rPr>
        <w:t xml:space="preserve"> </w:t>
      </w:r>
      <w:r w:rsidR="00AE0585">
        <w:rPr>
          <w:rFonts w:eastAsia="Calibri"/>
          <w:b/>
          <w:sz w:val="24"/>
          <w:szCs w:val="24"/>
        </w:rPr>
        <w:t>grudnia</w:t>
      </w:r>
      <w:r w:rsidRPr="00D248D4">
        <w:rPr>
          <w:rFonts w:eastAsia="Calibri"/>
          <w:b/>
          <w:sz w:val="24"/>
          <w:szCs w:val="24"/>
        </w:rPr>
        <w:t xml:space="preserve"> 202</w:t>
      </w:r>
      <w:r w:rsidR="00417EF2" w:rsidRPr="00D248D4">
        <w:rPr>
          <w:rFonts w:eastAsia="Calibri"/>
          <w:b/>
          <w:sz w:val="24"/>
          <w:szCs w:val="24"/>
        </w:rPr>
        <w:t>6</w:t>
      </w:r>
      <w:r w:rsidRPr="00AA0D8C">
        <w:rPr>
          <w:rFonts w:eastAsia="Calibri"/>
          <w:b/>
          <w:sz w:val="24"/>
          <w:szCs w:val="24"/>
        </w:rPr>
        <w:t xml:space="preserve"> r</w:t>
      </w:r>
      <w:r w:rsidRPr="00AA0D8C">
        <w:rPr>
          <w:rFonts w:eastAsia="Calibri"/>
          <w:sz w:val="24"/>
          <w:szCs w:val="24"/>
        </w:rPr>
        <w:t>., przy czym</w:t>
      </w:r>
      <w:r w:rsidRPr="00AA0D8C">
        <w:rPr>
          <w:rFonts w:eastAsia="Calibri"/>
          <w:b/>
          <w:sz w:val="24"/>
          <w:szCs w:val="24"/>
        </w:rPr>
        <w:t xml:space="preserve"> </w:t>
      </w:r>
      <w:r w:rsidRPr="00AA0D8C">
        <w:rPr>
          <w:rFonts w:eastAsia="Calibri"/>
          <w:sz w:val="24"/>
          <w:szCs w:val="24"/>
        </w:rPr>
        <w:t>w zakresie wykonania</w:t>
      </w:r>
      <w:r w:rsidRPr="00AA0D8C">
        <w:rPr>
          <w:rFonts w:eastAsia="Calibri"/>
          <w:b/>
          <w:sz w:val="24"/>
          <w:szCs w:val="24"/>
        </w:rPr>
        <w:t xml:space="preserve"> </w:t>
      </w:r>
      <w:r w:rsidRPr="00AA0D8C">
        <w:rPr>
          <w:rFonts w:eastAsia="Calibri"/>
          <w:sz w:val="24"/>
          <w:szCs w:val="24"/>
        </w:rPr>
        <w:t xml:space="preserve">projektu Wykonawca związany jest terminem 2 miesięcy od daty podpisania umowy jako maksymalnym terminem potwierdzenia złożenia kompletu dokumentacji w odpowiednim Starostwie. </w:t>
      </w:r>
    </w:p>
    <w:p w14:paraId="04DB91EF" w14:textId="77777777" w:rsidR="00493CC4" w:rsidRPr="00AA0D8C" w:rsidRDefault="00493CC4" w:rsidP="00A50CDC">
      <w:pPr>
        <w:tabs>
          <w:tab w:val="left" w:pos="4536"/>
        </w:tabs>
        <w:spacing w:line="276" w:lineRule="auto"/>
        <w:jc w:val="center"/>
        <w:rPr>
          <w:b/>
          <w:sz w:val="24"/>
          <w:szCs w:val="24"/>
        </w:rPr>
      </w:pPr>
      <w:r w:rsidRPr="00AA0D8C">
        <w:rPr>
          <w:b/>
          <w:sz w:val="24"/>
          <w:szCs w:val="24"/>
        </w:rPr>
        <w:t>§ 4</w:t>
      </w:r>
    </w:p>
    <w:p w14:paraId="767A3365" w14:textId="77777777" w:rsidR="00493CC4" w:rsidRPr="00AA0D8C" w:rsidRDefault="007F1B1E" w:rsidP="00493CC4">
      <w:pPr>
        <w:spacing w:after="40"/>
        <w:ind w:left="142" w:hanging="142"/>
        <w:jc w:val="center"/>
        <w:rPr>
          <w:rFonts w:eastAsia="Calibri"/>
          <w:b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b/>
          <w:color w:val="000000"/>
          <w:sz w:val="24"/>
          <w:szCs w:val="24"/>
          <w:lang w:eastAsia="en-US" w:bidi="ar-SA"/>
        </w:rPr>
        <w:t>Obowiązki Stron</w:t>
      </w:r>
    </w:p>
    <w:p w14:paraId="4912A506" w14:textId="48B7743C" w:rsidR="007F3A36" w:rsidRPr="00AA0D8C" w:rsidRDefault="007F3A36" w:rsidP="00A733C7">
      <w:pPr>
        <w:pStyle w:val="Akapitzlist"/>
        <w:numPr>
          <w:ilvl w:val="0"/>
          <w:numId w:val="21"/>
        </w:numPr>
        <w:spacing w:after="0"/>
        <w:ind w:left="426"/>
        <w:jc w:val="both"/>
        <w:rPr>
          <w:rFonts w:ascii="Times New Roman" w:hAnsi="Times New Roman"/>
          <w:color w:val="000000"/>
          <w:sz w:val="24"/>
          <w:szCs w:val="24"/>
          <w:lang w:val="x-none"/>
        </w:rPr>
      </w:pPr>
      <w:r w:rsidRPr="00AA0D8C">
        <w:rPr>
          <w:rFonts w:ascii="Times New Roman" w:hAnsi="Times New Roman"/>
          <w:sz w:val="24"/>
          <w:szCs w:val="24"/>
          <w:lang w:val="x-none"/>
        </w:rPr>
        <w:t xml:space="preserve">Zamawiający i Wykonawca zobowiązują się współdziałać przy wykonaniu umowy w sprawie zamówienia publicznego, w celu należytej </w:t>
      </w:r>
      <w:r w:rsidR="00AB2976" w:rsidRPr="00AA0D8C">
        <w:rPr>
          <w:rFonts w:ascii="Times New Roman" w:hAnsi="Times New Roman"/>
          <w:sz w:val="24"/>
          <w:szCs w:val="24"/>
          <w:lang w:val="x-none"/>
        </w:rPr>
        <w:t xml:space="preserve">jego </w:t>
      </w:r>
      <w:r w:rsidRPr="00AA0D8C">
        <w:rPr>
          <w:rFonts w:ascii="Times New Roman" w:hAnsi="Times New Roman"/>
          <w:sz w:val="24"/>
          <w:szCs w:val="24"/>
          <w:lang w:val="x-none"/>
        </w:rPr>
        <w:t>realizacj</w:t>
      </w:r>
      <w:r w:rsidR="00AB2976" w:rsidRPr="00AA0D8C">
        <w:rPr>
          <w:rFonts w:ascii="Times New Roman" w:hAnsi="Times New Roman"/>
          <w:sz w:val="24"/>
          <w:szCs w:val="24"/>
          <w:lang w:val="x-none"/>
        </w:rPr>
        <w:t>i</w:t>
      </w:r>
      <w:r w:rsidRPr="00AA0D8C">
        <w:rPr>
          <w:rFonts w:ascii="Times New Roman" w:hAnsi="Times New Roman"/>
          <w:sz w:val="24"/>
          <w:szCs w:val="24"/>
          <w:lang w:val="x-none"/>
        </w:rPr>
        <w:t>.</w:t>
      </w:r>
    </w:p>
    <w:p w14:paraId="6B51B06B" w14:textId="77777777" w:rsidR="007F1B1E" w:rsidRPr="00AA0D8C" w:rsidRDefault="007F1B1E" w:rsidP="00A733C7">
      <w:pPr>
        <w:pStyle w:val="Akapitzlist"/>
        <w:numPr>
          <w:ilvl w:val="0"/>
          <w:numId w:val="21"/>
        </w:numPr>
        <w:spacing w:after="0"/>
        <w:ind w:left="426"/>
        <w:jc w:val="both"/>
        <w:rPr>
          <w:rFonts w:ascii="Times New Roman" w:hAnsi="Times New Roman"/>
          <w:color w:val="000000"/>
          <w:sz w:val="24"/>
          <w:szCs w:val="24"/>
          <w:lang w:val="x-none"/>
        </w:rPr>
      </w:pPr>
      <w:r w:rsidRPr="00AA0D8C">
        <w:rPr>
          <w:rFonts w:ascii="Times New Roman" w:hAnsi="Times New Roman"/>
          <w:color w:val="000000"/>
          <w:sz w:val="24"/>
          <w:szCs w:val="24"/>
        </w:rPr>
        <w:t>Zamawiający zobowiązuje się</w:t>
      </w:r>
      <w:r w:rsidR="003E34FA" w:rsidRPr="00AA0D8C">
        <w:rPr>
          <w:rFonts w:ascii="Times New Roman" w:hAnsi="Times New Roman"/>
          <w:color w:val="000000"/>
          <w:sz w:val="24"/>
          <w:szCs w:val="24"/>
        </w:rPr>
        <w:t xml:space="preserve"> do</w:t>
      </w:r>
      <w:r w:rsidRPr="00AA0D8C">
        <w:rPr>
          <w:rFonts w:ascii="Times New Roman" w:hAnsi="Times New Roman"/>
          <w:color w:val="000000"/>
          <w:sz w:val="24"/>
          <w:szCs w:val="24"/>
        </w:rPr>
        <w:t xml:space="preserve">: </w:t>
      </w:r>
    </w:p>
    <w:p w14:paraId="37E9DF86" w14:textId="77777777" w:rsidR="003E34FA" w:rsidRPr="00AA0D8C" w:rsidRDefault="007F1B1E" w:rsidP="00A733C7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hAnsi="Times New Roman"/>
          <w:color w:val="000000"/>
          <w:sz w:val="24"/>
          <w:szCs w:val="24"/>
        </w:rPr>
      </w:pPr>
      <w:r w:rsidRPr="00AA0D8C">
        <w:rPr>
          <w:rFonts w:ascii="Times New Roman" w:hAnsi="Times New Roman"/>
          <w:color w:val="000000"/>
          <w:sz w:val="24"/>
          <w:szCs w:val="24"/>
        </w:rPr>
        <w:t xml:space="preserve">protokolarnego przekazania terenu budowy Wykonawcy </w:t>
      </w:r>
      <w:r w:rsidR="00971C24" w:rsidRPr="00AA0D8C">
        <w:rPr>
          <w:rFonts w:ascii="Times New Roman" w:hAnsi="Times New Roman"/>
          <w:color w:val="000000"/>
          <w:sz w:val="24"/>
          <w:szCs w:val="24"/>
        </w:rPr>
        <w:t>w terminie 7 (siedmiu</w:t>
      </w:r>
      <w:r w:rsidRPr="00AA0D8C">
        <w:rPr>
          <w:rFonts w:ascii="Times New Roman" w:hAnsi="Times New Roman"/>
          <w:color w:val="000000"/>
          <w:sz w:val="24"/>
          <w:szCs w:val="24"/>
        </w:rPr>
        <w:t xml:space="preserve">) dni od </w:t>
      </w:r>
      <w:r w:rsidR="003E34FA" w:rsidRPr="00AA0D8C">
        <w:rPr>
          <w:rFonts w:ascii="Times New Roman" w:hAnsi="Times New Roman"/>
          <w:color w:val="000000"/>
          <w:sz w:val="24"/>
          <w:szCs w:val="24"/>
        </w:rPr>
        <w:t xml:space="preserve">podpisania niniejszej umowy; </w:t>
      </w:r>
    </w:p>
    <w:p w14:paraId="2230EBD4" w14:textId="46AD2AD4" w:rsidR="007F3A36" w:rsidRPr="00AA0D8C" w:rsidRDefault="007F3A36" w:rsidP="00A733C7">
      <w:pPr>
        <w:numPr>
          <w:ilvl w:val="0"/>
          <w:numId w:val="22"/>
        </w:numPr>
        <w:suppressAutoHyphens w:val="0"/>
        <w:spacing w:line="276" w:lineRule="auto"/>
        <w:jc w:val="both"/>
        <w:rPr>
          <w:sz w:val="24"/>
          <w:szCs w:val="24"/>
        </w:rPr>
      </w:pPr>
      <w:r w:rsidRPr="00AA0D8C">
        <w:rPr>
          <w:sz w:val="24"/>
          <w:szCs w:val="24"/>
        </w:rPr>
        <w:t>wskazani</w:t>
      </w:r>
      <w:r w:rsidR="00AB2976" w:rsidRPr="00AA0D8C">
        <w:rPr>
          <w:sz w:val="24"/>
          <w:szCs w:val="24"/>
        </w:rPr>
        <w:t>a</w:t>
      </w:r>
      <w:r w:rsidRPr="00AA0D8C">
        <w:rPr>
          <w:sz w:val="24"/>
          <w:szCs w:val="24"/>
        </w:rPr>
        <w:t xml:space="preserve"> miejsc poboru energii elektrycznej i wody;</w:t>
      </w:r>
    </w:p>
    <w:p w14:paraId="49D3D6D1" w14:textId="77777777" w:rsidR="003E34FA" w:rsidRPr="00AA0D8C" w:rsidRDefault="003E34FA" w:rsidP="00A733C7">
      <w:pPr>
        <w:numPr>
          <w:ilvl w:val="0"/>
          <w:numId w:val="22"/>
        </w:numPr>
        <w:suppressAutoHyphens w:val="0"/>
        <w:spacing w:line="276" w:lineRule="auto"/>
        <w:jc w:val="both"/>
        <w:rPr>
          <w:sz w:val="24"/>
          <w:szCs w:val="24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zape</w:t>
      </w:r>
      <w:r w:rsidR="007F3A36" w:rsidRPr="00AA0D8C">
        <w:rPr>
          <w:rFonts w:eastAsia="Calibri"/>
          <w:color w:val="000000"/>
          <w:sz w:val="24"/>
          <w:szCs w:val="24"/>
          <w:lang w:eastAsia="en-US" w:bidi="ar-SA"/>
        </w:rPr>
        <w:t>wnienia nadzoru inwestorskiego;</w:t>
      </w:r>
    </w:p>
    <w:p w14:paraId="5EE4EF9C" w14:textId="7C50DB15" w:rsidR="003E34FA" w:rsidRPr="00AA0D8C" w:rsidRDefault="007F3A36" w:rsidP="00A733C7">
      <w:pPr>
        <w:numPr>
          <w:ilvl w:val="0"/>
          <w:numId w:val="22"/>
        </w:numPr>
        <w:suppressAutoHyphens w:val="0"/>
        <w:spacing w:line="276" w:lineRule="auto"/>
        <w:jc w:val="both"/>
        <w:rPr>
          <w:sz w:val="24"/>
          <w:szCs w:val="24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dokonywa</w:t>
      </w:r>
      <w:r w:rsidR="00656C1F" w:rsidRPr="00AA0D8C">
        <w:rPr>
          <w:rFonts w:eastAsia="Calibri"/>
          <w:color w:val="000000"/>
          <w:sz w:val="24"/>
          <w:szCs w:val="24"/>
          <w:lang w:eastAsia="en-US" w:bidi="ar-SA"/>
        </w:rPr>
        <w:t>nia</w:t>
      </w:r>
      <w:r w:rsidR="000C7BDE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>odbiorów</w:t>
      </w:r>
      <w:r w:rsidR="00AB2976" w:rsidRPr="00AA0D8C">
        <w:rPr>
          <w:rFonts w:eastAsia="Calibri"/>
          <w:color w:val="000000"/>
          <w:sz w:val="24"/>
          <w:szCs w:val="24"/>
          <w:lang w:eastAsia="en-US" w:bidi="ar-SA"/>
        </w:rPr>
        <w:t>,</w:t>
      </w:r>
      <w:r w:rsidR="003E34FA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o których </w:t>
      </w:r>
      <w:r w:rsidR="009C7C2B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mowa  § </w:t>
      </w:r>
      <w:r w:rsidR="001B7567" w:rsidRPr="00AA0D8C">
        <w:rPr>
          <w:rFonts w:eastAsia="Calibri"/>
          <w:color w:val="000000"/>
          <w:sz w:val="24"/>
          <w:szCs w:val="24"/>
          <w:lang w:eastAsia="en-US" w:bidi="ar-SA"/>
        </w:rPr>
        <w:t>10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ust. 1 umowy</w:t>
      </w:r>
      <w:r w:rsidR="003E34FA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; </w:t>
      </w:r>
    </w:p>
    <w:p w14:paraId="0FC90BCA" w14:textId="77777777" w:rsidR="003E34FA" w:rsidRPr="00AA0D8C" w:rsidRDefault="003E34FA" w:rsidP="00A733C7">
      <w:pPr>
        <w:numPr>
          <w:ilvl w:val="0"/>
          <w:numId w:val="22"/>
        </w:numPr>
        <w:suppressAutoHyphens w:val="0"/>
        <w:spacing w:line="276" w:lineRule="auto"/>
        <w:jc w:val="both"/>
        <w:rPr>
          <w:sz w:val="24"/>
          <w:szCs w:val="24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terminowej</w:t>
      </w:r>
      <w:r w:rsidR="009A245C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zapłaty</w:t>
      </w:r>
      <w:r w:rsidR="000C7BDE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>należnego Wykonawcy wynagrodzenia za wykonane i odebrane prace</w:t>
      </w:r>
      <w:r w:rsidR="009A245C" w:rsidRPr="00AA0D8C">
        <w:rPr>
          <w:rFonts w:eastAsia="Calibri"/>
          <w:color w:val="000000"/>
          <w:sz w:val="24"/>
          <w:szCs w:val="24"/>
          <w:lang w:eastAsia="en-US" w:bidi="ar-SA"/>
        </w:rPr>
        <w:t>, na warunkach przewidzianych niniejszą umową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. </w:t>
      </w:r>
    </w:p>
    <w:p w14:paraId="2ED60F3D" w14:textId="77777777" w:rsidR="003E34FA" w:rsidRPr="00AA0D8C" w:rsidRDefault="007F3A36" w:rsidP="00A733C7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3</w:t>
      </w:r>
      <w:r w:rsidR="00152787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. Wykonawca zobowiązuje się do: </w:t>
      </w:r>
    </w:p>
    <w:p w14:paraId="65135C3E" w14:textId="5B8E32B2" w:rsidR="00152787" w:rsidRPr="00AA0D8C" w:rsidRDefault="00152787" w:rsidP="00A733C7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1)</w:t>
      </w:r>
      <w:r w:rsidR="004264D1">
        <w:rPr>
          <w:rFonts w:eastAsia="Calibri"/>
          <w:color w:val="000000"/>
          <w:sz w:val="24"/>
          <w:szCs w:val="24"/>
          <w:lang w:eastAsia="en-US" w:bidi="ar-SA"/>
        </w:rPr>
        <w:t xml:space="preserve">  </w:t>
      </w:r>
      <w:r w:rsidR="00333DC3" w:rsidRPr="00AA0D8C">
        <w:rPr>
          <w:rFonts w:eastAsia="Calibri"/>
          <w:color w:val="000000"/>
          <w:sz w:val="24"/>
          <w:szCs w:val="24"/>
          <w:lang w:eastAsia="en-US" w:bidi="ar-SA"/>
        </w:rPr>
        <w:t>przekazania Zamawiającemu</w:t>
      </w:r>
      <w:r w:rsidR="00A50CDC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</w:t>
      </w:r>
      <w:r w:rsidR="00333DC3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w terminie </w:t>
      </w:r>
      <w:r w:rsidR="00E8077D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do </w:t>
      </w:r>
      <w:r w:rsidR="00971C24" w:rsidRPr="00AA0D8C">
        <w:rPr>
          <w:rFonts w:eastAsia="Calibri"/>
          <w:color w:val="000000"/>
          <w:sz w:val="24"/>
          <w:szCs w:val="24"/>
          <w:lang w:eastAsia="en-US" w:bidi="ar-SA"/>
        </w:rPr>
        <w:t>7</w:t>
      </w:r>
      <w:r w:rsidR="00A50CDC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</w:t>
      </w:r>
      <w:r w:rsidR="00971C24" w:rsidRPr="00AA0D8C">
        <w:rPr>
          <w:rFonts w:eastAsia="Calibri"/>
          <w:color w:val="000000"/>
          <w:sz w:val="24"/>
          <w:szCs w:val="24"/>
          <w:lang w:eastAsia="en-US" w:bidi="ar-SA"/>
        </w:rPr>
        <w:t>(siedmiu</w:t>
      </w:r>
      <w:r w:rsidR="00333DC3" w:rsidRPr="00AA0D8C">
        <w:rPr>
          <w:rFonts w:eastAsia="Calibri"/>
          <w:color w:val="000000"/>
          <w:sz w:val="24"/>
          <w:szCs w:val="24"/>
          <w:lang w:eastAsia="en-US" w:bidi="ar-SA"/>
        </w:rPr>
        <w:t>) dni od dnia podpisania niniejszej umowy:</w:t>
      </w:r>
    </w:p>
    <w:p w14:paraId="32C6A27F" w14:textId="77777777" w:rsidR="007F1B1E" w:rsidRPr="00AA0D8C" w:rsidRDefault="009F5E66" w:rsidP="00A733C7">
      <w:pPr>
        <w:spacing w:line="276" w:lineRule="auto"/>
        <w:ind w:left="284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- </w:t>
      </w:r>
      <w:r w:rsidR="007F1B1E" w:rsidRPr="00AA0D8C">
        <w:rPr>
          <w:rFonts w:eastAsia="Calibri"/>
          <w:color w:val="000000"/>
          <w:sz w:val="24"/>
          <w:szCs w:val="24"/>
          <w:lang w:eastAsia="en-US" w:bidi="ar-SA"/>
        </w:rPr>
        <w:t>oświadczenia Kierownika budowy o przyjęciu obowiązku kierowania budową</w:t>
      </w:r>
      <w:r w:rsidR="00A50CDC" w:rsidRPr="00AA0D8C">
        <w:rPr>
          <w:rFonts w:eastAsia="Calibri"/>
          <w:color w:val="000000"/>
          <w:sz w:val="24"/>
          <w:szCs w:val="24"/>
          <w:lang w:eastAsia="en-US" w:bidi="ar-SA"/>
        </w:rPr>
        <w:t>, jeżeli jest wymagane</w:t>
      </w:r>
      <w:r w:rsidR="007F1B1E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oraz </w:t>
      </w:r>
    </w:p>
    <w:p w14:paraId="0954B22A" w14:textId="77777777" w:rsidR="007F1B1E" w:rsidRPr="00AA0D8C" w:rsidRDefault="007F1B1E" w:rsidP="00A733C7">
      <w:pPr>
        <w:spacing w:line="276" w:lineRule="auto"/>
        <w:ind w:left="284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- sporządzonego przez Kierownika budowy Planu Bezpieczeństwa i Ochrony Zdrowia</w:t>
      </w:r>
      <w:r w:rsidR="00A50CDC" w:rsidRPr="00AA0D8C">
        <w:rPr>
          <w:rFonts w:eastAsia="Calibri"/>
          <w:color w:val="000000"/>
          <w:sz w:val="24"/>
          <w:szCs w:val="24"/>
          <w:lang w:eastAsia="en-US" w:bidi="ar-SA"/>
        </w:rPr>
        <w:t>, jeż</w:t>
      </w:r>
      <w:r w:rsidR="0099578A" w:rsidRPr="00AA0D8C">
        <w:rPr>
          <w:rFonts w:eastAsia="Calibri"/>
          <w:color w:val="000000"/>
          <w:sz w:val="24"/>
          <w:szCs w:val="24"/>
          <w:lang w:eastAsia="en-US" w:bidi="ar-SA"/>
        </w:rPr>
        <w:t>eli jest wymagany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; </w:t>
      </w:r>
    </w:p>
    <w:p w14:paraId="1143A870" w14:textId="068DEE52" w:rsidR="001B7CE7" w:rsidRPr="00AA0D8C" w:rsidRDefault="001B7CE7" w:rsidP="00A733C7">
      <w:pPr>
        <w:spacing w:line="276" w:lineRule="auto"/>
        <w:ind w:left="426"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- </w:t>
      </w:r>
      <w:r w:rsidRPr="00AA0D8C">
        <w:rPr>
          <w:rFonts w:eastAsia="Calibri"/>
          <w:sz w:val="24"/>
          <w:szCs w:val="24"/>
          <w:lang w:val="x-none" w:eastAsia="ar-SA" w:bidi="ar-SA"/>
        </w:rPr>
        <w:t>opracowa</w:t>
      </w:r>
      <w:r w:rsidRPr="00AA0D8C">
        <w:rPr>
          <w:rFonts w:eastAsia="Calibri"/>
          <w:sz w:val="24"/>
          <w:szCs w:val="24"/>
          <w:lang w:eastAsia="ar-SA" w:bidi="ar-SA"/>
        </w:rPr>
        <w:t>ni</w:t>
      </w:r>
      <w:r w:rsidR="00AB2976" w:rsidRPr="00AA0D8C">
        <w:rPr>
          <w:rFonts w:eastAsia="Calibri"/>
          <w:sz w:val="24"/>
          <w:szCs w:val="24"/>
          <w:lang w:eastAsia="ar-SA" w:bidi="ar-SA"/>
        </w:rPr>
        <w:t>a</w:t>
      </w:r>
      <w:r w:rsidRPr="00AA0D8C">
        <w:rPr>
          <w:rFonts w:eastAsia="Calibri"/>
          <w:sz w:val="24"/>
          <w:szCs w:val="24"/>
          <w:lang w:val="x-none" w:eastAsia="ar-SA" w:bidi="ar-SA"/>
        </w:rPr>
        <w:t xml:space="preserve"> i uzgodni</w:t>
      </w:r>
      <w:r w:rsidRPr="00AA0D8C">
        <w:rPr>
          <w:rFonts w:eastAsia="Calibri"/>
          <w:sz w:val="24"/>
          <w:szCs w:val="24"/>
          <w:lang w:eastAsia="ar-SA" w:bidi="ar-SA"/>
        </w:rPr>
        <w:t>enia</w:t>
      </w:r>
      <w:r w:rsidRPr="00AA0D8C">
        <w:rPr>
          <w:rFonts w:eastAsia="Calibri"/>
          <w:sz w:val="24"/>
          <w:szCs w:val="24"/>
          <w:lang w:val="x-none" w:eastAsia="ar-SA" w:bidi="ar-SA"/>
        </w:rPr>
        <w:t xml:space="preserve"> z Zamawiającym harmonogram</w:t>
      </w:r>
      <w:r w:rsidRPr="00AA0D8C">
        <w:rPr>
          <w:rFonts w:eastAsia="Calibri"/>
          <w:sz w:val="24"/>
          <w:szCs w:val="24"/>
          <w:lang w:eastAsia="ar-SA" w:bidi="ar-SA"/>
        </w:rPr>
        <w:t>u</w:t>
      </w:r>
      <w:r w:rsidRPr="00AA0D8C">
        <w:rPr>
          <w:rFonts w:eastAsia="Calibri"/>
          <w:sz w:val="24"/>
          <w:szCs w:val="24"/>
          <w:lang w:val="x-none" w:eastAsia="ar-SA" w:bidi="ar-SA"/>
        </w:rPr>
        <w:t xml:space="preserve"> </w:t>
      </w:r>
      <w:r w:rsidRPr="00AA0D8C">
        <w:rPr>
          <w:rFonts w:eastAsia="Calibri"/>
          <w:sz w:val="24"/>
          <w:szCs w:val="24"/>
          <w:lang w:eastAsia="ar-SA" w:bidi="ar-SA"/>
        </w:rPr>
        <w:t>rzeczowo-finansowego</w:t>
      </w:r>
      <w:r w:rsidRPr="00AA0D8C">
        <w:rPr>
          <w:rFonts w:eastAsia="Calibri"/>
          <w:sz w:val="24"/>
          <w:szCs w:val="24"/>
          <w:lang w:val="x-none" w:eastAsia="ar-SA" w:bidi="ar-SA"/>
        </w:rPr>
        <w:t xml:space="preserve"> </w:t>
      </w:r>
      <w:r w:rsidRPr="00AA0D8C">
        <w:rPr>
          <w:rFonts w:eastAsia="Calibri"/>
          <w:sz w:val="24"/>
          <w:szCs w:val="24"/>
          <w:lang w:val="x-none" w:eastAsia="en-US" w:bidi="ar-SA"/>
        </w:rPr>
        <w:t>realizacji inwestycji</w:t>
      </w:r>
      <w:r w:rsidRPr="00AA0D8C">
        <w:rPr>
          <w:rFonts w:eastAsia="Calibri"/>
          <w:sz w:val="24"/>
          <w:szCs w:val="24"/>
          <w:lang w:eastAsia="en-US" w:bidi="ar-SA"/>
        </w:rPr>
        <w:t xml:space="preserve"> zaplanowanego dla okresów miesięcznych; </w:t>
      </w:r>
    </w:p>
    <w:p w14:paraId="6BA1867C" w14:textId="21FE320E" w:rsidR="001B7CE7" w:rsidRPr="00AA0D8C" w:rsidRDefault="00A4710E" w:rsidP="00A733C7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2</w:t>
      </w:r>
      <w:r w:rsidR="001B7CE7" w:rsidRPr="00AA0D8C">
        <w:rPr>
          <w:rFonts w:eastAsia="Calibri"/>
          <w:color w:val="000000"/>
          <w:sz w:val="24"/>
          <w:szCs w:val="24"/>
          <w:lang w:eastAsia="en-US" w:bidi="ar-SA"/>
        </w:rPr>
        <w:t>)</w:t>
      </w:r>
      <w:r w:rsidR="004264D1">
        <w:rPr>
          <w:rFonts w:eastAsia="Calibri"/>
          <w:color w:val="000000"/>
          <w:sz w:val="24"/>
          <w:szCs w:val="24"/>
          <w:lang w:eastAsia="en-US" w:bidi="ar-SA"/>
        </w:rPr>
        <w:t xml:space="preserve"> </w:t>
      </w:r>
      <w:r w:rsidR="001B7CE7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uzyskania akceptacji Zamawiającego na poszczególnych etapach wykonywania dokumentacji projektowej odnośnie zastosowanych w projekcie rozwiązań. W tym celu Wykonawca przekaże Zamawiającemu projektowaną dokumentację w terminie nie później niż 3 dni przed datą planowanego spotkania konsultacyjnego; </w:t>
      </w:r>
    </w:p>
    <w:p w14:paraId="2EB12CEC" w14:textId="77777777" w:rsidR="004C44BE" w:rsidRPr="00AA0D8C" w:rsidRDefault="004C44BE" w:rsidP="00A733C7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3) </w:t>
      </w:r>
      <w:r w:rsidR="00D916DA" w:rsidRPr="00AA0D8C">
        <w:rPr>
          <w:rFonts w:eastAsia="Calibri"/>
          <w:color w:val="000000"/>
          <w:sz w:val="24"/>
          <w:szCs w:val="24"/>
          <w:lang w:eastAsia="en-US" w:bidi="ar-SA"/>
        </w:rPr>
        <w:t>przekazania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Zamawiającemu dokumentacji projektowej oraz dokumentacji powykonawczej w ilościach odpowiednio prawem przewidzianych, w tym jednego egzemplarza każdej z nich w wersji elektronicznej</w:t>
      </w:r>
      <w:r w:rsidR="00D916DA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; </w:t>
      </w:r>
    </w:p>
    <w:p w14:paraId="5E152689" w14:textId="77777777" w:rsidR="00D916DA" w:rsidRPr="00AA0D8C" w:rsidRDefault="00D916DA" w:rsidP="00A733C7">
      <w:pPr>
        <w:spacing w:line="276" w:lineRule="auto"/>
        <w:jc w:val="both"/>
        <w:rPr>
          <w:rFonts w:eastAsia="Calibri"/>
          <w:bCs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4) </w:t>
      </w:r>
      <w:r w:rsidRPr="00AA0D8C">
        <w:rPr>
          <w:rFonts w:eastAsia="Calibri"/>
          <w:bCs/>
          <w:color w:val="000000"/>
          <w:sz w:val="24"/>
          <w:szCs w:val="24"/>
          <w:lang w:eastAsia="en-US" w:bidi="ar-SA"/>
        </w:rPr>
        <w:t xml:space="preserve">stosowania energooszczędnych rozwiązań technicznych zarówno na etapie projektowania oraz następczo wykonania; </w:t>
      </w:r>
    </w:p>
    <w:p w14:paraId="6C743693" w14:textId="77777777" w:rsidR="00D916DA" w:rsidRPr="00AA0D8C" w:rsidRDefault="00D916DA" w:rsidP="00A733C7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5) </w:t>
      </w:r>
      <w:r w:rsidRPr="00AA0D8C">
        <w:rPr>
          <w:rFonts w:eastAsia="Calibri"/>
          <w:bCs/>
          <w:color w:val="000000"/>
          <w:sz w:val="24"/>
          <w:szCs w:val="24"/>
          <w:lang w:eastAsia="en-US" w:bidi="ar-SA"/>
        </w:rPr>
        <w:t xml:space="preserve">realizacji zamówienia w sposób prowadzący do spełnienia wymogu efektu ekologicznego określonego w audycie energetycznym; </w:t>
      </w:r>
    </w:p>
    <w:p w14:paraId="415E9951" w14:textId="05C12429" w:rsidR="00333DC3" w:rsidRPr="00AA0D8C" w:rsidRDefault="00D916DA" w:rsidP="00A733C7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6</w:t>
      </w:r>
      <w:r w:rsidR="001B7CE7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) </w:t>
      </w:r>
      <w:r w:rsidR="006C1DFF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stosowania się do poleceń Zamawiającego/Inspektora nadzoru otrzymywanych w trakcie realizacji przedmiotu umowy; </w:t>
      </w:r>
    </w:p>
    <w:p w14:paraId="652C9243" w14:textId="77777777" w:rsidR="00E8077D" w:rsidRPr="00AA0D8C" w:rsidRDefault="00D916DA" w:rsidP="00A733C7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7</w:t>
      </w:r>
      <w:r w:rsidR="006C1DFF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) </w:t>
      </w:r>
      <w:r w:rsidR="00E8077D" w:rsidRPr="00AA0D8C">
        <w:rPr>
          <w:rFonts w:eastAsia="Calibri"/>
          <w:color w:val="000000"/>
          <w:sz w:val="24"/>
          <w:szCs w:val="24"/>
          <w:lang w:eastAsia="en-US" w:bidi="ar-SA"/>
        </w:rPr>
        <w:t>protokolarnego przejęc</w:t>
      </w:r>
      <w:r w:rsidR="00A4710E" w:rsidRPr="00AA0D8C">
        <w:rPr>
          <w:rFonts w:eastAsia="Calibri"/>
          <w:color w:val="000000"/>
          <w:sz w:val="24"/>
          <w:szCs w:val="24"/>
          <w:lang w:eastAsia="en-US" w:bidi="ar-SA"/>
        </w:rPr>
        <w:t>i</w:t>
      </w:r>
      <w:r w:rsidR="00971C24" w:rsidRPr="00AA0D8C">
        <w:rPr>
          <w:rFonts w:eastAsia="Calibri"/>
          <w:color w:val="000000"/>
          <w:sz w:val="24"/>
          <w:szCs w:val="24"/>
          <w:lang w:eastAsia="en-US" w:bidi="ar-SA"/>
        </w:rPr>
        <w:t>a terenu budowy w terminie do 7</w:t>
      </w:r>
      <w:r w:rsidR="00E8077D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dni od daty podpisania umowy; </w:t>
      </w:r>
    </w:p>
    <w:p w14:paraId="79F40C5F" w14:textId="1AE4E552" w:rsidR="00E8077D" w:rsidRPr="00AA0D8C" w:rsidRDefault="00D916DA" w:rsidP="00A733C7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8</w:t>
      </w:r>
      <w:r w:rsidR="00E8077D" w:rsidRPr="00AA0D8C">
        <w:rPr>
          <w:rFonts w:eastAsia="Calibri"/>
          <w:color w:val="000000"/>
          <w:sz w:val="24"/>
          <w:szCs w:val="24"/>
          <w:lang w:eastAsia="en-US" w:bidi="ar-SA"/>
        </w:rPr>
        <w:t>)</w:t>
      </w:r>
      <w:r w:rsidR="000E4837">
        <w:rPr>
          <w:rFonts w:eastAsia="Calibri"/>
          <w:color w:val="000000"/>
          <w:sz w:val="24"/>
          <w:szCs w:val="24"/>
          <w:lang w:eastAsia="en-US" w:bidi="ar-SA"/>
        </w:rPr>
        <w:t xml:space="preserve"> </w:t>
      </w:r>
      <w:r w:rsidR="00E8077D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odpowiedniego zorganizowania, oznaczenia i zabezpieczenia terenu robót, uwzględniającego specyfikę wykonywania robót oraz jego otoczenia, a także do sprawowania pieczy nad tym terenem; </w:t>
      </w:r>
    </w:p>
    <w:p w14:paraId="228B9844" w14:textId="77777777" w:rsidR="004C44BE" w:rsidRPr="00AA0D8C" w:rsidRDefault="00D916DA" w:rsidP="00A733C7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9</w:t>
      </w:r>
      <w:r w:rsidR="004C44BE" w:rsidRPr="00AA0D8C">
        <w:rPr>
          <w:rFonts w:eastAsia="Calibri"/>
          <w:color w:val="000000"/>
          <w:sz w:val="24"/>
          <w:szCs w:val="24"/>
          <w:lang w:eastAsia="en-US" w:bidi="ar-SA"/>
        </w:rPr>
        <w:t>) ponoszenie kosztów zużytej wody i energii elektrycznej w czasie trwania robót;</w:t>
      </w:r>
    </w:p>
    <w:p w14:paraId="605D3700" w14:textId="77777777" w:rsidR="00E8077D" w:rsidRPr="00AA0D8C" w:rsidRDefault="00D916DA" w:rsidP="00A733C7">
      <w:pPr>
        <w:spacing w:line="276" w:lineRule="auto"/>
        <w:ind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10</w:t>
      </w:r>
      <w:r w:rsidR="00E8077D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) zapewnienia stałego kierownictwa budowy </w:t>
      </w:r>
      <w:r w:rsidR="00BD1087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i/lub robót </w:t>
      </w:r>
      <w:r w:rsidR="00E8077D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w czasie prowadzenia robót </w:t>
      </w:r>
      <w:r w:rsidR="0099578A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odpowiednio do obowiązujących przepisów prawa </w:t>
      </w:r>
      <w:r w:rsidR="00E8077D" w:rsidRPr="00AA0D8C">
        <w:rPr>
          <w:rFonts w:eastAsia="Calibri"/>
          <w:color w:val="000000"/>
          <w:sz w:val="24"/>
          <w:szCs w:val="24"/>
          <w:lang w:eastAsia="en-US" w:bidi="ar-SA"/>
        </w:rPr>
        <w:t>oraz bieżącego, terminowego i rzetelnego prowadzenia dokumentacji budowy;</w:t>
      </w:r>
    </w:p>
    <w:p w14:paraId="7313F415" w14:textId="77777777" w:rsidR="00E8077D" w:rsidRPr="00AA0D8C" w:rsidRDefault="00D916DA" w:rsidP="00A733C7">
      <w:pPr>
        <w:spacing w:line="276" w:lineRule="auto"/>
        <w:ind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11</w:t>
      </w:r>
      <w:r w:rsidR="00E8077D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) wykonania dokumentacji powykonawczej; </w:t>
      </w:r>
    </w:p>
    <w:p w14:paraId="5F87B7D9" w14:textId="37257433" w:rsidR="004C44BE" w:rsidRPr="00AA0D8C" w:rsidRDefault="00D916DA" w:rsidP="00A733C7">
      <w:pPr>
        <w:spacing w:line="276" w:lineRule="auto"/>
        <w:ind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12</w:t>
      </w:r>
      <w:r w:rsidR="004C44BE" w:rsidRPr="00AA0D8C">
        <w:rPr>
          <w:rFonts w:eastAsia="Calibri"/>
          <w:color w:val="000000"/>
          <w:sz w:val="24"/>
          <w:szCs w:val="24"/>
          <w:lang w:eastAsia="en-US" w:bidi="ar-SA"/>
        </w:rPr>
        <w:t>) pełnieni</w:t>
      </w:r>
      <w:r w:rsidR="00AB2976" w:rsidRPr="00AA0D8C">
        <w:rPr>
          <w:rFonts w:eastAsia="Calibri"/>
          <w:color w:val="000000"/>
          <w:sz w:val="24"/>
          <w:szCs w:val="24"/>
          <w:lang w:eastAsia="en-US" w:bidi="ar-SA"/>
        </w:rPr>
        <w:t>a</w:t>
      </w:r>
      <w:r w:rsidR="004C44BE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funkcji koordynatora, w przypadku powierzenia wykonania części zamówienia podwykonawcom;</w:t>
      </w:r>
    </w:p>
    <w:p w14:paraId="74A4E129" w14:textId="394AFB20" w:rsidR="004C44BE" w:rsidRPr="00AA0D8C" w:rsidRDefault="00D916DA" w:rsidP="004C44BE">
      <w:pPr>
        <w:spacing w:after="40" w:line="276" w:lineRule="auto"/>
        <w:ind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13</w:t>
      </w:r>
      <w:r w:rsidR="004C44BE" w:rsidRPr="00AA0D8C">
        <w:rPr>
          <w:rFonts w:eastAsia="Calibri"/>
          <w:color w:val="000000"/>
          <w:sz w:val="24"/>
          <w:szCs w:val="24"/>
          <w:lang w:eastAsia="en-US" w:bidi="ar-SA"/>
        </w:rPr>
        <w:t>) przygotowani</w:t>
      </w:r>
      <w:r w:rsidR="00AB2976" w:rsidRPr="00AA0D8C">
        <w:rPr>
          <w:rFonts w:eastAsia="Calibri"/>
          <w:color w:val="000000"/>
          <w:sz w:val="24"/>
          <w:szCs w:val="24"/>
          <w:lang w:eastAsia="en-US" w:bidi="ar-SA"/>
        </w:rPr>
        <w:t>a</w:t>
      </w:r>
      <w:r w:rsidR="004C44BE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zaplecza budowy oraz sprawowani</w:t>
      </w:r>
      <w:r w:rsidR="00AB2976" w:rsidRPr="00AA0D8C">
        <w:rPr>
          <w:rFonts w:eastAsia="Calibri"/>
          <w:color w:val="000000"/>
          <w:sz w:val="24"/>
          <w:szCs w:val="24"/>
          <w:lang w:eastAsia="en-US" w:bidi="ar-SA"/>
        </w:rPr>
        <w:t>a</w:t>
      </w:r>
      <w:r w:rsidR="004C44BE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dozoru mienia na terenie robót; </w:t>
      </w:r>
    </w:p>
    <w:p w14:paraId="745EE039" w14:textId="27AC7E57" w:rsidR="004C44BE" w:rsidRPr="00AA0D8C" w:rsidRDefault="00D916DA" w:rsidP="004C44BE">
      <w:pPr>
        <w:spacing w:after="40" w:line="276" w:lineRule="auto"/>
        <w:ind w:left="142" w:hanging="284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14</w:t>
      </w:r>
      <w:r w:rsidR="004C44BE" w:rsidRPr="00AA0D8C">
        <w:rPr>
          <w:rFonts w:eastAsia="Calibri"/>
          <w:color w:val="000000"/>
          <w:sz w:val="24"/>
          <w:szCs w:val="24"/>
          <w:lang w:eastAsia="en-US" w:bidi="ar-SA"/>
        </w:rPr>
        <w:t>) zabezpieczeni</w:t>
      </w:r>
      <w:r w:rsidR="006D1879" w:rsidRPr="00AA0D8C">
        <w:rPr>
          <w:rFonts w:eastAsia="Calibri"/>
          <w:color w:val="000000"/>
          <w:sz w:val="24"/>
          <w:szCs w:val="24"/>
          <w:lang w:eastAsia="en-US" w:bidi="ar-SA"/>
        </w:rPr>
        <w:t>a</w:t>
      </w:r>
      <w:r w:rsidR="004C44BE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instalacji, urządzeń i obiektów na terenie robót i w jej bezpośrednim otoczeniu, przed ich zniszczeniem lub uszkodzeniem w trakcie wykonywania robót;</w:t>
      </w:r>
    </w:p>
    <w:p w14:paraId="76CCCE22" w14:textId="4B9E183E" w:rsidR="004C44BE" w:rsidRPr="00AA0D8C" w:rsidRDefault="004C44BE" w:rsidP="004C44BE">
      <w:pPr>
        <w:spacing w:after="40" w:line="276" w:lineRule="auto"/>
        <w:ind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1</w:t>
      </w:r>
      <w:r w:rsidR="00D916DA" w:rsidRPr="00AA0D8C">
        <w:rPr>
          <w:rFonts w:eastAsia="Calibri"/>
          <w:color w:val="000000"/>
          <w:sz w:val="24"/>
          <w:szCs w:val="24"/>
          <w:lang w:eastAsia="en-US" w:bidi="ar-SA"/>
        </w:rPr>
        <w:t>4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>) wykonywani</w:t>
      </w:r>
      <w:r w:rsidR="006D1879" w:rsidRPr="00AA0D8C">
        <w:rPr>
          <w:rFonts w:eastAsia="Calibri"/>
          <w:color w:val="000000"/>
          <w:sz w:val="24"/>
          <w:szCs w:val="24"/>
          <w:lang w:eastAsia="en-US" w:bidi="ar-SA"/>
        </w:rPr>
        <w:t>a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robót oraz innych czynności objętych przedmiotem umowy zgodnie z właściwymi przepisami z zakresu ochrony przeciwpożarowej, bezpieczeństwa i higieny pracy, w tym w szczególności odpowiednie oznakowanie i zabezpieczenie miejsc prowadzenia robót, zapewniające podczas wykonywania robót budowlanych całkowite bezpieczeństwo osób przebywających na terenie robót i w jego pobliżu, zgodnie z przepisami rozporządzenia ministra infrastruktury z 6 lutego 2003 r. w sprawie bezpieczeństwa i higieny pracy; </w:t>
      </w:r>
    </w:p>
    <w:p w14:paraId="2A0CF00E" w14:textId="44694040" w:rsidR="004C44BE" w:rsidRPr="00AA0D8C" w:rsidRDefault="00D916DA" w:rsidP="004C44BE">
      <w:pPr>
        <w:spacing w:after="40" w:line="276" w:lineRule="auto"/>
        <w:ind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15</w:t>
      </w:r>
      <w:r w:rsidR="004C44BE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) </w:t>
      </w:r>
      <w:r w:rsidRPr="00AA0D8C">
        <w:rPr>
          <w:rFonts w:eastAsia="Calibri"/>
          <w:bCs/>
          <w:color w:val="000000"/>
          <w:sz w:val="24"/>
          <w:szCs w:val="24"/>
          <w:lang w:eastAsia="en-US" w:bidi="ar-SA"/>
        </w:rPr>
        <w:t xml:space="preserve">realizacji zamówienia przy zastosowaniu materiałów o niskim śladzie węglowym tj. materiałów ekologicznych, które nie emitują szkodliwych substancji do atmosfery, a także tych, które mają potencjał recyklingowy, minimalizując generowanie odpadów budowlanych. </w:t>
      </w:r>
      <w:r w:rsidR="006D1879" w:rsidRPr="00AA0D8C">
        <w:rPr>
          <w:rFonts w:eastAsia="Calibri"/>
          <w:bCs/>
          <w:color w:val="000000"/>
          <w:sz w:val="24"/>
          <w:szCs w:val="24"/>
          <w:lang w:eastAsia="en-US" w:bidi="ar-SA"/>
        </w:rPr>
        <w:t>(m</w:t>
      </w:r>
      <w:r w:rsidRPr="00AA0D8C">
        <w:rPr>
          <w:rFonts w:eastAsia="Calibri"/>
          <w:bCs/>
          <w:color w:val="000000"/>
          <w:sz w:val="24"/>
          <w:szCs w:val="24"/>
          <w:lang w:eastAsia="en-US" w:bidi="ar-SA"/>
        </w:rPr>
        <w:t>ateriały termoizolacyjne, okna oraz inne komponenty budowlane winny być dobierane na podstawie kryteriów środowiskowych, takich jak certyfikaty ekologiczne oraz ich wpływ na cykl życia budynku</w:t>
      </w:r>
      <w:r w:rsidR="006D1879" w:rsidRPr="00AA0D8C">
        <w:rPr>
          <w:rFonts w:eastAsia="Calibri"/>
          <w:bCs/>
          <w:color w:val="000000"/>
          <w:sz w:val="24"/>
          <w:szCs w:val="24"/>
          <w:lang w:eastAsia="en-US" w:bidi="ar-SA"/>
        </w:rPr>
        <w:t xml:space="preserve"> -</w:t>
      </w:r>
      <w:r w:rsidRPr="00AA0D8C">
        <w:rPr>
          <w:rFonts w:eastAsia="Calibri"/>
          <w:bCs/>
          <w:color w:val="000000"/>
          <w:sz w:val="24"/>
          <w:szCs w:val="24"/>
          <w:lang w:eastAsia="en-US" w:bidi="ar-SA"/>
        </w:rPr>
        <w:t xml:space="preserve"> </w:t>
      </w:r>
      <w:r w:rsidR="004C44BE" w:rsidRPr="00AA0D8C">
        <w:rPr>
          <w:rFonts w:eastAsia="Calibri"/>
          <w:color w:val="000000"/>
          <w:sz w:val="24"/>
          <w:szCs w:val="24"/>
          <w:lang w:eastAsia="en-US" w:bidi="ar-SA"/>
        </w:rPr>
        <w:t>Zamawiający ma prawo wykonania badań tych materiałów zgodnie z obowiązującymi normami w celu stwierdzenia ich jakości</w:t>
      </w:r>
      <w:r w:rsidR="006D1879" w:rsidRPr="00AA0D8C">
        <w:rPr>
          <w:rFonts w:eastAsia="Calibri"/>
          <w:color w:val="000000"/>
          <w:sz w:val="24"/>
          <w:szCs w:val="24"/>
          <w:lang w:eastAsia="en-US" w:bidi="ar-SA"/>
        </w:rPr>
        <w:t>;</w:t>
      </w:r>
      <w:r w:rsidR="004C44BE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</w:t>
      </w:r>
      <w:r w:rsidR="006D1879" w:rsidRPr="00AA0D8C">
        <w:rPr>
          <w:rFonts w:eastAsia="Calibri"/>
          <w:color w:val="000000"/>
          <w:sz w:val="24"/>
          <w:szCs w:val="24"/>
          <w:lang w:eastAsia="en-US" w:bidi="ar-SA"/>
        </w:rPr>
        <w:t>j</w:t>
      </w:r>
      <w:r w:rsidR="004C44BE" w:rsidRPr="00AA0D8C">
        <w:rPr>
          <w:rFonts w:eastAsia="Calibri"/>
          <w:color w:val="000000"/>
          <w:sz w:val="24"/>
          <w:szCs w:val="24"/>
          <w:lang w:eastAsia="en-US" w:bidi="ar-SA"/>
        </w:rPr>
        <w:t>eśli badania wykażą, że jakość zastosowanych materiałów nie spełnia wymogów, o których mowa, wówczas Wykonawca zostanie obciążony kosztem badań i na własny koszt dokona ich wymiany</w:t>
      </w:r>
      <w:r w:rsidR="006D1879" w:rsidRPr="00AA0D8C">
        <w:rPr>
          <w:rFonts w:eastAsia="Calibri"/>
          <w:color w:val="000000"/>
          <w:sz w:val="24"/>
          <w:szCs w:val="24"/>
          <w:lang w:eastAsia="en-US" w:bidi="ar-SA"/>
        </w:rPr>
        <w:t>)</w:t>
      </w:r>
      <w:r w:rsidR="004C44BE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; </w:t>
      </w:r>
    </w:p>
    <w:p w14:paraId="4D620CBF" w14:textId="73C65B2B" w:rsidR="004C44BE" w:rsidRPr="00AA0D8C" w:rsidRDefault="00D916DA" w:rsidP="004C44BE">
      <w:pPr>
        <w:spacing w:after="40" w:line="276" w:lineRule="auto"/>
        <w:ind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16</w:t>
      </w:r>
      <w:r w:rsidR="004C44BE" w:rsidRPr="00AA0D8C">
        <w:rPr>
          <w:rFonts w:eastAsia="Calibri"/>
          <w:color w:val="000000"/>
          <w:sz w:val="24"/>
          <w:szCs w:val="24"/>
          <w:lang w:eastAsia="en-US" w:bidi="ar-SA"/>
        </w:rPr>
        <w:t>) zapewnieni</w:t>
      </w:r>
      <w:r w:rsidR="006D1879" w:rsidRPr="00AA0D8C">
        <w:rPr>
          <w:rFonts w:eastAsia="Calibri"/>
          <w:color w:val="000000"/>
          <w:sz w:val="24"/>
          <w:szCs w:val="24"/>
          <w:lang w:eastAsia="en-US" w:bidi="ar-SA"/>
        </w:rPr>
        <w:t>a</w:t>
      </w:r>
      <w:r w:rsidR="004C44BE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, aby wszystkie osoby wyznaczone do wykonywania czynności objętych przedmiotem umowy posiadały odpowiednie kwalifikacje oraz przeszkolenia i uprawnienia wymagane przepisami prawa; </w:t>
      </w:r>
    </w:p>
    <w:p w14:paraId="458FD60D" w14:textId="1E98C774" w:rsidR="004C44BE" w:rsidRPr="00AA0D8C" w:rsidRDefault="00D916DA" w:rsidP="004C44BE">
      <w:pPr>
        <w:spacing w:after="40" w:line="276" w:lineRule="auto"/>
        <w:ind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17</w:t>
      </w:r>
      <w:r w:rsidR="004C44BE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) </w:t>
      </w:r>
      <w:r w:rsidR="00B604B2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zgłaszanie </w:t>
      </w:r>
      <w:r w:rsidR="006D1879" w:rsidRPr="00AA0D8C">
        <w:rPr>
          <w:rFonts w:eastAsia="Calibri"/>
          <w:color w:val="000000"/>
          <w:sz w:val="24"/>
          <w:szCs w:val="24"/>
          <w:lang w:eastAsia="en-US" w:bidi="ar-SA"/>
        </w:rPr>
        <w:t>I</w:t>
      </w:r>
      <w:r w:rsidR="00B604B2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nspektorowi nadzoru inwestorskiego do odbioru robót zanikających i ulegających zakryciu </w:t>
      </w:r>
      <w:r w:rsidR="006D1879" w:rsidRPr="00AA0D8C">
        <w:rPr>
          <w:rFonts w:eastAsia="Calibri"/>
          <w:color w:val="000000"/>
          <w:sz w:val="24"/>
          <w:szCs w:val="24"/>
          <w:lang w:eastAsia="en-US" w:bidi="ar-SA"/>
        </w:rPr>
        <w:t>(brak zgłoszenia</w:t>
      </w:r>
      <w:r w:rsidR="00B604B2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daje Zamawiającemu podstawę do żądania odkrycia robót i przywrócenia stanu poprzedniego na koszt i ryzyko Wykonawcy</w:t>
      </w:r>
      <w:r w:rsidR="006D1879" w:rsidRPr="00AA0D8C">
        <w:rPr>
          <w:rFonts w:eastAsia="Calibri"/>
          <w:color w:val="000000"/>
          <w:sz w:val="24"/>
          <w:szCs w:val="24"/>
          <w:lang w:eastAsia="en-US" w:bidi="ar-SA"/>
        </w:rPr>
        <w:t>)</w:t>
      </w:r>
      <w:r w:rsidR="00B604B2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; </w:t>
      </w:r>
    </w:p>
    <w:p w14:paraId="3A138252" w14:textId="77777777" w:rsidR="00E8077D" w:rsidRPr="00AA0D8C" w:rsidRDefault="00D916DA" w:rsidP="00B604B2">
      <w:pPr>
        <w:spacing w:after="40" w:line="276" w:lineRule="auto"/>
        <w:ind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18</w:t>
      </w:r>
      <w:r w:rsidR="00B604B2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) </w:t>
      </w:r>
      <w:r w:rsidR="00E8077D" w:rsidRPr="00AA0D8C">
        <w:rPr>
          <w:rFonts w:eastAsia="Calibri"/>
          <w:color w:val="000000"/>
          <w:sz w:val="24"/>
          <w:szCs w:val="24"/>
          <w:lang w:eastAsia="en-US" w:bidi="ar-SA"/>
        </w:rPr>
        <w:t>informowania Zamawiającego na piśmie o problemach i okolicznościach, które mogą wpłynąć na jakość robót lub opóźnienie terminu ich wykonania;</w:t>
      </w:r>
    </w:p>
    <w:p w14:paraId="197B5636" w14:textId="288D93D8" w:rsidR="00E8077D" w:rsidRPr="00AA0D8C" w:rsidRDefault="00D916DA" w:rsidP="00B604B2">
      <w:pPr>
        <w:spacing w:after="40" w:line="276" w:lineRule="auto"/>
        <w:ind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19</w:t>
      </w:r>
      <w:r w:rsidR="00B604B2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) </w:t>
      </w:r>
      <w:r w:rsidR="00E8077D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sporządzenia projektu </w:t>
      </w:r>
      <w:r w:rsidR="0099578A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czasowej </w:t>
      </w:r>
      <w:r w:rsidR="00E8077D" w:rsidRPr="00AA0D8C">
        <w:rPr>
          <w:rFonts w:eastAsia="Calibri"/>
          <w:color w:val="000000"/>
          <w:sz w:val="24"/>
          <w:szCs w:val="24"/>
          <w:lang w:eastAsia="en-US" w:bidi="ar-SA"/>
        </w:rPr>
        <w:t>organizacji ruchu</w:t>
      </w:r>
      <w:r w:rsidR="0099578A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i uzyskania jego zatwierdzenia</w:t>
      </w:r>
      <w:r w:rsidR="006D1879" w:rsidRPr="00AA0D8C">
        <w:rPr>
          <w:rFonts w:eastAsia="Calibri"/>
          <w:color w:val="000000"/>
          <w:sz w:val="24"/>
          <w:szCs w:val="24"/>
          <w:lang w:eastAsia="en-US" w:bidi="ar-SA"/>
        </w:rPr>
        <w:t>, w przypadku takiej konieczności</w:t>
      </w:r>
      <w:r w:rsidR="00E8077D" w:rsidRPr="00AA0D8C">
        <w:rPr>
          <w:rFonts w:eastAsia="Calibri"/>
          <w:color w:val="000000"/>
          <w:sz w:val="24"/>
          <w:szCs w:val="24"/>
          <w:lang w:eastAsia="en-US" w:bidi="ar-SA"/>
        </w:rPr>
        <w:t>;</w:t>
      </w:r>
      <w:r w:rsidR="00B604B2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</w:t>
      </w:r>
    </w:p>
    <w:p w14:paraId="2BA727F7" w14:textId="7CCE2688" w:rsidR="00E8077D" w:rsidRPr="00AA0D8C" w:rsidRDefault="00D916DA" w:rsidP="00B604B2">
      <w:pPr>
        <w:spacing w:after="40" w:line="276" w:lineRule="auto"/>
        <w:ind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20</w:t>
      </w:r>
      <w:r w:rsidR="00B604B2" w:rsidRPr="00AA0D8C">
        <w:rPr>
          <w:rFonts w:eastAsia="Calibri"/>
          <w:color w:val="000000"/>
          <w:sz w:val="24"/>
          <w:szCs w:val="24"/>
          <w:lang w:eastAsia="en-US" w:bidi="ar-SA"/>
        </w:rPr>
        <w:t>)</w:t>
      </w:r>
      <w:r w:rsidR="00E80AE8">
        <w:rPr>
          <w:rFonts w:eastAsia="Calibri"/>
          <w:color w:val="000000"/>
          <w:sz w:val="24"/>
          <w:szCs w:val="24"/>
          <w:lang w:eastAsia="en-US" w:bidi="ar-SA"/>
        </w:rPr>
        <w:t xml:space="preserve"> </w:t>
      </w:r>
      <w:r w:rsidR="00B07B63" w:rsidRPr="00AA0D8C">
        <w:rPr>
          <w:rFonts w:eastAsia="Calibri"/>
          <w:color w:val="000000"/>
          <w:sz w:val="24"/>
          <w:szCs w:val="24"/>
          <w:lang w:eastAsia="en-US" w:bidi="ar-SA"/>
        </w:rPr>
        <w:t>uzyskania</w:t>
      </w:r>
      <w:r w:rsidR="00E8077D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zgody na zajęcie przylegających do terenu budowy ulic i chodników dla potrzeb budowy oraz uiszczani</w:t>
      </w:r>
      <w:r w:rsidR="006D1879" w:rsidRPr="00AA0D8C">
        <w:rPr>
          <w:rFonts w:eastAsia="Calibri"/>
          <w:color w:val="000000"/>
          <w:sz w:val="24"/>
          <w:szCs w:val="24"/>
          <w:lang w:eastAsia="en-US" w:bidi="ar-SA"/>
        </w:rPr>
        <w:t>a</w:t>
      </w:r>
      <w:r w:rsidR="00E8077D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opłat lub innych należności z tym związanych</w:t>
      </w:r>
      <w:r w:rsidR="007F3A36" w:rsidRPr="00AA0D8C">
        <w:rPr>
          <w:rFonts w:eastAsia="Calibri"/>
          <w:color w:val="000000"/>
          <w:sz w:val="24"/>
          <w:szCs w:val="24"/>
          <w:lang w:eastAsia="en-US" w:bidi="ar-SA"/>
        </w:rPr>
        <w:t>, o ile jest to niezbędne</w:t>
      </w:r>
      <w:r w:rsidR="00E8077D" w:rsidRPr="00AA0D8C">
        <w:rPr>
          <w:rFonts w:eastAsia="Calibri"/>
          <w:color w:val="000000"/>
          <w:sz w:val="24"/>
          <w:szCs w:val="24"/>
          <w:lang w:eastAsia="en-US" w:bidi="ar-SA"/>
        </w:rPr>
        <w:t>;</w:t>
      </w:r>
    </w:p>
    <w:p w14:paraId="46B4FA1C" w14:textId="77777777" w:rsidR="00E8077D" w:rsidRPr="00AA0D8C" w:rsidRDefault="00D916DA" w:rsidP="00B604B2">
      <w:pPr>
        <w:spacing w:after="40" w:line="276" w:lineRule="auto"/>
        <w:ind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21</w:t>
      </w:r>
      <w:r w:rsidR="00B604B2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) </w:t>
      </w:r>
      <w:r w:rsidR="00E8077D" w:rsidRPr="00AA0D8C">
        <w:rPr>
          <w:rFonts w:eastAsia="Calibri"/>
          <w:color w:val="000000"/>
          <w:sz w:val="24"/>
          <w:szCs w:val="24"/>
          <w:lang w:eastAsia="en-US" w:bidi="ar-SA"/>
        </w:rPr>
        <w:t>ponoszenia opłat niezbędnych do prowadzenia robót i prawidłowego zrealizowania przedmiotu zamówienia;</w:t>
      </w:r>
      <w:r w:rsidR="00B604B2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</w:t>
      </w:r>
    </w:p>
    <w:p w14:paraId="27EBD3AC" w14:textId="77777777" w:rsidR="00E8077D" w:rsidRPr="00AA0D8C" w:rsidRDefault="00D916DA" w:rsidP="00B604B2">
      <w:pPr>
        <w:spacing w:after="40" w:line="276" w:lineRule="auto"/>
        <w:ind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22</w:t>
      </w:r>
      <w:r w:rsidR="00B604B2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) </w:t>
      </w:r>
      <w:r w:rsidR="00E8077D" w:rsidRPr="00AA0D8C">
        <w:rPr>
          <w:rFonts w:eastAsia="Calibri"/>
          <w:color w:val="000000"/>
          <w:sz w:val="24"/>
          <w:szCs w:val="24"/>
          <w:lang w:eastAsia="en-US" w:bidi="ar-SA"/>
        </w:rPr>
        <w:t>odpowiedniego zabezpieczenia terenu wykonywania robót wraz ze znajdującymi się na tym terenie obiektami, urządzeniami technicznymi oraz elementami środowiska naturalnego w okresie wykonywania umowy;</w:t>
      </w:r>
      <w:r w:rsidR="00B604B2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</w:t>
      </w:r>
    </w:p>
    <w:p w14:paraId="1D243C9C" w14:textId="73387524" w:rsidR="00E7739C" w:rsidRPr="00AA0D8C" w:rsidRDefault="00D916DA" w:rsidP="00B604B2">
      <w:pPr>
        <w:spacing w:after="40" w:line="276" w:lineRule="auto"/>
        <w:ind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23</w:t>
      </w:r>
      <w:r w:rsidR="00B604B2" w:rsidRPr="00AA0D8C">
        <w:rPr>
          <w:rFonts w:eastAsia="Calibri"/>
          <w:color w:val="000000"/>
          <w:sz w:val="24"/>
          <w:szCs w:val="24"/>
          <w:lang w:eastAsia="en-US" w:bidi="ar-SA"/>
        </w:rPr>
        <w:t>)</w:t>
      </w:r>
      <w:r w:rsidR="00E80AE8">
        <w:rPr>
          <w:rFonts w:eastAsia="Calibri"/>
          <w:color w:val="000000"/>
          <w:sz w:val="24"/>
          <w:szCs w:val="24"/>
          <w:lang w:eastAsia="en-US" w:bidi="ar-SA"/>
        </w:rPr>
        <w:t xml:space="preserve"> </w:t>
      </w:r>
      <w:r w:rsidR="00E8077D" w:rsidRPr="00AA0D8C">
        <w:rPr>
          <w:rFonts w:eastAsia="Calibri"/>
          <w:color w:val="000000"/>
          <w:sz w:val="24"/>
          <w:szCs w:val="24"/>
          <w:lang w:eastAsia="en-US" w:bidi="ar-SA"/>
        </w:rPr>
        <w:t>zabezpieczenia na swój koszt robót oraz terenu budowy na czas przerw w wykonywaniu robót;</w:t>
      </w:r>
      <w:r w:rsidR="00B604B2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</w:t>
      </w:r>
    </w:p>
    <w:p w14:paraId="1235FF52" w14:textId="0BA9268C" w:rsidR="00E8077D" w:rsidRPr="00AA0D8C" w:rsidRDefault="00D916DA" w:rsidP="00B604B2">
      <w:pPr>
        <w:spacing w:after="40" w:line="276" w:lineRule="auto"/>
        <w:ind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24</w:t>
      </w:r>
      <w:r w:rsidR="00B604B2" w:rsidRPr="00AA0D8C">
        <w:rPr>
          <w:rFonts w:eastAsia="Calibri"/>
          <w:color w:val="000000"/>
          <w:sz w:val="24"/>
          <w:szCs w:val="24"/>
          <w:lang w:eastAsia="en-US" w:bidi="ar-SA"/>
        </w:rPr>
        <w:t>)</w:t>
      </w:r>
      <w:r w:rsidR="00E80AE8">
        <w:rPr>
          <w:rFonts w:eastAsia="Calibri"/>
          <w:color w:val="000000"/>
          <w:sz w:val="24"/>
          <w:szCs w:val="24"/>
          <w:lang w:eastAsia="en-US" w:bidi="ar-SA"/>
        </w:rPr>
        <w:t xml:space="preserve"> </w:t>
      </w:r>
      <w:r w:rsidR="00E8077D" w:rsidRPr="00AA0D8C">
        <w:rPr>
          <w:rFonts w:eastAsia="Calibri"/>
          <w:color w:val="000000"/>
          <w:sz w:val="24"/>
          <w:szCs w:val="24"/>
          <w:lang w:eastAsia="en-US" w:bidi="ar-SA"/>
        </w:rPr>
        <w:t>informowania Zamawiającego o konieczności wykonania robót zamiennych lub dodatkowych w terminie nie dłuższym niż 3 dni od daty stwierdzenia konieczności ich wykonania;</w:t>
      </w:r>
      <w:r w:rsidR="00B604B2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</w:t>
      </w:r>
    </w:p>
    <w:p w14:paraId="1563AB3B" w14:textId="57F2CD54" w:rsidR="00E8077D" w:rsidRPr="00AA0D8C" w:rsidRDefault="00D916DA" w:rsidP="00B604B2">
      <w:pPr>
        <w:spacing w:after="40" w:line="276" w:lineRule="auto"/>
        <w:ind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2</w:t>
      </w:r>
      <w:r w:rsidR="006D1879" w:rsidRPr="00AA0D8C">
        <w:rPr>
          <w:rFonts w:eastAsia="Calibri"/>
          <w:color w:val="000000"/>
          <w:sz w:val="24"/>
          <w:szCs w:val="24"/>
          <w:lang w:eastAsia="en-US" w:bidi="ar-SA"/>
        </w:rPr>
        <w:t>5</w:t>
      </w:r>
      <w:r w:rsidR="00B604B2" w:rsidRPr="00AA0D8C">
        <w:rPr>
          <w:rFonts w:eastAsia="Calibri"/>
          <w:color w:val="000000"/>
          <w:sz w:val="24"/>
          <w:szCs w:val="24"/>
          <w:lang w:eastAsia="en-US" w:bidi="ar-SA"/>
        </w:rPr>
        <w:t>)</w:t>
      </w:r>
      <w:r w:rsidR="00E80AE8">
        <w:rPr>
          <w:rFonts w:eastAsia="Calibri"/>
          <w:color w:val="000000"/>
          <w:sz w:val="24"/>
          <w:szCs w:val="24"/>
          <w:lang w:eastAsia="en-US" w:bidi="ar-SA"/>
        </w:rPr>
        <w:t xml:space="preserve"> </w:t>
      </w:r>
      <w:r w:rsidR="00E8077D" w:rsidRPr="00AA0D8C">
        <w:rPr>
          <w:rFonts w:eastAsia="Calibri"/>
          <w:color w:val="000000"/>
          <w:sz w:val="24"/>
          <w:szCs w:val="24"/>
          <w:lang w:eastAsia="en-US" w:bidi="ar-SA"/>
        </w:rPr>
        <w:t>utrzymywania ładu i porządku w miejscu wykonywania robót przez czas ich prowadzenia; w przypadku zaniechan</w:t>
      </w:r>
      <w:r w:rsidR="00CF3F0E" w:rsidRPr="00AA0D8C">
        <w:rPr>
          <w:rFonts w:eastAsia="Calibri"/>
          <w:color w:val="000000"/>
          <w:sz w:val="24"/>
          <w:szCs w:val="24"/>
          <w:lang w:eastAsia="en-US" w:bidi="ar-SA"/>
        </w:rPr>
        <w:t>ia powyższych obowiązków przez W</w:t>
      </w:r>
      <w:r w:rsidR="00E8077D" w:rsidRPr="00AA0D8C">
        <w:rPr>
          <w:rFonts w:eastAsia="Calibri"/>
          <w:color w:val="000000"/>
          <w:sz w:val="24"/>
          <w:szCs w:val="24"/>
          <w:lang w:eastAsia="en-US" w:bidi="ar-SA"/>
        </w:rPr>
        <w:t>ykonawcę Zamawiającemu przysługuje p</w:t>
      </w:r>
      <w:r w:rsidR="00CF3F0E" w:rsidRPr="00AA0D8C">
        <w:rPr>
          <w:rFonts w:eastAsia="Calibri"/>
          <w:color w:val="000000"/>
          <w:sz w:val="24"/>
          <w:szCs w:val="24"/>
          <w:lang w:eastAsia="en-US" w:bidi="ar-SA"/>
        </w:rPr>
        <w:t>rawo, bez dodatkowego wezwania W</w:t>
      </w:r>
      <w:r w:rsidR="00E8077D" w:rsidRPr="00AA0D8C">
        <w:rPr>
          <w:rFonts w:eastAsia="Calibri"/>
          <w:color w:val="000000"/>
          <w:sz w:val="24"/>
          <w:szCs w:val="24"/>
          <w:lang w:eastAsia="en-US" w:bidi="ar-SA"/>
        </w:rPr>
        <w:t>ykonawcy, do wykonania powyższych czynnoś</w:t>
      </w:r>
      <w:r w:rsidR="00E7739C" w:rsidRPr="00AA0D8C">
        <w:rPr>
          <w:rFonts w:eastAsia="Calibri"/>
          <w:color w:val="000000"/>
          <w:sz w:val="24"/>
          <w:szCs w:val="24"/>
          <w:lang w:eastAsia="en-US" w:bidi="ar-SA"/>
        </w:rPr>
        <w:t>ci na koszt i ryzyko W</w:t>
      </w:r>
      <w:r w:rsidR="00E8077D" w:rsidRPr="00AA0D8C">
        <w:rPr>
          <w:rFonts w:eastAsia="Calibri"/>
          <w:color w:val="000000"/>
          <w:sz w:val="24"/>
          <w:szCs w:val="24"/>
          <w:lang w:eastAsia="en-US" w:bidi="ar-SA"/>
        </w:rPr>
        <w:t>ykonawcy oraz potrącenia należności z tego tytułu z wynagrodzenia Wykonawcy</w:t>
      </w:r>
      <w:r w:rsidR="00B07B63" w:rsidRPr="00AA0D8C">
        <w:rPr>
          <w:rFonts w:eastAsia="Calibri"/>
          <w:color w:val="000000"/>
          <w:sz w:val="24"/>
          <w:szCs w:val="24"/>
          <w:lang w:eastAsia="en-US" w:bidi="ar-SA"/>
        </w:rPr>
        <w:t>, na co ten wyraża zgodę</w:t>
      </w:r>
      <w:r w:rsidR="00E8077D" w:rsidRPr="00AA0D8C">
        <w:rPr>
          <w:rFonts w:eastAsia="Calibri"/>
          <w:color w:val="000000"/>
          <w:sz w:val="24"/>
          <w:szCs w:val="24"/>
          <w:lang w:eastAsia="en-US" w:bidi="ar-SA"/>
        </w:rPr>
        <w:t>;</w:t>
      </w:r>
    </w:p>
    <w:p w14:paraId="189D913A" w14:textId="035D929C" w:rsidR="00E8077D" w:rsidRPr="00AA0D8C" w:rsidRDefault="00D916DA" w:rsidP="00B604B2">
      <w:pPr>
        <w:spacing w:after="40" w:line="276" w:lineRule="auto"/>
        <w:ind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2</w:t>
      </w:r>
      <w:r w:rsidR="006D1879" w:rsidRPr="00AA0D8C">
        <w:rPr>
          <w:rFonts w:eastAsia="Calibri"/>
          <w:color w:val="000000"/>
          <w:sz w:val="24"/>
          <w:szCs w:val="24"/>
          <w:lang w:eastAsia="en-US" w:bidi="ar-SA"/>
        </w:rPr>
        <w:t>6</w:t>
      </w:r>
      <w:r w:rsidR="00B604B2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) </w:t>
      </w:r>
      <w:r w:rsidR="00E8077D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zgodnego z przepisami i posiadanymi zezwoleniami zagospodarowania odpadów wytworzonych przez Wykonawcę w związku z wykonywaniem umowy, w tym sukcesywnego usunięcia tych odpadów do dnia odbioru końcowego; w razie zaniechania lub nienależytego wykonania powyższych obowiązków przez Wykonawcę, Zamawiającemu przysługuje prawo, bez dodatkowego wezwania Wykonawcy, do wykonania powyższych czynności na koszt i ryzyko Wykonawcy oraz potrącenia należności z tego tytułu z wynagrodzenia </w:t>
      </w:r>
      <w:r w:rsidR="006D1879" w:rsidRPr="00AA0D8C">
        <w:rPr>
          <w:rFonts w:eastAsia="Calibri"/>
          <w:color w:val="000000"/>
          <w:sz w:val="24"/>
          <w:szCs w:val="24"/>
          <w:lang w:eastAsia="en-US" w:bidi="ar-SA"/>
        </w:rPr>
        <w:t>W</w:t>
      </w:r>
      <w:r w:rsidR="00E8077D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ykonawcy, na co ten wyraża zgodę; </w:t>
      </w:r>
    </w:p>
    <w:p w14:paraId="6FD91943" w14:textId="77ACBD64" w:rsidR="00E8077D" w:rsidRPr="00AA0D8C" w:rsidRDefault="008F00A3" w:rsidP="00D916DA">
      <w:pPr>
        <w:spacing w:after="40" w:line="276" w:lineRule="auto"/>
        <w:ind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2</w:t>
      </w:r>
      <w:r w:rsidR="006D1879" w:rsidRPr="00AA0D8C">
        <w:rPr>
          <w:rFonts w:eastAsia="Calibri"/>
          <w:color w:val="000000"/>
          <w:sz w:val="24"/>
          <w:szCs w:val="24"/>
          <w:lang w:eastAsia="en-US" w:bidi="ar-SA"/>
        </w:rPr>
        <w:t>7</w:t>
      </w:r>
      <w:r w:rsidR="00E8077D" w:rsidRPr="00AA0D8C">
        <w:rPr>
          <w:rFonts w:eastAsia="Calibri"/>
          <w:color w:val="000000"/>
          <w:sz w:val="24"/>
          <w:szCs w:val="24"/>
          <w:lang w:eastAsia="en-US" w:bidi="ar-SA"/>
        </w:rPr>
        <w:t>) zgłoszenia wykonanych prac do odbioru końcowego oraz uczestniczenia w czynnościach odbioru i zapewnienia usunięcia stwierdzonych wad;</w:t>
      </w:r>
    </w:p>
    <w:p w14:paraId="76AB0C35" w14:textId="69E7F07B" w:rsidR="00E8077D" w:rsidRPr="00AA0D8C" w:rsidRDefault="006D1879" w:rsidP="00D916DA">
      <w:pPr>
        <w:spacing w:after="40" w:line="276" w:lineRule="auto"/>
        <w:ind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28</w:t>
      </w:r>
      <w:r w:rsidR="00E8077D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) przekazania Zamawiającemu podczas czynności odbioru robót kompletu atestów i świadectw dopuszczenia dla wszystkich wbudowanych materiałów i urządzeń </w:t>
      </w:r>
      <w:r w:rsidR="00085384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oraz deklaracji właściwości użytkowych </w:t>
      </w:r>
      <w:r w:rsidR="00E8077D" w:rsidRPr="00AA0D8C">
        <w:rPr>
          <w:rFonts w:eastAsia="Calibri"/>
          <w:color w:val="000000"/>
          <w:sz w:val="24"/>
          <w:szCs w:val="24"/>
          <w:lang w:eastAsia="en-US" w:bidi="ar-SA"/>
        </w:rPr>
        <w:t>zgodnie z przepisami prawa budowlanego;</w:t>
      </w:r>
    </w:p>
    <w:p w14:paraId="753B182A" w14:textId="2155F020" w:rsidR="00E8077D" w:rsidRPr="00AA0D8C" w:rsidRDefault="00A733C7" w:rsidP="00D916DA">
      <w:pPr>
        <w:spacing w:after="40" w:line="276" w:lineRule="auto"/>
        <w:ind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29</w:t>
      </w:r>
      <w:r w:rsidR="00E8077D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) </w:t>
      </w:r>
      <w:r w:rsidR="00006BC5" w:rsidRPr="00AA0D8C">
        <w:rPr>
          <w:rFonts w:eastAsia="Calibri"/>
          <w:color w:val="000000"/>
          <w:sz w:val="24"/>
          <w:szCs w:val="24"/>
          <w:lang w:eastAsia="en-US" w:bidi="ar-SA"/>
        </w:rPr>
        <w:t>uporządkowania</w:t>
      </w:r>
      <w:r w:rsidR="00E8077D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terenu budowy i zli</w:t>
      </w:r>
      <w:r w:rsidR="00FC1BE8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kwidowanie zaplecza </w:t>
      </w:r>
      <w:r w:rsidR="00085384" w:rsidRPr="00AA0D8C">
        <w:rPr>
          <w:rFonts w:eastAsia="Calibri"/>
          <w:color w:val="000000"/>
          <w:sz w:val="24"/>
          <w:szCs w:val="24"/>
          <w:lang w:eastAsia="en-US" w:bidi="ar-SA"/>
        </w:rPr>
        <w:t>przed terminem protokolarnego odbioru robót</w:t>
      </w:r>
      <w:r w:rsidR="00E8077D" w:rsidRPr="00AA0D8C">
        <w:rPr>
          <w:rFonts w:eastAsia="Calibri"/>
          <w:color w:val="000000"/>
          <w:sz w:val="24"/>
          <w:szCs w:val="24"/>
          <w:lang w:eastAsia="en-US" w:bidi="ar-SA"/>
        </w:rPr>
        <w:t>;</w:t>
      </w:r>
    </w:p>
    <w:p w14:paraId="771AE6C2" w14:textId="38EC3EBD" w:rsidR="00284D83" w:rsidRPr="00AA0D8C" w:rsidRDefault="00E8077D" w:rsidP="00D916DA">
      <w:pPr>
        <w:spacing w:after="40" w:line="276" w:lineRule="auto"/>
        <w:ind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3</w:t>
      </w:r>
      <w:r w:rsidR="00A733C7" w:rsidRPr="00AA0D8C">
        <w:rPr>
          <w:rFonts w:eastAsia="Calibri"/>
          <w:color w:val="000000"/>
          <w:sz w:val="24"/>
          <w:szCs w:val="24"/>
          <w:lang w:eastAsia="en-US" w:bidi="ar-SA"/>
        </w:rPr>
        <w:t>0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) </w:t>
      </w:r>
      <w:r w:rsidR="000206A6" w:rsidRPr="00AA0D8C">
        <w:rPr>
          <w:rFonts w:eastAsia="Calibri"/>
          <w:color w:val="000000"/>
          <w:sz w:val="24"/>
          <w:szCs w:val="24"/>
          <w:lang w:eastAsia="en-US" w:bidi="ar-SA"/>
        </w:rPr>
        <w:t>utrzymanie robót w należytym stanie do czasu odbioru końcowego</w:t>
      </w:r>
      <w:r w:rsidR="007F3A36" w:rsidRPr="00AA0D8C">
        <w:rPr>
          <w:rFonts w:eastAsia="Calibri"/>
          <w:color w:val="000000"/>
          <w:sz w:val="24"/>
          <w:szCs w:val="24"/>
          <w:lang w:eastAsia="en-US" w:bidi="ar-SA"/>
        </w:rPr>
        <w:t>.</w:t>
      </w:r>
    </w:p>
    <w:p w14:paraId="5E13A912" w14:textId="77777777" w:rsidR="008A02CC" w:rsidRPr="00AA0D8C" w:rsidRDefault="00AB070F" w:rsidP="008F00A3">
      <w:pPr>
        <w:spacing w:after="40"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4</w:t>
      </w:r>
      <w:r w:rsidR="001A1FB3" w:rsidRPr="00AA0D8C">
        <w:rPr>
          <w:rFonts w:eastAsia="Calibri"/>
          <w:color w:val="000000"/>
          <w:sz w:val="24"/>
          <w:szCs w:val="24"/>
          <w:lang w:eastAsia="en-US" w:bidi="ar-SA"/>
        </w:rPr>
        <w:t>.</w:t>
      </w:r>
      <w:r w:rsidR="00E075CC" w:rsidRPr="00AA0D8C">
        <w:rPr>
          <w:rFonts w:eastAsia="Calibri"/>
          <w:bCs/>
          <w:color w:val="000000"/>
          <w:sz w:val="24"/>
          <w:szCs w:val="24"/>
          <w:lang w:eastAsia="en-US" w:bidi="ar-SA"/>
        </w:rPr>
        <w:t xml:space="preserve"> </w:t>
      </w:r>
      <w:r w:rsidR="001A1FB3" w:rsidRPr="00AA0D8C">
        <w:rPr>
          <w:rFonts w:eastAsia="Calibri"/>
          <w:bCs/>
          <w:color w:val="000000"/>
          <w:sz w:val="24"/>
          <w:szCs w:val="24"/>
          <w:lang w:eastAsia="en-US" w:bidi="ar-SA"/>
        </w:rPr>
        <w:t>Wykonawca</w:t>
      </w:r>
      <w:r w:rsidR="000C7BDE" w:rsidRPr="00AA0D8C">
        <w:rPr>
          <w:rFonts w:eastAsia="Calibri"/>
          <w:bCs/>
          <w:color w:val="000000"/>
          <w:sz w:val="24"/>
          <w:szCs w:val="24"/>
          <w:lang w:eastAsia="en-US" w:bidi="ar-SA"/>
        </w:rPr>
        <w:t xml:space="preserve"> </w:t>
      </w:r>
      <w:r w:rsidR="001A1FB3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ponosi odpowiedzialność wobec </w:t>
      </w:r>
      <w:r w:rsidR="001A1FB3" w:rsidRPr="00AA0D8C">
        <w:rPr>
          <w:rFonts w:eastAsia="Calibri"/>
          <w:bCs/>
          <w:color w:val="000000"/>
          <w:sz w:val="24"/>
          <w:szCs w:val="24"/>
          <w:lang w:eastAsia="en-US" w:bidi="ar-SA"/>
        </w:rPr>
        <w:t>Zamawiającego</w:t>
      </w:r>
      <w:r w:rsidR="000C7BDE" w:rsidRPr="00AA0D8C">
        <w:rPr>
          <w:rFonts w:eastAsia="Calibri"/>
          <w:bCs/>
          <w:color w:val="000000"/>
          <w:sz w:val="24"/>
          <w:szCs w:val="24"/>
          <w:lang w:eastAsia="en-US" w:bidi="ar-SA"/>
        </w:rPr>
        <w:t xml:space="preserve"> </w:t>
      </w:r>
      <w:r w:rsidR="001A1FB3" w:rsidRPr="00AA0D8C">
        <w:rPr>
          <w:rFonts w:eastAsia="Calibri"/>
          <w:color w:val="000000"/>
          <w:sz w:val="24"/>
          <w:szCs w:val="24"/>
          <w:lang w:eastAsia="en-US" w:bidi="ar-SA"/>
        </w:rPr>
        <w:t>i osób trzecich, za wszelkie szkody i straty, które spowodował w czasie realizacji przedmiotu umowy.</w:t>
      </w:r>
    </w:p>
    <w:p w14:paraId="3349F679" w14:textId="77777777" w:rsidR="005E4894" w:rsidRPr="00AA0D8C" w:rsidRDefault="005E4894" w:rsidP="00085384">
      <w:pPr>
        <w:spacing w:after="40" w:line="276" w:lineRule="auto"/>
        <w:ind w:left="142" w:firstLine="142"/>
        <w:jc w:val="center"/>
        <w:rPr>
          <w:rFonts w:eastAsia="Calibri"/>
          <w:b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b/>
          <w:color w:val="000000"/>
          <w:sz w:val="24"/>
          <w:szCs w:val="24"/>
          <w:lang w:eastAsia="en-US" w:bidi="ar-SA"/>
        </w:rPr>
        <w:t>§ 5</w:t>
      </w:r>
    </w:p>
    <w:p w14:paraId="37815F1E" w14:textId="77777777" w:rsidR="005E4894" w:rsidRPr="00AA0D8C" w:rsidRDefault="005E4894" w:rsidP="00085384">
      <w:pPr>
        <w:spacing w:after="40" w:line="276" w:lineRule="auto"/>
        <w:ind w:left="142" w:firstLine="142"/>
        <w:jc w:val="center"/>
        <w:rPr>
          <w:rFonts w:eastAsia="Calibri"/>
          <w:b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b/>
          <w:color w:val="000000"/>
          <w:sz w:val="24"/>
          <w:szCs w:val="24"/>
          <w:lang w:eastAsia="en-US" w:bidi="ar-SA"/>
        </w:rPr>
        <w:t>Zatrudnianie podwykonawców</w:t>
      </w:r>
    </w:p>
    <w:p w14:paraId="792ACF99" w14:textId="77777777" w:rsidR="00D15FF5" w:rsidRPr="00AA0D8C" w:rsidRDefault="00D15FF5" w:rsidP="00085384">
      <w:pPr>
        <w:numPr>
          <w:ilvl w:val="0"/>
          <w:numId w:val="8"/>
        </w:numPr>
        <w:suppressAutoHyphens w:val="0"/>
        <w:spacing w:line="276" w:lineRule="auto"/>
        <w:ind w:left="284" w:hanging="284"/>
        <w:jc w:val="both"/>
        <w:rPr>
          <w:rFonts w:eastAsia="Calibri"/>
          <w:bCs/>
          <w:sz w:val="24"/>
          <w:szCs w:val="24"/>
        </w:rPr>
      </w:pPr>
      <w:r w:rsidRPr="00AA0D8C">
        <w:rPr>
          <w:rFonts w:eastAsia="Calibri"/>
          <w:bCs/>
          <w:sz w:val="24"/>
          <w:szCs w:val="24"/>
        </w:rPr>
        <w:t>Wykonawca uprawniony jest powierzyć roboty budowlane podwykonawcom z zakresie wskazanym w oświadczeniu złożonym w postępowaniu.</w:t>
      </w:r>
    </w:p>
    <w:p w14:paraId="7A6B0848" w14:textId="77777777" w:rsidR="005E4894" w:rsidRPr="00AA0D8C" w:rsidRDefault="00BD7570" w:rsidP="00085384">
      <w:pPr>
        <w:numPr>
          <w:ilvl w:val="0"/>
          <w:numId w:val="8"/>
        </w:numPr>
        <w:suppressAutoHyphens w:val="0"/>
        <w:spacing w:line="276" w:lineRule="auto"/>
        <w:ind w:left="284" w:hanging="284"/>
        <w:jc w:val="both"/>
        <w:rPr>
          <w:rFonts w:eastAsia="Calibri"/>
          <w:bCs/>
          <w:sz w:val="24"/>
          <w:szCs w:val="24"/>
        </w:rPr>
      </w:pPr>
      <w:r w:rsidRPr="00AA0D8C">
        <w:rPr>
          <w:rFonts w:eastAsia="Calibri"/>
          <w:bCs/>
          <w:sz w:val="24"/>
          <w:szCs w:val="24"/>
        </w:rPr>
        <w:t>Każdorazowo W</w:t>
      </w:r>
      <w:r w:rsidR="005E4894" w:rsidRPr="00AA0D8C">
        <w:rPr>
          <w:rFonts w:eastAsia="Calibri"/>
          <w:bCs/>
          <w:sz w:val="24"/>
          <w:szCs w:val="24"/>
        </w:rPr>
        <w:t xml:space="preserve">ykonawca zobowiązany jest do podania nazwy oraz danych kontaktowych podwykonawców i osób do kontaktu z nimi oraz wszelkich zmian w tym zakresie. </w:t>
      </w:r>
    </w:p>
    <w:p w14:paraId="77299AFA" w14:textId="77777777" w:rsidR="005E4894" w:rsidRPr="00AA0D8C" w:rsidRDefault="005E4894" w:rsidP="00085384">
      <w:pPr>
        <w:numPr>
          <w:ilvl w:val="0"/>
          <w:numId w:val="8"/>
        </w:numPr>
        <w:suppressAutoHyphens w:val="0"/>
        <w:spacing w:line="276" w:lineRule="auto"/>
        <w:ind w:left="284" w:hanging="284"/>
        <w:jc w:val="both"/>
        <w:rPr>
          <w:rFonts w:eastAsia="Calibri"/>
          <w:bCs/>
          <w:sz w:val="24"/>
          <w:szCs w:val="24"/>
        </w:rPr>
      </w:pPr>
      <w:r w:rsidRPr="00AA0D8C">
        <w:rPr>
          <w:rFonts w:eastAsia="Calibri"/>
          <w:bCs/>
          <w:sz w:val="24"/>
          <w:szCs w:val="24"/>
        </w:rPr>
        <w:t>Jeżeli zmiana albo rezygnacja z podwykonawcy dotyc</w:t>
      </w:r>
      <w:r w:rsidR="00D15FF5" w:rsidRPr="00AA0D8C">
        <w:rPr>
          <w:rFonts w:eastAsia="Calibri"/>
          <w:bCs/>
          <w:sz w:val="24"/>
          <w:szCs w:val="24"/>
        </w:rPr>
        <w:t>zy podmiotu, na którego zasoby w</w:t>
      </w:r>
      <w:r w:rsidRPr="00AA0D8C">
        <w:rPr>
          <w:rFonts w:eastAsia="Calibri"/>
          <w:bCs/>
          <w:sz w:val="24"/>
          <w:szCs w:val="24"/>
        </w:rPr>
        <w:t>ykonawca powoływał się, na zasadach określonych w art. 118 ust. 1 ustawy Pzp, w celu wykazania spełniania wa</w:t>
      </w:r>
      <w:r w:rsidR="00CF3F0E" w:rsidRPr="00AA0D8C">
        <w:rPr>
          <w:rFonts w:eastAsia="Calibri"/>
          <w:bCs/>
          <w:sz w:val="24"/>
          <w:szCs w:val="24"/>
        </w:rPr>
        <w:t>runków udziału w postępowaniu, W</w:t>
      </w:r>
      <w:r w:rsidRPr="00AA0D8C">
        <w:rPr>
          <w:rFonts w:eastAsia="Calibri"/>
          <w:bCs/>
          <w:sz w:val="24"/>
          <w:szCs w:val="24"/>
        </w:rPr>
        <w:t>ykonawca jest obowiązany wykazać Zamawiającemu, że proponowany</w:t>
      </w:r>
      <w:r w:rsidR="00BD7570" w:rsidRPr="00AA0D8C">
        <w:rPr>
          <w:rFonts w:eastAsia="Calibri"/>
          <w:bCs/>
          <w:sz w:val="24"/>
          <w:szCs w:val="24"/>
        </w:rPr>
        <w:t xml:space="preserve"> inny podwykonawca lub W</w:t>
      </w:r>
      <w:r w:rsidRPr="00AA0D8C">
        <w:rPr>
          <w:rFonts w:eastAsia="Calibri"/>
          <w:bCs/>
          <w:sz w:val="24"/>
          <w:szCs w:val="24"/>
        </w:rPr>
        <w:t>ykonawca samodzielnie spełnia je w stopniu nie mniejszym niż p</w:t>
      </w:r>
      <w:r w:rsidR="00BD7570" w:rsidRPr="00AA0D8C">
        <w:rPr>
          <w:rFonts w:eastAsia="Calibri"/>
          <w:bCs/>
          <w:sz w:val="24"/>
          <w:szCs w:val="24"/>
        </w:rPr>
        <w:t>odwykonawca, na którego zasoby W</w:t>
      </w:r>
      <w:r w:rsidRPr="00AA0D8C">
        <w:rPr>
          <w:rFonts w:eastAsia="Calibri"/>
          <w:bCs/>
          <w:sz w:val="24"/>
          <w:szCs w:val="24"/>
        </w:rPr>
        <w:t>ykonawca powoływał się w trakcie postępowania o udzielenie zamówienia.</w:t>
      </w:r>
    </w:p>
    <w:p w14:paraId="122B6D85" w14:textId="77777777" w:rsidR="00014C8E" w:rsidRPr="00AA0D8C" w:rsidRDefault="00014C8E" w:rsidP="00085384">
      <w:pPr>
        <w:numPr>
          <w:ilvl w:val="0"/>
          <w:numId w:val="8"/>
        </w:numPr>
        <w:suppressAutoHyphens w:val="0"/>
        <w:spacing w:line="276" w:lineRule="auto"/>
        <w:ind w:left="284" w:hanging="284"/>
        <w:jc w:val="both"/>
        <w:rPr>
          <w:rFonts w:eastAsia="Calibri"/>
          <w:bCs/>
          <w:sz w:val="24"/>
          <w:szCs w:val="24"/>
        </w:rPr>
      </w:pPr>
      <w:r w:rsidRPr="00AA0D8C">
        <w:rPr>
          <w:rFonts w:eastAsia="Calibri"/>
          <w:bCs/>
          <w:sz w:val="24"/>
          <w:szCs w:val="24"/>
        </w:rPr>
        <w:t>Powierzenie wykonania części zamówi</w:t>
      </w:r>
      <w:r w:rsidR="00BD7570" w:rsidRPr="00AA0D8C">
        <w:rPr>
          <w:rFonts w:eastAsia="Calibri"/>
          <w:bCs/>
          <w:sz w:val="24"/>
          <w:szCs w:val="24"/>
        </w:rPr>
        <w:t>enia podwykonawcom nie zwalnia W</w:t>
      </w:r>
      <w:r w:rsidRPr="00AA0D8C">
        <w:rPr>
          <w:rFonts w:eastAsia="Calibri"/>
          <w:bCs/>
          <w:sz w:val="24"/>
          <w:szCs w:val="24"/>
        </w:rPr>
        <w:t>ykonawcy z odpowiedzialności za należyte wykonanie tego zamówienia.</w:t>
      </w:r>
    </w:p>
    <w:p w14:paraId="2715552B" w14:textId="77777777" w:rsidR="00014C8E" w:rsidRPr="00AA0D8C" w:rsidRDefault="00014C8E" w:rsidP="00085384">
      <w:pPr>
        <w:numPr>
          <w:ilvl w:val="0"/>
          <w:numId w:val="8"/>
        </w:numPr>
        <w:suppressAutoHyphens w:val="0"/>
        <w:spacing w:line="276" w:lineRule="auto"/>
        <w:ind w:left="284" w:hanging="284"/>
        <w:jc w:val="both"/>
        <w:rPr>
          <w:rFonts w:eastAsia="Calibri"/>
          <w:bCs/>
          <w:sz w:val="24"/>
          <w:szCs w:val="24"/>
        </w:rPr>
      </w:pPr>
      <w:r w:rsidRPr="00AA0D8C">
        <w:rPr>
          <w:rFonts w:eastAsia="Calibri"/>
          <w:bCs/>
          <w:sz w:val="24"/>
          <w:szCs w:val="24"/>
        </w:rPr>
        <w:t>Wykonawca będzie odpowiedzialny za działania, uchybienia i zaniedbania podwykonawcy w takim zakresie, jak gdyby były one działaniami, uchybieniami lu</w:t>
      </w:r>
      <w:r w:rsidR="00CF3F0E" w:rsidRPr="00AA0D8C">
        <w:rPr>
          <w:rFonts w:eastAsia="Calibri"/>
          <w:bCs/>
          <w:sz w:val="24"/>
          <w:szCs w:val="24"/>
        </w:rPr>
        <w:t>b zaniedbaniami samego W</w:t>
      </w:r>
      <w:r w:rsidRPr="00AA0D8C">
        <w:rPr>
          <w:rFonts w:eastAsia="Calibri"/>
          <w:bCs/>
          <w:sz w:val="24"/>
          <w:szCs w:val="24"/>
        </w:rPr>
        <w:t xml:space="preserve">ykonawcy. </w:t>
      </w:r>
    </w:p>
    <w:p w14:paraId="787121E4" w14:textId="77777777" w:rsidR="00014C8E" w:rsidRPr="00AA0D8C" w:rsidRDefault="00014C8E" w:rsidP="00085384">
      <w:pPr>
        <w:numPr>
          <w:ilvl w:val="0"/>
          <w:numId w:val="8"/>
        </w:numPr>
        <w:suppressAutoHyphens w:val="0"/>
        <w:spacing w:line="276" w:lineRule="auto"/>
        <w:ind w:left="284" w:hanging="284"/>
        <w:jc w:val="both"/>
        <w:rPr>
          <w:rFonts w:eastAsia="Calibri"/>
          <w:bCs/>
          <w:sz w:val="24"/>
          <w:szCs w:val="24"/>
        </w:rPr>
      </w:pPr>
      <w:r w:rsidRPr="00AA0D8C">
        <w:rPr>
          <w:rFonts w:eastAsia="Calibri"/>
          <w:bCs/>
          <w:sz w:val="24"/>
          <w:szCs w:val="24"/>
        </w:rPr>
        <w:t xml:space="preserve">Przy realizacji zamówienia z udziałem podwykonawcy zastosowanie mają przepisy art. 437, 447, 464 i 465 ustawy Pzp.: </w:t>
      </w:r>
    </w:p>
    <w:p w14:paraId="272E2EC7" w14:textId="77777777" w:rsidR="00014C8E" w:rsidRPr="00AA0D8C" w:rsidRDefault="00014C8E" w:rsidP="00085384">
      <w:pPr>
        <w:suppressAutoHyphens w:val="0"/>
        <w:spacing w:line="276" w:lineRule="auto"/>
        <w:ind w:left="567" w:hanging="283"/>
        <w:jc w:val="both"/>
        <w:rPr>
          <w:rFonts w:eastAsia="Calibri"/>
          <w:bCs/>
          <w:sz w:val="24"/>
          <w:szCs w:val="24"/>
        </w:rPr>
      </w:pPr>
      <w:r w:rsidRPr="00AA0D8C">
        <w:rPr>
          <w:rFonts w:eastAsia="Calibri"/>
          <w:bCs/>
          <w:sz w:val="24"/>
          <w:szCs w:val="24"/>
        </w:rPr>
        <w:t>1) Wykonawca, podwykonawca lub dalszy podwykonawca zamówienia na roboty budowlane zamierzający zawrzeć umowę o podwykonawstwo lub dokonać zmian w zawartej umowie j</w:t>
      </w:r>
      <w:r w:rsidR="00E243B6" w:rsidRPr="00AA0D8C">
        <w:rPr>
          <w:rFonts w:eastAsia="Calibri"/>
          <w:bCs/>
          <w:sz w:val="24"/>
          <w:szCs w:val="24"/>
        </w:rPr>
        <w:t>est obowiązany do przedłożenia Z</w:t>
      </w:r>
      <w:r w:rsidRPr="00AA0D8C">
        <w:rPr>
          <w:rFonts w:eastAsia="Calibri"/>
          <w:bCs/>
          <w:sz w:val="24"/>
          <w:szCs w:val="24"/>
        </w:rPr>
        <w:t xml:space="preserve">amawiającemu projektu tej umowy lub propozycji </w:t>
      </w:r>
      <w:r w:rsidR="00E243B6" w:rsidRPr="00AA0D8C">
        <w:rPr>
          <w:rFonts w:eastAsia="Calibri"/>
          <w:bCs/>
          <w:sz w:val="24"/>
          <w:szCs w:val="24"/>
        </w:rPr>
        <w:t>zmian wraz z przedłożoną zgodą W</w:t>
      </w:r>
      <w:r w:rsidRPr="00AA0D8C">
        <w:rPr>
          <w:rFonts w:eastAsia="Calibri"/>
          <w:bCs/>
          <w:sz w:val="24"/>
          <w:szCs w:val="24"/>
        </w:rPr>
        <w:t xml:space="preserve">ykonawcy na zawarcie umowy o podwykonawstwo lub dokonania zmian w zawartej umowie. </w:t>
      </w:r>
    </w:p>
    <w:p w14:paraId="31C54104" w14:textId="77777777" w:rsidR="00014C8E" w:rsidRPr="00AA0D8C" w:rsidRDefault="00014C8E" w:rsidP="00085384">
      <w:pPr>
        <w:suppressAutoHyphens w:val="0"/>
        <w:spacing w:line="276" w:lineRule="auto"/>
        <w:ind w:firstLine="284"/>
        <w:jc w:val="both"/>
        <w:rPr>
          <w:rFonts w:eastAsia="Calibri"/>
          <w:bCs/>
          <w:sz w:val="24"/>
          <w:szCs w:val="24"/>
        </w:rPr>
      </w:pPr>
      <w:r w:rsidRPr="00AA0D8C">
        <w:rPr>
          <w:rFonts w:eastAsia="Calibri"/>
          <w:bCs/>
          <w:sz w:val="24"/>
          <w:szCs w:val="24"/>
        </w:rPr>
        <w:t>2) Wymogi nałożone wobec treści zawieranych umów z podwykonawcami i dalszymi podwykonawcami;</w:t>
      </w:r>
    </w:p>
    <w:p w14:paraId="775BFD2F" w14:textId="77777777" w:rsidR="00014C8E" w:rsidRPr="00AA0D8C" w:rsidRDefault="00014C8E" w:rsidP="00085384">
      <w:pPr>
        <w:suppressAutoHyphens w:val="0"/>
        <w:spacing w:line="276" w:lineRule="auto"/>
        <w:ind w:left="567" w:hanging="141"/>
        <w:jc w:val="both"/>
        <w:rPr>
          <w:rFonts w:eastAsia="Calibri"/>
          <w:bCs/>
          <w:sz w:val="24"/>
          <w:szCs w:val="24"/>
        </w:rPr>
      </w:pPr>
      <w:r w:rsidRPr="00AA0D8C">
        <w:rPr>
          <w:rFonts w:eastAsia="Calibri"/>
          <w:bCs/>
          <w:sz w:val="24"/>
          <w:szCs w:val="24"/>
        </w:rPr>
        <w:t xml:space="preserve">- </w:t>
      </w:r>
      <w:r w:rsidR="00650994" w:rsidRPr="00AA0D8C">
        <w:rPr>
          <w:rFonts w:eastAsia="Calibri"/>
          <w:bCs/>
          <w:sz w:val="24"/>
          <w:szCs w:val="24"/>
        </w:rPr>
        <w:t>u</w:t>
      </w:r>
      <w:r w:rsidRPr="00AA0D8C">
        <w:rPr>
          <w:rFonts w:eastAsia="Calibri"/>
          <w:bCs/>
          <w:sz w:val="24"/>
          <w:szCs w:val="24"/>
        </w:rPr>
        <w:t xml:space="preserve">mowa nie może określać terminu zapłaty dłuższego niż 30 dni od dnia doręczenia faktury, </w:t>
      </w:r>
    </w:p>
    <w:p w14:paraId="1F0CDFE6" w14:textId="77777777" w:rsidR="00014C8E" w:rsidRPr="00AA0D8C" w:rsidRDefault="00014C8E" w:rsidP="00085384">
      <w:pPr>
        <w:suppressAutoHyphens w:val="0"/>
        <w:spacing w:line="276" w:lineRule="auto"/>
        <w:ind w:left="567" w:hanging="141"/>
        <w:jc w:val="both"/>
        <w:rPr>
          <w:rFonts w:eastAsia="Calibri"/>
          <w:bCs/>
          <w:sz w:val="24"/>
          <w:szCs w:val="24"/>
        </w:rPr>
      </w:pPr>
      <w:r w:rsidRPr="00AA0D8C">
        <w:rPr>
          <w:rFonts w:eastAsia="Calibri"/>
          <w:bCs/>
          <w:sz w:val="24"/>
          <w:szCs w:val="24"/>
        </w:rPr>
        <w:t>- w umowie zakres i wielkość kar umownych nie może być bardziej rygorystyczna niż te określone w umowie podstawowej pomi</w:t>
      </w:r>
      <w:r w:rsidR="00BD7570" w:rsidRPr="00AA0D8C">
        <w:rPr>
          <w:rFonts w:eastAsia="Calibri"/>
          <w:bCs/>
          <w:sz w:val="24"/>
          <w:szCs w:val="24"/>
        </w:rPr>
        <w:t>ędzy Zamawiającym i W</w:t>
      </w:r>
      <w:r w:rsidR="009F5E66" w:rsidRPr="00AA0D8C">
        <w:rPr>
          <w:rFonts w:eastAsia="Calibri"/>
          <w:bCs/>
          <w:sz w:val="24"/>
          <w:szCs w:val="24"/>
        </w:rPr>
        <w:t xml:space="preserve">ykonawcą, </w:t>
      </w:r>
    </w:p>
    <w:p w14:paraId="4BF63CB7" w14:textId="77777777" w:rsidR="00014C8E" w:rsidRPr="00AA0D8C" w:rsidRDefault="00014C8E" w:rsidP="00085384">
      <w:pPr>
        <w:suppressAutoHyphens w:val="0"/>
        <w:spacing w:line="276" w:lineRule="auto"/>
        <w:ind w:left="567" w:hanging="141"/>
        <w:jc w:val="both"/>
        <w:rPr>
          <w:rFonts w:eastAsia="Calibri"/>
          <w:bCs/>
          <w:sz w:val="24"/>
          <w:szCs w:val="24"/>
        </w:rPr>
      </w:pPr>
      <w:r w:rsidRPr="00AA0D8C">
        <w:rPr>
          <w:rFonts w:eastAsia="Calibri"/>
          <w:bCs/>
          <w:sz w:val="24"/>
          <w:szCs w:val="24"/>
        </w:rPr>
        <w:t>- w umowie wysokość i warunki zabezpieczenie należytego wykonania umowy nie mogą być bardziej rygorystyczne niż te określone w umowie podst</w:t>
      </w:r>
      <w:r w:rsidR="00BD7570" w:rsidRPr="00AA0D8C">
        <w:rPr>
          <w:rFonts w:eastAsia="Calibri"/>
          <w:bCs/>
          <w:sz w:val="24"/>
          <w:szCs w:val="24"/>
        </w:rPr>
        <w:t>awowej pomiędzy Zamawiającym i W</w:t>
      </w:r>
      <w:r w:rsidRPr="00AA0D8C">
        <w:rPr>
          <w:rFonts w:eastAsia="Calibri"/>
          <w:bCs/>
          <w:sz w:val="24"/>
          <w:szCs w:val="24"/>
        </w:rPr>
        <w:t xml:space="preserve">ykonawcą, </w:t>
      </w:r>
    </w:p>
    <w:p w14:paraId="4084213B" w14:textId="77777777" w:rsidR="00014C8E" w:rsidRPr="00AA0D8C" w:rsidRDefault="00014C8E" w:rsidP="00085384">
      <w:pPr>
        <w:suppressAutoHyphens w:val="0"/>
        <w:spacing w:line="276" w:lineRule="auto"/>
        <w:ind w:left="567" w:hanging="141"/>
        <w:jc w:val="both"/>
        <w:rPr>
          <w:rFonts w:eastAsia="Calibri"/>
          <w:bCs/>
          <w:sz w:val="24"/>
          <w:szCs w:val="24"/>
        </w:rPr>
      </w:pPr>
      <w:r w:rsidRPr="00AA0D8C">
        <w:rPr>
          <w:rFonts w:eastAsia="Calibri"/>
          <w:bCs/>
          <w:sz w:val="24"/>
          <w:szCs w:val="24"/>
        </w:rPr>
        <w:t xml:space="preserve">- termin realizacji, sposób spełnienia świadczenia oraz zmiany zawartej umowy muszą być zgodne z wymogami określonymi w SWZ, </w:t>
      </w:r>
    </w:p>
    <w:p w14:paraId="27FBABBA" w14:textId="77777777" w:rsidR="00014C8E" w:rsidRPr="00AA0D8C" w:rsidRDefault="00650994" w:rsidP="00085384">
      <w:pPr>
        <w:suppressAutoHyphens w:val="0"/>
        <w:spacing w:line="276" w:lineRule="auto"/>
        <w:ind w:left="567" w:hanging="141"/>
        <w:jc w:val="both"/>
        <w:rPr>
          <w:rFonts w:eastAsia="Calibri"/>
          <w:bCs/>
          <w:sz w:val="24"/>
          <w:szCs w:val="24"/>
        </w:rPr>
      </w:pPr>
      <w:r w:rsidRPr="00AA0D8C">
        <w:rPr>
          <w:rFonts w:eastAsia="Calibri"/>
          <w:bCs/>
          <w:sz w:val="24"/>
          <w:szCs w:val="24"/>
        </w:rPr>
        <w:t xml:space="preserve">- </w:t>
      </w:r>
      <w:r w:rsidR="00014C8E" w:rsidRPr="00AA0D8C">
        <w:rPr>
          <w:rFonts w:eastAsia="Calibri"/>
          <w:bCs/>
          <w:sz w:val="24"/>
          <w:szCs w:val="24"/>
        </w:rPr>
        <w:t>zakazuje się wprowadzenia do umowy</w:t>
      </w:r>
      <w:r w:rsidR="00BD7570" w:rsidRPr="00AA0D8C">
        <w:rPr>
          <w:rFonts w:eastAsia="Calibri"/>
          <w:bCs/>
          <w:sz w:val="24"/>
          <w:szCs w:val="24"/>
        </w:rPr>
        <w:t xml:space="preserve"> zapisów, które będą zwalniały W</w:t>
      </w:r>
      <w:r w:rsidR="00014C8E" w:rsidRPr="00AA0D8C">
        <w:rPr>
          <w:rFonts w:eastAsia="Calibri"/>
          <w:bCs/>
          <w:sz w:val="24"/>
          <w:szCs w:val="24"/>
        </w:rPr>
        <w:t>ykonawc</w:t>
      </w:r>
      <w:r w:rsidRPr="00AA0D8C">
        <w:rPr>
          <w:rFonts w:eastAsia="Calibri"/>
          <w:bCs/>
          <w:sz w:val="24"/>
          <w:szCs w:val="24"/>
        </w:rPr>
        <w:t>ę z odpowiedzialności względem Z</w:t>
      </w:r>
      <w:r w:rsidR="00014C8E" w:rsidRPr="00AA0D8C">
        <w:rPr>
          <w:rFonts w:eastAsia="Calibri"/>
          <w:bCs/>
          <w:sz w:val="24"/>
          <w:szCs w:val="24"/>
        </w:rPr>
        <w:t>amawiającego za roboty wykonane przez podwykon</w:t>
      </w:r>
      <w:r w:rsidRPr="00AA0D8C">
        <w:rPr>
          <w:rFonts w:eastAsia="Calibri"/>
          <w:bCs/>
          <w:sz w:val="24"/>
          <w:szCs w:val="24"/>
        </w:rPr>
        <w:t xml:space="preserve">awcę lub dalszych podwykonawców, </w:t>
      </w:r>
    </w:p>
    <w:p w14:paraId="7CF7C97F" w14:textId="77777777" w:rsidR="00014C8E" w:rsidRPr="00AA0D8C" w:rsidRDefault="00650994" w:rsidP="00085384">
      <w:pPr>
        <w:suppressAutoHyphens w:val="0"/>
        <w:spacing w:line="276" w:lineRule="auto"/>
        <w:ind w:left="567" w:hanging="283"/>
        <w:jc w:val="both"/>
        <w:rPr>
          <w:rFonts w:eastAsia="Calibri"/>
          <w:bCs/>
          <w:sz w:val="24"/>
          <w:szCs w:val="24"/>
        </w:rPr>
      </w:pPr>
      <w:r w:rsidRPr="00AA0D8C">
        <w:rPr>
          <w:rFonts w:eastAsia="Calibri"/>
          <w:bCs/>
          <w:sz w:val="24"/>
          <w:szCs w:val="24"/>
        </w:rPr>
        <w:t xml:space="preserve">3) </w:t>
      </w:r>
      <w:r w:rsidR="00014C8E" w:rsidRPr="00AA0D8C">
        <w:rPr>
          <w:rFonts w:eastAsia="Calibri"/>
          <w:bCs/>
          <w:sz w:val="24"/>
          <w:szCs w:val="24"/>
        </w:rPr>
        <w:t>Zamawiający w terminie 5 dni od daty przekazania projektu umowy składa pisemne zastrzeżenia do jej treści. Niezgłoszenie pisemnych zastrzeżeń w terminie wskazanym uważa się projekt umowy za zaakceptowany.</w:t>
      </w:r>
    </w:p>
    <w:p w14:paraId="48F9FF8D" w14:textId="77777777" w:rsidR="00014C8E" w:rsidRPr="00AA0D8C" w:rsidRDefault="00650994" w:rsidP="00085384">
      <w:pPr>
        <w:suppressAutoHyphens w:val="0"/>
        <w:spacing w:line="276" w:lineRule="auto"/>
        <w:ind w:left="567" w:hanging="283"/>
        <w:jc w:val="both"/>
        <w:rPr>
          <w:rFonts w:eastAsia="Calibri"/>
          <w:bCs/>
          <w:sz w:val="24"/>
          <w:szCs w:val="24"/>
        </w:rPr>
      </w:pPr>
      <w:r w:rsidRPr="00AA0D8C">
        <w:rPr>
          <w:rFonts w:eastAsia="Calibri"/>
          <w:bCs/>
          <w:sz w:val="24"/>
          <w:szCs w:val="24"/>
        </w:rPr>
        <w:t xml:space="preserve">4) </w:t>
      </w:r>
      <w:r w:rsidR="00014C8E" w:rsidRPr="00AA0D8C">
        <w:rPr>
          <w:rFonts w:eastAsia="Calibri"/>
          <w:bCs/>
          <w:sz w:val="24"/>
          <w:szCs w:val="24"/>
        </w:rPr>
        <w:t>Wykonawca, podwykonawca lub dalszy podw</w:t>
      </w:r>
      <w:r w:rsidR="00E243B6" w:rsidRPr="00AA0D8C">
        <w:rPr>
          <w:rFonts w:eastAsia="Calibri"/>
          <w:bCs/>
          <w:sz w:val="24"/>
          <w:szCs w:val="24"/>
        </w:rPr>
        <w:t>ykonawca zamówienia przedkłada Z</w:t>
      </w:r>
      <w:r w:rsidR="00014C8E" w:rsidRPr="00AA0D8C">
        <w:rPr>
          <w:rFonts w:eastAsia="Calibri"/>
          <w:bCs/>
          <w:sz w:val="24"/>
          <w:szCs w:val="24"/>
        </w:rPr>
        <w:t>amawiającemu poświadczoną za zgodność z oryginałem kopię zawartej umowy o podwyk</w:t>
      </w:r>
      <w:r w:rsidR="009F5E66" w:rsidRPr="00AA0D8C">
        <w:rPr>
          <w:rFonts w:eastAsia="Calibri"/>
          <w:bCs/>
          <w:sz w:val="24"/>
          <w:szCs w:val="24"/>
        </w:rPr>
        <w:t xml:space="preserve">onawstwo na roboty budowlane , </w:t>
      </w:r>
      <w:r w:rsidR="00014C8E" w:rsidRPr="00AA0D8C">
        <w:rPr>
          <w:rFonts w:eastAsia="Calibri"/>
          <w:bCs/>
          <w:sz w:val="24"/>
          <w:szCs w:val="24"/>
        </w:rPr>
        <w:t>dostawy i usługi w terminie 7 dni od dnia ich</w:t>
      </w:r>
      <w:r w:rsidR="009F5E66" w:rsidRPr="00AA0D8C">
        <w:rPr>
          <w:rFonts w:eastAsia="Calibri"/>
          <w:bCs/>
          <w:sz w:val="24"/>
          <w:szCs w:val="24"/>
        </w:rPr>
        <w:t xml:space="preserve"> zawarcia. Powyższy obowiązek </w:t>
      </w:r>
      <w:r w:rsidR="00014C8E" w:rsidRPr="00AA0D8C">
        <w:rPr>
          <w:rFonts w:eastAsia="Calibri"/>
          <w:bCs/>
          <w:sz w:val="24"/>
          <w:szCs w:val="24"/>
        </w:rPr>
        <w:t>nie dotyczy umów na dostawy i usługi</w:t>
      </w:r>
      <w:r w:rsidR="00E243B6" w:rsidRPr="00AA0D8C">
        <w:rPr>
          <w:rFonts w:eastAsia="Calibri"/>
          <w:bCs/>
          <w:sz w:val="24"/>
          <w:szCs w:val="24"/>
        </w:rPr>
        <w:t>,</w:t>
      </w:r>
      <w:r w:rsidR="00014C8E" w:rsidRPr="00AA0D8C">
        <w:rPr>
          <w:rFonts w:eastAsia="Calibri"/>
          <w:bCs/>
          <w:sz w:val="24"/>
          <w:szCs w:val="24"/>
        </w:rPr>
        <w:t xml:space="preserve"> o których mowa </w:t>
      </w:r>
      <w:r w:rsidR="00E243B6" w:rsidRPr="00AA0D8C">
        <w:rPr>
          <w:rFonts w:eastAsia="Calibri"/>
          <w:bCs/>
          <w:sz w:val="24"/>
          <w:szCs w:val="24"/>
        </w:rPr>
        <w:t xml:space="preserve">w </w:t>
      </w:r>
      <w:r w:rsidR="00014C8E" w:rsidRPr="00AA0D8C">
        <w:rPr>
          <w:rFonts w:eastAsia="Calibri"/>
          <w:bCs/>
          <w:sz w:val="24"/>
          <w:szCs w:val="24"/>
        </w:rPr>
        <w:t>niniejszym punkc</w:t>
      </w:r>
      <w:r w:rsidR="009F5E66" w:rsidRPr="00AA0D8C">
        <w:rPr>
          <w:rFonts w:eastAsia="Calibri"/>
          <w:bCs/>
          <w:sz w:val="24"/>
          <w:szCs w:val="24"/>
        </w:rPr>
        <w:t xml:space="preserve">ie jeżeli: </w:t>
      </w:r>
      <w:r w:rsidR="00014C8E" w:rsidRPr="00AA0D8C">
        <w:rPr>
          <w:rFonts w:eastAsia="Calibri"/>
          <w:bCs/>
          <w:sz w:val="24"/>
          <w:szCs w:val="24"/>
        </w:rPr>
        <w:t>ich wartość nie przekracza 0,5% wartości inwestycji  o ile nie przekracza kwoty 50.000</w:t>
      </w:r>
      <w:r w:rsidR="009F5E66" w:rsidRPr="00AA0D8C">
        <w:rPr>
          <w:rFonts w:eastAsia="Calibri"/>
          <w:bCs/>
          <w:sz w:val="24"/>
          <w:szCs w:val="24"/>
        </w:rPr>
        <w:t>.-</w:t>
      </w:r>
      <w:r w:rsidR="00014C8E" w:rsidRPr="00AA0D8C">
        <w:rPr>
          <w:rFonts w:eastAsia="Calibri"/>
          <w:bCs/>
          <w:sz w:val="24"/>
          <w:szCs w:val="24"/>
        </w:rPr>
        <w:t xml:space="preserve"> złotych.</w:t>
      </w:r>
    </w:p>
    <w:p w14:paraId="39CDAC26" w14:textId="77777777" w:rsidR="00D15FF5" w:rsidRPr="00AA0D8C" w:rsidRDefault="00D15FF5" w:rsidP="00085384">
      <w:pPr>
        <w:numPr>
          <w:ilvl w:val="0"/>
          <w:numId w:val="8"/>
        </w:numPr>
        <w:suppressAutoHyphens w:val="0"/>
        <w:spacing w:line="276" w:lineRule="auto"/>
        <w:ind w:left="284" w:hanging="284"/>
        <w:jc w:val="both"/>
        <w:rPr>
          <w:rFonts w:eastAsia="Calibri"/>
          <w:bCs/>
          <w:sz w:val="24"/>
          <w:szCs w:val="24"/>
        </w:rPr>
      </w:pPr>
      <w:r w:rsidRPr="00AA0D8C">
        <w:rPr>
          <w:rFonts w:eastAsia="Calibri"/>
          <w:bCs/>
          <w:sz w:val="24"/>
          <w:szCs w:val="24"/>
        </w:rPr>
        <w:t>Niezgłoszenie przez Zamawiającego pisemnego sprzeciwu do przedłożonej umowy o podwykonawstwo</w:t>
      </w:r>
      <w:r w:rsidR="00650994" w:rsidRPr="00AA0D8C">
        <w:rPr>
          <w:rFonts w:eastAsia="Calibri"/>
          <w:bCs/>
          <w:sz w:val="24"/>
          <w:szCs w:val="24"/>
        </w:rPr>
        <w:t xml:space="preserve"> lub jej zmiany</w:t>
      </w:r>
      <w:r w:rsidRPr="00AA0D8C">
        <w:rPr>
          <w:rFonts w:eastAsia="Calibri"/>
          <w:bCs/>
          <w:sz w:val="24"/>
          <w:szCs w:val="24"/>
        </w:rPr>
        <w:t>, której przedmiotem są robo</w:t>
      </w:r>
      <w:r w:rsidR="00650994" w:rsidRPr="00AA0D8C">
        <w:rPr>
          <w:rFonts w:eastAsia="Calibri"/>
          <w:bCs/>
          <w:sz w:val="24"/>
          <w:szCs w:val="24"/>
        </w:rPr>
        <w:t xml:space="preserve">ty budowlane w </w:t>
      </w:r>
      <w:r w:rsidRPr="00AA0D8C">
        <w:rPr>
          <w:rFonts w:eastAsia="Calibri"/>
          <w:bCs/>
          <w:sz w:val="24"/>
          <w:szCs w:val="24"/>
        </w:rPr>
        <w:t xml:space="preserve">terminie </w:t>
      </w:r>
      <w:r w:rsidR="00650994" w:rsidRPr="00AA0D8C">
        <w:rPr>
          <w:rFonts w:eastAsia="Calibri"/>
          <w:bCs/>
          <w:sz w:val="24"/>
          <w:szCs w:val="24"/>
        </w:rPr>
        <w:t xml:space="preserve">14 dni </w:t>
      </w:r>
      <w:r w:rsidR="00E243B6" w:rsidRPr="00AA0D8C">
        <w:rPr>
          <w:rFonts w:eastAsia="Calibri"/>
          <w:bCs/>
          <w:sz w:val="24"/>
          <w:szCs w:val="24"/>
        </w:rPr>
        <w:t xml:space="preserve">od jej przedłożenia, </w:t>
      </w:r>
      <w:r w:rsidRPr="00AA0D8C">
        <w:rPr>
          <w:rFonts w:eastAsia="Calibri"/>
          <w:bCs/>
          <w:sz w:val="24"/>
          <w:szCs w:val="24"/>
        </w:rPr>
        <w:t>jes</w:t>
      </w:r>
      <w:r w:rsidR="00650994" w:rsidRPr="00AA0D8C">
        <w:rPr>
          <w:rFonts w:eastAsia="Calibri"/>
          <w:bCs/>
          <w:sz w:val="24"/>
          <w:szCs w:val="24"/>
        </w:rPr>
        <w:t xml:space="preserve">t równoznaczne z jej akceptacją. </w:t>
      </w:r>
    </w:p>
    <w:p w14:paraId="2252052C" w14:textId="77777777" w:rsidR="00D15FF5" w:rsidRPr="00AA0D8C" w:rsidRDefault="00D15FF5" w:rsidP="00085384">
      <w:pPr>
        <w:numPr>
          <w:ilvl w:val="0"/>
          <w:numId w:val="8"/>
        </w:numPr>
        <w:suppressAutoHyphens w:val="0"/>
        <w:spacing w:line="276" w:lineRule="auto"/>
        <w:ind w:left="284" w:hanging="284"/>
        <w:jc w:val="both"/>
        <w:rPr>
          <w:rFonts w:eastAsia="Calibri"/>
          <w:bCs/>
          <w:sz w:val="24"/>
          <w:szCs w:val="24"/>
        </w:rPr>
      </w:pPr>
      <w:r w:rsidRPr="00AA0D8C">
        <w:rPr>
          <w:rFonts w:eastAsia="Calibri"/>
          <w:bCs/>
          <w:sz w:val="24"/>
          <w:szCs w:val="24"/>
        </w:rPr>
        <w:t>W</w:t>
      </w:r>
      <w:r w:rsidR="00BD7570" w:rsidRPr="00AA0D8C">
        <w:rPr>
          <w:rFonts w:eastAsia="Calibri"/>
          <w:bCs/>
          <w:sz w:val="24"/>
          <w:szCs w:val="24"/>
        </w:rPr>
        <w:t xml:space="preserve"> przypadku uchylania się przez W</w:t>
      </w:r>
      <w:r w:rsidRPr="00AA0D8C">
        <w:rPr>
          <w:rFonts w:eastAsia="Calibri"/>
          <w:bCs/>
          <w:sz w:val="24"/>
          <w:szCs w:val="24"/>
        </w:rPr>
        <w:t>ykonawcę od obowiązku zapłaty wymagalnego wynagrodzenia przysługującego podwykonawcy lub dalszemu podwykonawcy, którzy zawarli:</w:t>
      </w:r>
    </w:p>
    <w:p w14:paraId="3F9D3AE2" w14:textId="77777777" w:rsidR="00D15FF5" w:rsidRPr="00AA0D8C" w:rsidRDefault="00650994" w:rsidP="00085384">
      <w:pPr>
        <w:suppressAutoHyphens w:val="0"/>
        <w:spacing w:line="276" w:lineRule="auto"/>
        <w:ind w:left="284"/>
        <w:jc w:val="both"/>
        <w:rPr>
          <w:rFonts w:eastAsia="Calibri"/>
          <w:bCs/>
          <w:sz w:val="24"/>
          <w:szCs w:val="24"/>
        </w:rPr>
      </w:pPr>
      <w:r w:rsidRPr="00AA0D8C">
        <w:rPr>
          <w:rFonts w:eastAsia="Calibri"/>
          <w:bCs/>
          <w:sz w:val="24"/>
          <w:szCs w:val="24"/>
        </w:rPr>
        <w:t>- z</w:t>
      </w:r>
      <w:r w:rsidR="00D15FF5" w:rsidRPr="00AA0D8C">
        <w:rPr>
          <w:rFonts w:eastAsia="Calibri"/>
          <w:bCs/>
          <w:sz w:val="24"/>
          <w:szCs w:val="24"/>
        </w:rPr>
        <w:t>aakceptowane przez Zamawiającego umowy o podwykonawstwo, których przedmiotem są roboty budowlane;</w:t>
      </w:r>
    </w:p>
    <w:p w14:paraId="0DE8B809" w14:textId="77777777" w:rsidR="00D15FF5" w:rsidRPr="00AA0D8C" w:rsidRDefault="00650994" w:rsidP="00085384">
      <w:pPr>
        <w:suppressAutoHyphens w:val="0"/>
        <w:spacing w:line="276" w:lineRule="auto"/>
        <w:ind w:left="284"/>
        <w:jc w:val="both"/>
        <w:rPr>
          <w:rFonts w:eastAsia="Calibri"/>
          <w:bCs/>
          <w:sz w:val="24"/>
          <w:szCs w:val="24"/>
        </w:rPr>
      </w:pPr>
      <w:r w:rsidRPr="00AA0D8C">
        <w:rPr>
          <w:rFonts w:eastAsia="Calibri"/>
          <w:bCs/>
          <w:sz w:val="24"/>
          <w:szCs w:val="24"/>
        </w:rPr>
        <w:t>- przedłożone Z</w:t>
      </w:r>
      <w:r w:rsidR="00D15FF5" w:rsidRPr="00AA0D8C">
        <w:rPr>
          <w:rFonts w:eastAsia="Calibri"/>
          <w:bCs/>
          <w:sz w:val="24"/>
          <w:szCs w:val="24"/>
        </w:rPr>
        <w:t>amawiającemu umowy o podwykonawstwo, których przedmiotem są dostawy lub usługi;</w:t>
      </w:r>
    </w:p>
    <w:p w14:paraId="33E8F322" w14:textId="77777777" w:rsidR="00650994" w:rsidRPr="00AA0D8C" w:rsidRDefault="00D15FF5" w:rsidP="00085384">
      <w:pPr>
        <w:suppressAutoHyphens w:val="0"/>
        <w:spacing w:line="276" w:lineRule="auto"/>
        <w:ind w:left="284"/>
        <w:jc w:val="both"/>
        <w:rPr>
          <w:rFonts w:eastAsia="Calibri"/>
          <w:bCs/>
          <w:sz w:val="24"/>
          <w:szCs w:val="24"/>
        </w:rPr>
      </w:pPr>
      <w:r w:rsidRPr="00AA0D8C">
        <w:rPr>
          <w:rFonts w:eastAsia="Calibri"/>
          <w:bCs/>
          <w:sz w:val="24"/>
          <w:szCs w:val="24"/>
        </w:rPr>
        <w:t>Zamawiający dokona bezpośredniej zapłaty podwykonawcy lub dalszemu podwykonawcy kwoty należnego wynagro</w:t>
      </w:r>
      <w:r w:rsidR="00E243B6" w:rsidRPr="00AA0D8C">
        <w:rPr>
          <w:rFonts w:eastAsia="Calibri"/>
          <w:bCs/>
          <w:sz w:val="24"/>
          <w:szCs w:val="24"/>
        </w:rPr>
        <w:t>dzenia, bez odsetek</w:t>
      </w:r>
      <w:r w:rsidR="00650994" w:rsidRPr="00AA0D8C">
        <w:rPr>
          <w:rFonts w:eastAsia="Calibri"/>
          <w:bCs/>
          <w:sz w:val="24"/>
          <w:szCs w:val="24"/>
        </w:rPr>
        <w:t xml:space="preserve"> należnych podw</w:t>
      </w:r>
      <w:r w:rsidRPr="00AA0D8C">
        <w:rPr>
          <w:rFonts w:eastAsia="Calibri"/>
          <w:bCs/>
          <w:sz w:val="24"/>
          <w:szCs w:val="24"/>
        </w:rPr>
        <w:t>ykonawcy lub dalszemu podwykonawcy.</w:t>
      </w:r>
    </w:p>
    <w:p w14:paraId="0AC42C3B" w14:textId="77777777" w:rsidR="00D15FF5" w:rsidRPr="00AA0D8C" w:rsidRDefault="00BD7570" w:rsidP="00A733C7">
      <w:pPr>
        <w:numPr>
          <w:ilvl w:val="0"/>
          <w:numId w:val="8"/>
        </w:numPr>
        <w:suppressAutoHyphens w:val="0"/>
        <w:spacing w:line="276" w:lineRule="auto"/>
        <w:ind w:left="284" w:hanging="284"/>
        <w:jc w:val="both"/>
        <w:rPr>
          <w:rFonts w:eastAsia="Calibri"/>
          <w:bCs/>
          <w:sz w:val="24"/>
          <w:szCs w:val="24"/>
        </w:rPr>
      </w:pPr>
      <w:r w:rsidRPr="00AA0D8C">
        <w:rPr>
          <w:rFonts w:eastAsia="Calibri"/>
          <w:bCs/>
          <w:sz w:val="24"/>
          <w:szCs w:val="24"/>
        </w:rPr>
        <w:t>Do zawarcia przez W</w:t>
      </w:r>
      <w:r w:rsidR="00D15FF5" w:rsidRPr="00AA0D8C">
        <w:rPr>
          <w:rFonts w:eastAsia="Calibri"/>
          <w:bCs/>
          <w:sz w:val="24"/>
          <w:szCs w:val="24"/>
        </w:rPr>
        <w:t>ykonawcę umowy o roboty budowlane z podwykonawcą jest wymagana zgo</w:t>
      </w:r>
      <w:r w:rsidR="00E243B6" w:rsidRPr="00AA0D8C">
        <w:rPr>
          <w:rFonts w:eastAsia="Calibri"/>
          <w:bCs/>
          <w:sz w:val="24"/>
          <w:szCs w:val="24"/>
        </w:rPr>
        <w:t>da Zamawiającego</w:t>
      </w:r>
      <w:r w:rsidR="00D15FF5" w:rsidRPr="00AA0D8C">
        <w:rPr>
          <w:rFonts w:eastAsia="Calibri"/>
          <w:bCs/>
          <w:sz w:val="24"/>
          <w:szCs w:val="24"/>
        </w:rPr>
        <w:t>;</w:t>
      </w:r>
    </w:p>
    <w:p w14:paraId="22E194D9" w14:textId="3E2900E4" w:rsidR="001A1FB3" w:rsidRPr="00AA0D8C" w:rsidRDefault="00D15FF5" w:rsidP="00A733C7">
      <w:pPr>
        <w:numPr>
          <w:ilvl w:val="0"/>
          <w:numId w:val="8"/>
        </w:numPr>
        <w:suppressAutoHyphens w:val="0"/>
        <w:spacing w:line="276" w:lineRule="auto"/>
        <w:ind w:left="284" w:hanging="284"/>
        <w:jc w:val="both"/>
        <w:rPr>
          <w:rFonts w:eastAsia="Calibri"/>
          <w:bCs/>
          <w:sz w:val="24"/>
          <w:szCs w:val="24"/>
        </w:rPr>
      </w:pPr>
      <w:r w:rsidRPr="00AA0D8C">
        <w:rPr>
          <w:rFonts w:eastAsia="Calibri"/>
          <w:bCs/>
          <w:sz w:val="24"/>
          <w:szCs w:val="24"/>
        </w:rPr>
        <w:t xml:space="preserve">Do zawarcia przez podwykonawcę umowy z dalszym podwykonawcą wymagana </w:t>
      </w:r>
      <w:r w:rsidR="00A733C7" w:rsidRPr="00AA0D8C">
        <w:rPr>
          <w:rFonts w:eastAsia="Calibri"/>
          <w:bCs/>
          <w:sz w:val="24"/>
          <w:szCs w:val="24"/>
        </w:rPr>
        <w:t xml:space="preserve">jest </w:t>
      </w:r>
      <w:r w:rsidRPr="00AA0D8C">
        <w:rPr>
          <w:rFonts w:eastAsia="Calibri"/>
          <w:bCs/>
          <w:sz w:val="24"/>
          <w:szCs w:val="24"/>
        </w:rPr>
        <w:t>zgoda Zamawiającego i Wykonawcy.</w:t>
      </w:r>
    </w:p>
    <w:p w14:paraId="43181243" w14:textId="77777777" w:rsidR="009A245C" w:rsidRPr="00AA0D8C" w:rsidRDefault="005E4894" w:rsidP="00085384">
      <w:pPr>
        <w:spacing w:after="40" w:line="276" w:lineRule="auto"/>
        <w:ind w:left="142" w:firstLine="142"/>
        <w:jc w:val="center"/>
        <w:rPr>
          <w:rFonts w:eastAsia="Calibri"/>
          <w:b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b/>
          <w:color w:val="000000"/>
          <w:sz w:val="24"/>
          <w:szCs w:val="24"/>
          <w:lang w:eastAsia="en-US" w:bidi="ar-SA"/>
        </w:rPr>
        <w:t>§ 6</w:t>
      </w:r>
    </w:p>
    <w:p w14:paraId="0D816E7B" w14:textId="77777777" w:rsidR="009A245C" w:rsidRPr="00AA0D8C" w:rsidRDefault="009A245C" w:rsidP="00085384">
      <w:pPr>
        <w:spacing w:after="40" w:line="276" w:lineRule="auto"/>
        <w:ind w:left="142" w:firstLine="142"/>
        <w:jc w:val="center"/>
        <w:rPr>
          <w:rFonts w:eastAsia="Calibri"/>
          <w:b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b/>
          <w:color w:val="000000"/>
          <w:sz w:val="24"/>
          <w:szCs w:val="24"/>
          <w:lang w:eastAsia="en-US" w:bidi="ar-SA"/>
        </w:rPr>
        <w:t>Wynagrodzenie i zapłata wynagrodzenia</w:t>
      </w:r>
    </w:p>
    <w:p w14:paraId="39782BDE" w14:textId="00295256" w:rsidR="008F7569" w:rsidRPr="00AA0D8C" w:rsidRDefault="00A733C7" w:rsidP="00A733C7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1. </w:t>
      </w:r>
      <w:r w:rsidR="008F7569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Za prawidłową realizację przedmiotu umowy, określonego w § 1 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>powyżej</w:t>
      </w:r>
      <w:r w:rsidR="008F7569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, 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>S</w:t>
      </w:r>
      <w:r w:rsidR="008F7569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trony ustalają wynagrodzenie ryczałtowe w kwocie brutto ……………. zł (słownie: ……………………..), w tym należny podatek VAT w  kwocie …………………………….. zł, przy czym: </w:t>
      </w:r>
    </w:p>
    <w:p w14:paraId="5237AC8E" w14:textId="77777777" w:rsidR="008F7569" w:rsidRPr="00AA0D8C" w:rsidRDefault="008F7569" w:rsidP="008F7569">
      <w:pPr>
        <w:spacing w:line="276" w:lineRule="auto"/>
        <w:jc w:val="both"/>
        <w:rPr>
          <w:rFonts w:eastAsia="Calibri"/>
          <w:color w:val="000000"/>
          <w:sz w:val="24"/>
          <w:szCs w:val="24"/>
          <w:lang w:val="x-none" w:eastAsia="en-US" w:bidi="ar-SA"/>
        </w:rPr>
      </w:pPr>
      <w:r w:rsidRPr="00AA0D8C">
        <w:rPr>
          <w:rFonts w:eastAsia="Calibri"/>
          <w:color w:val="000000"/>
          <w:sz w:val="24"/>
          <w:szCs w:val="24"/>
          <w:lang w:val="x-none" w:eastAsia="en-US" w:bidi="ar-SA"/>
        </w:rPr>
        <w:t xml:space="preserve">a/ cena za wykonanie zakresu robót budowlanych to: 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>…………………….</w:t>
      </w:r>
      <w:r w:rsidRPr="00AA0D8C">
        <w:rPr>
          <w:rFonts w:eastAsia="Calibri"/>
          <w:color w:val="000000"/>
          <w:sz w:val="24"/>
          <w:szCs w:val="24"/>
          <w:lang w:val="x-none" w:eastAsia="en-US" w:bidi="ar-SA"/>
        </w:rPr>
        <w:t xml:space="preserve"> zł brutto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>,</w:t>
      </w:r>
      <w:r w:rsidRPr="00AA0D8C">
        <w:rPr>
          <w:rFonts w:eastAsia="Calibri"/>
          <w:color w:val="000000"/>
          <w:sz w:val="24"/>
          <w:szCs w:val="24"/>
          <w:lang w:val="x-none" w:eastAsia="en-US" w:bidi="ar-SA"/>
        </w:rPr>
        <w:t xml:space="preserve"> w tym należny podatek VAT w kwocie 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>…………………………</w:t>
      </w:r>
      <w:r w:rsidRPr="00AA0D8C">
        <w:rPr>
          <w:rFonts w:eastAsia="Calibri"/>
          <w:color w:val="000000"/>
          <w:sz w:val="24"/>
          <w:szCs w:val="24"/>
          <w:lang w:val="x-none" w:eastAsia="en-US" w:bidi="ar-SA"/>
        </w:rPr>
        <w:t xml:space="preserve"> zł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>,</w:t>
      </w:r>
      <w:r w:rsidRPr="00AA0D8C">
        <w:rPr>
          <w:rFonts w:eastAsia="Calibri"/>
          <w:color w:val="000000"/>
          <w:sz w:val="24"/>
          <w:szCs w:val="24"/>
          <w:lang w:val="x-none" w:eastAsia="en-US" w:bidi="ar-SA"/>
        </w:rPr>
        <w:t xml:space="preserve"> </w:t>
      </w:r>
    </w:p>
    <w:p w14:paraId="3CE3934F" w14:textId="77777777" w:rsidR="008F7569" w:rsidRPr="00AA0D8C" w:rsidRDefault="008F7569" w:rsidP="008F7569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val="x-none" w:eastAsia="en-US" w:bidi="ar-SA"/>
        </w:rPr>
        <w:t xml:space="preserve">b/ cena za wykonanie zakresu prac projektowych stanowiąca maksymalnie 6%  ceny za wykonania zakresu robót budowlanych wskazanej w pkt. a/ powyżej to: 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>……………………….</w:t>
      </w:r>
      <w:r w:rsidRPr="00AA0D8C">
        <w:rPr>
          <w:rFonts w:eastAsia="Calibri"/>
          <w:color w:val="000000"/>
          <w:sz w:val="24"/>
          <w:szCs w:val="24"/>
          <w:lang w:val="x-none" w:eastAsia="en-US" w:bidi="ar-SA"/>
        </w:rPr>
        <w:t xml:space="preserve"> zł brutto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>,</w:t>
      </w:r>
      <w:r w:rsidRPr="00AA0D8C">
        <w:rPr>
          <w:rFonts w:eastAsia="Calibri"/>
          <w:color w:val="000000"/>
          <w:sz w:val="24"/>
          <w:szCs w:val="24"/>
          <w:lang w:val="x-none" w:eastAsia="en-US" w:bidi="ar-SA"/>
        </w:rPr>
        <w:t xml:space="preserve"> w tym należny podatek VAT w kwocie 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>………………………..</w:t>
      </w:r>
      <w:r w:rsidRPr="00AA0D8C">
        <w:rPr>
          <w:rFonts w:eastAsia="Calibri"/>
          <w:color w:val="000000"/>
          <w:sz w:val="24"/>
          <w:szCs w:val="24"/>
          <w:lang w:val="x-none" w:eastAsia="en-US" w:bidi="ar-SA"/>
        </w:rPr>
        <w:t xml:space="preserve"> zł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. </w:t>
      </w:r>
    </w:p>
    <w:p w14:paraId="019721BC" w14:textId="4263CCC5" w:rsidR="008F7569" w:rsidRPr="00AA0D8C" w:rsidRDefault="00A733C7" w:rsidP="00A733C7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2. </w:t>
      </w:r>
      <w:r w:rsidR="008F7569" w:rsidRPr="00AA0D8C">
        <w:rPr>
          <w:rFonts w:eastAsia="Calibri"/>
          <w:color w:val="000000"/>
          <w:sz w:val="24"/>
          <w:szCs w:val="24"/>
          <w:lang w:eastAsia="en-US" w:bidi="ar-SA"/>
        </w:rPr>
        <w:t>Wynagrodzenie ryczałtowe, obejmuje wszystkie koszty związane z realizacją prac projektowych oraz robót budowlanych, w tym ryzyko Wykonawcy z tytułu niedoszacowania kosztów związanych z realizacją przedmiotu umowy, a także oddziaływania innych czynników mających lub mogących mieć wpływ na koszty.</w:t>
      </w:r>
    </w:p>
    <w:p w14:paraId="1DF5C938" w14:textId="240B49B2" w:rsidR="00201548" w:rsidRPr="00AA0D8C" w:rsidRDefault="00A733C7" w:rsidP="00A733C7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3. </w:t>
      </w:r>
      <w:r w:rsidR="00201548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Wykonawca oświadcza, że jest płatnikiem VAT, uprawnionym do wystawienia faktury VAT. </w:t>
      </w:r>
    </w:p>
    <w:p w14:paraId="07CD2860" w14:textId="70D3CF4C" w:rsidR="00201548" w:rsidRPr="00AA0D8C" w:rsidRDefault="00143F3B" w:rsidP="00A733C7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4</w:t>
      </w:r>
      <w:r w:rsidR="00A733C7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. </w:t>
      </w:r>
      <w:r w:rsidR="00201548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Wynagrodzenie w zakresie wykonania projektu  płatne będzie w następujący sposób: </w:t>
      </w:r>
    </w:p>
    <w:p w14:paraId="6492B2BB" w14:textId="427D5245" w:rsidR="00201548" w:rsidRPr="00AA0D8C" w:rsidRDefault="00201548" w:rsidP="00201548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- pierwsza część przewidywanej kwoty w wysokości 4% (czterech procent) wynagrodzenia określonego w ust. 1 b) powyżej</w:t>
      </w:r>
      <w:r w:rsidR="00A733C7" w:rsidRPr="00AA0D8C">
        <w:rPr>
          <w:rFonts w:eastAsia="Calibri"/>
          <w:color w:val="000000"/>
          <w:sz w:val="24"/>
          <w:szCs w:val="24"/>
          <w:lang w:eastAsia="en-US" w:bidi="ar-SA"/>
        </w:rPr>
        <w:t>,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płatna będzie na podstawie faktury wystawionej w wyniku </w:t>
      </w:r>
      <w:r w:rsidR="00A733C7" w:rsidRPr="00AA0D8C">
        <w:rPr>
          <w:rFonts w:eastAsia="Calibri"/>
          <w:color w:val="000000"/>
          <w:sz w:val="24"/>
          <w:szCs w:val="24"/>
          <w:lang w:eastAsia="en-US" w:bidi="ar-SA"/>
        </w:rPr>
        <w:t>przekazania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Zamawiającemu dokumentu potwierdzającego  złożenie</w:t>
      </w:r>
      <w:r w:rsidR="00A733C7" w:rsidRPr="00AA0D8C">
        <w:rPr>
          <w:rFonts w:eastAsia="Calibri"/>
          <w:color w:val="000000"/>
          <w:sz w:val="24"/>
          <w:szCs w:val="24"/>
          <w:lang w:eastAsia="en-US" w:bidi="ar-SA"/>
        </w:rPr>
        <w:t>,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nie później niż w terminie dwóch miesięcy o</w:t>
      </w:r>
      <w:r w:rsidR="003018D8">
        <w:rPr>
          <w:rFonts w:eastAsia="Calibri"/>
          <w:color w:val="000000"/>
          <w:sz w:val="24"/>
          <w:szCs w:val="24"/>
          <w:lang w:eastAsia="en-US" w:bidi="ar-SA"/>
        </w:rPr>
        <w:t>d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daty podpisania umowy</w:t>
      </w:r>
      <w:r w:rsidR="00A733C7" w:rsidRPr="00AA0D8C">
        <w:rPr>
          <w:rFonts w:eastAsia="Calibri"/>
          <w:color w:val="000000"/>
          <w:sz w:val="24"/>
          <w:szCs w:val="24"/>
          <w:lang w:eastAsia="en-US" w:bidi="ar-SA"/>
        </w:rPr>
        <w:t>,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kompletu dokumentacji w odpowiednim Starostwie, </w:t>
      </w:r>
    </w:p>
    <w:p w14:paraId="6ADF9130" w14:textId="77777777" w:rsidR="00201548" w:rsidRPr="00AA0D8C" w:rsidRDefault="00201548" w:rsidP="00201548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- druga część przewidywanej kwoty w wysokości 2% (dwóch procent) wynagrodzenia określonego w ust. 1 b) powyżej, płatna będzie na podstawie faktury wystawionej w wyniku dostarczenia do Zamawiającego kompletnej dokumentacji projektowej wraz z potwierdzeniem braku wniesienia sprzeciwu, co zostanie potwierdzone protokołem zdawczo-odbiorczym dokumentacji projektowej.</w:t>
      </w:r>
    </w:p>
    <w:p w14:paraId="1DD1D5CD" w14:textId="329BEDDC" w:rsidR="00CA38DC" w:rsidRPr="00AA0D8C" w:rsidRDefault="00143F3B" w:rsidP="00085384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5</w:t>
      </w:r>
      <w:r w:rsidR="00201548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. </w:t>
      </w:r>
      <w:r w:rsidR="00CA38DC" w:rsidRPr="00AA0D8C">
        <w:rPr>
          <w:rFonts w:eastAsia="Calibri"/>
          <w:color w:val="000000"/>
          <w:sz w:val="24"/>
          <w:szCs w:val="24"/>
          <w:lang w:eastAsia="en-US" w:bidi="ar-SA"/>
        </w:rPr>
        <w:t>Zamawiający zastrzega, iż wypłacanie należnego wynagrodzenia Wykonawcy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z tytułu realizacji robót budowlanych</w:t>
      </w:r>
      <w:r w:rsidR="00CA38DC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odbędzie się </w:t>
      </w:r>
      <w:r w:rsidR="00AB070F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nie częściej niż raz w miesiącu, </w:t>
      </w:r>
      <w:r w:rsidR="00CA38DC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na podstawie faktur częściowych wystawianych po spełnieniu przez Wykonawcę częściowego świadczenia </w:t>
      </w:r>
      <w:r w:rsidR="00201548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zgodnie z harmonogramem rzeczowo-finansowym, o którym mowa </w:t>
      </w:r>
      <w:r w:rsidR="00AB070F" w:rsidRPr="00AA0D8C">
        <w:rPr>
          <w:rFonts w:eastAsia="Calibri"/>
          <w:color w:val="000000"/>
          <w:sz w:val="24"/>
          <w:szCs w:val="24"/>
          <w:lang w:eastAsia="en-US" w:bidi="ar-SA"/>
        </w:rPr>
        <w:t>w § 4 ust. 3</w:t>
      </w:r>
      <w:r w:rsidR="00CA38DC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</w:t>
      </w:r>
      <w:r w:rsidR="00AB070F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pkt 1) tiret trzeci, </w:t>
      </w:r>
      <w:r w:rsidR="00CA38DC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niniejszej umowy. </w:t>
      </w:r>
    </w:p>
    <w:p w14:paraId="1603DA97" w14:textId="75468BFE" w:rsidR="00E24C27" w:rsidRPr="00AA0D8C" w:rsidRDefault="00143F3B" w:rsidP="00085384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6</w:t>
      </w:r>
      <w:r w:rsidR="00985F93" w:rsidRPr="00AA0D8C">
        <w:rPr>
          <w:rFonts w:eastAsia="Calibri"/>
          <w:color w:val="000000"/>
          <w:sz w:val="24"/>
          <w:szCs w:val="24"/>
          <w:lang w:eastAsia="en-US" w:bidi="ar-SA"/>
        </w:rPr>
        <w:t>. Podstawą wystawienia faktur</w:t>
      </w:r>
      <w:r w:rsidR="00E24C27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</w:t>
      </w:r>
      <w:r w:rsidR="007C74DD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częściowych </w:t>
      </w:r>
      <w:r w:rsidR="00E24C27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będzie </w:t>
      </w:r>
      <w:r w:rsidR="00634B1C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protokół odbioru częściowego </w:t>
      </w:r>
      <w:r w:rsidR="00E24C27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podpisany </w:t>
      </w:r>
      <w:r w:rsidR="00634B1C" w:rsidRPr="00AA0D8C">
        <w:rPr>
          <w:rFonts w:eastAsia="Calibri"/>
          <w:color w:val="000000"/>
          <w:sz w:val="24"/>
          <w:szCs w:val="24"/>
          <w:lang w:eastAsia="en-US" w:bidi="ar-SA"/>
        </w:rPr>
        <w:t>przez obie Strony przy udziale Inspektora nadzoru</w:t>
      </w:r>
      <w:r w:rsidR="00E24C27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. </w:t>
      </w:r>
    </w:p>
    <w:p w14:paraId="2CE5806A" w14:textId="6C846A4B" w:rsidR="00AB070F" w:rsidRPr="00AA0D8C" w:rsidRDefault="00143F3B" w:rsidP="00AB070F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7</w:t>
      </w:r>
      <w:r w:rsidR="00AB070F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.Podstawą do wystawiania faktury końcowej w zakresie wykonania robót budowlanych będzie protokół końcowego odbioru robót, podpisany przez Wykonawcę i Zamawiającego przy udziale Inspektora Nadzoru. </w:t>
      </w:r>
    </w:p>
    <w:p w14:paraId="7B7C26C4" w14:textId="5B86E4FF" w:rsidR="00AB070F" w:rsidRPr="00AA0D8C" w:rsidRDefault="00143F3B" w:rsidP="00AB070F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8</w:t>
      </w:r>
      <w:r w:rsidR="00AB070F" w:rsidRPr="00AA0D8C">
        <w:rPr>
          <w:rFonts w:eastAsia="Calibri"/>
          <w:color w:val="000000"/>
          <w:sz w:val="24"/>
          <w:szCs w:val="24"/>
          <w:lang w:eastAsia="en-US" w:bidi="ar-SA"/>
        </w:rPr>
        <w:t>.Wypłata wynagrodzenia na podstawie faktury końcowej,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stanowiącej jednocześnie ostatnią z faktur częściowych,</w:t>
      </w:r>
      <w:r w:rsidR="00AB070F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>nastąpi po</w:t>
      </w:r>
      <w:r w:rsidR="00AB070F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przedłożeni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>u</w:t>
      </w:r>
      <w:r w:rsidR="00AB070F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przez Wykonawcę wymaganej przez Zamawiającego dokumentacji powykonawczej w tym m.in. dokumentacji fotograficznej, raportu potwierdzającego realizację  inwestycji zgodnie z zasadami DNSH, audytu ex-post, świadectwa charakterystyki energetycznej budynku, obliczeń sezonowego zapotrzebowania na ciepło i moc grzewczą na potrzeby centralnego ogrzewania, a ponadto dokumentów wykazujących oczekiwany efekt ekologiczny w sposób przewidziany stosownymi przepisami prawa. </w:t>
      </w:r>
    </w:p>
    <w:p w14:paraId="64E8193F" w14:textId="27B40D2E" w:rsidR="00AB070F" w:rsidRPr="00AA0D8C" w:rsidRDefault="00143F3B" w:rsidP="00143F3B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9</w:t>
      </w:r>
      <w:r w:rsidR="009C7C2B" w:rsidRPr="00AA0D8C">
        <w:rPr>
          <w:rFonts w:eastAsia="Calibri"/>
          <w:color w:val="000000"/>
          <w:sz w:val="24"/>
          <w:szCs w:val="24"/>
          <w:lang w:eastAsia="en-US" w:bidi="ar-SA"/>
        </w:rPr>
        <w:t>.</w:t>
      </w:r>
      <w:r w:rsidR="00AB070F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Wykonawca zobowiązany jest do wystawiania faktur 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częściowych </w:t>
      </w:r>
      <w:r w:rsidR="00AB070F" w:rsidRPr="00AA0D8C">
        <w:rPr>
          <w:rFonts w:eastAsia="Calibri"/>
          <w:color w:val="000000"/>
          <w:sz w:val="24"/>
          <w:szCs w:val="24"/>
          <w:lang w:eastAsia="en-US" w:bidi="ar-SA"/>
        </w:rPr>
        <w:t>w nieprzekraczalnym terminie 7 dni od dnia podpisania przez Strony odpowiednio każdego z protokołów odbiorowych.</w:t>
      </w:r>
    </w:p>
    <w:p w14:paraId="18FD312F" w14:textId="67C3E19D" w:rsidR="00447015" w:rsidRDefault="009C7C2B" w:rsidP="00447015">
      <w:pPr>
        <w:spacing w:line="276" w:lineRule="auto"/>
        <w:ind w:hanging="142"/>
        <w:jc w:val="both"/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1</w:t>
      </w:r>
      <w:r w:rsidR="00143F3B" w:rsidRPr="00AA0D8C">
        <w:rPr>
          <w:rFonts w:eastAsia="Calibri"/>
          <w:color w:val="000000"/>
          <w:sz w:val="24"/>
          <w:szCs w:val="24"/>
          <w:lang w:eastAsia="en-US" w:bidi="ar-SA"/>
        </w:rPr>
        <w:t>0</w:t>
      </w:r>
      <w:r w:rsidR="00FC1BE8" w:rsidRPr="00AA0D8C">
        <w:rPr>
          <w:rFonts w:eastAsia="Calibri"/>
          <w:color w:val="000000"/>
          <w:sz w:val="24"/>
          <w:szCs w:val="24"/>
          <w:lang w:eastAsia="en-US" w:bidi="ar-SA"/>
        </w:rPr>
        <w:t>. Płatność</w:t>
      </w:r>
      <w:r w:rsidR="00985F93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</w:t>
      </w:r>
      <w:r w:rsidR="00FC1BE8" w:rsidRPr="00AA0D8C">
        <w:rPr>
          <w:rFonts w:eastAsia="Calibri"/>
          <w:color w:val="000000"/>
          <w:sz w:val="24"/>
          <w:szCs w:val="24"/>
          <w:lang w:eastAsia="en-US" w:bidi="ar-SA"/>
        </w:rPr>
        <w:t>zostanie dokonan</w:t>
      </w:r>
      <w:r w:rsidR="00E24C27" w:rsidRPr="00AA0D8C">
        <w:rPr>
          <w:rFonts w:eastAsia="Calibri"/>
          <w:color w:val="000000"/>
          <w:sz w:val="24"/>
          <w:szCs w:val="24"/>
          <w:lang w:eastAsia="en-US" w:bidi="ar-SA"/>
        </w:rPr>
        <w:t>a</w:t>
      </w:r>
      <w:r w:rsidR="00BD7570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przelewem na wskazany przez W</w:t>
      </w:r>
      <w:r w:rsidR="009A245C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ykonawcę </w:t>
      </w:r>
      <w:r w:rsidR="00F958E3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na fakturze </w:t>
      </w:r>
      <w:r w:rsidR="009A245C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rachunek bankowy, w terminie </w:t>
      </w:r>
      <w:r w:rsidR="00FC1BE8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do </w:t>
      </w:r>
      <w:r w:rsidR="00AB070F" w:rsidRPr="00AA0D8C">
        <w:rPr>
          <w:rFonts w:eastAsia="Calibri"/>
          <w:color w:val="000000"/>
          <w:sz w:val="24"/>
          <w:szCs w:val="24"/>
          <w:lang w:eastAsia="en-US" w:bidi="ar-SA"/>
        </w:rPr>
        <w:t>14</w:t>
      </w:r>
      <w:r w:rsidR="009A245C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dni od daty otrzymania przez Zamawiającego prawidłowo wystawionej faktury</w:t>
      </w:r>
      <w:r w:rsidR="00447015">
        <w:rPr>
          <w:rFonts w:eastAsia="Calibri"/>
          <w:color w:val="000000"/>
          <w:sz w:val="24"/>
          <w:szCs w:val="24"/>
          <w:lang w:eastAsia="en-US" w:bidi="ar-SA"/>
        </w:rPr>
        <w:t xml:space="preserve"> </w:t>
      </w:r>
      <w:r w:rsidR="00447015" w:rsidRPr="00447015">
        <w:rPr>
          <w:rFonts w:eastAsia="Calibri"/>
          <w:color w:val="000000"/>
          <w:sz w:val="24"/>
          <w:szCs w:val="24"/>
          <w:lang w:eastAsia="en-US" w:bidi="ar-SA"/>
        </w:rPr>
        <w:t>w KSeF</w:t>
      </w:r>
      <w:r w:rsidR="00447015">
        <w:t>.</w:t>
      </w:r>
    </w:p>
    <w:p w14:paraId="7D9DA35D" w14:textId="77777777" w:rsidR="00447015" w:rsidRDefault="00447015" w:rsidP="00447015">
      <w:pPr>
        <w:spacing w:line="276" w:lineRule="auto"/>
        <w:ind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174700">
        <w:rPr>
          <w:sz w:val="24"/>
          <w:szCs w:val="24"/>
        </w:rPr>
        <w:t>11.</w:t>
      </w:r>
      <w:r>
        <w:t xml:space="preserve"> </w:t>
      </w:r>
      <w:r w:rsidRPr="00447015">
        <w:rPr>
          <w:rFonts w:eastAsia="Calibri"/>
          <w:color w:val="000000"/>
          <w:sz w:val="24"/>
          <w:szCs w:val="24"/>
          <w:lang w:eastAsia="en-US" w:bidi="ar-SA"/>
        </w:rPr>
        <w:t>Wykonawca zobowiązuje się do wystawiania faktur dotyczących realizacji niniejszej umowy wyłącznie w formie faktur ustrukturyzowanych za pośrednictwem Krajowego Systemu e-Faktur (KSeF), zgodnie z obowiązującymi przepisami prawa.</w:t>
      </w:r>
    </w:p>
    <w:p w14:paraId="62E079AA" w14:textId="2F2781D5" w:rsidR="00447015" w:rsidRDefault="00447015" w:rsidP="00447015">
      <w:pPr>
        <w:spacing w:line="276" w:lineRule="auto"/>
        <w:ind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F7C32">
        <w:rPr>
          <w:rFonts w:eastAsia="Calibri"/>
          <w:color w:val="000000"/>
          <w:sz w:val="24"/>
          <w:szCs w:val="24"/>
          <w:lang w:eastAsia="en-US" w:bidi="ar-SA"/>
        </w:rPr>
        <w:t>12. Wykonawca wystawia faktury</w:t>
      </w:r>
      <w:r w:rsidR="00AF7C32">
        <w:rPr>
          <w:rFonts w:eastAsia="Calibri"/>
          <w:color w:val="000000"/>
          <w:sz w:val="24"/>
          <w:szCs w:val="24"/>
          <w:lang w:eastAsia="en-US" w:bidi="ar-SA"/>
        </w:rPr>
        <w:t xml:space="preserve"> w</w:t>
      </w:r>
      <w:r w:rsidR="00AF7C32" w:rsidRPr="00AF7C32">
        <w:rPr>
          <w:rFonts w:eastAsia="Calibri"/>
          <w:color w:val="000000"/>
          <w:sz w:val="24"/>
          <w:szCs w:val="24"/>
          <w:lang w:eastAsia="en-US" w:bidi="ar-SA"/>
        </w:rPr>
        <w:t xml:space="preserve"> KSeF</w:t>
      </w:r>
      <w:r w:rsidRPr="00AF7C32">
        <w:rPr>
          <w:rFonts w:eastAsia="Calibri"/>
          <w:color w:val="000000"/>
          <w:sz w:val="24"/>
          <w:szCs w:val="24"/>
          <w:lang w:eastAsia="en-US" w:bidi="ar-SA"/>
        </w:rPr>
        <w:t xml:space="preserve"> na</w:t>
      </w:r>
      <w:r w:rsidR="00AF7C32" w:rsidRPr="00AF7C32">
        <w:rPr>
          <w:rFonts w:eastAsia="Calibri"/>
          <w:color w:val="000000"/>
          <w:sz w:val="24"/>
          <w:szCs w:val="24"/>
          <w:lang w:eastAsia="en-US" w:bidi="ar-SA"/>
        </w:rPr>
        <w:t xml:space="preserve"> </w:t>
      </w:r>
      <w:r w:rsidRPr="00AF7C32">
        <w:rPr>
          <w:rFonts w:eastAsia="Calibri"/>
          <w:color w:val="000000"/>
          <w:sz w:val="24"/>
          <w:szCs w:val="24"/>
          <w:lang w:eastAsia="en-US" w:bidi="ar-SA"/>
        </w:rPr>
        <w:t xml:space="preserve">numer </w:t>
      </w:r>
      <w:r w:rsidR="00AF7C32" w:rsidRPr="00AF7C32">
        <w:rPr>
          <w:rFonts w:eastAsia="Calibri"/>
          <w:color w:val="000000"/>
          <w:sz w:val="24"/>
          <w:szCs w:val="24"/>
          <w:lang w:eastAsia="en-US" w:bidi="ar-SA"/>
        </w:rPr>
        <w:t>NIP</w:t>
      </w:r>
      <w:r w:rsidRPr="00AF7C32">
        <w:rPr>
          <w:rFonts w:eastAsia="Calibri"/>
          <w:color w:val="000000"/>
          <w:sz w:val="24"/>
          <w:szCs w:val="24"/>
          <w:lang w:eastAsia="en-US" w:bidi="ar-SA"/>
        </w:rPr>
        <w:t xml:space="preserve"> Zamawiającego</w:t>
      </w:r>
      <w:r w:rsidR="00AF7C32" w:rsidRPr="00AF7C32">
        <w:rPr>
          <w:rFonts w:eastAsia="Calibri"/>
          <w:color w:val="000000"/>
          <w:sz w:val="24"/>
          <w:szCs w:val="24"/>
          <w:lang w:eastAsia="en-US" w:bidi="ar-SA"/>
        </w:rPr>
        <w:t>.</w:t>
      </w:r>
      <w:r w:rsidR="00730A82">
        <w:rPr>
          <w:rFonts w:eastAsia="Calibri"/>
          <w:color w:val="000000"/>
          <w:sz w:val="24"/>
          <w:szCs w:val="24"/>
          <w:lang w:eastAsia="en-US" w:bidi="ar-SA"/>
        </w:rPr>
        <w:t xml:space="preserve"> NIP: 823 159 72 03, adres: Ceranów 140, 08-322 Ceranów.</w:t>
      </w:r>
    </w:p>
    <w:p w14:paraId="52C50803" w14:textId="77777777" w:rsidR="00447015" w:rsidRDefault="00447015" w:rsidP="00447015">
      <w:pPr>
        <w:spacing w:line="276" w:lineRule="auto"/>
        <w:ind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>
        <w:rPr>
          <w:rFonts w:eastAsia="Calibri"/>
          <w:color w:val="000000"/>
          <w:sz w:val="24"/>
          <w:szCs w:val="24"/>
          <w:lang w:eastAsia="en-US" w:bidi="ar-SA"/>
        </w:rPr>
        <w:t xml:space="preserve">13. </w:t>
      </w:r>
      <w:r w:rsidRPr="00447015">
        <w:rPr>
          <w:rFonts w:eastAsia="Calibri"/>
          <w:color w:val="000000"/>
          <w:sz w:val="24"/>
          <w:szCs w:val="24"/>
          <w:lang w:eastAsia="en-US" w:bidi="ar-SA"/>
        </w:rPr>
        <w:t>Za datę doręczenia faktury uznaje się datę jej otrzymania przez Zamawiającego w KSeF,</w:t>
      </w:r>
      <w:r>
        <w:rPr>
          <w:rFonts w:eastAsia="Calibri"/>
          <w:color w:val="000000"/>
          <w:sz w:val="24"/>
          <w:szCs w:val="24"/>
          <w:lang w:eastAsia="en-US" w:bidi="ar-SA"/>
        </w:rPr>
        <w:t xml:space="preserve"> </w:t>
      </w:r>
      <w:r w:rsidRPr="00447015">
        <w:rPr>
          <w:rFonts w:eastAsia="Calibri"/>
          <w:color w:val="000000"/>
          <w:sz w:val="24"/>
          <w:szCs w:val="24"/>
          <w:lang w:eastAsia="en-US" w:bidi="ar-SA"/>
        </w:rPr>
        <w:t>zgodnie z art. 106na ustawy o VAT.</w:t>
      </w:r>
    </w:p>
    <w:p w14:paraId="52B65994" w14:textId="77777777" w:rsidR="00447015" w:rsidRDefault="00447015" w:rsidP="00447015">
      <w:pPr>
        <w:spacing w:line="276" w:lineRule="auto"/>
        <w:ind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>
        <w:rPr>
          <w:rFonts w:eastAsia="Calibri"/>
          <w:color w:val="000000"/>
          <w:sz w:val="24"/>
          <w:szCs w:val="24"/>
          <w:lang w:eastAsia="en-US" w:bidi="ar-SA"/>
        </w:rPr>
        <w:t xml:space="preserve">14. </w:t>
      </w:r>
      <w:r w:rsidRPr="00447015">
        <w:rPr>
          <w:rFonts w:eastAsia="Calibri"/>
          <w:color w:val="000000"/>
          <w:sz w:val="24"/>
          <w:szCs w:val="24"/>
          <w:lang w:eastAsia="en-US" w:bidi="ar-SA"/>
        </w:rPr>
        <w:t>Faktura powinna zawierać numer umowy, numer postępowania oraz inne dane wymagane przez Zamawiającego, wskazane w SWZ lub w niniejszej umowie.</w:t>
      </w:r>
    </w:p>
    <w:p w14:paraId="0C90A471" w14:textId="77777777" w:rsidR="00447015" w:rsidRDefault="00447015" w:rsidP="00447015">
      <w:pPr>
        <w:spacing w:line="276" w:lineRule="auto"/>
        <w:ind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>
        <w:rPr>
          <w:rFonts w:eastAsia="Calibri"/>
          <w:color w:val="000000"/>
          <w:sz w:val="24"/>
          <w:szCs w:val="24"/>
          <w:lang w:eastAsia="en-US" w:bidi="ar-SA"/>
        </w:rPr>
        <w:t xml:space="preserve">15. </w:t>
      </w:r>
      <w:r w:rsidRPr="00447015">
        <w:rPr>
          <w:rFonts w:eastAsia="Calibri"/>
          <w:color w:val="000000"/>
          <w:sz w:val="24"/>
          <w:szCs w:val="24"/>
          <w:lang w:eastAsia="en-US" w:bidi="ar-SA"/>
        </w:rPr>
        <w:t>W przypadku niedostępności KSeF potwierdzonej komunikatem Ministerstwa Finansów, Wykonawca wystawia fakturę zgodnie z procedurą awaryjną określoną w przepisach o KSeF, a po przywróceniu działania systemu przesyła ją do KSeF.</w:t>
      </w:r>
    </w:p>
    <w:p w14:paraId="1CBC8AC1" w14:textId="6C7FB7D8" w:rsidR="00F958E3" w:rsidRPr="00447015" w:rsidRDefault="009C7C2B" w:rsidP="00447015">
      <w:pPr>
        <w:spacing w:line="276" w:lineRule="auto"/>
        <w:ind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1</w:t>
      </w:r>
      <w:r w:rsidR="00447015">
        <w:rPr>
          <w:rFonts w:eastAsia="Calibri"/>
          <w:color w:val="000000"/>
          <w:sz w:val="24"/>
          <w:szCs w:val="24"/>
          <w:lang w:eastAsia="en-US" w:bidi="ar-SA"/>
        </w:rPr>
        <w:t>6</w:t>
      </w:r>
      <w:r w:rsidR="00F958E3" w:rsidRPr="00AA0D8C">
        <w:rPr>
          <w:rFonts w:eastAsia="Calibri"/>
          <w:color w:val="000000"/>
          <w:sz w:val="24"/>
          <w:szCs w:val="24"/>
          <w:lang w:eastAsia="en-US" w:bidi="ar-SA"/>
        </w:rPr>
        <w:t>.</w:t>
      </w:r>
      <w:r w:rsidR="00085384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</w:t>
      </w:r>
      <w:r w:rsidR="00F958E3" w:rsidRPr="00AA0D8C">
        <w:rPr>
          <w:rFonts w:eastAsia="Calibri"/>
          <w:color w:val="000000"/>
          <w:sz w:val="24"/>
          <w:szCs w:val="24"/>
          <w:lang w:eastAsia="en-US" w:bidi="ar-SA"/>
        </w:rPr>
        <w:t>W przypadku wystawienia przez Wykonawcę faktury VAT w sposób niezgodny z umową lub obowiązującymi przepisami prawa, bieg terminu płatności rozpoczyna się z dniem otrzymania przez Zamawiającego prawidłowo wystawionej faktury VAT. Zamawiający niezwłocznie powiadomi Wykonawcę o fakcie nieprawidłowo wystawionej faktury.</w:t>
      </w:r>
    </w:p>
    <w:p w14:paraId="0823D633" w14:textId="358240A6" w:rsidR="002D3B83" w:rsidRPr="00AA0D8C" w:rsidRDefault="009C7C2B" w:rsidP="00C01162">
      <w:pPr>
        <w:spacing w:line="276" w:lineRule="auto"/>
        <w:ind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1</w:t>
      </w:r>
      <w:r w:rsidR="00447015">
        <w:rPr>
          <w:rFonts w:eastAsia="Calibri"/>
          <w:color w:val="000000"/>
          <w:sz w:val="24"/>
          <w:szCs w:val="24"/>
          <w:lang w:eastAsia="en-US" w:bidi="ar-SA"/>
        </w:rPr>
        <w:t>7</w:t>
      </w:r>
      <w:r w:rsidR="002D3B83" w:rsidRPr="00AA0D8C">
        <w:rPr>
          <w:rFonts w:eastAsia="Calibri"/>
          <w:color w:val="000000"/>
          <w:sz w:val="24"/>
          <w:szCs w:val="24"/>
          <w:lang w:eastAsia="en-US" w:bidi="ar-SA"/>
        </w:rPr>
        <w:t>. Wykonawca oświadcza, że numer rachunku bankowego wskazywany na fakturach wystawionych w związku z realizacją umowy jest numerem podanym do Urzędu Skarbowego i jest właściwym dla dokonania rozliczeń na zasadach podzielonej płatności (splitpayment), zgodnie z przepisami ustawy z dnia 11 marca 2004 r. o podatku od towarów i usług (Dz. U. z 202</w:t>
      </w:r>
      <w:r w:rsidR="00C01162">
        <w:rPr>
          <w:rFonts w:eastAsia="Calibri"/>
          <w:color w:val="000000"/>
          <w:sz w:val="24"/>
          <w:szCs w:val="24"/>
          <w:lang w:eastAsia="en-US" w:bidi="ar-SA"/>
        </w:rPr>
        <w:t>5</w:t>
      </w:r>
      <w:r w:rsidR="002D3B83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r. , poz.</w:t>
      </w:r>
      <w:r w:rsidR="00985F93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</w:t>
      </w:r>
      <w:r w:rsidR="00C01162" w:rsidRPr="00C01162">
        <w:rPr>
          <w:rFonts w:eastAsia="Calibri"/>
          <w:color w:val="000000"/>
          <w:sz w:val="24"/>
          <w:szCs w:val="24"/>
          <w:lang w:eastAsia="en-US" w:bidi="ar-SA"/>
        </w:rPr>
        <w:t>775, 894,</w:t>
      </w:r>
      <w:r w:rsidR="00C01162">
        <w:rPr>
          <w:rFonts w:eastAsia="Calibri"/>
          <w:color w:val="000000"/>
          <w:sz w:val="24"/>
          <w:szCs w:val="24"/>
          <w:lang w:eastAsia="en-US" w:bidi="ar-SA"/>
        </w:rPr>
        <w:t xml:space="preserve"> </w:t>
      </w:r>
      <w:r w:rsidR="00C01162" w:rsidRPr="00C01162">
        <w:rPr>
          <w:rFonts w:eastAsia="Calibri"/>
          <w:color w:val="000000"/>
          <w:sz w:val="24"/>
          <w:szCs w:val="24"/>
          <w:lang w:eastAsia="en-US" w:bidi="ar-SA"/>
        </w:rPr>
        <w:t>896, 1203</w:t>
      </w:r>
      <w:r w:rsidR="002D3B83" w:rsidRPr="00AA0D8C">
        <w:rPr>
          <w:rFonts w:eastAsia="Calibri"/>
          <w:color w:val="000000"/>
          <w:sz w:val="24"/>
          <w:szCs w:val="24"/>
          <w:lang w:eastAsia="en-US" w:bidi="ar-SA"/>
        </w:rPr>
        <w:t>).</w:t>
      </w:r>
    </w:p>
    <w:p w14:paraId="61DD0BF6" w14:textId="7DE72F1C" w:rsidR="00F958E3" w:rsidRPr="00AA0D8C" w:rsidRDefault="009C7C2B" w:rsidP="009C7C2B">
      <w:pPr>
        <w:spacing w:line="276" w:lineRule="auto"/>
        <w:ind w:left="142" w:hanging="284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1</w:t>
      </w:r>
      <w:r w:rsidR="00447015">
        <w:rPr>
          <w:rFonts w:eastAsia="Calibri"/>
          <w:color w:val="000000"/>
          <w:sz w:val="24"/>
          <w:szCs w:val="24"/>
          <w:lang w:eastAsia="en-US" w:bidi="ar-SA"/>
        </w:rPr>
        <w:t>8</w:t>
      </w:r>
      <w:r w:rsidR="00F958E3" w:rsidRPr="00AA0D8C">
        <w:rPr>
          <w:rFonts w:eastAsia="Calibri"/>
          <w:color w:val="000000"/>
          <w:sz w:val="24"/>
          <w:szCs w:val="24"/>
          <w:lang w:eastAsia="en-US" w:bidi="ar-SA"/>
        </w:rPr>
        <w:t>. Terminem płatności jest data obciążenia rachunku Zamawiającego.</w:t>
      </w:r>
    </w:p>
    <w:p w14:paraId="7820C75D" w14:textId="16EC0667" w:rsidR="009A245C" w:rsidRPr="00AA0D8C" w:rsidRDefault="009C7C2B" w:rsidP="009C7C2B">
      <w:pPr>
        <w:spacing w:line="276" w:lineRule="auto"/>
        <w:ind w:left="142" w:hanging="284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1</w:t>
      </w:r>
      <w:r w:rsidR="00447015">
        <w:rPr>
          <w:rFonts w:eastAsia="Calibri"/>
          <w:color w:val="000000"/>
          <w:sz w:val="24"/>
          <w:szCs w:val="24"/>
          <w:lang w:eastAsia="en-US" w:bidi="ar-SA"/>
        </w:rPr>
        <w:t>9</w:t>
      </w:r>
      <w:r w:rsidR="00E24C27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. </w:t>
      </w:r>
      <w:r w:rsidR="009A245C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Za nieterminową płatność faktury, Wykonawca ma prawo naliczyć odsetki ustawowe. </w:t>
      </w:r>
    </w:p>
    <w:p w14:paraId="1C8D2350" w14:textId="0B87D4AF" w:rsidR="009A245C" w:rsidRPr="00AA0D8C" w:rsidRDefault="00447015" w:rsidP="00143F3B">
      <w:pPr>
        <w:spacing w:line="276" w:lineRule="auto"/>
        <w:ind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>
        <w:rPr>
          <w:rFonts w:eastAsia="Calibri"/>
          <w:color w:val="000000"/>
          <w:sz w:val="24"/>
          <w:szCs w:val="24"/>
          <w:lang w:eastAsia="en-US" w:bidi="ar-SA"/>
        </w:rPr>
        <w:t>20</w:t>
      </w:r>
      <w:r w:rsidR="00BE0B9A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. </w:t>
      </w:r>
      <w:r w:rsidR="009A245C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Po podpisaniu przez Strony </w:t>
      </w:r>
      <w:r w:rsidR="00FC1BE8" w:rsidRPr="00AA0D8C">
        <w:rPr>
          <w:rFonts w:eastAsia="Calibri"/>
          <w:color w:val="000000"/>
          <w:sz w:val="24"/>
          <w:szCs w:val="24"/>
          <w:lang w:eastAsia="en-US" w:bidi="ar-SA"/>
        </w:rPr>
        <w:t>protokołu</w:t>
      </w:r>
      <w:r w:rsidR="00BD7570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odbioru W</w:t>
      </w:r>
      <w:r w:rsidR="009A245C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ykonawca zobowiązany jest przekazać Zamawiającemu </w:t>
      </w:r>
      <w:r w:rsidR="00BE0B9A" w:rsidRPr="00AA0D8C">
        <w:rPr>
          <w:rFonts w:eastAsia="Calibri"/>
          <w:color w:val="000000"/>
          <w:sz w:val="24"/>
          <w:szCs w:val="24"/>
          <w:lang w:eastAsia="en-US" w:bidi="ar-SA"/>
        </w:rPr>
        <w:t>oryginały oświadczeń każdego z podwykonawców oraz dalszych podwykonawców o uregulowaniu wszystkich ich należności, z podaniem kwot i tytułów uregulowanych należności,</w:t>
      </w:r>
      <w:r w:rsidR="00985F93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</w:t>
      </w:r>
      <w:r w:rsidR="009A245C" w:rsidRPr="00AA0D8C">
        <w:rPr>
          <w:rFonts w:eastAsia="Calibri"/>
          <w:color w:val="000000"/>
          <w:sz w:val="24"/>
          <w:szCs w:val="24"/>
          <w:lang w:eastAsia="en-US" w:bidi="ar-SA"/>
        </w:rPr>
        <w:t>potwierdzają</w:t>
      </w:r>
      <w:r w:rsidR="00BD7570" w:rsidRPr="00AA0D8C">
        <w:rPr>
          <w:rFonts w:eastAsia="Calibri"/>
          <w:color w:val="000000"/>
          <w:sz w:val="24"/>
          <w:szCs w:val="24"/>
          <w:lang w:eastAsia="en-US" w:bidi="ar-SA"/>
        </w:rPr>
        <w:t>ce brak wymagalnych zobowiązań W</w:t>
      </w:r>
      <w:r w:rsidR="009A245C" w:rsidRPr="00AA0D8C">
        <w:rPr>
          <w:rFonts w:eastAsia="Calibri"/>
          <w:color w:val="000000"/>
          <w:sz w:val="24"/>
          <w:szCs w:val="24"/>
          <w:lang w:eastAsia="en-US" w:bidi="ar-SA"/>
        </w:rPr>
        <w:t>ykonawcy wobec podwykonawców i dalszych podwykonawców, których przedstawienie jest warunkiem zapłaty przez Zamawiającego części należnego wynagrodzenia za odebrane roboty budowlane</w:t>
      </w:r>
      <w:r w:rsidR="00BE0B9A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. </w:t>
      </w:r>
    </w:p>
    <w:p w14:paraId="6D907685" w14:textId="22127CAD" w:rsidR="009A245C" w:rsidRPr="00AA0D8C" w:rsidRDefault="00447015" w:rsidP="00143F3B">
      <w:pPr>
        <w:spacing w:line="276" w:lineRule="auto"/>
        <w:ind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>
        <w:rPr>
          <w:rFonts w:eastAsia="Calibri"/>
          <w:color w:val="000000"/>
          <w:sz w:val="24"/>
          <w:szCs w:val="24"/>
          <w:lang w:eastAsia="en-US" w:bidi="ar-SA"/>
        </w:rPr>
        <w:t>21</w:t>
      </w:r>
      <w:r w:rsidR="00BE0B9A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. </w:t>
      </w:r>
      <w:r w:rsidR="009A245C" w:rsidRPr="00AA0D8C">
        <w:rPr>
          <w:rFonts w:eastAsia="Calibri"/>
          <w:color w:val="000000"/>
          <w:sz w:val="24"/>
          <w:szCs w:val="24"/>
          <w:lang w:eastAsia="en-US" w:bidi="ar-SA"/>
        </w:rPr>
        <w:t>W prz</w:t>
      </w:r>
      <w:r w:rsidR="00BD7570" w:rsidRPr="00AA0D8C">
        <w:rPr>
          <w:rFonts w:eastAsia="Calibri"/>
          <w:color w:val="000000"/>
          <w:sz w:val="24"/>
          <w:szCs w:val="24"/>
          <w:lang w:eastAsia="en-US" w:bidi="ar-SA"/>
        </w:rPr>
        <w:t>ypadku nieprzedstawienia przez W</w:t>
      </w:r>
      <w:r w:rsidR="009A245C" w:rsidRPr="00AA0D8C">
        <w:rPr>
          <w:rFonts w:eastAsia="Calibri"/>
          <w:color w:val="000000"/>
          <w:sz w:val="24"/>
          <w:szCs w:val="24"/>
          <w:lang w:eastAsia="en-US" w:bidi="ar-SA"/>
        </w:rPr>
        <w:t>ykonawcę wszystkich dowodów z</w:t>
      </w:r>
      <w:r w:rsidR="009C7C2B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apłaty, o których mowa w ust. </w:t>
      </w:r>
      <w:r>
        <w:rPr>
          <w:rFonts w:eastAsia="Calibri"/>
          <w:color w:val="000000"/>
          <w:sz w:val="24"/>
          <w:szCs w:val="24"/>
          <w:lang w:eastAsia="en-US" w:bidi="ar-SA"/>
        </w:rPr>
        <w:t>20</w:t>
      </w:r>
      <w:r w:rsidR="00BE0B9A" w:rsidRPr="00AA0D8C">
        <w:rPr>
          <w:rFonts w:eastAsia="Calibri"/>
          <w:color w:val="000000"/>
          <w:sz w:val="24"/>
          <w:szCs w:val="24"/>
          <w:lang w:eastAsia="en-US" w:bidi="ar-SA"/>
        </w:rPr>
        <w:t>,</w:t>
      </w:r>
      <w:r w:rsidR="009A245C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Zamawiający wstrzymuje wypłatę należnego wynagrodzenia za odebrane roboty budowlane w części równej sumie kwot wynikających z nieprzedstawionych dowodów zapłaty. </w:t>
      </w:r>
    </w:p>
    <w:p w14:paraId="5A1FD0F0" w14:textId="452B175C" w:rsidR="009A245C" w:rsidRPr="00AA0D8C" w:rsidRDefault="00447015" w:rsidP="00143F3B">
      <w:pPr>
        <w:spacing w:line="276" w:lineRule="auto"/>
        <w:ind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>
        <w:rPr>
          <w:rFonts w:eastAsia="Calibri"/>
          <w:color w:val="000000"/>
          <w:sz w:val="24"/>
          <w:szCs w:val="24"/>
          <w:lang w:eastAsia="en-US" w:bidi="ar-SA"/>
        </w:rPr>
        <w:t>22</w:t>
      </w:r>
      <w:r w:rsidR="00BE0B9A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. </w:t>
      </w:r>
      <w:r w:rsidR="009A245C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Zamawiający zastrzega, iż dokona bezpośredniej zapłaty wymagalnego wynagrodzenia przysługującego </w:t>
      </w:r>
      <w:r w:rsidR="00BE0B9A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wyłącznie </w:t>
      </w:r>
      <w:r w:rsidR="009A245C" w:rsidRPr="00AA0D8C">
        <w:rPr>
          <w:rFonts w:eastAsia="Calibri"/>
          <w:color w:val="000000"/>
          <w:sz w:val="24"/>
          <w:szCs w:val="24"/>
          <w:lang w:eastAsia="en-US" w:bidi="ar-SA"/>
        </w:rPr>
        <w:t>podwykonawcy lub dalszemu podwykonawcy, kt</w:t>
      </w:r>
      <w:r w:rsidR="00BE0B9A" w:rsidRPr="00AA0D8C">
        <w:rPr>
          <w:rFonts w:eastAsia="Calibri"/>
          <w:color w:val="000000"/>
          <w:sz w:val="24"/>
          <w:szCs w:val="24"/>
          <w:lang w:eastAsia="en-US" w:bidi="ar-SA"/>
        </w:rPr>
        <w:t>óry zawarł zaakceptowaną przez Z</w:t>
      </w:r>
      <w:r w:rsidR="009A245C" w:rsidRPr="00AA0D8C">
        <w:rPr>
          <w:rFonts w:eastAsia="Calibri"/>
          <w:color w:val="000000"/>
          <w:sz w:val="24"/>
          <w:szCs w:val="24"/>
          <w:lang w:eastAsia="en-US" w:bidi="ar-SA"/>
        </w:rPr>
        <w:t>amawiającego umowę o podwykonawstwo, której przedmiotem są roboty budowlane, lub który zawarł przedłożoną Zamawiającemu umowę o podwykonawstwo, której przedmiotem są dostawy lub usługi, w przypadku uchylenia się od obowi</w:t>
      </w:r>
      <w:r w:rsidR="00BE0B9A" w:rsidRPr="00AA0D8C">
        <w:rPr>
          <w:rFonts w:eastAsia="Calibri"/>
          <w:color w:val="000000"/>
          <w:sz w:val="24"/>
          <w:szCs w:val="24"/>
          <w:lang w:eastAsia="en-US" w:bidi="ar-SA"/>
        </w:rPr>
        <w:t>ązku zapłaty odpo</w:t>
      </w:r>
      <w:r w:rsidR="00BD7570" w:rsidRPr="00AA0D8C">
        <w:rPr>
          <w:rFonts w:eastAsia="Calibri"/>
          <w:color w:val="000000"/>
          <w:sz w:val="24"/>
          <w:szCs w:val="24"/>
          <w:lang w:eastAsia="en-US" w:bidi="ar-SA"/>
        </w:rPr>
        <w:t>wiednio przez W</w:t>
      </w:r>
      <w:r w:rsidR="009A245C" w:rsidRPr="00AA0D8C">
        <w:rPr>
          <w:rFonts w:eastAsia="Calibri"/>
          <w:color w:val="000000"/>
          <w:sz w:val="24"/>
          <w:szCs w:val="24"/>
          <w:lang w:eastAsia="en-US" w:bidi="ar-SA"/>
        </w:rPr>
        <w:t>ykonawcę, podwykonawcę lub dalszego podwykonawcę zamówienia na roboty budowlane.</w:t>
      </w:r>
    </w:p>
    <w:p w14:paraId="119F7483" w14:textId="39CF407E" w:rsidR="009A245C" w:rsidRPr="00AA0D8C" w:rsidRDefault="00447015" w:rsidP="00143F3B">
      <w:pPr>
        <w:spacing w:line="276" w:lineRule="auto"/>
        <w:ind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>
        <w:rPr>
          <w:rFonts w:eastAsia="Calibri"/>
          <w:color w:val="000000"/>
          <w:sz w:val="24"/>
          <w:szCs w:val="24"/>
          <w:lang w:eastAsia="en-US" w:bidi="ar-SA"/>
        </w:rPr>
        <w:t>23</w:t>
      </w:r>
      <w:r w:rsidR="00BE0B9A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. </w:t>
      </w:r>
      <w:r w:rsidR="009A245C" w:rsidRPr="00AA0D8C">
        <w:rPr>
          <w:rFonts w:eastAsia="Calibri"/>
          <w:color w:val="000000"/>
          <w:sz w:val="24"/>
          <w:szCs w:val="24"/>
          <w:lang w:eastAsia="en-US" w:bidi="ar-SA"/>
        </w:rPr>
        <w:t>Przed dokonaniem bezpośredniej zapłaty Zama</w:t>
      </w:r>
      <w:r w:rsidR="00BD7570" w:rsidRPr="00AA0D8C">
        <w:rPr>
          <w:rFonts w:eastAsia="Calibri"/>
          <w:color w:val="000000"/>
          <w:sz w:val="24"/>
          <w:szCs w:val="24"/>
          <w:lang w:eastAsia="en-US" w:bidi="ar-SA"/>
        </w:rPr>
        <w:t>wiający umożliwia W</w:t>
      </w:r>
      <w:r w:rsidR="009A245C" w:rsidRPr="00AA0D8C">
        <w:rPr>
          <w:rFonts w:eastAsia="Calibri"/>
          <w:color w:val="000000"/>
          <w:sz w:val="24"/>
          <w:szCs w:val="24"/>
          <w:lang w:eastAsia="en-US" w:bidi="ar-SA"/>
        </w:rPr>
        <w:t>ykonawcy zgłoszenie pisemnych uwag dotyczących zasadności bezpośredniej zapłaty wynagrodzenia podwykonawcy lub dalszemu podwyk</w:t>
      </w:r>
      <w:r w:rsidR="00F958E3" w:rsidRPr="00AA0D8C">
        <w:rPr>
          <w:rFonts w:eastAsia="Calibri"/>
          <w:color w:val="000000"/>
          <w:sz w:val="24"/>
          <w:szCs w:val="24"/>
          <w:lang w:eastAsia="en-US" w:bidi="ar-SA"/>
        </w:rPr>
        <w:t>onawcy, o których mowa w</w:t>
      </w:r>
      <w:r w:rsidR="009C7C2B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ust. </w:t>
      </w:r>
      <w:r>
        <w:rPr>
          <w:rFonts w:eastAsia="Calibri"/>
          <w:color w:val="000000"/>
          <w:sz w:val="24"/>
          <w:szCs w:val="24"/>
          <w:lang w:eastAsia="en-US" w:bidi="ar-SA"/>
        </w:rPr>
        <w:t>22</w:t>
      </w:r>
      <w:r w:rsidR="009A245C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w terminie 7 dni od dnia doręczenia tej informacji.</w:t>
      </w:r>
    </w:p>
    <w:p w14:paraId="2D457997" w14:textId="39F8980C" w:rsidR="009A245C" w:rsidRPr="00AA0D8C" w:rsidRDefault="00447015" w:rsidP="00143F3B">
      <w:pPr>
        <w:spacing w:line="276" w:lineRule="auto"/>
        <w:ind w:left="142" w:hanging="284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>
        <w:rPr>
          <w:rFonts w:eastAsia="Calibri"/>
          <w:color w:val="000000"/>
          <w:sz w:val="24"/>
          <w:szCs w:val="24"/>
          <w:lang w:eastAsia="en-US" w:bidi="ar-SA"/>
        </w:rPr>
        <w:t>24</w:t>
      </w:r>
      <w:r w:rsidR="00BE0B9A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. </w:t>
      </w:r>
      <w:r w:rsidR="009A245C" w:rsidRPr="00AA0D8C">
        <w:rPr>
          <w:rFonts w:eastAsia="Calibri"/>
          <w:color w:val="000000"/>
          <w:sz w:val="24"/>
          <w:szCs w:val="24"/>
          <w:lang w:eastAsia="en-US" w:bidi="ar-SA"/>
        </w:rPr>
        <w:t>W przypadku zgłoszenia</w:t>
      </w:r>
      <w:r w:rsidR="00FC1BE8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uwag, o których mowa w ust. </w:t>
      </w:r>
      <w:r>
        <w:rPr>
          <w:rFonts w:eastAsia="Calibri"/>
          <w:color w:val="000000"/>
          <w:sz w:val="24"/>
          <w:szCs w:val="24"/>
          <w:lang w:eastAsia="en-US" w:bidi="ar-SA"/>
        </w:rPr>
        <w:t>23</w:t>
      </w:r>
      <w:r w:rsidR="009A245C" w:rsidRPr="00AA0D8C">
        <w:rPr>
          <w:rFonts w:eastAsia="Calibri"/>
          <w:color w:val="000000"/>
          <w:sz w:val="24"/>
          <w:szCs w:val="24"/>
          <w:lang w:eastAsia="en-US" w:bidi="ar-SA"/>
        </w:rPr>
        <w:t>, w terminie 7 dni,  Zamawiający może:</w:t>
      </w:r>
    </w:p>
    <w:p w14:paraId="5D5671F1" w14:textId="77777777" w:rsidR="009A245C" w:rsidRPr="00AA0D8C" w:rsidRDefault="00BE0B9A" w:rsidP="00E075CC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a) </w:t>
      </w:r>
      <w:r w:rsidR="009A245C" w:rsidRPr="00AA0D8C">
        <w:rPr>
          <w:rFonts w:eastAsia="Calibri"/>
          <w:color w:val="000000"/>
          <w:sz w:val="24"/>
          <w:szCs w:val="24"/>
          <w:lang w:eastAsia="en-US" w:bidi="ar-SA"/>
        </w:rPr>
        <w:t>nie dokonać bezpośredniej zapłaty wynagrodzenia podwykonawcy lub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dalszemu podwykonawcy, jeżeli w</w:t>
      </w:r>
      <w:r w:rsidR="009A245C" w:rsidRPr="00AA0D8C">
        <w:rPr>
          <w:rFonts w:eastAsia="Calibri"/>
          <w:color w:val="000000"/>
          <w:sz w:val="24"/>
          <w:szCs w:val="24"/>
          <w:lang w:eastAsia="en-US" w:bidi="ar-SA"/>
        </w:rPr>
        <w:t>ykonawca wykaże niezasadność takiej zapłaty albo</w:t>
      </w:r>
    </w:p>
    <w:p w14:paraId="585E0D74" w14:textId="77777777" w:rsidR="009A245C" w:rsidRPr="00AA0D8C" w:rsidRDefault="00BE0B9A" w:rsidP="00E075CC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b) </w:t>
      </w:r>
      <w:r w:rsidR="009A245C" w:rsidRPr="00AA0D8C">
        <w:rPr>
          <w:rFonts w:eastAsia="Calibri"/>
          <w:color w:val="000000"/>
          <w:sz w:val="24"/>
          <w:szCs w:val="24"/>
          <w:lang w:eastAsia="en-US" w:bidi="ar-SA"/>
        </w:rPr>
        <w:t>złożyć do depozytu sądowego kwotę potrzebną na pokrycie wynagrodzenia podwykonawcy lub dalszego podwykonawcy w przypadku istnienia zasadniczej wątpliwości Zamawiającego co do wysokości należnej zapłaty lub podmiotu, któremu płatność się należy, albo</w:t>
      </w:r>
    </w:p>
    <w:p w14:paraId="2B37125A" w14:textId="77777777" w:rsidR="009A245C" w:rsidRPr="00AA0D8C" w:rsidRDefault="00BE0B9A" w:rsidP="00E075CC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c) </w:t>
      </w:r>
      <w:r w:rsidR="009A245C" w:rsidRPr="00AA0D8C">
        <w:rPr>
          <w:rFonts w:eastAsia="Calibri"/>
          <w:color w:val="000000"/>
          <w:sz w:val="24"/>
          <w:szCs w:val="24"/>
          <w:lang w:eastAsia="en-US" w:bidi="ar-SA"/>
        </w:rPr>
        <w:t>dokonać bezpośredniej zapłaty wynagrodzenia podwykonawcy lub dalszemu podwykonawcy, jeżeli podwykonawca lub dalszy podwykonawca wykaże zasadność takiej zapłaty.</w:t>
      </w:r>
    </w:p>
    <w:p w14:paraId="7AC7E028" w14:textId="2F689A40" w:rsidR="009A245C" w:rsidRPr="00AA0D8C" w:rsidRDefault="009C7C2B" w:rsidP="00143F3B">
      <w:pPr>
        <w:spacing w:line="276" w:lineRule="auto"/>
        <w:ind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2</w:t>
      </w:r>
      <w:r w:rsidR="00447015">
        <w:rPr>
          <w:rFonts w:eastAsia="Calibri"/>
          <w:color w:val="000000"/>
          <w:sz w:val="24"/>
          <w:szCs w:val="24"/>
          <w:lang w:eastAsia="en-US" w:bidi="ar-SA"/>
        </w:rPr>
        <w:t>5</w:t>
      </w:r>
      <w:r w:rsidR="00BE0B9A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. </w:t>
      </w:r>
      <w:r w:rsidR="009A245C" w:rsidRPr="00AA0D8C">
        <w:rPr>
          <w:rFonts w:eastAsia="Calibri"/>
          <w:color w:val="000000"/>
          <w:sz w:val="24"/>
          <w:szCs w:val="24"/>
          <w:lang w:eastAsia="en-US" w:bidi="ar-SA"/>
        </w:rPr>
        <w:t>W przypadku dokonania bezpośredniej zapłaty podwykonawcy lub dalszemu podwy</w:t>
      </w:r>
      <w:r w:rsidR="00BE0B9A" w:rsidRPr="00AA0D8C">
        <w:rPr>
          <w:rFonts w:eastAsia="Calibri"/>
          <w:color w:val="000000"/>
          <w:sz w:val="24"/>
          <w:szCs w:val="24"/>
          <w:lang w:eastAsia="en-US" w:bidi="ar-SA"/>
        </w:rPr>
        <w:t>k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>onawcy</w:t>
      </w:r>
      <w:r w:rsidR="00174700">
        <w:rPr>
          <w:rFonts w:eastAsia="Calibri"/>
          <w:color w:val="000000"/>
          <w:sz w:val="24"/>
          <w:szCs w:val="24"/>
          <w:lang w:eastAsia="en-US" w:bidi="ar-SA"/>
        </w:rPr>
        <w:t xml:space="preserve"> </w:t>
      </w:r>
      <w:r w:rsidR="009A245C" w:rsidRPr="00AA0D8C">
        <w:rPr>
          <w:rFonts w:eastAsia="Calibri"/>
          <w:color w:val="000000"/>
          <w:sz w:val="24"/>
          <w:szCs w:val="24"/>
          <w:lang w:eastAsia="en-US" w:bidi="ar-SA"/>
        </w:rPr>
        <w:t>Zamawiający potrąca kwotę wypłaconego wynagrodz</w:t>
      </w:r>
      <w:r w:rsidR="00BD7570" w:rsidRPr="00AA0D8C">
        <w:rPr>
          <w:rFonts w:eastAsia="Calibri"/>
          <w:color w:val="000000"/>
          <w:sz w:val="24"/>
          <w:szCs w:val="24"/>
          <w:lang w:eastAsia="en-US" w:bidi="ar-SA"/>
        </w:rPr>
        <w:t>enia z wynagrodzenia należnego W</w:t>
      </w:r>
      <w:r w:rsidR="009A245C" w:rsidRPr="00AA0D8C">
        <w:rPr>
          <w:rFonts w:eastAsia="Calibri"/>
          <w:color w:val="000000"/>
          <w:sz w:val="24"/>
          <w:szCs w:val="24"/>
          <w:lang w:eastAsia="en-US" w:bidi="ar-SA"/>
        </w:rPr>
        <w:t>ykonawcy.</w:t>
      </w:r>
    </w:p>
    <w:p w14:paraId="60EF5A16" w14:textId="0C72318A" w:rsidR="009A245C" w:rsidRPr="00AA0D8C" w:rsidRDefault="009C7C2B" w:rsidP="00143F3B">
      <w:pPr>
        <w:spacing w:line="276" w:lineRule="auto"/>
        <w:ind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2</w:t>
      </w:r>
      <w:r w:rsidR="00174700">
        <w:rPr>
          <w:rFonts w:eastAsia="Calibri"/>
          <w:color w:val="000000"/>
          <w:sz w:val="24"/>
          <w:szCs w:val="24"/>
          <w:lang w:eastAsia="en-US" w:bidi="ar-SA"/>
        </w:rPr>
        <w:t>6</w:t>
      </w:r>
      <w:r w:rsidR="00BE0B9A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. </w:t>
      </w:r>
      <w:r w:rsidR="009A245C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Zapłata wynagrodzenia podwykonawcy lub dalszemu podwykonawcy nastąpi w terminie </w:t>
      </w:r>
      <w:r w:rsidR="00FC1BE8" w:rsidRPr="00AA0D8C">
        <w:rPr>
          <w:rFonts w:eastAsia="Calibri"/>
          <w:color w:val="000000"/>
          <w:sz w:val="24"/>
          <w:szCs w:val="24"/>
          <w:lang w:eastAsia="en-US" w:bidi="ar-SA"/>
        </w:rPr>
        <w:t>21</w:t>
      </w:r>
      <w:r w:rsidR="009A245C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dni od podjęcia przez Zamawiającego decyzji potwierdzającej zasadność żądania podwykonawcy względem uregulowania należności z tytułu wykonania powierzonych robót budowlanych, dostaw lub usług.</w:t>
      </w:r>
    </w:p>
    <w:p w14:paraId="595FEC10" w14:textId="109384E9" w:rsidR="007F1B1E" w:rsidRPr="00AA0D8C" w:rsidRDefault="009C7C2B" w:rsidP="00143F3B">
      <w:pPr>
        <w:spacing w:line="276" w:lineRule="auto"/>
        <w:ind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2</w:t>
      </w:r>
      <w:r w:rsidR="00174700">
        <w:rPr>
          <w:rFonts w:eastAsia="Calibri"/>
          <w:color w:val="000000"/>
          <w:sz w:val="24"/>
          <w:szCs w:val="24"/>
          <w:lang w:eastAsia="en-US" w:bidi="ar-SA"/>
        </w:rPr>
        <w:t>7</w:t>
      </w:r>
      <w:r w:rsidR="00BE0B9A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. </w:t>
      </w:r>
      <w:r w:rsidR="009A245C" w:rsidRPr="00AA0D8C">
        <w:rPr>
          <w:rFonts w:eastAsia="Calibri"/>
          <w:color w:val="000000"/>
          <w:sz w:val="24"/>
          <w:szCs w:val="24"/>
          <w:lang w:eastAsia="en-US" w:bidi="ar-SA"/>
        </w:rPr>
        <w:t>Konieczność wielokrotnego dokonywania bezpośredniej zapłaty podwykonawcy lub dalszemu podwy</w:t>
      </w:r>
      <w:r w:rsidR="00BE0B9A" w:rsidRPr="00AA0D8C">
        <w:rPr>
          <w:rFonts w:eastAsia="Calibri"/>
          <w:color w:val="000000"/>
          <w:sz w:val="24"/>
          <w:szCs w:val="24"/>
          <w:lang w:eastAsia="en-US" w:bidi="ar-SA"/>
        </w:rPr>
        <w:t>k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>onawcy</w:t>
      </w:r>
      <w:r w:rsidR="00174700">
        <w:rPr>
          <w:rFonts w:eastAsia="Calibri"/>
          <w:color w:val="000000"/>
          <w:sz w:val="24"/>
          <w:szCs w:val="24"/>
          <w:lang w:eastAsia="en-US" w:bidi="ar-SA"/>
        </w:rPr>
        <w:t xml:space="preserve"> </w:t>
      </w:r>
      <w:r w:rsidR="009A245C" w:rsidRPr="00AA0D8C">
        <w:rPr>
          <w:rFonts w:eastAsia="Calibri"/>
          <w:color w:val="000000"/>
          <w:sz w:val="24"/>
          <w:szCs w:val="24"/>
          <w:lang w:eastAsia="en-US" w:bidi="ar-SA"/>
        </w:rPr>
        <w:t>lub konieczność dokonania bezpośrednich zapłat na sumę większą niż 5% wartości umowy w sprawie zamówienia publicznego może stanowić podstawę do odstąpienia od umowy w sprawie zamówienia publicznego przez Zamawiającego.</w:t>
      </w:r>
    </w:p>
    <w:p w14:paraId="4FEFF522" w14:textId="7848DC34" w:rsidR="00F958E3" w:rsidRPr="00AA0D8C" w:rsidRDefault="009C7C2B" w:rsidP="00143F3B">
      <w:pPr>
        <w:spacing w:line="276" w:lineRule="auto"/>
        <w:ind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2</w:t>
      </w:r>
      <w:r w:rsidR="00174700">
        <w:rPr>
          <w:rFonts w:eastAsia="Calibri"/>
          <w:color w:val="000000"/>
          <w:sz w:val="24"/>
          <w:szCs w:val="24"/>
          <w:lang w:eastAsia="en-US" w:bidi="ar-SA"/>
        </w:rPr>
        <w:t>8</w:t>
      </w:r>
      <w:r w:rsidR="00F958E3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. Wszelkie </w:t>
      </w:r>
      <w:r w:rsidR="00F903EF" w:rsidRPr="00AA0D8C">
        <w:rPr>
          <w:rFonts w:eastAsia="Calibri"/>
          <w:color w:val="000000"/>
          <w:sz w:val="24"/>
          <w:szCs w:val="24"/>
          <w:lang w:eastAsia="en-US" w:bidi="ar-SA"/>
        </w:rPr>
        <w:t>kwoty należne Zamawiającemu od W</w:t>
      </w:r>
      <w:r w:rsidR="00F958E3" w:rsidRPr="00AA0D8C">
        <w:rPr>
          <w:rFonts w:eastAsia="Calibri"/>
          <w:color w:val="000000"/>
          <w:sz w:val="24"/>
          <w:szCs w:val="24"/>
          <w:lang w:eastAsia="en-US" w:bidi="ar-SA"/>
        </w:rPr>
        <w:t>ykonawcy, w szczególności z tytułu kar umownych, mogą być potrącane w zakresie prawnie dopuszczalnym z zabezpieczenia należytego wykonania umowy lub z płatnoś</w:t>
      </w:r>
      <w:r w:rsidR="00F903EF" w:rsidRPr="00AA0D8C">
        <w:rPr>
          <w:rFonts w:eastAsia="Calibri"/>
          <w:color w:val="000000"/>
          <w:sz w:val="24"/>
          <w:szCs w:val="24"/>
          <w:lang w:eastAsia="en-US" w:bidi="ar-SA"/>
        </w:rPr>
        <w:t>ci należnych W</w:t>
      </w:r>
      <w:r w:rsidR="00F958E3" w:rsidRPr="00AA0D8C">
        <w:rPr>
          <w:rFonts w:eastAsia="Calibri"/>
          <w:color w:val="000000"/>
          <w:sz w:val="24"/>
          <w:szCs w:val="24"/>
          <w:lang w:eastAsia="en-US" w:bidi="ar-SA"/>
        </w:rPr>
        <w:t>ykonawcy.</w:t>
      </w:r>
    </w:p>
    <w:p w14:paraId="439BF297" w14:textId="646447DD" w:rsidR="00F958E3" w:rsidRPr="00AA0D8C" w:rsidRDefault="009C7C2B" w:rsidP="00143F3B">
      <w:pPr>
        <w:spacing w:line="276" w:lineRule="auto"/>
        <w:ind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2</w:t>
      </w:r>
      <w:r w:rsidR="00174700">
        <w:rPr>
          <w:rFonts w:eastAsia="Calibri"/>
          <w:color w:val="000000"/>
          <w:sz w:val="24"/>
          <w:szCs w:val="24"/>
          <w:lang w:eastAsia="en-US" w:bidi="ar-SA"/>
        </w:rPr>
        <w:t>9</w:t>
      </w:r>
      <w:r w:rsidR="00F958E3" w:rsidRPr="00AA0D8C">
        <w:rPr>
          <w:rFonts w:eastAsia="Calibri"/>
          <w:color w:val="000000"/>
          <w:sz w:val="24"/>
          <w:szCs w:val="24"/>
          <w:lang w:eastAsia="en-US" w:bidi="ar-SA"/>
        </w:rPr>
        <w:t>. Wykonawca nie może bez zgody Zamawiającego przenieść wierzytelności wynikających z umowy na osoby trzecie.</w:t>
      </w:r>
    </w:p>
    <w:p w14:paraId="50B67182" w14:textId="61514859" w:rsidR="00F958E3" w:rsidRPr="00AA0D8C" w:rsidRDefault="00174700" w:rsidP="00143F3B">
      <w:pPr>
        <w:spacing w:line="276" w:lineRule="auto"/>
        <w:ind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>
        <w:rPr>
          <w:rFonts w:eastAsia="Calibri"/>
          <w:color w:val="000000"/>
          <w:sz w:val="24"/>
          <w:szCs w:val="24"/>
          <w:lang w:eastAsia="en-US" w:bidi="ar-SA"/>
        </w:rPr>
        <w:t>30</w:t>
      </w:r>
      <w:r w:rsidR="00F958E3" w:rsidRPr="00AA0D8C">
        <w:rPr>
          <w:rFonts w:eastAsia="Calibri"/>
          <w:color w:val="000000"/>
          <w:sz w:val="24"/>
          <w:szCs w:val="24"/>
          <w:lang w:eastAsia="en-US" w:bidi="ar-SA"/>
        </w:rPr>
        <w:t>. W przypadku ustawowych zmian VAT, należne kwoty netto pozostaną niezmieniona, a odpowiednim zmianom ulegną kwoty brutto, co nie wymaga aneksu do umowy.</w:t>
      </w:r>
    </w:p>
    <w:p w14:paraId="022D5C3A" w14:textId="77777777" w:rsidR="001B7567" w:rsidRPr="00AA0D8C" w:rsidRDefault="001B7567" w:rsidP="001B7567">
      <w:pPr>
        <w:spacing w:before="120"/>
        <w:jc w:val="center"/>
        <w:rPr>
          <w:b/>
          <w:sz w:val="24"/>
          <w:szCs w:val="24"/>
        </w:rPr>
      </w:pPr>
      <w:r w:rsidRPr="00AA0D8C">
        <w:rPr>
          <w:b/>
          <w:sz w:val="24"/>
          <w:szCs w:val="24"/>
        </w:rPr>
        <w:t>§ 7</w:t>
      </w:r>
    </w:p>
    <w:p w14:paraId="2137C1F0" w14:textId="77777777" w:rsidR="001B7567" w:rsidRPr="00AA0D8C" w:rsidRDefault="001B7567" w:rsidP="000C3010">
      <w:pPr>
        <w:spacing w:line="276" w:lineRule="auto"/>
        <w:jc w:val="center"/>
        <w:rPr>
          <w:b/>
          <w:sz w:val="24"/>
          <w:szCs w:val="24"/>
        </w:rPr>
      </w:pPr>
      <w:r w:rsidRPr="00AA0D8C">
        <w:rPr>
          <w:b/>
          <w:sz w:val="24"/>
          <w:szCs w:val="24"/>
        </w:rPr>
        <w:t>Prawa autorskie</w:t>
      </w:r>
    </w:p>
    <w:p w14:paraId="7317D5C0" w14:textId="1F188E36" w:rsidR="001B7567" w:rsidRPr="00AA0D8C" w:rsidRDefault="000C3010" w:rsidP="000C3010">
      <w:pPr>
        <w:suppressAutoHyphens w:val="0"/>
        <w:spacing w:line="276" w:lineRule="auto"/>
        <w:ind w:left="3"/>
        <w:jc w:val="both"/>
        <w:rPr>
          <w:sz w:val="24"/>
          <w:szCs w:val="24"/>
        </w:rPr>
      </w:pPr>
      <w:r w:rsidRPr="00AA0D8C">
        <w:rPr>
          <w:sz w:val="24"/>
          <w:szCs w:val="24"/>
        </w:rPr>
        <w:t xml:space="preserve">1. </w:t>
      </w:r>
      <w:r w:rsidR="001B7567" w:rsidRPr="00AA0D8C">
        <w:rPr>
          <w:sz w:val="24"/>
          <w:szCs w:val="24"/>
        </w:rPr>
        <w:t xml:space="preserve">Wykonawca, w ramach wynagrodzenia określonego w § 6 ust. 1 b) umowy, przenosi na Zamawiającego autorskie prawa majątkowe do utworów w rozumieniu ustawy z 4 lutego 1994 r. o prawie autorskim i prawach pokrewnych, powstałych w wyniku wykonania niniejszej umowy. </w:t>
      </w:r>
    </w:p>
    <w:p w14:paraId="7470151E" w14:textId="36650E7F" w:rsidR="001B7567" w:rsidRPr="00AA0D8C" w:rsidRDefault="000C3010" w:rsidP="000C3010">
      <w:pPr>
        <w:suppressAutoHyphens w:val="0"/>
        <w:spacing w:line="276" w:lineRule="auto"/>
        <w:ind w:left="3"/>
        <w:jc w:val="both"/>
        <w:rPr>
          <w:sz w:val="24"/>
          <w:szCs w:val="24"/>
        </w:rPr>
      </w:pPr>
      <w:r w:rsidRPr="00AA0D8C">
        <w:rPr>
          <w:sz w:val="24"/>
          <w:szCs w:val="24"/>
        </w:rPr>
        <w:t xml:space="preserve">2. </w:t>
      </w:r>
      <w:r w:rsidR="001B7567" w:rsidRPr="00AA0D8C">
        <w:rPr>
          <w:sz w:val="24"/>
          <w:szCs w:val="24"/>
        </w:rPr>
        <w:t xml:space="preserve">Zamawiający nabywa wyłączne nieograniczone autorskie prawa majątkowe do korzystania i rozporządzania utworami w całości lub fragmentach, bez ograniczeń przestrzennych, samodzielnie lub z innymi dziełami (utworami), w kraju i za granicą, na cały czas trwania ochrony praw majątkowych, na wszystkich polach eksploatacji, a w szczególności: </w:t>
      </w:r>
    </w:p>
    <w:p w14:paraId="0AE70F2C" w14:textId="77777777" w:rsidR="001B7567" w:rsidRPr="00AA0D8C" w:rsidRDefault="001B7567" w:rsidP="000C3010">
      <w:pPr>
        <w:numPr>
          <w:ilvl w:val="0"/>
          <w:numId w:val="25"/>
        </w:numPr>
        <w:suppressAutoHyphens w:val="0"/>
        <w:spacing w:line="276" w:lineRule="auto"/>
        <w:ind w:left="284" w:firstLine="0"/>
        <w:jc w:val="both"/>
        <w:rPr>
          <w:sz w:val="24"/>
          <w:szCs w:val="24"/>
        </w:rPr>
      </w:pPr>
      <w:r w:rsidRPr="00AA0D8C">
        <w:rPr>
          <w:sz w:val="24"/>
          <w:szCs w:val="24"/>
        </w:rPr>
        <w:t>w zakresie utrwalania i zwielokrotniania utworu – wytwarzanie egzemplarzy utworu, w całości lub części, bez ograniczeń ilościowych, dowolną znaną w dacie zawierania umowy techniką;</w:t>
      </w:r>
    </w:p>
    <w:p w14:paraId="5D3DB46B" w14:textId="77777777" w:rsidR="001B7567" w:rsidRPr="00AA0D8C" w:rsidRDefault="001B7567" w:rsidP="000C3010">
      <w:pPr>
        <w:numPr>
          <w:ilvl w:val="0"/>
          <w:numId w:val="25"/>
        </w:numPr>
        <w:suppressAutoHyphens w:val="0"/>
        <w:spacing w:line="276" w:lineRule="auto"/>
        <w:ind w:left="284" w:firstLine="0"/>
        <w:jc w:val="both"/>
        <w:rPr>
          <w:sz w:val="24"/>
          <w:szCs w:val="24"/>
        </w:rPr>
      </w:pPr>
      <w:r w:rsidRPr="00AA0D8C">
        <w:rPr>
          <w:sz w:val="24"/>
          <w:szCs w:val="24"/>
        </w:rPr>
        <w:t>w zakresie obrotu oryginałem lub egzemplarzami, na których utrwalono – wprowadzenie do obrotu, użyczenie oryginału lub egzemplarzy;</w:t>
      </w:r>
    </w:p>
    <w:p w14:paraId="233F57DF" w14:textId="77777777" w:rsidR="001B7567" w:rsidRPr="00AA0D8C" w:rsidRDefault="001B7567" w:rsidP="000C3010">
      <w:pPr>
        <w:numPr>
          <w:ilvl w:val="0"/>
          <w:numId w:val="25"/>
        </w:numPr>
        <w:suppressAutoHyphens w:val="0"/>
        <w:spacing w:line="276" w:lineRule="auto"/>
        <w:ind w:left="284" w:firstLine="0"/>
        <w:jc w:val="both"/>
        <w:rPr>
          <w:sz w:val="24"/>
          <w:szCs w:val="24"/>
        </w:rPr>
      </w:pPr>
      <w:r w:rsidRPr="00AA0D8C">
        <w:rPr>
          <w:sz w:val="24"/>
          <w:szCs w:val="24"/>
        </w:rPr>
        <w:t>rozpowszechnianie utworu – publiczne prezentowanie lub odtwarzanie, wyświetlanie w całości lub części, bez ograniczeń ilościowych, dowolną znaną w dacie umowy techniką (w tym techniką drukarską, w pamięci komputera, pamięci typu flash, zapisu cyfrowego, magnetycznego, w sieciach multimedialnych w tym typu Internet lub Intranet), a także publiczne udostępnienie utworu w taki sposób, aby każdy mógł mieć do niego dostęp w miejscu i czasie przez siebie wybranym;</w:t>
      </w:r>
    </w:p>
    <w:p w14:paraId="501AC82C" w14:textId="77777777" w:rsidR="001B7567" w:rsidRPr="00AA0D8C" w:rsidRDefault="001B7567" w:rsidP="000C3010">
      <w:pPr>
        <w:numPr>
          <w:ilvl w:val="0"/>
          <w:numId w:val="25"/>
        </w:numPr>
        <w:suppressAutoHyphens w:val="0"/>
        <w:spacing w:line="276" w:lineRule="auto"/>
        <w:ind w:left="284" w:firstLine="0"/>
        <w:jc w:val="both"/>
        <w:rPr>
          <w:sz w:val="24"/>
          <w:szCs w:val="24"/>
        </w:rPr>
      </w:pPr>
      <w:r w:rsidRPr="00AA0D8C">
        <w:rPr>
          <w:sz w:val="24"/>
          <w:szCs w:val="24"/>
        </w:rPr>
        <w:t>korzystanie poprzez nanoszenie zmian (bez ograniczeń);</w:t>
      </w:r>
    </w:p>
    <w:p w14:paraId="2E7E28BC" w14:textId="77777777" w:rsidR="001B7567" w:rsidRPr="00AA0D8C" w:rsidRDefault="001B7567" w:rsidP="000C3010">
      <w:pPr>
        <w:numPr>
          <w:ilvl w:val="0"/>
          <w:numId w:val="25"/>
        </w:numPr>
        <w:suppressAutoHyphens w:val="0"/>
        <w:spacing w:line="276" w:lineRule="auto"/>
        <w:ind w:left="284" w:firstLine="0"/>
        <w:jc w:val="both"/>
        <w:rPr>
          <w:sz w:val="24"/>
          <w:szCs w:val="24"/>
        </w:rPr>
      </w:pPr>
      <w:r w:rsidRPr="00AA0D8C">
        <w:rPr>
          <w:sz w:val="24"/>
          <w:szCs w:val="24"/>
        </w:rPr>
        <w:t>udostępnienie odpowiednim organom na potrzeby wydania lub zmiany decyzji administracyjnych lub na potrzeby kontroli, a także innym podmiotom w razie konieczności powierzenia im wykonania przedmiotu umowy lub usunięcia usterek i wad.</w:t>
      </w:r>
    </w:p>
    <w:p w14:paraId="38ED8B97" w14:textId="1F1DD57C" w:rsidR="001B7567" w:rsidRPr="00AA0D8C" w:rsidRDefault="000C3010" w:rsidP="000C3010">
      <w:pPr>
        <w:suppressAutoHyphens w:val="0"/>
        <w:spacing w:line="276" w:lineRule="auto"/>
        <w:jc w:val="both"/>
        <w:rPr>
          <w:sz w:val="24"/>
          <w:szCs w:val="24"/>
        </w:rPr>
      </w:pPr>
      <w:r w:rsidRPr="00AA0D8C">
        <w:rPr>
          <w:sz w:val="24"/>
          <w:szCs w:val="24"/>
        </w:rPr>
        <w:t xml:space="preserve">3. </w:t>
      </w:r>
      <w:r w:rsidR="001B7567" w:rsidRPr="00AA0D8C">
        <w:rPr>
          <w:sz w:val="24"/>
          <w:szCs w:val="24"/>
        </w:rPr>
        <w:t xml:space="preserve">Przeniesienie autorskich praw majątkowych następuje z dniem podpisania przez upoważnionych przedstawicieli Zamawiającego i Wykonawcy protokołu odbioru.  </w:t>
      </w:r>
    </w:p>
    <w:p w14:paraId="0C10EACA" w14:textId="13A7F11F" w:rsidR="001B7567" w:rsidRPr="00AA0D8C" w:rsidRDefault="000C3010" w:rsidP="000C3010">
      <w:pPr>
        <w:suppressAutoHyphens w:val="0"/>
        <w:spacing w:line="276" w:lineRule="auto"/>
        <w:jc w:val="both"/>
        <w:rPr>
          <w:sz w:val="24"/>
          <w:szCs w:val="24"/>
        </w:rPr>
      </w:pPr>
      <w:r w:rsidRPr="00AA0D8C">
        <w:rPr>
          <w:sz w:val="24"/>
          <w:szCs w:val="24"/>
        </w:rPr>
        <w:t xml:space="preserve">4. </w:t>
      </w:r>
      <w:r w:rsidR="001B7567" w:rsidRPr="00AA0D8C">
        <w:rPr>
          <w:sz w:val="24"/>
          <w:szCs w:val="24"/>
        </w:rPr>
        <w:t xml:space="preserve">Wykonawca oświadcza, że dokumentacja projektowa oraz dokumentacja powykonawcza nie narusza praw autorskich osób trzecich – dla korzystania i rozporządzania, a także dla eksploatacji i wprowadzania zmian do utworów powstałych w wyniku realizacji przedmiotu umowy nie jest wymagana zgoda osób trzecich. W przypadku zgłoszenia przez osoby trzecie zastrzeżeń dotyczących praw autorskich, firmy, ochrony znaku towarowego, naruszenia dóbr osobistych lub naruszenia innych przepisów prawa, Wykonawca zobowiązuje się do pokrycia wszelkich roszczeń z tego tytułu. </w:t>
      </w:r>
    </w:p>
    <w:p w14:paraId="000BED13" w14:textId="40970F2C" w:rsidR="001B7567" w:rsidRPr="00AA0D8C" w:rsidRDefault="000C3010" w:rsidP="000C3010">
      <w:pPr>
        <w:suppressAutoHyphens w:val="0"/>
        <w:spacing w:line="276" w:lineRule="auto"/>
        <w:jc w:val="both"/>
        <w:rPr>
          <w:sz w:val="24"/>
          <w:szCs w:val="24"/>
        </w:rPr>
      </w:pPr>
      <w:r w:rsidRPr="00AA0D8C">
        <w:rPr>
          <w:sz w:val="24"/>
          <w:szCs w:val="24"/>
        </w:rPr>
        <w:t xml:space="preserve">5. </w:t>
      </w:r>
      <w:r w:rsidR="001B7567" w:rsidRPr="00AA0D8C">
        <w:rPr>
          <w:sz w:val="24"/>
          <w:szCs w:val="24"/>
        </w:rPr>
        <w:t>Decyzja o zakresie, sposobie, warunkach korzystania z utworów należy do wyłącznej kompetencji Zamawiającego.</w:t>
      </w:r>
    </w:p>
    <w:p w14:paraId="6492B363" w14:textId="77777777" w:rsidR="00F71F35" w:rsidRPr="00AA0D8C" w:rsidRDefault="001B7567" w:rsidP="00E075CC">
      <w:pPr>
        <w:spacing w:after="40" w:line="276" w:lineRule="auto"/>
        <w:ind w:left="142" w:firstLine="142"/>
        <w:jc w:val="center"/>
        <w:rPr>
          <w:rFonts w:eastAsia="Calibri"/>
          <w:b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b/>
          <w:color w:val="000000"/>
          <w:sz w:val="24"/>
          <w:szCs w:val="24"/>
          <w:lang w:eastAsia="en-US" w:bidi="ar-SA"/>
        </w:rPr>
        <w:t>§ 8</w:t>
      </w:r>
    </w:p>
    <w:p w14:paraId="6AF8D3BA" w14:textId="77777777" w:rsidR="00F71F35" w:rsidRPr="00AA0D8C" w:rsidRDefault="00F71F35" w:rsidP="00F71F35">
      <w:pPr>
        <w:spacing w:after="40"/>
        <w:ind w:left="142" w:firstLine="142"/>
        <w:jc w:val="center"/>
        <w:rPr>
          <w:rFonts w:eastAsia="Calibri"/>
          <w:b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b/>
          <w:color w:val="000000"/>
          <w:sz w:val="24"/>
          <w:szCs w:val="24"/>
          <w:lang w:eastAsia="en-US" w:bidi="ar-SA"/>
        </w:rPr>
        <w:t>Polisa OC wykonawcy</w:t>
      </w:r>
    </w:p>
    <w:p w14:paraId="66DF6A39" w14:textId="387EBBE6" w:rsidR="00F71F35" w:rsidRPr="00AA0D8C" w:rsidRDefault="00F71F35" w:rsidP="00E075CC">
      <w:pPr>
        <w:pStyle w:val="BodyText21"/>
        <w:numPr>
          <w:ilvl w:val="0"/>
          <w:numId w:val="9"/>
        </w:numPr>
        <w:tabs>
          <w:tab w:val="clear" w:pos="0"/>
          <w:tab w:val="left" w:pos="284"/>
          <w:tab w:val="left" w:pos="993"/>
        </w:tabs>
        <w:spacing w:line="276" w:lineRule="auto"/>
        <w:ind w:left="284" w:hanging="284"/>
      </w:pPr>
      <w:r w:rsidRPr="00AA0D8C">
        <w:t>Wykonawca zobowiązany jest posiadać i utrzymywać opłaconą, aktualną w całym okresie trwania umowy, polisę ubezpieczeniową lub inny dokument, z którego wynika ubezpieczenie</w:t>
      </w:r>
      <w:r w:rsidR="00F903EF" w:rsidRPr="00AA0D8C">
        <w:t xml:space="preserve"> od odpowiedzialności cywilnej W</w:t>
      </w:r>
      <w:r w:rsidRPr="00AA0D8C">
        <w:t>ykonawcy w zakresie prowadzonej przez niego działalności gospodarczej. Mi</w:t>
      </w:r>
      <w:r w:rsidR="000F73F6" w:rsidRPr="00AA0D8C">
        <w:t>nimalna kwota ubezpieczenia to 1.0</w:t>
      </w:r>
      <w:r w:rsidR="00E075CC" w:rsidRPr="00AA0D8C">
        <w:t>00.000,00</w:t>
      </w:r>
      <w:r w:rsidRPr="00AA0D8C">
        <w:t xml:space="preserve"> zł na każde zdarzenie. </w:t>
      </w:r>
    </w:p>
    <w:p w14:paraId="23FAFD07" w14:textId="77777777" w:rsidR="00F71F35" w:rsidRPr="00AA0D8C" w:rsidRDefault="00F71F35" w:rsidP="00E075CC">
      <w:pPr>
        <w:pStyle w:val="BodyText21"/>
        <w:numPr>
          <w:ilvl w:val="0"/>
          <w:numId w:val="9"/>
        </w:numPr>
        <w:tabs>
          <w:tab w:val="clear" w:pos="0"/>
          <w:tab w:val="left" w:pos="284"/>
          <w:tab w:val="left" w:pos="993"/>
        </w:tabs>
        <w:spacing w:line="276" w:lineRule="auto"/>
        <w:ind w:left="284" w:hanging="284"/>
      </w:pPr>
      <w:r w:rsidRPr="00AA0D8C">
        <w:t>W przypadku, gdy ubezpieczenie od odpowiedzialności cywilnej w zakresie prowadzonej działalności obejmuje okres krótszy niż termin realizacji u</w:t>
      </w:r>
      <w:r w:rsidR="00F903EF" w:rsidRPr="00AA0D8C">
        <w:t>mowy, W</w:t>
      </w:r>
      <w:r w:rsidRPr="00AA0D8C">
        <w:t>ykonawca winien zaktualizować polisę i okazać stosowny dokument ubezpieczenia Zamawiającemu nie później niż na</w:t>
      </w:r>
      <w:r w:rsidR="00985F93" w:rsidRPr="00AA0D8C">
        <w:t xml:space="preserve"> </w:t>
      </w:r>
      <w:r w:rsidRPr="00AA0D8C">
        <w:t xml:space="preserve">2 dni przed terminem wygaśnięcia posiadanego ubezpieczenia. </w:t>
      </w:r>
    </w:p>
    <w:p w14:paraId="6EC9B3BB" w14:textId="77777777" w:rsidR="00BE0B9A" w:rsidRPr="00AA0D8C" w:rsidRDefault="00F71F35" w:rsidP="00E075CC">
      <w:pPr>
        <w:pStyle w:val="BodyText21"/>
        <w:numPr>
          <w:ilvl w:val="0"/>
          <w:numId w:val="9"/>
        </w:numPr>
        <w:tabs>
          <w:tab w:val="clear" w:pos="0"/>
          <w:tab w:val="left" w:pos="284"/>
          <w:tab w:val="left" w:pos="993"/>
        </w:tabs>
        <w:spacing w:line="276" w:lineRule="auto"/>
        <w:ind w:left="284" w:hanging="284"/>
      </w:pPr>
      <w:r w:rsidRPr="00AA0D8C">
        <w:t>W pr</w:t>
      </w:r>
      <w:r w:rsidR="00F903EF" w:rsidRPr="00AA0D8C">
        <w:t>zypadku braku posiadania przez W</w:t>
      </w:r>
      <w:r w:rsidRPr="00AA0D8C">
        <w:t>ykonawcę wymaganego ubezpieczenia Zamawiający ma prawo odstąpić od umowy z win</w:t>
      </w:r>
      <w:r w:rsidR="00F903EF" w:rsidRPr="00AA0D8C">
        <w:t>y W</w:t>
      </w:r>
      <w:r w:rsidRPr="00AA0D8C">
        <w:t xml:space="preserve">ykonawcy. </w:t>
      </w:r>
    </w:p>
    <w:p w14:paraId="4B0103FF" w14:textId="77777777" w:rsidR="00F71F35" w:rsidRPr="00AA0D8C" w:rsidRDefault="001B7567" w:rsidP="00D56D81">
      <w:pPr>
        <w:spacing w:after="40" w:line="276" w:lineRule="auto"/>
        <w:ind w:left="142" w:firstLine="142"/>
        <w:jc w:val="center"/>
        <w:rPr>
          <w:rFonts w:eastAsia="Calibri"/>
          <w:b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b/>
          <w:color w:val="000000"/>
          <w:sz w:val="24"/>
          <w:szCs w:val="24"/>
          <w:lang w:eastAsia="en-US" w:bidi="ar-SA"/>
        </w:rPr>
        <w:t>§ 9</w:t>
      </w:r>
    </w:p>
    <w:p w14:paraId="0103193E" w14:textId="77777777" w:rsidR="00F71F35" w:rsidRPr="00AA0D8C" w:rsidRDefault="00F71F35" w:rsidP="00D56D81">
      <w:pPr>
        <w:spacing w:after="40" w:line="276" w:lineRule="auto"/>
        <w:ind w:left="142" w:firstLine="142"/>
        <w:jc w:val="center"/>
        <w:rPr>
          <w:rFonts w:eastAsia="Calibri"/>
          <w:b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b/>
          <w:color w:val="000000"/>
          <w:sz w:val="24"/>
          <w:szCs w:val="24"/>
          <w:lang w:eastAsia="en-US" w:bidi="ar-SA"/>
        </w:rPr>
        <w:t>Zabezpieczenie należytego wykonania umowy</w:t>
      </w:r>
    </w:p>
    <w:p w14:paraId="6EEC1D90" w14:textId="3B939B5D" w:rsidR="00F71F35" w:rsidRPr="00AA0D8C" w:rsidRDefault="00F71F35" w:rsidP="00E075CC">
      <w:pPr>
        <w:pStyle w:val="BodyText21"/>
        <w:numPr>
          <w:ilvl w:val="0"/>
          <w:numId w:val="10"/>
        </w:numPr>
        <w:tabs>
          <w:tab w:val="clear" w:pos="0"/>
          <w:tab w:val="left" w:pos="284"/>
          <w:tab w:val="left" w:pos="993"/>
        </w:tabs>
        <w:spacing w:line="276" w:lineRule="auto"/>
      </w:pPr>
      <w:r w:rsidRPr="00AA0D8C">
        <w:t>Zamawiający potwierdza, że Wykonawca wniósł wymagane zabezpieczenie należytego wykonania umowy</w:t>
      </w:r>
      <w:r w:rsidR="00417EF2" w:rsidRPr="00AA0D8C">
        <w:t xml:space="preserve"> </w:t>
      </w:r>
      <w:r w:rsidRPr="00AA0D8C">
        <w:t>w wysokości 5% całkowitej ceny podanej w of</w:t>
      </w:r>
      <w:r w:rsidR="008A02CC" w:rsidRPr="00AA0D8C">
        <w:t>ercie, tj. w kwocie ………………………….</w:t>
      </w:r>
      <w:r w:rsidRPr="00AA0D8C">
        <w:t xml:space="preserve"> zł,  w formie: …………………………………………</w:t>
      </w:r>
    </w:p>
    <w:p w14:paraId="7337066F" w14:textId="77777777" w:rsidR="00F71F35" w:rsidRPr="00AA0D8C" w:rsidRDefault="00F71F35" w:rsidP="00E075CC">
      <w:pPr>
        <w:pStyle w:val="BodyText21"/>
        <w:numPr>
          <w:ilvl w:val="0"/>
          <w:numId w:val="10"/>
        </w:numPr>
        <w:tabs>
          <w:tab w:val="clear" w:pos="0"/>
          <w:tab w:val="left" w:pos="284"/>
          <w:tab w:val="left" w:pos="993"/>
        </w:tabs>
        <w:spacing w:line="276" w:lineRule="auto"/>
      </w:pPr>
      <w:r w:rsidRPr="00AA0D8C">
        <w:t xml:space="preserve">Zabezpieczenie należytego wykonania umowy będzie służyć Zamawiającemu do pokrycia roszczeń z tytułu niewykonania lub nienależytego wykonania przez </w:t>
      </w:r>
      <w:r w:rsidR="00F903EF" w:rsidRPr="00AA0D8C">
        <w:t>W</w:t>
      </w:r>
      <w:r w:rsidRPr="00AA0D8C">
        <w:t xml:space="preserve">ykonawcę umowy w szczególności: </w:t>
      </w:r>
    </w:p>
    <w:p w14:paraId="20FED613" w14:textId="77777777" w:rsidR="00F71F35" w:rsidRPr="00AA0D8C" w:rsidRDefault="00F71F35" w:rsidP="00E075CC">
      <w:pPr>
        <w:pStyle w:val="BodyText21"/>
        <w:tabs>
          <w:tab w:val="clear" w:pos="0"/>
          <w:tab w:val="left" w:pos="284"/>
          <w:tab w:val="left" w:pos="993"/>
        </w:tabs>
        <w:spacing w:line="276" w:lineRule="auto"/>
        <w:ind w:left="360"/>
      </w:pPr>
      <w:r w:rsidRPr="00AA0D8C">
        <w:t>- zapłaty kar umownych bądź odszkodowania bez potrzeby uzyskania zgo</w:t>
      </w:r>
      <w:r w:rsidR="00F903EF" w:rsidRPr="00AA0D8C">
        <w:t>dy W</w:t>
      </w:r>
      <w:r w:rsidRPr="00AA0D8C">
        <w:t xml:space="preserve">ykonawcy, </w:t>
      </w:r>
    </w:p>
    <w:p w14:paraId="6B675338" w14:textId="77777777" w:rsidR="00F71F35" w:rsidRPr="00AA0D8C" w:rsidRDefault="00F71F35" w:rsidP="00E075CC">
      <w:pPr>
        <w:pStyle w:val="BodyText21"/>
        <w:tabs>
          <w:tab w:val="clear" w:pos="0"/>
          <w:tab w:val="left" w:pos="284"/>
          <w:tab w:val="left" w:pos="993"/>
        </w:tabs>
        <w:spacing w:line="276" w:lineRule="auto"/>
        <w:ind w:left="360"/>
      </w:pPr>
      <w:r w:rsidRPr="00AA0D8C">
        <w:t xml:space="preserve">- zwrotu kosztów poniesionych przez </w:t>
      </w:r>
      <w:r w:rsidR="00F903EF" w:rsidRPr="00AA0D8C">
        <w:t>Zamawiającego, a obciążających W</w:t>
      </w:r>
      <w:r w:rsidRPr="00AA0D8C">
        <w:t xml:space="preserve">ykonawcę, </w:t>
      </w:r>
    </w:p>
    <w:p w14:paraId="75F06DA6" w14:textId="77777777" w:rsidR="00F71F35" w:rsidRPr="00AA0D8C" w:rsidRDefault="00F71F35" w:rsidP="00E075CC">
      <w:pPr>
        <w:pStyle w:val="BodyText21"/>
        <w:tabs>
          <w:tab w:val="clear" w:pos="0"/>
          <w:tab w:val="left" w:pos="284"/>
          <w:tab w:val="left" w:pos="993"/>
        </w:tabs>
        <w:spacing w:line="276" w:lineRule="auto"/>
        <w:ind w:left="360"/>
      </w:pPr>
      <w:r w:rsidRPr="00AA0D8C">
        <w:t>- pokryciu roszczeń z tytułu rękojmi za wady</w:t>
      </w:r>
      <w:r w:rsidR="00D4471C" w:rsidRPr="00AA0D8C">
        <w:t xml:space="preserve"> lub gwarancji</w:t>
      </w:r>
      <w:r w:rsidRPr="00AA0D8C">
        <w:t xml:space="preserve">. </w:t>
      </w:r>
    </w:p>
    <w:p w14:paraId="23AB5F22" w14:textId="77777777" w:rsidR="00F71F35" w:rsidRPr="00AA0D8C" w:rsidRDefault="00F71F35" w:rsidP="00E075CC">
      <w:pPr>
        <w:pStyle w:val="BodyText21"/>
        <w:numPr>
          <w:ilvl w:val="0"/>
          <w:numId w:val="10"/>
        </w:numPr>
        <w:tabs>
          <w:tab w:val="clear" w:pos="0"/>
          <w:tab w:val="left" w:pos="284"/>
          <w:tab w:val="left" w:pos="993"/>
        </w:tabs>
        <w:spacing w:line="276" w:lineRule="auto"/>
      </w:pPr>
      <w:r w:rsidRPr="00AA0D8C">
        <w:t xml:space="preserve">Zamawiający zobowiązuje się zwolnić zabezpieczenie należytego wykonania umowy w następujący sposób: </w:t>
      </w:r>
    </w:p>
    <w:p w14:paraId="006D6F80" w14:textId="77777777" w:rsidR="00F71F35" w:rsidRPr="00AA0D8C" w:rsidRDefault="00F71F35" w:rsidP="00E075CC">
      <w:pPr>
        <w:pStyle w:val="BodyText21"/>
        <w:tabs>
          <w:tab w:val="clear" w:pos="0"/>
          <w:tab w:val="left" w:pos="284"/>
          <w:tab w:val="left" w:pos="993"/>
        </w:tabs>
        <w:spacing w:line="276" w:lineRule="auto"/>
        <w:ind w:left="360"/>
      </w:pPr>
      <w:r w:rsidRPr="00AA0D8C">
        <w:t xml:space="preserve">a/ 70% kwoty zabezpieczenia </w:t>
      </w:r>
      <w:r w:rsidR="007C74DD" w:rsidRPr="00AA0D8C">
        <w:t>-</w:t>
      </w:r>
      <w:r w:rsidRPr="00AA0D8C">
        <w:t xml:space="preserve"> w terminie 30 dni od daty podpisania bezusterkowego protokołu odbioru końcowego, potwierdzającego należytego wykonanie przedmiotu umowy, </w:t>
      </w:r>
    </w:p>
    <w:p w14:paraId="015B344E" w14:textId="77777777" w:rsidR="00D56D81" w:rsidRPr="00AA0D8C" w:rsidRDefault="00F71F35" w:rsidP="001B7567">
      <w:pPr>
        <w:pStyle w:val="BodyText21"/>
        <w:tabs>
          <w:tab w:val="clear" w:pos="0"/>
          <w:tab w:val="left" w:pos="284"/>
          <w:tab w:val="left" w:pos="993"/>
        </w:tabs>
        <w:spacing w:line="276" w:lineRule="auto"/>
        <w:ind w:left="360"/>
      </w:pPr>
      <w:r w:rsidRPr="00AA0D8C">
        <w:t xml:space="preserve">b/ 30% kwoty zabezpieczenia </w:t>
      </w:r>
      <w:r w:rsidR="007C74DD" w:rsidRPr="00AA0D8C">
        <w:t>-</w:t>
      </w:r>
      <w:r w:rsidRPr="00AA0D8C">
        <w:t xml:space="preserve"> nie później niż w 15 dniu po upływie okresu rękojmi za wad</w:t>
      </w:r>
      <w:r w:rsidR="00985F93" w:rsidRPr="00AA0D8C">
        <w:t>y lub okresu gwarancji.</w:t>
      </w:r>
    </w:p>
    <w:p w14:paraId="22F24DA9" w14:textId="77777777" w:rsidR="00F71F35" w:rsidRPr="00AA0D8C" w:rsidRDefault="001B7567" w:rsidP="00D56D81">
      <w:pPr>
        <w:spacing w:after="40" w:line="276" w:lineRule="auto"/>
        <w:ind w:left="142" w:hanging="142"/>
        <w:jc w:val="center"/>
        <w:rPr>
          <w:rFonts w:eastAsia="Calibri"/>
          <w:b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b/>
          <w:color w:val="000000"/>
          <w:sz w:val="24"/>
          <w:szCs w:val="24"/>
          <w:lang w:eastAsia="en-US" w:bidi="ar-SA"/>
        </w:rPr>
        <w:t>§ 10</w:t>
      </w:r>
    </w:p>
    <w:p w14:paraId="449A09A5" w14:textId="77777777" w:rsidR="00F71F35" w:rsidRPr="00AA0D8C" w:rsidRDefault="00F71F35" w:rsidP="00D56D81">
      <w:pPr>
        <w:spacing w:after="40" w:line="276" w:lineRule="auto"/>
        <w:ind w:left="142" w:hanging="142"/>
        <w:jc w:val="center"/>
        <w:rPr>
          <w:rFonts w:eastAsia="Calibri"/>
          <w:b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b/>
          <w:color w:val="000000"/>
          <w:sz w:val="24"/>
          <w:szCs w:val="24"/>
          <w:lang w:eastAsia="en-US" w:bidi="ar-SA"/>
        </w:rPr>
        <w:t>Odbiory</w:t>
      </w:r>
    </w:p>
    <w:p w14:paraId="6470E7CD" w14:textId="77777777" w:rsidR="00F71F35" w:rsidRPr="00AA0D8C" w:rsidRDefault="006865F8" w:rsidP="00D56D81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1. </w:t>
      </w:r>
      <w:r w:rsidR="00C413E2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Przedmiot niniejszej </w:t>
      </w:r>
      <w:r w:rsidR="00F71F35" w:rsidRPr="00AA0D8C">
        <w:rPr>
          <w:rFonts w:eastAsia="Calibri"/>
          <w:color w:val="000000"/>
          <w:sz w:val="24"/>
          <w:szCs w:val="24"/>
          <w:lang w:eastAsia="en-US" w:bidi="ar-SA"/>
        </w:rPr>
        <w:t>umowy</w:t>
      </w:r>
      <w:r w:rsidR="00C413E2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objęty będzie następującymi odbiorami</w:t>
      </w:r>
      <w:r w:rsidR="00F71F35" w:rsidRPr="00AA0D8C">
        <w:rPr>
          <w:rFonts w:eastAsia="Calibri"/>
          <w:color w:val="000000"/>
          <w:sz w:val="24"/>
          <w:szCs w:val="24"/>
          <w:lang w:eastAsia="en-US" w:bidi="ar-SA"/>
        </w:rPr>
        <w:t>:</w:t>
      </w:r>
    </w:p>
    <w:p w14:paraId="4D7C7FB1" w14:textId="6503476F" w:rsidR="000C3010" w:rsidRPr="00AA0D8C" w:rsidRDefault="00C413E2" w:rsidP="00D56D81">
      <w:pPr>
        <w:spacing w:line="276" w:lineRule="auto"/>
        <w:ind w:left="720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a/ </w:t>
      </w:r>
      <w:r w:rsidR="000C3010" w:rsidRPr="00AA0D8C">
        <w:rPr>
          <w:rFonts w:eastAsia="Calibri"/>
          <w:color w:val="000000"/>
          <w:sz w:val="24"/>
          <w:szCs w:val="24"/>
          <w:lang w:eastAsia="en-US" w:bidi="ar-SA"/>
        </w:rPr>
        <w:t>odbiór dokumentacji projektowej,</w:t>
      </w:r>
    </w:p>
    <w:p w14:paraId="5A79985C" w14:textId="7C703B8D" w:rsidR="00C413E2" w:rsidRPr="00AA0D8C" w:rsidRDefault="000C3010" w:rsidP="00D56D81">
      <w:pPr>
        <w:spacing w:line="276" w:lineRule="auto"/>
        <w:ind w:left="720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b/ </w:t>
      </w:r>
      <w:r w:rsidR="00C413E2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odbiory robót zanikających i ulegających zakryciu, </w:t>
      </w:r>
    </w:p>
    <w:p w14:paraId="12EFC2AE" w14:textId="0D5A80C9" w:rsidR="000C3010" w:rsidRPr="00AA0D8C" w:rsidRDefault="000C3010" w:rsidP="00D56D81">
      <w:pPr>
        <w:spacing w:line="276" w:lineRule="auto"/>
        <w:ind w:left="720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c</w:t>
      </w:r>
      <w:r w:rsidR="006865F8" w:rsidRPr="00AA0D8C">
        <w:rPr>
          <w:rFonts w:eastAsia="Calibri"/>
          <w:color w:val="000000"/>
          <w:sz w:val="24"/>
          <w:szCs w:val="24"/>
          <w:lang w:eastAsia="en-US" w:bidi="ar-SA"/>
        </w:rPr>
        <w:t>/ odbi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>o</w:t>
      </w:r>
      <w:r w:rsidR="006865F8" w:rsidRPr="00AA0D8C">
        <w:rPr>
          <w:rFonts w:eastAsia="Calibri"/>
          <w:color w:val="000000"/>
          <w:sz w:val="24"/>
          <w:szCs w:val="24"/>
          <w:lang w:eastAsia="en-US" w:bidi="ar-SA"/>
        </w:rPr>
        <w:t>r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>y częściowe,</w:t>
      </w:r>
    </w:p>
    <w:p w14:paraId="05D6E90D" w14:textId="62D14BCA" w:rsidR="006865F8" w:rsidRPr="00AA0D8C" w:rsidRDefault="000C3010" w:rsidP="00D56D81">
      <w:pPr>
        <w:spacing w:line="276" w:lineRule="auto"/>
        <w:ind w:left="720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d/ odbiór </w:t>
      </w:r>
      <w:r w:rsidR="006865F8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końcowy, </w:t>
      </w:r>
    </w:p>
    <w:p w14:paraId="20B75338" w14:textId="7576040A" w:rsidR="000206A6" w:rsidRPr="00AA0D8C" w:rsidRDefault="000C3010" w:rsidP="00D56D81">
      <w:pPr>
        <w:spacing w:line="276" w:lineRule="auto"/>
        <w:ind w:left="720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e</w:t>
      </w:r>
      <w:r w:rsidR="008E5A79" w:rsidRPr="00AA0D8C">
        <w:rPr>
          <w:rFonts w:eastAsia="Calibri"/>
          <w:color w:val="000000"/>
          <w:sz w:val="24"/>
          <w:szCs w:val="24"/>
          <w:lang w:eastAsia="en-US" w:bidi="ar-SA"/>
        </w:rPr>
        <w:t>/ odbiory potwierdzające usunięcie wad i usterek</w:t>
      </w:r>
      <w:r w:rsidR="000206A6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, </w:t>
      </w:r>
    </w:p>
    <w:p w14:paraId="3400475D" w14:textId="6E1E9C85" w:rsidR="006865F8" w:rsidRPr="00AA0D8C" w:rsidRDefault="000C3010" w:rsidP="00D56D81">
      <w:pPr>
        <w:spacing w:line="276" w:lineRule="auto"/>
        <w:ind w:left="720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f</w:t>
      </w:r>
      <w:r w:rsidR="000206A6" w:rsidRPr="00AA0D8C">
        <w:rPr>
          <w:rFonts w:eastAsia="Calibri"/>
          <w:color w:val="000000"/>
          <w:sz w:val="24"/>
          <w:szCs w:val="24"/>
          <w:lang w:eastAsia="en-US" w:bidi="ar-SA"/>
        </w:rPr>
        <w:t>/ odbiór (ostateczny) pogwarancyjny</w:t>
      </w:r>
      <w:r w:rsidR="006865F8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. </w:t>
      </w:r>
    </w:p>
    <w:p w14:paraId="4AC0B9E7" w14:textId="42E76414" w:rsidR="000C3010" w:rsidRPr="00AA0D8C" w:rsidRDefault="006865F8" w:rsidP="00D56D81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2. </w:t>
      </w:r>
      <w:r w:rsidR="000C3010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Odbiór dokumentacji projektowej nastąpi na podstawie protokołu zdawczo-odbiorczego, o którym mowa w § 6 ust. 4 tiret drugi.  </w:t>
      </w:r>
    </w:p>
    <w:p w14:paraId="09BE8139" w14:textId="0FE87C42" w:rsidR="006865F8" w:rsidRPr="00AA0D8C" w:rsidRDefault="000C3010" w:rsidP="00D56D81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3. </w:t>
      </w:r>
      <w:r w:rsidR="008E5A79" w:rsidRPr="00AA0D8C">
        <w:rPr>
          <w:rFonts w:eastAsia="Calibri"/>
          <w:color w:val="000000"/>
          <w:sz w:val="24"/>
          <w:szCs w:val="24"/>
          <w:lang w:eastAsia="en-US" w:bidi="ar-SA"/>
        </w:rPr>
        <w:t>Roboty zanikające i ulegające zakryciu wy</w:t>
      </w:r>
      <w:r w:rsidR="00FF140F" w:rsidRPr="00AA0D8C">
        <w:rPr>
          <w:rFonts w:eastAsia="Calibri"/>
          <w:color w:val="000000"/>
          <w:sz w:val="24"/>
          <w:szCs w:val="24"/>
          <w:lang w:eastAsia="en-US" w:bidi="ar-SA"/>
        </w:rPr>
        <w:t>magają zgłoszenia Inspektorowi n</w:t>
      </w:r>
      <w:r w:rsidR="008E5A79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adzoru </w:t>
      </w:r>
      <w:r w:rsidR="00FF140F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co najmniej na 3 (trzy) dni przed planowanym ich zakończeniem, </w:t>
      </w:r>
      <w:r w:rsidR="008E5A79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przez Kierownika </w:t>
      </w:r>
      <w:r w:rsidR="005A2C7C" w:rsidRPr="00AA0D8C">
        <w:rPr>
          <w:rFonts w:eastAsia="Calibri"/>
          <w:color w:val="000000"/>
          <w:sz w:val="24"/>
          <w:szCs w:val="24"/>
          <w:lang w:eastAsia="en-US" w:bidi="ar-SA"/>
        </w:rPr>
        <w:t>budowy</w:t>
      </w:r>
      <w:r w:rsidR="00FF140F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wpisem do D</w:t>
      </w:r>
      <w:r w:rsidR="008E5A79" w:rsidRPr="00AA0D8C">
        <w:rPr>
          <w:rFonts w:eastAsia="Calibri"/>
          <w:color w:val="000000"/>
          <w:sz w:val="24"/>
          <w:szCs w:val="24"/>
          <w:lang w:eastAsia="en-US" w:bidi="ar-SA"/>
        </w:rPr>
        <w:t>ziennika budowy, a kontynuacja prac będzie możliwa po dokonaniu ich odbioru potwierdzonego wpisem</w:t>
      </w:r>
      <w:r w:rsidR="00FF140F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Inspektora nadzoru</w:t>
      </w:r>
      <w:r w:rsidR="008E5A79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. </w:t>
      </w:r>
    </w:p>
    <w:p w14:paraId="6C70114A" w14:textId="71A46CE1" w:rsidR="00FF140F" w:rsidRPr="00AA0D8C" w:rsidRDefault="000C3010" w:rsidP="00D56D81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4</w:t>
      </w:r>
      <w:r w:rsidR="00FF140F" w:rsidRPr="00AA0D8C">
        <w:rPr>
          <w:rFonts w:eastAsia="Calibri"/>
          <w:color w:val="000000"/>
          <w:sz w:val="24"/>
          <w:szCs w:val="24"/>
          <w:lang w:eastAsia="en-US" w:bidi="ar-SA"/>
        </w:rPr>
        <w:t>. Wykonawca nie jest uprawniony do zakrycia wykonanej roboty budowlanej bez uprzedniej zgody Inspektora nadzoru. Wykonawca ma obowiązek umożliwić Inspektorowi nadzoru sprawdzenie każdej roboty budowlanej zanikającej</w:t>
      </w:r>
      <w:r w:rsidR="005A2C7C" w:rsidRPr="00AA0D8C">
        <w:rPr>
          <w:rFonts w:eastAsia="Calibri"/>
          <w:color w:val="000000"/>
          <w:sz w:val="24"/>
          <w:szCs w:val="24"/>
          <w:lang w:eastAsia="en-US" w:bidi="ar-SA"/>
        </w:rPr>
        <w:t>,</w:t>
      </w:r>
      <w:r w:rsidR="00FF140F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lub która ulega zakryciu. W przypadku niezgłoszenia Inspektorowi nadzoru gotowości do odbioru robót zanikających lub ulegających zakryciu, lub dokonania zakrycia </w:t>
      </w:r>
      <w:r w:rsidR="00F903EF" w:rsidRPr="00AA0D8C">
        <w:rPr>
          <w:rFonts w:eastAsia="Calibri"/>
          <w:color w:val="000000"/>
          <w:sz w:val="24"/>
          <w:szCs w:val="24"/>
          <w:lang w:eastAsia="en-US" w:bidi="ar-SA"/>
        </w:rPr>
        <w:t>tych robót przed ich odbiorem, W</w:t>
      </w:r>
      <w:r w:rsidR="00FF140F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ykonawca jest zobowiązany odkryć lub wykonać otwory niezbędne dla zbadania robót, a następnie na własny koszt przywrócić stan poprzedni.  </w:t>
      </w:r>
    </w:p>
    <w:p w14:paraId="22543CD2" w14:textId="254C02D4" w:rsidR="008E5A79" w:rsidRPr="00AA0D8C" w:rsidRDefault="000C3010" w:rsidP="00D56D81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5</w:t>
      </w:r>
      <w:r w:rsidR="00FF140F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. Odbiory robót zanikających i ulegających zakryciu </w:t>
      </w:r>
      <w:r w:rsidR="00C435E2" w:rsidRPr="00AA0D8C">
        <w:rPr>
          <w:rFonts w:eastAsia="Calibri"/>
          <w:color w:val="000000"/>
          <w:sz w:val="24"/>
          <w:szCs w:val="24"/>
          <w:lang w:eastAsia="en-US" w:bidi="ar-SA"/>
        </w:rPr>
        <w:t>zostaną dokonane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</w:t>
      </w:r>
      <w:r w:rsidR="00FF140F" w:rsidRPr="00AA0D8C">
        <w:rPr>
          <w:rFonts w:eastAsia="Calibri"/>
          <w:bCs/>
          <w:color w:val="000000"/>
          <w:sz w:val="24"/>
          <w:szCs w:val="24"/>
          <w:lang w:eastAsia="en-US" w:bidi="ar-SA"/>
        </w:rPr>
        <w:t xml:space="preserve">nie później niż </w:t>
      </w:r>
      <w:r w:rsidR="00D4471C" w:rsidRPr="00AA0D8C">
        <w:rPr>
          <w:rFonts w:eastAsia="Calibri"/>
          <w:color w:val="000000"/>
          <w:sz w:val="24"/>
          <w:szCs w:val="24"/>
          <w:lang w:eastAsia="en-US" w:bidi="ar-SA"/>
        </w:rPr>
        <w:t>w terminie do 3</w:t>
      </w:r>
      <w:r w:rsidR="00FF140F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dni </w:t>
      </w:r>
      <w:r w:rsidR="00FF140F" w:rsidRPr="00AA0D8C">
        <w:rPr>
          <w:rFonts w:eastAsia="Calibri"/>
          <w:bCs/>
          <w:color w:val="000000"/>
          <w:sz w:val="24"/>
          <w:szCs w:val="24"/>
          <w:lang w:eastAsia="en-US" w:bidi="ar-SA"/>
        </w:rPr>
        <w:t xml:space="preserve">licząc od daty </w:t>
      </w:r>
      <w:r w:rsidR="00631B44" w:rsidRPr="00AA0D8C">
        <w:rPr>
          <w:rFonts w:eastAsia="Calibri"/>
          <w:bCs/>
          <w:color w:val="000000"/>
          <w:sz w:val="24"/>
          <w:szCs w:val="24"/>
          <w:lang w:eastAsia="en-US" w:bidi="ar-SA"/>
        </w:rPr>
        <w:t xml:space="preserve">prawidłowego </w:t>
      </w:r>
      <w:r w:rsidR="00FF140F" w:rsidRPr="00AA0D8C">
        <w:rPr>
          <w:rFonts w:eastAsia="Calibri"/>
          <w:bCs/>
          <w:color w:val="000000"/>
          <w:sz w:val="24"/>
          <w:szCs w:val="24"/>
          <w:lang w:eastAsia="en-US" w:bidi="ar-SA"/>
        </w:rPr>
        <w:t>zgłoszenia</w:t>
      </w:r>
      <w:r w:rsidR="00FF140F" w:rsidRPr="00AA0D8C">
        <w:rPr>
          <w:rFonts w:eastAsia="Calibri"/>
          <w:color w:val="000000"/>
          <w:sz w:val="24"/>
          <w:szCs w:val="24"/>
          <w:lang w:eastAsia="en-US" w:bidi="ar-SA"/>
        </w:rPr>
        <w:t>.</w:t>
      </w:r>
    </w:p>
    <w:p w14:paraId="427C91E6" w14:textId="2B43517E" w:rsidR="00631B44" w:rsidRPr="00AA0D8C" w:rsidRDefault="00631B44" w:rsidP="00D56D81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6. Odbiory częściowe wykonania zakresu robót budowlanych odbywać się będą zgodnie z terminami przewidzianymi w uzgodnionym przez Strony harmonogramie rzeczowo-finansowym. </w:t>
      </w:r>
    </w:p>
    <w:p w14:paraId="1ADE3EC7" w14:textId="118F30CB" w:rsidR="00631B44" w:rsidRPr="00AA0D8C" w:rsidRDefault="00631B44" w:rsidP="00D56D81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7. Ostatni z odbiorów częściowych stanowi odbiór końcowy poprzedzony przekazaniem pełnej dokumentacji powykonawczej. </w:t>
      </w:r>
    </w:p>
    <w:p w14:paraId="14ADFE5D" w14:textId="2FEB92BE" w:rsidR="00F753F3" w:rsidRPr="00AA0D8C" w:rsidRDefault="00631B44" w:rsidP="00D56D81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8</w:t>
      </w:r>
      <w:r w:rsidR="0089272B" w:rsidRPr="00AA0D8C">
        <w:rPr>
          <w:rFonts w:eastAsia="Calibri"/>
          <w:color w:val="000000"/>
          <w:sz w:val="24"/>
          <w:szCs w:val="24"/>
          <w:lang w:eastAsia="en-US" w:bidi="ar-SA"/>
        </w:rPr>
        <w:t>. Zamawiający zobowiązany jest do dokonania lub odmowy dokonania odbioru</w:t>
      </w:r>
      <w:r w:rsidR="00F753F3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końcowego</w:t>
      </w:r>
      <w:r w:rsidR="0089272B" w:rsidRPr="00AA0D8C">
        <w:rPr>
          <w:rFonts w:eastAsia="Calibri"/>
          <w:color w:val="000000"/>
          <w:sz w:val="24"/>
          <w:szCs w:val="24"/>
          <w:lang w:eastAsia="en-US" w:bidi="ar-SA"/>
        </w:rPr>
        <w:t>.</w:t>
      </w:r>
    </w:p>
    <w:p w14:paraId="7203E07E" w14:textId="12DA6A72" w:rsidR="00DB236D" w:rsidRPr="00AA0D8C" w:rsidRDefault="00631B44" w:rsidP="00D56D81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9</w:t>
      </w:r>
      <w:r w:rsidR="00DB236D" w:rsidRPr="00AA0D8C">
        <w:rPr>
          <w:rFonts w:eastAsia="Calibri"/>
          <w:color w:val="000000"/>
          <w:sz w:val="24"/>
          <w:szCs w:val="24"/>
          <w:lang w:eastAsia="en-US" w:bidi="ar-SA"/>
        </w:rPr>
        <w:t>. Warunkiem odbioru końcowego przedmiotu umowy</w:t>
      </w:r>
      <w:r w:rsidR="00D14DBB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jest przekazanie Zamawiającemu 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pełnej </w:t>
      </w:r>
      <w:r w:rsidR="00D14DBB" w:rsidRPr="00AA0D8C">
        <w:rPr>
          <w:rFonts w:eastAsia="Calibri"/>
          <w:color w:val="000000"/>
          <w:sz w:val="24"/>
          <w:szCs w:val="24"/>
          <w:lang w:eastAsia="en-US" w:bidi="ar-SA"/>
        </w:rPr>
        <w:t>dokumentacji powykonawczej</w:t>
      </w:r>
      <w:r w:rsidR="008525AC" w:rsidRPr="00AA0D8C">
        <w:rPr>
          <w:rFonts w:eastAsia="Calibri"/>
          <w:color w:val="000000"/>
          <w:sz w:val="24"/>
          <w:szCs w:val="24"/>
          <w:lang w:eastAsia="en-US" w:bidi="ar-SA"/>
        </w:rPr>
        <w:t>.</w:t>
      </w:r>
    </w:p>
    <w:p w14:paraId="19C83025" w14:textId="7E04A493" w:rsidR="00D4471C" w:rsidRPr="00AA0D8C" w:rsidRDefault="00631B44" w:rsidP="00631B44">
      <w:pPr>
        <w:spacing w:line="276" w:lineRule="auto"/>
        <w:ind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10</w:t>
      </w:r>
      <w:r w:rsidR="00D4471C" w:rsidRPr="00AA0D8C">
        <w:rPr>
          <w:rFonts w:eastAsia="Calibri"/>
          <w:color w:val="000000"/>
          <w:sz w:val="24"/>
          <w:szCs w:val="24"/>
          <w:lang w:eastAsia="en-US" w:bidi="ar-SA"/>
        </w:rPr>
        <w:t>. W przypadku stwierdzenia w toku czynności odbiorowych wad, które nie nadają się do usunięcia, Zamawiający może:</w:t>
      </w:r>
    </w:p>
    <w:p w14:paraId="2FEBC459" w14:textId="77777777" w:rsidR="00D4471C" w:rsidRPr="00AA0D8C" w:rsidRDefault="00D4471C" w:rsidP="00D56D81">
      <w:pPr>
        <w:spacing w:line="276" w:lineRule="auto"/>
        <w:ind w:left="426"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a) obniżyć wynagrodzenie Wykonawcy odpowiednio do zmniejszonej wartości użytkowej, technicznej lub estetycznej przedmiotu umowy;</w:t>
      </w:r>
    </w:p>
    <w:p w14:paraId="02D85A0F" w14:textId="77777777" w:rsidR="00D4471C" w:rsidRPr="00AA0D8C" w:rsidRDefault="00D4471C" w:rsidP="00D56D81">
      <w:pPr>
        <w:spacing w:line="276" w:lineRule="auto"/>
        <w:ind w:left="426"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b) zażądać wykonania robót po raz drugi na koszt Wykonawcy zachowując przy tym prawo do domagania się od Wykonawcy odszkodowania za szkody lub naprawienia szkody wynikłej z opóźnienia. </w:t>
      </w:r>
    </w:p>
    <w:p w14:paraId="4103AF1E" w14:textId="583DDBB5" w:rsidR="00D4471C" w:rsidRPr="00AA0D8C" w:rsidRDefault="00631B44" w:rsidP="00631B44">
      <w:pPr>
        <w:spacing w:line="276" w:lineRule="auto"/>
        <w:ind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11</w:t>
      </w:r>
      <w:r w:rsidR="00D4471C" w:rsidRPr="00AA0D8C">
        <w:rPr>
          <w:rFonts w:eastAsia="Calibri"/>
          <w:color w:val="000000"/>
          <w:sz w:val="24"/>
          <w:szCs w:val="24"/>
          <w:lang w:eastAsia="en-US" w:bidi="ar-SA"/>
        </w:rPr>
        <w:t>. Jeżeli stwierdzone wady lub usterki umożliwiają użytkowanie przedmiotu umowy, Zamawiający dokona odbioru, a w sporządzonym protokole określi stwierdzone wady i usterki oraz wyznaczy Wykonawcy termin ich usunięcia.</w:t>
      </w:r>
    </w:p>
    <w:p w14:paraId="4561D82F" w14:textId="100BFD33" w:rsidR="00D4471C" w:rsidRPr="00AA0D8C" w:rsidRDefault="00631B44" w:rsidP="00631B44">
      <w:pPr>
        <w:spacing w:line="276" w:lineRule="auto"/>
        <w:ind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12</w:t>
      </w:r>
      <w:r w:rsidR="00D4471C" w:rsidRPr="00AA0D8C">
        <w:rPr>
          <w:rFonts w:eastAsia="Calibri"/>
          <w:color w:val="000000"/>
          <w:sz w:val="24"/>
          <w:szCs w:val="24"/>
          <w:lang w:eastAsia="en-US" w:bidi="ar-SA"/>
        </w:rPr>
        <w:t>. Wykonawca zobowiązany jest do zawiadomienia Zamawiającego o usunięciu wad oraz do żądania wyznaczenia terminu odbioru robót uprzednio zakwestionowanych jako wadliwych.</w:t>
      </w:r>
    </w:p>
    <w:p w14:paraId="55AF5C17" w14:textId="3017ADFB" w:rsidR="006B7CCA" w:rsidRPr="00AA0D8C" w:rsidRDefault="004C7045" w:rsidP="00631B44">
      <w:pPr>
        <w:spacing w:line="276" w:lineRule="auto"/>
        <w:ind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1</w:t>
      </w:r>
      <w:r w:rsidR="00631B44" w:rsidRPr="00AA0D8C">
        <w:rPr>
          <w:rFonts w:eastAsia="Calibri"/>
          <w:color w:val="000000"/>
          <w:sz w:val="24"/>
          <w:szCs w:val="24"/>
          <w:lang w:eastAsia="en-US" w:bidi="ar-SA"/>
        </w:rPr>
        <w:t>3</w:t>
      </w:r>
      <w:r w:rsidR="00D4471C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. Potwierdzenia usunięcia przez Wykonawcę wskazanych wad i usterek Strony dokonają przy zastosowaniu protokołu usunięcia wad i usterek. </w:t>
      </w:r>
    </w:p>
    <w:p w14:paraId="436CB01A" w14:textId="3AE2DBDF" w:rsidR="00F71F35" w:rsidRPr="00AA0D8C" w:rsidRDefault="004C7045" w:rsidP="00631B44">
      <w:pPr>
        <w:spacing w:line="276" w:lineRule="auto"/>
        <w:ind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1</w:t>
      </w:r>
      <w:r w:rsidR="00631B44" w:rsidRPr="00AA0D8C">
        <w:rPr>
          <w:rFonts w:eastAsia="Calibri"/>
          <w:color w:val="000000"/>
          <w:sz w:val="24"/>
          <w:szCs w:val="24"/>
          <w:lang w:eastAsia="en-US" w:bidi="ar-SA"/>
        </w:rPr>
        <w:t>4</w:t>
      </w:r>
      <w:r w:rsidR="00F753F3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. </w:t>
      </w:r>
      <w:r w:rsidR="00F903EF" w:rsidRPr="00AA0D8C">
        <w:rPr>
          <w:rFonts w:eastAsia="Calibri"/>
          <w:color w:val="000000"/>
          <w:sz w:val="24"/>
          <w:szCs w:val="24"/>
          <w:lang w:eastAsia="en-US" w:bidi="ar-SA"/>
        </w:rPr>
        <w:t>Za datę wykonania przez W</w:t>
      </w:r>
      <w:r w:rsidR="00F71F35" w:rsidRPr="00AA0D8C">
        <w:rPr>
          <w:rFonts w:eastAsia="Calibri"/>
          <w:color w:val="000000"/>
          <w:sz w:val="24"/>
          <w:szCs w:val="24"/>
          <w:lang w:eastAsia="en-US" w:bidi="ar-SA"/>
        </w:rPr>
        <w:t>ykonawcę zobowiąz</w:t>
      </w:r>
      <w:r w:rsidR="00F753F3" w:rsidRPr="00AA0D8C">
        <w:rPr>
          <w:rFonts w:eastAsia="Calibri"/>
          <w:color w:val="000000"/>
          <w:sz w:val="24"/>
          <w:szCs w:val="24"/>
          <w:lang w:eastAsia="en-US" w:bidi="ar-SA"/>
        </w:rPr>
        <w:t>ania wynikającego z niniejszej u</w:t>
      </w:r>
      <w:r w:rsidR="00F71F35" w:rsidRPr="00AA0D8C">
        <w:rPr>
          <w:rFonts w:eastAsia="Calibri"/>
          <w:color w:val="000000"/>
          <w:sz w:val="24"/>
          <w:szCs w:val="24"/>
          <w:lang w:eastAsia="en-US" w:bidi="ar-SA"/>
        </w:rPr>
        <w:t>mowy, uznaje się datę stwierdzoną w protokole odbioru</w:t>
      </w:r>
      <w:r w:rsidR="00F753F3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końcowego</w:t>
      </w:r>
      <w:r w:rsidR="00A9698A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potwierdzającego uzyskanie oczekiwanego efektu ekologicznego</w:t>
      </w:r>
      <w:r w:rsidR="005C70C7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(protokół pozytywnego odbioru końcowego)</w:t>
      </w:r>
      <w:r w:rsidR="00F71F35" w:rsidRPr="00AA0D8C">
        <w:rPr>
          <w:rFonts w:eastAsia="Calibri"/>
          <w:color w:val="000000"/>
          <w:sz w:val="24"/>
          <w:szCs w:val="24"/>
          <w:lang w:eastAsia="en-US" w:bidi="ar-SA"/>
        </w:rPr>
        <w:t>.</w:t>
      </w:r>
    </w:p>
    <w:p w14:paraId="55682CD4" w14:textId="38CE1D23" w:rsidR="00D109C1" w:rsidRPr="00AA0D8C" w:rsidRDefault="00D109C1" w:rsidP="00631B44">
      <w:pPr>
        <w:spacing w:line="276" w:lineRule="auto"/>
        <w:ind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15. W przypadku dokonania odbioru koń</w:t>
      </w:r>
      <w:r w:rsidR="00423E64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cowego, który nie potwierdzi uzyskania oczekiwanego efektu ekologicznego, </w:t>
      </w:r>
      <w:r w:rsidR="005C70C7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(protokół negatywnego odbioru końcowego), </w:t>
      </w:r>
      <w:r w:rsidR="00423E64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Wykonawca obciążony zostanie karą umowną, o której mowa w § 12 ust. 1 pkt 10) oraz zobowiązany będzie do prowadzenia, w ramach otrzymanego wynagrodzenia, dalszych działań w celu uzyskania efektu ekologicznego na oczekiwanym poziomie. </w:t>
      </w:r>
      <w:r w:rsidR="005C70C7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W takim przypadku Wykonawca zobowiązany będzie do uzyskania oczekiwanego efektu ekologicznego w nieprzekraczalnym terminie do dnia 30 kwietnie 2026 r. </w:t>
      </w:r>
    </w:p>
    <w:p w14:paraId="6B8F8204" w14:textId="50AC681C" w:rsidR="005C70C7" w:rsidRPr="00AA0D8C" w:rsidRDefault="005C70C7" w:rsidP="00631B44">
      <w:pPr>
        <w:spacing w:line="276" w:lineRule="auto"/>
        <w:ind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16. W przypadku protokołu negatywnego odbioru końcowego, Wykonawca zobowiązany będzie do stosownego wydłużenia ważności zabezpieczenia należytego wykonania umowy złożonego w formie gwarancji. </w:t>
      </w:r>
    </w:p>
    <w:p w14:paraId="3F7AFE0D" w14:textId="524C402D" w:rsidR="005C70C7" w:rsidRPr="00AA0D8C" w:rsidRDefault="005C70C7" w:rsidP="00631B44">
      <w:pPr>
        <w:spacing w:line="276" w:lineRule="auto"/>
        <w:ind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17. Nie podjęcie przez Wykonawcę działań, o których mowa w ust 15 powyżej upoważnia Zamawiającego do podjęcia kroków w celu wykonania zastępczego czynności prowadzących do uzyskania oczekiwanego efektu ekologicznego i równoważne jest z nienależytym wykonaniem umowy upoważniającym Zamawiającego do skorzystania z zabezpieczenia należytego wykonania umowy. </w:t>
      </w:r>
    </w:p>
    <w:p w14:paraId="61597218" w14:textId="02622EE3" w:rsidR="005C70C7" w:rsidRPr="00AA0D8C" w:rsidRDefault="004C7045" w:rsidP="005C70C7">
      <w:pPr>
        <w:ind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1</w:t>
      </w:r>
      <w:r w:rsidR="005C70C7" w:rsidRPr="00AA0D8C">
        <w:rPr>
          <w:rFonts w:eastAsia="Calibri"/>
          <w:color w:val="000000"/>
          <w:sz w:val="24"/>
          <w:szCs w:val="24"/>
          <w:lang w:eastAsia="en-US" w:bidi="ar-SA"/>
        </w:rPr>
        <w:t>8</w:t>
      </w:r>
      <w:r w:rsidR="0004660C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. </w:t>
      </w:r>
      <w:r w:rsidR="000460FD" w:rsidRPr="00AA0D8C">
        <w:rPr>
          <w:rFonts w:eastAsia="Calibri"/>
          <w:color w:val="000000"/>
          <w:sz w:val="24"/>
          <w:szCs w:val="24"/>
          <w:lang w:eastAsia="en-US" w:bidi="ar-SA"/>
        </w:rPr>
        <w:t>Odbioru pogwarancyjnego dokonuje przedstawiciel Zamawiającego</w:t>
      </w:r>
      <w:r w:rsidR="00631B44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wraz z przedstawicielem Wykonawcy</w:t>
      </w:r>
      <w:r w:rsidR="000460FD" w:rsidRPr="00AA0D8C">
        <w:rPr>
          <w:rFonts w:eastAsia="Calibri"/>
          <w:color w:val="000000"/>
          <w:sz w:val="24"/>
          <w:szCs w:val="24"/>
          <w:lang w:eastAsia="en-US" w:bidi="ar-SA"/>
        </w:rPr>
        <w:t>, w</w:t>
      </w:r>
      <w:r w:rsidR="00291729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</w:t>
      </w:r>
      <w:r w:rsidR="000460FD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ciągu 7 dni od upływu terminu gwarancji jakości oraz </w:t>
      </w:r>
      <w:r w:rsidR="00D4471C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terminu upływu </w:t>
      </w:r>
      <w:r w:rsidR="000460FD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rękojmi,. Celem odbioru pogwarancyjnego jest </w:t>
      </w:r>
      <w:r w:rsidR="00D4471C" w:rsidRPr="00AA0D8C">
        <w:rPr>
          <w:rFonts w:eastAsia="Calibri"/>
          <w:color w:val="000000"/>
          <w:sz w:val="24"/>
          <w:szCs w:val="24"/>
          <w:lang w:eastAsia="en-US" w:bidi="ar-SA"/>
        </w:rPr>
        <w:t>pokwitowanie wypełnienia przez W</w:t>
      </w:r>
      <w:r w:rsidR="000460FD" w:rsidRPr="00AA0D8C">
        <w:rPr>
          <w:rFonts w:eastAsia="Calibri"/>
          <w:color w:val="000000"/>
          <w:sz w:val="24"/>
          <w:szCs w:val="24"/>
          <w:lang w:eastAsia="en-US" w:bidi="ar-SA"/>
        </w:rPr>
        <w:t>ykonawcę obowiązków z tytułu udzielonej gwarancji jakości oraz rękojmi za wady.</w:t>
      </w:r>
      <w:r w:rsidR="00631B44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Nieobecność przedstawiciela Wykonawcy nie wstrzymuje dokonania odbioru pogwarancyjnego.</w:t>
      </w:r>
    </w:p>
    <w:p w14:paraId="791EF965" w14:textId="77777777" w:rsidR="000460FD" w:rsidRPr="00AA0D8C" w:rsidRDefault="001B7567" w:rsidP="001B7567">
      <w:pPr>
        <w:ind w:left="142" w:hanging="142"/>
        <w:jc w:val="center"/>
        <w:rPr>
          <w:rFonts w:eastAsia="Calibri"/>
          <w:b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b/>
          <w:color w:val="000000"/>
          <w:sz w:val="24"/>
          <w:szCs w:val="24"/>
          <w:lang w:eastAsia="en-US" w:bidi="ar-SA"/>
        </w:rPr>
        <w:t>§ 11</w:t>
      </w:r>
    </w:p>
    <w:p w14:paraId="34529499" w14:textId="77777777" w:rsidR="000460FD" w:rsidRPr="00AA0D8C" w:rsidRDefault="001C031B" w:rsidP="00D56D81">
      <w:pPr>
        <w:spacing w:after="40" w:line="276" w:lineRule="auto"/>
        <w:ind w:left="142" w:hanging="142"/>
        <w:jc w:val="center"/>
        <w:rPr>
          <w:rFonts w:eastAsia="Calibri"/>
          <w:b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b/>
          <w:color w:val="000000"/>
          <w:sz w:val="24"/>
          <w:szCs w:val="24"/>
          <w:lang w:eastAsia="en-US" w:bidi="ar-SA"/>
        </w:rPr>
        <w:t>G</w:t>
      </w:r>
      <w:r w:rsidR="000460FD" w:rsidRPr="00AA0D8C">
        <w:rPr>
          <w:rFonts w:eastAsia="Calibri"/>
          <w:b/>
          <w:color w:val="000000"/>
          <w:sz w:val="24"/>
          <w:szCs w:val="24"/>
          <w:lang w:eastAsia="en-US" w:bidi="ar-SA"/>
        </w:rPr>
        <w:t>warancja</w:t>
      </w:r>
    </w:p>
    <w:p w14:paraId="5F1B83A0" w14:textId="77777777" w:rsidR="000460FD" w:rsidRPr="00AA0D8C" w:rsidRDefault="000460FD" w:rsidP="00D56D81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1. Wykonawca udziela gwarancji na wykonane roboty budowlane na okres …… </w:t>
      </w:r>
      <w:r w:rsidR="009F5E66" w:rsidRPr="00AA0D8C">
        <w:rPr>
          <w:rFonts w:eastAsia="Calibri"/>
          <w:color w:val="000000"/>
          <w:sz w:val="24"/>
          <w:szCs w:val="24"/>
          <w:lang w:eastAsia="en-US" w:bidi="ar-SA"/>
        </w:rPr>
        <w:t>miesięcy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>, licząc od dnia podpisania protokołu odbioru końcowego.</w:t>
      </w:r>
    </w:p>
    <w:p w14:paraId="3D958D5B" w14:textId="77777777" w:rsidR="000460FD" w:rsidRPr="00AA0D8C" w:rsidRDefault="000460FD" w:rsidP="00D56D81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2. W okresie trwania </w:t>
      </w:r>
      <w:r w:rsidR="001C031B" w:rsidRPr="00AA0D8C">
        <w:rPr>
          <w:rFonts w:eastAsia="Calibri"/>
          <w:color w:val="000000"/>
          <w:sz w:val="24"/>
          <w:szCs w:val="24"/>
          <w:lang w:eastAsia="en-US" w:bidi="ar-SA"/>
        </w:rPr>
        <w:t>gwarancji przeprowadzo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>ne będą co najmniej dwukrotnie przeglądy. Przeglądy służą stwierdzeniu wad i ocenie usunięcia wad ujawnionych w okresie gwarancji. Przeglądy przeprowadzane są przy udziale upoważnionych p</w:t>
      </w:r>
      <w:r w:rsidR="00D14DBB" w:rsidRPr="00AA0D8C">
        <w:rPr>
          <w:rFonts w:eastAsia="Calibri"/>
          <w:color w:val="000000"/>
          <w:sz w:val="24"/>
          <w:szCs w:val="24"/>
          <w:lang w:eastAsia="en-US" w:bidi="ar-SA"/>
        </w:rPr>
        <w:t>rzedstawicieli Zamawiającego i W</w:t>
      </w:r>
      <w:r w:rsidR="00850758" w:rsidRPr="00AA0D8C">
        <w:rPr>
          <w:rFonts w:eastAsia="Calibri"/>
          <w:color w:val="000000"/>
          <w:sz w:val="24"/>
          <w:szCs w:val="24"/>
          <w:lang w:eastAsia="en-US" w:bidi="ar-SA"/>
        </w:rPr>
        <w:t>ykonawcy. Nieobecność w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>ykonawcy nie wstrzymuje przeprowadzenia przeglądu, a Zamawiający jes</w:t>
      </w:r>
      <w:r w:rsidR="00D14DBB" w:rsidRPr="00AA0D8C">
        <w:rPr>
          <w:rFonts w:eastAsia="Calibri"/>
          <w:color w:val="000000"/>
          <w:sz w:val="24"/>
          <w:szCs w:val="24"/>
          <w:lang w:eastAsia="en-US" w:bidi="ar-SA"/>
        </w:rPr>
        <w:t>t wówczas zobowiązany przesłać W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>ykonawcy protokół przeglądu wraz z wezwaniem do usunięcia stwierdzonych wad w określonym przez Zamawiającego terminie.</w:t>
      </w:r>
    </w:p>
    <w:p w14:paraId="2D5CBC0B" w14:textId="77777777" w:rsidR="000460FD" w:rsidRPr="00AA0D8C" w:rsidRDefault="000460FD" w:rsidP="00D56D81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3. Termin usunięcia wad wynosi 14 dni</w:t>
      </w:r>
      <w:r w:rsidR="00F903EF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od dnia zawiadomienia W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>ykonawcy o wadzie, a w przypadku wad stwarzających zagrożenie dla życia, zdrowia lub mienia - 2 dni od dnia zawiadomienia wykonawcy o wadzie. Mając na względzie możliwości techniczne lub technologiczne dotyczące usunięcia wady, Zamawiający może ustalić inny termin usunięcia wady.</w:t>
      </w:r>
    </w:p>
    <w:p w14:paraId="59A6BF9F" w14:textId="77777777" w:rsidR="000460FD" w:rsidRPr="00AA0D8C" w:rsidRDefault="000460FD" w:rsidP="00D56D81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4. W razie nieusunięcia wad we wskazanym terminie Zamawiający, po up</w:t>
      </w:r>
      <w:r w:rsidR="00F903EF" w:rsidRPr="00AA0D8C">
        <w:rPr>
          <w:rFonts w:eastAsia="Calibri"/>
          <w:color w:val="000000"/>
          <w:sz w:val="24"/>
          <w:szCs w:val="24"/>
          <w:lang w:eastAsia="en-US" w:bidi="ar-SA"/>
        </w:rPr>
        <w:t>rzednim pisemnym zawiadomieniu W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>ykonawcy, jest uprawniony do zlecenia usunięcia wad podmioto</w:t>
      </w:r>
      <w:r w:rsidR="00F903EF" w:rsidRPr="00AA0D8C">
        <w:rPr>
          <w:rFonts w:eastAsia="Calibri"/>
          <w:color w:val="000000"/>
          <w:sz w:val="24"/>
          <w:szCs w:val="24"/>
          <w:lang w:eastAsia="en-US" w:bidi="ar-SA"/>
        </w:rPr>
        <w:t>wi trzeciemu na koszt i ryzyko W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>ykonawcy, niezależnie od obciążenia wykonawcy karami umownymi.</w:t>
      </w:r>
    </w:p>
    <w:p w14:paraId="6D12177E" w14:textId="77777777" w:rsidR="000460FD" w:rsidRPr="00AA0D8C" w:rsidRDefault="004C7045" w:rsidP="0061759F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5</w:t>
      </w:r>
      <w:r w:rsidR="000460FD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. Od dnia odbioru końcowego do dnia wystawienia protokołu odbioru ostatecznego, Wykonawcę obciążają koszty usunięcia wad i naprawienia każdej </w:t>
      </w:r>
      <w:r w:rsidR="00850758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powstałej </w:t>
      </w:r>
      <w:r w:rsidR="000460FD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szkody rzeczywistej w </w:t>
      </w:r>
      <w:r w:rsidR="00850758" w:rsidRPr="00AA0D8C">
        <w:rPr>
          <w:rFonts w:eastAsia="Calibri"/>
          <w:color w:val="000000"/>
          <w:sz w:val="24"/>
          <w:szCs w:val="24"/>
          <w:lang w:eastAsia="en-US" w:bidi="ar-SA"/>
        </w:rPr>
        <w:t>zakresie przedmiotu umowy,</w:t>
      </w:r>
      <w:r w:rsidR="000460FD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za </w:t>
      </w:r>
      <w:r w:rsidR="00850758" w:rsidRPr="00AA0D8C">
        <w:rPr>
          <w:rFonts w:eastAsia="Calibri"/>
          <w:color w:val="000000"/>
          <w:sz w:val="24"/>
          <w:szCs w:val="24"/>
          <w:lang w:eastAsia="en-US" w:bidi="ar-SA"/>
        </w:rPr>
        <w:t>którą ponosi odpowiedzialność,</w:t>
      </w:r>
      <w:r w:rsidR="000460FD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spowodowanej:</w:t>
      </w:r>
    </w:p>
    <w:p w14:paraId="6A1C29B8" w14:textId="77777777" w:rsidR="000460FD" w:rsidRPr="00AA0D8C" w:rsidRDefault="000460FD" w:rsidP="0061759F">
      <w:pPr>
        <w:spacing w:line="276" w:lineRule="auto"/>
        <w:ind w:left="284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1) wadą, która wynikła z wykonanych w ramach umowy robót i tkwiła w obiekcie, na dzień zakończenia robót budowlanych służących realizacji przedmiotu Umowy,</w:t>
      </w:r>
    </w:p>
    <w:p w14:paraId="557955E1" w14:textId="77777777" w:rsidR="000460FD" w:rsidRPr="00AA0D8C" w:rsidRDefault="000460FD" w:rsidP="0061759F">
      <w:pPr>
        <w:spacing w:line="276" w:lineRule="auto"/>
        <w:ind w:left="284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2) wypadkiem zaistniałym przed dniem odbioru końcowego, który nie był objęty ryzykiem Zamawiającego, jeżeli wynikające z wypadku skutki ujawniły się w okresie rękojmi lub,</w:t>
      </w:r>
    </w:p>
    <w:p w14:paraId="2AE07101" w14:textId="77777777" w:rsidR="000460FD" w:rsidRPr="00AA0D8C" w:rsidRDefault="000460FD" w:rsidP="0061759F">
      <w:pPr>
        <w:spacing w:line="276" w:lineRule="auto"/>
        <w:ind w:left="284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3) czynnościami Wykonawcy na terenie budowy po dniu odbioru końcowego.</w:t>
      </w:r>
    </w:p>
    <w:p w14:paraId="7F5C0C26" w14:textId="6B63C009" w:rsidR="00D56D81" w:rsidRPr="00AA0D8C" w:rsidRDefault="004C7045" w:rsidP="0061759F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6</w:t>
      </w:r>
      <w:r w:rsidR="000460FD" w:rsidRPr="00AA0D8C">
        <w:rPr>
          <w:rFonts w:eastAsia="Calibri"/>
          <w:color w:val="000000"/>
          <w:sz w:val="24"/>
          <w:szCs w:val="24"/>
          <w:lang w:eastAsia="en-US" w:bidi="ar-SA"/>
        </w:rPr>
        <w:t>. Zapisy niniejszej umowy stanowią jednocześnie zapisy karty gwa</w:t>
      </w:r>
      <w:r w:rsidR="00F903EF" w:rsidRPr="00AA0D8C">
        <w:rPr>
          <w:rFonts w:eastAsia="Calibri"/>
          <w:color w:val="000000"/>
          <w:sz w:val="24"/>
          <w:szCs w:val="24"/>
          <w:lang w:eastAsia="en-US" w:bidi="ar-SA"/>
        </w:rPr>
        <w:t>rancyjnej dla udzielonej przez W</w:t>
      </w:r>
      <w:r w:rsidR="000460FD" w:rsidRPr="00AA0D8C">
        <w:rPr>
          <w:rFonts w:eastAsia="Calibri"/>
          <w:color w:val="000000"/>
          <w:sz w:val="24"/>
          <w:szCs w:val="24"/>
          <w:lang w:eastAsia="en-US" w:bidi="ar-SA"/>
        </w:rPr>
        <w:t>ykonawcę gwarancji.</w:t>
      </w:r>
      <w:r w:rsidR="0061759F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</w:t>
      </w:r>
    </w:p>
    <w:p w14:paraId="4E5D20EB" w14:textId="38101756" w:rsidR="0061759F" w:rsidRPr="00AA0D8C" w:rsidRDefault="0061759F" w:rsidP="0061759F">
      <w:pPr>
        <w:spacing w:line="276" w:lineRule="auto"/>
        <w:jc w:val="both"/>
        <w:rPr>
          <w:sz w:val="24"/>
          <w:szCs w:val="24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7. </w:t>
      </w:r>
      <w:r w:rsidRPr="00AA0D8C">
        <w:rPr>
          <w:sz w:val="24"/>
          <w:szCs w:val="24"/>
        </w:rPr>
        <w:t>W okresie gwarancji Wykonawca jest zobowiązany do udziału w corocznych przeglądach gwarancyjnych. O terminach przeglądów gwarancyjnych Zamawiający poinformuje Wykonawcę na adres e-mail uzgodniony do kontaktów między Stronami.</w:t>
      </w:r>
    </w:p>
    <w:p w14:paraId="195F0F0F" w14:textId="4D72B100" w:rsidR="0061759F" w:rsidRPr="00AA0D8C" w:rsidRDefault="0061759F" w:rsidP="0061759F">
      <w:pPr>
        <w:spacing w:line="276" w:lineRule="auto"/>
        <w:jc w:val="both"/>
        <w:rPr>
          <w:sz w:val="24"/>
          <w:szCs w:val="24"/>
        </w:rPr>
      </w:pPr>
      <w:r w:rsidRPr="00AA0D8C">
        <w:rPr>
          <w:sz w:val="24"/>
          <w:szCs w:val="24"/>
        </w:rPr>
        <w:t>8. Wykonawca usuwa zgłoszone w okresie gwarancji i rękojmi wady i usterki w ramach wynagrodzenia, o którym mowa w § 6 ust. 1 umowy.</w:t>
      </w:r>
    </w:p>
    <w:p w14:paraId="523E60F9" w14:textId="6A8799B6" w:rsidR="00631B44" w:rsidRPr="00AA0D8C" w:rsidRDefault="0061759F" w:rsidP="0061759F">
      <w:pPr>
        <w:spacing w:line="276" w:lineRule="auto"/>
        <w:jc w:val="both"/>
        <w:rPr>
          <w:sz w:val="24"/>
          <w:szCs w:val="24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9.</w:t>
      </w:r>
      <w:r w:rsidRPr="00AA0D8C">
        <w:rPr>
          <w:sz w:val="24"/>
          <w:szCs w:val="24"/>
        </w:rPr>
        <w:t xml:space="preserve"> Strony postanawiają, że odpowiedzialność Wykonawcy z tytułu rękojmi za wady jest równa okresowi gwarancji udzielonej przez Wykonawcę.</w:t>
      </w:r>
    </w:p>
    <w:p w14:paraId="094B1760" w14:textId="77777777" w:rsidR="00D355A9" w:rsidRPr="00AA0D8C" w:rsidRDefault="001B7567" w:rsidP="001B7567">
      <w:pPr>
        <w:jc w:val="center"/>
        <w:rPr>
          <w:rFonts w:eastAsia="Calibri"/>
          <w:b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b/>
          <w:color w:val="000000"/>
          <w:sz w:val="24"/>
          <w:szCs w:val="24"/>
          <w:lang w:eastAsia="en-US" w:bidi="ar-SA"/>
        </w:rPr>
        <w:t>§ 12</w:t>
      </w:r>
    </w:p>
    <w:p w14:paraId="20CC843C" w14:textId="77777777" w:rsidR="00D355A9" w:rsidRPr="00AA0D8C" w:rsidRDefault="00D355A9" w:rsidP="00D355A9">
      <w:pPr>
        <w:spacing w:after="40"/>
        <w:jc w:val="center"/>
        <w:rPr>
          <w:rFonts w:eastAsia="Calibri"/>
          <w:b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b/>
          <w:color w:val="000000"/>
          <w:sz w:val="24"/>
          <w:szCs w:val="24"/>
          <w:lang w:eastAsia="en-US" w:bidi="ar-SA"/>
        </w:rPr>
        <w:t>Kary umowne</w:t>
      </w:r>
    </w:p>
    <w:p w14:paraId="60F9BAC6" w14:textId="77777777" w:rsidR="00D355A9" w:rsidRPr="00AA0D8C" w:rsidRDefault="00D355A9" w:rsidP="00D56D81">
      <w:pPr>
        <w:spacing w:after="40"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1. Wykonawca zapłaci Zamawiającemu kary umowne:</w:t>
      </w:r>
    </w:p>
    <w:p w14:paraId="677F3AFC" w14:textId="78DB4496" w:rsidR="00D355A9" w:rsidRPr="00AA0D8C" w:rsidRDefault="00D355A9" w:rsidP="00D56D81">
      <w:pPr>
        <w:spacing w:after="40" w:line="276" w:lineRule="auto"/>
        <w:ind w:left="284"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1) za zwłokę w wykonaniu przedmiotu umowy: w wysokości 0,</w:t>
      </w:r>
      <w:r w:rsidR="00A9698A" w:rsidRPr="00AA0D8C">
        <w:rPr>
          <w:rFonts w:eastAsia="Calibri"/>
          <w:color w:val="000000"/>
          <w:sz w:val="24"/>
          <w:szCs w:val="24"/>
          <w:lang w:eastAsia="en-US" w:bidi="ar-SA"/>
        </w:rPr>
        <w:t>4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>% wynagrodzenia brutto wskazanego w §6 ust. 1, za każdy dzień zwłoki (termin zakończenia robót określono w §3 niniejszej umowy),</w:t>
      </w:r>
    </w:p>
    <w:p w14:paraId="1706B575" w14:textId="38D73EA0" w:rsidR="00D355A9" w:rsidRPr="00AA0D8C" w:rsidRDefault="00D355A9" w:rsidP="00D56D81">
      <w:pPr>
        <w:spacing w:after="40" w:line="276" w:lineRule="auto"/>
        <w:ind w:left="284"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2) za zwłokę w usunięciu wad stwierdzonych w okresie gwarancji i rękojmi  w wysokości 0,</w:t>
      </w:r>
      <w:r w:rsidR="00A9698A" w:rsidRPr="00AA0D8C">
        <w:rPr>
          <w:rFonts w:eastAsia="Calibri"/>
          <w:color w:val="000000"/>
          <w:sz w:val="24"/>
          <w:szCs w:val="24"/>
          <w:lang w:eastAsia="en-US" w:bidi="ar-SA"/>
        </w:rPr>
        <w:t>3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>% wynagrodzenia brutto, określonego w §6 ust. 1 za każdy dzień zwłoki liczonego od dnia wyznaczonego na usunięcie wad,</w:t>
      </w:r>
    </w:p>
    <w:p w14:paraId="776C1029" w14:textId="77777777" w:rsidR="00D355A9" w:rsidRPr="00AA0D8C" w:rsidRDefault="00D355A9" w:rsidP="00D56D81">
      <w:pPr>
        <w:spacing w:after="40" w:line="276" w:lineRule="auto"/>
        <w:ind w:left="284"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3) za odstąpienie od umowy z przyczyn leżących po stronie Wykonawcy w wysokości 10% wynagrodzenia brutto, określonego w § 6 ust. 1,</w:t>
      </w:r>
    </w:p>
    <w:p w14:paraId="07B4D9C0" w14:textId="3B53C2C6" w:rsidR="00D355A9" w:rsidRPr="00AA0D8C" w:rsidRDefault="00D355A9" w:rsidP="00D56D81">
      <w:pPr>
        <w:spacing w:after="40" w:line="276" w:lineRule="auto"/>
        <w:ind w:left="284"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4) za brak zapłaty lub nieterminową zapłatę przez Wykonawcę wynagrodzenia należnego podwykonawcom lub dalszym podwykonawcom w wysokości 0,</w:t>
      </w:r>
      <w:r w:rsidR="00A9698A" w:rsidRPr="00AA0D8C">
        <w:rPr>
          <w:rFonts w:eastAsia="Calibri"/>
          <w:color w:val="000000"/>
          <w:sz w:val="24"/>
          <w:szCs w:val="24"/>
          <w:lang w:eastAsia="en-US" w:bidi="ar-SA"/>
        </w:rPr>
        <w:t>2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>% wynagrodzenia umownego brutto, określonego w §6 ust. 1 za każdy dzień zwłoki w zapłacie wynagrodzenia;</w:t>
      </w:r>
    </w:p>
    <w:p w14:paraId="4012611C" w14:textId="18EBC520" w:rsidR="00D56D81" w:rsidRPr="00AA0D8C" w:rsidRDefault="00D56D81" w:rsidP="00D56D81">
      <w:pPr>
        <w:spacing w:after="40" w:line="276" w:lineRule="auto"/>
        <w:ind w:left="284"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5) za niewprowadzenie lub wprowadzenie czasowej organizacji ruchu niezgodnie z zatwierdzonym projektem czasowej o</w:t>
      </w:r>
      <w:r w:rsidR="00A9698A" w:rsidRPr="00AA0D8C">
        <w:rPr>
          <w:rFonts w:eastAsia="Calibri"/>
          <w:color w:val="000000"/>
          <w:sz w:val="24"/>
          <w:szCs w:val="24"/>
          <w:lang w:eastAsia="en-US" w:bidi="ar-SA"/>
        </w:rPr>
        <w:t>rganizacji ruchu, w wysokości  2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>00 zł za każdy dzień nieprawidłowości;</w:t>
      </w:r>
    </w:p>
    <w:p w14:paraId="1C243828" w14:textId="0EB675EA" w:rsidR="00D355A9" w:rsidRPr="00AA0D8C" w:rsidRDefault="00D56D81" w:rsidP="00D56D81">
      <w:pPr>
        <w:spacing w:after="40" w:line="276" w:lineRule="auto"/>
        <w:ind w:left="284"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6</w:t>
      </w:r>
      <w:r w:rsidR="00D355A9" w:rsidRPr="00AA0D8C">
        <w:rPr>
          <w:rFonts w:eastAsia="Calibri"/>
          <w:color w:val="000000"/>
          <w:sz w:val="24"/>
          <w:szCs w:val="24"/>
          <w:lang w:eastAsia="en-US" w:bidi="ar-SA"/>
        </w:rPr>
        <w:t>) za nieprzedłożenie przez Wykonawcę do zaakceptowania projektu umowy o podwykonawstwo, której przedmiotem są roboty budowlane, lub proj</w:t>
      </w:r>
      <w:r w:rsidR="00A9698A" w:rsidRPr="00AA0D8C">
        <w:rPr>
          <w:rFonts w:eastAsia="Calibri"/>
          <w:color w:val="000000"/>
          <w:sz w:val="24"/>
          <w:szCs w:val="24"/>
          <w:lang w:eastAsia="en-US" w:bidi="ar-SA"/>
        </w:rPr>
        <w:t>ektu jej zmiany, w wysokości 0,3</w:t>
      </w:r>
      <w:r w:rsidR="00D355A9" w:rsidRPr="00AA0D8C">
        <w:rPr>
          <w:rFonts w:eastAsia="Calibri"/>
          <w:color w:val="000000"/>
          <w:sz w:val="24"/>
          <w:szCs w:val="24"/>
          <w:lang w:eastAsia="en-US" w:bidi="ar-SA"/>
        </w:rPr>
        <w:t>% łącznego wynagrodzenia umownego brutto, o którym mowa w § 6 ust. 1, za każdy przypadek nieprzedłożenia;</w:t>
      </w:r>
    </w:p>
    <w:p w14:paraId="348B06DC" w14:textId="21DDB912" w:rsidR="00D355A9" w:rsidRPr="00AA0D8C" w:rsidRDefault="00D56D81" w:rsidP="00D56D81">
      <w:pPr>
        <w:spacing w:after="40" w:line="276" w:lineRule="auto"/>
        <w:ind w:left="284"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7</w:t>
      </w:r>
      <w:r w:rsidR="00D355A9" w:rsidRPr="00AA0D8C">
        <w:rPr>
          <w:rFonts w:eastAsia="Calibri"/>
          <w:color w:val="000000"/>
          <w:sz w:val="24"/>
          <w:szCs w:val="24"/>
          <w:lang w:eastAsia="en-US" w:bidi="ar-SA"/>
        </w:rPr>
        <w:t>) za nieprzedłożenie przez Wykonawcę poświadczonej za zgodność z oryginałem kopii umowy o podwykonawstwo lub jej zmiany, w wysokości 0,</w:t>
      </w:r>
      <w:r w:rsidR="00A9698A" w:rsidRPr="00AA0D8C">
        <w:rPr>
          <w:rFonts w:eastAsia="Calibri"/>
          <w:color w:val="000000"/>
          <w:sz w:val="24"/>
          <w:szCs w:val="24"/>
          <w:lang w:eastAsia="en-US" w:bidi="ar-SA"/>
        </w:rPr>
        <w:t>2</w:t>
      </w:r>
      <w:r w:rsidR="00D355A9" w:rsidRPr="00AA0D8C">
        <w:rPr>
          <w:rFonts w:eastAsia="Calibri"/>
          <w:color w:val="000000"/>
          <w:sz w:val="24"/>
          <w:szCs w:val="24"/>
          <w:lang w:eastAsia="en-US" w:bidi="ar-SA"/>
        </w:rPr>
        <w:t>% wynagrodzenia umownego brutto, o którym mowa w §6 ust. 1, za każdy przypadek nieprzedłożenia;</w:t>
      </w:r>
    </w:p>
    <w:p w14:paraId="549305D4" w14:textId="0B7FB715" w:rsidR="00D355A9" w:rsidRPr="00AA0D8C" w:rsidRDefault="00D56D81" w:rsidP="00D56D81">
      <w:pPr>
        <w:spacing w:after="40" w:line="276" w:lineRule="auto"/>
        <w:ind w:left="284"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8</w:t>
      </w:r>
      <w:r w:rsidR="00D355A9" w:rsidRPr="00AA0D8C">
        <w:rPr>
          <w:rFonts w:eastAsia="Calibri"/>
          <w:color w:val="000000"/>
          <w:sz w:val="24"/>
          <w:szCs w:val="24"/>
          <w:lang w:eastAsia="en-US" w:bidi="ar-SA"/>
        </w:rPr>
        <w:t>) za brak zmiany umowy o podwykonawstwo w zakresie terminu zapłaty wynagrodzenia, w wysokości 0,</w:t>
      </w:r>
      <w:r w:rsidR="00A9698A" w:rsidRPr="00AA0D8C">
        <w:rPr>
          <w:rFonts w:eastAsia="Calibri"/>
          <w:color w:val="000000"/>
          <w:sz w:val="24"/>
          <w:szCs w:val="24"/>
          <w:lang w:eastAsia="en-US" w:bidi="ar-SA"/>
        </w:rPr>
        <w:t>3</w:t>
      </w:r>
      <w:r w:rsidR="00D355A9" w:rsidRPr="00AA0D8C">
        <w:rPr>
          <w:rFonts w:eastAsia="Calibri"/>
          <w:color w:val="000000"/>
          <w:sz w:val="24"/>
          <w:szCs w:val="24"/>
          <w:lang w:eastAsia="en-US" w:bidi="ar-SA"/>
        </w:rPr>
        <w:t>% wynagrodzenia umownego brutto, o którym mowa w §6 ust. 1, za każdy dzień zwłoki od dnia wskazanego przez Zamawiającego w wezwaniu do dokonania zmiany;</w:t>
      </w:r>
    </w:p>
    <w:p w14:paraId="2753830A" w14:textId="3318ED45" w:rsidR="00EC26D5" w:rsidRPr="00AA0D8C" w:rsidRDefault="00D56D81" w:rsidP="00D56D81">
      <w:pPr>
        <w:spacing w:after="40" w:line="276" w:lineRule="auto"/>
        <w:ind w:left="284"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9</w:t>
      </w:r>
      <w:r w:rsidR="00EC26D5" w:rsidRPr="00AA0D8C">
        <w:rPr>
          <w:rFonts w:eastAsia="Calibri"/>
          <w:color w:val="000000"/>
          <w:sz w:val="24"/>
          <w:szCs w:val="24"/>
          <w:lang w:eastAsia="en-US" w:bidi="ar-SA"/>
        </w:rPr>
        <w:t>) w razie niedopełnienia obowiązku utrzymywania przez okres wykonywania zasadniczej części umowy ubezpiecze</w:t>
      </w:r>
      <w:r w:rsidR="00F903EF" w:rsidRPr="00AA0D8C">
        <w:rPr>
          <w:rFonts w:eastAsia="Calibri"/>
          <w:color w:val="000000"/>
          <w:sz w:val="24"/>
          <w:szCs w:val="24"/>
          <w:lang w:eastAsia="en-US" w:bidi="ar-SA"/>
        </w:rPr>
        <w:t>nia odpowiedzialności cywilnej W</w:t>
      </w:r>
      <w:r w:rsidR="00EC26D5" w:rsidRPr="00AA0D8C">
        <w:rPr>
          <w:rFonts w:eastAsia="Calibri"/>
          <w:color w:val="000000"/>
          <w:sz w:val="24"/>
          <w:szCs w:val="24"/>
          <w:lang w:eastAsia="en-US" w:bidi="ar-SA"/>
        </w:rPr>
        <w:t>ykonawcy w zakresie prowadzonej działalności związanej z przedmiotem zamówienia, w wysokości 5000 zł za każdy dzień braku ubezpieczenia</w:t>
      </w:r>
      <w:r w:rsidR="00D109C1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, </w:t>
      </w:r>
    </w:p>
    <w:p w14:paraId="0F00F739" w14:textId="2751470F" w:rsidR="00D109C1" w:rsidRPr="00AA0D8C" w:rsidRDefault="00D109C1" w:rsidP="00D109C1">
      <w:pPr>
        <w:spacing w:after="40" w:line="276" w:lineRule="auto"/>
        <w:ind w:left="284" w:hanging="284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10) za brak potwierdzenia osiągnięcia oczekiwanego efektu ekologicznego w treści protokołu odbioru końcowego zakresu robót budowlanych, </w:t>
      </w:r>
      <w:r w:rsidR="005C70C7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(protokół negatywnego odbioru końcowego) 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w wysokości 10% wynagrodzenia umownego brutto, o którym mowa w §6 ust. 1 umowy. </w:t>
      </w:r>
    </w:p>
    <w:p w14:paraId="770F9D09" w14:textId="529602B8" w:rsidR="0037207C" w:rsidRPr="00AA0D8C" w:rsidRDefault="0037207C" w:rsidP="0037207C">
      <w:pPr>
        <w:spacing w:after="40"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2. Zamawiający wezwie Wykonawcę do zapłaty naliczonych kar umownych w terminie 7 dni od daty  doręczenia wezwania do zapłaty wskazującego m.in. podstawę ich naliczenia, łączną kwotę oraz termin i nr konta do wpłaty. </w:t>
      </w:r>
    </w:p>
    <w:p w14:paraId="2D084F84" w14:textId="0D3703BA" w:rsidR="0037207C" w:rsidRPr="00AA0D8C" w:rsidRDefault="0037207C" w:rsidP="0037207C">
      <w:pPr>
        <w:spacing w:after="40"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3. Za skuteczne doręczenie wezwania do zapłaty uważa się  przesłanie dokumentu wezwania listem poleconym do Wykonawcy na adres wskazany w komparycji niniejszej umowy lub w przypadku dokumentu w formie elektronicznej z podpisem kwalifikowanym za pomocą adresu poczty elektronicznej Wykonawcy wskazanym w § 2 ust. 3 niniejszej umowy. </w:t>
      </w:r>
    </w:p>
    <w:p w14:paraId="32DF4E80" w14:textId="373D5498" w:rsidR="0037207C" w:rsidRPr="00AA0D8C" w:rsidRDefault="0037207C" w:rsidP="0037207C">
      <w:pPr>
        <w:spacing w:after="40"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4. W przypadku braku wpłaty kwoty wskazanej w wezwaniu do zapłaty w wymaganym terminie Zamawiający potrąci kwotę naliczonych kar z należnego Wykonawcy wynagrodzenia lub z zabezpieczenia należytego wykonania umowy złożonego w formie gotówkowej, na co Wykonawca wyraża zgodę.</w:t>
      </w:r>
    </w:p>
    <w:p w14:paraId="5963C655" w14:textId="321425C8" w:rsidR="0037207C" w:rsidRPr="00AA0D8C" w:rsidRDefault="0037207C" w:rsidP="00D56D81">
      <w:pPr>
        <w:spacing w:after="40"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5. Strony zastrzegają prawo do dochodzenia odszkodowania na zasadach ogólnych, o ile wartość faktycznie poniesionych szkód przekracza wysokość kar umownych.</w:t>
      </w:r>
    </w:p>
    <w:p w14:paraId="0C02B6CA" w14:textId="21EDA5F3" w:rsidR="00D355A9" w:rsidRPr="00AA0D8C" w:rsidRDefault="0037207C" w:rsidP="00D56D81">
      <w:pPr>
        <w:spacing w:after="40"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6</w:t>
      </w:r>
      <w:r w:rsidR="00D355A9" w:rsidRPr="00AA0D8C">
        <w:rPr>
          <w:rFonts w:eastAsia="Calibri"/>
          <w:color w:val="000000"/>
          <w:sz w:val="24"/>
          <w:szCs w:val="24"/>
          <w:lang w:eastAsia="en-US" w:bidi="ar-SA"/>
        </w:rPr>
        <w:t>. Strony zastrzegają prawo do dochodzenia odszkodowania na zasadach ogólnych, o ile wartość faktycznie poniesionych szkód przekracza wysokość kar umownych.</w:t>
      </w:r>
    </w:p>
    <w:p w14:paraId="5F2B1BF4" w14:textId="7783161C" w:rsidR="00D355A9" w:rsidRPr="00AA0D8C" w:rsidRDefault="0037207C" w:rsidP="00D56D81">
      <w:pPr>
        <w:spacing w:after="40"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7</w:t>
      </w:r>
      <w:r w:rsidR="00D355A9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. Łączna wysokość kar umownych nie może przekroczyć 30 % wartości wynagrodzenia brutto, o </w:t>
      </w:r>
      <w:r w:rsidR="00582D2B" w:rsidRPr="00AA0D8C">
        <w:rPr>
          <w:rFonts w:eastAsia="Calibri"/>
          <w:color w:val="000000"/>
          <w:sz w:val="24"/>
          <w:szCs w:val="24"/>
          <w:lang w:eastAsia="en-US" w:bidi="ar-SA"/>
        </w:rPr>
        <w:t>którym mowa w § 6</w:t>
      </w:r>
      <w:r w:rsidR="00D355A9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ust. 1.</w:t>
      </w:r>
    </w:p>
    <w:p w14:paraId="13DC3ECD" w14:textId="77777777" w:rsidR="00D355A9" w:rsidRPr="00AA0D8C" w:rsidRDefault="001B7567" w:rsidP="00D355A9">
      <w:pPr>
        <w:spacing w:after="40"/>
        <w:jc w:val="center"/>
        <w:rPr>
          <w:rFonts w:eastAsia="Calibri"/>
          <w:b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b/>
          <w:color w:val="000000"/>
          <w:sz w:val="24"/>
          <w:szCs w:val="24"/>
          <w:lang w:eastAsia="en-US" w:bidi="ar-SA"/>
        </w:rPr>
        <w:t>§ 13</w:t>
      </w:r>
    </w:p>
    <w:p w14:paraId="03620C2D" w14:textId="77777777" w:rsidR="00D355A9" w:rsidRPr="00AA0D8C" w:rsidRDefault="00D355A9" w:rsidP="00D355A9">
      <w:pPr>
        <w:spacing w:after="40"/>
        <w:jc w:val="center"/>
        <w:rPr>
          <w:rFonts w:eastAsia="Calibri"/>
          <w:b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b/>
          <w:color w:val="000000"/>
          <w:sz w:val="24"/>
          <w:szCs w:val="24"/>
          <w:lang w:eastAsia="en-US" w:bidi="ar-SA"/>
        </w:rPr>
        <w:t>Umowne prawo odstąpienia od umowy</w:t>
      </w:r>
    </w:p>
    <w:p w14:paraId="6379DBAF" w14:textId="77777777" w:rsidR="00D355A9" w:rsidRPr="00AA0D8C" w:rsidRDefault="00582D2B" w:rsidP="00D56D81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1. </w:t>
      </w:r>
      <w:r w:rsidR="00D355A9" w:rsidRPr="00AA0D8C">
        <w:rPr>
          <w:rFonts w:eastAsia="Calibri"/>
          <w:color w:val="000000"/>
          <w:sz w:val="24"/>
          <w:szCs w:val="24"/>
          <w:lang w:eastAsia="en-US" w:bidi="ar-SA"/>
        </w:rPr>
        <w:t>Zamawiającemu przysługuje prawo odstąpienia od umowy, gdy:</w:t>
      </w:r>
    </w:p>
    <w:p w14:paraId="54EDB166" w14:textId="77777777" w:rsidR="00D355A9" w:rsidRPr="00AA0D8C" w:rsidRDefault="00F903EF" w:rsidP="00D56D81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1) W</w:t>
      </w:r>
      <w:r w:rsidR="00D355A9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ykonawca przerwał z przyczyn leżących po stronie Wykonawcy realizację przedmiotu umowy i przerwa ta trwa dłużej niż 15 dni – w terminie 7 dni od dnia powzięcia przez Zamawiającego informacji o upływie 15- dniowego terminu przerwy w realizacji umowy; </w:t>
      </w:r>
    </w:p>
    <w:p w14:paraId="3DBB7451" w14:textId="77777777" w:rsidR="00D355A9" w:rsidRPr="00AA0D8C" w:rsidRDefault="00D355A9" w:rsidP="00D56D81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2</w:t>
      </w:r>
      <w:r w:rsidR="00582D2B" w:rsidRPr="00AA0D8C">
        <w:rPr>
          <w:rFonts w:eastAsia="Calibri"/>
          <w:color w:val="000000"/>
          <w:sz w:val="24"/>
          <w:szCs w:val="24"/>
          <w:lang w:eastAsia="en-US" w:bidi="ar-SA"/>
        </w:rPr>
        <w:t>) w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>ystąpi istotna zmiana okoliczności powodująca, że wykonanie umowy nie leży w interesie publicznym, czego nie można było przewidzieć w chwili zawarcia umowy – odstąpienie od umowy w tym przypadku może nastąpić w terminie 30 dni od powzięcia wiadomości o powyższych okolicznościach. W takim wypadku Wykonawca może żądać jedynie wynagrodzenia należnego mu z tytułu wykonania części umowy;</w:t>
      </w:r>
    </w:p>
    <w:p w14:paraId="5B6A0E3B" w14:textId="77777777" w:rsidR="00D355A9" w:rsidRPr="00AA0D8C" w:rsidRDefault="00F903EF" w:rsidP="00D56D81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3) W</w:t>
      </w:r>
      <w:r w:rsidR="00D355A9" w:rsidRPr="00AA0D8C">
        <w:rPr>
          <w:rFonts w:eastAsia="Calibri"/>
          <w:color w:val="000000"/>
          <w:sz w:val="24"/>
          <w:szCs w:val="24"/>
          <w:lang w:eastAsia="en-US" w:bidi="ar-SA"/>
        </w:rPr>
        <w:t>ykonawca realizuje roboty przewidziane niniejszą umową w sposób niezgodny z niniejszą umową, dokumentacją projektową, specyfikacjami technicznymi lub wskazaniami Zamawiającego - w terminie 14 dni od dnia stwierdzenia przez Zamawiającego danej okoliczności;</w:t>
      </w:r>
    </w:p>
    <w:p w14:paraId="0EB0E03A" w14:textId="77777777" w:rsidR="00D355A9" w:rsidRPr="00AA0D8C" w:rsidRDefault="00582D2B" w:rsidP="00D56D81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4) </w:t>
      </w:r>
      <w:r w:rsidR="00D355A9" w:rsidRPr="00AA0D8C">
        <w:rPr>
          <w:rFonts w:eastAsia="Calibri"/>
          <w:color w:val="000000"/>
          <w:sz w:val="24"/>
          <w:szCs w:val="24"/>
          <w:lang w:eastAsia="en-US" w:bidi="ar-SA"/>
        </w:rPr>
        <w:t>Zamawiający wielokrotnie dokonywać będzie bezpośredniej zapłaty podwykonawcy lub dalszemu podwykonawcy, o której mo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>wa w § 6 ust 21</w:t>
      </w:r>
      <w:r w:rsidR="00D355A9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, lub dokona 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na ich rzecz </w:t>
      </w:r>
      <w:r w:rsidR="00D355A9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bezpośrednich zapłat na sumę większą niż 5% wartości umowy w sprawie zamówienia publicznego; </w:t>
      </w:r>
    </w:p>
    <w:p w14:paraId="3296CF0A" w14:textId="77777777" w:rsidR="00D355A9" w:rsidRPr="00AA0D8C" w:rsidRDefault="00582D2B" w:rsidP="00D56D81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5) </w:t>
      </w:r>
      <w:r w:rsidR="00D355A9" w:rsidRPr="00AA0D8C">
        <w:rPr>
          <w:rFonts w:eastAsia="Calibri"/>
          <w:color w:val="000000"/>
          <w:sz w:val="24"/>
          <w:szCs w:val="24"/>
          <w:lang w:eastAsia="en-US" w:bidi="ar-SA"/>
        </w:rPr>
        <w:t>wykonawca zleca roboty podwykonawcom bez wiedzy lub zgody Zamawiającego. Zamawiający może odstąpić od umowy z przyczyn leżących po stronie wykonawcy w terminie 14 dni od dnia powzięcia wiedzy o naruszeniu przez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wykonawcę powyższego obowiązku. </w:t>
      </w:r>
    </w:p>
    <w:p w14:paraId="5E916E6D" w14:textId="77777777" w:rsidR="00D355A9" w:rsidRPr="00AA0D8C" w:rsidRDefault="00582D2B" w:rsidP="00D56D81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2. </w:t>
      </w:r>
      <w:r w:rsidR="00D355A9" w:rsidRPr="00AA0D8C">
        <w:rPr>
          <w:rFonts w:eastAsia="Calibri"/>
          <w:color w:val="000000"/>
          <w:sz w:val="24"/>
          <w:szCs w:val="24"/>
          <w:lang w:eastAsia="en-US" w:bidi="ar-SA"/>
        </w:rPr>
        <w:t>Wykonawcy przysługuje prawo odstąpieni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>a od umowy, jeżeli Zamawiający o</w:t>
      </w:r>
      <w:r w:rsidR="00D355A9" w:rsidRPr="00AA0D8C">
        <w:rPr>
          <w:rFonts w:eastAsia="Calibri"/>
          <w:color w:val="000000"/>
          <w:sz w:val="24"/>
          <w:szCs w:val="24"/>
          <w:lang w:eastAsia="en-US" w:bidi="ar-SA"/>
        </w:rPr>
        <w:t>dmawia bez wskazania uzasadnionej przyczyny odbioru robót lub podpisania protokołu odbioru - w terminie 1 miesiąca od dnia upływu terminu na dokonanie przez Zamawiającego odbioru robót lub od dnia odmowy Zamawiającego podpisania protokołu odbioru;</w:t>
      </w:r>
    </w:p>
    <w:p w14:paraId="0C46237E" w14:textId="77777777" w:rsidR="00D355A9" w:rsidRPr="00AA0D8C" w:rsidRDefault="00582D2B" w:rsidP="00D56D81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3. </w:t>
      </w:r>
      <w:r w:rsidR="00D355A9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Odstąpienie od 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umowy, o którym mowa w ust. </w:t>
      </w:r>
      <w:r w:rsidR="00D355A9" w:rsidRPr="00AA0D8C">
        <w:rPr>
          <w:rFonts w:eastAsia="Calibri"/>
          <w:color w:val="000000"/>
          <w:sz w:val="24"/>
          <w:szCs w:val="24"/>
          <w:lang w:eastAsia="en-US" w:bidi="ar-SA"/>
        </w:rPr>
        <w:t>2 powinno nastąpić w formie pisemnej pod rygorem nieważności takiego oświadczenia i powinno zawierać uzasadnienie.</w:t>
      </w:r>
    </w:p>
    <w:p w14:paraId="79CC4EB8" w14:textId="77777777" w:rsidR="00D355A9" w:rsidRPr="00AA0D8C" w:rsidRDefault="00582D2B" w:rsidP="00D56D81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4. </w:t>
      </w:r>
      <w:r w:rsidR="00D355A9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W 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>prz</w:t>
      </w:r>
      <w:r w:rsidR="00D355A9" w:rsidRPr="00AA0D8C">
        <w:rPr>
          <w:rFonts w:eastAsia="Calibri"/>
          <w:color w:val="000000"/>
          <w:sz w:val="24"/>
          <w:szCs w:val="24"/>
          <w:lang w:eastAsia="en-US" w:bidi="ar-SA"/>
        </w:rPr>
        <w:t>ypa</w:t>
      </w:r>
      <w:r w:rsidR="00F903EF" w:rsidRPr="00AA0D8C">
        <w:rPr>
          <w:rFonts w:eastAsia="Calibri"/>
          <w:color w:val="000000"/>
          <w:sz w:val="24"/>
          <w:szCs w:val="24"/>
          <w:lang w:eastAsia="en-US" w:bidi="ar-SA"/>
        </w:rPr>
        <w:t>dku odstąpienia od umowy przez W</w:t>
      </w:r>
      <w:r w:rsidR="00D355A9" w:rsidRPr="00AA0D8C">
        <w:rPr>
          <w:rFonts w:eastAsia="Calibri"/>
          <w:color w:val="000000"/>
          <w:sz w:val="24"/>
          <w:szCs w:val="24"/>
          <w:lang w:eastAsia="en-US" w:bidi="ar-SA"/>
        </w:rPr>
        <w:t>ykonawcę lub Zamawiającego, strony obciążają następujące obowiązki:</w:t>
      </w:r>
    </w:p>
    <w:p w14:paraId="2DF4E0A8" w14:textId="77777777" w:rsidR="00D355A9" w:rsidRPr="00AA0D8C" w:rsidRDefault="00F903EF" w:rsidP="00D56D81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1) W</w:t>
      </w:r>
      <w:r w:rsidR="00D355A9" w:rsidRPr="00AA0D8C">
        <w:rPr>
          <w:rFonts w:eastAsia="Calibri"/>
          <w:color w:val="000000"/>
          <w:sz w:val="24"/>
          <w:szCs w:val="24"/>
          <w:lang w:eastAsia="en-US" w:bidi="ar-SA"/>
        </w:rPr>
        <w:t>ykonawca zabezpieczy przerwane roboty w zakresie obustr</w:t>
      </w:r>
      <w:r w:rsidR="00B15118" w:rsidRPr="00AA0D8C">
        <w:rPr>
          <w:rFonts w:eastAsia="Calibri"/>
          <w:color w:val="000000"/>
          <w:sz w:val="24"/>
          <w:szCs w:val="24"/>
          <w:lang w:eastAsia="en-US" w:bidi="ar-SA"/>
        </w:rPr>
        <w:t>onnie uzgodnionym na koszt tej S</w:t>
      </w:r>
      <w:r w:rsidR="00D355A9" w:rsidRPr="00AA0D8C">
        <w:rPr>
          <w:rFonts w:eastAsia="Calibri"/>
          <w:color w:val="000000"/>
          <w:sz w:val="24"/>
          <w:szCs w:val="24"/>
          <w:lang w:eastAsia="en-US" w:bidi="ar-SA"/>
        </w:rPr>
        <w:t>trony, z której to winy nastąpiło odstąpienie od umowy,</w:t>
      </w:r>
    </w:p>
    <w:p w14:paraId="265B5198" w14:textId="77777777" w:rsidR="00D355A9" w:rsidRPr="00AA0D8C" w:rsidRDefault="00F903EF" w:rsidP="00D56D81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2) W</w:t>
      </w:r>
      <w:r w:rsidR="00D355A9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ykonawca zgłosi do </w:t>
      </w:r>
      <w:r w:rsidR="00B15118" w:rsidRPr="00AA0D8C">
        <w:rPr>
          <w:rFonts w:eastAsia="Calibri"/>
          <w:color w:val="000000"/>
          <w:sz w:val="24"/>
          <w:szCs w:val="24"/>
          <w:lang w:eastAsia="en-US" w:bidi="ar-SA"/>
        </w:rPr>
        <w:t>Zamawiającego wniosek o dokonanie</w:t>
      </w:r>
      <w:r w:rsidR="00D355A9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odbioru robót przerwanych,  </w:t>
      </w:r>
    </w:p>
    <w:p w14:paraId="1855EF6A" w14:textId="77777777" w:rsidR="00D355A9" w:rsidRPr="00AA0D8C" w:rsidRDefault="00B15118" w:rsidP="00D56D81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3) </w:t>
      </w:r>
      <w:r w:rsidR="00D355A9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w terminie 10 dni od daty zgłoszenia, 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>o którym mowa w pkt</w:t>
      </w:r>
      <w:r w:rsidR="00105210" w:rsidRPr="00AA0D8C">
        <w:rPr>
          <w:rFonts w:eastAsia="Calibri"/>
          <w:color w:val="000000"/>
          <w:sz w:val="24"/>
          <w:szCs w:val="24"/>
          <w:lang w:eastAsia="en-US" w:bidi="ar-SA"/>
        </w:rPr>
        <w:t>.</w:t>
      </w:r>
      <w:r w:rsidR="00F903EF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2 powyżej, W</w:t>
      </w:r>
      <w:r w:rsidR="00D355A9" w:rsidRPr="00AA0D8C">
        <w:rPr>
          <w:rFonts w:eastAsia="Calibri"/>
          <w:color w:val="000000"/>
          <w:sz w:val="24"/>
          <w:szCs w:val="24"/>
          <w:lang w:eastAsia="en-US" w:bidi="ar-SA"/>
        </w:rPr>
        <w:t>ykonawca przy udziale Zamawiającego sporządzi szczegółowy protokół inwentaryzacji robót w toku wraz z zestawieniem wartości wykonanych robót według stanu na dzień odstąpienia; protokół inwentaryzacji robót w toku stanowić będzie podstawę do wystawienia faktury VAT p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>rzez w</w:t>
      </w:r>
      <w:r w:rsidR="00D355A9" w:rsidRPr="00AA0D8C">
        <w:rPr>
          <w:rFonts w:eastAsia="Calibri"/>
          <w:color w:val="000000"/>
          <w:sz w:val="24"/>
          <w:szCs w:val="24"/>
          <w:lang w:eastAsia="en-US" w:bidi="ar-SA"/>
        </w:rPr>
        <w:t>ykonawcę,</w:t>
      </w:r>
    </w:p>
    <w:p w14:paraId="33CE7C04" w14:textId="77777777" w:rsidR="00D355A9" w:rsidRPr="00AA0D8C" w:rsidRDefault="00B15118" w:rsidP="00D56D81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4) </w:t>
      </w:r>
      <w:r w:rsidR="00D355A9" w:rsidRPr="00AA0D8C">
        <w:rPr>
          <w:rFonts w:eastAsia="Calibri"/>
          <w:color w:val="000000"/>
          <w:sz w:val="24"/>
          <w:szCs w:val="24"/>
          <w:lang w:eastAsia="en-US" w:bidi="ar-SA"/>
        </w:rPr>
        <w:t>Zamawiający w razie odstąpienia od umowy obowiązany jest do dokonania odbioru robót</w:t>
      </w:r>
      <w:r w:rsidR="00F903EF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przerwanych oraz przejęcia od W</w:t>
      </w:r>
      <w:r w:rsidR="00D355A9" w:rsidRPr="00AA0D8C">
        <w:rPr>
          <w:rFonts w:eastAsia="Calibri"/>
          <w:color w:val="000000"/>
          <w:sz w:val="24"/>
          <w:szCs w:val="24"/>
          <w:lang w:eastAsia="en-US" w:bidi="ar-SA"/>
        </w:rPr>
        <w:t>ykonawcy terenu robót w terminie 10 dni od daty odstąpienia oraz do zapłaty wynagrodzenia za roboty, które zostały wykonane do dnia odstąpienia.</w:t>
      </w:r>
    </w:p>
    <w:p w14:paraId="13787C5F" w14:textId="77777777" w:rsidR="000460FD" w:rsidRPr="00AA0D8C" w:rsidRDefault="00B15118" w:rsidP="005F56C3">
      <w:pPr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5. </w:t>
      </w:r>
      <w:r w:rsidR="00F903EF" w:rsidRPr="00AA0D8C">
        <w:rPr>
          <w:rFonts w:eastAsia="Calibri"/>
          <w:color w:val="000000"/>
          <w:sz w:val="24"/>
          <w:szCs w:val="24"/>
          <w:lang w:eastAsia="en-US" w:bidi="ar-SA"/>
        </w:rPr>
        <w:t>Jeżeli W</w:t>
      </w:r>
      <w:r w:rsidR="00D355A9" w:rsidRPr="00AA0D8C">
        <w:rPr>
          <w:rFonts w:eastAsia="Calibri"/>
          <w:color w:val="000000"/>
          <w:sz w:val="24"/>
          <w:szCs w:val="24"/>
          <w:lang w:eastAsia="en-US" w:bidi="ar-SA"/>
        </w:rPr>
        <w:t>ykonawca będzie wykonywał przedmiot umowy wadliwie, albo sprzecznie z umową Zamawiający może wezwać go do zmiany sposobu wykonywania umowy i wyznaczyć mu w tym celu odpowiedni termin; po bezskutecznym upływie wyznaczonego terminu Zamawiający może od umowy odstąpić albo powierzyć poprawienie lub dalsze wykonanie przedmiotu umowy innemu podmiotowi na koszt Wykonawcy.</w:t>
      </w:r>
    </w:p>
    <w:p w14:paraId="104816F7" w14:textId="77777777" w:rsidR="00B15118" w:rsidRPr="00AA0D8C" w:rsidRDefault="001B7567" w:rsidP="005F56C3">
      <w:pPr>
        <w:jc w:val="center"/>
        <w:rPr>
          <w:rFonts w:eastAsia="Calibri"/>
          <w:b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b/>
          <w:color w:val="000000"/>
          <w:sz w:val="24"/>
          <w:szCs w:val="24"/>
          <w:lang w:eastAsia="en-US" w:bidi="ar-SA"/>
        </w:rPr>
        <w:t>§ 14</w:t>
      </w:r>
    </w:p>
    <w:p w14:paraId="38A5BC07" w14:textId="77777777" w:rsidR="00B15118" w:rsidRPr="00AA0D8C" w:rsidRDefault="00B15118" w:rsidP="00B15118">
      <w:pPr>
        <w:spacing w:after="40"/>
        <w:jc w:val="center"/>
        <w:rPr>
          <w:rFonts w:eastAsia="Calibri"/>
          <w:b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b/>
          <w:color w:val="000000"/>
          <w:sz w:val="24"/>
          <w:szCs w:val="24"/>
          <w:lang w:eastAsia="en-US" w:bidi="ar-SA"/>
        </w:rPr>
        <w:t>Zmiana umowy</w:t>
      </w:r>
    </w:p>
    <w:p w14:paraId="492B1828" w14:textId="77777777" w:rsidR="00B15118" w:rsidRPr="00AA0D8C" w:rsidRDefault="00867AB5" w:rsidP="00D56D81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1. </w:t>
      </w:r>
      <w:r w:rsidR="00B15118" w:rsidRPr="00AA0D8C">
        <w:rPr>
          <w:rFonts w:eastAsia="Calibri"/>
          <w:color w:val="000000"/>
          <w:sz w:val="24"/>
          <w:szCs w:val="24"/>
          <w:lang w:eastAsia="en-US" w:bidi="ar-SA"/>
        </w:rPr>
        <w:t>Wszelkie zmiany i uzupełnienia treści umowy wymagają dla swej ważności formy pisemnej w postac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>i aneksu podpisanego przez ob</w:t>
      </w:r>
      <w:r w:rsidR="00B15118" w:rsidRPr="00AA0D8C">
        <w:rPr>
          <w:rFonts w:eastAsia="Calibri"/>
          <w:color w:val="000000"/>
          <w:sz w:val="24"/>
          <w:szCs w:val="24"/>
          <w:lang w:eastAsia="en-US" w:bidi="ar-SA"/>
        </w:rPr>
        <w:t>ie Strony, chyba że umowa stanowi inaczej.</w:t>
      </w:r>
    </w:p>
    <w:p w14:paraId="154A988A" w14:textId="77777777" w:rsidR="00B15118" w:rsidRPr="00AA0D8C" w:rsidRDefault="00867AB5" w:rsidP="00D56D81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2. </w:t>
      </w:r>
      <w:r w:rsidR="00B15118" w:rsidRPr="00AA0D8C">
        <w:rPr>
          <w:rFonts w:eastAsia="Calibri"/>
          <w:color w:val="000000"/>
          <w:sz w:val="24"/>
          <w:szCs w:val="24"/>
          <w:lang w:eastAsia="en-US" w:bidi="ar-SA"/>
        </w:rPr>
        <w:t>Zmiana umowy może nastąpić w szczególnie uzasadnionych przypadkach, na skutek okoliczności, których nie można było przewidzieć w dniu wszczęcia postępowania o udzielenie zamówienia.</w:t>
      </w:r>
    </w:p>
    <w:p w14:paraId="69CAB016" w14:textId="77777777" w:rsidR="00B15118" w:rsidRPr="00AA0D8C" w:rsidRDefault="00867AB5" w:rsidP="00D56D81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3. </w:t>
      </w:r>
      <w:r w:rsidR="00B15118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Zamawiający </w:t>
      </w:r>
      <w:r w:rsidRPr="00AA0D8C">
        <w:rPr>
          <w:rFonts w:eastAsia="Calibri"/>
          <w:color w:val="000000"/>
          <w:sz w:val="24"/>
          <w:szCs w:val="24"/>
          <w:lang w:eastAsia="en-US" w:bidi="ar-SA"/>
        </w:rPr>
        <w:t>dopuszcza</w:t>
      </w:r>
      <w:r w:rsidR="00B15118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możliwość dokonania zmian postanowień zawartej umowy w stosunku do treści złożonej oferty w następującym zakresie:</w:t>
      </w:r>
    </w:p>
    <w:p w14:paraId="1FD2208C" w14:textId="77777777" w:rsidR="00B15118" w:rsidRPr="00AA0D8C" w:rsidRDefault="00867AB5" w:rsidP="00D56D81">
      <w:pPr>
        <w:spacing w:line="276" w:lineRule="auto"/>
        <w:jc w:val="both"/>
        <w:rPr>
          <w:rFonts w:eastAsia="Calibri"/>
          <w:b/>
          <w:bCs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b/>
          <w:bCs/>
          <w:color w:val="000000"/>
          <w:sz w:val="24"/>
          <w:szCs w:val="24"/>
          <w:lang w:eastAsia="en-US" w:bidi="ar-SA"/>
        </w:rPr>
        <w:t xml:space="preserve">1) </w:t>
      </w:r>
      <w:r w:rsidR="00B15118" w:rsidRPr="00AA0D8C">
        <w:rPr>
          <w:rFonts w:eastAsia="Calibri"/>
          <w:b/>
          <w:bCs/>
          <w:color w:val="000000"/>
          <w:sz w:val="24"/>
          <w:szCs w:val="24"/>
          <w:lang w:eastAsia="en-US" w:bidi="ar-SA"/>
        </w:rPr>
        <w:t>terminu realizacji przedmiotu umowy - na skutek:</w:t>
      </w:r>
    </w:p>
    <w:p w14:paraId="5B376B8E" w14:textId="77777777" w:rsidR="00B15118" w:rsidRPr="00AA0D8C" w:rsidRDefault="008439E6" w:rsidP="00D56D81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a</w:t>
      </w:r>
      <w:r w:rsidR="00B60E33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) </w:t>
      </w:r>
      <w:r w:rsidR="00B15118" w:rsidRPr="00AA0D8C">
        <w:rPr>
          <w:rFonts w:eastAsia="Calibri"/>
          <w:color w:val="000000"/>
          <w:sz w:val="24"/>
          <w:szCs w:val="24"/>
          <w:lang w:eastAsia="en-US" w:bidi="ar-SA"/>
        </w:rPr>
        <w:t>przestojów i opóźnień zawinionych przez Zamawiającego, o okres przestojów i opóźnień;</w:t>
      </w:r>
    </w:p>
    <w:p w14:paraId="78261879" w14:textId="77777777" w:rsidR="00B15118" w:rsidRPr="00AA0D8C" w:rsidRDefault="008439E6" w:rsidP="00D56D81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b</w:t>
      </w:r>
      <w:r w:rsidR="00B60E33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) </w:t>
      </w:r>
      <w:r w:rsidR="00E86EB8" w:rsidRPr="00AA0D8C">
        <w:rPr>
          <w:rFonts w:eastAsia="Calibri"/>
          <w:color w:val="000000"/>
          <w:sz w:val="24"/>
          <w:szCs w:val="24"/>
          <w:lang w:eastAsia="en-US" w:bidi="ar-SA"/>
        </w:rPr>
        <w:t>klęsk żywiołowych</w:t>
      </w:r>
      <w:r w:rsidR="00B15118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np. pożar</w:t>
      </w:r>
      <w:r w:rsidR="00E86EB8" w:rsidRPr="00AA0D8C">
        <w:rPr>
          <w:rFonts w:eastAsia="Calibri"/>
          <w:color w:val="000000"/>
          <w:sz w:val="24"/>
          <w:szCs w:val="24"/>
          <w:lang w:eastAsia="en-US" w:bidi="ar-SA"/>
        </w:rPr>
        <w:t>u, powodzi, trąby powietrznej</w:t>
      </w:r>
      <w:r w:rsidR="00B15118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itp. w miejscu prowadzenia robót lub w miejscu prowadzenia działalności przez Wykonawcę, pod warunkiem, że klęska żywiołowa ma wpływ na wykonanie umowy. Termin wykonania może być przesunięty o tyle dni, o ile trwała klęska żywiołowa lub usuwanie jej skutków wpływające na możliwość prowadzenia prac przez Wykonawcę;</w:t>
      </w:r>
    </w:p>
    <w:p w14:paraId="6885DDC1" w14:textId="77777777" w:rsidR="00B15118" w:rsidRPr="00AA0D8C" w:rsidRDefault="008439E6" w:rsidP="00D56D81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c</w:t>
      </w:r>
      <w:r w:rsidR="00B60E33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) </w:t>
      </w:r>
      <w:r w:rsidR="00E86EB8" w:rsidRPr="00AA0D8C">
        <w:rPr>
          <w:rFonts w:eastAsia="Calibri"/>
          <w:color w:val="000000"/>
          <w:sz w:val="24"/>
          <w:szCs w:val="24"/>
          <w:lang w:eastAsia="en-US" w:bidi="ar-SA"/>
        </w:rPr>
        <w:t>wstrzymania możliwości</w:t>
      </w:r>
      <w:r w:rsidR="00B15118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prowadzenia prac ze względu na warunki atmosferyczne uniemożliwiające prowadzenie robót. Termin wykonania może być przesunięty o tyle dni, o ile trwały nie</w:t>
      </w:r>
      <w:r w:rsidR="00B60E33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korzystne warunki atmosferyczne; </w:t>
      </w:r>
    </w:p>
    <w:p w14:paraId="7299226E" w14:textId="047DA9CC" w:rsidR="00B15118" w:rsidRPr="00AA0D8C" w:rsidRDefault="008439E6" w:rsidP="00D56D81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d)</w:t>
      </w:r>
      <w:r w:rsidR="0037207C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</w:t>
      </w:r>
      <w:r w:rsidR="00E86EB8" w:rsidRPr="00AA0D8C">
        <w:rPr>
          <w:rFonts w:eastAsia="Calibri"/>
          <w:color w:val="000000"/>
          <w:sz w:val="24"/>
          <w:szCs w:val="24"/>
          <w:lang w:eastAsia="en-US" w:bidi="ar-SA"/>
        </w:rPr>
        <w:t>wstrzyman</w:t>
      </w:r>
      <w:r w:rsidR="0037207C" w:rsidRPr="00AA0D8C">
        <w:rPr>
          <w:rFonts w:eastAsia="Calibri"/>
          <w:color w:val="000000"/>
          <w:sz w:val="24"/>
          <w:szCs w:val="24"/>
          <w:lang w:eastAsia="en-US" w:bidi="ar-SA"/>
        </w:rPr>
        <w:t>i</w:t>
      </w:r>
      <w:r w:rsidR="00E86EB8" w:rsidRPr="00AA0D8C">
        <w:rPr>
          <w:rFonts w:eastAsia="Calibri"/>
          <w:color w:val="000000"/>
          <w:sz w:val="24"/>
          <w:szCs w:val="24"/>
          <w:lang w:eastAsia="en-US" w:bidi="ar-SA"/>
        </w:rPr>
        <w:t>a możliwości</w:t>
      </w:r>
      <w:r w:rsidR="00B15118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prowadzenia prac ze względu na działania organów administracji, w szczególności budowlanych, o okres wstrzymania prac;</w:t>
      </w:r>
    </w:p>
    <w:p w14:paraId="77CAD6AF" w14:textId="77777777" w:rsidR="00B15118" w:rsidRPr="00AA0D8C" w:rsidRDefault="008439E6" w:rsidP="00D56D81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e</w:t>
      </w:r>
      <w:r w:rsidR="00B60E33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) </w:t>
      </w:r>
      <w:r w:rsidR="00B15118" w:rsidRPr="00AA0D8C">
        <w:rPr>
          <w:rFonts w:eastAsia="Calibri"/>
          <w:color w:val="000000"/>
          <w:sz w:val="24"/>
          <w:szCs w:val="24"/>
          <w:lang w:eastAsia="en-US" w:bidi="ar-SA"/>
        </w:rPr>
        <w:t>wystąpienia okoliczności, których strony umowy nie były w stanie przewidzieć, pomimo zachowania należytej staranności, o okres wystąpienia tych okoliczności;</w:t>
      </w:r>
    </w:p>
    <w:p w14:paraId="3B9AFA2D" w14:textId="77777777" w:rsidR="00B15118" w:rsidRPr="00AA0D8C" w:rsidRDefault="008439E6" w:rsidP="00D56D81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f</w:t>
      </w:r>
      <w:r w:rsidR="00B60E33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) </w:t>
      </w:r>
      <w:r w:rsidR="00B15118" w:rsidRPr="00AA0D8C">
        <w:rPr>
          <w:rFonts w:eastAsia="Calibri"/>
          <w:color w:val="000000"/>
          <w:sz w:val="24"/>
          <w:szCs w:val="24"/>
          <w:lang w:eastAsia="en-US" w:bidi="ar-SA"/>
        </w:rPr>
        <w:t>wystąpienia opóźnień wynikających z konieczności przeprowadzenia uzgodnień prawnych lub technicznych oraz pozyskania dokumentów formalno - prawnych od organów administracji publicznej</w:t>
      </w:r>
      <w:r w:rsidR="00B60E33" w:rsidRPr="00AA0D8C">
        <w:rPr>
          <w:rFonts w:eastAsia="Calibri"/>
          <w:color w:val="000000"/>
          <w:sz w:val="24"/>
          <w:szCs w:val="24"/>
          <w:lang w:eastAsia="en-US" w:bidi="ar-SA"/>
        </w:rPr>
        <w:t>,</w:t>
      </w:r>
      <w:r w:rsidR="00B15118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o ten okres;</w:t>
      </w:r>
    </w:p>
    <w:p w14:paraId="437C5AE7" w14:textId="77777777" w:rsidR="00B15118" w:rsidRPr="00AA0D8C" w:rsidRDefault="008439E6" w:rsidP="00D56D81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g</w:t>
      </w:r>
      <w:r w:rsidR="00B60E33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) </w:t>
      </w:r>
      <w:r w:rsidR="00B15118" w:rsidRPr="00AA0D8C">
        <w:rPr>
          <w:rFonts w:eastAsia="Calibri"/>
          <w:color w:val="000000"/>
          <w:sz w:val="24"/>
          <w:szCs w:val="24"/>
          <w:lang w:eastAsia="en-US" w:bidi="ar-SA"/>
        </w:rPr>
        <w:t>kolizji z planowanymi lub równolegle prowadzonymi przez inne podmioty inwestycjami. Termin wykonania może być przesunięty o tyle dni, o ile trw</w:t>
      </w:r>
      <w:r w:rsidR="00B60E33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ało usunięcie skutków kolizji; </w:t>
      </w:r>
    </w:p>
    <w:p w14:paraId="769CFADD" w14:textId="77777777" w:rsidR="00E86EB8" w:rsidRPr="00AA0D8C" w:rsidRDefault="00291729" w:rsidP="00D56D81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h</w:t>
      </w:r>
      <w:r w:rsidR="00E86EB8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) wystąpienia realnego, obiektywnego wpływu </w:t>
      </w:r>
      <w:r w:rsidR="00E86EB8" w:rsidRPr="00AA0D8C">
        <w:rPr>
          <w:sz w:val="24"/>
          <w:szCs w:val="24"/>
        </w:rPr>
        <w:t>działań zbrojnych na  Ukrainie</w:t>
      </w:r>
      <w:r w:rsidRPr="00AA0D8C">
        <w:rPr>
          <w:sz w:val="24"/>
          <w:szCs w:val="24"/>
        </w:rPr>
        <w:t xml:space="preserve"> </w:t>
      </w:r>
      <w:r w:rsidR="00E86EB8" w:rsidRPr="00AA0D8C">
        <w:rPr>
          <w:rFonts w:eastAsia="Calibri"/>
          <w:color w:val="000000"/>
          <w:sz w:val="24"/>
          <w:szCs w:val="24"/>
          <w:lang w:eastAsia="en-US" w:bidi="ar-SA"/>
        </w:rPr>
        <w:t>na realiza</w:t>
      </w:r>
      <w:r w:rsidR="00C86A34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cję umowy; </w:t>
      </w:r>
    </w:p>
    <w:p w14:paraId="4C29E441" w14:textId="57B61BC1" w:rsidR="0061759F" w:rsidRPr="00AA0D8C" w:rsidRDefault="0061759F" w:rsidP="0061759F">
      <w:pPr>
        <w:suppressAutoHyphens w:val="0"/>
        <w:ind w:left="426" w:hanging="426"/>
        <w:jc w:val="both"/>
        <w:rPr>
          <w:bCs/>
          <w:sz w:val="24"/>
          <w:szCs w:val="24"/>
        </w:rPr>
      </w:pPr>
      <w:r w:rsidRPr="00AA0D8C">
        <w:rPr>
          <w:b/>
          <w:sz w:val="24"/>
          <w:szCs w:val="24"/>
        </w:rPr>
        <w:t>2) zmiany wysokości wynagrodzenia w przypadku</w:t>
      </w:r>
      <w:r w:rsidRPr="00AA0D8C">
        <w:rPr>
          <w:bCs/>
          <w:sz w:val="24"/>
          <w:szCs w:val="24"/>
        </w:rPr>
        <w:t xml:space="preserve">: </w:t>
      </w:r>
    </w:p>
    <w:p w14:paraId="7E266874" w14:textId="77777777" w:rsidR="0061759F" w:rsidRPr="00AA0D8C" w:rsidRDefault="0061759F" w:rsidP="0061759F">
      <w:pPr>
        <w:numPr>
          <w:ilvl w:val="0"/>
          <w:numId w:val="29"/>
        </w:numPr>
        <w:suppressAutoHyphens w:val="0"/>
        <w:ind w:left="284" w:hanging="284"/>
        <w:jc w:val="both"/>
        <w:rPr>
          <w:sz w:val="24"/>
          <w:szCs w:val="24"/>
        </w:rPr>
      </w:pPr>
      <w:r w:rsidRPr="00AA0D8C">
        <w:rPr>
          <w:sz w:val="24"/>
          <w:szCs w:val="24"/>
        </w:rPr>
        <w:t>zmiany wysokości minimalnego wynagrodzenia za pracę, z tym zastrzeżeniem, że wynagrodzenie Wykonawcy  ulegnie zmianie o wartość wzrostu całkowitego kosztu Wykonawcy wynikającą ze zwiększenia wynagrodzeń osób bezpośrednio wykonujących niniejsze zamówienie do wysokości obowiązującego minimalnego wynagrodzenia, z uwzględnieniem wszystkich obciążeń publicznoprawnych od kwoty wzrostu minimalnego wynagrodzenia;</w:t>
      </w:r>
    </w:p>
    <w:p w14:paraId="228217FD" w14:textId="77777777" w:rsidR="0061759F" w:rsidRPr="00AA0D8C" w:rsidRDefault="0061759F" w:rsidP="0061759F">
      <w:pPr>
        <w:numPr>
          <w:ilvl w:val="0"/>
          <w:numId w:val="29"/>
        </w:numPr>
        <w:suppressAutoHyphens w:val="0"/>
        <w:ind w:left="284" w:hanging="284"/>
        <w:jc w:val="both"/>
        <w:rPr>
          <w:sz w:val="24"/>
          <w:szCs w:val="24"/>
        </w:rPr>
      </w:pPr>
      <w:r w:rsidRPr="00AA0D8C">
        <w:rPr>
          <w:sz w:val="24"/>
          <w:szCs w:val="24"/>
        </w:rPr>
        <w:t>zmiany zasad podlegania ubezpieczeniom społecznym lub ubezpieczeniu zdrowotnemu lub wysokości stawki składki na ubezpieczenie społeczne lub zdrowotne, z tym zastrzeżeniem, że wynagrodzenie Wykonawcy  ulegnie zmianie o wartość wzrostu całkowitego kosztu Wykonawcy, jaką będzie on zobowiązany dodatkowo ponieść w celu uwzględnienia tej zmiany, przy zachowaniu dotychczasowej kwoty netto wynagrodzenia osób bezpośrednio wykonujących niniejsze zamówienie;</w:t>
      </w:r>
    </w:p>
    <w:p w14:paraId="73DF0379" w14:textId="77777777" w:rsidR="0061759F" w:rsidRPr="00AA0D8C" w:rsidRDefault="0061759F" w:rsidP="0061759F">
      <w:pPr>
        <w:numPr>
          <w:ilvl w:val="0"/>
          <w:numId w:val="29"/>
        </w:numPr>
        <w:suppressAutoHyphens w:val="0"/>
        <w:ind w:left="284" w:hanging="284"/>
        <w:jc w:val="both"/>
        <w:rPr>
          <w:sz w:val="24"/>
          <w:szCs w:val="24"/>
        </w:rPr>
      </w:pPr>
      <w:r w:rsidRPr="00AA0D8C">
        <w:rPr>
          <w:sz w:val="24"/>
          <w:szCs w:val="24"/>
        </w:rPr>
        <w:t>zmiany zasad gromadzenia i wysokości wpłat do pracowniczych planów kapitałowych, o których mowa w ustawie z 4 października 2018 r. o pracowniczych planach kapitałowych, z tym zastrzeżeniem, że wynagrodzenie Wykonawcy ulegnie zmianie o wartość wzrostu kosztu Wykonawcy, jaką będzie  on zobligowany ponieść w przypadku zmiany przepisów dotyczących zasad gromadzenia lub wpłat podstawowych finansowanych przez podmiot zatrudniający do pracowniczych planów kapitałowych w odniesieniu do osób bezpośrednio wykonujących niniejsze zamówienie;</w:t>
      </w:r>
    </w:p>
    <w:p w14:paraId="4D952C7F" w14:textId="77777777" w:rsidR="0061759F" w:rsidRPr="00AA0D8C" w:rsidRDefault="0061759F" w:rsidP="0061759F">
      <w:pPr>
        <w:numPr>
          <w:ilvl w:val="0"/>
          <w:numId w:val="29"/>
        </w:numPr>
        <w:suppressAutoHyphens w:val="0"/>
        <w:ind w:left="284" w:hanging="284"/>
        <w:jc w:val="both"/>
        <w:rPr>
          <w:sz w:val="24"/>
          <w:szCs w:val="24"/>
        </w:rPr>
      </w:pPr>
      <w:r w:rsidRPr="00AA0D8C">
        <w:rPr>
          <w:sz w:val="24"/>
          <w:szCs w:val="24"/>
        </w:rPr>
        <w:t>zmiany cen materiałów lub kosztów związanych z realizacją zamówienia, z tym zastrzeżeniem, że:</w:t>
      </w:r>
    </w:p>
    <w:p w14:paraId="6ED8E192" w14:textId="77777777" w:rsidR="0061759F" w:rsidRPr="00AA0D8C" w:rsidRDefault="0061759F" w:rsidP="0061759F">
      <w:pPr>
        <w:ind w:left="284" w:hanging="284"/>
        <w:jc w:val="both"/>
        <w:rPr>
          <w:sz w:val="24"/>
          <w:szCs w:val="24"/>
        </w:rPr>
      </w:pPr>
      <w:r w:rsidRPr="00AA0D8C">
        <w:rPr>
          <w:sz w:val="24"/>
          <w:szCs w:val="24"/>
        </w:rPr>
        <w:t>– minimalny poziom zmiany ceny materiałów lub kosztów, uprawniający strony umowy do żądania zmiany wynagrodzenia wynosi min. 10 %, ustalony na podstawie różnicy wskaźnika zmiany cen materiałów lub kosztów ogłoszonego w komunikacie Prezesa Głównego Urzędu Statystycznego, z miesiąca składania ofert oraz miesiąca występowania z wnioskiem o przedmiotową zmianę;</w:t>
      </w:r>
    </w:p>
    <w:p w14:paraId="11528B4A" w14:textId="77777777" w:rsidR="0061759F" w:rsidRPr="00AA0D8C" w:rsidRDefault="0061759F" w:rsidP="0061759F">
      <w:pPr>
        <w:ind w:left="284" w:hanging="284"/>
        <w:jc w:val="both"/>
        <w:rPr>
          <w:sz w:val="24"/>
          <w:szCs w:val="24"/>
        </w:rPr>
      </w:pPr>
      <w:r w:rsidRPr="00AA0D8C">
        <w:rPr>
          <w:sz w:val="24"/>
          <w:szCs w:val="24"/>
        </w:rPr>
        <w:t xml:space="preserve">– maksymalna wartość zmiany wynagrodzenia, jaką dopuszcza Zamawiający, to łącznie 5 % w stosunku do wartości wynagrodzenia brutto określonego w § 6 ust. 1 umowy odnoszącego się do wynagrodzenia za wykonanie robót budowlanych; </w:t>
      </w:r>
    </w:p>
    <w:p w14:paraId="26B64311" w14:textId="77777777" w:rsidR="0061759F" w:rsidRPr="00AA0D8C" w:rsidRDefault="0061759F" w:rsidP="0061759F">
      <w:pPr>
        <w:ind w:left="284" w:hanging="284"/>
        <w:jc w:val="both"/>
        <w:rPr>
          <w:sz w:val="24"/>
          <w:szCs w:val="24"/>
        </w:rPr>
      </w:pPr>
      <w:r w:rsidRPr="00AA0D8C">
        <w:rPr>
          <w:sz w:val="24"/>
          <w:szCs w:val="24"/>
        </w:rPr>
        <w:t xml:space="preserve">- zmiana wynagrodzenia może polegać zarówno na jego wzroście jak i obniżeniu i nie może następować częściej niż 1 raz w ciągu kolejnych 6 miesięcy. Zmiana taka może nastąpić wyłącznie jednokrotnie na wniosek złożony przez Stronę, poczynając od miesiąca następującego po miesiącu, w którym wniosek wpłynął, nie wcześniej jednak niż po upływie 6 miesięcy licząc od daty zawarcia umowy. Waloryzacja nie będzie dotyczyła wynagrodzenia za roboty/prace wykonane w miesiącu składania wniosku. </w:t>
      </w:r>
    </w:p>
    <w:p w14:paraId="3937AAF5" w14:textId="77777777" w:rsidR="0061759F" w:rsidRPr="00AA0D8C" w:rsidRDefault="0061759F" w:rsidP="0061759F">
      <w:pPr>
        <w:ind w:left="284" w:hanging="284"/>
        <w:jc w:val="both"/>
        <w:rPr>
          <w:sz w:val="24"/>
          <w:szCs w:val="24"/>
        </w:rPr>
      </w:pPr>
      <w:r w:rsidRPr="00AA0D8C">
        <w:rPr>
          <w:sz w:val="24"/>
          <w:szCs w:val="24"/>
        </w:rPr>
        <w:t>f) wykonywania przez Wykonawcę robót zamiennych i/lub nieobjętych przedmiotem zamówienia a niezbędnych do jego realizacji, ustalona będzie według następujących zasad:</w:t>
      </w:r>
    </w:p>
    <w:p w14:paraId="27A6534B" w14:textId="77777777" w:rsidR="0061759F" w:rsidRPr="00AA0D8C" w:rsidRDefault="0061759F" w:rsidP="0061759F">
      <w:pPr>
        <w:numPr>
          <w:ilvl w:val="2"/>
          <w:numId w:val="30"/>
        </w:numPr>
        <w:suppressAutoHyphens w:val="0"/>
        <w:ind w:left="567" w:hanging="283"/>
        <w:jc w:val="both"/>
        <w:rPr>
          <w:sz w:val="24"/>
          <w:szCs w:val="24"/>
        </w:rPr>
      </w:pPr>
      <w:r w:rsidRPr="00AA0D8C">
        <w:rPr>
          <w:sz w:val="24"/>
          <w:szCs w:val="24"/>
        </w:rPr>
        <w:t xml:space="preserve">ceny materiałów i sprzętu nie będą wyższe od średnich cen publikowanych w wydawnictwach branżowych (np. SEKOCENBUD, Orgbud, Intercenbud, itp.) dla województwa, w którym roboty są wykonywane, aktualnych w miesiącu poprzedzającym miesiąc, w którym kalkulacja jest sporządzana w np. SEKOCENBUD, Orgbud, Intercenbud, itp., aktualnych na czas ich wbudowania i wykorzystania, </w:t>
      </w:r>
    </w:p>
    <w:p w14:paraId="32D6395E" w14:textId="15215ACB" w:rsidR="0061759F" w:rsidRPr="00AA0D8C" w:rsidRDefault="0061759F" w:rsidP="0061759F">
      <w:pPr>
        <w:numPr>
          <w:ilvl w:val="2"/>
          <w:numId w:val="30"/>
        </w:numPr>
        <w:suppressAutoHyphens w:val="0"/>
        <w:ind w:left="567" w:hanging="283"/>
        <w:jc w:val="both"/>
        <w:rPr>
          <w:sz w:val="24"/>
          <w:szCs w:val="24"/>
        </w:rPr>
      </w:pPr>
      <w:r w:rsidRPr="00AA0D8C">
        <w:rPr>
          <w:sz w:val="24"/>
          <w:szCs w:val="24"/>
        </w:rPr>
        <w:t>nakłady robocizny i nakłady rzeczowe - z katalogów (KNR lub KNNR), a dla robót specjalistycznych według kalkulacji własnej, potwierdzonej przez Inspektora Nadzoru</w:t>
      </w:r>
      <w:r w:rsidR="005640F5" w:rsidRPr="00AA0D8C">
        <w:rPr>
          <w:sz w:val="24"/>
          <w:szCs w:val="24"/>
        </w:rPr>
        <w:t xml:space="preserve">. </w:t>
      </w:r>
    </w:p>
    <w:p w14:paraId="2A640167" w14:textId="486D7C9E" w:rsidR="005640F5" w:rsidRPr="00AA0D8C" w:rsidRDefault="005640F5" w:rsidP="005640F5">
      <w:pPr>
        <w:suppressAutoHyphens w:val="0"/>
        <w:jc w:val="both"/>
        <w:rPr>
          <w:sz w:val="24"/>
          <w:szCs w:val="24"/>
        </w:rPr>
      </w:pPr>
      <w:r w:rsidRPr="00AA0D8C">
        <w:rPr>
          <w:sz w:val="24"/>
          <w:szCs w:val="24"/>
        </w:rPr>
        <w:t>4. Zmiany, o których mowa w ust. 3 pkt 2) lit. a–c, mogą być wprowadzone wyłącznie wtedy, gdy mają one wpływ na koszty wykonania zamówienia przez Wykonawcę. W przypadku ich wystąpienia Wykonawca może wystąpić do Zamawiającego z pisemnym wnioskiem o zmianę wynagrodzenia, przedkładając odpowiednie dokumenty potwierdzające zasadność złożenia takiego wniosku. Wykonawca powinien wykazać ponad wszelką wątpliwość, że zaistniała zmiana ma bezpośredni wpływ na koszty wykonania zamówienia oraz określić stopień, w jakim wpłynie ona na wysokość wynagrodzenia. Wykonawca może złożyć pisemny wniosek o dokonanie waloryzacji najwcześniej w dniu wejścia w życie przepisów wprowadzających zmiany.</w:t>
      </w:r>
    </w:p>
    <w:p w14:paraId="5996A1D6" w14:textId="6F61D173" w:rsidR="005640F5" w:rsidRPr="00AA0D8C" w:rsidRDefault="005640F5" w:rsidP="005640F5">
      <w:pPr>
        <w:suppressAutoHyphens w:val="0"/>
        <w:jc w:val="both"/>
        <w:rPr>
          <w:sz w:val="24"/>
          <w:szCs w:val="24"/>
        </w:rPr>
      </w:pPr>
      <w:r w:rsidRPr="00AA0D8C">
        <w:rPr>
          <w:sz w:val="24"/>
          <w:szCs w:val="24"/>
        </w:rPr>
        <w:t>5. Podstawą dokonania zmian, o których mowa w ust. 3 pkt 1, będzie potwierdzenie w dokumentacji budowy, przez inspektora nadzoru, wystąpienia opisanych okoliczności uzasadniających wstrzymanie robót, z określeniem okresu wstrzymania robót wpływającego na zmianę terminu i sporządzenie protokołu konieczności zatwierdzonego przez Zamawiającego.</w:t>
      </w:r>
    </w:p>
    <w:p w14:paraId="02CB6B48" w14:textId="00A7B896" w:rsidR="005640F5" w:rsidRPr="00AA0D8C" w:rsidRDefault="005640F5" w:rsidP="005640F5">
      <w:pPr>
        <w:suppressAutoHyphens w:val="0"/>
        <w:jc w:val="both"/>
        <w:rPr>
          <w:sz w:val="24"/>
          <w:szCs w:val="24"/>
        </w:rPr>
      </w:pPr>
      <w:r w:rsidRPr="00AA0D8C">
        <w:rPr>
          <w:sz w:val="24"/>
          <w:szCs w:val="24"/>
        </w:rPr>
        <w:t>6. W przypadku dokonania zmiany umowy na podstawie ust. 3 pkt 2 lit. d – zmiany wynagrodzenia w związku ze zmianą cen materiałów lub kosztów związanych z realizacją zamówienia – Wykonawca jest zobowiązany do zmiany wynagrodzenia przysługującego podwykonawcy, z którym zawarł umowę, w zakresie odpowiadającym zmianom cen materiałów i kosztów zobowiązania podwykonawcy.</w:t>
      </w:r>
    </w:p>
    <w:p w14:paraId="50DF6925" w14:textId="18209E0F" w:rsidR="005640F5" w:rsidRPr="00AA0D8C" w:rsidRDefault="005640F5" w:rsidP="005640F5">
      <w:pPr>
        <w:suppressAutoHyphens w:val="0"/>
        <w:jc w:val="both"/>
        <w:rPr>
          <w:sz w:val="24"/>
          <w:szCs w:val="24"/>
        </w:rPr>
      </w:pPr>
      <w:r w:rsidRPr="00AA0D8C">
        <w:rPr>
          <w:sz w:val="24"/>
          <w:szCs w:val="24"/>
        </w:rPr>
        <w:t>7. W przypadku wydłużenie terminu realizacji przedmiotu umowy Wykonawca, w terminie uzgodnionym z Zamawiającym, zobowiązuje się do przedłożenia Zamawiającemu stosownego aneksu do gwarancji należytego wykonania umowy uwzględniającego tę zmianę.</w:t>
      </w:r>
    </w:p>
    <w:p w14:paraId="25D18EEE" w14:textId="6C349FDD" w:rsidR="005640F5" w:rsidRPr="00AA0D8C" w:rsidRDefault="005640F5" w:rsidP="005640F5">
      <w:pPr>
        <w:suppressAutoHyphens w:val="0"/>
        <w:jc w:val="both"/>
        <w:rPr>
          <w:sz w:val="24"/>
          <w:szCs w:val="24"/>
        </w:rPr>
      </w:pPr>
      <w:r w:rsidRPr="00AA0D8C">
        <w:rPr>
          <w:sz w:val="24"/>
          <w:szCs w:val="24"/>
        </w:rPr>
        <w:t xml:space="preserve">8. Zmiany umowy wymagają zachowania formy pisemnej pod rygorem nieważności. </w:t>
      </w:r>
    </w:p>
    <w:p w14:paraId="73650CCF" w14:textId="1DDF082F" w:rsidR="005640F5" w:rsidRPr="00AA0D8C" w:rsidRDefault="005640F5" w:rsidP="005640F5">
      <w:pPr>
        <w:suppressAutoHyphens w:val="0"/>
        <w:jc w:val="both"/>
        <w:rPr>
          <w:sz w:val="24"/>
          <w:szCs w:val="24"/>
        </w:rPr>
      </w:pPr>
      <w:r w:rsidRPr="00AA0D8C">
        <w:rPr>
          <w:sz w:val="24"/>
          <w:szCs w:val="24"/>
        </w:rPr>
        <w:t xml:space="preserve">9. Wynagrodzenie Wykonawcy nie podlega zmianie w czasie trwania umowy poza przypadkami wskazanymi powyżej. </w:t>
      </w:r>
    </w:p>
    <w:p w14:paraId="06A964ED" w14:textId="3A8DC254" w:rsidR="005640F5" w:rsidRPr="00AA0D8C" w:rsidRDefault="005640F5" w:rsidP="005640F5">
      <w:pPr>
        <w:suppressAutoHyphens w:val="0"/>
        <w:ind w:hanging="142"/>
        <w:jc w:val="both"/>
        <w:rPr>
          <w:sz w:val="24"/>
          <w:szCs w:val="24"/>
        </w:rPr>
      </w:pPr>
      <w:r w:rsidRPr="00AA0D8C">
        <w:rPr>
          <w:sz w:val="24"/>
          <w:szCs w:val="24"/>
        </w:rPr>
        <w:t>10. Ponadto Zamawiający dopuszcza zmiany umowy z następujących przyczyn:</w:t>
      </w:r>
    </w:p>
    <w:p w14:paraId="2B91982A" w14:textId="77777777" w:rsidR="005640F5" w:rsidRPr="00AA0D8C" w:rsidRDefault="005640F5" w:rsidP="005640F5">
      <w:pPr>
        <w:ind w:left="284" w:hanging="142"/>
        <w:jc w:val="both"/>
        <w:rPr>
          <w:sz w:val="24"/>
          <w:szCs w:val="24"/>
        </w:rPr>
      </w:pPr>
      <w:r w:rsidRPr="00AA0D8C">
        <w:rPr>
          <w:sz w:val="24"/>
          <w:szCs w:val="24"/>
        </w:rPr>
        <w:t xml:space="preserve">- zmniejszenia ilości zamówienia wynikającego z faktu, iż realizacja jego części stała się dla Zamawiającego nieuzasadniona społecznie lub ekonomicznie; </w:t>
      </w:r>
    </w:p>
    <w:p w14:paraId="0B87425A" w14:textId="77777777" w:rsidR="005640F5" w:rsidRPr="00AA0D8C" w:rsidRDefault="005640F5" w:rsidP="005640F5">
      <w:pPr>
        <w:ind w:left="284" w:hanging="142"/>
        <w:jc w:val="both"/>
        <w:rPr>
          <w:sz w:val="24"/>
          <w:szCs w:val="24"/>
        </w:rPr>
      </w:pPr>
      <w:r w:rsidRPr="00AA0D8C">
        <w:rPr>
          <w:sz w:val="24"/>
          <w:szCs w:val="24"/>
        </w:rPr>
        <w:t xml:space="preserve">- dotyczących zmian poprawiających sprawność wykonania robót (w tym zmiany technologii lub zastosowania materiałów); </w:t>
      </w:r>
    </w:p>
    <w:p w14:paraId="5F0927EC" w14:textId="77777777" w:rsidR="005640F5" w:rsidRPr="00AA0D8C" w:rsidRDefault="005640F5" w:rsidP="005640F5">
      <w:pPr>
        <w:ind w:left="284" w:hanging="142"/>
        <w:jc w:val="both"/>
        <w:rPr>
          <w:sz w:val="24"/>
          <w:szCs w:val="24"/>
        </w:rPr>
      </w:pPr>
      <w:r w:rsidRPr="00AA0D8C">
        <w:rPr>
          <w:sz w:val="24"/>
          <w:szCs w:val="24"/>
        </w:rPr>
        <w:t xml:space="preserve">- które są obiektywnie korzystne dla Zamawiającego, a na dokonanie tych zmian wyraża zgodę Wykonawca; </w:t>
      </w:r>
    </w:p>
    <w:p w14:paraId="4059A295" w14:textId="46B223C7" w:rsidR="005640F5" w:rsidRPr="00AA0D8C" w:rsidRDefault="005640F5" w:rsidP="005640F5">
      <w:pPr>
        <w:ind w:left="284" w:hanging="142"/>
        <w:jc w:val="both"/>
        <w:rPr>
          <w:sz w:val="24"/>
          <w:szCs w:val="24"/>
        </w:rPr>
      </w:pPr>
      <w:r w:rsidRPr="00AA0D8C">
        <w:rPr>
          <w:sz w:val="24"/>
          <w:szCs w:val="24"/>
        </w:rPr>
        <w:t xml:space="preserve">- wystąpienia niemożliwych do przewidzenia prac wymagających wykonania prac zastępczych lub dodatkowych. </w:t>
      </w:r>
    </w:p>
    <w:p w14:paraId="2DB250EC" w14:textId="71C61063" w:rsidR="00B15118" w:rsidRPr="00AA0D8C" w:rsidRDefault="005640F5" w:rsidP="005640F5">
      <w:pPr>
        <w:spacing w:line="276" w:lineRule="auto"/>
        <w:ind w:hanging="142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11</w:t>
      </w:r>
      <w:r w:rsidR="00B60E33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. </w:t>
      </w:r>
      <w:r w:rsidR="00B15118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Nie stanowi zmiany umowy </w:t>
      </w:r>
      <w:r w:rsidR="004D73D2" w:rsidRPr="00AA0D8C">
        <w:rPr>
          <w:rFonts w:eastAsia="Calibri"/>
          <w:color w:val="000000"/>
          <w:sz w:val="24"/>
          <w:szCs w:val="24"/>
          <w:lang w:eastAsia="en-US" w:bidi="ar-SA"/>
        </w:rPr>
        <w:t>w rozumieniu art. 455 ustawy Pzp.</w:t>
      </w:r>
      <w:r w:rsidR="00B15118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 i nie wymaga zawarcia aneksu do niniejszej umowy:</w:t>
      </w:r>
    </w:p>
    <w:p w14:paraId="2CD73E0F" w14:textId="77777777" w:rsidR="00B15118" w:rsidRPr="00AA0D8C" w:rsidRDefault="00B60E33" w:rsidP="00D56D81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1) </w:t>
      </w:r>
      <w:r w:rsidR="00B15118" w:rsidRPr="00AA0D8C">
        <w:rPr>
          <w:rFonts w:eastAsia="Calibri"/>
          <w:color w:val="000000"/>
          <w:sz w:val="24"/>
          <w:szCs w:val="24"/>
          <w:lang w:eastAsia="en-US" w:bidi="ar-SA"/>
        </w:rPr>
        <w:t>zmiana danych związanych z obsługą administracyjno-organizacyjną Umowy (np. zmiana nr rachunku bankowego, zmiana dokumentów potwierdzających uregulowanie płatności wobec podwykonawców);</w:t>
      </w:r>
    </w:p>
    <w:p w14:paraId="5874947F" w14:textId="77777777" w:rsidR="00B15118" w:rsidRPr="00AA0D8C" w:rsidRDefault="00B60E33" w:rsidP="00D56D81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2) </w:t>
      </w:r>
      <w:r w:rsidR="00B15118" w:rsidRPr="00AA0D8C">
        <w:rPr>
          <w:rFonts w:eastAsia="Calibri"/>
          <w:color w:val="000000"/>
          <w:sz w:val="24"/>
          <w:szCs w:val="24"/>
          <w:lang w:eastAsia="en-US" w:bidi="ar-SA"/>
        </w:rPr>
        <w:t>zmiana formy zabezpieczenia należytego wykonania umowy</w:t>
      </w:r>
      <w:r w:rsidR="00291729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; </w:t>
      </w:r>
    </w:p>
    <w:p w14:paraId="0B71BE2E" w14:textId="77777777" w:rsidR="00B15118" w:rsidRPr="00AA0D8C" w:rsidRDefault="00B60E33" w:rsidP="00D56D81">
      <w:pPr>
        <w:spacing w:line="276" w:lineRule="auto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3) </w:t>
      </w:r>
      <w:r w:rsidR="00B15118" w:rsidRPr="00AA0D8C">
        <w:rPr>
          <w:rFonts w:eastAsia="Calibri"/>
          <w:color w:val="000000"/>
          <w:sz w:val="24"/>
          <w:szCs w:val="24"/>
          <w:lang w:eastAsia="en-US" w:bidi="ar-SA"/>
        </w:rPr>
        <w:t>zmiany danych teleadresowych, zmiany osób wskazanych do kontaktów miedzy Stronami;</w:t>
      </w:r>
    </w:p>
    <w:p w14:paraId="2599AFB9" w14:textId="77777777" w:rsidR="007F1B1E" w:rsidRPr="00AA0D8C" w:rsidRDefault="00C86A34" w:rsidP="005F56C3">
      <w:pPr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AA0D8C">
        <w:rPr>
          <w:rFonts w:eastAsia="Calibri"/>
          <w:color w:val="000000"/>
          <w:sz w:val="24"/>
          <w:szCs w:val="24"/>
          <w:lang w:eastAsia="en-US" w:bidi="ar-SA"/>
        </w:rPr>
        <w:t>4</w:t>
      </w:r>
      <w:r w:rsidR="00B60E33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) </w:t>
      </w:r>
      <w:r w:rsidR="00B15118" w:rsidRPr="00AA0D8C">
        <w:rPr>
          <w:rFonts w:eastAsia="Calibri"/>
          <w:color w:val="000000"/>
          <w:sz w:val="24"/>
          <w:szCs w:val="24"/>
          <w:lang w:eastAsia="en-US" w:bidi="ar-SA"/>
        </w:rPr>
        <w:t xml:space="preserve">zmiany kierownika budowy na innego spełniającego wymagania </w:t>
      </w:r>
      <w:r w:rsidR="00291729" w:rsidRPr="00AA0D8C">
        <w:rPr>
          <w:rFonts w:eastAsia="Calibri"/>
          <w:color w:val="000000"/>
          <w:sz w:val="24"/>
          <w:szCs w:val="24"/>
          <w:lang w:eastAsia="en-US" w:bidi="ar-SA"/>
        </w:rPr>
        <w:t>określone w S</w:t>
      </w:r>
      <w:r w:rsidR="00B15118" w:rsidRPr="00AA0D8C">
        <w:rPr>
          <w:rFonts w:eastAsia="Calibri"/>
          <w:color w:val="000000"/>
          <w:sz w:val="24"/>
          <w:szCs w:val="24"/>
          <w:lang w:eastAsia="en-US" w:bidi="ar-SA"/>
        </w:rPr>
        <w:t>WZ - w uzasadnionym przypadku.</w:t>
      </w:r>
    </w:p>
    <w:p w14:paraId="13F70ADA" w14:textId="77777777" w:rsidR="00B15118" w:rsidRPr="00AA0D8C" w:rsidRDefault="005F56C3" w:rsidP="005F56C3">
      <w:pPr>
        <w:ind w:left="142" w:hanging="142"/>
        <w:jc w:val="center"/>
        <w:rPr>
          <w:b/>
          <w:sz w:val="24"/>
          <w:szCs w:val="24"/>
        </w:rPr>
      </w:pPr>
      <w:r w:rsidRPr="00AA0D8C">
        <w:rPr>
          <w:b/>
          <w:sz w:val="24"/>
          <w:szCs w:val="24"/>
        </w:rPr>
        <w:t>§ 15</w:t>
      </w:r>
    </w:p>
    <w:p w14:paraId="0767FAFB" w14:textId="77777777" w:rsidR="00B15118" w:rsidRPr="00AA0D8C" w:rsidRDefault="00B15118" w:rsidP="00B15118">
      <w:pPr>
        <w:spacing w:after="40"/>
        <w:ind w:left="142" w:hanging="142"/>
        <w:jc w:val="center"/>
        <w:rPr>
          <w:b/>
          <w:sz w:val="24"/>
          <w:szCs w:val="24"/>
        </w:rPr>
      </w:pPr>
      <w:r w:rsidRPr="00AA0D8C">
        <w:rPr>
          <w:b/>
          <w:sz w:val="24"/>
          <w:szCs w:val="24"/>
        </w:rPr>
        <w:t>Postanowienia końcowe</w:t>
      </w:r>
    </w:p>
    <w:p w14:paraId="3B1421FC" w14:textId="77777777" w:rsidR="004D73D2" w:rsidRPr="00AA0D8C" w:rsidRDefault="004D73D2" w:rsidP="00D56D81">
      <w:pPr>
        <w:numPr>
          <w:ilvl w:val="0"/>
          <w:numId w:val="19"/>
        </w:numPr>
        <w:shd w:val="clear" w:color="auto" w:fill="FFFFFF"/>
        <w:suppressAutoHyphens w:val="0"/>
        <w:spacing w:line="276" w:lineRule="auto"/>
        <w:ind w:left="357" w:right="45" w:hanging="357"/>
        <w:jc w:val="both"/>
        <w:rPr>
          <w:sz w:val="24"/>
          <w:szCs w:val="24"/>
          <w:lang w:eastAsia="pl-PL" w:bidi="ar-SA"/>
        </w:rPr>
      </w:pPr>
      <w:r w:rsidRPr="00AA0D8C">
        <w:rPr>
          <w:sz w:val="24"/>
          <w:szCs w:val="24"/>
          <w:lang w:eastAsia="pl-PL" w:bidi="ar-SA"/>
        </w:rPr>
        <w:t xml:space="preserve">Jako prawo właściwe dla niniejszej Umowy strony wybierają prawo polskie. </w:t>
      </w:r>
    </w:p>
    <w:p w14:paraId="0E68A03C" w14:textId="77777777" w:rsidR="004D73D2" w:rsidRPr="00AA0D8C" w:rsidRDefault="004D73D2" w:rsidP="00D56D81">
      <w:pPr>
        <w:numPr>
          <w:ilvl w:val="0"/>
          <w:numId w:val="19"/>
        </w:numPr>
        <w:shd w:val="clear" w:color="auto" w:fill="FFFFFF"/>
        <w:suppressAutoHyphens w:val="0"/>
        <w:spacing w:line="276" w:lineRule="auto"/>
        <w:ind w:left="357" w:right="45" w:hanging="357"/>
        <w:jc w:val="both"/>
        <w:rPr>
          <w:sz w:val="24"/>
          <w:szCs w:val="24"/>
          <w:lang w:eastAsia="pl-PL" w:bidi="ar-SA"/>
        </w:rPr>
      </w:pPr>
      <w:r w:rsidRPr="00AA0D8C">
        <w:rPr>
          <w:sz w:val="24"/>
          <w:szCs w:val="24"/>
          <w:lang w:eastAsia="pl-PL" w:bidi="ar-SA"/>
        </w:rPr>
        <w:t xml:space="preserve">W razie powstania sporu na tle wykonania umowy w </w:t>
      </w:r>
      <w:r w:rsidR="00F903EF" w:rsidRPr="00AA0D8C">
        <w:rPr>
          <w:sz w:val="24"/>
          <w:szCs w:val="24"/>
          <w:lang w:eastAsia="pl-PL" w:bidi="ar-SA"/>
        </w:rPr>
        <w:t xml:space="preserve">sprawie zamówienia publicznego </w:t>
      </w:r>
      <w:r w:rsidR="00AF7706" w:rsidRPr="00AA0D8C">
        <w:rPr>
          <w:sz w:val="24"/>
          <w:szCs w:val="24"/>
          <w:lang w:eastAsia="pl-PL" w:bidi="ar-SA"/>
        </w:rPr>
        <w:t>strony zobowiązują się wzajemnie</w:t>
      </w:r>
      <w:r w:rsidR="000C2DA3" w:rsidRPr="00AA0D8C">
        <w:rPr>
          <w:sz w:val="24"/>
          <w:szCs w:val="24"/>
          <w:lang w:eastAsia="pl-PL" w:bidi="ar-SA"/>
        </w:rPr>
        <w:t xml:space="preserve"> </w:t>
      </w:r>
      <w:r w:rsidRPr="00AA0D8C">
        <w:rPr>
          <w:sz w:val="24"/>
          <w:szCs w:val="24"/>
          <w:lang w:eastAsia="pl-PL" w:bidi="ar-SA"/>
        </w:rPr>
        <w:t xml:space="preserve">do wyczerpania drogi postępowania polubownego. W przypadku </w:t>
      </w:r>
      <w:r w:rsidR="00AF7706" w:rsidRPr="00AA0D8C">
        <w:rPr>
          <w:sz w:val="24"/>
          <w:szCs w:val="24"/>
          <w:lang w:eastAsia="pl-PL" w:bidi="ar-SA"/>
        </w:rPr>
        <w:t xml:space="preserve">jej </w:t>
      </w:r>
      <w:r w:rsidRPr="00AA0D8C">
        <w:rPr>
          <w:sz w:val="24"/>
          <w:szCs w:val="24"/>
          <w:lang w:eastAsia="pl-PL" w:bidi="ar-SA"/>
        </w:rPr>
        <w:t xml:space="preserve">bezskutecznego wyczerpania, ewentualne spory rozstrzygać będzie sąd właściwy dla siedziby Zamawiającego. </w:t>
      </w:r>
    </w:p>
    <w:p w14:paraId="5ED7CF8C" w14:textId="77777777" w:rsidR="004D73D2" w:rsidRPr="00AA0D8C" w:rsidRDefault="004D73D2" w:rsidP="00D56D81">
      <w:pPr>
        <w:numPr>
          <w:ilvl w:val="0"/>
          <w:numId w:val="19"/>
        </w:numPr>
        <w:shd w:val="clear" w:color="auto" w:fill="FFFFFF"/>
        <w:suppressAutoHyphens w:val="0"/>
        <w:spacing w:line="276" w:lineRule="auto"/>
        <w:ind w:left="357" w:right="45" w:hanging="357"/>
        <w:jc w:val="both"/>
        <w:rPr>
          <w:sz w:val="24"/>
          <w:szCs w:val="24"/>
          <w:lang w:eastAsia="pl-PL" w:bidi="ar-SA"/>
        </w:rPr>
      </w:pPr>
      <w:r w:rsidRPr="00AA0D8C">
        <w:rPr>
          <w:sz w:val="24"/>
          <w:szCs w:val="24"/>
          <w:lang w:eastAsia="pl-PL" w:bidi="ar-SA"/>
        </w:rPr>
        <w:t>W przypadku zgłoszenia przez osoby trzecie roszczeń dotyczących naruszenia ich praw osobistych i majątkowych w związku z realizacją umowy, Wykonawca ponosi wszelkie koszty ich zaspokojenia.</w:t>
      </w:r>
    </w:p>
    <w:p w14:paraId="18421F14" w14:textId="77777777" w:rsidR="004D73D2" w:rsidRPr="00AA0D8C" w:rsidRDefault="004D73D2" w:rsidP="00D56D81">
      <w:pPr>
        <w:numPr>
          <w:ilvl w:val="0"/>
          <w:numId w:val="19"/>
        </w:numPr>
        <w:shd w:val="clear" w:color="auto" w:fill="FFFFFF"/>
        <w:suppressAutoHyphens w:val="0"/>
        <w:spacing w:line="276" w:lineRule="auto"/>
        <w:ind w:left="357" w:right="45" w:hanging="357"/>
        <w:jc w:val="both"/>
        <w:rPr>
          <w:sz w:val="24"/>
          <w:szCs w:val="24"/>
          <w:lang w:eastAsia="pl-PL" w:bidi="ar-SA"/>
        </w:rPr>
      </w:pPr>
      <w:r w:rsidRPr="00AA0D8C">
        <w:rPr>
          <w:sz w:val="24"/>
          <w:szCs w:val="24"/>
          <w:lang w:eastAsia="pl-PL" w:bidi="ar-SA"/>
        </w:rPr>
        <w:t xml:space="preserve">Strony zobowiązują się do niezwłocznego powiadamiania się w zakresie zmian adresów, nr telefonów, adresów e-mail, osób wskazanych w Umowie do kontaktów i innych danych związanych z ich wzajemną komunikacją. </w:t>
      </w:r>
    </w:p>
    <w:p w14:paraId="3BAF075A" w14:textId="77777777" w:rsidR="004D73D2" w:rsidRPr="00AA0D8C" w:rsidRDefault="004D73D2" w:rsidP="00D56D81">
      <w:pPr>
        <w:numPr>
          <w:ilvl w:val="0"/>
          <w:numId w:val="19"/>
        </w:numPr>
        <w:shd w:val="clear" w:color="auto" w:fill="FFFFFF"/>
        <w:suppressAutoHyphens w:val="0"/>
        <w:spacing w:line="276" w:lineRule="auto"/>
        <w:ind w:left="357" w:right="45" w:hanging="357"/>
        <w:jc w:val="both"/>
        <w:rPr>
          <w:sz w:val="24"/>
          <w:szCs w:val="24"/>
          <w:lang w:eastAsia="pl-PL" w:bidi="ar-SA"/>
        </w:rPr>
      </w:pPr>
      <w:r w:rsidRPr="00AA0D8C">
        <w:rPr>
          <w:sz w:val="24"/>
          <w:szCs w:val="24"/>
          <w:lang w:eastAsia="pl-PL" w:bidi="ar-SA"/>
        </w:rPr>
        <w:t>W sprawach nieuregulowanych niniejszą Umową stosuje się przepisy ustawy Prawo zamówień publicznych oraz Kodeksu cywilnego.</w:t>
      </w:r>
    </w:p>
    <w:p w14:paraId="44B9CD4E" w14:textId="77777777" w:rsidR="004D73D2" w:rsidRPr="00AA0D8C" w:rsidRDefault="004D73D2" w:rsidP="00D56D81">
      <w:pPr>
        <w:numPr>
          <w:ilvl w:val="0"/>
          <w:numId w:val="19"/>
        </w:numPr>
        <w:shd w:val="clear" w:color="auto" w:fill="FFFFFF"/>
        <w:suppressAutoHyphens w:val="0"/>
        <w:spacing w:line="276" w:lineRule="auto"/>
        <w:ind w:left="357" w:right="45" w:hanging="357"/>
        <w:jc w:val="both"/>
        <w:rPr>
          <w:sz w:val="24"/>
          <w:szCs w:val="24"/>
          <w:lang w:eastAsia="pl-PL" w:bidi="ar-SA"/>
        </w:rPr>
      </w:pPr>
      <w:r w:rsidRPr="00AA0D8C">
        <w:rPr>
          <w:sz w:val="24"/>
          <w:szCs w:val="24"/>
          <w:lang w:eastAsia="pl-PL" w:bidi="ar-SA"/>
        </w:rPr>
        <w:t>Umowa wchodzi w życie z dniem jej podpisania przez obie Strony.</w:t>
      </w:r>
    </w:p>
    <w:p w14:paraId="2705F95C" w14:textId="77777777" w:rsidR="004D73D2" w:rsidRPr="00AA0D8C" w:rsidRDefault="004D73D2" w:rsidP="00D56D81">
      <w:pPr>
        <w:numPr>
          <w:ilvl w:val="0"/>
          <w:numId w:val="19"/>
        </w:numPr>
        <w:shd w:val="clear" w:color="auto" w:fill="FFFFFF"/>
        <w:suppressAutoHyphens w:val="0"/>
        <w:spacing w:line="276" w:lineRule="auto"/>
        <w:ind w:left="357" w:right="45" w:hanging="357"/>
        <w:jc w:val="both"/>
        <w:rPr>
          <w:sz w:val="24"/>
          <w:szCs w:val="24"/>
          <w:lang w:eastAsia="pl-PL" w:bidi="ar-SA"/>
        </w:rPr>
      </w:pPr>
      <w:r w:rsidRPr="00AA0D8C">
        <w:rPr>
          <w:sz w:val="24"/>
          <w:szCs w:val="24"/>
          <w:lang w:eastAsia="pl-PL" w:bidi="ar-SA"/>
        </w:rPr>
        <w:t>Umowę sporządzono w 3 jednobrzmiących egzemplarzach: 1 egzemplarz dla Wykonawcy, 2 egzemplarze dla Zamawiającego.</w:t>
      </w:r>
    </w:p>
    <w:p w14:paraId="2B3C17F6" w14:textId="77777777" w:rsidR="00B15118" w:rsidRDefault="00B15118" w:rsidP="00B15118">
      <w:pPr>
        <w:spacing w:after="40"/>
        <w:ind w:left="142" w:hanging="142"/>
        <w:jc w:val="both"/>
        <w:rPr>
          <w:sz w:val="24"/>
          <w:szCs w:val="24"/>
        </w:rPr>
      </w:pPr>
    </w:p>
    <w:p w14:paraId="69B57B39" w14:textId="77777777" w:rsidR="00543C6B" w:rsidRPr="00AA0D8C" w:rsidRDefault="00543C6B" w:rsidP="00B15118">
      <w:pPr>
        <w:spacing w:after="40"/>
        <w:ind w:left="142" w:hanging="142"/>
        <w:jc w:val="both"/>
        <w:rPr>
          <w:sz w:val="24"/>
          <w:szCs w:val="24"/>
        </w:rPr>
      </w:pPr>
    </w:p>
    <w:p w14:paraId="3755CC19" w14:textId="6DE7486E" w:rsidR="00B15118" w:rsidRPr="00AA0D8C" w:rsidRDefault="00543C6B" w:rsidP="00543C6B">
      <w:pPr>
        <w:spacing w:after="4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</w:t>
      </w:r>
      <w:r w:rsidR="00B15118" w:rsidRPr="00AA0D8C">
        <w:rPr>
          <w:b/>
          <w:sz w:val="24"/>
          <w:szCs w:val="24"/>
        </w:rPr>
        <w:t xml:space="preserve">ZAMAWIAJĄCY:                </w:t>
      </w:r>
      <w:r w:rsidR="00B15118" w:rsidRPr="00AA0D8C">
        <w:rPr>
          <w:b/>
          <w:sz w:val="24"/>
          <w:szCs w:val="24"/>
        </w:rPr>
        <w:tab/>
      </w:r>
      <w:r w:rsidR="00B15118" w:rsidRPr="00AA0D8C">
        <w:rPr>
          <w:b/>
          <w:sz w:val="24"/>
          <w:szCs w:val="24"/>
        </w:rPr>
        <w:tab/>
      </w:r>
      <w:r w:rsidR="00D56D81" w:rsidRPr="00AA0D8C">
        <w:rPr>
          <w:b/>
          <w:sz w:val="24"/>
          <w:szCs w:val="24"/>
        </w:rPr>
        <w:t xml:space="preserve">                                    </w:t>
      </w:r>
      <w:r w:rsidR="00B15118" w:rsidRPr="00AA0D8C">
        <w:rPr>
          <w:b/>
          <w:sz w:val="24"/>
          <w:szCs w:val="24"/>
        </w:rPr>
        <w:t>WYKONAWCA:</w:t>
      </w:r>
    </w:p>
    <w:p w14:paraId="7183B4EB" w14:textId="77777777" w:rsidR="005B420B" w:rsidRPr="00AA0D8C" w:rsidRDefault="005B420B" w:rsidP="00B15118">
      <w:pPr>
        <w:spacing w:after="40"/>
        <w:ind w:left="142" w:hanging="142"/>
        <w:jc w:val="both"/>
        <w:rPr>
          <w:b/>
          <w:sz w:val="24"/>
          <w:szCs w:val="24"/>
        </w:rPr>
      </w:pPr>
    </w:p>
    <w:sectPr w:rsidR="005B420B" w:rsidRPr="00AA0D8C" w:rsidSect="005C3109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612088" w14:textId="77777777" w:rsidR="008D5F0B" w:rsidRDefault="008D5F0B" w:rsidP="00282C5F">
      <w:r>
        <w:separator/>
      </w:r>
    </w:p>
  </w:endnote>
  <w:endnote w:type="continuationSeparator" w:id="0">
    <w:p w14:paraId="4F9EFF23" w14:textId="77777777" w:rsidR="008D5F0B" w:rsidRDefault="008D5F0B" w:rsidP="00282C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801374" w14:textId="77777777" w:rsidR="008D5F0B" w:rsidRDefault="008D5F0B" w:rsidP="00282C5F">
      <w:r>
        <w:separator/>
      </w:r>
    </w:p>
  </w:footnote>
  <w:footnote w:type="continuationSeparator" w:id="0">
    <w:p w14:paraId="2A124B80" w14:textId="77777777" w:rsidR="008D5F0B" w:rsidRDefault="008D5F0B" w:rsidP="00282C5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E4F3B" w14:textId="70E65223" w:rsidR="008F7569" w:rsidRPr="00076AD3" w:rsidRDefault="00AE5FC7" w:rsidP="00076AD3">
    <w:pPr>
      <w:tabs>
        <w:tab w:val="center" w:pos="4536"/>
        <w:tab w:val="right" w:pos="9072"/>
      </w:tabs>
      <w:suppressAutoHyphens w:val="0"/>
      <w:rPr>
        <w:rFonts w:ascii="Calibri" w:eastAsia="Calibri" w:hAnsi="Calibri"/>
        <w:sz w:val="22"/>
        <w:szCs w:val="22"/>
        <w:lang w:eastAsia="en-US" w:bidi="ar-SA"/>
      </w:rPr>
    </w:pPr>
    <w:r w:rsidRPr="002D4F44">
      <w:rPr>
        <w:noProof/>
        <w:sz w:val="24"/>
        <w:szCs w:val="24"/>
        <w:lang w:eastAsia="pl-PL"/>
      </w:rPr>
      <w:drawing>
        <wp:inline distT="0" distB="0" distL="0" distR="0" wp14:anchorId="4EE9F656" wp14:editId="0CA7A9FF">
          <wp:extent cx="5760720" cy="475326"/>
          <wp:effectExtent l="0" t="0" r="0" b="0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96540697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7532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E72566A" w14:textId="77777777" w:rsidR="008F7569" w:rsidRPr="00076AD3" w:rsidRDefault="008F7569" w:rsidP="00076AD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4A"/>
    <w:multiLevelType w:val="singleLevel"/>
    <w:tmpl w:val="FA040D6A"/>
    <w:name w:val="WW8Num7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cs="Arial"/>
        <w:strike w:val="0"/>
        <w:color w:val="auto"/>
      </w:rPr>
    </w:lvl>
  </w:abstractNum>
  <w:abstractNum w:abstractNumId="1" w15:restartNumberingAfterBreak="0">
    <w:nsid w:val="01D74358"/>
    <w:multiLevelType w:val="hybridMultilevel"/>
    <w:tmpl w:val="30AA412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2F6CF6"/>
    <w:multiLevelType w:val="hybridMultilevel"/>
    <w:tmpl w:val="69D8FAD4"/>
    <w:lvl w:ilvl="0" w:tplc="0415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3410019"/>
    <w:multiLevelType w:val="hybridMultilevel"/>
    <w:tmpl w:val="8CF292E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6354CA0"/>
    <w:multiLevelType w:val="hybridMultilevel"/>
    <w:tmpl w:val="FF12001C"/>
    <w:lvl w:ilvl="0" w:tplc="57EC72F8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 w15:restartNumberingAfterBreak="0">
    <w:nsid w:val="0AB151F6"/>
    <w:multiLevelType w:val="hybridMultilevel"/>
    <w:tmpl w:val="46F0BF9E"/>
    <w:lvl w:ilvl="0" w:tplc="0415000F">
      <w:start w:val="1"/>
      <w:numFmt w:val="decimal"/>
      <w:lvlText w:val="%1."/>
      <w:lvlJc w:val="left"/>
      <w:pPr>
        <w:ind w:left="752" w:hanging="360"/>
      </w:pPr>
    </w:lvl>
    <w:lvl w:ilvl="1" w:tplc="04150019" w:tentative="1">
      <w:start w:val="1"/>
      <w:numFmt w:val="lowerLetter"/>
      <w:lvlText w:val="%2."/>
      <w:lvlJc w:val="left"/>
      <w:pPr>
        <w:ind w:left="1472" w:hanging="360"/>
      </w:pPr>
    </w:lvl>
    <w:lvl w:ilvl="2" w:tplc="0415001B" w:tentative="1">
      <w:start w:val="1"/>
      <w:numFmt w:val="lowerRoman"/>
      <w:lvlText w:val="%3."/>
      <w:lvlJc w:val="right"/>
      <w:pPr>
        <w:ind w:left="2192" w:hanging="180"/>
      </w:pPr>
    </w:lvl>
    <w:lvl w:ilvl="3" w:tplc="0415000F" w:tentative="1">
      <w:start w:val="1"/>
      <w:numFmt w:val="decimal"/>
      <w:lvlText w:val="%4."/>
      <w:lvlJc w:val="left"/>
      <w:pPr>
        <w:ind w:left="2912" w:hanging="360"/>
      </w:pPr>
    </w:lvl>
    <w:lvl w:ilvl="4" w:tplc="04150019" w:tentative="1">
      <w:start w:val="1"/>
      <w:numFmt w:val="lowerLetter"/>
      <w:lvlText w:val="%5."/>
      <w:lvlJc w:val="left"/>
      <w:pPr>
        <w:ind w:left="3632" w:hanging="360"/>
      </w:pPr>
    </w:lvl>
    <w:lvl w:ilvl="5" w:tplc="0415001B" w:tentative="1">
      <w:start w:val="1"/>
      <w:numFmt w:val="lowerRoman"/>
      <w:lvlText w:val="%6."/>
      <w:lvlJc w:val="right"/>
      <w:pPr>
        <w:ind w:left="4352" w:hanging="180"/>
      </w:pPr>
    </w:lvl>
    <w:lvl w:ilvl="6" w:tplc="0415000F" w:tentative="1">
      <w:start w:val="1"/>
      <w:numFmt w:val="decimal"/>
      <w:lvlText w:val="%7."/>
      <w:lvlJc w:val="left"/>
      <w:pPr>
        <w:ind w:left="5072" w:hanging="360"/>
      </w:pPr>
    </w:lvl>
    <w:lvl w:ilvl="7" w:tplc="04150019" w:tentative="1">
      <w:start w:val="1"/>
      <w:numFmt w:val="lowerLetter"/>
      <w:lvlText w:val="%8."/>
      <w:lvlJc w:val="left"/>
      <w:pPr>
        <w:ind w:left="5792" w:hanging="360"/>
      </w:pPr>
    </w:lvl>
    <w:lvl w:ilvl="8" w:tplc="0415001B" w:tentative="1">
      <w:start w:val="1"/>
      <w:numFmt w:val="lowerRoman"/>
      <w:lvlText w:val="%9."/>
      <w:lvlJc w:val="right"/>
      <w:pPr>
        <w:ind w:left="6512" w:hanging="180"/>
      </w:pPr>
    </w:lvl>
  </w:abstractNum>
  <w:abstractNum w:abstractNumId="6" w15:restartNumberingAfterBreak="0">
    <w:nsid w:val="0E273144"/>
    <w:multiLevelType w:val="hybridMultilevel"/>
    <w:tmpl w:val="54C2FFA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13B0AF8"/>
    <w:multiLevelType w:val="hybridMultilevel"/>
    <w:tmpl w:val="D8387520"/>
    <w:lvl w:ilvl="0" w:tplc="0415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8" w15:restartNumberingAfterBreak="0">
    <w:nsid w:val="21765B32"/>
    <w:multiLevelType w:val="hybridMultilevel"/>
    <w:tmpl w:val="BB2ACC08"/>
    <w:lvl w:ilvl="0" w:tplc="E57A3D4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d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B53C4F"/>
    <w:multiLevelType w:val="hybridMultilevel"/>
    <w:tmpl w:val="CD48F64C"/>
    <w:lvl w:ilvl="0" w:tplc="548CD8F8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5A14DEF"/>
    <w:multiLevelType w:val="hybridMultilevel"/>
    <w:tmpl w:val="FEC0CD3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D20D9B"/>
    <w:multiLevelType w:val="hybridMultilevel"/>
    <w:tmpl w:val="63DA40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BCB4E46"/>
    <w:multiLevelType w:val="hybridMultilevel"/>
    <w:tmpl w:val="7ED8B7B6"/>
    <w:lvl w:ilvl="0" w:tplc="3CB68E0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trike w:val="0"/>
        <w:color w:val="auto"/>
      </w:rPr>
    </w:lvl>
    <w:lvl w:ilvl="1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trike w:val="0"/>
      </w:rPr>
    </w:lvl>
    <w:lvl w:ilvl="2" w:tplc="04150005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1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03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0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1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03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05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3" w15:restartNumberingAfterBreak="0">
    <w:nsid w:val="32E70D4C"/>
    <w:multiLevelType w:val="hybridMultilevel"/>
    <w:tmpl w:val="AEB043A8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  <w:iCs/>
        <w:strike w:val="0"/>
        <w:color w:val="auto"/>
      </w:rPr>
    </w:lvl>
    <w:lvl w:ilvl="1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trike w:val="0"/>
      </w:rPr>
    </w:lvl>
    <w:lvl w:ilvl="2" w:tplc="04150005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1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03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0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1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03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05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4" w15:restartNumberingAfterBreak="0">
    <w:nsid w:val="3576221C"/>
    <w:multiLevelType w:val="hybridMultilevel"/>
    <w:tmpl w:val="A14C591C"/>
    <w:lvl w:ilvl="0" w:tplc="8490EC6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B6A0572"/>
    <w:multiLevelType w:val="hybridMultilevel"/>
    <w:tmpl w:val="42A2BDD6"/>
    <w:lvl w:ilvl="0" w:tplc="668C9F94">
      <w:start w:val="1"/>
      <w:numFmt w:val="decimal"/>
      <w:lvlText w:val="%1)"/>
      <w:lvlJc w:val="left"/>
      <w:pPr>
        <w:ind w:left="1429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41EE1145"/>
    <w:multiLevelType w:val="hybridMultilevel"/>
    <w:tmpl w:val="B4968218"/>
    <w:lvl w:ilvl="0" w:tplc="3CB68E0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trike w:val="0"/>
        <w:color w:val="auto"/>
      </w:rPr>
    </w:lvl>
    <w:lvl w:ilvl="1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trike w:val="0"/>
      </w:rPr>
    </w:lvl>
    <w:lvl w:ilvl="2" w:tplc="04150005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1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03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0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1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03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05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7" w15:restartNumberingAfterBreak="0">
    <w:nsid w:val="4B1D5DD5"/>
    <w:multiLevelType w:val="hybridMultilevel"/>
    <w:tmpl w:val="A32C4D44"/>
    <w:lvl w:ilvl="0" w:tplc="E0D02B54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  <w:b w:val="0"/>
        <w:color w:val="auto"/>
      </w:rPr>
    </w:lvl>
    <w:lvl w:ilvl="1" w:tplc="85022E5E">
      <w:start w:val="1"/>
      <w:numFmt w:val="decimal"/>
      <w:lvlText w:val="%2)"/>
      <w:lvlJc w:val="left"/>
      <w:pPr>
        <w:ind w:left="216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4CE11237"/>
    <w:multiLevelType w:val="hybridMultilevel"/>
    <w:tmpl w:val="D8E6735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FD729F3"/>
    <w:multiLevelType w:val="hybridMultilevel"/>
    <w:tmpl w:val="AD3A2EF8"/>
    <w:lvl w:ilvl="0" w:tplc="402EA022">
      <w:start w:val="1"/>
      <w:numFmt w:val="decimal"/>
      <w:lvlText w:val="%1)"/>
      <w:lvlJc w:val="left"/>
      <w:pPr>
        <w:ind w:left="18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0" w15:restartNumberingAfterBreak="0">
    <w:nsid w:val="56AD0450"/>
    <w:multiLevelType w:val="hybridMultilevel"/>
    <w:tmpl w:val="2724E7DE"/>
    <w:lvl w:ilvl="0" w:tplc="BEF67888">
      <w:start w:val="1"/>
      <w:numFmt w:val="decimal"/>
      <w:lvlText w:val="%1.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 w15:restartNumberingAfterBreak="0">
    <w:nsid w:val="598F7E23"/>
    <w:multiLevelType w:val="hybridMultilevel"/>
    <w:tmpl w:val="269CB624"/>
    <w:lvl w:ilvl="0" w:tplc="FCBEAC68">
      <w:start w:val="1"/>
      <w:numFmt w:val="decimal"/>
      <w:lvlText w:val="%1)"/>
      <w:lvlJc w:val="left"/>
      <w:pPr>
        <w:tabs>
          <w:tab w:val="num" w:pos="742"/>
        </w:tabs>
        <w:ind w:left="742" w:hanging="600"/>
      </w:pPr>
      <w:rPr>
        <w:rFonts w:hint="default"/>
        <w:b w:val="0"/>
        <w:i w:val="0"/>
      </w:rPr>
    </w:lvl>
    <w:lvl w:ilvl="1" w:tplc="1BF4CB0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0"/>
        <w:szCs w:val="20"/>
      </w:rPr>
    </w:lvl>
    <w:lvl w:ilvl="2" w:tplc="EDF0A180">
      <w:start w:val="1"/>
      <w:numFmt w:val="lowerLetter"/>
      <w:lvlText w:val="%3)"/>
      <w:lvlJc w:val="right"/>
      <w:pPr>
        <w:tabs>
          <w:tab w:val="num" w:pos="2160"/>
        </w:tabs>
        <w:ind w:left="2160" w:hanging="180"/>
      </w:pPr>
      <w:rPr>
        <w:rFonts w:ascii="Times New Roman" w:eastAsia="Times New Roman" w:hAnsi="Times New Roman" w:cs="Times New Roman"/>
      </w:rPr>
    </w:lvl>
    <w:lvl w:ilvl="3" w:tplc="955EA9B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87F2616"/>
    <w:multiLevelType w:val="hybridMultilevel"/>
    <w:tmpl w:val="77A42CEE"/>
    <w:lvl w:ilvl="0" w:tplc="04150011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23" w15:restartNumberingAfterBreak="0">
    <w:nsid w:val="696924AA"/>
    <w:multiLevelType w:val="hybridMultilevel"/>
    <w:tmpl w:val="7AA8E806"/>
    <w:lvl w:ilvl="0" w:tplc="AD9832C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24" w15:restartNumberingAfterBreak="0">
    <w:nsid w:val="69AC3CE8"/>
    <w:multiLevelType w:val="hybridMultilevel"/>
    <w:tmpl w:val="54FCD966"/>
    <w:lvl w:ilvl="0" w:tplc="29A862F2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ascii="Arial" w:hAnsi="Arial" w:cs="Arial" w:hint="default"/>
        <w:b w:val="0"/>
      </w:rPr>
    </w:lvl>
    <w:lvl w:ilvl="1" w:tplc="CE287912">
      <w:start w:val="1"/>
      <w:numFmt w:val="lowerLetter"/>
      <w:lvlText w:val="%2)"/>
      <w:lvlJc w:val="left"/>
      <w:pPr>
        <w:tabs>
          <w:tab w:val="num" w:pos="1931"/>
        </w:tabs>
        <w:ind w:left="1931" w:hanging="360"/>
      </w:pPr>
      <w:rPr>
        <w:rFonts w:ascii="Arial" w:hAnsi="Arial" w:cs="Arial" w:hint="default"/>
        <w:b w:val="0"/>
        <w:sz w:val="24"/>
        <w:szCs w:val="24"/>
      </w:rPr>
    </w:lvl>
    <w:lvl w:ilvl="2" w:tplc="0415001B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  <w:rPr>
        <w:rFonts w:ascii="Times New Roman" w:hAnsi="Times New Roman" w:cs="Times New Roman"/>
      </w:rPr>
    </w:lvl>
  </w:abstractNum>
  <w:abstractNum w:abstractNumId="25" w15:restartNumberingAfterBreak="0">
    <w:nsid w:val="6BB9720F"/>
    <w:multiLevelType w:val="hybridMultilevel"/>
    <w:tmpl w:val="D23E3CB2"/>
    <w:lvl w:ilvl="0" w:tplc="1FEC276C">
      <w:start w:val="1"/>
      <w:numFmt w:val="lowerLetter"/>
      <w:lvlText w:val="%1)"/>
      <w:lvlJc w:val="left"/>
      <w:pPr>
        <w:ind w:left="786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 w15:restartNumberingAfterBreak="0">
    <w:nsid w:val="6FED1CFA"/>
    <w:multiLevelType w:val="hybridMultilevel"/>
    <w:tmpl w:val="A240DACC"/>
    <w:lvl w:ilvl="0" w:tplc="04150011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5F34B6C2">
      <w:start w:val="1"/>
      <w:numFmt w:val="lowerLetter"/>
      <w:lvlText w:val="%2)"/>
      <w:lvlJc w:val="left"/>
      <w:pPr>
        <w:ind w:left="150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7" w15:restartNumberingAfterBreak="0">
    <w:nsid w:val="73571515"/>
    <w:multiLevelType w:val="hybridMultilevel"/>
    <w:tmpl w:val="FFFFFFFF"/>
    <w:lvl w:ilvl="0" w:tplc="0E88CE44">
      <w:start w:val="1"/>
      <w:numFmt w:val="bullet"/>
      <w:lvlText w:val=""/>
      <w:lvlJc w:val="left"/>
      <w:pPr>
        <w:ind w:left="150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hint="default"/>
      </w:rPr>
    </w:lvl>
    <w:lvl w:ilvl="2" w:tplc="0415000B">
      <w:start w:val="1"/>
      <w:numFmt w:val="bullet"/>
      <w:lvlText w:val=""/>
      <w:lvlJc w:val="left"/>
      <w:pPr>
        <w:ind w:left="294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8" w15:restartNumberingAfterBreak="0">
    <w:nsid w:val="74220B92"/>
    <w:multiLevelType w:val="hybridMultilevel"/>
    <w:tmpl w:val="F186492A"/>
    <w:lvl w:ilvl="0" w:tplc="5CB02782">
      <w:start w:val="1"/>
      <w:numFmt w:val="decimal"/>
      <w:lvlText w:val="%1."/>
      <w:lvlJc w:val="left"/>
      <w:pPr>
        <w:ind w:left="720" w:hanging="360"/>
      </w:pPr>
      <w:rPr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A642428"/>
    <w:multiLevelType w:val="hybridMultilevel"/>
    <w:tmpl w:val="3954ABE4"/>
    <w:lvl w:ilvl="0" w:tplc="3CB68E0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trike w:val="0"/>
        <w:color w:val="auto"/>
      </w:rPr>
    </w:lvl>
    <w:lvl w:ilvl="1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trike w:val="0"/>
      </w:rPr>
    </w:lvl>
    <w:lvl w:ilvl="2" w:tplc="04150005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1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03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0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1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03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05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0" w15:restartNumberingAfterBreak="0">
    <w:nsid w:val="7B565FD1"/>
    <w:multiLevelType w:val="hybridMultilevel"/>
    <w:tmpl w:val="77883066"/>
    <w:lvl w:ilvl="0" w:tplc="04150011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</w:lvl>
    <w:lvl w:ilvl="1" w:tplc="04150017">
      <w:start w:val="1"/>
      <w:numFmt w:val="lowerLetter"/>
      <w:lvlText w:val="%2)"/>
      <w:lvlJc w:val="left"/>
      <w:pPr>
        <w:tabs>
          <w:tab w:val="num" w:pos="1353"/>
        </w:tabs>
        <w:ind w:left="1353" w:hanging="360"/>
      </w:pPr>
      <w:rPr>
        <w:rFonts w:hint="default"/>
        <w:b w:val="0"/>
        <w:i w:val="0"/>
        <w:sz w:val="24"/>
      </w:rPr>
    </w:lvl>
    <w:lvl w:ilvl="2" w:tplc="FFFFFFFF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7D08649B"/>
    <w:multiLevelType w:val="hybridMultilevel"/>
    <w:tmpl w:val="2B48D0C4"/>
    <w:lvl w:ilvl="0" w:tplc="6E60F584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586423400">
    <w:abstractNumId w:val="31"/>
  </w:num>
  <w:num w:numId="2" w16cid:durableId="1443037346">
    <w:abstractNumId w:val="15"/>
  </w:num>
  <w:num w:numId="3" w16cid:durableId="901866630">
    <w:abstractNumId w:val="0"/>
  </w:num>
  <w:num w:numId="4" w16cid:durableId="934940925">
    <w:abstractNumId w:val="9"/>
  </w:num>
  <w:num w:numId="5" w16cid:durableId="1883782339">
    <w:abstractNumId w:val="19"/>
  </w:num>
  <w:num w:numId="6" w16cid:durableId="2042825393">
    <w:abstractNumId w:val="17"/>
  </w:num>
  <w:num w:numId="7" w16cid:durableId="1976567105">
    <w:abstractNumId w:val="8"/>
  </w:num>
  <w:num w:numId="8" w16cid:durableId="155611637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135222013">
    <w:abstractNumId w:val="20"/>
  </w:num>
  <w:num w:numId="10" w16cid:durableId="1318654759">
    <w:abstractNumId w:val="6"/>
  </w:num>
  <w:num w:numId="11" w16cid:durableId="1305893049">
    <w:abstractNumId w:val="30"/>
  </w:num>
  <w:num w:numId="12" w16cid:durableId="1481732221">
    <w:abstractNumId w:val="3"/>
  </w:num>
  <w:num w:numId="13" w16cid:durableId="788206480">
    <w:abstractNumId w:val="24"/>
  </w:num>
  <w:num w:numId="14" w16cid:durableId="17715863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05909598">
    <w:abstractNumId w:val="25"/>
  </w:num>
  <w:num w:numId="16" w16cid:durableId="1307860820">
    <w:abstractNumId w:val="14"/>
  </w:num>
  <w:num w:numId="17" w16cid:durableId="1635326099">
    <w:abstractNumId w:val="1"/>
  </w:num>
  <w:num w:numId="18" w16cid:durableId="127824430">
    <w:abstractNumId w:val="11"/>
  </w:num>
  <w:num w:numId="19" w16cid:durableId="1205170925">
    <w:abstractNumId w:val="5"/>
  </w:num>
  <w:num w:numId="20" w16cid:durableId="2046129529">
    <w:abstractNumId w:val="10"/>
  </w:num>
  <w:num w:numId="21" w16cid:durableId="2123914683">
    <w:abstractNumId w:val="28"/>
  </w:num>
  <w:num w:numId="22" w16cid:durableId="1638490059">
    <w:abstractNumId w:val="4"/>
  </w:num>
  <w:num w:numId="23" w16cid:durableId="806238129">
    <w:abstractNumId w:val="22"/>
  </w:num>
  <w:num w:numId="24" w16cid:durableId="1427967103">
    <w:abstractNumId w:val="13"/>
  </w:num>
  <w:num w:numId="25" w16cid:durableId="355271566">
    <w:abstractNumId w:val="18"/>
  </w:num>
  <w:num w:numId="26" w16cid:durableId="209272196">
    <w:abstractNumId w:val="29"/>
  </w:num>
  <w:num w:numId="27" w16cid:durableId="1361930119">
    <w:abstractNumId w:val="16"/>
  </w:num>
  <w:num w:numId="28" w16cid:durableId="1835954692">
    <w:abstractNumId w:val="26"/>
  </w:num>
  <w:num w:numId="29" w16cid:durableId="1404643874">
    <w:abstractNumId w:val="2"/>
  </w:num>
  <w:num w:numId="30" w16cid:durableId="895893466">
    <w:abstractNumId w:val="27"/>
  </w:num>
  <w:num w:numId="31" w16cid:durableId="1817381032">
    <w:abstractNumId w:val="12"/>
  </w:num>
  <w:num w:numId="32" w16cid:durableId="88290534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00"/>
  <w:displayHorizontalDrawingGridEvery w:val="2"/>
  <w:displayVerticalDrawingGridEvery w:val="2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36A2"/>
    <w:rsid w:val="00006BC5"/>
    <w:rsid w:val="00013BD5"/>
    <w:rsid w:val="00014C8E"/>
    <w:rsid w:val="00017187"/>
    <w:rsid w:val="000206A6"/>
    <w:rsid w:val="000261F2"/>
    <w:rsid w:val="000436A2"/>
    <w:rsid w:val="000460FD"/>
    <w:rsid w:val="0004660C"/>
    <w:rsid w:val="00046DF7"/>
    <w:rsid w:val="0006025C"/>
    <w:rsid w:val="00076AD3"/>
    <w:rsid w:val="00085384"/>
    <w:rsid w:val="00087694"/>
    <w:rsid w:val="000C2DA3"/>
    <w:rsid w:val="000C3010"/>
    <w:rsid w:val="000C7BDE"/>
    <w:rsid w:val="000D5D7B"/>
    <w:rsid w:val="000E4837"/>
    <w:rsid w:val="000F1188"/>
    <w:rsid w:val="000F73F6"/>
    <w:rsid w:val="00105210"/>
    <w:rsid w:val="0010583D"/>
    <w:rsid w:val="00137CFD"/>
    <w:rsid w:val="00143F3B"/>
    <w:rsid w:val="00152787"/>
    <w:rsid w:val="00163656"/>
    <w:rsid w:val="00174700"/>
    <w:rsid w:val="001A0249"/>
    <w:rsid w:val="001A1FB3"/>
    <w:rsid w:val="001B51B8"/>
    <w:rsid w:val="001B7567"/>
    <w:rsid w:val="001B7CE7"/>
    <w:rsid w:val="001C031B"/>
    <w:rsid w:val="001C750F"/>
    <w:rsid w:val="00201548"/>
    <w:rsid w:val="00210AAB"/>
    <w:rsid w:val="00234A0B"/>
    <w:rsid w:val="002406B7"/>
    <w:rsid w:val="0027177D"/>
    <w:rsid w:val="00273341"/>
    <w:rsid w:val="00282C5F"/>
    <w:rsid w:val="00284D83"/>
    <w:rsid w:val="00291729"/>
    <w:rsid w:val="0029555C"/>
    <w:rsid w:val="002B47E4"/>
    <w:rsid w:val="002C3908"/>
    <w:rsid w:val="002D0F9F"/>
    <w:rsid w:val="002D3B83"/>
    <w:rsid w:val="002E2855"/>
    <w:rsid w:val="002E4EE8"/>
    <w:rsid w:val="002F3EF7"/>
    <w:rsid w:val="003018D8"/>
    <w:rsid w:val="00307C86"/>
    <w:rsid w:val="00333DC3"/>
    <w:rsid w:val="00365C2F"/>
    <w:rsid w:val="0037207C"/>
    <w:rsid w:val="003761D6"/>
    <w:rsid w:val="003777A3"/>
    <w:rsid w:val="00390D2E"/>
    <w:rsid w:val="003947C0"/>
    <w:rsid w:val="003965D9"/>
    <w:rsid w:val="003A63C6"/>
    <w:rsid w:val="003C1F2C"/>
    <w:rsid w:val="003D402E"/>
    <w:rsid w:val="003E34FA"/>
    <w:rsid w:val="003E6A7D"/>
    <w:rsid w:val="004116FC"/>
    <w:rsid w:val="004121E7"/>
    <w:rsid w:val="004159EC"/>
    <w:rsid w:val="00417EF2"/>
    <w:rsid w:val="00423E64"/>
    <w:rsid w:val="00426175"/>
    <w:rsid w:val="004264D1"/>
    <w:rsid w:val="00447015"/>
    <w:rsid w:val="00493CC4"/>
    <w:rsid w:val="004A5428"/>
    <w:rsid w:val="004A7A15"/>
    <w:rsid w:val="004C2A02"/>
    <w:rsid w:val="004C44BE"/>
    <w:rsid w:val="004C7045"/>
    <w:rsid w:val="004C73F0"/>
    <w:rsid w:val="004D73D2"/>
    <w:rsid w:val="005368A7"/>
    <w:rsid w:val="00543C6B"/>
    <w:rsid w:val="00555EA7"/>
    <w:rsid w:val="005640F5"/>
    <w:rsid w:val="00582D2B"/>
    <w:rsid w:val="00583360"/>
    <w:rsid w:val="00583E78"/>
    <w:rsid w:val="00591579"/>
    <w:rsid w:val="005942AC"/>
    <w:rsid w:val="005A0090"/>
    <w:rsid w:val="005A1346"/>
    <w:rsid w:val="005A2C7C"/>
    <w:rsid w:val="005A641C"/>
    <w:rsid w:val="005B1F4A"/>
    <w:rsid w:val="005B38D3"/>
    <w:rsid w:val="005B420B"/>
    <w:rsid w:val="005C3109"/>
    <w:rsid w:val="005C70C7"/>
    <w:rsid w:val="005E4894"/>
    <w:rsid w:val="005F56C3"/>
    <w:rsid w:val="005F637E"/>
    <w:rsid w:val="006136E0"/>
    <w:rsid w:val="0061759F"/>
    <w:rsid w:val="006178E1"/>
    <w:rsid w:val="006314BF"/>
    <w:rsid w:val="00631B44"/>
    <w:rsid w:val="00632354"/>
    <w:rsid w:val="00634B1C"/>
    <w:rsid w:val="00650994"/>
    <w:rsid w:val="00654FAD"/>
    <w:rsid w:val="00656C1F"/>
    <w:rsid w:val="00664A01"/>
    <w:rsid w:val="00670BC8"/>
    <w:rsid w:val="006770DE"/>
    <w:rsid w:val="006865F8"/>
    <w:rsid w:val="006A2F59"/>
    <w:rsid w:val="006B7CCA"/>
    <w:rsid w:val="006C172F"/>
    <w:rsid w:val="006C1DFF"/>
    <w:rsid w:val="006D1879"/>
    <w:rsid w:val="006D7A30"/>
    <w:rsid w:val="00722BBC"/>
    <w:rsid w:val="007272AF"/>
    <w:rsid w:val="00730A82"/>
    <w:rsid w:val="00730D3C"/>
    <w:rsid w:val="00785977"/>
    <w:rsid w:val="00787DCC"/>
    <w:rsid w:val="007A741A"/>
    <w:rsid w:val="007B672D"/>
    <w:rsid w:val="007C74DD"/>
    <w:rsid w:val="007C7C19"/>
    <w:rsid w:val="007D0536"/>
    <w:rsid w:val="007F16D0"/>
    <w:rsid w:val="007F1B1E"/>
    <w:rsid w:val="007F3A36"/>
    <w:rsid w:val="00804D07"/>
    <w:rsid w:val="00817B91"/>
    <w:rsid w:val="0082367D"/>
    <w:rsid w:val="008314AB"/>
    <w:rsid w:val="00832398"/>
    <w:rsid w:val="008439E6"/>
    <w:rsid w:val="00850758"/>
    <w:rsid w:val="008525AC"/>
    <w:rsid w:val="008532C3"/>
    <w:rsid w:val="00864096"/>
    <w:rsid w:val="00867AB5"/>
    <w:rsid w:val="00876B4C"/>
    <w:rsid w:val="00890A46"/>
    <w:rsid w:val="0089272B"/>
    <w:rsid w:val="008A02CC"/>
    <w:rsid w:val="008B4A9A"/>
    <w:rsid w:val="008B520E"/>
    <w:rsid w:val="008D5F0B"/>
    <w:rsid w:val="008E1AA8"/>
    <w:rsid w:val="008E5A79"/>
    <w:rsid w:val="008F00A3"/>
    <w:rsid w:val="008F1F95"/>
    <w:rsid w:val="008F7569"/>
    <w:rsid w:val="009038BD"/>
    <w:rsid w:val="009137B1"/>
    <w:rsid w:val="00921615"/>
    <w:rsid w:val="00924631"/>
    <w:rsid w:val="009578DD"/>
    <w:rsid w:val="00965009"/>
    <w:rsid w:val="00970593"/>
    <w:rsid w:val="00971C24"/>
    <w:rsid w:val="00985F93"/>
    <w:rsid w:val="00994B1B"/>
    <w:rsid w:val="0099578A"/>
    <w:rsid w:val="009A233B"/>
    <w:rsid w:val="009A245C"/>
    <w:rsid w:val="009C4FEB"/>
    <w:rsid w:val="009C7C2B"/>
    <w:rsid w:val="009F5E66"/>
    <w:rsid w:val="00A0431A"/>
    <w:rsid w:val="00A06193"/>
    <w:rsid w:val="00A20506"/>
    <w:rsid w:val="00A21BED"/>
    <w:rsid w:val="00A4710E"/>
    <w:rsid w:val="00A50CDC"/>
    <w:rsid w:val="00A51358"/>
    <w:rsid w:val="00A733C7"/>
    <w:rsid w:val="00A848AA"/>
    <w:rsid w:val="00A918FF"/>
    <w:rsid w:val="00A9698A"/>
    <w:rsid w:val="00AA0D8C"/>
    <w:rsid w:val="00AB070F"/>
    <w:rsid w:val="00AB2976"/>
    <w:rsid w:val="00AC579A"/>
    <w:rsid w:val="00AC63C5"/>
    <w:rsid w:val="00AC7B9A"/>
    <w:rsid w:val="00AD5AE4"/>
    <w:rsid w:val="00AE0585"/>
    <w:rsid w:val="00AE5FC7"/>
    <w:rsid w:val="00AF7706"/>
    <w:rsid w:val="00AF7C32"/>
    <w:rsid w:val="00B00BE6"/>
    <w:rsid w:val="00B07B63"/>
    <w:rsid w:val="00B15118"/>
    <w:rsid w:val="00B2346B"/>
    <w:rsid w:val="00B4777F"/>
    <w:rsid w:val="00B604B2"/>
    <w:rsid w:val="00B60E33"/>
    <w:rsid w:val="00B63E50"/>
    <w:rsid w:val="00B8268F"/>
    <w:rsid w:val="00B86AAC"/>
    <w:rsid w:val="00BA1414"/>
    <w:rsid w:val="00BC2FA5"/>
    <w:rsid w:val="00BD1087"/>
    <w:rsid w:val="00BD7570"/>
    <w:rsid w:val="00BE0B9A"/>
    <w:rsid w:val="00C00C9D"/>
    <w:rsid w:val="00C00F48"/>
    <w:rsid w:val="00C01162"/>
    <w:rsid w:val="00C0571A"/>
    <w:rsid w:val="00C22B9A"/>
    <w:rsid w:val="00C23210"/>
    <w:rsid w:val="00C406CF"/>
    <w:rsid w:val="00C413E2"/>
    <w:rsid w:val="00C435E2"/>
    <w:rsid w:val="00C553A0"/>
    <w:rsid w:val="00C81C6A"/>
    <w:rsid w:val="00C8292B"/>
    <w:rsid w:val="00C86A34"/>
    <w:rsid w:val="00C8791E"/>
    <w:rsid w:val="00CA38DC"/>
    <w:rsid w:val="00CA5506"/>
    <w:rsid w:val="00CB410C"/>
    <w:rsid w:val="00CC51D1"/>
    <w:rsid w:val="00CF0D0D"/>
    <w:rsid w:val="00CF3F0E"/>
    <w:rsid w:val="00D03C8D"/>
    <w:rsid w:val="00D109C1"/>
    <w:rsid w:val="00D14DBB"/>
    <w:rsid w:val="00D15FF5"/>
    <w:rsid w:val="00D17CCE"/>
    <w:rsid w:val="00D248D4"/>
    <w:rsid w:val="00D355A9"/>
    <w:rsid w:val="00D4471C"/>
    <w:rsid w:val="00D51894"/>
    <w:rsid w:val="00D56D81"/>
    <w:rsid w:val="00D62433"/>
    <w:rsid w:val="00D71033"/>
    <w:rsid w:val="00D916DA"/>
    <w:rsid w:val="00D92FC1"/>
    <w:rsid w:val="00DA5D86"/>
    <w:rsid w:val="00DB236D"/>
    <w:rsid w:val="00DB43F9"/>
    <w:rsid w:val="00DD23BD"/>
    <w:rsid w:val="00DF164D"/>
    <w:rsid w:val="00DF4050"/>
    <w:rsid w:val="00DF7166"/>
    <w:rsid w:val="00E075CC"/>
    <w:rsid w:val="00E243B6"/>
    <w:rsid w:val="00E24C27"/>
    <w:rsid w:val="00E31939"/>
    <w:rsid w:val="00E54B09"/>
    <w:rsid w:val="00E64CA9"/>
    <w:rsid w:val="00E7739C"/>
    <w:rsid w:val="00E8077D"/>
    <w:rsid w:val="00E80AE8"/>
    <w:rsid w:val="00E86EB8"/>
    <w:rsid w:val="00EA126B"/>
    <w:rsid w:val="00EA1315"/>
    <w:rsid w:val="00EC26D5"/>
    <w:rsid w:val="00F269FC"/>
    <w:rsid w:val="00F26AA9"/>
    <w:rsid w:val="00F41E3D"/>
    <w:rsid w:val="00F43C45"/>
    <w:rsid w:val="00F51859"/>
    <w:rsid w:val="00F71F35"/>
    <w:rsid w:val="00F753F3"/>
    <w:rsid w:val="00F7585B"/>
    <w:rsid w:val="00F903EF"/>
    <w:rsid w:val="00F958E3"/>
    <w:rsid w:val="00FB5523"/>
    <w:rsid w:val="00FB7554"/>
    <w:rsid w:val="00FB7BAD"/>
    <w:rsid w:val="00FC1BE8"/>
    <w:rsid w:val="00FC1C9C"/>
    <w:rsid w:val="00FF140F"/>
    <w:rsid w:val="00FF464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30F6D9"/>
  <w15:docId w15:val="{E104DEAD-C6FA-4476-B3FB-C02DC3FA89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B7BA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zh-C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">
    <w:name w:val="Nagłówek1"/>
    <w:basedOn w:val="Normalny"/>
    <w:next w:val="Tekstpodstawowy"/>
    <w:rsid w:val="00FB7BAD"/>
    <w:pPr>
      <w:jc w:val="center"/>
    </w:pPr>
    <w:rPr>
      <w:sz w:val="24"/>
    </w:rPr>
  </w:style>
  <w:style w:type="paragraph" w:styleId="Tekstpodstawowy">
    <w:name w:val="Body Text"/>
    <w:basedOn w:val="Normalny"/>
    <w:link w:val="TekstpodstawowyZnak"/>
    <w:rsid w:val="00FB7BAD"/>
    <w:pPr>
      <w:jc w:val="both"/>
    </w:pPr>
    <w:rPr>
      <w:sz w:val="24"/>
    </w:rPr>
  </w:style>
  <w:style w:type="character" w:customStyle="1" w:styleId="TekstpodstawowyZnak">
    <w:name w:val="Tekst podstawowy Znak"/>
    <w:basedOn w:val="Domylnaczcionkaakapitu"/>
    <w:link w:val="Tekstpodstawowy"/>
    <w:rsid w:val="00FB7BAD"/>
    <w:rPr>
      <w:rFonts w:ascii="Times New Roman" w:eastAsia="Times New Roman" w:hAnsi="Times New Roman" w:cs="Times New Roman"/>
      <w:sz w:val="24"/>
      <w:szCs w:val="20"/>
      <w:lang w:eastAsia="zh-CN" w:bidi="hi-IN"/>
    </w:rPr>
  </w:style>
  <w:style w:type="paragraph" w:styleId="Akapitzlist">
    <w:name w:val="List Paragraph"/>
    <w:aliases w:val="Numerowanie,Akapit z listą BS,Kolorowa lista — akcent 11,Odstavec,Akapit z listą numerowaną,Podsis rysunku,lp1,Bullet List,FooterText,numbered,Paragraphe de liste1,Bulletr List Paragraph,列出段落,列出段落1,List Paragraph21,Listeafsnit1,リスト段落1,L1"/>
    <w:basedOn w:val="Normalny"/>
    <w:link w:val="AkapitzlistZnak"/>
    <w:uiPriority w:val="34"/>
    <w:qFormat/>
    <w:rsid w:val="006770DE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 w:bidi="ar-SA"/>
    </w:rPr>
  </w:style>
  <w:style w:type="character" w:customStyle="1" w:styleId="Teksttreci2">
    <w:name w:val="Tekst treści (2)_"/>
    <w:link w:val="Teksttreci20"/>
    <w:uiPriority w:val="99"/>
    <w:rsid w:val="006770DE"/>
    <w:rPr>
      <w:rFonts w:ascii="Times New Roman" w:hAnsi="Times New Roman" w:cs="Times New Roman"/>
      <w:shd w:val="clear" w:color="auto" w:fill="FFFFFF"/>
    </w:rPr>
  </w:style>
  <w:style w:type="paragraph" w:customStyle="1" w:styleId="Teksttreci20">
    <w:name w:val="Tekst treści (2)"/>
    <w:basedOn w:val="Normalny"/>
    <w:link w:val="Teksttreci2"/>
    <w:uiPriority w:val="99"/>
    <w:rsid w:val="006770DE"/>
    <w:pPr>
      <w:widowControl w:val="0"/>
      <w:shd w:val="clear" w:color="auto" w:fill="FFFFFF"/>
      <w:suppressAutoHyphens w:val="0"/>
      <w:spacing w:line="398" w:lineRule="exact"/>
      <w:ind w:hanging="420"/>
      <w:jc w:val="both"/>
    </w:pPr>
    <w:rPr>
      <w:rFonts w:eastAsiaTheme="minorHAnsi"/>
      <w:sz w:val="22"/>
      <w:szCs w:val="22"/>
      <w:lang w:eastAsia="en-US" w:bidi="ar-SA"/>
    </w:rPr>
  </w:style>
  <w:style w:type="character" w:customStyle="1" w:styleId="AkapitzlistZnak">
    <w:name w:val="Akapit z listą Znak"/>
    <w:aliases w:val="Numerowanie Znak,Akapit z listą BS Znak,Kolorowa lista — akcent 11 Znak,Odstavec Znak,Akapit z listą numerowaną Znak,Podsis rysunku Znak,lp1 Znak,Bullet List Znak,FooterText Znak,numbered Znak,Paragraphe de liste1 Znak,列出段落 Znak"/>
    <w:link w:val="Akapitzlist"/>
    <w:qFormat/>
    <w:locked/>
    <w:rsid w:val="006770DE"/>
    <w:rPr>
      <w:rFonts w:ascii="Calibri" w:eastAsia="Calibri" w:hAnsi="Calibri" w:cs="Times New Roman"/>
    </w:rPr>
  </w:style>
  <w:style w:type="paragraph" w:customStyle="1" w:styleId="Default">
    <w:name w:val="Default"/>
    <w:rsid w:val="004A7A1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282C5F"/>
    <w:pPr>
      <w:tabs>
        <w:tab w:val="center" w:pos="4536"/>
        <w:tab w:val="right" w:pos="9072"/>
      </w:tabs>
    </w:pPr>
    <w:rPr>
      <w:rFonts w:cs="Mangal"/>
      <w:szCs w:val="18"/>
    </w:rPr>
  </w:style>
  <w:style w:type="character" w:customStyle="1" w:styleId="NagwekZnak">
    <w:name w:val="Nagłówek Znak"/>
    <w:basedOn w:val="Domylnaczcionkaakapitu"/>
    <w:link w:val="Nagwek"/>
    <w:uiPriority w:val="99"/>
    <w:rsid w:val="00282C5F"/>
    <w:rPr>
      <w:rFonts w:ascii="Times New Roman" w:eastAsia="Times New Roman" w:hAnsi="Times New Roman" w:cs="Mangal"/>
      <w:sz w:val="20"/>
      <w:szCs w:val="18"/>
      <w:lang w:eastAsia="zh-CN" w:bidi="hi-IN"/>
    </w:rPr>
  </w:style>
  <w:style w:type="paragraph" w:styleId="Stopka">
    <w:name w:val="footer"/>
    <w:basedOn w:val="Normalny"/>
    <w:link w:val="StopkaZnak"/>
    <w:uiPriority w:val="99"/>
    <w:unhideWhenUsed/>
    <w:rsid w:val="00282C5F"/>
    <w:pPr>
      <w:tabs>
        <w:tab w:val="center" w:pos="4536"/>
        <w:tab w:val="right" w:pos="9072"/>
      </w:tabs>
    </w:pPr>
    <w:rPr>
      <w:rFonts w:cs="Mangal"/>
      <w:szCs w:val="18"/>
    </w:rPr>
  </w:style>
  <w:style w:type="character" w:customStyle="1" w:styleId="StopkaZnak">
    <w:name w:val="Stopka Znak"/>
    <w:basedOn w:val="Domylnaczcionkaakapitu"/>
    <w:link w:val="Stopka"/>
    <w:uiPriority w:val="99"/>
    <w:rsid w:val="00282C5F"/>
    <w:rPr>
      <w:rFonts w:ascii="Times New Roman" w:eastAsia="Times New Roman" w:hAnsi="Times New Roman" w:cs="Mangal"/>
      <w:sz w:val="20"/>
      <w:szCs w:val="18"/>
      <w:lang w:eastAsia="zh-CN" w:bidi="hi-I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159EC"/>
    <w:rPr>
      <w:rFonts w:ascii="Tahoma" w:hAnsi="Tahoma" w:cs="Mangal"/>
      <w:sz w:val="16"/>
      <w:szCs w:val="14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159EC"/>
    <w:rPr>
      <w:rFonts w:ascii="Tahoma" w:eastAsia="Times New Roman" w:hAnsi="Tahoma" w:cs="Mangal"/>
      <w:sz w:val="16"/>
      <w:szCs w:val="14"/>
      <w:lang w:eastAsia="zh-CN" w:bidi="hi-IN"/>
    </w:rPr>
  </w:style>
  <w:style w:type="paragraph" w:customStyle="1" w:styleId="BodyText21">
    <w:name w:val="Body Text 21"/>
    <w:basedOn w:val="Normalny"/>
    <w:rsid w:val="00F71F35"/>
    <w:pPr>
      <w:tabs>
        <w:tab w:val="left" w:pos="0"/>
      </w:tabs>
      <w:suppressAutoHyphens w:val="0"/>
      <w:jc w:val="both"/>
    </w:pPr>
    <w:rPr>
      <w:sz w:val="24"/>
      <w:szCs w:val="24"/>
      <w:lang w:eastAsia="pl-PL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512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54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7B2243-CE4D-44BF-BC7C-B11AE3BE12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20</Pages>
  <Words>7888</Words>
  <Characters>47333</Characters>
  <Application>Microsoft Office Word</Application>
  <DocSecurity>0</DocSecurity>
  <Lines>394</Lines>
  <Paragraphs>110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55111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M.Kuczewska</dc:creator>
  <cp:lastModifiedBy>UG Ceranow</cp:lastModifiedBy>
  <cp:revision>5</cp:revision>
  <cp:lastPrinted>2025-03-12T09:41:00Z</cp:lastPrinted>
  <dcterms:created xsi:type="dcterms:W3CDTF">2026-02-09T13:10:00Z</dcterms:created>
  <dcterms:modified xsi:type="dcterms:W3CDTF">2026-02-10T08:37:00Z</dcterms:modified>
</cp:coreProperties>
</file>