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A2F4DC4" w14:textId="3D8CE4E6" w:rsidR="00DB74D0" w:rsidRPr="0088733B" w:rsidRDefault="00704AF2" w:rsidP="007B238B">
      <w:pPr>
        <w:pStyle w:val="Standard"/>
        <w:rPr>
          <w:rFonts w:ascii="Verdana" w:hAnsi="Verdana"/>
          <w:bCs/>
          <w:color w:val="auto"/>
        </w:rPr>
      </w:pPr>
      <w:r w:rsidRPr="0088733B">
        <w:rPr>
          <w:rFonts w:ascii="Verdana" w:hAnsi="Verdana"/>
          <w:bCs/>
          <w:color w:val="auto"/>
          <w:shd w:val="clear" w:color="auto" w:fill="FFFFFF"/>
        </w:rPr>
        <w:t xml:space="preserve">Oznaczenie sprawy: </w:t>
      </w:r>
      <w:r w:rsidR="001306B2" w:rsidRPr="0088733B">
        <w:rPr>
          <w:rFonts w:ascii="Verdana" w:hAnsi="Verdana"/>
          <w:bCs/>
          <w:color w:val="auto"/>
          <w:shd w:val="clear" w:color="auto" w:fill="FFFFFF"/>
        </w:rPr>
        <w:t>08</w:t>
      </w:r>
      <w:r w:rsidRPr="0088733B">
        <w:rPr>
          <w:rFonts w:ascii="Verdana" w:hAnsi="Verdana"/>
          <w:bCs/>
          <w:color w:val="auto"/>
          <w:shd w:val="clear" w:color="auto" w:fill="FFFFFF"/>
        </w:rPr>
        <w:t>/ZP/202</w:t>
      </w:r>
      <w:r w:rsidR="001306B2" w:rsidRPr="0088733B">
        <w:rPr>
          <w:rFonts w:ascii="Verdana" w:hAnsi="Verdana"/>
          <w:bCs/>
          <w:color w:val="auto"/>
          <w:shd w:val="clear" w:color="auto" w:fill="FFFFFF"/>
        </w:rPr>
        <w:t>6</w:t>
      </w:r>
      <w:r w:rsidRPr="0088733B">
        <w:rPr>
          <w:rFonts w:ascii="Verdana" w:hAnsi="Verdana"/>
          <w:bCs/>
          <w:color w:val="auto"/>
          <w:shd w:val="clear" w:color="auto" w:fill="FFFFFF"/>
        </w:rPr>
        <w:t xml:space="preserve">                  </w:t>
      </w:r>
      <w:r w:rsidR="00FE1AEA" w:rsidRPr="0088733B">
        <w:rPr>
          <w:rFonts w:ascii="Verdana" w:hAnsi="Verdana"/>
          <w:bCs/>
          <w:color w:val="auto"/>
          <w:shd w:val="clear" w:color="auto" w:fill="FFFFFF"/>
        </w:rPr>
        <w:t xml:space="preserve">            </w:t>
      </w:r>
      <w:r w:rsidRPr="0088733B">
        <w:rPr>
          <w:rFonts w:ascii="Verdana" w:hAnsi="Verdana"/>
          <w:bCs/>
          <w:color w:val="auto"/>
          <w:shd w:val="clear" w:color="auto" w:fill="FFFFFF"/>
        </w:rPr>
        <w:t xml:space="preserve">                Załącznik Nr 4 do SWZ</w:t>
      </w:r>
      <w:r w:rsidRPr="0088733B">
        <w:rPr>
          <w:rFonts w:ascii="Verdana" w:hAnsi="Verdana"/>
          <w:bCs/>
          <w:color w:val="auto"/>
          <w:shd w:val="clear" w:color="auto" w:fill="FFFF00"/>
        </w:rPr>
        <w:t xml:space="preserve">    </w:t>
      </w:r>
      <w:r w:rsidRPr="0088733B">
        <w:rPr>
          <w:rFonts w:ascii="Verdana" w:hAnsi="Verdana"/>
          <w:bCs/>
          <w:color w:val="auto"/>
        </w:rPr>
        <w:t xml:space="preserve">                           </w:t>
      </w:r>
    </w:p>
    <w:p w14:paraId="63C74AFE" w14:textId="0CC2262C" w:rsidR="00DB74D0" w:rsidRPr="0088733B" w:rsidRDefault="009C40E6" w:rsidP="007B238B">
      <w:pPr>
        <w:pStyle w:val="Standard"/>
        <w:jc w:val="center"/>
        <w:rPr>
          <w:rFonts w:ascii="Verdana" w:hAnsi="Verdana"/>
          <w:b/>
          <w:color w:val="auto"/>
        </w:rPr>
      </w:pPr>
      <w:r w:rsidRPr="0088733B">
        <w:rPr>
          <w:rFonts w:ascii="Verdana" w:hAnsi="Verdana"/>
          <w:b/>
          <w:color w:val="auto"/>
        </w:rPr>
        <w:t>PROJEKTOWANE POSTANOWIENIA UMOWY</w:t>
      </w:r>
    </w:p>
    <w:p w14:paraId="6F94D69A" w14:textId="77777777" w:rsidR="00DB74D0" w:rsidRPr="0088733B" w:rsidRDefault="00704AF2" w:rsidP="007B238B">
      <w:pPr>
        <w:pStyle w:val="Standard"/>
        <w:jc w:val="center"/>
        <w:rPr>
          <w:rFonts w:ascii="Verdana" w:hAnsi="Verdana"/>
          <w:b/>
          <w:color w:val="auto"/>
        </w:rPr>
      </w:pPr>
      <w:r w:rsidRPr="0088733B">
        <w:rPr>
          <w:rFonts w:ascii="Verdana" w:hAnsi="Verdana"/>
          <w:b/>
          <w:color w:val="auto"/>
        </w:rPr>
        <w:t>UMOWA NR   ______(projekt)</w:t>
      </w:r>
    </w:p>
    <w:p w14:paraId="3BF9B41A" w14:textId="71FE1983" w:rsidR="00DB74D0" w:rsidRPr="0088733B" w:rsidRDefault="00704AF2" w:rsidP="007B238B">
      <w:pPr>
        <w:pStyle w:val="Standard"/>
        <w:jc w:val="both"/>
        <w:rPr>
          <w:rFonts w:ascii="Verdana" w:hAnsi="Verdana"/>
          <w:color w:val="auto"/>
        </w:rPr>
      </w:pPr>
      <w:r w:rsidRPr="0088733B">
        <w:rPr>
          <w:rFonts w:ascii="Verdana" w:hAnsi="Verdana"/>
          <w:color w:val="auto"/>
        </w:rPr>
        <w:t>zawarta w Proszowicach, w dniu ___________202</w:t>
      </w:r>
      <w:r w:rsidR="001306B2" w:rsidRPr="0088733B">
        <w:rPr>
          <w:rFonts w:ascii="Verdana" w:hAnsi="Verdana"/>
          <w:color w:val="auto"/>
        </w:rPr>
        <w:t>6</w:t>
      </w:r>
      <w:r w:rsidRPr="0088733B">
        <w:rPr>
          <w:rFonts w:ascii="Verdana" w:hAnsi="Verdana"/>
          <w:color w:val="auto"/>
        </w:rPr>
        <w:t xml:space="preserve"> r. pomiędzy:</w:t>
      </w:r>
    </w:p>
    <w:p w14:paraId="757F217C" w14:textId="5E4C8B36" w:rsidR="00DB74D0" w:rsidRPr="0088733B" w:rsidRDefault="00704AF2" w:rsidP="007B238B">
      <w:pPr>
        <w:pStyle w:val="Standard"/>
        <w:widowControl w:val="0"/>
        <w:jc w:val="both"/>
        <w:rPr>
          <w:rFonts w:ascii="Verdana" w:hAnsi="Verdana"/>
          <w:color w:val="auto"/>
        </w:rPr>
      </w:pPr>
      <w:r w:rsidRPr="0088733B">
        <w:rPr>
          <w:rFonts w:ascii="Verdana" w:hAnsi="Verdana"/>
          <w:b/>
          <w:color w:val="auto"/>
        </w:rPr>
        <w:t>Szpital</w:t>
      </w:r>
      <w:r w:rsidR="00132CCD" w:rsidRPr="0088733B">
        <w:rPr>
          <w:rFonts w:ascii="Verdana" w:hAnsi="Verdana"/>
          <w:b/>
          <w:color w:val="auto"/>
        </w:rPr>
        <w:t>em</w:t>
      </w:r>
      <w:r w:rsidRPr="0088733B">
        <w:rPr>
          <w:rFonts w:ascii="Verdana" w:hAnsi="Verdana"/>
          <w:b/>
          <w:color w:val="auto"/>
        </w:rPr>
        <w:t xml:space="preserve"> im. Ojca Rafała z Proszowic Samodzielnym Publicznym Zespołem Opieki Zdrowotnej w Proszowicach</w:t>
      </w:r>
      <w:r w:rsidRPr="0088733B">
        <w:rPr>
          <w:rFonts w:ascii="Verdana" w:hAnsi="Verdana"/>
          <w:color w:val="auto"/>
        </w:rPr>
        <w:t>, 32-100 Proszowice, ul. Kopernika 13, wpisanym do rejestru stowarzyszeń, innych organizacji społecznych i zawodowych, fundacji i publicznych zakładów opieki zdrowotnej, prowadzonym przez Sąd Rejonowy dla Krakowa – Śródmieścia w Krakowie, XII Wydział Gospodarczy Krajowego Rejestru Sądowego KRS numer: 0000003923, NIP: 682-14-36-049 zwany w dalszej części umowy „Zamawiającym”, reprezentowany przez:</w:t>
      </w:r>
    </w:p>
    <w:p w14:paraId="29347C4C" w14:textId="77777777" w:rsidR="00DB74D0" w:rsidRPr="0088733B" w:rsidRDefault="00704AF2" w:rsidP="007B238B">
      <w:pPr>
        <w:pStyle w:val="Standard"/>
        <w:widowControl w:val="0"/>
        <w:jc w:val="both"/>
        <w:rPr>
          <w:rFonts w:ascii="Verdana" w:hAnsi="Verdana"/>
          <w:color w:val="auto"/>
        </w:rPr>
      </w:pPr>
      <w:r w:rsidRPr="0088733B">
        <w:rPr>
          <w:rFonts w:ascii="Verdana" w:hAnsi="Verdana"/>
          <w:color w:val="auto"/>
        </w:rPr>
        <w:t>Dyrektora Szpitala im. Ojca Rafała z Proszowic SPZOZ w Proszowicach  –  Zbigniew Torbus</w:t>
      </w:r>
    </w:p>
    <w:p w14:paraId="5D9138F6" w14:textId="77777777" w:rsidR="00DB74D0" w:rsidRPr="0088733B" w:rsidRDefault="00704AF2" w:rsidP="007B238B">
      <w:pPr>
        <w:pStyle w:val="Standard"/>
        <w:widowControl w:val="0"/>
        <w:jc w:val="both"/>
        <w:rPr>
          <w:rFonts w:ascii="Verdana" w:hAnsi="Verdana"/>
          <w:color w:val="auto"/>
        </w:rPr>
      </w:pPr>
      <w:r w:rsidRPr="0088733B">
        <w:rPr>
          <w:rFonts w:ascii="Verdana" w:hAnsi="Verdana"/>
          <w:color w:val="auto"/>
        </w:rPr>
        <w:t>a</w:t>
      </w:r>
    </w:p>
    <w:p w14:paraId="27432EE7" w14:textId="77777777" w:rsidR="00DB74D0" w:rsidRPr="0088733B" w:rsidRDefault="00704AF2" w:rsidP="007B238B">
      <w:pPr>
        <w:pStyle w:val="Standard"/>
        <w:widowControl w:val="0"/>
        <w:jc w:val="both"/>
        <w:rPr>
          <w:rFonts w:ascii="Verdana" w:hAnsi="Verdana"/>
          <w:color w:val="auto"/>
        </w:rPr>
      </w:pPr>
      <w:r w:rsidRPr="0088733B">
        <w:rPr>
          <w:rFonts w:ascii="Verdana" w:hAnsi="Verdana"/>
          <w:color w:val="auto"/>
        </w:rPr>
        <w:t>________________________________________________, zwaną dalej „Wykonawcą” reprezentowaną przez:</w:t>
      </w:r>
    </w:p>
    <w:p w14:paraId="576B1F38" w14:textId="77777777" w:rsidR="00DB74D0" w:rsidRPr="0088733B" w:rsidRDefault="00704AF2" w:rsidP="007B238B">
      <w:pPr>
        <w:pStyle w:val="Standard"/>
        <w:widowControl w:val="0"/>
        <w:jc w:val="both"/>
        <w:rPr>
          <w:rFonts w:ascii="Verdana" w:hAnsi="Verdana"/>
          <w:color w:val="auto"/>
        </w:rPr>
      </w:pPr>
      <w:r w:rsidRPr="0088733B">
        <w:rPr>
          <w:rFonts w:ascii="Verdana" w:hAnsi="Verdana"/>
          <w:color w:val="auto"/>
        </w:rPr>
        <w:t>____________________________</w:t>
      </w:r>
    </w:p>
    <w:p w14:paraId="76257567" w14:textId="7E4B103E" w:rsidR="00DB74D0" w:rsidRPr="0088733B" w:rsidRDefault="00704AF2" w:rsidP="007B238B">
      <w:pPr>
        <w:pStyle w:val="Tekstpodstawowy"/>
        <w:spacing w:line="276" w:lineRule="auto"/>
        <w:jc w:val="both"/>
        <w:rPr>
          <w:rFonts w:ascii="Verdana" w:hAnsi="Verdana" w:cs="Times New Roman"/>
          <w:szCs w:val="20"/>
        </w:rPr>
      </w:pPr>
      <w:r w:rsidRPr="0088733B">
        <w:rPr>
          <w:rFonts w:ascii="Verdana" w:hAnsi="Verdana" w:cs="Times New Roman"/>
          <w:szCs w:val="20"/>
        </w:rPr>
        <w:t>Niniejsza umowa zawarta zostaje na zasadach określonych w ustawie z dnia 11 września 2019 r. Prawo Zamówień Publicznych (Dz. U. z 202</w:t>
      </w:r>
      <w:r w:rsidR="009C40E6" w:rsidRPr="0088733B">
        <w:rPr>
          <w:rFonts w:ascii="Verdana" w:hAnsi="Verdana" w:cs="Times New Roman"/>
          <w:szCs w:val="20"/>
        </w:rPr>
        <w:t>4</w:t>
      </w:r>
      <w:r w:rsidRPr="0088733B">
        <w:rPr>
          <w:rFonts w:ascii="Verdana" w:hAnsi="Verdana" w:cs="Times New Roman"/>
          <w:szCs w:val="20"/>
        </w:rPr>
        <w:t xml:space="preserve"> r., poz. 1</w:t>
      </w:r>
      <w:r w:rsidR="009C40E6" w:rsidRPr="0088733B">
        <w:rPr>
          <w:rFonts w:ascii="Verdana" w:hAnsi="Verdana" w:cs="Times New Roman"/>
          <w:szCs w:val="20"/>
        </w:rPr>
        <w:t>320</w:t>
      </w:r>
      <w:r w:rsidRPr="0088733B">
        <w:rPr>
          <w:rFonts w:ascii="Verdana" w:hAnsi="Verdana" w:cs="Times New Roman"/>
          <w:szCs w:val="20"/>
        </w:rPr>
        <w:t xml:space="preserve"> z późniejszymi  zmianami), dalej „ustawa </w:t>
      </w:r>
      <w:proofErr w:type="spellStart"/>
      <w:r w:rsidRPr="0088733B">
        <w:rPr>
          <w:rFonts w:ascii="Verdana" w:hAnsi="Verdana" w:cs="Times New Roman"/>
          <w:szCs w:val="20"/>
        </w:rPr>
        <w:t>Pzp</w:t>
      </w:r>
      <w:proofErr w:type="spellEnd"/>
      <w:r w:rsidRPr="0088733B">
        <w:rPr>
          <w:rFonts w:ascii="Verdana" w:hAnsi="Verdana" w:cs="Times New Roman"/>
          <w:szCs w:val="20"/>
        </w:rPr>
        <w:t>”, z Wykonawcą, którego oferta wybrana została w ramach postępowania o udzielenie</w:t>
      </w:r>
      <w:r w:rsidRPr="0088733B">
        <w:rPr>
          <w:rFonts w:ascii="Verdana" w:hAnsi="Verdana" w:cs="Times New Roman"/>
          <w:szCs w:val="20"/>
          <w:shd w:val="clear" w:color="auto" w:fill="FFFFFF"/>
        </w:rPr>
        <w:t xml:space="preserve"> zamówienia publicznego prowadzonego w trybie podstawowym na podstawie art. 275 pkt 1 ustawy</w:t>
      </w:r>
      <w:r w:rsidR="00716C7C" w:rsidRPr="0088733B">
        <w:rPr>
          <w:rFonts w:ascii="Verdana" w:hAnsi="Verdana" w:cs="Times New Roman"/>
          <w:szCs w:val="20"/>
          <w:shd w:val="clear" w:color="auto" w:fill="FFFFFF"/>
        </w:rPr>
        <w:t xml:space="preserve"> </w:t>
      </w:r>
      <w:proofErr w:type="spellStart"/>
      <w:r w:rsidR="00716C7C" w:rsidRPr="0088733B">
        <w:rPr>
          <w:rFonts w:ascii="Verdana" w:hAnsi="Verdana" w:cs="Times New Roman"/>
          <w:szCs w:val="20"/>
          <w:shd w:val="clear" w:color="auto" w:fill="FFFFFF"/>
        </w:rPr>
        <w:t>Pzp</w:t>
      </w:r>
      <w:proofErr w:type="spellEnd"/>
      <w:r w:rsidRPr="0088733B">
        <w:rPr>
          <w:rFonts w:ascii="Verdana" w:hAnsi="Verdana" w:cs="Times New Roman"/>
          <w:szCs w:val="20"/>
          <w:shd w:val="clear" w:color="auto" w:fill="FFFFFF"/>
        </w:rPr>
        <w:t xml:space="preserve">, oznaczenie sprawy: </w:t>
      </w:r>
      <w:r w:rsidR="001306B2" w:rsidRPr="0088733B">
        <w:rPr>
          <w:rFonts w:ascii="Verdana" w:hAnsi="Verdana" w:cs="Times New Roman"/>
          <w:szCs w:val="20"/>
          <w:shd w:val="clear" w:color="auto" w:fill="FFFFFF"/>
        </w:rPr>
        <w:t>08</w:t>
      </w:r>
      <w:r w:rsidRPr="0088733B">
        <w:rPr>
          <w:rFonts w:ascii="Verdana" w:hAnsi="Verdana" w:cs="Times New Roman"/>
          <w:szCs w:val="20"/>
          <w:shd w:val="clear" w:color="auto" w:fill="FFFFFF"/>
        </w:rPr>
        <w:t>/ZP/202</w:t>
      </w:r>
      <w:r w:rsidR="001306B2" w:rsidRPr="0088733B">
        <w:rPr>
          <w:rFonts w:ascii="Verdana" w:hAnsi="Verdana" w:cs="Times New Roman"/>
          <w:szCs w:val="20"/>
          <w:shd w:val="clear" w:color="auto" w:fill="FFFFFF"/>
        </w:rPr>
        <w:t>6</w:t>
      </w:r>
      <w:r w:rsidRPr="0088733B">
        <w:rPr>
          <w:rFonts w:ascii="Verdana" w:hAnsi="Verdana" w:cs="Times New Roman"/>
          <w:szCs w:val="20"/>
          <w:shd w:val="clear" w:color="auto" w:fill="FFFFFF"/>
        </w:rPr>
        <w:t>.</w:t>
      </w:r>
    </w:p>
    <w:p w14:paraId="1615E90E" w14:textId="77777777" w:rsidR="00DB74D0" w:rsidRPr="0088733B" w:rsidRDefault="00704AF2" w:rsidP="007B238B">
      <w:pPr>
        <w:pStyle w:val="Standard"/>
        <w:jc w:val="both"/>
        <w:rPr>
          <w:color w:val="auto"/>
        </w:rPr>
      </w:pPr>
      <w:r w:rsidRPr="0088733B">
        <w:rPr>
          <w:rFonts w:ascii="Verdana" w:hAnsi="Verdana"/>
          <w:color w:val="auto"/>
          <w:shd w:val="clear" w:color="auto" w:fill="FFFFFF"/>
        </w:rPr>
        <w:t>Strony postanawiają, co następuje:</w:t>
      </w:r>
    </w:p>
    <w:p w14:paraId="619A82A5" w14:textId="77777777" w:rsidR="00DB74D0" w:rsidRPr="0088733B" w:rsidRDefault="00704AF2" w:rsidP="007B238B">
      <w:pPr>
        <w:pStyle w:val="Standard"/>
        <w:widowControl w:val="0"/>
        <w:spacing w:after="0"/>
        <w:jc w:val="center"/>
        <w:rPr>
          <w:color w:val="auto"/>
        </w:rPr>
      </w:pPr>
      <w:r w:rsidRPr="0088733B">
        <w:rPr>
          <w:rFonts w:ascii="Verdana" w:hAnsi="Verdana"/>
          <w:b/>
          <w:color w:val="auto"/>
          <w:shd w:val="clear" w:color="auto" w:fill="FFFFFF"/>
        </w:rPr>
        <w:t>§ 1</w:t>
      </w:r>
    </w:p>
    <w:p w14:paraId="5D291B2A" w14:textId="0D0403FC" w:rsidR="00716C7C" w:rsidRPr="0088733B" w:rsidRDefault="00704AF2" w:rsidP="007B238B">
      <w:pPr>
        <w:pStyle w:val="Standard"/>
        <w:widowControl w:val="0"/>
        <w:spacing w:after="0"/>
        <w:jc w:val="center"/>
        <w:rPr>
          <w:rFonts w:ascii="Verdana" w:hAnsi="Verdana"/>
          <w:b/>
          <w:color w:val="auto"/>
          <w:shd w:val="clear" w:color="auto" w:fill="FFFFFF"/>
        </w:rPr>
      </w:pPr>
      <w:r w:rsidRPr="0088733B">
        <w:rPr>
          <w:rFonts w:ascii="Verdana" w:hAnsi="Verdana"/>
          <w:b/>
          <w:color w:val="auto"/>
          <w:shd w:val="clear" w:color="auto" w:fill="FFFFFF"/>
        </w:rPr>
        <w:t>Przedmiot umowy</w:t>
      </w:r>
    </w:p>
    <w:p w14:paraId="671C5A52" w14:textId="77777777" w:rsidR="00716C7C" w:rsidRPr="0088733B" w:rsidRDefault="00716C7C" w:rsidP="007B238B">
      <w:pPr>
        <w:pStyle w:val="Standard"/>
        <w:widowControl w:val="0"/>
        <w:spacing w:after="0"/>
        <w:jc w:val="center"/>
        <w:rPr>
          <w:rFonts w:ascii="Verdana" w:hAnsi="Verdana"/>
          <w:b/>
          <w:color w:val="auto"/>
          <w:shd w:val="clear" w:color="auto" w:fill="FFFFFF"/>
        </w:rPr>
      </w:pPr>
    </w:p>
    <w:p w14:paraId="3F155602" w14:textId="0448232B" w:rsidR="00DB74D0" w:rsidRPr="0088733B" w:rsidRDefault="00704AF2" w:rsidP="007B238B">
      <w:pPr>
        <w:pStyle w:val="Akapitzlist"/>
        <w:numPr>
          <w:ilvl w:val="0"/>
          <w:numId w:val="17"/>
        </w:numPr>
        <w:jc w:val="both"/>
        <w:rPr>
          <w:rFonts w:ascii="Verdana" w:hAnsi="Verdana"/>
          <w:color w:val="auto"/>
        </w:rPr>
      </w:pPr>
      <w:r w:rsidRPr="0088733B">
        <w:rPr>
          <w:rFonts w:ascii="Verdana" w:hAnsi="Verdana"/>
          <w:color w:val="auto"/>
        </w:rPr>
        <w:t xml:space="preserve">Zamawiający zamawia, a Wykonawca przyjmuje do wykonania roboty budowlane pod nazwą: </w:t>
      </w:r>
      <w:bookmarkStart w:id="0" w:name="_Hlk204168220"/>
      <w:r w:rsidRPr="0088733B">
        <w:rPr>
          <w:rFonts w:ascii="Verdana" w:hAnsi="Verdana"/>
          <w:color w:val="auto"/>
        </w:rPr>
        <w:t>„</w:t>
      </w:r>
      <w:bookmarkStart w:id="1" w:name="_Hlk220664968"/>
      <w:r w:rsidR="00F93BDE" w:rsidRPr="0088733B">
        <w:rPr>
          <w:rFonts w:ascii="Verdana" w:hAnsi="Verdana"/>
          <w:b/>
          <w:bCs/>
        </w:rPr>
        <w:t xml:space="preserve">Budowa wjazdów i utwardzenie terenu </w:t>
      </w:r>
      <w:r w:rsidR="008A2FC9" w:rsidRPr="0088733B">
        <w:rPr>
          <w:rFonts w:ascii="Verdana" w:hAnsi="Verdana"/>
          <w:b/>
          <w:bCs/>
        </w:rPr>
        <w:t>s</w:t>
      </w:r>
      <w:r w:rsidR="00F93BDE" w:rsidRPr="0088733B">
        <w:rPr>
          <w:rFonts w:ascii="Verdana" w:hAnsi="Verdana"/>
          <w:b/>
          <w:bCs/>
        </w:rPr>
        <w:t>zpital</w:t>
      </w:r>
      <w:r w:rsidR="008A2FC9" w:rsidRPr="0088733B">
        <w:rPr>
          <w:rFonts w:ascii="Verdana" w:hAnsi="Verdana"/>
          <w:b/>
          <w:bCs/>
        </w:rPr>
        <w:t>a</w:t>
      </w:r>
      <w:r w:rsidR="00F93BDE" w:rsidRPr="0088733B">
        <w:rPr>
          <w:rFonts w:ascii="Verdana" w:hAnsi="Verdana"/>
          <w:b/>
          <w:bCs/>
        </w:rPr>
        <w:t xml:space="preserve"> w Proszowicach</w:t>
      </w:r>
      <w:bookmarkEnd w:id="1"/>
      <w:r w:rsidR="00F93BDE" w:rsidRPr="0088733B">
        <w:rPr>
          <w:rFonts w:ascii="Verdana" w:hAnsi="Verdana"/>
          <w:color w:val="auto"/>
        </w:rPr>
        <w:t xml:space="preserve"> </w:t>
      </w:r>
      <w:r w:rsidR="007363AB" w:rsidRPr="0088733B">
        <w:rPr>
          <w:rFonts w:ascii="Verdana" w:hAnsi="Verdana"/>
        </w:rPr>
        <w:t>na działce 1288/2 obręb Proszowice</w:t>
      </w:r>
      <w:bookmarkEnd w:id="0"/>
      <w:r w:rsidRPr="0088733B">
        <w:rPr>
          <w:rFonts w:ascii="Verdana" w:hAnsi="Verdana"/>
        </w:rPr>
        <w:t>.</w:t>
      </w:r>
    </w:p>
    <w:p w14:paraId="545EA543" w14:textId="3A5D449A" w:rsidR="00DB74D0" w:rsidRPr="0088733B" w:rsidRDefault="00704AF2" w:rsidP="007B238B">
      <w:pPr>
        <w:pStyle w:val="Akapitzlist"/>
        <w:numPr>
          <w:ilvl w:val="0"/>
          <w:numId w:val="17"/>
        </w:numPr>
        <w:jc w:val="both"/>
      </w:pPr>
      <w:r w:rsidRPr="0088733B">
        <w:rPr>
          <w:rFonts w:ascii="Verdana" w:hAnsi="Verdana"/>
        </w:rPr>
        <w:t xml:space="preserve">Wykonawca zobowiązuje się do wykonania </w:t>
      </w:r>
      <w:r w:rsidR="007363AB" w:rsidRPr="0088733B">
        <w:rPr>
          <w:rFonts w:ascii="Verdana" w:hAnsi="Verdana"/>
        </w:rPr>
        <w:t xml:space="preserve">robót budowlanych obejmujących budowę </w:t>
      </w:r>
      <w:r w:rsidR="001306B2" w:rsidRPr="0088733B">
        <w:rPr>
          <w:rFonts w:ascii="Verdana" w:hAnsi="Verdana"/>
        </w:rPr>
        <w:t xml:space="preserve">dwóch nowych wjazdów na teren </w:t>
      </w:r>
      <w:r w:rsidR="008A2FC9" w:rsidRPr="0088733B">
        <w:rPr>
          <w:rFonts w:ascii="Verdana" w:hAnsi="Verdana"/>
        </w:rPr>
        <w:t xml:space="preserve">szpitala i utwardzenie terenu w ich sąsiedztwie </w:t>
      </w:r>
      <w:r w:rsidR="00544303" w:rsidRPr="0088733B">
        <w:rPr>
          <w:rFonts w:ascii="Verdana" w:hAnsi="Verdana"/>
        </w:rPr>
        <w:t xml:space="preserve">Szpitala im. Ojca Rafała z Proszowic </w:t>
      </w:r>
      <w:r w:rsidR="007363AB" w:rsidRPr="0088733B">
        <w:rPr>
          <w:rFonts w:ascii="Verdana" w:hAnsi="Verdana"/>
        </w:rPr>
        <w:t xml:space="preserve">Samodzielnego Publicznego Zespołu Opieki Zdrowotnej w Proszowicach </w:t>
      </w:r>
      <w:r w:rsidRPr="0088733B">
        <w:rPr>
          <w:rFonts w:ascii="Verdana" w:hAnsi="Verdana"/>
        </w:rPr>
        <w:t>zgodnie z projektem budowlanym, opisem przedmiotu zamówienia, Specyfikacją Techniczną Wykonania i Odbioru Robót przedłożoną przez Zamawiającego i ofertą Wykonawcy zwanych  w dalszej części „Przedmiotem Umowy”</w:t>
      </w:r>
      <w:r w:rsidR="00AB56B3" w:rsidRPr="0088733B">
        <w:rPr>
          <w:rFonts w:ascii="Verdana" w:hAnsi="Verdana"/>
        </w:rPr>
        <w:t>.</w:t>
      </w:r>
      <w:r w:rsidR="00D526DE" w:rsidRPr="0088733B">
        <w:rPr>
          <w:rFonts w:ascii="Verdana" w:hAnsi="Verdana"/>
          <w:color w:val="FF0000"/>
        </w:rPr>
        <w:t xml:space="preserve"> </w:t>
      </w:r>
    </w:p>
    <w:p w14:paraId="55E28BF0" w14:textId="7D03C1D7" w:rsidR="007363AB" w:rsidRPr="0088733B" w:rsidRDefault="00704AF2" w:rsidP="007B238B">
      <w:pPr>
        <w:pStyle w:val="Akapitzlist"/>
        <w:numPr>
          <w:ilvl w:val="0"/>
          <w:numId w:val="17"/>
        </w:numPr>
        <w:jc w:val="both"/>
        <w:rPr>
          <w:rFonts w:ascii="Verdana" w:hAnsi="Verdana"/>
          <w:color w:val="auto"/>
        </w:rPr>
      </w:pPr>
      <w:r w:rsidRPr="0088733B">
        <w:rPr>
          <w:rFonts w:ascii="Verdana" w:hAnsi="Verdana"/>
        </w:rPr>
        <w:t xml:space="preserve">Wykonawca będzie wykonywał roboty </w:t>
      </w:r>
      <w:r w:rsidR="007363AB" w:rsidRPr="0088733B">
        <w:rPr>
          <w:rFonts w:ascii="Verdana" w:hAnsi="Verdana"/>
        </w:rPr>
        <w:t xml:space="preserve">w czynnym obiekcie Szpitala, wobec czego Wykonawca zapewni stały dostęp do budynków dla </w:t>
      </w:r>
      <w:r w:rsidR="007363AB" w:rsidRPr="0088733B">
        <w:rPr>
          <w:rFonts w:ascii="Verdana" w:hAnsi="Verdana"/>
          <w:color w:val="auto"/>
        </w:rPr>
        <w:t>wszystkich</w:t>
      </w:r>
      <w:r w:rsidR="00D526DE" w:rsidRPr="0088733B">
        <w:rPr>
          <w:rFonts w:ascii="Verdana" w:hAnsi="Verdana"/>
          <w:color w:val="auto"/>
        </w:rPr>
        <w:t xml:space="preserve"> pacjentów, personelu, </w:t>
      </w:r>
      <w:r w:rsidR="007363AB" w:rsidRPr="0088733B">
        <w:rPr>
          <w:rFonts w:ascii="Verdana" w:hAnsi="Verdana"/>
          <w:color w:val="auto"/>
        </w:rPr>
        <w:t xml:space="preserve"> dostawców i</w:t>
      </w:r>
      <w:r w:rsidR="007B238B" w:rsidRPr="0088733B">
        <w:rPr>
          <w:rFonts w:ascii="Verdana" w:hAnsi="Verdana"/>
          <w:color w:val="auto"/>
        </w:rPr>
        <w:t xml:space="preserve"> </w:t>
      </w:r>
      <w:r w:rsidR="007363AB" w:rsidRPr="0088733B">
        <w:rPr>
          <w:rFonts w:ascii="Verdana" w:hAnsi="Verdana"/>
          <w:color w:val="auto"/>
        </w:rPr>
        <w:t>odbiorców.</w:t>
      </w:r>
    </w:p>
    <w:p w14:paraId="06309CCD" w14:textId="5507A8E5" w:rsidR="00DB74D0" w:rsidRPr="0088733B" w:rsidRDefault="00704AF2" w:rsidP="007B238B">
      <w:pPr>
        <w:pStyle w:val="Akapitzlist"/>
        <w:numPr>
          <w:ilvl w:val="0"/>
          <w:numId w:val="17"/>
        </w:numPr>
        <w:jc w:val="both"/>
        <w:rPr>
          <w:rFonts w:ascii="Verdana" w:hAnsi="Verdana"/>
        </w:rPr>
      </w:pPr>
      <w:r w:rsidRPr="0088733B">
        <w:rPr>
          <w:rFonts w:ascii="Verdana" w:hAnsi="Verdana"/>
        </w:rPr>
        <w:t>Wykonawca oświadcza, że przed podpisaniem niniejszej umowy zapoznał się</w:t>
      </w:r>
      <w:r w:rsidR="007B238B" w:rsidRPr="0088733B">
        <w:rPr>
          <w:rFonts w:ascii="Verdana" w:hAnsi="Verdana"/>
        </w:rPr>
        <w:t xml:space="preserve"> </w:t>
      </w:r>
      <w:r w:rsidRPr="0088733B">
        <w:rPr>
          <w:rFonts w:ascii="Verdana" w:hAnsi="Verdana"/>
        </w:rPr>
        <w:t xml:space="preserve">z dokumentacją budowlaną, do której nie wnosi zastrzeżeń, a która w jego ocenie jest kompletna i możliwa do wykorzystania w celu wykonania przedmiotu Umowy zgodnie </w:t>
      </w:r>
      <w:r w:rsidR="006B0FD5" w:rsidRPr="0088733B">
        <w:rPr>
          <w:rFonts w:ascii="Verdana" w:hAnsi="Verdana"/>
        </w:rPr>
        <w:br/>
      </w:r>
      <w:r w:rsidRPr="0088733B">
        <w:rPr>
          <w:rFonts w:ascii="Verdana" w:hAnsi="Verdana"/>
        </w:rPr>
        <w:t xml:space="preserve">z obowiązującymi przepisami prawa i sztuki budowlanej, a także zapoznał się </w:t>
      </w:r>
      <w:r w:rsidR="007B238B" w:rsidRPr="0088733B">
        <w:rPr>
          <w:rFonts w:ascii="Verdana" w:hAnsi="Verdana"/>
        </w:rPr>
        <w:br/>
      </w:r>
      <w:r w:rsidRPr="0088733B">
        <w:rPr>
          <w:rFonts w:ascii="Verdana" w:hAnsi="Verdana"/>
        </w:rPr>
        <w:lastRenderedPageBreak/>
        <w:t>z miejscem wykonywania robót objętych niniejszą umową, nie wnosząc do niego zastrzeżeń.</w:t>
      </w:r>
    </w:p>
    <w:p w14:paraId="3288FA7D" w14:textId="3F5D8689" w:rsidR="00DB74D0" w:rsidRPr="0088733B" w:rsidRDefault="00704AF2" w:rsidP="007B238B">
      <w:pPr>
        <w:pStyle w:val="Akapitzlist"/>
        <w:numPr>
          <w:ilvl w:val="0"/>
          <w:numId w:val="17"/>
        </w:numPr>
        <w:jc w:val="both"/>
      </w:pPr>
      <w:r w:rsidRPr="0088733B">
        <w:rPr>
          <w:rFonts w:ascii="Verdana" w:hAnsi="Verdana"/>
        </w:rPr>
        <w:t xml:space="preserve">Zakres prac wskazany jest w Opisie Przedmiotu Zamówienia, </w:t>
      </w:r>
      <w:r w:rsidR="007B238B" w:rsidRPr="0088733B">
        <w:rPr>
          <w:rFonts w:ascii="Verdana" w:hAnsi="Verdana"/>
        </w:rPr>
        <w:t xml:space="preserve">Projekcie budowlanym, </w:t>
      </w:r>
      <w:r w:rsidRPr="0088733B">
        <w:rPr>
          <w:rFonts w:ascii="Verdana" w:hAnsi="Verdana"/>
        </w:rPr>
        <w:t>Specyfikacji Technicznej Wykonania i Odbioru Robót, Przedmiarze robót</w:t>
      </w:r>
      <w:r w:rsidR="00F53E4E" w:rsidRPr="0088733B">
        <w:rPr>
          <w:rFonts w:ascii="Verdana" w:hAnsi="Verdana"/>
        </w:rPr>
        <w:t>.</w:t>
      </w:r>
      <w:r w:rsidR="0088733B" w:rsidRPr="0088733B">
        <w:t xml:space="preserve"> </w:t>
      </w:r>
    </w:p>
    <w:p w14:paraId="4BFE5591" w14:textId="760288DA" w:rsidR="00DB74D0" w:rsidRPr="0088733B" w:rsidRDefault="00704AF2" w:rsidP="00D526DE">
      <w:pPr>
        <w:pStyle w:val="Akapitzlist"/>
        <w:numPr>
          <w:ilvl w:val="0"/>
          <w:numId w:val="17"/>
        </w:numPr>
        <w:jc w:val="both"/>
      </w:pPr>
      <w:bookmarkStart w:id="2" w:name="_Hlk136366068"/>
      <w:bookmarkEnd w:id="2"/>
      <w:r w:rsidRPr="0088733B">
        <w:rPr>
          <w:rFonts w:ascii="Verdana" w:hAnsi="Verdana"/>
        </w:rPr>
        <w:t xml:space="preserve">Wszelkie materiały niezbędne do wykonania przedmiotu umowy Wykonawca zapewni we własnym zakresie i w ramach </w:t>
      </w:r>
      <w:r w:rsidRPr="0088733B">
        <w:rPr>
          <w:rFonts w:ascii="Verdana" w:hAnsi="Verdana"/>
          <w:color w:val="auto"/>
        </w:rPr>
        <w:t xml:space="preserve">uzgodnionego </w:t>
      </w:r>
      <w:r w:rsidR="00D526DE" w:rsidRPr="0088733B">
        <w:rPr>
          <w:rFonts w:ascii="Verdana" w:hAnsi="Verdana"/>
          <w:color w:val="auto"/>
        </w:rPr>
        <w:t xml:space="preserve">w niniejszej Umowie </w:t>
      </w:r>
      <w:r w:rsidRPr="0088733B">
        <w:rPr>
          <w:rFonts w:ascii="Verdana" w:hAnsi="Verdana"/>
          <w:color w:val="auto"/>
        </w:rPr>
        <w:t>wynagrodzenia</w:t>
      </w:r>
      <w:r w:rsidRPr="0088733B">
        <w:rPr>
          <w:rFonts w:ascii="Verdana" w:hAnsi="Verdana"/>
        </w:rPr>
        <w:t xml:space="preserve">, </w:t>
      </w:r>
      <w:r w:rsidR="00D526DE" w:rsidRPr="0088733B">
        <w:rPr>
          <w:rFonts w:ascii="Verdana" w:hAnsi="Verdana"/>
        </w:rPr>
        <w:t xml:space="preserve">                 </w:t>
      </w:r>
      <w:r w:rsidRPr="0088733B">
        <w:rPr>
          <w:rFonts w:ascii="Verdana" w:hAnsi="Verdana"/>
        </w:rPr>
        <w:t>a prace te wykona z należytą staranności</w:t>
      </w:r>
      <w:r w:rsidR="00FC46FC" w:rsidRPr="0088733B">
        <w:rPr>
          <w:rFonts w:ascii="Verdana" w:hAnsi="Verdana"/>
        </w:rPr>
        <w:t>ą</w:t>
      </w:r>
      <w:r w:rsidRPr="0088733B">
        <w:rPr>
          <w:rFonts w:ascii="Verdana" w:hAnsi="Verdana"/>
        </w:rPr>
        <w:t>, zgodnie z obowiązującymi przepisami prawa, normami budowlanymi, sztuką budowlaną oraz treścią Specyfikacji Warunków Zamówienia.</w:t>
      </w:r>
    </w:p>
    <w:p w14:paraId="72A43FED" w14:textId="4159BFAC" w:rsidR="00DB74D0" w:rsidRPr="0088733B" w:rsidRDefault="00704AF2" w:rsidP="007B238B">
      <w:pPr>
        <w:pStyle w:val="Akapitzlist"/>
        <w:numPr>
          <w:ilvl w:val="0"/>
          <w:numId w:val="17"/>
        </w:numPr>
        <w:jc w:val="both"/>
      </w:pPr>
      <w:bookmarkStart w:id="3" w:name="_Hlk136513611"/>
      <w:r w:rsidRPr="0088733B">
        <w:rPr>
          <w:rFonts w:ascii="Verdana" w:hAnsi="Verdana"/>
        </w:rPr>
        <w:t xml:space="preserve">Wykorzystane, do wykonania </w:t>
      </w:r>
      <w:r w:rsidR="00D526DE" w:rsidRPr="0088733B">
        <w:rPr>
          <w:rFonts w:ascii="Verdana" w:hAnsi="Verdana"/>
        </w:rPr>
        <w:t>U</w:t>
      </w:r>
      <w:r w:rsidRPr="0088733B">
        <w:rPr>
          <w:rFonts w:ascii="Verdana" w:hAnsi="Verdana"/>
        </w:rPr>
        <w:t xml:space="preserve">mowy przez Wykonawcę materiały, muszą </w:t>
      </w:r>
      <w:r w:rsidR="001306B2" w:rsidRPr="0088733B">
        <w:rPr>
          <w:rFonts w:ascii="Verdana" w:hAnsi="Verdana"/>
        </w:rPr>
        <w:t xml:space="preserve">być nowe, </w:t>
      </w:r>
      <w:r w:rsidRPr="0088733B">
        <w:rPr>
          <w:rFonts w:ascii="Verdana" w:hAnsi="Verdana"/>
        </w:rPr>
        <w:t>posiadać wszelkie atesty i certyfikaty wymagane zgodnie z obowiązującymi w tym zakresie przepisami. Przed rozpoczęciem prac Wykonawca jest zobowiązany uzgodnić</w:t>
      </w:r>
      <w:r w:rsidRPr="0088733B">
        <w:rPr>
          <w:rFonts w:ascii="Verdana" w:hAnsi="Verdana"/>
        </w:rPr>
        <w:br/>
        <w:t xml:space="preserve">z Zamawiającym warunki i terminy ich szczegółowego wykonywania w czynnym obiekcie. Zamawiający umożliwi Wykonawcy wykonywanie robót również w dni ustawowo wolne od pracy. Wykonawca jest zobowiązany we własnym zakresie i na własny koszt do wykonania zabezpieczenia terenu prac na czas robót budowlanych </w:t>
      </w:r>
      <w:r w:rsidR="007B238B" w:rsidRPr="0088733B">
        <w:rPr>
          <w:rFonts w:ascii="Verdana" w:hAnsi="Verdana"/>
        </w:rPr>
        <w:br/>
      </w:r>
      <w:r w:rsidRPr="0088733B">
        <w:rPr>
          <w:rFonts w:ascii="Verdana" w:hAnsi="Verdana"/>
        </w:rPr>
        <w:t>i będzie ponosił z tego tytułu pełną odpowiedzialność za bezpieczeństwo osób wykonujących w/w prace oraz innych osób upoważnionych do przebywania na terenie prowadzonych prac oraz za mienie.</w:t>
      </w:r>
      <w:bookmarkEnd w:id="3"/>
    </w:p>
    <w:p w14:paraId="26E8E8D8" w14:textId="264195B1" w:rsidR="00C87B6E" w:rsidRPr="0088733B" w:rsidRDefault="00704AF2" w:rsidP="007B238B">
      <w:pPr>
        <w:pStyle w:val="Akapitzlist"/>
        <w:numPr>
          <w:ilvl w:val="0"/>
          <w:numId w:val="17"/>
        </w:numPr>
        <w:jc w:val="both"/>
      </w:pPr>
      <w:r w:rsidRPr="0088733B">
        <w:rPr>
          <w:rFonts w:ascii="Verdana" w:hAnsi="Verdana"/>
        </w:rPr>
        <w:t xml:space="preserve">Wykonawca zobowiązuje się do wykonania przedmiotu </w:t>
      </w:r>
      <w:r w:rsidR="00D526DE" w:rsidRPr="0088733B">
        <w:rPr>
          <w:rFonts w:ascii="Verdana" w:hAnsi="Verdana"/>
        </w:rPr>
        <w:t>U</w:t>
      </w:r>
      <w:r w:rsidRPr="0088733B">
        <w:rPr>
          <w:rFonts w:ascii="Verdana" w:hAnsi="Verdana"/>
        </w:rPr>
        <w:t xml:space="preserve">mowy oraz oddania przedmiotu niniejszej </w:t>
      </w:r>
      <w:r w:rsidR="00D526DE" w:rsidRPr="0088733B">
        <w:rPr>
          <w:rFonts w:ascii="Verdana" w:hAnsi="Verdana"/>
        </w:rPr>
        <w:t>U</w:t>
      </w:r>
      <w:r w:rsidRPr="0088733B">
        <w:rPr>
          <w:rFonts w:ascii="Verdana" w:hAnsi="Verdana"/>
        </w:rPr>
        <w:t>mowy Zamawiającemu w terminie w niej uzgodnionym.</w:t>
      </w:r>
    </w:p>
    <w:p w14:paraId="6A40B323" w14:textId="0AE924CF" w:rsidR="00DB74D0" w:rsidRPr="0088733B" w:rsidRDefault="00704AF2" w:rsidP="00F376F7">
      <w:pPr>
        <w:pStyle w:val="Akapitzlist"/>
        <w:numPr>
          <w:ilvl w:val="0"/>
          <w:numId w:val="17"/>
        </w:numPr>
        <w:jc w:val="both"/>
        <w:rPr>
          <w:rFonts w:ascii="Verdana" w:hAnsi="Verdana"/>
        </w:rPr>
      </w:pPr>
      <w:r w:rsidRPr="0088733B">
        <w:rPr>
          <w:rFonts w:ascii="Verdana" w:hAnsi="Verdana"/>
        </w:rPr>
        <w:t>Wykonawca oświadcza, że:</w:t>
      </w:r>
    </w:p>
    <w:p w14:paraId="4F252360" w14:textId="72634499" w:rsidR="00DB74D0" w:rsidRPr="0088733B" w:rsidRDefault="00704AF2" w:rsidP="007B238B">
      <w:pPr>
        <w:pStyle w:val="Akapitzlist"/>
        <w:numPr>
          <w:ilvl w:val="0"/>
          <w:numId w:val="16"/>
        </w:numPr>
        <w:jc w:val="both"/>
        <w:rPr>
          <w:rFonts w:ascii="Verdana" w:hAnsi="Verdana"/>
          <w:color w:val="auto"/>
        </w:rPr>
      </w:pPr>
      <w:r w:rsidRPr="0088733B">
        <w:rPr>
          <w:rFonts w:ascii="Verdana" w:hAnsi="Verdana"/>
          <w:color w:val="auto"/>
        </w:rPr>
        <w:t xml:space="preserve">posiada stosowne </w:t>
      </w:r>
      <w:r w:rsidR="00D526DE" w:rsidRPr="0088733B">
        <w:rPr>
          <w:rFonts w:ascii="Verdana" w:hAnsi="Verdana"/>
          <w:color w:val="auto"/>
        </w:rPr>
        <w:t xml:space="preserve">uprawnienia, </w:t>
      </w:r>
      <w:r w:rsidRPr="0088733B">
        <w:rPr>
          <w:rFonts w:ascii="Verdana" w:hAnsi="Verdana"/>
          <w:color w:val="auto"/>
        </w:rPr>
        <w:t xml:space="preserve">doświadczenie i wiedzę w zakresie wykonywania </w:t>
      </w:r>
      <w:r w:rsidR="00FC46FC" w:rsidRPr="0088733B">
        <w:rPr>
          <w:rFonts w:ascii="Verdana" w:hAnsi="Verdana"/>
          <w:color w:val="auto"/>
        </w:rPr>
        <w:t>robót budowlanych</w:t>
      </w:r>
      <w:r w:rsidR="00D526DE" w:rsidRPr="0088733B">
        <w:rPr>
          <w:rFonts w:ascii="Verdana" w:hAnsi="Verdana"/>
          <w:color w:val="auto"/>
        </w:rPr>
        <w:t xml:space="preserve"> objętych zakresem niniejszej Umowy</w:t>
      </w:r>
      <w:r w:rsidRPr="0088733B">
        <w:rPr>
          <w:rFonts w:ascii="Verdana" w:hAnsi="Verdana"/>
          <w:color w:val="auto"/>
        </w:rPr>
        <w:t xml:space="preserve">, a także dysponuje personelem,  sprzętem i urządzeniami, co pozwoli mu na terminowe i prawidłowe wywiązanie się ze wszystkich obowiązków przewidzianych w niniejszej </w:t>
      </w:r>
      <w:r w:rsidR="00D526DE" w:rsidRPr="0088733B">
        <w:rPr>
          <w:rFonts w:ascii="Verdana" w:hAnsi="Verdana"/>
          <w:color w:val="auto"/>
        </w:rPr>
        <w:t>U</w:t>
      </w:r>
      <w:r w:rsidRPr="0088733B">
        <w:rPr>
          <w:rFonts w:ascii="Verdana" w:hAnsi="Verdana"/>
          <w:color w:val="auto"/>
        </w:rPr>
        <w:t>mowie,</w:t>
      </w:r>
    </w:p>
    <w:p w14:paraId="5ECAF5A9" w14:textId="69D26BCF" w:rsidR="00DB74D0" w:rsidRPr="0088733B" w:rsidRDefault="00704AF2" w:rsidP="007B238B">
      <w:pPr>
        <w:pStyle w:val="Akapitzlist"/>
        <w:numPr>
          <w:ilvl w:val="0"/>
          <w:numId w:val="16"/>
        </w:numPr>
        <w:jc w:val="both"/>
        <w:rPr>
          <w:rFonts w:ascii="Verdana" w:hAnsi="Verdana"/>
          <w:color w:val="auto"/>
        </w:rPr>
      </w:pPr>
      <w:r w:rsidRPr="0088733B">
        <w:rPr>
          <w:rFonts w:ascii="Verdana" w:hAnsi="Verdana"/>
          <w:color w:val="auto"/>
        </w:rPr>
        <w:t xml:space="preserve">wszystkie osoby, które będą uczestniczyły ze strony Wykonawcy, jak również ze strony jego współpracowników, kontrahentów oraz podwykonawców, </w:t>
      </w:r>
      <w:r w:rsidR="0088733B" w:rsidRPr="0088733B">
        <w:rPr>
          <w:rFonts w:ascii="Verdana" w:hAnsi="Verdana"/>
          <w:color w:val="auto"/>
        </w:rPr>
        <w:br/>
      </w:r>
      <w:r w:rsidRPr="0088733B">
        <w:rPr>
          <w:rFonts w:ascii="Verdana" w:hAnsi="Verdana"/>
          <w:color w:val="auto"/>
        </w:rPr>
        <w:t>w wykonywaniu czynności przewidzianych w niniejszej umowie posiadają niezbędne kwalifikacje i doświadczenie pozwalające na wykonanie inwestycji będącej jej przedmiotem,</w:t>
      </w:r>
    </w:p>
    <w:p w14:paraId="2B3F41CB" w14:textId="77777777" w:rsidR="00DB74D0" w:rsidRPr="0088733B" w:rsidRDefault="00704AF2" w:rsidP="007B238B">
      <w:pPr>
        <w:pStyle w:val="Akapitzlist"/>
        <w:numPr>
          <w:ilvl w:val="0"/>
          <w:numId w:val="16"/>
        </w:numPr>
        <w:jc w:val="both"/>
        <w:rPr>
          <w:rFonts w:ascii="Verdana" w:hAnsi="Verdana"/>
          <w:color w:val="auto"/>
        </w:rPr>
      </w:pPr>
      <w:r w:rsidRPr="0088733B">
        <w:rPr>
          <w:rFonts w:ascii="Verdana" w:hAnsi="Verdana"/>
          <w:color w:val="auto"/>
        </w:rPr>
        <w:t>nie jest prowadzone w stosunku do niego postępowanie upadłościowe ani restrukturyzacyjne oraz wedle jego najlepszej wiedzy nie istnieją żadne okoliczności mogące spowodować wszczęcie takich postępowań,</w:t>
      </w:r>
    </w:p>
    <w:p w14:paraId="34CBC3B7" w14:textId="77777777" w:rsidR="00DB74D0" w:rsidRPr="0088733B" w:rsidRDefault="00704AF2" w:rsidP="007B238B">
      <w:pPr>
        <w:pStyle w:val="Akapitzlist"/>
        <w:numPr>
          <w:ilvl w:val="0"/>
          <w:numId w:val="16"/>
        </w:numPr>
        <w:jc w:val="both"/>
        <w:rPr>
          <w:rFonts w:ascii="Verdana" w:hAnsi="Verdana"/>
          <w:color w:val="auto"/>
        </w:rPr>
      </w:pPr>
      <w:r w:rsidRPr="0088733B">
        <w:rPr>
          <w:rFonts w:ascii="Verdana" w:hAnsi="Verdana"/>
          <w:color w:val="auto"/>
        </w:rPr>
        <w:t>nie istnieją żadne umowy lub porozumienia zawarte z osobami trzecimi ograniczające lub uniemożliwiające mu zawarcie niniejszej Umowy oraz wykonanie jej postanowień,</w:t>
      </w:r>
    </w:p>
    <w:p w14:paraId="08201B73" w14:textId="01FBDC14" w:rsidR="00DB74D0" w:rsidRPr="0088733B" w:rsidRDefault="00704AF2" w:rsidP="007B238B">
      <w:pPr>
        <w:pStyle w:val="Akapitzlist"/>
        <w:numPr>
          <w:ilvl w:val="0"/>
          <w:numId w:val="16"/>
        </w:numPr>
        <w:jc w:val="both"/>
        <w:rPr>
          <w:rFonts w:ascii="Verdana" w:hAnsi="Verdana"/>
          <w:color w:val="auto"/>
        </w:rPr>
      </w:pPr>
      <w:r w:rsidRPr="0088733B">
        <w:rPr>
          <w:rFonts w:ascii="Verdana" w:hAnsi="Verdana"/>
          <w:color w:val="auto"/>
        </w:rPr>
        <w:t xml:space="preserve">przeanalizował dokumentację budowlaną, specyfikację warunków zamówienia </w:t>
      </w:r>
      <w:r w:rsidR="00D526DE" w:rsidRPr="0088733B">
        <w:rPr>
          <w:rFonts w:ascii="Verdana" w:hAnsi="Verdana"/>
          <w:color w:val="auto"/>
        </w:rPr>
        <w:t>oraz teren wykonywania prac i</w:t>
      </w:r>
      <w:r w:rsidRPr="0088733B">
        <w:rPr>
          <w:rFonts w:ascii="Verdana" w:hAnsi="Verdana"/>
          <w:color w:val="auto"/>
        </w:rPr>
        <w:t xml:space="preserve"> zapewni</w:t>
      </w:r>
      <w:r w:rsidR="00D526DE" w:rsidRPr="0088733B">
        <w:rPr>
          <w:rFonts w:ascii="Verdana" w:hAnsi="Verdana"/>
          <w:color w:val="auto"/>
        </w:rPr>
        <w:t>a</w:t>
      </w:r>
      <w:r w:rsidRPr="0088733B">
        <w:rPr>
          <w:rFonts w:ascii="Verdana" w:hAnsi="Verdana"/>
          <w:color w:val="auto"/>
        </w:rPr>
        <w:t xml:space="preserve"> i wykona wszystko, co jest niezbędne do odpowiedniego </w:t>
      </w:r>
      <w:r w:rsidR="00D526DE" w:rsidRPr="0088733B">
        <w:rPr>
          <w:rFonts w:ascii="Verdana" w:hAnsi="Verdana"/>
          <w:color w:val="auto"/>
        </w:rPr>
        <w:t xml:space="preserve">i pełnego </w:t>
      </w:r>
      <w:r w:rsidRPr="0088733B">
        <w:rPr>
          <w:rFonts w:ascii="Verdana" w:hAnsi="Verdana"/>
          <w:color w:val="auto"/>
        </w:rPr>
        <w:t xml:space="preserve">wykonania przedmiotu </w:t>
      </w:r>
      <w:r w:rsidR="00D526DE" w:rsidRPr="0088733B">
        <w:rPr>
          <w:rFonts w:ascii="Verdana" w:hAnsi="Verdana"/>
          <w:color w:val="auto"/>
        </w:rPr>
        <w:t>U</w:t>
      </w:r>
      <w:r w:rsidRPr="0088733B">
        <w:rPr>
          <w:rFonts w:ascii="Verdana" w:hAnsi="Verdana"/>
          <w:color w:val="auto"/>
        </w:rPr>
        <w:t>mowy.</w:t>
      </w:r>
    </w:p>
    <w:p w14:paraId="52C9C7B1" w14:textId="4D2E3117" w:rsidR="00DB74D0" w:rsidRPr="0088733B" w:rsidRDefault="00704AF2" w:rsidP="00F376F7">
      <w:pPr>
        <w:pStyle w:val="Akapitzlist"/>
        <w:numPr>
          <w:ilvl w:val="0"/>
          <w:numId w:val="17"/>
        </w:numPr>
        <w:jc w:val="both"/>
        <w:rPr>
          <w:rFonts w:ascii="Verdana" w:hAnsi="Verdana"/>
        </w:rPr>
      </w:pPr>
      <w:r w:rsidRPr="0088733B">
        <w:rPr>
          <w:rFonts w:ascii="Verdana" w:hAnsi="Verdana"/>
        </w:rPr>
        <w:t xml:space="preserve"> Przed przystąpieniem do wykonywania prac, wraz z podpisaniem Umowy,  Wykonawca zobowiązuje się do uzupełnienia, podpisania i przekazania Zamawiającemu </w:t>
      </w:r>
      <w:r w:rsidRPr="0088733B">
        <w:rPr>
          <w:rFonts w:ascii="Verdana" w:hAnsi="Verdana"/>
        </w:rPr>
        <w:lastRenderedPageBreak/>
        <w:t>„Oświadczenia dotyczącego wykonywania prac” stanowiącego załącznik nr 1 do niniejszej umowy.</w:t>
      </w:r>
    </w:p>
    <w:p w14:paraId="45D80922" w14:textId="0AFC9651" w:rsidR="00DB74D0" w:rsidRPr="0088733B" w:rsidRDefault="00704AF2" w:rsidP="007B238B">
      <w:pPr>
        <w:pStyle w:val="Akapitzlist"/>
        <w:numPr>
          <w:ilvl w:val="0"/>
          <w:numId w:val="17"/>
        </w:numPr>
        <w:jc w:val="both"/>
        <w:rPr>
          <w:rFonts w:ascii="Verdana" w:hAnsi="Verdana"/>
        </w:rPr>
      </w:pPr>
      <w:r w:rsidRPr="0088733B">
        <w:rPr>
          <w:rFonts w:ascii="Verdana" w:hAnsi="Verdana"/>
        </w:rPr>
        <w:t>Przed przystąpieniem do prac (przed przekazaniem terenu budowy) Wykonawca jest zobowiązany uzupełnić, podpisać, dostarczyć i uzgodnić z Zamawiającym Ogólny Plan Organizacji Robót, wzór którego stanowi załącznik nr 2 do niniejszej umowy.</w:t>
      </w:r>
    </w:p>
    <w:p w14:paraId="0BE3346C" w14:textId="77777777" w:rsidR="00DB74D0" w:rsidRPr="0088733B" w:rsidRDefault="00704AF2" w:rsidP="007B238B">
      <w:pPr>
        <w:pStyle w:val="Akapitzlist"/>
        <w:ind w:left="0"/>
        <w:jc w:val="center"/>
        <w:rPr>
          <w:rFonts w:ascii="Verdana" w:hAnsi="Verdana"/>
          <w:b/>
          <w:bCs/>
          <w:color w:val="auto"/>
        </w:rPr>
      </w:pPr>
      <w:r w:rsidRPr="0088733B">
        <w:rPr>
          <w:rFonts w:ascii="Verdana" w:hAnsi="Verdana"/>
          <w:b/>
          <w:bCs/>
          <w:color w:val="auto"/>
        </w:rPr>
        <w:t>§ 2</w:t>
      </w:r>
    </w:p>
    <w:p w14:paraId="265EC942" w14:textId="77777777" w:rsidR="00DB74D0" w:rsidRPr="0088733B" w:rsidRDefault="00704AF2" w:rsidP="007B238B">
      <w:pPr>
        <w:pStyle w:val="Akapitzlist"/>
        <w:ind w:left="0"/>
        <w:jc w:val="center"/>
        <w:rPr>
          <w:rFonts w:ascii="Verdana" w:hAnsi="Verdana"/>
          <w:b/>
          <w:bCs/>
          <w:color w:val="auto"/>
        </w:rPr>
      </w:pPr>
      <w:r w:rsidRPr="0088733B">
        <w:rPr>
          <w:rFonts w:ascii="Verdana" w:hAnsi="Verdana"/>
          <w:b/>
          <w:bCs/>
          <w:color w:val="auto"/>
        </w:rPr>
        <w:t>Warunki płatności</w:t>
      </w:r>
    </w:p>
    <w:p w14:paraId="1D5BC165" w14:textId="77777777"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color w:val="auto"/>
        </w:rPr>
        <w:t>Z tytułu pełnego i należytego wykonania Umowy Wykonawcy przysługuje wynagrodzenie ryczałtowe w wysokości …………………….. zł (słownie: ………………...) brutto, w tym wartość podatku od towarów i usług VAT ……… zł (słownie: …………………………………….).</w:t>
      </w:r>
    </w:p>
    <w:p w14:paraId="6417000E" w14:textId="68D38C6D"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color w:val="auto"/>
        </w:rPr>
        <w:t xml:space="preserve">Wynagrodzenie określone w ust. 1 obejmuje wszystkie koszty wykonania niniejszej </w:t>
      </w:r>
      <w:r w:rsidR="00D526DE" w:rsidRPr="0088733B">
        <w:rPr>
          <w:rFonts w:ascii="Verdana" w:hAnsi="Verdana"/>
          <w:color w:val="auto"/>
        </w:rPr>
        <w:t>U</w:t>
      </w:r>
      <w:r w:rsidRPr="0088733B">
        <w:rPr>
          <w:rFonts w:ascii="Verdana" w:hAnsi="Verdana"/>
          <w:color w:val="auto"/>
        </w:rPr>
        <w:t>mowy i jest niezmienne.</w:t>
      </w:r>
    </w:p>
    <w:p w14:paraId="6169F40C" w14:textId="4025944D" w:rsidR="00DB74D0" w:rsidRPr="0088733B" w:rsidRDefault="00704AF2" w:rsidP="00D3323C">
      <w:pPr>
        <w:pStyle w:val="Akapitzlist"/>
        <w:numPr>
          <w:ilvl w:val="0"/>
          <w:numId w:val="1"/>
        </w:numPr>
        <w:jc w:val="both"/>
        <w:rPr>
          <w:rStyle w:val="markedcontent"/>
          <w:rFonts w:ascii="Verdana" w:hAnsi="Verdana"/>
          <w:color w:val="auto"/>
        </w:rPr>
      </w:pPr>
      <w:r w:rsidRPr="0088733B">
        <w:rPr>
          <w:rFonts w:ascii="Verdana" w:hAnsi="Verdana"/>
        </w:rPr>
        <w:t xml:space="preserve">Wynagrodzenie określone w ust. 1 obejmuje wszystkie obowiązki Wykonawcy związane z wykonaniem </w:t>
      </w:r>
      <w:r w:rsidR="00D526DE" w:rsidRPr="0088733B">
        <w:rPr>
          <w:rFonts w:ascii="Verdana" w:hAnsi="Verdana"/>
        </w:rPr>
        <w:t>U</w:t>
      </w:r>
      <w:r w:rsidRPr="0088733B">
        <w:rPr>
          <w:rFonts w:ascii="Verdana" w:hAnsi="Verdana"/>
        </w:rPr>
        <w:t>mowy, narzuty, zyski oraz podatki, a w szczególności wszystkie materiały i roboty wykonane przez Wykonawcę oraz jego podwykonawców, kontrahentów i współpracowników, koszty zabezpieczenia terenu, koszty zabezpieczenia materiałów przed ich utratą, zniszczeniem i uszkodzeniem, wszelkie czynności związane z usunięciem wad wykonanych prac.</w:t>
      </w:r>
      <w:r w:rsidRPr="0088733B">
        <w:rPr>
          <w:rStyle w:val="WW8Num1z0"/>
          <w:rFonts w:ascii="Verdana" w:hAnsi="Verdana" w:cs="Arial"/>
          <w:color w:val="auto"/>
        </w:rPr>
        <w:t xml:space="preserve"> </w:t>
      </w:r>
      <w:r w:rsidRPr="0088733B">
        <w:rPr>
          <w:rStyle w:val="markedcontent"/>
          <w:rFonts w:ascii="Verdana" w:hAnsi="Verdana"/>
          <w:color w:val="auto"/>
        </w:rPr>
        <w:t>Ewentualne roboty dodatkowe lub zamienne uzgodnione na piśmie z Zamawiającym, Wykonawca przed ich wykonaniem wyceni na bazie stawek i składników</w:t>
      </w:r>
      <w:r w:rsidRPr="0088733B">
        <w:rPr>
          <w:rFonts w:ascii="Verdana" w:hAnsi="Verdana"/>
        </w:rPr>
        <w:t xml:space="preserve"> </w:t>
      </w:r>
      <w:r w:rsidRPr="0088733B">
        <w:rPr>
          <w:rStyle w:val="markedcontent"/>
          <w:rFonts w:ascii="Verdana" w:hAnsi="Verdana"/>
          <w:color w:val="auto"/>
        </w:rPr>
        <w:t>cenotwórczych przyjętych z ofert.</w:t>
      </w:r>
    </w:p>
    <w:p w14:paraId="38C45DD5" w14:textId="5E9F3A7D"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 xml:space="preserve">Płatność za wykonanie prac objętych zakresem niniejszej umowy nastąpi na podstawie podpisanego przez strony bezusterkowego protokołu odbioru końcowego, przelewem </w:t>
      </w:r>
      <w:r w:rsidR="00724B49" w:rsidRPr="0088733B">
        <w:rPr>
          <w:rFonts w:ascii="Verdana" w:hAnsi="Verdana"/>
        </w:rPr>
        <w:br/>
      </w:r>
      <w:r w:rsidRPr="0088733B">
        <w:rPr>
          <w:rFonts w:ascii="Verdana" w:hAnsi="Verdana"/>
        </w:rPr>
        <w:t xml:space="preserve">w terminie do </w:t>
      </w:r>
      <w:r w:rsidR="00F53E4E" w:rsidRPr="0088733B">
        <w:rPr>
          <w:rFonts w:ascii="Verdana" w:hAnsi="Verdana"/>
        </w:rPr>
        <w:t>6</w:t>
      </w:r>
      <w:r w:rsidR="00F53E4E" w:rsidRPr="0088733B">
        <w:rPr>
          <w:rFonts w:ascii="Verdana" w:hAnsi="Verdana"/>
        </w:rPr>
        <w:t xml:space="preserve">0 </w:t>
      </w:r>
      <w:r w:rsidRPr="0088733B">
        <w:rPr>
          <w:rFonts w:ascii="Verdana" w:hAnsi="Verdana"/>
        </w:rPr>
        <w:t xml:space="preserve">dni od dnia dostarczenia Zamawiającemu poprawnie sporządzonej faktury VAT. Wykonawca zobowiązany jest do powołania na wystawionej fakturze numeru niniejszej umowy. </w:t>
      </w:r>
    </w:p>
    <w:p w14:paraId="60507650" w14:textId="77777777"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 xml:space="preserve">Wykonawca jest uprawniony do przesłania faktury w wersji elektronicznej na adres: </w:t>
      </w:r>
      <w:hyperlink r:id="rId8">
        <w:r w:rsidR="00DB74D0" w:rsidRPr="0088733B">
          <w:rPr>
            <w:rStyle w:val="Hipercze1"/>
            <w:rFonts w:ascii="Verdana" w:hAnsi="Verdana"/>
            <w:color w:val="auto"/>
            <w:u w:val="none"/>
          </w:rPr>
          <w:t>sekretariat@spzoz.proszowice.pl</w:t>
        </w:r>
      </w:hyperlink>
    </w:p>
    <w:p w14:paraId="09D7D546" w14:textId="4E140D5A"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 xml:space="preserve">Wykonawca oświadcza, że dokonał zgłoszenia rejestrującego w urzędzie skarbowym </w:t>
      </w:r>
      <w:r w:rsidR="00D3323C" w:rsidRPr="0088733B">
        <w:rPr>
          <w:rFonts w:ascii="Verdana" w:hAnsi="Verdana"/>
        </w:rPr>
        <w:br/>
      </w:r>
      <w:r w:rsidRPr="0088733B">
        <w:rPr>
          <w:rFonts w:ascii="Verdana" w:hAnsi="Verdana"/>
        </w:rPr>
        <w:t>z tytułu podatku od towarów i usług VAT i otrzymał numer identyfikacji podatkowej ………….  oraz że jest uprawniony do wystawiania faktury.</w:t>
      </w:r>
    </w:p>
    <w:p w14:paraId="381D9BB9" w14:textId="77777777"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Zamawiający oświadcza, że dokonał zgłoszenia rejestrującego w urzędzie skarbowym z tytułu podatku od towarów i usług VAT i otrzymał numer identyfikacji podatkowej 682-14-36-049, oraz że jest uprawniony do otrzymywania faktury.</w:t>
      </w:r>
    </w:p>
    <w:p w14:paraId="62EBD202" w14:textId="7251214A"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 xml:space="preserve">Wykonawca zobowiązany jest dołączyć do faktury kopie faktur wystawionych przez podwykonawców oraz dalszych podwykonawców, o których mowa w ust. 10, biorących udział w realizacji odebranych robót budowlanych wraz z dowodem ich zapłaty oraz oryginałem oświadczenia podwykonawców oraz dalszych podwykonawców </w:t>
      </w:r>
      <w:r w:rsidR="00D3323C" w:rsidRPr="0088733B">
        <w:rPr>
          <w:rFonts w:ascii="Verdana" w:hAnsi="Verdana"/>
        </w:rPr>
        <w:br/>
      </w:r>
      <w:r w:rsidRPr="0088733B">
        <w:rPr>
          <w:rFonts w:ascii="Verdana" w:hAnsi="Verdana"/>
        </w:rPr>
        <w:t>o uregulowaniu ich wymagalnych należności.</w:t>
      </w:r>
    </w:p>
    <w:p w14:paraId="0BE493B6" w14:textId="77777777"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W przypadku niedołączenia do faktury dokumentów zgodnie z ust. 8, wstrzymuje się wypłatę należnego wynagrodzenia za odebrane roboty budowlane – w części równej sumie kwot wynikających z nieprzedstawionych dowodów zapłaty.</w:t>
      </w:r>
    </w:p>
    <w:p w14:paraId="5B035FB1" w14:textId="2BD110E3"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lastRenderedPageBreak/>
        <w:t xml:space="preserve">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w:t>
      </w:r>
      <w:r w:rsidR="00D3323C" w:rsidRPr="0088733B">
        <w:rPr>
          <w:rFonts w:ascii="Verdana" w:hAnsi="Verdana"/>
        </w:rPr>
        <w:br/>
      </w:r>
      <w:r w:rsidRPr="0088733B">
        <w:rPr>
          <w:rFonts w:ascii="Verdana" w:hAnsi="Verdana"/>
        </w:rPr>
        <w:t>o podwykonawstwo, której przedmiotem są dostawy lub usługi, w przypadku uchylenia się od obowiązku zapłaty odpowiednio przez Wykonawcę, podwykonawcę lub dalszego podwykonawcę.</w:t>
      </w:r>
    </w:p>
    <w:p w14:paraId="2B7AFA72" w14:textId="77777777"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Wynagrodzenie, o którym mowa w ust. 10,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27E6A588" w14:textId="77777777"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Bezpośrednia zapłata obejmuje wyłącznie należne wynagrodzenie, bez odsetek, należnych podwykonawcy lub dalszemu podwykonawcy.</w:t>
      </w:r>
    </w:p>
    <w:p w14:paraId="56691C22" w14:textId="532F065D"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 xml:space="preserve">Zamawiający, przed dokonaniem bezpośredniej zapłaty, umożliwi Wykonawcy zgłoszenie pisemnie uwag dotyczących zasadności bezpośredniej zapłaty wynagrodzenia podwykonawcy lub dalszemu podwykonawcy. Zamawiający informuje </w:t>
      </w:r>
      <w:r w:rsidR="00D3323C" w:rsidRPr="0088733B">
        <w:rPr>
          <w:rFonts w:ascii="Verdana" w:hAnsi="Verdana"/>
        </w:rPr>
        <w:br/>
      </w:r>
      <w:r w:rsidRPr="0088733B">
        <w:rPr>
          <w:rFonts w:ascii="Verdana" w:hAnsi="Verdana"/>
        </w:rPr>
        <w:t>o terminie zgłaszania uwag nie krótszym niż 7 dni od dnia doręczenia tej informacji.</w:t>
      </w:r>
      <w:r w:rsidR="00D3323C" w:rsidRPr="0088733B">
        <w:rPr>
          <w:rFonts w:ascii="Verdana" w:hAnsi="Verdana"/>
        </w:rPr>
        <w:br/>
      </w:r>
      <w:r w:rsidRPr="0088733B">
        <w:rPr>
          <w:rFonts w:ascii="Verdana" w:hAnsi="Verdana"/>
        </w:rPr>
        <w:t>W uwagach nie można powoływać się na potrącenie roszczeń Wykonawcy względem podwykonawcy niezwiązanych z realizacją umowy o podwykonawstwo.</w:t>
      </w:r>
    </w:p>
    <w:p w14:paraId="19693A5E" w14:textId="77777777" w:rsidR="00DB74D0" w:rsidRPr="0088733B" w:rsidRDefault="00704AF2" w:rsidP="00D3323C">
      <w:pPr>
        <w:pStyle w:val="Akapitzlist"/>
        <w:numPr>
          <w:ilvl w:val="0"/>
          <w:numId w:val="1"/>
        </w:numPr>
        <w:jc w:val="both"/>
        <w:rPr>
          <w:rFonts w:ascii="Verdana" w:hAnsi="Verdana"/>
          <w:color w:val="auto"/>
        </w:rPr>
      </w:pPr>
      <w:r w:rsidRPr="0088733B">
        <w:rPr>
          <w:rFonts w:ascii="Verdana" w:hAnsi="Verdana"/>
        </w:rPr>
        <w:t>W przypadku zgłoszenia uwag, o których mowa w ust. 13, w terminie wskazanym przez Zamawiającego, Zamawiający może:</w:t>
      </w:r>
    </w:p>
    <w:p w14:paraId="3A4D4F54" w14:textId="77777777" w:rsidR="00D3323C" w:rsidRPr="0088733B" w:rsidRDefault="00D3323C" w:rsidP="00D3323C">
      <w:pPr>
        <w:pStyle w:val="Akapitzlist"/>
        <w:ind w:left="360"/>
        <w:jc w:val="both"/>
        <w:rPr>
          <w:rFonts w:ascii="Verdana" w:hAnsi="Verdana"/>
          <w:color w:val="auto"/>
        </w:rPr>
      </w:pPr>
      <w:r w:rsidRPr="0088733B">
        <w:rPr>
          <w:rFonts w:ascii="Verdana" w:hAnsi="Verdana"/>
          <w:color w:val="auto"/>
        </w:rPr>
        <w:t>1) nie dokonać bezpośredniej zapłaty wynagrodzenia podwykonawcy lub dalszemu podwykonawcy, jeżeli Wykonawca wykaże niezasadność takiej zapłaty albo</w:t>
      </w:r>
    </w:p>
    <w:p w14:paraId="42E91737" w14:textId="77777777" w:rsidR="00D3323C" w:rsidRPr="0088733B" w:rsidRDefault="00D3323C" w:rsidP="00D3323C">
      <w:pPr>
        <w:pStyle w:val="Akapitzlist"/>
        <w:ind w:left="360"/>
        <w:jc w:val="both"/>
        <w:rPr>
          <w:rFonts w:ascii="Verdana" w:hAnsi="Verdana"/>
          <w:color w:val="auto"/>
        </w:rPr>
      </w:pPr>
      <w:r w:rsidRPr="0088733B">
        <w:rPr>
          <w:rFonts w:ascii="Verdana" w:hAnsi="Verdana"/>
          <w:color w:val="auto"/>
        </w:rPr>
        <w:t>2) 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104B7828" w14:textId="3422F72B" w:rsidR="00D3323C" w:rsidRPr="0088733B" w:rsidRDefault="00D3323C" w:rsidP="00D3323C">
      <w:pPr>
        <w:pStyle w:val="Akapitzlist"/>
        <w:ind w:left="360"/>
        <w:jc w:val="both"/>
        <w:rPr>
          <w:rFonts w:ascii="Verdana" w:hAnsi="Verdana"/>
          <w:color w:val="auto"/>
        </w:rPr>
      </w:pPr>
      <w:r w:rsidRPr="0088733B">
        <w:rPr>
          <w:rFonts w:ascii="Verdana" w:hAnsi="Verdana"/>
          <w:color w:val="auto"/>
        </w:rPr>
        <w:t>3) dokonać bezpośredniej zapłaty wynagrodzenia podwykonawcy lub dalszemu podwykonawcy, jeżeli podwykonawca lub dalszy podwykonawca wykaże zasadność takiej zapłaty.</w:t>
      </w:r>
    </w:p>
    <w:p w14:paraId="509F9314" w14:textId="61425627" w:rsidR="00DB74D0" w:rsidRPr="0088733B" w:rsidRDefault="00704AF2" w:rsidP="007B238B">
      <w:pPr>
        <w:pStyle w:val="Akapitzlist"/>
        <w:numPr>
          <w:ilvl w:val="0"/>
          <w:numId w:val="1"/>
        </w:numPr>
        <w:jc w:val="both"/>
        <w:rPr>
          <w:rFonts w:ascii="Verdana" w:hAnsi="Verdana"/>
          <w:color w:val="auto"/>
        </w:rPr>
      </w:pPr>
      <w:r w:rsidRPr="0088733B">
        <w:rPr>
          <w:rFonts w:ascii="Verdana" w:hAnsi="Verdana"/>
        </w:rPr>
        <w:t xml:space="preserve">W przypadku dokonania bezpośredniej zapłaty podwykonawcy lub dalszemu podwykonawcy Zamawiający potrąca kwotę wypłaconego wynagrodzenia </w:t>
      </w:r>
      <w:r w:rsidRPr="0088733B">
        <w:rPr>
          <w:rFonts w:ascii="Verdana" w:hAnsi="Verdana"/>
        </w:rPr>
        <w:br/>
        <w:t>z wynagrodzenia należnego Wykonawcy.</w:t>
      </w:r>
    </w:p>
    <w:p w14:paraId="14DA5550" w14:textId="77777777" w:rsidR="00DB74D0" w:rsidRPr="0088733B" w:rsidRDefault="00704AF2" w:rsidP="007B238B">
      <w:pPr>
        <w:pStyle w:val="Akapitzlist"/>
        <w:ind w:left="360"/>
        <w:jc w:val="center"/>
        <w:rPr>
          <w:rFonts w:ascii="Verdana" w:hAnsi="Verdana"/>
          <w:b/>
          <w:bCs/>
          <w:color w:val="auto"/>
        </w:rPr>
      </w:pPr>
      <w:r w:rsidRPr="0088733B">
        <w:rPr>
          <w:rFonts w:ascii="Verdana" w:hAnsi="Verdana"/>
          <w:b/>
          <w:bCs/>
          <w:color w:val="auto"/>
        </w:rPr>
        <w:t>§ 3</w:t>
      </w:r>
    </w:p>
    <w:p w14:paraId="170798E2" w14:textId="77777777" w:rsidR="00DB74D0" w:rsidRPr="0088733B" w:rsidRDefault="00704AF2" w:rsidP="007B238B">
      <w:pPr>
        <w:pStyle w:val="Akapitzlist"/>
        <w:ind w:left="360"/>
        <w:jc w:val="center"/>
        <w:rPr>
          <w:rFonts w:ascii="Verdana" w:hAnsi="Verdana"/>
          <w:b/>
          <w:bCs/>
          <w:color w:val="auto"/>
        </w:rPr>
      </w:pPr>
      <w:r w:rsidRPr="0088733B">
        <w:rPr>
          <w:rFonts w:ascii="Verdana" w:hAnsi="Verdana"/>
          <w:b/>
          <w:bCs/>
          <w:color w:val="auto"/>
        </w:rPr>
        <w:t>Termin realizacji przedmiotu zamówienia</w:t>
      </w:r>
    </w:p>
    <w:p w14:paraId="1980E022" w14:textId="2F464226" w:rsidR="00DB74D0" w:rsidRPr="0088733B" w:rsidRDefault="00704AF2" w:rsidP="00D3323C">
      <w:pPr>
        <w:pStyle w:val="Akapitzlist"/>
        <w:numPr>
          <w:ilvl w:val="0"/>
          <w:numId w:val="3"/>
        </w:numPr>
        <w:jc w:val="both"/>
        <w:rPr>
          <w:rFonts w:ascii="Verdana" w:hAnsi="Verdana"/>
          <w:b/>
          <w:bCs/>
        </w:rPr>
      </w:pPr>
      <w:r w:rsidRPr="0088733B">
        <w:rPr>
          <w:rFonts w:ascii="Verdana" w:hAnsi="Verdana"/>
        </w:rPr>
        <w:t>Strony ustalają termin realizacji umow</w:t>
      </w:r>
      <w:r w:rsidRPr="0088733B">
        <w:rPr>
          <w:rFonts w:ascii="Verdana" w:hAnsi="Verdana"/>
          <w:shd w:val="clear" w:color="auto" w:fill="FFFFFF"/>
        </w:rPr>
        <w:t>y –</w:t>
      </w:r>
      <w:r w:rsidR="00712E20" w:rsidRPr="0088733B">
        <w:rPr>
          <w:rFonts w:ascii="Verdana" w:hAnsi="Verdana"/>
          <w:shd w:val="clear" w:color="auto" w:fill="FFFFFF"/>
        </w:rPr>
        <w:t xml:space="preserve"> </w:t>
      </w:r>
      <w:r w:rsidR="00F53E4E" w:rsidRPr="0088733B">
        <w:rPr>
          <w:rFonts w:ascii="Verdana" w:hAnsi="Verdana"/>
          <w:shd w:val="clear" w:color="auto" w:fill="FFFFFF"/>
        </w:rPr>
        <w:t>6</w:t>
      </w:r>
      <w:r w:rsidR="00F53E4E" w:rsidRPr="0088733B">
        <w:rPr>
          <w:rFonts w:ascii="Verdana" w:hAnsi="Verdana"/>
          <w:shd w:val="clear" w:color="auto" w:fill="FFFFFF"/>
        </w:rPr>
        <w:t xml:space="preserve">0 </w:t>
      </w:r>
      <w:r w:rsidRPr="0088733B">
        <w:rPr>
          <w:rFonts w:ascii="Verdana" w:hAnsi="Verdana"/>
          <w:shd w:val="clear" w:color="auto" w:fill="FFFFFF"/>
        </w:rPr>
        <w:t>dni od obustronnego podpisania protokołu przekazania terenu robót (placu budowy).</w:t>
      </w:r>
      <w:r w:rsidRPr="0088733B">
        <w:t xml:space="preserve"> </w:t>
      </w:r>
      <w:r w:rsidRPr="0088733B">
        <w:rPr>
          <w:rFonts w:ascii="Verdana" w:hAnsi="Verdana"/>
          <w:shd w:val="clear" w:color="auto" w:fill="FFFFFF"/>
        </w:rPr>
        <w:t>Protokolarne przekazanie terenu robót (placu budowy) musi się odbyć w terminie maksymalnie 5 dni</w:t>
      </w:r>
      <w:r w:rsidR="00794B26" w:rsidRPr="0088733B">
        <w:rPr>
          <w:rFonts w:ascii="Verdana" w:hAnsi="Verdana"/>
          <w:shd w:val="clear" w:color="auto" w:fill="FFFFFF"/>
        </w:rPr>
        <w:t xml:space="preserve"> kalendarzowych</w:t>
      </w:r>
      <w:r w:rsidRPr="0088733B">
        <w:rPr>
          <w:rFonts w:ascii="Verdana" w:hAnsi="Verdana"/>
          <w:shd w:val="clear" w:color="auto" w:fill="FFFFFF"/>
        </w:rPr>
        <w:t xml:space="preserve"> od daty podpisania umowy.</w:t>
      </w:r>
    </w:p>
    <w:p w14:paraId="00233D84" w14:textId="77777777" w:rsidR="00DB74D0" w:rsidRPr="0088733B" w:rsidRDefault="00704AF2" w:rsidP="00D3323C">
      <w:pPr>
        <w:pStyle w:val="Akapitzlist"/>
        <w:numPr>
          <w:ilvl w:val="0"/>
          <w:numId w:val="3"/>
        </w:numPr>
        <w:jc w:val="both"/>
        <w:rPr>
          <w:rFonts w:ascii="Verdana" w:hAnsi="Verdana"/>
          <w:b/>
          <w:bCs/>
        </w:rPr>
      </w:pPr>
      <w:r w:rsidRPr="0088733B">
        <w:rPr>
          <w:rFonts w:ascii="Verdana" w:hAnsi="Verdana"/>
        </w:rPr>
        <w:lastRenderedPageBreak/>
        <w:t xml:space="preserve">Wskazany w §3 ust. 1 termin jest terminem, w którym Wykonawca jest zobowiązany uzyskać bezusterkowy protokół odbioru wykonanych robót i przekazać Zamawiającemu w całości dokumentację powykonawczą wykonanych robót. </w:t>
      </w:r>
    </w:p>
    <w:p w14:paraId="62FB972A" w14:textId="77777777" w:rsidR="00DB74D0" w:rsidRPr="0088733B" w:rsidRDefault="00704AF2" w:rsidP="007B238B">
      <w:pPr>
        <w:pStyle w:val="Akapitzlist"/>
        <w:ind w:left="360"/>
        <w:jc w:val="center"/>
        <w:rPr>
          <w:rFonts w:ascii="Verdana" w:hAnsi="Verdana"/>
          <w:b/>
          <w:bCs/>
          <w:color w:val="auto"/>
        </w:rPr>
      </w:pPr>
      <w:r w:rsidRPr="0088733B">
        <w:rPr>
          <w:rFonts w:ascii="Verdana" w:hAnsi="Verdana"/>
          <w:b/>
          <w:bCs/>
          <w:color w:val="auto"/>
        </w:rPr>
        <w:t>§ 4</w:t>
      </w:r>
    </w:p>
    <w:p w14:paraId="68E31886" w14:textId="77777777" w:rsidR="00DB74D0" w:rsidRPr="0088733B" w:rsidRDefault="00704AF2" w:rsidP="007B238B">
      <w:pPr>
        <w:pStyle w:val="Akapitzlist"/>
        <w:ind w:left="360"/>
        <w:jc w:val="center"/>
        <w:rPr>
          <w:rFonts w:ascii="Verdana" w:hAnsi="Verdana"/>
          <w:b/>
          <w:bCs/>
          <w:color w:val="auto"/>
        </w:rPr>
      </w:pPr>
      <w:r w:rsidRPr="0088733B">
        <w:rPr>
          <w:rFonts w:ascii="Verdana" w:hAnsi="Verdana"/>
          <w:b/>
          <w:bCs/>
          <w:color w:val="auto"/>
        </w:rPr>
        <w:t>Warunki wykonania umowy</w:t>
      </w:r>
    </w:p>
    <w:p w14:paraId="6B30B4FA" w14:textId="3839AB6D" w:rsidR="00DB74D0" w:rsidRPr="0088733B" w:rsidRDefault="00704AF2" w:rsidP="00D3323C">
      <w:pPr>
        <w:pStyle w:val="Akapitzlist"/>
        <w:numPr>
          <w:ilvl w:val="0"/>
          <w:numId w:val="4"/>
        </w:numPr>
        <w:jc w:val="both"/>
        <w:rPr>
          <w:rFonts w:ascii="Verdana" w:hAnsi="Verdana"/>
        </w:rPr>
      </w:pPr>
      <w:r w:rsidRPr="0088733B">
        <w:rPr>
          <w:rFonts w:ascii="Verdana" w:hAnsi="Verdana"/>
        </w:rPr>
        <w:t>Wykonawca zobowiązuje się wykonać umowę z zachowaniem należytej staranności, zasad bezpieczeństwa, dobrej jakości, właściwej organizacji pracy, zasad wiedzy technicznej, obowiązujących Polskich Norm oraz przepisów prawa, a w szczególności prawa budowlanego.</w:t>
      </w:r>
    </w:p>
    <w:p w14:paraId="469BD507" w14:textId="63A69E68" w:rsidR="00DB74D0" w:rsidRPr="0088733B" w:rsidRDefault="00704AF2" w:rsidP="004B00A6">
      <w:pPr>
        <w:pStyle w:val="Akapitzlist"/>
        <w:numPr>
          <w:ilvl w:val="0"/>
          <w:numId w:val="4"/>
        </w:numPr>
        <w:jc w:val="both"/>
        <w:rPr>
          <w:rFonts w:ascii="Verdana" w:hAnsi="Verdana"/>
        </w:rPr>
      </w:pPr>
      <w:r w:rsidRPr="0088733B">
        <w:rPr>
          <w:rFonts w:ascii="Verdana" w:hAnsi="Verdana"/>
        </w:rPr>
        <w:t xml:space="preserve">Wykonawca zobowiązuje się do stosowania podczas realizacji robót wyłącznie wyrobów i materiałów posiadających aktualne dokumenty dopuszczające do stosowania </w:t>
      </w:r>
      <w:r w:rsidR="004B00A6" w:rsidRPr="0088733B">
        <w:rPr>
          <w:rFonts w:ascii="Verdana" w:hAnsi="Verdana"/>
        </w:rPr>
        <w:br/>
      </w:r>
      <w:r w:rsidRPr="0088733B">
        <w:rPr>
          <w:rFonts w:ascii="Verdana" w:hAnsi="Verdana"/>
        </w:rPr>
        <w:t>w budownictwie, zgodnie z przepisami obowiązującymi w tym zakresie.</w:t>
      </w:r>
    </w:p>
    <w:p w14:paraId="63485145" w14:textId="77777777" w:rsidR="00DB74D0" w:rsidRPr="0088733B" w:rsidRDefault="00704AF2" w:rsidP="004B00A6">
      <w:pPr>
        <w:pStyle w:val="Akapitzlist"/>
        <w:numPr>
          <w:ilvl w:val="0"/>
          <w:numId w:val="4"/>
        </w:numPr>
        <w:jc w:val="both"/>
        <w:rPr>
          <w:rFonts w:ascii="Verdana" w:hAnsi="Verdana"/>
        </w:rPr>
      </w:pPr>
      <w:r w:rsidRPr="0088733B">
        <w:rPr>
          <w:rFonts w:ascii="Verdana" w:hAnsi="Verdana"/>
        </w:rPr>
        <w:t>Wykonawca ponosi pełną odpowiedzialność za prawidłowość i jakość wykonywanych robót oraz zastosowanych materiałów i urządzeń.</w:t>
      </w:r>
    </w:p>
    <w:p w14:paraId="6862BB33" w14:textId="77777777" w:rsidR="00DB74D0" w:rsidRPr="0088733B" w:rsidRDefault="00704AF2" w:rsidP="004B00A6">
      <w:pPr>
        <w:pStyle w:val="Akapitzlist"/>
        <w:numPr>
          <w:ilvl w:val="0"/>
          <w:numId w:val="4"/>
        </w:numPr>
        <w:jc w:val="both"/>
        <w:rPr>
          <w:rFonts w:ascii="Verdana" w:hAnsi="Verdana"/>
        </w:rPr>
      </w:pPr>
      <w:r w:rsidRPr="0088733B">
        <w:rPr>
          <w:rFonts w:ascii="Verdana" w:hAnsi="Verdana"/>
        </w:rPr>
        <w:t>Wykonawca zobowiązuje się do:</w:t>
      </w:r>
    </w:p>
    <w:p w14:paraId="2EB48C63"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1) organizacji, utrzymania i zabezpieczenia na własny koszt zaplecza robót,</w:t>
      </w:r>
    </w:p>
    <w:p w14:paraId="5F7A8B47"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2) zorganizowania we własnym zakresie powierzchni składowych i magazynowych</w:t>
      </w:r>
      <w:r w:rsidRPr="0088733B">
        <w:rPr>
          <w:rFonts w:ascii="Verdana" w:hAnsi="Verdana"/>
          <w:color w:val="auto"/>
        </w:rPr>
        <w:br/>
        <w:t>w miejscach udostępnionych przez Zamawiającego,</w:t>
      </w:r>
    </w:p>
    <w:p w14:paraId="7B3E1069"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3) składowania gruzu i odpadów z rozbiórek w pojemnikach ustawionych </w:t>
      </w:r>
      <w:r w:rsidRPr="0088733B">
        <w:rPr>
          <w:rFonts w:ascii="Verdana" w:hAnsi="Verdana"/>
          <w:color w:val="auto"/>
        </w:rPr>
        <w:br/>
        <w:t>w miejscach uzgodnionych z Zamawiającym, a po zakończeniu robót do całkowitego uporządkowania terenu,</w:t>
      </w:r>
    </w:p>
    <w:p w14:paraId="17088262"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4) zminimalizowania uciążliwego wpływu prowadzonych prac na otaczające środowisko i użytkowników obiektu,</w:t>
      </w:r>
    </w:p>
    <w:p w14:paraId="3C7EB55B"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5) okazywania na każde żądanie Zamawiającego dokumentów dopuszczających do stosowania w budownictwie, zgodnie z przepisami obowiązującymi w tym zakresie zastosowanych wyrobów i materiałów,</w:t>
      </w:r>
    </w:p>
    <w:p w14:paraId="64003009"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6) do pozostawienia placu budowy i obiektu w należytym stanie nadającym się do użytkowania i w nie gorszym, niż przed przejęciem, </w:t>
      </w:r>
    </w:p>
    <w:p w14:paraId="763FAA26"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7) zapewnienia własnym staraniem i na własny koszt w okresie realizacji robót wywóz śmieci i odpadów powstałych z własnej i podwykonawców działalności </w:t>
      </w:r>
      <w:r w:rsidRPr="0088733B">
        <w:rPr>
          <w:rFonts w:ascii="Verdana" w:hAnsi="Verdana"/>
          <w:color w:val="auto"/>
        </w:rPr>
        <w:br/>
        <w:t>i wykonywanych przez nich robót i usług.</w:t>
      </w:r>
    </w:p>
    <w:p w14:paraId="05616225" w14:textId="77777777" w:rsidR="00F2730A" w:rsidRPr="0088733B" w:rsidRDefault="00704AF2" w:rsidP="00F2730A">
      <w:pPr>
        <w:pStyle w:val="Akapitzlist"/>
        <w:numPr>
          <w:ilvl w:val="0"/>
          <w:numId w:val="4"/>
        </w:numPr>
        <w:jc w:val="both"/>
        <w:rPr>
          <w:rFonts w:ascii="Verdana" w:hAnsi="Verdana"/>
        </w:rPr>
      </w:pPr>
      <w:r w:rsidRPr="0088733B">
        <w:rPr>
          <w:rFonts w:ascii="Verdana" w:hAnsi="Verdana"/>
        </w:rPr>
        <w:t xml:space="preserve">Wszystkie koszty zużycia </w:t>
      </w:r>
      <w:r w:rsidR="00EF472D" w:rsidRPr="0088733B">
        <w:rPr>
          <w:rFonts w:ascii="Verdana" w:hAnsi="Verdana"/>
        </w:rPr>
        <w:t xml:space="preserve">mediów, w celu realizacji prac objętych niniejszą umową, </w:t>
      </w:r>
      <w:r w:rsidRPr="0088733B">
        <w:rPr>
          <w:rFonts w:ascii="Verdana" w:hAnsi="Verdana"/>
        </w:rPr>
        <w:t>ponosi Wykonawca. Sposób rozliczenia za zużyte media zostanie ustalony po podpisaniu umowy.</w:t>
      </w:r>
    </w:p>
    <w:p w14:paraId="0F355B1A" w14:textId="77777777" w:rsidR="00F2730A" w:rsidRPr="0088733B" w:rsidRDefault="00704AF2" w:rsidP="00F2730A">
      <w:pPr>
        <w:pStyle w:val="Akapitzlist"/>
        <w:numPr>
          <w:ilvl w:val="0"/>
          <w:numId w:val="4"/>
        </w:numPr>
        <w:jc w:val="both"/>
        <w:rPr>
          <w:rFonts w:ascii="Verdana" w:hAnsi="Verdana"/>
        </w:rPr>
      </w:pPr>
      <w:r w:rsidRPr="0088733B">
        <w:rPr>
          <w:rFonts w:ascii="Verdana" w:hAnsi="Verdana"/>
        </w:rPr>
        <w:t>Wykonawca, najpóźniej do dnia podpisania umowy, jest zobowiązany do zatrudnienia na podstawie umowy o pracę osób wykonujących czynności w zakresie realizacji umowy, których wykonanie polega na wykonywaniu pracy w sposób określony w art. 22 § 1 ustawy z dnia 26 czerwca 1974 r. – Kodeks pracy (Dz.U. 20</w:t>
      </w:r>
      <w:r w:rsidR="002A5CC0" w:rsidRPr="0088733B">
        <w:rPr>
          <w:rFonts w:ascii="Verdana" w:hAnsi="Verdana"/>
        </w:rPr>
        <w:t>25</w:t>
      </w:r>
      <w:r w:rsidRPr="0088733B">
        <w:rPr>
          <w:rFonts w:ascii="Verdana" w:hAnsi="Verdana"/>
        </w:rPr>
        <w:t xml:space="preserve"> poz. </w:t>
      </w:r>
      <w:r w:rsidR="002A5CC0" w:rsidRPr="0088733B">
        <w:rPr>
          <w:rFonts w:ascii="Verdana" w:hAnsi="Verdana"/>
        </w:rPr>
        <w:t>277</w:t>
      </w:r>
      <w:r w:rsidRPr="0088733B">
        <w:rPr>
          <w:rFonts w:ascii="Verdana" w:hAnsi="Verdana"/>
        </w:rPr>
        <w:t>) tj</w:t>
      </w:r>
      <w:r w:rsidR="004B00A6" w:rsidRPr="0088733B">
        <w:rPr>
          <w:rFonts w:ascii="Verdana" w:hAnsi="Verdana"/>
        </w:rPr>
        <w:t xml:space="preserve">. organizacja i realizacja robót budowlanych – bezpośrednie wykonywanie robót budowlanych </w:t>
      </w:r>
      <w:r w:rsidR="002A5CC0" w:rsidRPr="0088733B">
        <w:rPr>
          <w:rFonts w:ascii="Verdana" w:hAnsi="Verdana"/>
        </w:rPr>
        <w:br/>
      </w:r>
      <w:r w:rsidR="004B00A6" w:rsidRPr="0088733B">
        <w:rPr>
          <w:rFonts w:ascii="Verdana" w:hAnsi="Verdana"/>
        </w:rPr>
        <w:t xml:space="preserve">w zakresie wszystkich branż przewidzianych w dokumentacji projektowej – wszyscy </w:t>
      </w:r>
      <w:r w:rsidR="004B00A6" w:rsidRPr="0088733B">
        <w:rPr>
          <w:rFonts w:ascii="Verdana" w:hAnsi="Verdana"/>
        </w:rPr>
        <w:lastRenderedPageBreak/>
        <w:t>pracownicy fizyczni wykonujący roboty budowlane na budowie, kadra techniczna budowy za wyjątkiem kierownika budowy, kierowników robót</w:t>
      </w:r>
      <w:r w:rsidRPr="0088733B">
        <w:rPr>
          <w:rFonts w:ascii="Verdana" w:hAnsi="Verdana"/>
        </w:rPr>
        <w:t>. Wymaganie to dotyczy również podwykonawców i dalszych podwykonawców. Ustalenie wymiaru zatrudnienia w stosunku do podwykonawców leży po stronie Wykonawcy.</w:t>
      </w:r>
    </w:p>
    <w:p w14:paraId="52F2BE35" w14:textId="17574111" w:rsidR="00DB74D0" w:rsidRPr="0088733B" w:rsidRDefault="00704AF2" w:rsidP="00F2730A">
      <w:pPr>
        <w:pStyle w:val="Akapitzlist"/>
        <w:numPr>
          <w:ilvl w:val="0"/>
          <w:numId w:val="4"/>
        </w:numPr>
        <w:jc w:val="both"/>
        <w:rPr>
          <w:rFonts w:ascii="Verdana" w:hAnsi="Verdana"/>
        </w:rPr>
      </w:pPr>
      <w:r w:rsidRPr="0088733B">
        <w:rPr>
          <w:rFonts w:ascii="Verdana" w:hAnsi="Verdana"/>
        </w:rPr>
        <w:t xml:space="preserve">W trakcie realizacji zamówienia Zamawiający uprawniony jest do wykonywania czynności kontrolnych wobec </w:t>
      </w:r>
      <w:r w:rsidR="00D526DE" w:rsidRPr="0088733B">
        <w:rPr>
          <w:rFonts w:ascii="Verdana" w:hAnsi="Verdana"/>
        </w:rPr>
        <w:t>W</w:t>
      </w:r>
      <w:r w:rsidRPr="0088733B">
        <w:rPr>
          <w:rFonts w:ascii="Verdana" w:hAnsi="Verdana"/>
        </w:rPr>
        <w:t xml:space="preserve">ykonawcy odnośnie spełniania przez Wykonawcę lub podwykonawcę wymogu zatrudnienia na podstawie umowy o pracę osób wykonujących wskazane w ust. 6 czynności. Zamawiający uprawniony jest w szczególności do: </w:t>
      </w:r>
    </w:p>
    <w:p w14:paraId="4577D13E" w14:textId="6DFB9D23" w:rsidR="00DB74D0" w:rsidRPr="0088733B" w:rsidRDefault="00704AF2" w:rsidP="00130877">
      <w:pPr>
        <w:pStyle w:val="Akapitzlist"/>
        <w:spacing w:after="0"/>
        <w:ind w:left="709"/>
        <w:jc w:val="both"/>
        <w:rPr>
          <w:rFonts w:ascii="Verdana" w:hAnsi="Verdana"/>
          <w:color w:val="auto"/>
        </w:rPr>
      </w:pPr>
      <w:r w:rsidRPr="0088733B">
        <w:rPr>
          <w:rFonts w:ascii="Verdana" w:hAnsi="Verdana"/>
          <w:color w:val="auto"/>
        </w:rPr>
        <w:t xml:space="preserve">1) żądania oświadczeń i dokumentów w zakresie potwierdzenia spełniania </w:t>
      </w:r>
      <w:r w:rsidR="00130877" w:rsidRPr="0088733B">
        <w:rPr>
          <w:rFonts w:ascii="Verdana" w:hAnsi="Verdana"/>
          <w:color w:val="auto"/>
        </w:rPr>
        <w:br/>
      </w:r>
      <w:r w:rsidRPr="0088733B">
        <w:rPr>
          <w:rFonts w:ascii="Verdana" w:hAnsi="Verdana"/>
          <w:color w:val="auto"/>
        </w:rPr>
        <w:t>ww. wymogów i dokonywania ich oceny,</w:t>
      </w:r>
    </w:p>
    <w:p w14:paraId="20A31722" w14:textId="77777777" w:rsidR="00DB74D0" w:rsidRPr="0088733B" w:rsidRDefault="00704AF2" w:rsidP="007B238B">
      <w:pPr>
        <w:pStyle w:val="Akapitzlist"/>
        <w:spacing w:after="0"/>
        <w:ind w:left="709"/>
        <w:jc w:val="both"/>
        <w:rPr>
          <w:rFonts w:ascii="Verdana" w:hAnsi="Verdana"/>
          <w:color w:val="auto"/>
        </w:rPr>
      </w:pPr>
      <w:r w:rsidRPr="0088733B">
        <w:rPr>
          <w:rFonts w:ascii="Verdana" w:hAnsi="Verdana"/>
          <w:color w:val="auto"/>
        </w:rPr>
        <w:t>2) żądania wyjaśnień w przypadku wątpliwości w zakresie potwierdzenia spełniania ww. wymogów,</w:t>
      </w:r>
    </w:p>
    <w:p w14:paraId="2BBB4480" w14:textId="77777777" w:rsidR="00DB74D0" w:rsidRPr="0088733B" w:rsidRDefault="00704AF2" w:rsidP="007B238B">
      <w:pPr>
        <w:pStyle w:val="Akapitzlist"/>
        <w:spacing w:after="0"/>
        <w:ind w:left="709"/>
        <w:jc w:val="both"/>
        <w:rPr>
          <w:rFonts w:ascii="Verdana" w:hAnsi="Verdana"/>
          <w:color w:val="auto"/>
        </w:rPr>
      </w:pPr>
      <w:r w:rsidRPr="0088733B">
        <w:rPr>
          <w:rFonts w:ascii="Verdana" w:hAnsi="Verdana"/>
          <w:color w:val="auto"/>
        </w:rPr>
        <w:t>3) przeprowadzania kontroli na miejscu wykonywania świadczenia.</w:t>
      </w:r>
    </w:p>
    <w:p w14:paraId="4A3FB179" w14:textId="77777777" w:rsidR="00DB74D0" w:rsidRPr="0088733B" w:rsidRDefault="00DB74D0" w:rsidP="007B238B">
      <w:pPr>
        <w:spacing w:line="276" w:lineRule="auto"/>
        <w:jc w:val="both"/>
        <w:rPr>
          <w:rFonts w:ascii="Verdana" w:hAnsi="Verdana"/>
          <w:szCs w:val="20"/>
        </w:rPr>
      </w:pPr>
    </w:p>
    <w:p w14:paraId="08885A09" w14:textId="6409304F" w:rsidR="00DB74D0" w:rsidRPr="0088733B" w:rsidRDefault="00704AF2" w:rsidP="00130877">
      <w:pPr>
        <w:pStyle w:val="Akapitzlist"/>
        <w:numPr>
          <w:ilvl w:val="0"/>
          <w:numId w:val="4"/>
        </w:numPr>
        <w:jc w:val="both"/>
        <w:rPr>
          <w:rFonts w:ascii="Verdana" w:hAnsi="Verdana"/>
        </w:rPr>
      </w:pPr>
      <w:r w:rsidRPr="0088733B">
        <w:rPr>
          <w:rFonts w:ascii="Verdana" w:hAnsi="Verdana"/>
        </w:rPr>
        <w:t xml:space="preserve">W trakcie realizacji zamówienia na każde wezwanie Zamawiającego w wyznaczonym </w:t>
      </w:r>
      <w:r w:rsidR="00130877" w:rsidRPr="0088733B">
        <w:rPr>
          <w:rFonts w:ascii="Verdana" w:hAnsi="Verdana"/>
        </w:rPr>
        <w:br/>
      </w:r>
      <w:r w:rsidRPr="0088733B">
        <w:rPr>
          <w:rFonts w:ascii="Verdana" w:hAnsi="Verdana"/>
        </w:rPr>
        <w:t xml:space="preserve">w tym wezwaniu terminie wykonawca przedłoży Zamawiającemu wskazane poniżej dowody w celu potwierdzenia spełnienia wymogu zatrudnienia na podstawie umowy </w:t>
      </w:r>
      <w:r w:rsidR="00130877" w:rsidRPr="0088733B">
        <w:rPr>
          <w:rFonts w:ascii="Verdana" w:hAnsi="Verdana"/>
        </w:rPr>
        <w:br/>
      </w:r>
      <w:r w:rsidRPr="0088733B">
        <w:rPr>
          <w:rFonts w:ascii="Verdana" w:hAnsi="Verdana"/>
        </w:rPr>
        <w:t>o pracę przez wykonawcę lub podwykonawcę osób wykonujących wskazane w ust. 6 czynności w trakcie realizacji zamówienia.</w:t>
      </w:r>
    </w:p>
    <w:p w14:paraId="71F2AE09" w14:textId="1A9B13BA" w:rsidR="00DB74D0" w:rsidRPr="0088733B" w:rsidRDefault="00704AF2" w:rsidP="00130877">
      <w:pPr>
        <w:pStyle w:val="Akapitzlist"/>
        <w:numPr>
          <w:ilvl w:val="0"/>
          <w:numId w:val="4"/>
        </w:numPr>
        <w:jc w:val="both"/>
        <w:rPr>
          <w:rFonts w:ascii="Verdana" w:hAnsi="Verdana"/>
        </w:rPr>
      </w:pPr>
      <w:r w:rsidRPr="0088733B">
        <w:rPr>
          <w:rFonts w:ascii="Verdana" w:hAnsi="Verdana"/>
        </w:rPr>
        <w:t xml:space="preserve">Oświadczenie Wykonawcy lub podwykonawcy o zatrudnieniu na podstawie umowy  </w:t>
      </w:r>
      <w:r w:rsidR="00130877" w:rsidRPr="0088733B">
        <w:rPr>
          <w:rFonts w:ascii="Verdana" w:hAnsi="Verdana"/>
        </w:rPr>
        <w:br/>
      </w:r>
      <w:r w:rsidRPr="0088733B">
        <w:rPr>
          <w:rFonts w:ascii="Verdana" w:hAnsi="Verdana"/>
        </w:rPr>
        <w:t>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w:t>
      </w:r>
    </w:p>
    <w:p w14:paraId="060B73E7" w14:textId="77777777" w:rsidR="00DB74D0" w:rsidRPr="0088733B" w:rsidRDefault="00704AF2" w:rsidP="00130877">
      <w:pPr>
        <w:pStyle w:val="Akapitzlist"/>
        <w:spacing w:after="0"/>
        <w:ind w:left="709"/>
        <w:jc w:val="both"/>
        <w:rPr>
          <w:rFonts w:ascii="Verdana" w:hAnsi="Verdana"/>
          <w:color w:val="auto"/>
        </w:rPr>
      </w:pPr>
      <w:r w:rsidRPr="0088733B">
        <w:rPr>
          <w:rFonts w:ascii="Verdana" w:hAnsi="Verdana"/>
          <w:color w:val="auto"/>
        </w:rPr>
        <w:t>1) osób, imion i nazwisk tych osób, rodzaju umowy o pracę i wymiaru etatu oraz podpis osoby uprawnionej do złożenia oświadczenia w imieniu wykonawcy lub podwykonawcy;</w:t>
      </w:r>
    </w:p>
    <w:p w14:paraId="006A164D" w14:textId="77777777" w:rsidR="00DB74D0" w:rsidRPr="0088733B" w:rsidRDefault="00704AF2" w:rsidP="00130877">
      <w:pPr>
        <w:pStyle w:val="Akapitzlist"/>
        <w:spacing w:after="0"/>
        <w:ind w:left="709"/>
        <w:jc w:val="both"/>
        <w:rPr>
          <w:rFonts w:ascii="Verdana" w:hAnsi="Verdana"/>
          <w:color w:val="auto"/>
        </w:rPr>
      </w:pPr>
      <w:r w:rsidRPr="0088733B">
        <w:rPr>
          <w:rFonts w:ascii="Verdana" w:hAnsi="Verdana"/>
          <w:color w:val="auto"/>
        </w:rPr>
        <w:t xml:space="preserve">2) 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(tj. w szczególności  bez adresów, wysokości wynagrodzenia, nr PESEL pracowników). </w:t>
      </w:r>
    </w:p>
    <w:p w14:paraId="00E62FFD" w14:textId="77777777" w:rsidR="00DB74D0" w:rsidRPr="0088733B" w:rsidRDefault="00704AF2" w:rsidP="00130877">
      <w:pPr>
        <w:pStyle w:val="Akapitzlist"/>
        <w:spacing w:after="0"/>
        <w:ind w:left="709"/>
        <w:jc w:val="both"/>
        <w:rPr>
          <w:rFonts w:ascii="Verdana" w:hAnsi="Verdana"/>
          <w:color w:val="auto"/>
        </w:rPr>
      </w:pPr>
      <w:r w:rsidRPr="0088733B">
        <w:rPr>
          <w:rFonts w:ascii="Verdana" w:hAnsi="Verdana"/>
          <w:color w:val="auto"/>
        </w:rPr>
        <w:t xml:space="preserve">Imię i nazwisko pracownika nie podlega </w:t>
      </w:r>
      <w:proofErr w:type="spellStart"/>
      <w:r w:rsidRPr="0088733B">
        <w:rPr>
          <w:rFonts w:ascii="Verdana" w:hAnsi="Verdana"/>
          <w:color w:val="auto"/>
        </w:rPr>
        <w:t>anonimizacji</w:t>
      </w:r>
      <w:proofErr w:type="spellEnd"/>
      <w:r w:rsidRPr="0088733B">
        <w:rPr>
          <w:rFonts w:ascii="Verdana" w:hAnsi="Verdana"/>
          <w:color w:val="auto"/>
        </w:rPr>
        <w:t>. Informacje takie jak: data zawarcia umowy, rodzaj umowy o pracę i wymiar etatu powinny być możliwe do zidentyfikowania;</w:t>
      </w:r>
    </w:p>
    <w:p w14:paraId="19CBB03D" w14:textId="77777777" w:rsidR="00DB74D0" w:rsidRPr="0088733B" w:rsidRDefault="00704AF2" w:rsidP="00130877">
      <w:pPr>
        <w:pStyle w:val="Akapitzlist"/>
        <w:spacing w:after="0"/>
        <w:ind w:left="709"/>
        <w:jc w:val="both"/>
        <w:rPr>
          <w:rFonts w:ascii="Verdana" w:hAnsi="Verdana"/>
          <w:color w:val="auto"/>
        </w:rPr>
      </w:pPr>
      <w:r w:rsidRPr="0088733B">
        <w:rPr>
          <w:rFonts w:ascii="Verdana" w:hAnsi="Verdana"/>
          <w:color w:val="auto"/>
        </w:rPr>
        <w:t xml:space="preserve">3) zaświadczenie właściwego oddziału ZUS, potwierdzające opłacanie przez Wykonawcę lub podwykonawcę składek na ubezpieczenia społeczne i zdrowotne </w:t>
      </w:r>
      <w:r w:rsidRPr="0088733B">
        <w:rPr>
          <w:rFonts w:ascii="Verdana" w:hAnsi="Verdana"/>
          <w:color w:val="auto"/>
        </w:rPr>
        <w:br/>
        <w:t>z tytułu zatrudnienia na podstawie umów o pracę za ostatni okres rozliczeniowy;</w:t>
      </w:r>
    </w:p>
    <w:p w14:paraId="3634E365" w14:textId="77777777" w:rsidR="00DB74D0" w:rsidRPr="0088733B" w:rsidRDefault="00704AF2" w:rsidP="00130877">
      <w:pPr>
        <w:pStyle w:val="Akapitzlist"/>
        <w:spacing w:after="0"/>
        <w:ind w:left="709"/>
        <w:jc w:val="both"/>
        <w:rPr>
          <w:rFonts w:ascii="Verdana" w:hAnsi="Verdana"/>
          <w:color w:val="auto"/>
        </w:rPr>
      </w:pPr>
      <w:r w:rsidRPr="0088733B">
        <w:rPr>
          <w:rFonts w:ascii="Verdana" w:hAnsi="Verdana"/>
          <w:color w:val="auto"/>
        </w:rPr>
        <w:t xml:space="preserve">4) poświadczoną za zgodność z oryginałem odpowiednio przez Wykonawcę lub podwykonawcę kopię dowodu potwierdzającego zgłoszenie pracownika przez pracodawcę do ubezpieczeń, zanonimizowaną w sposób zapewniający ochronę danych osobowych pracowników. Imię i nazwisko pracownika nie podlega </w:t>
      </w:r>
      <w:proofErr w:type="spellStart"/>
      <w:r w:rsidRPr="0088733B">
        <w:rPr>
          <w:rFonts w:ascii="Verdana" w:hAnsi="Verdana"/>
          <w:color w:val="auto"/>
        </w:rPr>
        <w:t>anonimizacji</w:t>
      </w:r>
      <w:proofErr w:type="spellEnd"/>
      <w:r w:rsidRPr="0088733B">
        <w:rPr>
          <w:rFonts w:ascii="Verdana" w:hAnsi="Verdana"/>
          <w:color w:val="auto"/>
        </w:rPr>
        <w:t>.</w:t>
      </w:r>
    </w:p>
    <w:p w14:paraId="260472F8" w14:textId="77777777" w:rsidR="00DB74D0" w:rsidRPr="0088733B" w:rsidRDefault="00DB74D0" w:rsidP="007B238B">
      <w:pPr>
        <w:pStyle w:val="Akapitzlist"/>
        <w:spacing w:after="0"/>
        <w:ind w:left="709"/>
        <w:jc w:val="both"/>
        <w:rPr>
          <w:rFonts w:ascii="Verdana" w:hAnsi="Verdana"/>
          <w:color w:val="auto"/>
        </w:rPr>
      </w:pPr>
    </w:p>
    <w:p w14:paraId="13BB6B03" w14:textId="3A78D955" w:rsidR="00DB74D0" w:rsidRPr="0088733B" w:rsidRDefault="00704AF2" w:rsidP="00130877">
      <w:pPr>
        <w:pStyle w:val="Akapitzlist"/>
        <w:numPr>
          <w:ilvl w:val="0"/>
          <w:numId w:val="4"/>
        </w:numPr>
        <w:jc w:val="both"/>
        <w:rPr>
          <w:rFonts w:ascii="Verdana" w:hAnsi="Verdana"/>
        </w:rPr>
      </w:pPr>
      <w:r w:rsidRPr="0088733B">
        <w:rPr>
          <w:rFonts w:ascii="Verdana" w:hAnsi="Verdana"/>
        </w:rPr>
        <w:lastRenderedPageBreak/>
        <w:t>W przypadku uzasadnionych wątpliwości co do przestrzegania prawa pracy przez Wykonawcę lub podwykonawcę, zamawiający może zwrócić się o przeprowadzenie kontroli Państwową Inspekcję Pracy.</w:t>
      </w:r>
    </w:p>
    <w:p w14:paraId="1805208B" w14:textId="77777777" w:rsidR="00DB74D0" w:rsidRPr="0088733B" w:rsidRDefault="00704AF2" w:rsidP="00130877">
      <w:pPr>
        <w:pStyle w:val="Akapitzlist"/>
        <w:numPr>
          <w:ilvl w:val="0"/>
          <w:numId w:val="4"/>
        </w:numPr>
        <w:jc w:val="both"/>
        <w:rPr>
          <w:rFonts w:ascii="Verdana" w:hAnsi="Verdana"/>
        </w:rPr>
      </w:pPr>
      <w:r w:rsidRPr="0088733B">
        <w:rPr>
          <w:rFonts w:ascii="Verdana" w:hAnsi="Verdana"/>
        </w:rPr>
        <w:t>W dniu przekazania terenu robót oraz przy każdej kolejnej zmianie osób Wykonawca przedłoży Zamawiającemu oświadczenie Wykonawcy, Podwykonawcy o zatrudnieniu na podstawie umowy o pracę osób wykonujących czynności określone w ust. 6.</w:t>
      </w:r>
    </w:p>
    <w:p w14:paraId="17BE2ECB" w14:textId="77777777" w:rsidR="00DB74D0" w:rsidRPr="0088733B" w:rsidRDefault="00704AF2" w:rsidP="00130877">
      <w:pPr>
        <w:pStyle w:val="Akapitzlist"/>
        <w:numPr>
          <w:ilvl w:val="0"/>
          <w:numId w:val="4"/>
        </w:numPr>
        <w:jc w:val="both"/>
        <w:rPr>
          <w:rFonts w:ascii="Verdana" w:hAnsi="Verdana"/>
        </w:rPr>
      </w:pPr>
      <w:r w:rsidRPr="0088733B">
        <w:rPr>
          <w:rFonts w:ascii="Verdana" w:hAnsi="Verdana"/>
        </w:rPr>
        <w:t>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6 czynności.</w:t>
      </w:r>
    </w:p>
    <w:p w14:paraId="3E790328" w14:textId="77777777" w:rsidR="00E132FD" w:rsidRPr="0088733B" w:rsidRDefault="00E132FD" w:rsidP="00E132FD">
      <w:pPr>
        <w:pStyle w:val="Akapitzlist"/>
        <w:numPr>
          <w:ilvl w:val="0"/>
          <w:numId w:val="4"/>
        </w:numPr>
        <w:jc w:val="both"/>
        <w:rPr>
          <w:rFonts w:ascii="Verdana" w:hAnsi="Verdana"/>
        </w:rPr>
      </w:pPr>
      <w:r w:rsidRPr="0088733B">
        <w:rPr>
          <w:rFonts w:ascii="Verdana" w:hAnsi="Verdana"/>
        </w:rPr>
        <w:t>Zamawiający powoła Inspektora nadzoru inwestorskiego. Inspektor nadzoru inwestorskiego działa w granicach umocowania nadanego mu przez Zamawiającego odrębną umową/umowami.</w:t>
      </w:r>
    </w:p>
    <w:p w14:paraId="437ADEA9" w14:textId="77777777" w:rsidR="00E132FD" w:rsidRPr="0088733B" w:rsidRDefault="00E132FD" w:rsidP="00E132FD">
      <w:pPr>
        <w:pStyle w:val="Akapitzlist"/>
        <w:numPr>
          <w:ilvl w:val="0"/>
          <w:numId w:val="4"/>
        </w:numPr>
        <w:jc w:val="both"/>
        <w:rPr>
          <w:rFonts w:ascii="Verdana" w:hAnsi="Verdana"/>
        </w:rPr>
      </w:pPr>
      <w:r w:rsidRPr="0088733B">
        <w:rPr>
          <w:rFonts w:ascii="Verdana" w:hAnsi="Verdana"/>
        </w:rPr>
        <w:t>Zamawiający zastrzega sobie prawo do zwoływania rad budowy z udziałem Wykonawcy, Inspektora nadzoru inwestorskiego lub/i inne strony, na każdą okoliczność tego wymagającą.</w:t>
      </w:r>
    </w:p>
    <w:p w14:paraId="5BBCDE06" w14:textId="77777777" w:rsidR="00E132FD" w:rsidRPr="0088733B" w:rsidRDefault="00E132FD" w:rsidP="00E132FD">
      <w:pPr>
        <w:pStyle w:val="Akapitzlist"/>
        <w:numPr>
          <w:ilvl w:val="0"/>
          <w:numId w:val="4"/>
        </w:numPr>
        <w:jc w:val="both"/>
        <w:rPr>
          <w:rFonts w:ascii="Verdana" w:hAnsi="Verdana"/>
        </w:rPr>
      </w:pPr>
      <w:r w:rsidRPr="0088733B">
        <w:rPr>
          <w:rFonts w:ascii="Verdana" w:hAnsi="Verdana"/>
        </w:rPr>
        <w:t>Inspektor nadzoru inwestorskiego jest uprawniony do wydawania Wykonawcy poleceń związanych z ilością i jakością robót, które są niezbędne do prawidłowego oraz zgodnego z umową i dokumentacją techniczną wykonania przedmiotu umowy.</w:t>
      </w:r>
    </w:p>
    <w:p w14:paraId="779E63D8" w14:textId="77777777" w:rsidR="00E132FD" w:rsidRPr="0088733B" w:rsidRDefault="00E132FD" w:rsidP="00E132FD">
      <w:pPr>
        <w:pStyle w:val="Akapitzlist"/>
        <w:numPr>
          <w:ilvl w:val="0"/>
          <w:numId w:val="4"/>
        </w:numPr>
        <w:jc w:val="both"/>
        <w:rPr>
          <w:rFonts w:ascii="Verdana" w:hAnsi="Verdana"/>
        </w:rPr>
      </w:pPr>
      <w:r w:rsidRPr="0088733B">
        <w:rPr>
          <w:rFonts w:ascii="Verdana" w:hAnsi="Verdana"/>
        </w:rPr>
        <w:t>Wykonawca przedłoży Zamawiającemu wskazane przez Inspektora nadzoru certyfikaty zgodności z Polską Normą materiałów przeznaczonych do wbudowania lub wykona na własny koszt badania materiałów, których jakość budzi wątpliwości.</w:t>
      </w:r>
    </w:p>
    <w:p w14:paraId="1269433E" w14:textId="77777777" w:rsidR="00E132FD" w:rsidRPr="0088733B" w:rsidRDefault="00E132FD" w:rsidP="00E132FD">
      <w:pPr>
        <w:pStyle w:val="Akapitzlist"/>
        <w:numPr>
          <w:ilvl w:val="0"/>
          <w:numId w:val="4"/>
        </w:numPr>
        <w:jc w:val="both"/>
        <w:rPr>
          <w:rFonts w:ascii="Verdana" w:hAnsi="Verdana"/>
        </w:rPr>
      </w:pPr>
      <w:r w:rsidRPr="0088733B">
        <w:rPr>
          <w:rFonts w:ascii="Verdana" w:hAnsi="Verdana"/>
        </w:rPr>
        <w:t xml:space="preserve">Wszystkie materiały, które będą użyte do realizacji przedmiotu zamówienia powinny odpowiadać co do jakości wymogom wyrobów dopuszczonych do obrotu i stosowania w budownictwie określonym w ustawie Prawo budowlane oraz winny odpowiadać wymaganiom, określonym w dokumentacji  technicznej. </w:t>
      </w:r>
    </w:p>
    <w:p w14:paraId="5EC06E7A" w14:textId="77777777" w:rsidR="00E132FD" w:rsidRPr="0088733B" w:rsidRDefault="00E132FD" w:rsidP="00E132FD">
      <w:pPr>
        <w:pStyle w:val="Akapitzlist"/>
        <w:numPr>
          <w:ilvl w:val="0"/>
          <w:numId w:val="4"/>
        </w:numPr>
        <w:jc w:val="both"/>
        <w:rPr>
          <w:rFonts w:ascii="Verdana" w:hAnsi="Verdana"/>
        </w:rPr>
      </w:pPr>
      <w:r w:rsidRPr="0088733B">
        <w:rPr>
          <w:rFonts w:ascii="Verdana" w:hAnsi="Verdana"/>
        </w:rPr>
        <w:t>Wykonawca musi zapewnić Inspektorowi nadzoru inwestorskiego pełną dostępność do robót i jest zobowiązany informować Inspektora nadzoru, kiedy roboty zanikające lub ulegające zakryciu będą gotowe do zbadania i odbioru.</w:t>
      </w:r>
    </w:p>
    <w:p w14:paraId="175B1D55" w14:textId="77777777" w:rsidR="00E132FD" w:rsidRPr="0088733B" w:rsidRDefault="00E132FD" w:rsidP="00E132FD">
      <w:pPr>
        <w:pStyle w:val="Akapitzlist"/>
        <w:numPr>
          <w:ilvl w:val="0"/>
          <w:numId w:val="4"/>
        </w:numPr>
        <w:jc w:val="both"/>
        <w:rPr>
          <w:rFonts w:ascii="Verdana" w:hAnsi="Verdana"/>
        </w:rPr>
      </w:pPr>
      <w:r w:rsidRPr="0088733B">
        <w:rPr>
          <w:rFonts w:ascii="Verdana" w:hAnsi="Verdana"/>
        </w:rPr>
        <w:t>Przedstawicielem Wykonawcy na budowie będzie</w:t>
      </w:r>
      <w:r w:rsidRPr="0088733B">
        <w:rPr>
          <w:rFonts w:ascii="Verdana" w:hAnsi="Verdana"/>
          <w:b/>
        </w:rPr>
        <w:t xml:space="preserve"> ………………………………………</w:t>
      </w:r>
    </w:p>
    <w:p w14:paraId="21A2C74A" w14:textId="77777777" w:rsidR="00E132FD" w:rsidRPr="0088733B" w:rsidRDefault="00E132FD" w:rsidP="00FB7B55">
      <w:pPr>
        <w:ind w:left="22"/>
        <w:jc w:val="both"/>
        <w:rPr>
          <w:rFonts w:ascii="Verdana" w:hAnsi="Verdana"/>
        </w:rPr>
      </w:pPr>
    </w:p>
    <w:p w14:paraId="7615E15B" w14:textId="77777777" w:rsidR="00DB74D0" w:rsidRPr="0088733B" w:rsidRDefault="00704AF2" w:rsidP="007B238B">
      <w:pPr>
        <w:pStyle w:val="Akapitzlist"/>
        <w:ind w:left="0"/>
        <w:jc w:val="center"/>
        <w:rPr>
          <w:rFonts w:ascii="Verdana" w:hAnsi="Verdana"/>
          <w:b/>
          <w:bCs/>
          <w:color w:val="auto"/>
        </w:rPr>
      </w:pPr>
      <w:r w:rsidRPr="0088733B">
        <w:rPr>
          <w:rFonts w:ascii="Verdana" w:hAnsi="Verdana"/>
          <w:b/>
          <w:bCs/>
          <w:color w:val="auto"/>
        </w:rPr>
        <w:t>§ 5</w:t>
      </w:r>
    </w:p>
    <w:p w14:paraId="4073686E" w14:textId="77777777" w:rsidR="00DB74D0" w:rsidRPr="0088733B" w:rsidRDefault="00704AF2" w:rsidP="007B238B">
      <w:pPr>
        <w:pStyle w:val="Akapitzlist"/>
        <w:ind w:left="0"/>
        <w:jc w:val="center"/>
        <w:rPr>
          <w:rFonts w:ascii="Verdana" w:hAnsi="Verdana"/>
          <w:b/>
          <w:bCs/>
          <w:color w:val="auto"/>
        </w:rPr>
      </w:pPr>
      <w:r w:rsidRPr="0088733B">
        <w:rPr>
          <w:rFonts w:ascii="Verdana" w:hAnsi="Verdana"/>
          <w:b/>
          <w:bCs/>
          <w:color w:val="auto"/>
        </w:rPr>
        <w:t>Odbiór</w:t>
      </w:r>
    </w:p>
    <w:p w14:paraId="267A0DEB" w14:textId="46E851B1" w:rsidR="00DB74D0" w:rsidRPr="0088733B" w:rsidRDefault="00704AF2" w:rsidP="00130877">
      <w:pPr>
        <w:pStyle w:val="Akapitzlist"/>
        <w:numPr>
          <w:ilvl w:val="0"/>
          <w:numId w:val="5"/>
        </w:numPr>
        <w:jc w:val="both"/>
        <w:rPr>
          <w:rFonts w:ascii="Verdana" w:hAnsi="Verdana"/>
        </w:rPr>
      </w:pPr>
      <w:r w:rsidRPr="0088733B">
        <w:rPr>
          <w:rFonts w:ascii="Verdana" w:hAnsi="Verdana"/>
        </w:rPr>
        <w:t>Strony sporządzą protokół końcowy z zakończonych robót budowlan</w:t>
      </w:r>
      <w:r w:rsidR="00130877" w:rsidRPr="0088733B">
        <w:rPr>
          <w:rFonts w:ascii="Verdana" w:hAnsi="Verdana"/>
        </w:rPr>
        <w:t xml:space="preserve">ych </w:t>
      </w:r>
      <w:r w:rsidRPr="0088733B">
        <w:rPr>
          <w:rFonts w:ascii="Verdana" w:hAnsi="Verdana"/>
        </w:rPr>
        <w:t xml:space="preserve">wykonanych </w:t>
      </w:r>
      <w:r w:rsidR="00130877" w:rsidRPr="0088733B">
        <w:rPr>
          <w:rFonts w:ascii="Verdana" w:hAnsi="Verdana"/>
        </w:rPr>
        <w:br/>
      </w:r>
      <w:r w:rsidRPr="0088733B">
        <w:rPr>
          <w:rFonts w:ascii="Verdana" w:hAnsi="Verdana"/>
        </w:rPr>
        <w:t>w ramach niniejszej Umowy przez Wykonawcę, z udziałem przedstawicieli Inwestora po stronie Zamawiającego</w:t>
      </w:r>
      <w:r w:rsidR="00130877" w:rsidRPr="0088733B">
        <w:rPr>
          <w:rFonts w:ascii="Verdana" w:hAnsi="Verdana"/>
        </w:rPr>
        <w:t>, w tym Inspektora Nadzoru</w:t>
      </w:r>
      <w:r w:rsidRPr="0088733B">
        <w:rPr>
          <w:rFonts w:ascii="Verdana" w:hAnsi="Verdana"/>
        </w:rPr>
        <w:t>, kierownika robót po stronie Wykonawcy.</w:t>
      </w:r>
    </w:p>
    <w:p w14:paraId="3374AE90" w14:textId="15FA1079" w:rsidR="00DB74D0" w:rsidRPr="0088733B" w:rsidRDefault="00704AF2" w:rsidP="00130877">
      <w:pPr>
        <w:pStyle w:val="Akapitzlist"/>
        <w:numPr>
          <w:ilvl w:val="0"/>
          <w:numId w:val="5"/>
        </w:numPr>
        <w:jc w:val="both"/>
        <w:rPr>
          <w:rFonts w:ascii="Verdana" w:hAnsi="Verdana"/>
        </w:rPr>
      </w:pPr>
      <w:r w:rsidRPr="0088733B">
        <w:rPr>
          <w:rFonts w:ascii="Verdana" w:hAnsi="Verdana"/>
        </w:rPr>
        <w:t xml:space="preserve">Zamawiający dokona odbioru w terminie do 3 dni od otrzymania od Wykonawcy pisemnego zgłoszenia zakończenia robót. Termin przypadający na dzień wolny </w:t>
      </w:r>
      <w:r w:rsidRPr="0088733B">
        <w:rPr>
          <w:rFonts w:ascii="Verdana" w:hAnsi="Verdana"/>
        </w:rPr>
        <w:lastRenderedPageBreak/>
        <w:t>ustawowo od pracy automatycznie ulega wydłużeniu do następnego dnia przypadającego na czas pracy przedstawicieli Zamawiającego.</w:t>
      </w:r>
    </w:p>
    <w:p w14:paraId="1E599B03" w14:textId="77777777" w:rsidR="00DB74D0" w:rsidRPr="0088733B" w:rsidRDefault="00704AF2" w:rsidP="00130877">
      <w:pPr>
        <w:pStyle w:val="Akapitzlist"/>
        <w:numPr>
          <w:ilvl w:val="0"/>
          <w:numId w:val="5"/>
        </w:numPr>
        <w:jc w:val="both"/>
        <w:rPr>
          <w:rFonts w:ascii="Verdana" w:hAnsi="Verdana"/>
        </w:rPr>
      </w:pPr>
      <w:r w:rsidRPr="0088733B">
        <w:rPr>
          <w:rFonts w:ascii="Verdana" w:hAnsi="Verdana"/>
        </w:rPr>
        <w:t>Wykonawca przekaże Zamawiającemu razem z wnioskiem o dokonaniu odbioru końcowego przedmiotu zamówienia:</w:t>
      </w:r>
    </w:p>
    <w:p w14:paraId="6E9C8D9D" w14:textId="079B4B25" w:rsidR="00DB74D0" w:rsidRPr="0088733B" w:rsidRDefault="00704AF2" w:rsidP="007B238B">
      <w:pPr>
        <w:pStyle w:val="Akapitzlist"/>
        <w:ind w:left="709"/>
        <w:jc w:val="both"/>
        <w:rPr>
          <w:rFonts w:ascii="Verdana" w:hAnsi="Verdana"/>
          <w:color w:val="auto"/>
        </w:rPr>
      </w:pPr>
      <w:r w:rsidRPr="0088733B">
        <w:rPr>
          <w:rFonts w:ascii="Verdana" w:hAnsi="Verdana"/>
          <w:color w:val="auto"/>
        </w:rPr>
        <w:t>1)</w:t>
      </w:r>
      <w:r w:rsidRPr="0088733B">
        <w:rPr>
          <w:rFonts w:ascii="Verdana" w:hAnsi="Verdana"/>
          <w:color w:val="auto"/>
        </w:rPr>
        <w:tab/>
        <w:t>atesty na prefabrykaty</w:t>
      </w:r>
      <w:r w:rsidR="00130877" w:rsidRPr="0088733B">
        <w:rPr>
          <w:rFonts w:ascii="Verdana" w:hAnsi="Verdana"/>
          <w:color w:val="auto"/>
        </w:rPr>
        <w:t xml:space="preserve"> i</w:t>
      </w:r>
      <w:r w:rsidRPr="0088733B">
        <w:rPr>
          <w:rFonts w:ascii="Verdana" w:hAnsi="Verdana"/>
          <w:color w:val="auto"/>
        </w:rPr>
        <w:t xml:space="preserve"> materiały</w:t>
      </w:r>
      <w:r w:rsidR="00130877" w:rsidRPr="0088733B">
        <w:rPr>
          <w:rFonts w:ascii="Verdana" w:hAnsi="Verdana"/>
          <w:color w:val="auto"/>
        </w:rPr>
        <w:t>;</w:t>
      </w:r>
      <w:r w:rsidRPr="0088733B">
        <w:rPr>
          <w:rFonts w:ascii="Verdana" w:hAnsi="Verdana"/>
          <w:color w:val="auto"/>
        </w:rPr>
        <w:tab/>
      </w:r>
    </w:p>
    <w:p w14:paraId="149B1C5C" w14:textId="42E2D55A" w:rsidR="00DB74D0" w:rsidRPr="0088733B" w:rsidRDefault="00704AF2" w:rsidP="007B238B">
      <w:pPr>
        <w:pStyle w:val="Akapitzlist"/>
        <w:ind w:left="709"/>
        <w:jc w:val="both"/>
        <w:rPr>
          <w:rFonts w:ascii="Verdana" w:hAnsi="Verdana"/>
          <w:color w:val="auto"/>
        </w:rPr>
      </w:pPr>
      <w:r w:rsidRPr="0088733B">
        <w:rPr>
          <w:rFonts w:ascii="Verdana" w:hAnsi="Verdana"/>
          <w:color w:val="auto"/>
        </w:rPr>
        <w:t>2)</w:t>
      </w:r>
      <w:r w:rsidRPr="0088733B">
        <w:rPr>
          <w:rFonts w:ascii="Verdana" w:hAnsi="Verdana"/>
          <w:color w:val="auto"/>
        </w:rPr>
        <w:tab/>
        <w:t>wymagane dokumenty, protokoły i zaświadczenia z przeprowadzonych przez Wykonawcę, sprawdzeń i badań (pełna dokumentacja powykonawcza  potwierdzona i opieczętowana przez uprawnione osoby),</w:t>
      </w:r>
    </w:p>
    <w:p w14:paraId="1D9BA887" w14:textId="69C4813B" w:rsidR="00DB74D0" w:rsidRPr="0088733B" w:rsidRDefault="00704AF2" w:rsidP="008F5044">
      <w:pPr>
        <w:pStyle w:val="Akapitzlist"/>
        <w:numPr>
          <w:ilvl w:val="0"/>
          <w:numId w:val="5"/>
        </w:numPr>
        <w:jc w:val="both"/>
        <w:rPr>
          <w:rFonts w:ascii="Verdana" w:hAnsi="Verdana"/>
        </w:rPr>
      </w:pPr>
      <w:r w:rsidRPr="0088733B">
        <w:rPr>
          <w:rFonts w:ascii="Verdana" w:hAnsi="Verdana"/>
        </w:rPr>
        <w:t>W przypadku, gdy Zamawiający w trakcie odbioru końcowego stwierdzi istnienie wad, które nie nadają się do usunięcia, to:</w:t>
      </w:r>
    </w:p>
    <w:p w14:paraId="779CF1DF"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1) jeżeli możliwe jest użytkowanie przedmiotu umowy zgodnie z przeznaczeniem może obniżyć odpowiednio wynagrodzenie Wykonawcy,</w:t>
      </w:r>
    </w:p>
    <w:p w14:paraId="5AF7E601" w14:textId="6A73B31D"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2) jeżeli wady uniemożliwiają użytkowanie przedmiotu odbioru zgodnie </w:t>
      </w:r>
      <w:r w:rsidRPr="0088733B">
        <w:rPr>
          <w:rFonts w:ascii="Verdana" w:hAnsi="Verdana"/>
          <w:color w:val="auto"/>
        </w:rPr>
        <w:br/>
        <w:t xml:space="preserve">z przeznaczeniem – może odstąpić od umowy z zastosowaniem uregulowań zawartych w§ </w:t>
      </w:r>
      <w:r w:rsidR="00F53E4E" w:rsidRPr="0088733B">
        <w:rPr>
          <w:rFonts w:ascii="Verdana" w:hAnsi="Verdana"/>
          <w:color w:val="auto"/>
        </w:rPr>
        <w:t>9</w:t>
      </w:r>
      <w:r w:rsidRPr="0088733B">
        <w:rPr>
          <w:rFonts w:ascii="Verdana" w:hAnsi="Verdana"/>
          <w:color w:val="auto"/>
        </w:rPr>
        <w:t>-</w:t>
      </w:r>
      <w:r w:rsidR="00F53E4E" w:rsidRPr="0088733B">
        <w:rPr>
          <w:rFonts w:ascii="Verdana" w:hAnsi="Verdana"/>
          <w:color w:val="auto"/>
        </w:rPr>
        <w:t>1</w:t>
      </w:r>
      <w:r w:rsidR="00F53E4E" w:rsidRPr="0088733B">
        <w:rPr>
          <w:rFonts w:ascii="Verdana" w:hAnsi="Verdana"/>
          <w:color w:val="auto"/>
        </w:rPr>
        <w:t>0</w:t>
      </w:r>
      <w:r w:rsidRPr="0088733B">
        <w:rPr>
          <w:rFonts w:ascii="Verdana" w:hAnsi="Verdana"/>
          <w:color w:val="auto"/>
        </w:rPr>
        <w:t>.</w:t>
      </w:r>
    </w:p>
    <w:p w14:paraId="5A19EE19" w14:textId="77777777" w:rsidR="008F5044" w:rsidRPr="0088733B" w:rsidRDefault="00704AF2" w:rsidP="008F5044">
      <w:pPr>
        <w:pStyle w:val="Akapitzlist"/>
        <w:numPr>
          <w:ilvl w:val="0"/>
          <w:numId w:val="5"/>
        </w:numPr>
        <w:jc w:val="both"/>
        <w:rPr>
          <w:rFonts w:ascii="Verdana" w:hAnsi="Verdana"/>
        </w:rPr>
      </w:pPr>
      <w:r w:rsidRPr="0088733B">
        <w:rPr>
          <w:rFonts w:ascii="Verdana" w:hAnsi="Verdana"/>
        </w:rPr>
        <w:t xml:space="preserve">W przypadku uchylania się przez którąkolwiek ze Stron od przystąpienia do odbioru końcowego, druga ze Stron wyznaczy jej dodatkowy termin – do 3 dni roboczych, zaś po jego bezskutecznym upływie, dokona odbioru jednostronnego. </w:t>
      </w:r>
    </w:p>
    <w:p w14:paraId="6BF987A0" w14:textId="2E3C4B1A" w:rsidR="00DB74D0" w:rsidRPr="0088733B" w:rsidRDefault="00704AF2" w:rsidP="008F5044">
      <w:pPr>
        <w:pStyle w:val="Akapitzlist"/>
        <w:ind w:left="360"/>
        <w:jc w:val="both"/>
        <w:rPr>
          <w:rFonts w:ascii="Verdana" w:hAnsi="Verdana"/>
        </w:rPr>
      </w:pPr>
      <w:r w:rsidRPr="0088733B">
        <w:rPr>
          <w:rFonts w:ascii="Verdana" w:hAnsi="Verdana"/>
        </w:rPr>
        <w:t>Wykonawca ma obowiązek ostatecznego usunięcia usterek do 3 dni od daty pisemnego zgłoszenia. Po bezskutecznym upływie tego terminu, Zamawiający będzie miał prawo zlecić ich wykonanie innemu podmiotowi na koszt i ryzyko Wykonawcy, bez upoważnienia sądu, zaś Wykonawca zobowiązuje się zwrócić Zamawiającemu poniesione z tego tytułu koszty.</w:t>
      </w:r>
    </w:p>
    <w:p w14:paraId="5ED4EB8D" w14:textId="3B2FA7A5" w:rsidR="00DB74D0" w:rsidRPr="0088733B" w:rsidRDefault="00704AF2" w:rsidP="008F5044">
      <w:pPr>
        <w:pStyle w:val="Akapitzlist"/>
        <w:numPr>
          <w:ilvl w:val="0"/>
          <w:numId w:val="5"/>
        </w:numPr>
        <w:jc w:val="both"/>
        <w:rPr>
          <w:rFonts w:ascii="Verdana" w:hAnsi="Verdana"/>
        </w:rPr>
      </w:pPr>
      <w:r w:rsidRPr="0088733B">
        <w:rPr>
          <w:rFonts w:ascii="Verdana" w:hAnsi="Verdana"/>
        </w:rPr>
        <w:t>Zamawiający ma prawo potrącić z wynagrodzenia należnego Wykonawcy, o którym mowa w § 2 umowy, poniesione z tego tytułu koszty zastępczego usunięcia wad.</w:t>
      </w:r>
    </w:p>
    <w:p w14:paraId="295D65C1" w14:textId="1E234213" w:rsidR="00DB74D0" w:rsidRPr="0088733B" w:rsidRDefault="00C87B6E" w:rsidP="008F5044">
      <w:pPr>
        <w:pStyle w:val="Akapitzlist"/>
        <w:numPr>
          <w:ilvl w:val="0"/>
          <w:numId w:val="5"/>
        </w:numPr>
        <w:jc w:val="both"/>
        <w:rPr>
          <w:rFonts w:ascii="Verdana" w:hAnsi="Verdana"/>
        </w:rPr>
      </w:pPr>
      <w:r w:rsidRPr="0088733B">
        <w:rPr>
          <w:rFonts w:ascii="Verdana" w:hAnsi="Verdana"/>
        </w:rPr>
        <w:t>Osobą nadzorującą</w:t>
      </w:r>
      <w:r w:rsidR="00704AF2" w:rsidRPr="0088733B">
        <w:rPr>
          <w:rFonts w:ascii="Verdana" w:hAnsi="Verdana"/>
        </w:rPr>
        <w:t xml:space="preserve"> z ramienia Wykonawcy będzie ………………………...</w:t>
      </w:r>
    </w:p>
    <w:p w14:paraId="7F15554E" w14:textId="0357B1CE" w:rsidR="00DB74D0" w:rsidRPr="0088733B" w:rsidRDefault="00704AF2" w:rsidP="008F5044">
      <w:pPr>
        <w:pStyle w:val="Akapitzlist"/>
        <w:numPr>
          <w:ilvl w:val="0"/>
          <w:numId w:val="5"/>
        </w:numPr>
        <w:jc w:val="both"/>
        <w:rPr>
          <w:rFonts w:ascii="Verdana" w:hAnsi="Verdana"/>
        </w:rPr>
      </w:pPr>
      <w:r w:rsidRPr="0088733B">
        <w:rPr>
          <w:rFonts w:ascii="Verdana" w:hAnsi="Verdana"/>
        </w:rPr>
        <w:t>Wszelkie zawiadomienia, powiadomienia, wezwania lub informacje przekazywane pomiędzy Stronami w związku z obowiązywaniem i wykonywaniem niniejszej umowy wymagają formy pisemnej pod rygorem nieważności i winny być doręczane drugiej Stronie na poniższe adresy:</w:t>
      </w:r>
    </w:p>
    <w:p w14:paraId="70769A61"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1) dla Zamawiającego: ul. Kopernika 13, 32-100 Proszowice, e-mail: techniczny@spzoz.proszowice.pl</w:t>
      </w:r>
    </w:p>
    <w:p w14:paraId="110D5D9F"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2) dla Wykonawcy: </w:t>
      </w:r>
      <w:r w:rsidRPr="0088733B">
        <w:rPr>
          <w:rStyle w:val="Hipercze1"/>
          <w:rFonts w:ascii="Verdana" w:hAnsi="Verdana"/>
          <w:color w:val="auto"/>
          <w:u w:val="none"/>
        </w:rPr>
        <w:t>…………………………………..</w:t>
      </w:r>
      <w:r w:rsidRPr="0088733B">
        <w:rPr>
          <w:rFonts w:ascii="Verdana" w:hAnsi="Verdana"/>
          <w:color w:val="auto"/>
        </w:rPr>
        <w:t xml:space="preserve"> </w:t>
      </w:r>
    </w:p>
    <w:p w14:paraId="79A747D7" w14:textId="49F81E55" w:rsidR="008F5044" w:rsidRPr="0088733B" w:rsidRDefault="00704AF2" w:rsidP="008F5044">
      <w:pPr>
        <w:pStyle w:val="Akapitzlist"/>
        <w:numPr>
          <w:ilvl w:val="0"/>
          <w:numId w:val="5"/>
        </w:numPr>
        <w:jc w:val="both"/>
        <w:rPr>
          <w:rFonts w:ascii="Verdana" w:hAnsi="Verdana"/>
        </w:rPr>
      </w:pPr>
      <w:r w:rsidRPr="0088733B">
        <w:rPr>
          <w:rFonts w:ascii="Verdana" w:hAnsi="Verdana"/>
        </w:rPr>
        <w:t xml:space="preserve">Strony są zobowiązane do niezwłocznego wzajemnego powiadamiania się na piśmie </w:t>
      </w:r>
      <w:r w:rsidR="00031D7F" w:rsidRPr="0088733B">
        <w:rPr>
          <w:rFonts w:ascii="Verdana" w:hAnsi="Verdana"/>
        </w:rPr>
        <w:br/>
      </w:r>
      <w:r w:rsidRPr="0088733B">
        <w:rPr>
          <w:rFonts w:ascii="Verdana" w:hAnsi="Verdana"/>
        </w:rPr>
        <w:t>o każdej zmianie adresu. Zaniechanie powyższego obowiązku powoduje, że pismo wysłane na adres określony w umowie uznaje się za doręczone.</w:t>
      </w:r>
    </w:p>
    <w:p w14:paraId="0A6624FD" w14:textId="5012BB46" w:rsidR="00DB74D0" w:rsidRPr="0088733B" w:rsidRDefault="00704AF2" w:rsidP="008F5044">
      <w:pPr>
        <w:pStyle w:val="Akapitzlist"/>
        <w:numPr>
          <w:ilvl w:val="0"/>
          <w:numId w:val="5"/>
        </w:numPr>
        <w:jc w:val="both"/>
        <w:rPr>
          <w:rFonts w:ascii="Verdana" w:hAnsi="Verdana"/>
        </w:rPr>
      </w:pPr>
      <w:r w:rsidRPr="0088733B">
        <w:rPr>
          <w:rFonts w:ascii="Verdana" w:hAnsi="Verdana"/>
        </w:rPr>
        <w:t xml:space="preserve">Pismo przesłane drugiej stronie w sposób określony w umowie na adres określony </w:t>
      </w:r>
      <w:r w:rsidRPr="0088733B">
        <w:rPr>
          <w:rFonts w:ascii="Verdana" w:hAnsi="Verdana"/>
        </w:rPr>
        <w:br/>
        <w:t>w umowie awizowane dwukrotnie, uznaje się za doręczone.</w:t>
      </w:r>
    </w:p>
    <w:p w14:paraId="0BA5A600" w14:textId="23BE0BA6" w:rsidR="00DB74D0" w:rsidRPr="0088733B" w:rsidRDefault="00EF472D" w:rsidP="008F5044">
      <w:pPr>
        <w:pStyle w:val="Akapitzlist"/>
        <w:numPr>
          <w:ilvl w:val="0"/>
          <w:numId w:val="5"/>
        </w:numPr>
        <w:jc w:val="both"/>
        <w:rPr>
          <w:rFonts w:ascii="Verdana" w:hAnsi="Verdana"/>
        </w:rPr>
      </w:pPr>
      <w:r w:rsidRPr="0088733B">
        <w:rPr>
          <w:rFonts w:ascii="Verdana" w:hAnsi="Verdana"/>
        </w:rPr>
        <w:lastRenderedPageBreak/>
        <w:t>Wykonawca</w:t>
      </w:r>
      <w:r w:rsidR="00704AF2" w:rsidRPr="0088733B">
        <w:rPr>
          <w:rFonts w:ascii="Verdana" w:hAnsi="Verdana"/>
        </w:rPr>
        <w:t xml:space="preserve"> jest zobowiązany do niezwłocznego, pisemnego poinformowania </w:t>
      </w:r>
      <w:r w:rsidRPr="0088733B">
        <w:rPr>
          <w:rFonts w:ascii="Verdana" w:hAnsi="Verdana"/>
        </w:rPr>
        <w:t>Zamawiającego</w:t>
      </w:r>
      <w:r w:rsidR="00704AF2" w:rsidRPr="0088733B">
        <w:rPr>
          <w:rFonts w:ascii="Verdana" w:hAnsi="Verdana"/>
        </w:rPr>
        <w:t xml:space="preserve">, o tym że przedmiot Umowy wykonywany będzie przez: </w:t>
      </w:r>
    </w:p>
    <w:p w14:paraId="3FBDB36E" w14:textId="77777777" w:rsidR="00FE1AEA" w:rsidRPr="0088733B" w:rsidRDefault="00FE1AEA" w:rsidP="00996E99">
      <w:pPr>
        <w:spacing w:line="276" w:lineRule="auto"/>
        <w:ind w:left="360"/>
        <w:jc w:val="both"/>
        <w:rPr>
          <w:rFonts w:ascii="Verdana" w:hAnsi="Verdana" w:cs="Times New Roman"/>
          <w:szCs w:val="20"/>
        </w:rPr>
      </w:pPr>
      <w:r w:rsidRPr="0088733B">
        <w:rPr>
          <w:rFonts w:ascii="Verdana" w:hAnsi="Verdana" w:cs="Times New Roman"/>
          <w:szCs w:val="20"/>
        </w:rPr>
        <w:t>a) obywateli rosyjskich lub osoby fizyczne zamieszkałe w Rosji lub osoby prawne, podmioty lub organy z siedzibą w Rosji;</w:t>
      </w:r>
    </w:p>
    <w:p w14:paraId="6B996258" w14:textId="7BFD2624" w:rsidR="00FE1AEA" w:rsidRPr="0088733B" w:rsidRDefault="00996E99" w:rsidP="00996E99">
      <w:pPr>
        <w:spacing w:line="276" w:lineRule="auto"/>
        <w:ind w:left="360"/>
        <w:jc w:val="both"/>
        <w:rPr>
          <w:rFonts w:ascii="Verdana" w:hAnsi="Verdana" w:cs="Times New Roman"/>
          <w:szCs w:val="20"/>
        </w:rPr>
      </w:pPr>
      <w:r w:rsidRPr="0088733B">
        <w:rPr>
          <w:rFonts w:ascii="Verdana" w:hAnsi="Verdana" w:cs="Times New Roman"/>
          <w:szCs w:val="20"/>
        </w:rPr>
        <w:br/>
      </w:r>
      <w:r w:rsidR="00FE1AEA" w:rsidRPr="0088733B">
        <w:rPr>
          <w:rFonts w:ascii="Verdana" w:hAnsi="Verdana" w:cs="Times New Roman"/>
          <w:szCs w:val="20"/>
        </w:rPr>
        <w:t>b) osoby prawne, podmioty lub organy, do których prawa własności bezpośrednio lub pośrednio  w ponad 50 % należą do osoby fizycznej lub prawnej, podmiotu lub organu, o którym mowa w lit. a) niniejszego ustępu; lub</w:t>
      </w:r>
    </w:p>
    <w:p w14:paraId="765EAC92" w14:textId="39AD36F4" w:rsidR="00FE1AEA" w:rsidRPr="0088733B" w:rsidRDefault="00996E99" w:rsidP="00996E99">
      <w:pPr>
        <w:spacing w:line="276" w:lineRule="auto"/>
        <w:ind w:left="360"/>
        <w:jc w:val="both"/>
        <w:rPr>
          <w:rFonts w:ascii="Verdana" w:hAnsi="Verdana" w:cs="Times New Roman"/>
          <w:szCs w:val="20"/>
        </w:rPr>
      </w:pPr>
      <w:r w:rsidRPr="0088733B">
        <w:rPr>
          <w:rFonts w:ascii="Verdana" w:hAnsi="Verdana" w:cs="Times New Roman"/>
          <w:szCs w:val="20"/>
        </w:rPr>
        <w:br/>
      </w:r>
      <w:r w:rsidR="00FE1AEA" w:rsidRPr="0088733B">
        <w:rPr>
          <w:rFonts w:ascii="Verdana" w:hAnsi="Verdana" w:cs="Times New Roman"/>
          <w:szCs w:val="20"/>
        </w:rPr>
        <w:t>c) osoby fizyczne lub prawne, podmioty lub organy działające w imieniu lub pod kierunkiem osoby fizycznej lub prawnej, podmiotu lub organu, o którym mowa w lit. a) lub b) niniejszego ustępu, w tym podwykonawców, dostawców lub podmiotów, na których zdolności polega się w rozumieniu dyrektyw w sprawie zamówień publicznych, w przypadku gdy przypada na nich ponad 10 % wartości zamówienia.</w:t>
      </w:r>
    </w:p>
    <w:p w14:paraId="484B2100" w14:textId="77777777" w:rsidR="00FE1AEA" w:rsidRPr="0088733B" w:rsidRDefault="00FE1AEA" w:rsidP="00FE1AEA">
      <w:pPr>
        <w:rPr>
          <w:rFonts w:ascii="Verdana" w:hAnsi="Verdana"/>
        </w:rPr>
      </w:pPr>
    </w:p>
    <w:p w14:paraId="035BF54F" w14:textId="2AC45059" w:rsidR="00DB74D0" w:rsidRPr="0088733B" w:rsidRDefault="00704AF2" w:rsidP="007B238B">
      <w:pPr>
        <w:pStyle w:val="Akapitzlist"/>
        <w:ind w:left="360"/>
        <w:jc w:val="center"/>
        <w:rPr>
          <w:rFonts w:ascii="Verdana" w:hAnsi="Verdana"/>
          <w:b/>
          <w:bCs/>
          <w:color w:val="auto"/>
        </w:rPr>
      </w:pPr>
      <w:r w:rsidRPr="0088733B">
        <w:rPr>
          <w:rFonts w:ascii="Verdana" w:hAnsi="Verdana"/>
          <w:b/>
          <w:bCs/>
          <w:color w:val="auto"/>
        </w:rPr>
        <w:t>§ 6</w:t>
      </w:r>
    </w:p>
    <w:p w14:paraId="79DE91C4" w14:textId="77777777" w:rsidR="00DB74D0" w:rsidRPr="0088733B" w:rsidRDefault="00704AF2" w:rsidP="007B238B">
      <w:pPr>
        <w:pStyle w:val="Akapitzlist"/>
        <w:ind w:left="360"/>
        <w:jc w:val="center"/>
        <w:rPr>
          <w:rFonts w:ascii="Verdana" w:hAnsi="Verdana"/>
          <w:b/>
          <w:bCs/>
          <w:color w:val="auto"/>
        </w:rPr>
      </w:pPr>
      <w:r w:rsidRPr="0088733B">
        <w:rPr>
          <w:rFonts w:ascii="Verdana" w:hAnsi="Verdana"/>
          <w:b/>
          <w:bCs/>
          <w:color w:val="auto"/>
        </w:rPr>
        <w:t>Okres i warunki gwarancji i rękojmi robót budowlanych</w:t>
      </w:r>
    </w:p>
    <w:p w14:paraId="6A8B03A3" w14:textId="79EB72FE" w:rsidR="00DB74D0" w:rsidRPr="0088733B" w:rsidRDefault="00704AF2" w:rsidP="007B238B">
      <w:pPr>
        <w:pStyle w:val="Akapitzlist"/>
        <w:numPr>
          <w:ilvl w:val="0"/>
          <w:numId w:val="6"/>
        </w:numPr>
        <w:ind w:left="709"/>
        <w:jc w:val="both"/>
        <w:rPr>
          <w:rFonts w:ascii="Verdana" w:hAnsi="Verdana"/>
          <w:color w:val="auto"/>
        </w:rPr>
      </w:pPr>
      <w:r w:rsidRPr="0088733B">
        <w:rPr>
          <w:rFonts w:ascii="Verdana" w:hAnsi="Verdana"/>
          <w:color w:val="auto"/>
          <w:shd w:val="clear" w:color="auto" w:fill="FFFFFF"/>
        </w:rPr>
        <w:t xml:space="preserve">Wykonawca udziela Zamawiającemu gwarancji </w:t>
      </w:r>
      <w:r w:rsidR="009C79D1" w:rsidRPr="0088733B">
        <w:rPr>
          <w:rFonts w:ascii="Verdana" w:hAnsi="Verdana"/>
          <w:color w:val="auto"/>
          <w:shd w:val="clear" w:color="auto" w:fill="FFFFFF"/>
        </w:rPr>
        <w:t xml:space="preserve">na roboty budowlane </w:t>
      </w:r>
      <w:r w:rsidR="00B2480B" w:rsidRPr="0088733B">
        <w:rPr>
          <w:rFonts w:ascii="Verdana" w:hAnsi="Verdana"/>
          <w:color w:val="auto"/>
          <w:shd w:val="clear" w:color="auto" w:fill="FFFFFF"/>
        </w:rPr>
        <w:t xml:space="preserve">na </w:t>
      </w:r>
      <w:r w:rsidR="008F5044" w:rsidRPr="0088733B">
        <w:rPr>
          <w:rFonts w:ascii="Verdana" w:hAnsi="Verdana"/>
          <w:color w:val="auto"/>
          <w:shd w:val="clear" w:color="auto" w:fill="FFFFFF"/>
        </w:rPr>
        <w:t>okres ………miesięcy (kryterium oceny ofert)</w:t>
      </w:r>
      <w:r w:rsidR="009C79D1" w:rsidRPr="0088733B">
        <w:rPr>
          <w:rFonts w:ascii="Verdana" w:hAnsi="Verdana"/>
          <w:color w:val="auto"/>
          <w:shd w:val="clear" w:color="auto" w:fill="FFFFFF"/>
        </w:rPr>
        <w:t xml:space="preserve">, </w:t>
      </w:r>
      <w:r w:rsidR="009C79D1" w:rsidRPr="0088733B">
        <w:rPr>
          <w:rFonts w:ascii="Verdana" w:hAnsi="Verdana"/>
        </w:rPr>
        <w:t>na automatyczny szlaban i urządzenia elektryczne 24 miesiące</w:t>
      </w:r>
      <w:r w:rsidR="008F5044" w:rsidRPr="0088733B">
        <w:rPr>
          <w:rFonts w:ascii="Verdana" w:hAnsi="Verdana"/>
          <w:color w:val="auto"/>
        </w:rPr>
        <w:t xml:space="preserve"> </w:t>
      </w:r>
      <w:r w:rsidR="008F5044" w:rsidRPr="0088733B">
        <w:rPr>
          <w:rFonts w:ascii="Verdana" w:hAnsi="Verdana"/>
          <w:color w:val="auto"/>
          <w:shd w:val="clear" w:color="auto" w:fill="FFFFFF"/>
        </w:rPr>
        <w:t>oraz</w:t>
      </w:r>
      <w:r w:rsidRPr="0088733B">
        <w:rPr>
          <w:rFonts w:ascii="Verdana" w:hAnsi="Verdana"/>
          <w:color w:val="auto"/>
          <w:shd w:val="clear" w:color="auto" w:fill="FFFFFF"/>
        </w:rPr>
        <w:t xml:space="preserve"> rękojmi na wykonane roboty na </w:t>
      </w:r>
      <w:r w:rsidR="008F5044" w:rsidRPr="0088733B">
        <w:rPr>
          <w:rFonts w:ascii="Verdana" w:hAnsi="Verdana"/>
          <w:color w:val="auto"/>
          <w:shd w:val="clear" w:color="auto" w:fill="FFFFFF"/>
        </w:rPr>
        <w:t>okres 60 miesięcy.</w:t>
      </w:r>
      <w:r w:rsidR="009C79D1" w:rsidRPr="0088733B">
        <w:rPr>
          <w:rFonts w:ascii="Verdana" w:hAnsi="Verdana"/>
          <w:color w:val="auto"/>
          <w:shd w:val="clear" w:color="auto" w:fill="FFFFFF"/>
        </w:rPr>
        <w:t xml:space="preserve"> </w:t>
      </w:r>
    </w:p>
    <w:p w14:paraId="721772BB" w14:textId="77777777" w:rsidR="00DB74D0" w:rsidRPr="0088733B" w:rsidRDefault="00704AF2" w:rsidP="007B238B">
      <w:pPr>
        <w:pStyle w:val="Akapitzlist"/>
        <w:numPr>
          <w:ilvl w:val="0"/>
          <w:numId w:val="6"/>
        </w:numPr>
        <w:ind w:left="709"/>
        <w:jc w:val="both"/>
        <w:rPr>
          <w:rFonts w:ascii="Verdana" w:hAnsi="Verdana"/>
          <w:color w:val="auto"/>
        </w:rPr>
      </w:pPr>
      <w:r w:rsidRPr="0088733B">
        <w:rPr>
          <w:rFonts w:ascii="Verdana" w:hAnsi="Verdana"/>
          <w:color w:val="auto"/>
        </w:rPr>
        <w:t>Gwarancja i rękojmia rozpoczyna swój bieg od dnia podpisania bezusterkowego  protokołu odbioru końcowego przedmiotu zamówienia.</w:t>
      </w:r>
    </w:p>
    <w:p w14:paraId="08996D11" w14:textId="77777777" w:rsidR="00DB74D0" w:rsidRPr="0088733B" w:rsidRDefault="00704AF2" w:rsidP="007B238B">
      <w:pPr>
        <w:pStyle w:val="Akapitzlist"/>
        <w:numPr>
          <w:ilvl w:val="0"/>
          <w:numId w:val="6"/>
        </w:numPr>
        <w:ind w:left="709"/>
        <w:jc w:val="both"/>
        <w:rPr>
          <w:rStyle w:val="cf21"/>
          <w:rFonts w:ascii="Verdana" w:hAnsi="Verdana" w:cs="Times New Roman"/>
          <w:color w:val="auto"/>
          <w:sz w:val="20"/>
          <w:szCs w:val="20"/>
        </w:rPr>
      </w:pPr>
      <w:r w:rsidRPr="0088733B">
        <w:rPr>
          <w:rStyle w:val="cf21"/>
          <w:rFonts w:ascii="Verdana" w:hAnsi="Verdana" w:cs="Times New Roman"/>
          <w:color w:val="auto"/>
          <w:sz w:val="20"/>
          <w:szCs w:val="20"/>
        </w:rPr>
        <w:t>Na potrzeby wykonywania Umowy przyjmuje się, iż:</w:t>
      </w:r>
    </w:p>
    <w:p w14:paraId="00F9E5D8" w14:textId="77777777" w:rsidR="00DB74D0" w:rsidRPr="0088733B" w:rsidRDefault="00704AF2" w:rsidP="007B238B">
      <w:pPr>
        <w:pStyle w:val="pf2"/>
        <w:numPr>
          <w:ilvl w:val="1"/>
          <w:numId w:val="2"/>
        </w:numPr>
        <w:suppressAutoHyphens/>
        <w:spacing w:before="0" w:after="0" w:line="276" w:lineRule="auto"/>
        <w:ind w:left="993" w:hanging="284"/>
        <w:jc w:val="both"/>
        <w:rPr>
          <w:rFonts w:ascii="Verdana" w:hAnsi="Verdana"/>
          <w:sz w:val="20"/>
          <w:szCs w:val="20"/>
        </w:rPr>
      </w:pPr>
      <w:r w:rsidRPr="0088733B">
        <w:rPr>
          <w:rStyle w:val="cf21"/>
          <w:rFonts w:ascii="Verdana" w:hAnsi="Verdana" w:cs="Times New Roman"/>
          <w:sz w:val="20"/>
          <w:szCs w:val="20"/>
        </w:rPr>
        <w:t>Wada istotna oznacza wadę powodującą (bezpośrednio lub pośrednio) niezdatność Przedmiotu Umowy do określonego w Umowie sposobu użytkowania ze względu na brak cech umożliwiających jego bezpieczną eksploatację lub ograniczenie możliwości bezpiecznej eksploatacji całości lub jakiejkolwiek części przedmiotu Umowy,</w:t>
      </w:r>
    </w:p>
    <w:p w14:paraId="0DF33995" w14:textId="77777777" w:rsidR="00DB74D0" w:rsidRPr="0088733B" w:rsidRDefault="00704AF2" w:rsidP="007B238B">
      <w:pPr>
        <w:pStyle w:val="pf2"/>
        <w:numPr>
          <w:ilvl w:val="1"/>
          <w:numId w:val="2"/>
        </w:numPr>
        <w:suppressAutoHyphens/>
        <w:spacing w:before="0" w:after="0" w:line="276" w:lineRule="auto"/>
        <w:ind w:left="993" w:hanging="284"/>
        <w:jc w:val="both"/>
        <w:rPr>
          <w:rFonts w:ascii="Verdana" w:hAnsi="Verdana"/>
          <w:sz w:val="20"/>
          <w:szCs w:val="20"/>
        </w:rPr>
      </w:pPr>
      <w:r w:rsidRPr="0088733B">
        <w:rPr>
          <w:rStyle w:val="cf21"/>
          <w:rFonts w:ascii="Verdana" w:hAnsi="Verdana" w:cs="Times New Roman"/>
          <w:sz w:val="20"/>
          <w:szCs w:val="20"/>
        </w:rPr>
        <w:t>Wada nieistotna oznacza wady inne niż Wada istotna (każda pozostała wada).</w:t>
      </w:r>
    </w:p>
    <w:p w14:paraId="46F4BFC1" w14:textId="77777777" w:rsidR="00DB74D0" w:rsidRPr="0088733B" w:rsidRDefault="00DB74D0" w:rsidP="007B238B">
      <w:pPr>
        <w:spacing w:line="276" w:lineRule="auto"/>
        <w:jc w:val="both"/>
        <w:rPr>
          <w:rStyle w:val="cf21"/>
          <w:rFonts w:ascii="Verdana" w:hAnsi="Verdana" w:cs="Times New Roman"/>
          <w:sz w:val="20"/>
          <w:szCs w:val="20"/>
        </w:rPr>
      </w:pPr>
    </w:p>
    <w:p w14:paraId="366D1E0D" w14:textId="6E212813" w:rsidR="00DB74D0" w:rsidRPr="0088733B" w:rsidRDefault="00704AF2" w:rsidP="007B238B">
      <w:pPr>
        <w:pStyle w:val="Akapitzlist"/>
        <w:numPr>
          <w:ilvl w:val="0"/>
          <w:numId w:val="6"/>
        </w:numPr>
        <w:ind w:left="709"/>
        <w:jc w:val="both"/>
        <w:rPr>
          <w:rStyle w:val="cf21"/>
          <w:rFonts w:ascii="Verdana" w:hAnsi="Verdana" w:cs="Times New Roman"/>
          <w:color w:val="auto"/>
          <w:sz w:val="20"/>
          <w:szCs w:val="20"/>
        </w:rPr>
      </w:pPr>
      <w:r w:rsidRPr="0088733B">
        <w:rPr>
          <w:rStyle w:val="cf21"/>
          <w:rFonts w:ascii="Verdana" w:hAnsi="Verdana" w:cs="Times New Roman"/>
          <w:color w:val="auto"/>
          <w:sz w:val="20"/>
          <w:szCs w:val="20"/>
        </w:rPr>
        <w:t>Strony postanawiają, że termin usunięcia przez Wykonawcę wad nieistotnych wynosić będzie 10 dni, a Wykonawca przystąpi do usunięcia wad w terminie 2 dni roboczych od dnia zgłoszenia wady – chyba, że strony uzgodnią inne terminy.</w:t>
      </w:r>
    </w:p>
    <w:p w14:paraId="090B6095" w14:textId="233B20C8" w:rsidR="008A2FC9" w:rsidRPr="0088733B" w:rsidRDefault="008A2FC9" w:rsidP="008A2FC9">
      <w:pPr>
        <w:pStyle w:val="Akapitzlist"/>
        <w:numPr>
          <w:ilvl w:val="0"/>
          <w:numId w:val="6"/>
        </w:numPr>
        <w:ind w:left="709"/>
        <w:jc w:val="both"/>
        <w:rPr>
          <w:rStyle w:val="cf21"/>
          <w:rFonts w:ascii="Verdana" w:hAnsi="Verdana" w:cs="Times New Roman"/>
          <w:color w:val="auto"/>
          <w:sz w:val="20"/>
          <w:szCs w:val="20"/>
        </w:rPr>
      </w:pPr>
      <w:r w:rsidRPr="0088733B">
        <w:rPr>
          <w:rStyle w:val="cf21"/>
          <w:rFonts w:ascii="Verdana" w:hAnsi="Verdana" w:cs="Times New Roman"/>
          <w:color w:val="auto"/>
          <w:sz w:val="20"/>
          <w:szCs w:val="20"/>
        </w:rPr>
        <w:t xml:space="preserve">Strony ustalają, że w wypadku awarii szlabanu czas reakcji wyniesie 24 godziny,  a termin jego naprawy przez Wykonawcę wynosić będzie nie więcej </w:t>
      </w:r>
      <w:r w:rsidR="00F53E4E" w:rsidRPr="0088733B">
        <w:rPr>
          <w:rStyle w:val="cf21"/>
          <w:rFonts w:ascii="Verdana" w:hAnsi="Verdana" w:cs="Times New Roman"/>
          <w:color w:val="auto"/>
          <w:sz w:val="20"/>
          <w:szCs w:val="20"/>
        </w:rPr>
        <w:t>niż</w:t>
      </w:r>
      <w:r w:rsidRPr="0088733B">
        <w:rPr>
          <w:rStyle w:val="cf21"/>
          <w:rFonts w:ascii="Verdana" w:hAnsi="Verdana" w:cs="Times New Roman"/>
          <w:color w:val="auto"/>
          <w:sz w:val="20"/>
          <w:szCs w:val="20"/>
        </w:rPr>
        <w:t xml:space="preserve"> 3 dni– </w:t>
      </w:r>
      <w:r w:rsidR="002B1B42" w:rsidRPr="0088733B">
        <w:rPr>
          <w:rStyle w:val="cf21"/>
          <w:rFonts w:ascii="Verdana" w:hAnsi="Verdana" w:cs="Times New Roman"/>
          <w:color w:val="auto"/>
          <w:sz w:val="20"/>
          <w:szCs w:val="20"/>
        </w:rPr>
        <w:t>c</w:t>
      </w:r>
      <w:r w:rsidRPr="0088733B">
        <w:rPr>
          <w:rStyle w:val="cf21"/>
          <w:rFonts w:ascii="Verdana" w:hAnsi="Verdana" w:cs="Times New Roman"/>
          <w:color w:val="auto"/>
          <w:sz w:val="20"/>
          <w:szCs w:val="20"/>
        </w:rPr>
        <w:t>hyba, że strony uzgodnią inne terminy.</w:t>
      </w:r>
    </w:p>
    <w:p w14:paraId="1326AD18" w14:textId="77777777" w:rsidR="00DB74D0" w:rsidRPr="0088733B" w:rsidRDefault="00704AF2" w:rsidP="007B238B">
      <w:pPr>
        <w:pStyle w:val="Akapitzlist"/>
        <w:numPr>
          <w:ilvl w:val="0"/>
          <w:numId w:val="6"/>
        </w:numPr>
        <w:ind w:left="709"/>
        <w:jc w:val="both"/>
        <w:rPr>
          <w:rFonts w:ascii="Verdana" w:hAnsi="Verdana"/>
          <w:color w:val="auto"/>
        </w:rPr>
      </w:pPr>
      <w:r w:rsidRPr="0088733B">
        <w:rPr>
          <w:rStyle w:val="cf21"/>
          <w:rFonts w:ascii="Verdana" w:hAnsi="Verdana" w:cs="Times New Roman"/>
          <w:color w:val="auto"/>
          <w:sz w:val="20"/>
          <w:szCs w:val="20"/>
        </w:rPr>
        <w:t>Strony postanawiają, że termin usunięcia przez Wykonawcę wad istotnych wynosić będzie 3 dni, a Wykonawca przystąpi do usunięcia wad w terminie 12 godzin od dnia zgłoszenia wady - chyba, że strony uzgodnią inne terminy.</w:t>
      </w:r>
      <w:r w:rsidRPr="0088733B">
        <w:rPr>
          <w:rFonts w:ascii="Verdana" w:hAnsi="Verdana"/>
          <w:color w:val="auto"/>
        </w:rPr>
        <w:t xml:space="preserve"> </w:t>
      </w:r>
    </w:p>
    <w:p w14:paraId="4DCB396D" w14:textId="77777777" w:rsidR="00DB74D0" w:rsidRPr="0088733B" w:rsidRDefault="00704AF2" w:rsidP="007B238B">
      <w:pPr>
        <w:pStyle w:val="Akapitzlist"/>
        <w:numPr>
          <w:ilvl w:val="0"/>
          <w:numId w:val="6"/>
        </w:numPr>
        <w:ind w:left="709"/>
        <w:jc w:val="both"/>
        <w:rPr>
          <w:rStyle w:val="cf21"/>
          <w:rFonts w:ascii="Verdana" w:hAnsi="Verdana" w:cs="Times New Roman"/>
          <w:color w:val="auto"/>
          <w:sz w:val="20"/>
          <w:szCs w:val="20"/>
        </w:rPr>
      </w:pPr>
      <w:r w:rsidRPr="0088733B">
        <w:rPr>
          <w:rFonts w:ascii="Verdana" w:hAnsi="Verdana"/>
          <w:color w:val="auto"/>
        </w:rPr>
        <w:t>W ramach odpowiedzialności z tytułu rękojmi Wykonawca zobowiązany jest także do usunięcia wad stwierdzonych w protokole odbioru końcowego.</w:t>
      </w:r>
    </w:p>
    <w:p w14:paraId="0866DDEC" w14:textId="60B2F5AC" w:rsidR="00DB74D0" w:rsidRPr="0088733B" w:rsidRDefault="00704AF2" w:rsidP="007B238B">
      <w:pPr>
        <w:pStyle w:val="Akapitzlist"/>
        <w:numPr>
          <w:ilvl w:val="0"/>
          <w:numId w:val="6"/>
        </w:numPr>
        <w:ind w:left="709"/>
        <w:jc w:val="both"/>
        <w:rPr>
          <w:rStyle w:val="cf21"/>
          <w:rFonts w:ascii="Verdana" w:hAnsi="Verdana" w:cs="Times New Roman"/>
          <w:color w:val="auto"/>
          <w:sz w:val="20"/>
          <w:szCs w:val="20"/>
        </w:rPr>
      </w:pPr>
      <w:r w:rsidRPr="0088733B">
        <w:rPr>
          <w:rStyle w:val="cf21"/>
          <w:rFonts w:ascii="Verdana" w:hAnsi="Verdana" w:cs="Times New Roman"/>
          <w:color w:val="auto"/>
          <w:sz w:val="20"/>
          <w:szCs w:val="20"/>
        </w:rPr>
        <w:t xml:space="preserve">Jeżeli Wykonawca nie przystąpi do usunięcia Wad nieistotnych w terminie określonym w ust. 4, Zamawiający pisemnie wezwie Wykonawcę do usunięcia wad pod rygorem zlecenia wykonania zastępczego. Jeżeli Wykonawca, pomimo </w:t>
      </w:r>
      <w:r w:rsidRPr="0088733B">
        <w:rPr>
          <w:rStyle w:val="cf21"/>
          <w:rFonts w:ascii="Verdana" w:hAnsi="Verdana" w:cs="Times New Roman"/>
          <w:color w:val="auto"/>
          <w:sz w:val="20"/>
          <w:szCs w:val="20"/>
        </w:rPr>
        <w:lastRenderedPageBreak/>
        <w:t xml:space="preserve">wezwania, nadal pozostaje w zwłoce trwającej dłużej niż 7 dni od dnia wezwania, Zamawiający ma prawo zlecić usunięcie ich stronie trzeciej na koszt Wykonawcy, bez potrzeby uzyskania sądowego upoważnienia do wykonania zastępczego. W tym przypadku Wykonawca zobowiązuje się zwrócić Zamawiającemu pełne poniesione </w:t>
      </w:r>
      <w:r w:rsidR="00716C7C" w:rsidRPr="0088733B">
        <w:rPr>
          <w:rStyle w:val="cf21"/>
          <w:rFonts w:ascii="Verdana" w:hAnsi="Verdana" w:cs="Times New Roman"/>
          <w:color w:val="auto"/>
          <w:sz w:val="20"/>
          <w:szCs w:val="20"/>
        </w:rPr>
        <w:br/>
      </w:r>
      <w:r w:rsidRPr="0088733B">
        <w:rPr>
          <w:rStyle w:val="cf21"/>
          <w:rFonts w:ascii="Verdana" w:hAnsi="Verdana" w:cs="Times New Roman"/>
          <w:color w:val="auto"/>
          <w:sz w:val="20"/>
          <w:szCs w:val="20"/>
        </w:rPr>
        <w:t xml:space="preserve">z tego tytułu koszty. </w:t>
      </w:r>
    </w:p>
    <w:p w14:paraId="6D5C599C" w14:textId="77777777" w:rsidR="00DB74D0" w:rsidRPr="0088733B" w:rsidRDefault="00704AF2" w:rsidP="007B238B">
      <w:pPr>
        <w:pStyle w:val="Akapitzlist"/>
        <w:numPr>
          <w:ilvl w:val="0"/>
          <w:numId w:val="6"/>
        </w:numPr>
        <w:ind w:left="709"/>
        <w:jc w:val="both"/>
        <w:rPr>
          <w:rStyle w:val="cf21"/>
          <w:rFonts w:ascii="Verdana" w:hAnsi="Verdana" w:cs="Times New Roman"/>
          <w:color w:val="auto"/>
          <w:sz w:val="20"/>
          <w:szCs w:val="20"/>
        </w:rPr>
      </w:pPr>
      <w:r w:rsidRPr="0088733B">
        <w:rPr>
          <w:rStyle w:val="cf21"/>
          <w:rFonts w:ascii="Verdana" w:hAnsi="Verdana" w:cs="Times New Roman"/>
          <w:color w:val="auto"/>
          <w:sz w:val="20"/>
          <w:szCs w:val="20"/>
        </w:rPr>
        <w:t>Jeżeli Wykonawca nie przystąpi do usunięcia Wad istotnych w terminie określonym w ust. 5, Zamawiający ma prawo zlecić usunięcie ich stronie trzeciej na koszt Wykonawcy, bez osobnego wezwania oraz bez potrzeby uzyskania sądowego upoważnienia do wykonania zastępczego. W tym przypadku koszty usuwania wad będą pokrywane w pierwszej kolejności z zatrzymanej kwoty będącej zabezpieczeniem należytego wykonania Umowy.</w:t>
      </w:r>
    </w:p>
    <w:p w14:paraId="0AE69C54" w14:textId="1145F5A2" w:rsidR="00DB74D0" w:rsidRPr="0088733B" w:rsidRDefault="00704AF2" w:rsidP="007B238B">
      <w:pPr>
        <w:pStyle w:val="Akapitzlist"/>
        <w:numPr>
          <w:ilvl w:val="0"/>
          <w:numId w:val="6"/>
        </w:numPr>
        <w:ind w:left="709"/>
        <w:jc w:val="both"/>
        <w:rPr>
          <w:rStyle w:val="cf21"/>
          <w:rFonts w:ascii="Verdana" w:hAnsi="Verdana" w:cs="Times New Roman"/>
          <w:color w:val="auto"/>
          <w:sz w:val="20"/>
          <w:szCs w:val="20"/>
        </w:rPr>
      </w:pPr>
      <w:r w:rsidRPr="0088733B">
        <w:rPr>
          <w:rStyle w:val="cf21"/>
          <w:rFonts w:ascii="Verdana" w:hAnsi="Verdana" w:cs="Times New Roman"/>
          <w:color w:val="auto"/>
          <w:sz w:val="20"/>
          <w:szCs w:val="20"/>
        </w:rPr>
        <w:t xml:space="preserve">W okresie gwarancji Wykonawca nieodpłatnie usunie wady, wykona wszelkie naprawy zainstalowanych </w:t>
      </w:r>
      <w:r w:rsidR="00CE07AD" w:rsidRPr="0088733B">
        <w:rPr>
          <w:rStyle w:val="cf21"/>
          <w:rFonts w:ascii="Verdana" w:hAnsi="Verdana" w:cs="Times New Roman"/>
          <w:color w:val="auto"/>
          <w:sz w:val="20"/>
          <w:szCs w:val="20"/>
        </w:rPr>
        <w:t>materia</w:t>
      </w:r>
      <w:r w:rsidR="002D6DF4" w:rsidRPr="0088733B">
        <w:rPr>
          <w:rStyle w:val="cf21"/>
          <w:rFonts w:ascii="Verdana" w:hAnsi="Verdana" w:cs="Times New Roman"/>
          <w:color w:val="auto"/>
          <w:sz w:val="20"/>
          <w:szCs w:val="20"/>
        </w:rPr>
        <w:t>ł</w:t>
      </w:r>
      <w:r w:rsidR="00CE07AD" w:rsidRPr="0088733B">
        <w:rPr>
          <w:rStyle w:val="cf21"/>
          <w:rFonts w:ascii="Verdana" w:hAnsi="Verdana" w:cs="Times New Roman"/>
          <w:color w:val="auto"/>
          <w:sz w:val="20"/>
          <w:szCs w:val="20"/>
        </w:rPr>
        <w:t>ów</w:t>
      </w:r>
      <w:r w:rsidRPr="0088733B">
        <w:rPr>
          <w:rStyle w:val="cf21"/>
          <w:rFonts w:ascii="Verdana" w:hAnsi="Verdana" w:cs="Times New Roman"/>
          <w:color w:val="auto"/>
          <w:sz w:val="20"/>
          <w:szCs w:val="20"/>
        </w:rPr>
        <w:t xml:space="preserve"> w razie wystąpienia usterek lub uszkodzeń</w:t>
      </w:r>
      <w:r w:rsidRPr="0088733B">
        <w:rPr>
          <w:rStyle w:val="cf21"/>
          <w:rFonts w:ascii="Verdana" w:hAnsi="Verdana" w:cs="Times New Roman"/>
          <w:color w:val="auto"/>
          <w:sz w:val="20"/>
          <w:szCs w:val="20"/>
        </w:rPr>
        <w:br/>
        <w:t>z powodu ich wadliwego wykonania lub wadliwego montażu.</w:t>
      </w:r>
    </w:p>
    <w:p w14:paraId="2A4BC79D" w14:textId="77777777" w:rsidR="00DB74D0" w:rsidRPr="0088733B" w:rsidRDefault="00704AF2" w:rsidP="007B238B">
      <w:pPr>
        <w:pStyle w:val="Akapitzlist"/>
        <w:numPr>
          <w:ilvl w:val="0"/>
          <w:numId w:val="6"/>
        </w:numPr>
        <w:ind w:left="709"/>
        <w:jc w:val="both"/>
        <w:rPr>
          <w:rFonts w:ascii="Verdana" w:hAnsi="Verdana"/>
          <w:color w:val="auto"/>
        </w:rPr>
      </w:pPr>
      <w:r w:rsidRPr="0088733B">
        <w:rPr>
          <w:rFonts w:ascii="Verdana" w:hAnsi="Verdana"/>
          <w:color w:val="auto"/>
        </w:rPr>
        <w:t>Roszczenia z tytułu gwarancji oraz rękojmi mogą być zgłoszone i dochodzone także po upływie okresu wskazanego  w ust. 1, jeżeli przed jego upływem Zamawiający zawiadomi Wykonawcę o istnieniu wady.</w:t>
      </w:r>
    </w:p>
    <w:p w14:paraId="3835AA27" w14:textId="77777777" w:rsidR="00DB74D0" w:rsidRPr="0088733B" w:rsidRDefault="00704AF2" w:rsidP="007B238B">
      <w:pPr>
        <w:pStyle w:val="Akapitzlist"/>
        <w:numPr>
          <w:ilvl w:val="0"/>
          <w:numId w:val="6"/>
        </w:numPr>
        <w:ind w:left="709"/>
        <w:jc w:val="both"/>
        <w:rPr>
          <w:rFonts w:ascii="Verdana" w:hAnsi="Verdana"/>
          <w:color w:val="auto"/>
        </w:rPr>
      </w:pPr>
      <w:r w:rsidRPr="0088733B">
        <w:rPr>
          <w:rFonts w:ascii="Verdana" w:hAnsi="Verdana"/>
          <w:color w:val="auto"/>
        </w:rPr>
        <w:t xml:space="preserve">W przypadku konieczności przeprowadzenia, dla zachowania uprawnień z tytułu gwarancji lub rękojmi dodatkowych przeglądów – obowiązek w tym zakresie obciąża Wykonawcę, który ponosi wszelkie koszty z tym związane w ramach ceny umownej. </w:t>
      </w:r>
    </w:p>
    <w:p w14:paraId="7DCD6505" w14:textId="77777777" w:rsidR="00DB74D0" w:rsidRPr="0088733B" w:rsidRDefault="00704AF2" w:rsidP="007B238B">
      <w:pPr>
        <w:spacing w:line="276" w:lineRule="auto"/>
        <w:jc w:val="center"/>
        <w:rPr>
          <w:rFonts w:ascii="Verdana" w:hAnsi="Verdana"/>
          <w:b/>
          <w:bCs/>
        </w:rPr>
      </w:pPr>
      <w:r w:rsidRPr="0088733B">
        <w:rPr>
          <w:rFonts w:ascii="Verdana" w:hAnsi="Verdana"/>
          <w:b/>
          <w:bCs/>
        </w:rPr>
        <w:t>§ 7</w:t>
      </w:r>
    </w:p>
    <w:p w14:paraId="4BA95C43" w14:textId="77777777" w:rsidR="00DB74D0" w:rsidRPr="0088733B" w:rsidRDefault="00704AF2" w:rsidP="007B238B">
      <w:pPr>
        <w:pStyle w:val="Akapitzlist"/>
        <w:jc w:val="center"/>
        <w:rPr>
          <w:rFonts w:ascii="Verdana" w:hAnsi="Verdana"/>
          <w:b/>
          <w:bCs/>
          <w:color w:val="auto"/>
        </w:rPr>
      </w:pPr>
      <w:r w:rsidRPr="0088733B">
        <w:rPr>
          <w:rFonts w:ascii="Verdana" w:hAnsi="Verdana"/>
          <w:b/>
          <w:bCs/>
          <w:color w:val="auto"/>
        </w:rPr>
        <w:t>Kary Umowne</w:t>
      </w:r>
    </w:p>
    <w:p w14:paraId="3B456276" w14:textId="77777777" w:rsidR="00DB74D0" w:rsidRPr="0088733B" w:rsidRDefault="00704AF2" w:rsidP="007B238B">
      <w:pPr>
        <w:pStyle w:val="Akapitzlist"/>
        <w:numPr>
          <w:ilvl w:val="0"/>
          <w:numId w:val="7"/>
        </w:numPr>
        <w:ind w:left="709"/>
        <w:jc w:val="both"/>
        <w:rPr>
          <w:rFonts w:ascii="Verdana" w:hAnsi="Verdana"/>
          <w:color w:val="auto"/>
        </w:rPr>
      </w:pPr>
      <w:r w:rsidRPr="0088733B">
        <w:rPr>
          <w:rFonts w:ascii="Verdana" w:hAnsi="Verdana"/>
          <w:color w:val="auto"/>
        </w:rPr>
        <w:t>Wykonawca zapłaci Zamawiającemu karę umowną:</w:t>
      </w:r>
    </w:p>
    <w:p w14:paraId="6FDF26D3" w14:textId="2E655E44"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1) za odstąpienie od umowy przez którąkolwiek ze stron z przyczyn, leżących po stronie Wykonawcy w wysokości 20 % wynagrodzenia umownego </w:t>
      </w:r>
      <w:r w:rsidR="009C79D1" w:rsidRPr="0088733B">
        <w:rPr>
          <w:rFonts w:ascii="Verdana" w:hAnsi="Verdana"/>
          <w:color w:val="auto"/>
        </w:rPr>
        <w:t>netto</w:t>
      </w:r>
      <w:r w:rsidRPr="0088733B">
        <w:rPr>
          <w:rFonts w:ascii="Verdana" w:hAnsi="Verdana"/>
          <w:color w:val="auto"/>
        </w:rPr>
        <w:t>,</w:t>
      </w:r>
    </w:p>
    <w:p w14:paraId="5EE16450" w14:textId="01DE26BB"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2) za zwłokę w wykonaniu umowy – w wysokości 0,2 % wynagrodzenia umownego </w:t>
      </w:r>
      <w:r w:rsidR="009C79D1" w:rsidRPr="0088733B">
        <w:rPr>
          <w:rFonts w:ascii="Verdana" w:hAnsi="Verdana"/>
          <w:color w:val="auto"/>
        </w:rPr>
        <w:t xml:space="preserve">netto </w:t>
      </w:r>
      <w:r w:rsidRPr="0088733B">
        <w:rPr>
          <w:rFonts w:ascii="Verdana" w:hAnsi="Verdana"/>
          <w:color w:val="auto"/>
        </w:rPr>
        <w:t>za każdy dzień zwłoki ;</w:t>
      </w:r>
    </w:p>
    <w:p w14:paraId="07D22E0D" w14:textId="4280871C"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3) za zwłokę w usunięciu wad stwierdzonych przy odbiorze lub w ramach rękojmi lub gwarancji - w wysokości 0,1 % wynagrodzenia umownego </w:t>
      </w:r>
      <w:r w:rsidR="009C79D1" w:rsidRPr="0088733B">
        <w:rPr>
          <w:rFonts w:ascii="Verdana" w:hAnsi="Verdana"/>
          <w:color w:val="auto"/>
        </w:rPr>
        <w:t xml:space="preserve">netto </w:t>
      </w:r>
      <w:r w:rsidRPr="0088733B">
        <w:rPr>
          <w:rFonts w:ascii="Verdana" w:hAnsi="Verdana"/>
          <w:color w:val="auto"/>
        </w:rPr>
        <w:t>za każdy dzień zwłoki,</w:t>
      </w:r>
    </w:p>
    <w:p w14:paraId="253D6C29" w14:textId="57CC1956"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4) za niewykonanie obowiązków wskazanych w § 4 ust. 6-11– w wysokości 0,02 % wynagrodzenia umownego </w:t>
      </w:r>
      <w:r w:rsidR="009C79D1" w:rsidRPr="0088733B">
        <w:rPr>
          <w:rFonts w:ascii="Verdana" w:hAnsi="Verdana"/>
          <w:color w:val="auto"/>
        </w:rPr>
        <w:t xml:space="preserve">netto </w:t>
      </w:r>
      <w:r w:rsidRPr="0088733B">
        <w:rPr>
          <w:rFonts w:ascii="Verdana" w:hAnsi="Verdana"/>
          <w:color w:val="auto"/>
        </w:rPr>
        <w:t>za każdy dzień zwłoki.</w:t>
      </w:r>
    </w:p>
    <w:p w14:paraId="406B26A7" w14:textId="4BF4D2C1"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5) 0,2 % wynagrodzenia </w:t>
      </w:r>
      <w:r w:rsidR="009C79D1" w:rsidRPr="0088733B">
        <w:rPr>
          <w:rFonts w:ascii="Verdana" w:hAnsi="Verdana"/>
          <w:color w:val="auto"/>
        </w:rPr>
        <w:t xml:space="preserve">netto </w:t>
      </w:r>
      <w:r w:rsidRPr="0088733B">
        <w:rPr>
          <w:rFonts w:ascii="Verdana" w:hAnsi="Verdana"/>
          <w:color w:val="auto"/>
        </w:rPr>
        <w:t xml:space="preserve">w przypadku braku zapłaty lub nieterminowej zapłaty wynagrodzenia należnego podwykonawcom lub dalszym podwykonawcom </w:t>
      </w:r>
    </w:p>
    <w:p w14:paraId="69B6B2A0" w14:textId="0A462024"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6) 0,2 % wynagrodzenia </w:t>
      </w:r>
      <w:r w:rsidR="009C79D1" w:rsidRPr="0088733B">
        <w:rPr>
          <w:rFonts w:ascii="Verdana" w:hAnsi="Verdana"/>
          <w:color w:val="auto"/>
        </w:rPr>
        <w:t xml:space="preserve">netto </w:t>
      </w:r>
      <w:r w:rsidRPr="0088733B">
        <w:rPr>
          <w:rFonts w:ascii="Verdana" w:hAnsi="Verdana"/>
          <w:color w:val="auto"/>
        </w:rPr>
        <w:t>w przypadku nieprzedłożenia do zaakceptowania projektu umowy o podwykonawstwo, której przedmiotem są roboty budowlane, lub projektu jej zmiany,</w:t>
      </w:r>
    </w:p>
    <w:p w14:paraId="20EF9BCA" w14:textId="3F4BB961"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7) 0,2 % wynagrodzenia </w:t>
      </w:r>
      <w:r w:rsidR="00413C4C" w:rsidRPr="0088733B">
        <w:rPr>
          <w:rFonts w:ascii="Verdana" w:hAnsi="Verdana"/>
          <w:color w:val="auto"/>
        </w:rPr>
        <w:t xml:space="preserve">netto </w:t>
      </w:r>
      <w:r w:rsidRPr="0088733B">
        <w:rPr>
          <w:rFonts w:ascii="Verdana" w:hAnsi="Verdana"/>
          <w:color w:val="auto"/>
        </w:rPr>
        <w:t xml:space="preserve">w przypadku nieprzedłożenia poświadczonej </w:t>
      </w:r>
      <w:r w:rsidRPr="0088733B">
        <w:rPr>
          <w:rFonts w:ascii="Verdana" w:hAnsi="Verdana"/>
          <w:color w:val="auto"/>
        </w:rPr>
        <w:br/>
        <w:t>za zgodność z oryginałem kopii umowy o podwykonawstwo lub jej zmiany,</w:t>
      </w:r>
    </w:p>
    <w:p w14:paraId="23384AEF" w14:textId="57138FD6"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8) 0,2 % wynagrodzenia </w:t>
      </w:r>
      <w:r w:rsidR="00413C4C" w:rsidRPr="0088733B">
        <w:rPr>
          <w:rFonts w:ascii="Verdana" w:hAnsi="Verdana"/>
          <w:color w:val="auto"/>
        </w:rPr>
        <w:t xml:space="preserve">netto </w:t>
      </w:r>
      <w:r w:rsidRPr="0088733B">
        <w:rPr>
          <w:rFonts w:ascii="Verdana" w:hAnsi="Verdana"/>
          <w:color w:val="auto"/>
        </w:rPr>
        <w:t xml:space="preserve">w przypadku braku zmiany umowy </w:t>
      </w:r>
      <w:r w:rsidRPr="0088733B">
        <w:rPr>
          <w:rFonts w:ascii="Verdana" w:hAnsi="Verdana"/>
          <w:color w:val="auto"/>
        </w:rPr>
        <w:br/>
        <w:t>o podwykonawstwo w zakresie terminu zapłaty.</w:t>
      </w:r>
    </w:p>
    <w:p w14:paraId="419F6F4B" w14:textId="77777777" w:rsidR="00DB74D0" w:rsidRPr="0088733B" w:rsidRDefault="00704AF2" w:rsidP="007B238B">
      <w:pPr>
        <w:pStyle w:val="Akapitzlist"/>
        <w:numPr>
          <w:ilvl w:val="0"/>
          <w:numId w:val="7"/>
        </w:numPr>
        <w:ind w:left="709"/>
        <w:jc w:val="both"/>
        <w:rPr>
          <w:rFonts w:ascii="Verdana" w:hAnsi="Verdana"/>
          <w:color w:val="auto"/>
        </w:rPr>
      </w:pPr>
      <w:r w:rsidRPr="0088733B">
        <w:rPr>
          <w:rFonts w:ascii="Verdana" w:hAnsi="Verdana"/>
          <w:color w:val="auto"/>
        </w:rPr>
        <w:lastRenderedPageBreak/>
        <w:t>Wykonawca wyraża zgodę na potrącenie kar umownych z przysługującego mu wynagrodzenia.</w:t>
      </w:r>
    </w:p>
    <w:p w14:paraId="1C7D5A21" w14:textId="2481D72A" w:rsidR="00DB74D0" w:rsidRPr="0088733B" w:rsidRDefault="00704AF2" w:rsidP="007B238B">
      <w:pPr>
        <w:pStyle w:val="Akapitzlist"/>
        <w:numPr>
          <w:ilvl w:val="0"/>
          <w:numId w:val="7"/>
        </w:numPr>
        <w:ind w:left="709"/>
        <w:jc w:val="both"/>
        <w:rPr>
          <w:rFonts w:ascii="Verdana" w:hAnsi="Verdana"/>
          <w:color w:val="auto"/>
        </w:rPr>
      </w:pPr>
      <w:r w:rsidRPr="0088733B">
        <w:rPr>
          <w:rFonts w:ascii="Verdana" w:hAnsi="Verdana"/>
          <w:color w:val="auto"/>
        </w:rPr>
        <w:t xml:space="preserve">Łączna, maksymalna wysokość kar umownych jakimi w toku realizacji niniejszej umowy może zostać obciążony Wykonawca wynosi 30% wynagrodzenia umownego </w:t>
      </w:r>
      <w:r w:rsidR="00413C4C" w:rsidRPr="0088733B">
        <w:rPr>
          <w:rFonts w:ascii="Verdana" w:hAnsi="Verdana"/>
          <w:color w:val="auto"/>
        </w:rPr>
        <w:t>netto</w:t>
      </w:r>
      <w:r w:rsidRPr="0088733B">
        <w:rPr>
          <w:rFonts w:ascii="Verdana" w:hAnsi="Verdana"/>
          <w:color w:val="auto"/>
        </w:rPr>
        <w:t>.</w:t>
      </w:r>
    </w:p>
    <w:p w14:paraId="0FF75B37" w14:textId="77777777" w:rsidR="00DB74D0" w:rsidRPr="0088733B" w:rsidRDefault="00704AF2" w:rsidP="007B238B">
      <w:pPr>
        <w:pStyle w:val="Akapitzlist"/>
        <w:numPr>
          <w:ilvl w:val="0"/>
          <w:numId w:val="7"/>
        </w:numPr>
        <w:ind w:left="709"/>
        <w:jc w:val="both"/>
        <w:rPr>
          <w:rFonts w:ascii="Verdana" w:hAnsi="Verdana"/>
          <w:color w:val="auto"/>
        </w:rPr>
      </w:pPr>
      <w:r w:rsidRPr="0088733B">
        <w:rPr>
          <w:rFonts w:ascii="Verdana" w:hAnsi="Verdana"/>
          <w:color w:val="auto"/>
        </w:rPr>
        <w:t>Zamawiający ma prawo dochodzić odszkodowania uzupełniającego od Wykonawcy na zasadach Kodeksu Cywilnego, jeżeli szkoda przewyższy wysokość kar umownych.</w:t>
      </w:r>
    </w:p>
    <w:p w14:paraId="1F72FB70" w14:textId="77777777" w:rsidR="00DB74D0" w:rsidRPr="0088733B" w:rsidRDefault="00704AF2" w:rsidP="007B238B">
      <w:pPr>
        <w:pStyle w:val="Akapitzlist"/>
        <w:jc w:val="center"/>
        <w:rPr>
          <w:rFonts w:ascii="Verdana" w:hAnsi="Verdana"/>
          <w:b/>
          <w:bCs/>
          <w:color w:val="auto"/>
        </w:rPr>
      </w:pPr>
      <w:r w:rsidRPr="0088733B">
        <w:rPr>
          <w:rFonts w:ascii="Verdana" w:hAnsi="Verdana"/>
          <w:b/>
          <w:bCs/>
          <w:color w:val="auto"/>
        </w:rPr>
        <w:t>§ 8</w:t>
      </w:r>
    </w:p>
    <w:p w14:paraId="1924C2D8" w14:textId="77777777" w:rsidR="00DB74D0" w:rsidRPr="0088733B" w:rsidRDefault="00704AF2" w:rsidP="007B238B">
      <w:pPr>
        <w:pStyle w:val="Akapitzlist"/>
        <w:jc w:val="center"/>
        <w:rPr>
          <w:rFonts w:ascii="Verdana" w:hAnsi="Verdana"/>
          <w:b/>
          <w:bCs/>
          <w:color w:val="auto"/>
        </w:rPr>
      </w:pPr>
      <w:r w:rsidRPr="0088733B">
        <w:rPr>
          <w:rFonts w:ascii="Verdana" w:hAnsi="Verdana"/>
          <w:b/>
          <w:bCs/>
          <w:color w:val="auto"/>
        </w:rPr>
        <w:t>Odstąpienie od Umowy</w:t>
      </w:r>
    </w:p>
    <w:p w14:paraId="32539310" w14:textId="77777777" w:rsidR="00DB74D0" w:rsidRPr="0088733B" w:rsidRDefault="00704AF2" w:rsidP="007B238B">
      <w:pPr>
        <w:pStyle w:val="Akapitzlist"/>
        <w:numPr>
          <w:ilvl w:val="0"/>
          <w:numId w:val="8"/>
        </w:numPr>
        <w:ind w:left="709"/>
        <w:jc w:val="both"/>
        <w:rPr>
          <w:rFonts w:ascii="Verdana" w:hAnsi="Verdana"/>
          <w:color w:val="auto"/>
        </w:rPr>
      </w:pPr>
      <w:r w:rsidRPr="0088733B">
        <w:rPr>
          <w:rFonts w:ascii="Verdana" w:hAnsi="Verdana"/>
          <w:color w:val="auto"/>
        </w:rPr>
        <w:t>Oprócz przypadków wskazanych w kodeksie cywilnym i innych obowiązujących przepisach, Zamawiający będzie dodatkowo uprawniony do odstąpienia od Umowy w przypadkach określonych w niniejszym paragrafie.</w:t>
      </w:r>
    </w:p>
    <w:p w14:paraId="4B3DA84D" w14:textId="77777777" w:rsidR="00DB74D0" w:rsidRPr="0088733B" w:rsidRDefault="00704AF2" w:rsidP="007B238B">
      <w:pPr>
        <w:pStyle w:val="Akapitzlist"/>
        <w:numPr>
          <w:ilvl w:val="0"/>
          <w:numId w:val="8"/>
        </w:numPr>
        <w:ind w:left="709"/>
        <w:jc w:val="both"/>
        <w:rPr>
          <w:rFonts w:ascii="Verdana" w:hAnsi="Verdana"/>
          <w:color w:val="auto"/>
        </w:rPr>
      </w:pPr>
      <w:r w:rsidRPr="0088733B">
        <w:rPr>
          <w:rFonts w:ascii="Verdana" w:hAnsi="Verdana"/>
          <w:color w:val="auto"/>
        </w:rPr>
        <w:t>Odstąpienie od Umowy na mocy niniejszego paragrafu oraz kodeksu cywilnego</w:t>
      </w:r>
      <w:r w:rsidRPr="0088733B">
        <w:rPr>
          <w:rFonts w:ascii="Verdana" w:hAnsi="Verdana"/>
          <w:color w:val="auto"/>
        </w:rPr>
        <w:br/>
        <w:t xml:space="preserve">i innych obowiązujących przepisów może nastąpić, według wyboru Zamawiającego, w całości, albo co do niewykonanej części Umowy. </w:t>
      </w:r>
    </w:p>
    <w:p w14:paraId="176E637F" w14:textId="77777777" w:rsidR="00DB74D0" w:rsidRPr="0088733B" w:rsidRDefault="00704AF2" w:rsidP="007B238B">
      <w:pPr>
        <w:pStyle w:val="Akapitzlist"/>
        <w:numPr>
          <w:ilvl w:val="0"/>
          <w:numId w:val="8"/>
        </w:numPr>
        <w:ind w:left="709"/>
        <w:jc w:val="both"/>
        <w:rPr>
          <w:rFonts w:ascii="Verdana" w:hAnsi="Verdana"/>
          <w:color w:val="auto"/>
        </w:rPr>
      </w:pPr>
      <w:r w:rsidRPr="0088733B">
        <w:rPr>
          <w:rFonts w:ascii="Verdana" w:hAnsi="Verdana"/>
          <w:color w:val="auto"/>
        </w:rPr>
        <w:t xml:space="preserve">Odstąpienie od Umowy na mocy niniejszego paragrafu może nastąpić w terminie 30 dni od dnia powzięcia przez Zamawiającego informacji o zaistnieniu zdarzenia, które uprawnia go do odstąpienia. Jeżeli okoliczność uprawniająca Zamawiającego do odstąpienia od Umowy ma charakter ciągły, termin dla Zamawiającego do odstąpienia liczy się od dnia ustania tej okoliczności. </w:t>
      </w:r>
    </w:p>
    <w:p w14:paraId="00EBCA98" w14:textId="77777777" w:rsidR="00DB74D0" w:rsidRPr="0088733B" w:rsidRDefault="00704AF2" w:rsidP="007B238B">
      <w:pPr>
        <w:pStyle w:val="Akapitzlist"/>
        <w:numPr>
          <w:ilvl w:val="0"/>
          <w:numId w:val="8"/>
        </w:numPr>
        <w:ind w:left="709"/>
        <w:jc w:val="both"/>
        <w:rPr>
          <w:rFonts w:ascii="Verdana" w:hAnsi="Verdana"/>
          <w:color w:val="auto"/>
        </w:rPr>
      </w:pPr>
      <w:r w:rsidRPr="0088733B">
        <w:rPr>
          <w:rFonts w:ascii="Verdana" w:hAnsi="Verdana"/>
          <w:color w:val="auto"/>
        </w:rPr>
        <w:t xml:space="preserve">Upływ terminu do odstąpienia liczy się odrębnie dla każdego przypadku </w:t>
      </w:r>
      <w:r w:rsidRPr="0088733B">
        <w:rPr>
          <w:rFonts w:ascii="Verdana" w:hAnsi="Verdana"/>
          <w:color w:val="auto"/>
        </w:rPr>
        <w:br/>
        <w:t>i okoliczności uprawniających do odstąpienia od Umowy.</w:t>
      </w:r>
    </w:p>
    <w:p w14:paraId="70C7D952" w14:textId="77777777" w:rsidR="00DB74D0" w:rsidRPr="0088733B" w:rsidRDefault="00704AF2" w:rsidP="007B238B">
      <w:pPr>
        <w:pStyle w:val="Akapitzlist"/>
        <w:numPr>
          <w:ilvl w:val="0"/>
          <w:numId w:val="8"/>
        </w:numPr>
        <w:ind w:left="709"/>
        <w:jc w:val="both"/>
        <w:rPr>
          <w:rFonts w:ascii="Verdana" w:hAnsi="Verdana"/>
          <w:color w:val="auto"/>
        </w:rPr>
      </w:pPr>
      <w:r w:rsidRPr="0088733B">
        <w:rPr>
          <w:rFonts w:ascii="Verdana" w:hAnsi="Verdana"/>
          <w:color w:val="auto"/>
        </w:rPr>
        <w:t>Podstawy odstąpienia przewidziane w niniejszym paragrafie nie wyłączają ani nie ograniczają możliwości odstąpienia od Umowy przez Zamawiającego w przypadkach określonych w kodeksie cywilnym i innych obowiązujących przepisach.</w:t>
      </w:r>
    </w:p>
    <w:p w14:paraId="3DE91028" w14:textId="77777777" w:rsidR="00DB74D0" w:rsidRPr="0088733B" w:rsidRDefault="00704AF2" w:rsidP="007B238B">
      <w:pPr>
        <w:pStyle w:val="Akapitzlist"/>
        <w:numPr>
          <w:ilvl w:val="0"/>
          <w:numId w:val="8"/>
        </w:numPr>
        <w:ind w:left="709"/>
        <w:jc w:val="both"/>
        <w:rPr>
          <w:rFonts w:ascii="Verdana" w:hAnsi="Verdana"/>
          <w:color w:val="auto"/>
        </w:rPr>
      </w:pPr>
      <w:r w:rsidRPr="0088733B">
        <w:rPr>
          <w:rFonts w:ascii="Verdana" w:hAnsi="Verdana"/>
          <w:color w:val="auto"/>
        </w:rPr>
        <w:t>Zamawiający będzie uprawniony do odstąpienia od Umowy, jeśli Wykonawca:</w:t>
      </w:r>
    </w:p>
    <w:p w14:paraId="311DAD2B" w14:textId="77777777" w:rsidR="00DB74D0" w:rsidRPr="0088733B" w:rsidRDefault="00704AF2" w:rsidP="007B238B">
      <w:pPr>
        <w:pStyle w:val="Akapitzlist"/>
        <w:numPr>
          <w:ilvl w:val="0"/>
          <w:numId w:val="19"/>
        </w:numPr>
        <w:jc w:val="both"/>
        <w:rPr>
          <w:rFonts w:ascii="Verdana" w:hAnsi="Verdana"/>
          <w:color w:val="auto"/>
        </w:rPr>
      </w:pPr>
      <w:r w:rsidRPr="0088733B">
        <w:rPr>
          <w:rFonts w:ascii="Verdana" w:hAnsi="Verdana"/>
          <w:color w:val="auto"/>
        </w:rPr>
        <w:t>przerywa wykonywanie prac objętych Umową, lub w inny sposób okazuje zamiar odstąpienia od wykonywania zobowiązań objętych Umową,</w:t>
      </w:r>
    </w:p>
    <w:p w14:paraId="5A890DE8" w14:textId="77777777" w:rsidR="00DB74D0" w:rsidRPr="0088733B" w:rsidRDefault="00704AF2" w:rsidP="007B238B">
      <w:pPr>
        <w:pStyle w:val="Akapitzlist"/>
        <w:numPr>
          <w:ilvl w:val="0"/>
          <w:numId w:val="19"/>
        </w:numPr>
        <w:jc w:val="both"/>
        <w:rPr>
          <w:rFonts w:ascii="Verdana" w:hAnsi="Verdana"/>
          <w:color w:val="auto"/>
        </w:rPr>
      </w:pPr>
      <w:r w:rsidRPr="0088733B">
        <w:rPr>
          <w:rFonts w:ascii="Verdana" w:hAnsi="Verdana"/>
          <w:color w:val="auto"/>
        </w:rPr>
        <w:t xml:space="preserve">wykonuje nieprawidłowo umowę i pomimo wyznaczenia dodatkowego 3 dniowego terminu nadal umowa jest wykonywana przez Wykonawcę w sposób wadliwy. </w:t>
      </w:r>
    </w:p>
    <w:p w14:paraId="56E75B77" w14:textId="77777777" w:rsidR="00DB74D0" w:rsidRPr="0088733B" w:rsidRDefault="00704AF2" w:rsidP="007B238B">
      <w:pPr>
        <w:pStyle w:val="Akapitzlist"/>
        <w:numPr>
          <w:ilvl w:val="0"/>
          <w:numId w:val="19"/>
        </w:numPr>
        <w:jc w:val="both"/>
        <w:rPr>
          <w:rFonts w:ascii="Verdana" w:hAnsi="Verdana"/>
          <w:color w:val="auto"/>
        </w:rPr>
      </w:pPr>
      <w:r w:rsidRPr="0088733B">
        <w:rPr>
          <w:rFonts w:ascii="Verdana" w:hAnsi="Verdana"/>
          <w:color w:val="auto"/>
        </w:rPr>
        <w:t xml:space="preserve">jest w zwłoce z rozpoczęciem wykonywania lub wykonaniem Umowy lub któregokolwiek z etapów określonych w Umowie, </w:t>
      </w:r>
    </w:p>
    <w:p w14:paraId="04ACCA70" w14:textId="77777777" w:rsidR="00DB74D0" w:rsidRPr="0088733B" w:rsidRDefault="00704AF2" w:rsidP="007B238B">
      <w:pPr>
        <w:pStyle w:val="Akapitzlist"/>
        <w:numPr>
          <w:ilvl w:val="0"/>
          <w:numId w:val="19"/>
        </w:numPr>
        <w:jc w:val="both"/>
        <w:rPr>
          <w:rFonts w:ascii="Verdana" w:hAnsi="Verdana"/>
          <w:color w:val="auto"/>
        </w:rPr>
      </w:pPr>
      <w:r w:rsidRPr="0088733B">
        <w:rPr>
          <w:rFonts w:ascii="Verdana" w:hAnsi="Verdana"/>
          <w:color w:val="auto"/>
        </w:rPr>
        <w:t>podzleci całość zamówienia lub sceduje Umowę bez uzyskania uprzedniej pisemnej  zgody Zamawiającego</w:t>
      </w:r>
    </w:p>
    <w:p w14:paraId="73DED4DF" w14:textId="77777777" w:rsidR="00DB74D0" w:rsidRPr="0088733B" w:rsidRDefault="00704AF2" w:rsidP="007B238B">
      <w:pPr>
        <w:pStyle w:val="Akapitzlist"/>
        <w:numPr>
          <w:ilvl w:val="0"/>
          <w:numId w:val="19"/>
        </w:numPr>
        <w:jc w:val="both"/>
        <w:rPr>
          <w:rFonts w:ascii="Verdana" w:hAnsi="Verdana"/>
          <w:color w:val="auto"/>
        </w:rPr>
      </w:pPr>
      <w:r w:rsidRPr="0088733B">
        <w:rPr>
          <w:rFonts w:ascii="Verdana" w:hAnsi="Verdana"/>
          <w:color w:val="auto"/>
        </w:rPr>
        <w:t xml:space="preserve">doprowadzi do sytuacji, w której zostanie dokonane zajęcie jego majątku, </w:t>
      </w:r>
      <w:r w:rsidRPr="0088733B">
        <w:rPr>
          <w:rFonts w:ascii="Verdana" w:hAnsi="Verdana"/>
          <w:color w:val="auto"/>
        </w:rPr>
        <w:br/>
        <w:t xml:space="preserve">w szczególności nastąpi zajęcie wynagrodzenia należnego Wykonawcy z tytułu realizacji Umowy i pomimo wyznaczenia przez Zamawiającego terminu nie krótszego niż 14 dni na podjęcie skutecznych działań mających doprowadzić do </w:t>
      </w:r>
      <w:r w:rsidRPr="0088733B">
        <w:rPr>
          <w:rFonts w:ascii="Verdana" w:hAnsi="Verdana"/>
          <w:color w:val="auto"/>
        </w:rPr>
        <w:lastRenderedPageBreak/>
        <w:t>uchylenia dokonanych zajęć, dokonane zajęcie nie zostanie uchylone przez organ egzekucyjny,</w:t>
      </w:r>
    </w:p>
    <w:p w14:paraId="469952F7" w14:textId="77777777" w:rsidR="00DB74D0" w:rsidRPr="0088733B" w:rsidRDefault="00704AF2" w:rsidP="007B238B">
      <w:pPr>
        <w:pStyle w:val="Akapitzlist"/>
        <w:numPr>
          <w:ilvl w:val="0"/>
          <w:numId w:val="19"/>
        </w:numPr>
        <w:jc w:val="both"/>
        <w:rPr>
          <w:rFonts w:ascii="Verdana" w:hAnsi="Verdana"/>
          <w:color w:val="auto"/>
        </w:rPr>
      </w:pPr>
      <w:r w:rsidRPr="0088733B">
        <w:rPr>
          <w:rFonts w:ascii="Verdana" w:hAnsi="Verdana"/>
          <w:color w:val="auto"/>
        </w:rPr>
        <w:t>naruszy obowiązki związane z zapłatą wynagrodzenia na rzecz podwykonawcy lub dalszego podwykonawcy, w związku z czym Zamawiający dokona co najmniej 2-krotnej bezpośredniej zapłaty lub bezpośredniej zapłaty albo bezpośrednich zapłat na łączną sumę większą niż 5% wartości Umowy brutto podwykonawcy lub dalszemu podwykonawcy,</w:t>
      </w:r>
    </w:p>
    <w:p w14:paraId="0310B390" w14:textId="77777777" w:rsidR="00DB74D0" w:rsidRPr="0088733B" w:rsidRDefault="00704AF2" w:rsidP="007B238B">
      <w:pPr>
        <w:pStyle w:val="Akapitzlist"/>
        <w:numPr>
          <w:ilvl w:val="0"/>
          <w:numId w:val="19"/>
        </w:numPr>
        <w:jc w:val="both"/>
        <w:rPr>
          <w:rFonts w:ascii="Verdana" w:hAnsi="Verdana"/>
          <w:color w:val="auto"/>
        </w:rPr>
      </w:pPr>
      <w:r w:rsidRPr="0088733B">
        <w:rPr>
          <w:rFonts w:ascii="Verdana" w:hAnsi="Verdana"/>
          <w:color w:val="auto"/>
        </w:rPr>
        <w:t xml:space="preserve">przekaże lub zaproponuje pośrednio lub bezpośrednio wręczenie jakiejkolwiek osobie korzyści materialnych, darów, prowizji lub przedmiotu wartościowego </w:t>
      </w:r>
      <w:r w:rsidRPr="0088733B">
        <w:rPr>
          <w:rFonts w:ascii="Verdana" w:hAnsi="Verdana"/>
          <w:color w:val="auto"/>
        </w:rPr>
        <w:br/>
        <w:t>w celu wynagrodzenia lub nakłonienia jej do:</w:t>
      </w:r>
    </w:p>
    <w:p w14:paraId="32C54905" w14:textId="77777777" w:rsidR="00DB74D0" w:rsidRPr="0088733B" w:rsidRDefault="00704AF2" w:rsidP="007B238B">
      <w:pPr>
        <w:pStyle w:val="Akapitzlist"/>
        <w:ind w:left="397" w:firstLine="311"/>
        <w:jc w:val="both"/>
        <w:rPr>
          <w:rFonts w:ascii="Verdana" w:hAnsi="Verdana"/>
          <w:color w:val="auto"/>
        </w:rPr>
      </w:pPr>
      <w:r w:rsidRPr="0088733B">
        <w:rPr>
          <w:rFonts w:ascii="Verdana" w:hAnsi="Verdana"/>
          <w:color w:val="auto"/>
        </w:rPr>
        <w:t>a) wstrzymania się od działania związanego z realizacją Umowy, lub</w:t>
      </w:r>
    </w:p>
    <w:p w14:paraId="558F1704"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b) zaproponuje pośrednio lub bezpośrednio jakiejkolwiek osobie korzyści materialne lub wynagrodzenie opisane w niniejszym punkcie. Jednakże zgodne z prawem nakłanianie i nagradzanie personelu Wykonawcy nie uprawnia do odstąpienia od Umowy.</w:t>
      </w:r>
    </w:p>
    <w:p w14:paraId="6D72C8E5" w14:textId="77777777" w:rsidR="00DB74D0" w:rsidRPr="0088733B" w:rsidRDefault="00704AF2" w:rsidP="007B238B">
      <w:pPr>
        <w:pStyle w:val="Akapitzlist"/>
        <w:numPr>
          <w:ilvl w:val="0"/>
          <w:numId w:val="8"/>
        </w:numPr>
        <w:ind w:left="709"/>
        <w:jc w:val="both"/>
        <w:rPr>
          <w:rFonts w:ascii="Verdana" w:hAnsi="Verdana"/>
          <w:color w:val="auto"/>
        </w:rPr>
      </w:pPr>
      <w:r w:rsidRPr="0088733B">
        <w:rPr>
          <w:rFonts w:ascii="Verdana" w:hAnsi="Verdana"/>
          <w:color w:val="auto"/>
        </w:rPr>
        <w:t xml:space="preserve">Odstąpienie od Umowy następuje w formie pisemnej pod rygorem nieważności.  </w:t>
      </w:r>
    </w:p>
    <w:p w14:paraId="6791EE3A" w14:textId="77777777" w:rsidR="00DB74D0" w:rsidRPr="0088733B" w:rsidRDefault="00704AF2" w:rsidP="007B238B">
      <w:pPr>
        <w:pStyle w:val="Akapitzlist"/>
        <w:ind w:left="397"/>
        <w:jc w:val="center"/>
        <w:rPr>
          <w:rFonts w:ascii="Verdana" w:hAnsi="Verdana"/>
          <w:b/>
          <w:bCs/>
          <w:color w:val="auto"/>
        </w:rPr>
      </w:pPr>
      <w:r w:rsidRPr="0088733B">
        <w:rPr>
          <w:rFonts w:ascii="Verdana" w:hAnsi="Verdana"/>
          <w:b/>
          <w:bCs/>
          <w:color w:val="auto"/>
        </w:rPr>
        <w:t>§ 9</w:t>
      </w:r>
    </w:p>
    <w:p w14:paraId="646D1CC8" w14:textId="77777777" w:rsidR="00DB74D0" w:rsidRPr="0088733B" w:rsidRDefault="00704AF2" w:rsidP="007B238B">
      <w:pPr>
        <w:pStyle w:val="Akapitzlist"/>
        <w:numPr>
          <w:ilvl w:val="0"/>
          <w:numId w:val="9"/>
        </w:numPr>
        <w:ind w:left="709"/>
        <w:jc w:val="both"/>
        <w:rPr>
          <w:rFonts w:ascii="Verdana" w:hAnsi="Verdana"/>
          <w:color w:val="auto"/>
        </w:rPr>
      </w:pPr>
      <w:r w:rsidRPr="0088733B">
        <w:rPr>
          <w:rFonts w:ascii="Verdana" w:hAnsi="Verdana"/>
          <w:color w:val="auto"/>
        </w:rPr>
        <w:t xml:space="preserve">Odstąpienie od Umowy nie pozbawia Zamawiającego żadnego z uprawnień, jakie nabył on na podstawie niniejszej Umowy lub na innej podstawie. </w:t>
      </w:r>
    </w:p>
    <w:p w14:paraId="48F60C35" w14:textId="77777777" w:rsidR="00DB74D0" w:rsidRPr="0088733B" w:rsidRDefault="00704AF2" w:rsidP="007B238B">
      <w:pPr>
        <w:pStyle w:val="Akapitzlist"/>
        <w:numPr>
          <w:ilvl w:val="0"/>
          <w:numId w:val="9"/>
        </w:numPr>
        <w:ind w:left="709"/>
        <w:jc w:val="both"/>
        <w:rPr>
          <w:rFonts w:ascii="Verdana" w:hAnsi="Verdana"/>
          <w:color w:val="auto"/>
        </w:rPr>
      </w:pPr>
      <w:r w:rsidRPr="0088733B">
        <w:rPr>
          <w:rFonts w:ascii="Verdana" w:hAnsi="Verdana"/>
          <w:color w:val="auto"/>
        </w:rPr>
        <w:t xml:space="preserve">Uregulowanie zawarte w ust. 1 dotyczy w szczególności: </w:t>
      </w:r>
    </w:p>
    <w:p w14:paraId="223F2825"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1) robót oraz ich rezultatu, a także wbudowanych materiałów,</w:t>
      </w:r>
    </w:p>
    <w:p w14:paraId="6BF3D394"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2) uprawnień z tytułu gwarancji i rękojmi, wraz z karami umownymi z tytułu ich naruszenia, w stosunku do wykonanych robót oraz ich rezultatu, a także wbudowanych materiałów i urządzeń, z tym że:</w:t>
      </w:r>
    </w:p>
    <w:p w14:paraId="0408C131"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a) w przypadku odstąpienia w części – z tytułu gwarancji oraz rękojmi, </w:t>
      </w:r>
    </w:p>
    <w:p w14:paraId="5EE821FB"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b) w przypadku odstąpienia w całości – z tytułu rękojmi, </w:t>
      </w:r>
    </w:p>
    <w:p w14:paraId="0A6C8855"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3) kar umownych, z tym że:</w:t>
      </w:r>
    </w:p>
    <w:p w14:paraId="00B6D8CF"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a) Zamawiającemu przysługują kary umowne przewidziane w Umowie, o ile przesłanki do ich naliczenia wystąpiły przed odstąpieniem od Umowy – niezależnie od tego, czy kary te zostały naliczone przed odstąpieniem, z zastrzeżeniem lit b) oraz pkt 2,</w:t>
      </w:r>
    </w:p>
    <w:p w14:paraId="01A82BF5"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b) kary umowne za zwłokę w wykonaniu Umowy, określone w § 7 ust. 1 pkt 2, mogą być liczone jedynie za okres do dnia odstąpienia od Umowy oraz zmniejszają wysokość należnej kary umownej za odstąpienie od Umowy</w:t>
      </w:r>
    </w:p>
    <w:p w14:paraId="2BAB16AB"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4) dochodzenia naprawienia szkody.  </w:t>
      </w:r>
    </w:p>
    <w:p w14:paraId="5D917A17"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5) Procedura opisana w niniejszym paragrafie znajduje zastosowanie zarówno </w:t>
      </w:r>
      <w:r w:rsidRPr="0088733B">
        <w:rPr>
          <w:rFonts w:ascii="Verdana" w:hAnsi="Verdana"/>
          <w:color w:val="auto"/>
        </w:rPr>
        <w:br/>
        <w:t xml:space="preserve">w przypadku odstąpienia od Umowy w całości, jak też w części oraz do odstąpienia przez Zamawiającego, jak i Wykonawcę. </w:t>
      </w:r>
    </w:p>
    <w:p w14:paraId="3105BF5A" w14:textId="36B46C80" w:rsidR="00DB74D0" w:rsidRPr="0088733B" w:rsidRDefault="00704AF2" w:rsidP="007B238B">
      <w:pPr>
        <w:pStyle w:val="Akapitzlist"/>
        <w:ind w:left="397"/>
        <w:jc w:val="center"/>
        <w:rPr>
          <w:rFonts w:ascii="Verdana" w:hAnsi="Verdana"/>
          <w:b/>
          <w:bCs/>
          <w:color w:val="auto"/>
        </w:rPr>
      </w:pPr>
      <w:r w:rsidRPr="0088733B">
        <w:rPr>
          <w:rFonts w:ascii="Verdana" w:hAnsi="Verdana"/>
          <w:b/>
          <w:bCs/>
          <w:color w:val="auto"/>
        </w:rPr>
        <w:lastRenderedPageBreak/>
        <w:t>§ 10</w:t>
      </w:r>
    </w:p>
    <w:p w14:paraId="448AAC92" w14:textId="0016FB81" w:rsidR="00DB74D0" w:rsidRPr="0088733B" w:rsidRDefault="00704AF2" w:rsidP="007B238B">
      <w:pPr>
        <w:pStyle w:val="Akapitzlist"/>
        <w:numPr>
          <w:ilvl w:val="0"/>
          <w:numId w:val="10"/>
        </w:numPr>
        <w:ind w:left="709"/>
        <w:jc w:val="both"/>
        <w:rPr>
          <w:rFonts w:ascii="Verdana" w:hAnsi="Verdana"/>
          <w:color w:val="auto"/>
        </w:rPr>
      </w:pPr>
      <w:r w:rsidRPr="0088733B">
        <w:rPr>
          <w:rFonts w:ascii="Verdana" w:hAnsi="Verdana"/>
          <w:color w:val="auto"/>
        </w:rPr>
        <w:t>W terminie 14 dni od odstąpienia od Umowy, Wykonawca przy udziale Zamawiającego sporządzi szczegółowy protokół inwentaryzacji robót w</w:t>
      </w:r>
      <w:r w:rsidR="00E85A57" w:rsidRPr="0088733B">
        <w:rPr>
          <w:rFonts w:ascii="Verdana" w:hAnsi="Verdana"/>
          <w:color w:val="auto"/>
        </w:rPr>
        <w:t>ykonanych i robót w</w:t>
      </w:r>
      <w:r w:rsidRPr="0088733B">
        <w:rPr>
          <w:rFonts w:ascii="Verdana" w:hAnsi="Verdana"/>
          <w:color w:val="auto"/>
        </w:rPr>
        <w:t xml:space="preserve"> toku, zgodnie z ust. 2 i 5. </w:t>
      </w:r>
    </w:p>
    <w:p w14:paraId="170B44D1" w14:textId="77777777" w:rsidR="00DB74D0" w:rsidRPr="0088733B" w:rsidRDefault="00704AF2" w:rsidP="007B238B">
      <w:pPr>
        <w:pStyle w:val="Akapitzlist"/>
        <w:numPr>
          <w:ilvl w:val="0"/>
          <w:numId w:val="10"/>
        </w:numPr>
        <w:ind w:left="709"/>
        <w:jc w:val="both"/>
        <w:rPr>
          <w:rFonts w:ascii="Verdana" w:hAnsi="Verdana"/>
          <w:color w:val="auto"/>
        </w:rPr>
      </w:pPr>
      <w:r w:rsidRPr="0088733B">
        <w:rPr>
          <w:rFonts w:ascii="Verdana" w:hAnsi="Verdana"/>
          <w:color w:val="auto"/>
        </w:rPr>
        <w:t>Protokół inwentaryzacji, o którym mowa w ust. 1, zostanie sporządzony zgodnie</w:t>
      </w:r>
      <w:r w:rsidRPr="0088733B">
        <w:rPr>
          <w:rFonts w:ascii="Verdana" w:hAnsi="Verdana"/>
          <w:color w:val="auto"/>
        </w:rPr>
        <w:br/>
        <w:t>z następującymi założeniami:</w:t>
      </w:r>
    </w:p>
    <w:p w14:paraId="265BCF5B"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1) wycena poszczególnych elementów zostanie dokonana proporcjonalnie do stopnia procentowego zaawansowania prac, z uwzględnieniem wartości Umowy; Ustalenie stopnia procentowego zaawansowania prac oznacza porównanie zakresu prac wykonanych z ilością prac niezbędnych do wykonania Umowy w całości,</w:t>
      </w:r>
    </w:p>
    <w:p w14:paraId="2B2EB033"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2) w przypadku gdy wykonane prace obarczone są wadami, ich wartość ulega odpowiedniemu zmniejszeniu. </w:t>
      </w:r>
    </w:p>
    <w:p w14:paraId="392A5BB6" w14:textId="77777777" w:rsidR="00DB74D0" w:rsidRPr="0088733B" w:rsidRDefault="00704AF2" w:rsidP="007B238B">
      <w:pPr>
        <w:pStyle w:val="Akapitzlist"/>
        <w:numPr>
          <w:ilvl w:val="0"/>
          <w:numId w:val="10"/>
        </w:numPr>
        <w:ind w:left="709"/>
        <w:jc w:val="both"/>
        <w:rPr>
          <w:rFonts w:ascii="Verdana" w:hAnsi="Verdana"/>
          <w:color w:val="auto"/>
        </w:rPr>
      </w:pPr>
      <w:r w:rsidRPr="0088733B">
        <w:rPr>
          <w:rFonts w:ascii="Verdana" w:hAnsi="Verdana"/>
          <w:color w:val="auto"/>
        </w:rPr>
        <w:t>Wykonawca niezwłocznie po odstąpieniu zgłosi Zamawiającemu gotowość odbioru robót przerwanych oraz zabezpieczających oraz zabezpieczy przerwane roboty do momentu przekazania terenu budowy Zamawiającemu.</w:t>
      </w:r>
    </w:p>
    <w:p w14:paraId="290D1E06" w14:textId="77777777" w:rsidR="00DB74D0" w:rsidRPr="0088733B" w:rsidRDefault="00704AF2" w:rsidP="007B238B">
      <w:pPr>
        <w:pStyle w:val="Akapitzlist"/>
        <w:numPr>
          <w:ilvl w:val="0"/>
          <w:numId w:val="10"/>
        </w:numPr>
        <w:ind w:left="709"/>
        <w:jc w:val="both"/>
        <w:rPr>
          <w:rFonts w:ascii="Verdana" w:hAnsi="Verdana"/>
          <w:color w:val="auto"/>
        </w:rPr>
      </w:pPr>
      <w:r w:rsidRPr="0088733B">
        <w:rPr>
          <w:rFonts w:ascii="Verdana" w:hAnsi="Verdana"/>
          <w:color w:val="auto"/>
        </w:rPr>
        <w:t>W terminie 7 dni od odstąpienia Wykonawca przekaże teren budowy Zamawiającemu oraz:</w:t>
      </w:r>
    </w:p>
    <w:p w14:paraId="77459BE6"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1) usunie z terenu budowy na własny koszt i ryzyko urządzenia zaplecza przez niego dostarczone bądź wzniesione oraz niewbudowane materiały, </w:t>
      </w:r>
    </w:p>
    <w:p w14:paraId="447AD0F3"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2) przekaże Zamawiającemu wszystkie dokumenty wykonane w celu realizacji Umowy.</w:t>
      </w:r>
    </w:p>
    <w:p w14:paraId="36AEC0A3" w14:textId="77777777" w:rsidR="00DB74D0" w:rsidRPr="0088733B" w:rsidRDefault="00704AF2" w:rsidP="007B238B">
      <w:pPr>
        <w:pStyle w:val="Akapitzlist"/>
        <w:numPr>
          <w:ilvl w:val="0"/>
          <w:numId w:val="10"/>
        </w:numPr>
        <w:ind w:left="709"/>
        <w:jc w:val="both"/>
        <w:rPr>
          <w:rFonts w:ascii="Verdana" w:hAnsi="Verdana"/>
          <w:color w:val="auto"/>
        </w:rPr>
      </w:pPr>
      <w:r w:rsidRPr="0088733B">
        <w:rPr>
          <w:rFonts w:ascii="Verdana" w:hAnsi="Verdana"/>
          <w:color w:val="auto"/>
        </w:rPr>
        <w:t>Zamawiający zobowiązany jest do dokonania odbioru robót przerwanych i do zapłaty wynagrodzenia za roboty wykonane oraz wbudowane materiały i urządzenia, według stanu na dzień odstąpienia, bez zwrotu za nakłady poniesione na przyszłe wykonanie przedmiotu Umowy.</w:t>
      </w:r>
    </w:p>
    <w:p w14:paraId="6920F631" w14:textId="77777777" w:rsidR="00DB74D0" w:rsidRPr="0088733B" w:rsidRDefault="00704AF2" w:rsidP="007B238B">
      <w:pPr>
        <w:pStyle w:val="Akapitzlist"/>
        <w:numPr>
          <w:ilvl w:val="0"/>
          <w:numId w:val="10"/>
        </w:numPr>
        <w:ind w:left="709"/>
        <w:jc w:val="both"/>
        <w:rPr>
          <w:rFonts w:ascii="Verdana" w:hAnsi="Verdana"/>
          <w:color w:val="auto"/>
        </w:rPr>
      </w:pPr>
      <w:r w:rsidRPr="0088733B">
        <w:rPr>
          <w:rFonts w:ascii="Verdana" w:hAnsi="Verdana"/>
          <w:color w:val="auto"/>
        </w:rPr>
        <w:t>Protokół odbioru, o którym mowa w ust. 5, stanowi podstawę do wystawienia faktury. Zapłata wynagrodzenia nastąpi w terminie 30 dni od otrzymania przez Zamawiającego prawidłowo wystawionej faktury, z zastrzeżeniem ust. 7.</w:t>
      </w:r>
    </w:p>
    <w:p w14:paraId="3091B2DB" w14:textId="77777777" w:rsidR="00DB74D0" w:rsidRPr="0088733B" w:rsidRDefault="00704AF2" w:rsidP="007B238B">
      <w:pPr>
        <w:pStyle w:val="Akapitzlist"/>
        <w:numPr>
          <w:ilvl w:val="0"/>
          <w:numId w:val="10"/>
        </w:numPr>
        <w:ind w:left="709"/>
        <w:jc w:val="both"/>
        <w:rPr>
          <w:rFonts w:ascii="Verdana" w:hAnsi="Verdana"/>
          <w:color w:val="auto"/>
        </w:rPr>
      </w:pPr>
      <w:r w:rsidRPr="0088733B">
        <w:rPr>
          <w:rFonts w:ascii="Verdana" w:hAnsi="Verdana"/>
          <w:color w:val="auto"/>
        </w:rPr>
        <w:t xml:space="preserve">Do wystawienia faktury oraz jej zapłaty stosuje się postanowienia Umowy dotyczące zapłaty wynagrodzenia na rzecz Podwykonawców i Dalszych Podwykonawców. </w:t>
      </w:r>
    </w:p>
    <w:p w14:paraId="60875B77" w14:textId="77777777" w:rsidR="00DB74D0" w:rsidRPr="0088733B" w:rsidRDefault="00704AF2" w:rsidP="007B238B">
      <w:pPr>
        <w:pStyle w:val="Akapitzlist"/>
        <w:numPr>
          <w:ilvl w:val="0"/>
          <w:numId w:val="10"/>
        </w:numPr>
        <w:ind w:left="709"/>
        <w:jc w:val="both"/>
        <w:rPr>
          <w:rFonts w:ascii="Verdana" w:hAnsi="Verdana"/>
          <w:color w:val="auto"/>
        </w:rPr>
      </w:pPr>
      <w:r w:rsidRPr="0088733B">
        <w:rPr>
          <w:rFonts w:ascii="Verdana" w:hAnsi="Verdana"/>
          <w:color w:val="auto"/>
        </w:rPr>
        <w:t>Procedura opisana w niniejszym paragrafie znajduje zastosowanie zarówno</w:t>
      </w:r>
      <w:r w:rsidRPr="0088733B">
        <w:rPr>
          <w:rFonts w:ascii="Verdana" w:hAnsi="Verdana"/>
          <w:color w:val="auto"/>
        </w:rPr>
        <w:br/>
        <w:t xml:space="preserve">w przypadku odstąpienia od Umowy w całości, jak też w części oraz do odstąpienia przez Zamawiającego, jak i Wykonawcę. </w:t>
      </w:r>
    </w:p>
    <w:p w14:paraId="1C5A4E8F" w14:textId="77777777" w:rsidR="0088733B" w:rsidRPr="0088733B" w:rsidRDefault="0088733B" w:rsidP="007B238B">
      <w:pPr>
        <w:pStyle w:val="Akapitzlist"/>
        <w:jc w:val="center"/>
        <w:rPr>
          <w:rFonts w:ascii="Verdana" w:hAnsi="Verdana"/>
          <w:b/>
          <w:bCs/>
          <w:color w:val="auto"/>
        </w:rPr>
      </w:pPr>
    </w:p>
    <w:p w14:paraId="45692D73" w14:textId="77777777" w:rsidR="0088733B" w:rsidRPr="0088733B" w:rsidRDefault="0088733B" w:rsidP="007B238B">
      <w:pPr>
        <w:pStyle w:val="Akapitzlist"/>
        <w:jc w:val="center"/>
        <w:rPr>
          <w:rFonts w:ascii="Verdana" w:hAnsi="Verdana"/>
          <w:b/>
          <w:bCs/>
          <w:color w:val="auto"/>
        </w:rPr>
      </w:pPr>
    </w:p>
    <w:p w14:paraId="2819FC19" w14:textId="77777777" w:rsidR="0088733B" w:rsidRPr="0088733B" w:rsidRDefault="0088733B" w:rsidP="007B238B">
      <w:pPr>
        <w:pStyle w:val="Akapitzlist"/>
        <w:jc w:val="center"/>
        <w:rPr>
          <w:rFonts w:ascii="Verdana" w:hAnsi="Verdana"/>
          <w:b/>
          <w:bCs/>
          <w:color w:val="auto"/>
        </w:rPr>
      </w:pPr>
    </w:p>
    <w:p w14:paraId="43CCD140" w14:textId="797F6A32" w:rsidR="00DB74D0" w:rsidRPr="0088733B" w:rsidRDefault="00704AF2" w:rsidP="007B238B">
      <w:pPr>
        <w:pStyle w:val="Akapitzlist"/>
        <w:jc w:val="center"/>
        <w:rPr>
          <w:rFonts w:ascii="Verdana" w:hAnsi="Verdana"/>
          <w:b/>
          <w:bCs/>
          <w:color w:val="auto"/>
        </w:rPr>
      </w:pPr>
      <w:r w:rsidRPr="0088733B">
        <w:rPr>
          <w:rFonts w:ascii="Verdana" w:hAnsi="Verdana"/>
          <w:b/>
          <w:bCs/>
          <w:color w:val="auto"/>
        </w:rPr>
        <w:t>§ 11</w:t>
      </w:r>
    </w:p>
    <w:p w14:paraId="2384691B" w14:textId="77777777" w:rsidR="00DB74D0" w:rsidRPr="0088733B" w:rsidRDefault="00704AF2" w:rsidP="007B238B">
      <w:pPr>
        <w:pStyle w:val="Akapitzlist"/>
        <w:numPr>
          <w:ilvl w:val="0"/>
          <w:numId w:val="11"/>
        </w:numPr>
        <w:ind w:left="709"/>
        <w:jc w:val="both"/>
        <w:rPr>
          <w:rFonts w:ascii="Verdana" w:hAnsi="Verdana"/>
          <w:color w:val="auto"/>
        </w:rPr>
      </w:pPr>
      <w:r w:rsidRPr="0088733B">
        <w:rPr>
          <w:rFonts w:ascii="Verdana" w:hAnsi="Verdana"/>
          <w:color w:val="auto"/>
        </w:rPr>
        <w:t xml:space="preserve">Zamawiający przewiduje: </w:t>
      </w:r>
    </w:p>
    <w:p w14:paraId="29C0F705"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lastRenderedPageBreak/>
        <w:t>1) możliwość przedłużenia terminu wykonania Umowy, jeżeli niemożność dotrzymania pierwotnego terminu stanowi konsekwencję:</w:t>
      </w:r>
    </w:p>
    <w:p w14:paraId="6AD135DC"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a) konieczności wykonania robót zamiennych lub zmian do umowy na podstawie art. 455 ust. 1 pkt 3 i 4 oraz art. 455 ust. 2 ustawy Prawo zamówień publicznych</w:t>
      </w:r>
    </w:p>
    <w:p w14:paraId="770C17DA"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b) przyczyn zależnych od Zamawiającego, Organów Administracji, innych osób lub podmiotów, za których działania nie odpowiada Wykonawca, </w:t>
      </w:r>
    </w:p>
    <w:p w14:paraId="25FC0BCB"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c) siły wyższej,</w:t>
      </w:r>
    </w:p>
    <w:p w14:paraId="515D3F7D"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d) warunków atmosferycznych nie pozwalających na realizację robót, dla których określona odpowiednimi normami technologia wymaga właściwych warunków atmosferycznych, </w:t>
      </w:r>
    </w:p>
    <w:p w14:paraId="015988F6"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W powyższych przypadkach termin wykonania Umowy może ulec odpowiedniej zmianie – jeżeli przy zachowaniu należytej staranności z uwzględnieniem profesjonalnego charakteru Wykonawcy nie można było uniknąć takiej zmiany.</w:t>
      </w:r>
    </w:p>
    <w:p w14:paraId="62E80415"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2) ograniczenie zakresu zamówienia, gdy rezygnacja z danej części jest korzystna dla Zamawiającego lub wynika z obiektywnie uzasadnionych przesłanek (np. zmiana dokumentacji projektowej, sposób zagospodarowania terenu)</w:t>
      </w:r>
    </w:p>
    <w:p w14:paraId="79F174BD"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3) roboty zamienne, jeżeli takie zmiany w szczególności:</w:t>
      </w:r>
    </w:p>
    <w:p w14:paraId="3F187D88"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a) zapewnią prawidłową realizację Umowy, </w:t>
      </w:r>
    </w:p>
    <w:p w14:paraId="2994A273"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b) obniżą koszty wykonania robót lub eksploatacji obiektów stanowiących Przedmiot Umowy, </w:t>
      </w:r>
    </w:p>
    <w:p w14:paraId="4628D9AA"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c) zapewnią optymalne parametry technicznych lub podniosą standard jakości robót i obiektów stanowiących Przedmiot Umowy,</w:t>
      </w:r>
    </w:p>
    <w:p w14:paraId="283317F7"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d) będą wynikały ze sposobu zagospodarowania terenu,</w:t>
      </w:r>
    </w:p>
    <w:p w14:paraId="4B2B23F7"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e) będą wynikały z konieczności zmiany dokumentacji projektowej,</w:t>
      </w:r>
    </w:p>
    <w:p w14:paraId="510F8E46"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f) przyniosą inne, wymierne korzyści dla Zamawiającego. </w:t>
      </w:r>
    </w:p>
    <w:p w14:paraId="5CD20193"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4) Odpowiednie (procentowo obliczone) obniżenie wynagrodzenia z uwagi na zmianę lub ograniczenie faktycznego zakresu realizacji Umowy w szczególności </w:t>
      </w:r>
      <w:r w:rsidRPr="0088733B">
        <w:rPr>
          <w:rFonts w:ascii="Verdana" w:hAnsi="Verdana"/>
          <w:color w:val="auto"/>
        </w:rPr>
        <w:br/>
        <w:t>w wyniku okoliczności o których mowa w ust. 1 pkt 2) i 3) niniejszego paragrafu – lecz nie więcej niż o 30 %.</w:t>
      </w:r>
    </w:p>
    <w:p w14:paraId="7F933EB0"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5) Roboty zamienne mogą być realizowane wyłącznie po uzyskaniu pisemnej zgody Zamawiającego pod rygorem nieważności, poprzedzonej uzasadnionym pisemnym zgłoszeniem przez Wykonawcę zakresu robót zamiennych. Dopuszczalne są roboty zamienne wynikające ze sposobu zagospodarowania terenu, konieczności zmian </w:t>
      </w:r>
      <w:r w:rsidRPr="0088733B">
        <w:rPr>
          <w:rFonts w:ascii="Verdana" w:hAnsi="Verdana"/>
          <w:color w:val="auto"/>
        </w:rPr>
        <w:br/>
        <w:t xml:space="preserve">w dokumentacji projektowej oraz w zakresie zmian materiałów, technologii, urządzeń na materiały, technologie i urządzenia spełniające parametry techniczne lub na materiały, technologie i urządzenia o wyższych parametrach niż określone </w:t>
      </w:r>
      <w:r w:rsidRPr="0088733B">
        <w:rPr>
          <w:rFonts w:ascii="Verdana" w:hAnsi="Verdana"/>
          <w:color w:val="auto"/>
        </w:rPr>
        <w:br/>
        <w:t xml:space="preserve">w specyfikacji warunków zamówienia, dokumentacji technicznej i ofercie Wykonawcy. </w:t>
      </w:r>
    </w:p>
    <w:p w14:paraId="4ED8E16B" w14:textId="77777777" w:rsidR="00DB74D0" w:rsidRPr="0088733B" w:rsidRDefault="00704AF2" w:rsidP="007B238B">
      <w:pPr>
        <w:pStyle w:val="Akapitzlist"/>
        <w:numPr>
          <w:ilvl w:val="0"/>
          <w:numId w:val="11"/>
        </w:numPr>
        <w:ind w:left="709"/>
        <w:jc w:val="both"/>
        <w:rPr>
          <w:rFonts w:ascii="Verdana" w:hAnsi="Verdana"/>
          <w:color w:val="auto"/>
        </w:rPr>
      </w:pPr>
      <w:r w:rsidRPr="0088733B">
        <w:rPr>
          <w:rFonts w:ascii="Verdana" w:hAnsi="Verdana"/>
          <w:color w:val="auto"/>
        </w:rPr>
        <w:t>Dopuszczalne są zmiany Umowy w zakresie osób i adresów w niej wskazanych.</w:t>
      </w:r>
    </w:p>
    <w:p w14:paraId="6157E57D" w14:textId="2EC18AAD" w:rsidR="00FE1AEA" w:rsidRPr="0088733B" w:rsidRDefault="00704AF2" w:rsidP="0088733B">
      <w:pPr>
        <w:pStyle w:val="Akapitzlist"/>
        <w:numPr>
          <w:ilvl w:val="0"/>
          <w:numId w:val="11"/>
        </w:numPr>
        <w:ind w:left="709"/>
        <w:jc w:val="both"/>
        <w:rPr>
          <w:rFonts w:ascii="Verdana" w:hAnsi="Verdana"/>
          <w:color w:val="auto"/>
        </w:rPr>
      </w:pPr>
      <w:r w:rsidRPr="0088733B">
        <w:rPr>
          <w:rFonts w:ascii="Verdana" w:hAnsi="Verdana"/>
          <w:color w:val="auto"/>
        </w:rPr>
        <w:lastRenderedPageBreak/>
        <w:t>Wszelkie zmiany Umowy wymagają dla swojej ważności formy pisemnej pod rygorem nieważności.</w:t>
      </w:r>
    </w:p>
    <w:p w14:paraId="2591C408" w14:textId="43319CC4" w:rsidR="00DB74D0" w:rsidRPr="0088733B" w:rsidRDefault="00704AF2" w:rsidP="007B238B">
      <w:pPr>
        <w:pStyle w:val="Akapitzlist"/>
        <w:jc w:val="center"/>
        <w:rPr>
          <w:rFonts w:ascii="Verdana" w:hAnsi="Verdana"/>
          <w:b/>
          <w:bCs/>
          <w:color w:val="auto"/>
        </w:rPr>
      </w:pPr>
      <w:r w:rsidRPr="0088733B">
        <w:rPr>
          <w:rFonts w:ascii="Verdana" w:hAnsi="Verdana"/>
          <w:b/>
          <w:bCs/>
          <w:color w:val="auto"/>
        </w:rPr>
        <w:t>§ 12</w:t>
      </w:r>
    </w:p>
    <w:p w14:paraId="641A1DAD" w14:textId="428B8500" w:rsidR="00DB74D0" w:rsidRPr="0088733B" w:rsidRDefault="00704AF2" w:rsidP="007B238B">
      <w:pPr>
        <w:pStyle w:val="Akapitzlist"/>
        <w:numPr>
          <w:ilvl w:val="0"/>
          <w:numId w:val="12"/>
        </w:numPr>
        <w:tabs>
          <w:tab w:val="left" w:pos="735"/>
        </w:tabs>
        <w:ind w:left="709"/>
        <w:jc w:val="both"/>
        <w:rPr>
          <w:rFonts w:ascii="Verdana" w:hAnsi="Verdana"/>
          <w:color w:val="auto"/>
        </w:rPr>
      </w:pPr>
      <w:r w:rsidRPr="0088733B">
        <w:rPr>
          <w:rFonts w:ascii="Verdana" w:hAnsi="Verdana"/>
          <w:color w:val="auto"/>
        </w:rPr>
        <w:t xml:space="preserve">Wykonawca oświadcza, że </w:t>
      </w:r>
      <w:r w:rsidR="00EF472D" w:rsidRPr="0088733B">
        <w:rPr>
          <w:rFonts w:ascii="Verdana" w:hAnsi="Verdana"/>
          <w:color w:val="auto"/>
        </w:rPr>
        <w:t xml:space="preserve">posiada ubezpieczenie </w:t>
      </w:r>
      <w:r w:rsidRPr="0088733B">
        <w:rPr>
          <w:rFonts w:ascii="Verdana" w:hAnsi="Verdana"/>
          <w:color w:val="auto"/>
        </w:rPr>
        <w:t xml:space="preserve">od odpowiedzialności cywilnej </w:t>
      </w:r>
      <w:r w:rsidR="00777F77" w:rsidRPr="0088733B">
        <w:rPr>
          <w:rFonts w:ascii="Verdana" w:hAnsi="Verdana"/>
          <w:color w:val="auto"/>
        </w:rPr>
        <w:br/>
      </w:r>
      <w:r w:rsidRPr="0088733B">
        <w:rPr>
          <w:rFonts w:ascii="Verdana" w:hAnsi="Verdana"/>
          <w:color w:val="auto"/>
        </w:rPr>
        <w:t xml:space="preserve">z tytułu prowadzonej działalności gospodarczej w zakresie zgodnym z przedmiotem zamówienia na kwotę min. </w:t>
      </w:r>
      <w:r w:rsidR="001C1158" w:rsidRPr="0088733B">
        <w:rPr>
          <w:rFonts w:ascii="Verdana" w:hAnsi="Verdana"/>
          <w:color w:val="auto"/>
        </w:rPr>
        <w:t>3</w:t>
      </w:r>
      <w:r w:rsidRPr="0088733B">
        <w:rPr>
          <w:rFonts w:ascii="Verdana" w:hAnsi="Verdana"/>
          <w:color w:val="auto"/>
        </w:rPr>
        <w:t>00 000 zł (</w:t>
      </w:r>
      <w:r w:rsidR="001C1158" w:rsidRPr="0088733B">
        <w:rPr>
          <w:rFonts w:ascii="Verdana" w:hAnsi="Verdana"/>
          <w:color w:val="auto"/>
        </w:rPr>
        <w:t>trzysta</w:t>
      </w:r>
      <w:r w:rsidRPr="0088733B">
        <w:rPr>
          <w:rFonts w:ascii="Verdana" w:hAnsi="Verdana"/>
          <w:color w:val="auto"/>
        </w:rPr>
        <w:t xml:space="preserve"> tysięcy złotych)</w:t>
      </w:r>
      <w:r w:rsidR="00EF472D" w:rsidRPr="0088733B">
        <w:rPr>
          <w:rFonts w:ascii="Verdana" w:hAnsi="Verdana"/>
          <w:color w:val="auto"/>
        </w:rPr>
        <w:t xml:space="preserve"> i zobowiązuje się kontynuować to ubezpieczenie</w:t>
      </w:r>
      <w:r w:rsidRPr="0088733B">
        <w:rPr>
          <w:rFonts w:ascii="Verdana" w:hAnsi="Verdana"/>
          <w:color w:val="auto"/>
        </w:rPr>
        <w:t xml:space="preserve"> przez cały okres realizacji zamówienia (deliktowe </w:t>
      </w:r>
      <w:r w:rsidR="00777F77" w:rsidRPr="0088733B">
        <w:rPr>
          <w:rFonts w:ascii="Verdana" w:hAnsi="Verdana"/>
          <w:color w:val="auto"/>
        </w:rPr>
        <w:br/>
      </w:r>
      <w:r w:rsidRPr="0088733B">
        <w:rPr>
          <w:rFonts w:ascii="Verdana" w:hAnsi="Verdana"/>
          <w:color w:val="auto"/>
        </w:rPr>
        <w:t>i kontraktowe). W przypadku przedłużenia terminu wykonywania umowy (bez względu na to, czy został sporządzony aneks do umowy, czy nie) Wykonawca zobowiązany jest do przedłużenia okresu ubezpieczenia lub zawarcia nowej umowy ubezpieczenia – w przypadku nie wykonania tego obowiązku Zamawiający uprawniony jest do zawarcia umowy ubezpieczenia na koszt Wykonawcy.</w:t>
      </w:r>
    </w:p>
    <w:p w14:paraId="58F16D95" w14:textId="77777777" w:rsidR="00DB74D0" w:rsidRPr="0088733B" w:rsidRDefault="00704AF2" w:rsidP="007B238B">
      <w:pPr>
        <w:pStyle w:val="Akapitzlist"/>
        <w:numPr>
          <w:ilvl w:val="0"/>
          <w:numId w:val="12"/>
        </w:numPr>
        <w:tabs>
          <w:tab w:val="left" w:pos="735"/>
        </w:tabs>
        <w:ind w:left="709"/>
        <w:jc w:val="both"/>
        <w:rPr>
          <w:rFonts w:ascii="Verdana" w:hAnsi="Verdana"/>
          <w:color w:val="auto"/>
        </w:rPr>
      </w:pPr>
      <w:r w:rsidRPr="0088733B">
        <w:rPr>
          <w:rFonts w:ascii="Verdana" w:hAnsi="Verdana"/>
          <w:color w:val="auto"/>
        </w:rPr>
        <w:t xml:space="preserve">Kopia polisy ubezpieczeniowej OC stanowi załącznik do umowy. Na każde żądanie Zamawiającego Wykonawca zobowiązany jest przedłożyć mu do wglądu oryginał polisy wraz z dowodem uiszczenia składek. </w:t>
      </w:r>
    </w:p>
    <w:p w14:paraId="4105D102" w14:textId="77777777" w:rsidR="00DB74D0" w:rsidRPr="0088733B" w:rsidRDefault="00704AF2" w:rsidP="007B238B">
      <w:pPr>
        <w:pStyle w:val="Akapitzlist"/>
        <w:numPr>
          <w:ilvl w:val="0"/>
          <w:numId w:val="12"/>
        </w:numPr>
        <w:tabs>
          <w:tab w:val="left" w:pos="735"/>
        </w:tabs>
        <w:ind w:left="709"/>
        <w:jc w:val="both"/>
        <w:rPr>
          <w:rFonts w:ascii="Verdana" w:hAnsi="Verdana"/>
          <w:color w:val="auto"/>
        </w:rPr>
      </w:pPr>
      <w:r w:rsidRPr="0088733B">
        <w:rPr>
          <w:rFonts w:ascii="Verdana" w:hAnsi="Verdana"/>
          <w:color w:val="auto"/>
        </w:rPr>
        <w:t>Wykonawca od momentu udostępnienia terenu robót aż do podpisania protokołu odbioru końcowego ponosi odpowiedzialność za wszystkie szkody, jakie zostaną wyrządzone w związku z wykonywaniem niniejszej umowy przez niego, jego pracowników i podwykonawców oraz osoby, którymi się posługuje.</w:t>
      </w:r>
    </w:p>
    <w:p w14:paraId="17301870" w14:textId="77777777" w:rsidR="00DB74D0" w:rsidRPr="0088733B" w:rsidRDefault="00704AF2" w:rsidP="007B238B">
      <w:pPr>
        <w:pStyle w:val="Akapitzlist"/>
        <w:jc w:val="center"/>
        <w:rPr>
          <w:rFonts w:ascii="Verdana" w:hAnsi="Verdana"/>
          <w:b/>
          <w:bCs/>
          <w:color w:val="auto"/>
        </w:rPr>
      </w:pPr>
      <w:r w:rsidRPr="0088733B">
        <w:rPr>
          <w:rFonts w:ascii="Verdana" w:hAnsi="Verdana"/>
          <w:b/>
          <w:bCs/>
          <w:color w:val="auto"/>
        </w:rPr>
        <w:t>§ 13</w:t>
      </w:r>
    </w:p>
    <w:p w14:paraId="2B264AF1" w14:textId="77777777" w:rsidR="00DB74D0" w:rsidRPr="0088733B" w:rsidRDefault="00704AF2" w:rsidP="007B238B">
      <w:pPr>
        <w:pStyle w:val="Akapitzlist"/>
        <w:numPr>
          <w:ilvl w:val="0"/>
          <w:numId w:val="13"/>
        </w:numPr>
        <w:ind w:left="709"/>
        <w:jc w:val="both"/>
        <w:rPr>
          <w:rFonts w:ascii="Verdana" w:hAnsi="Verdana"/>
          <w:color w:val="auto"/>
        </w:rPr>
      </w:pPr>
      <w:r w:rsidRPr="0088733B">
        <w:rPr>
          <w:rFonts w:ascii="Verdana" w:hAnsi="Verdana"/>
          <w:color w:val="auto"/>
        </w:rPr>
        <w:t>Wykonawca  przed przystąpieniem do wykonania zamówienia zobowiązany jest podać Zmawiającemu nazwy, dane kontaktowe oraz przedstawicieli podwykonawców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7715D99D" w14:textId="77777777" w:rsidR="00DB74D0" w:rsidRPr="0088733B" w:rsidRDefault="00704AF2" w:rsidP="007B238B">
      <w:pPr>
        <w:pStyle w:val="Akapitzlist"/>
        <w:numPr>
          <w:ilvl w:val="0"/>
          <w:numId w:val="13"/>
        </w:numPr>
        <w:ind w:left="709"/>
        <w:jc w:val="both"/>
        <w:rPr>
          <w:rFonts w:ascii="Verdana" w:hAnsi="Verdana"/>
          <w:color w:val="auto"/>
        </w:rPr>
      </w:pPr>
      <w:r w:rsidRPr="0088733B">
        <w:rPr>
          <w:rFonts w:ascii="Verdana" w:hAnsi="Verdana"/>
          <w:color w:val="auto"/>
        </w:rPr>
        <w:t>Zamawiający żąda informacji, o których mowa w ust. 1 także dotyczących dalszych podwykonawców oraz dostawców uczestniczących w wykonaniu zamówienia.</w:t>
      </w:r>
    </w:p>
    <w:p w14:paraId="1C4A429D" w14:textId="77777777" w:rsidR="00DB74D0" w:rsidRPr="0088733B" w:rsidRDefault="00704AF2" w:rsidP="007B238B">
      <w:pPr>
        <w:pStyle w:val="Akapitzlist"/>
        <w:numPr>
          <w:ilvl w:val="0"/>
          <w:numId w:val="13"/>
        </w:numPr>
        <w:ind w:left="709"/>
        <w:jc w:val="both"/>
        <w:rPr>
          <w:rFonts w:ascii="Verdana" w:hAnsi="Verdana"/>
          <w:color w:val="auto"/>
        </w:rPr>
      </w:pPr>
      <w:r w:rsidRPr="0088733B">
        <w:rPr>
          <w:rFonts w:ascii="Verdana" w:hAnsi="Verdana"/>
          <w:color w:val="auto"/>
        </w:rP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67EA4E22" w14:textId="77777777" w:rsidR="00DB74D0" w:rsidRPr="0088733B" w:rsidRDefault="00704AF2" w:rsidP="007B238B">
      <w:pPr>
        <w:pStyle w:val="Akapitzlist"/>
        <w:numPr>
          <w:ilvl w:val="0"/>
          <w:numId w:val="13"/>
        </w:numPr>
        <w:ind w:left="709"/>
        <w:jc w:val="both"/>
        <w:rPr>
          <w:rFonts w:ascii="Verdana" w:hAnsi="Verdana"/>
          <w:color w:val="auto"/>
        </w:rPr>
      </w:pPr>
      <w:r w:rsidRPr="0088733B">
        <w:rPr>
          <w:rFonts w:ascii="Verdana" w:hAnsi="Verdana"/>
          <w:color w:val="auto"/>
        </w:rPr>
        <w:t>Powierzenie wykonania części zamówienia podwykonawcom nie zwalnia wykonawcy</w:t>
      </w:r>
      <w:r w:rsidRPr="0088733B">
        <w:rPr>
          <w:rFonts w:ascii="Verdana" w:hAnsi="Verdana"/>
          <w:color w:val="auto"/>
        </w:rPr>
        <w:br/>
        <w:t>z odpowiedzialności za należyte wykonanie tego zamówienia.</w:t>
      </w:r>
    </w:p>
    <w:p w14:paraId="22C46B09" w14:textId="77777777" w:rsidR="00DB74D0" w:rsidRPr="0088733B" w:rsidRDefault="00704AF2" w:rsidP="007B238B">
      <w:pPr>
        <w:pStyle w:val="Akapitzlist"/>
        <w:numPr>
          <w:ilvl w:val="0"/>
          <w:numId w:val="13"/>
        </w:numPr>
        <w:ind w:left="709"/>
        <w:jc w:val="both"/>
        <w:rPr>
          <w:rFonts w:ascii="Verdana" w:hAnsi="Verdana"/>
          <w:color w:val="auto"/>
        </w:rPr>
      </w:pPr>
      <w:r w:rsidRPr="0088733B">
        <w:rPr>
          <w:rFonts w:ascii="Verdana" w:hAnsi="Verdana"/>
          <w:color w:val="auto"/>
        </w:rPr>
        <w:t xml:space="preserve">Wykonawca zobowiązany jest: </w:t>
      </w:r>
    </w:p>
    <w:p w14:paraId="644AF556"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1) dokonywać odbioru robót od podwykonawcy przed przedstawieniem ich do odbioru przez Zamawiającego; </w:t>
      </w:r>
    </w:p>
    <w:p w14:paraId="2AB2BF82"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2) na każde żądanie Zamawiającego, udzielić w formie pisemnej, w terminie wskazanym przez Zamawiającego, wszelkich informacji o kwotach wynagrodzenia </w:t>
      </w:r>
      <w:r w:rsidRPr="0088733B">
        <w:rPr>
          <w:rFonts w:ascii="Verdana" w:hAnsi="Verdana"/>
          <w:color w:val="auto"/>
        </w:rPr>
        <w:lastRenderedPageBreak/>
        <w:t xml:space="preserve">należnych podwykonawcy oraz przedstawić kopie dokumentów potwierdzających odbiór tych robót od podwykonawcy lub zgłoszone zastrzeżenia, termin odbioru tych robót lub zgłoszenia zastrzeżeń oraz zapłatę wynagrodzenia należnego podwykonawcy a nadto przedstawić wszelkie dokumenty, których żądać będzie Zamawiający na potwierdzenia powyższych okoliczności; </w:t>
      </w:r>
    </w:p>
    <w:p w14:paraId="26699AD8"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3) na każde żądanie Zamawiającego, niezwłocznie po jego otrzymaniu, wstrzymać wykonywanie robót przez podwykonawcę.</w:t>
      </w:r>
    </w:p>
    <w:p w14:paraId="6D5626C0" w14:textId="65AA93D1" w:rsidR="00C22869" w:rsidRPr="0088733B" w:rsidRDefault="00C22869" w:rsidP="00C22869">
      <w:pPr>
        <w:jc w:val="both"/>
        <w:rPr>
          <w:rFonts w:ascii="Verdana" w:hAnsi="Verdana"/>
        </w:rPr>
      </w:pPr>
    </w:p>
    <w:p w14:paraId="3C662849" w14:textId="77777777" w:rsidR="00DB74D0" w:rsidRPr="0088733B" w:rsidRDefault="00704AF2" w:rsidP="007B238B">
      <w:pPr>
        <w:pStyle w:val="Akapitzlist"/>
        <w:jc w:val="center"/>
        <w:rPr>
          <w:rFonts w:ascii="Verdana" w:hAnsi="Verdana"/>
          <w:b/>
          <w:bCs/>
          <w:color w:val="auto"/>
        </w:rPr>
      </w:pPr>
      <w:r w:rsidRPr="0088733B">
        <w:rPr>
          <w:rFonts w:ascii="Verdana" w:hAnsi="Verdana"/>
          <w:b/>
          <w:bCs/>
          <w:color w:val="auto"/>
        </w:rPr>
        <w:t>§ 14</w:t>
      </w:r>
    </w:p>
    <w:p w14:paraId="36244DDD"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 xml:space="preserve">Wykonawca, podwykonawca lub dalszy podwykonawca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w:t>
      </w:r>
      <w:r w:rsidRPr="0088733B">
        <w:rPr>
          <w:rFonts w:ascii="Verdana" w:hAnsi="Verdana"/>
          <w:color w:val="auto"/>
        </w:rPr>
        <w:br/>
        <w:t>o treści zgodnej z projektem umowy.</w:t>
      </w:r>
    </w:p>
    <w:p w14:paraId="29CBECDB"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Termin zapłaty wynagrodzenia podwykonawcy lub dalszemu podwykonawcy, przewidziany w umowie o podwykonawstwo, nie może być dłuższy niż 30 dni od dnia doręczenia Wykonawcy, podwykonawcy lub dalszemu podwykonawcy faktury lub rachunku.</w:t>
      </w:r>
    </w:p>
    <w:p w14:paraId="0F4A51AC"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 xml:space="preserve">Umowa o podwykonawstwo nie może zawierać postanowień: </w:t>
      </w:r>
    </w:p>
    <w:p w14:paraId="312BEB3B"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1)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7CEC15AA"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2) uzależniających zapłatę wynagrodzenia podwykonawcy od zapłaty przez Zamawiającego wynagrodzenia Wykonawcy;</w:t>
      </w:r>
    </w:p>
    <w:p w14:paraId="080815CB"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3) uzależniających zwrot kwot zabezpieczenia przez Wykonawcę podwykonawcy, od zwrotu zabezpieczenia należytego wykonania umowy Wykonawcy przez Zamawiającego.</w:t>
      </w:r>
    </w:p>
    <w:p w14:paraId="3938CA1D"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 xml:space="preserve">Umowa o podwykonawstwo musi: </w:t>
      </w:r>
    </w:p>
    <w:p w14:paraId="52AE8B4F"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1) zawierać oznaczenie podwykonawcy oraz dokładne wyszczególnienie realizowanych przez niego czynności z przyporządkowaniem odpowiednich kwot lub podstaw do ustalenia kwot wynagrodzenia w ramach umowy o podwykonawstwo,</w:t>
      </w:r>
    </w:p>
    <w:p w14:paraId="0D232833"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2) przewidywać termin zapłaty wynagrodzenia podwykonawcy zgodny z ust. 2, który jednocześnie nie może być późniejszy, niż termin zapłaty Wykonawcy przez Zamawiającego za te roboty określony w umowie między Wykonawcą,</w:t>
      </w:r>
      <w:r w:rsidRPr="0088733B">
        <w:rPr>
          <w:rFonts w:ascii="Verdana" w:hAnsi="Verdana"/>
          <w:color w:val="auto"/>
        </w:rPr>
        <w:br/>
        <w:t>a Zamawiającym,</w:t>
      </w:r>
    </w:p>
    <w:p w14:paraId="18C9DF7B"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3) przewidywać, że podstawą do wystawienia przez podwykonawcą faktury lub rachunku będzie protokół odbioru prac wykonanych przez podwykonawcę,</w:t>
      </w:r>
    </w:p>
    <w:p w14:paraId="138F38F2"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4) przewidywać okres odpowiedzialności podwykonawcy z tytułu rękojmi oraz gwarancji nie krótszy niż okres odpowiedzialności Wykonawcy wobec Zamawiającego z tytułu niniejszej umowy,</w:t>
      </w:r>
    </w:p>
    <w:p w14:paraId="7888456C"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lastRenderedPageBreak/>
        <w:t>5) zobowiązywać podwykonawcę, w przypadku dokonania przez Wykonawcę zapłaty wynagrodzenia za czynności zrealizowane przez podwykonawcę, do  złożenia</w:t>
      </w:r>
      <w:r w:rsidRPr="0088733B">
        <w:rPr>
          <w:rFonts w:ascii="Verdana" w:hAnsi="Verdana"/>
          <w:color w:val="auto"/>
        </w:rPr>
        <w:br/>
        <w:t>w formie pisemnej oświadczenia o uregulowaniu jego należności,</w:t>
      </w:r>
    </w:p>
    <w:p w14:paraId="1EDC3234"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6) zobowiązywać podwykonawcę do przedstawiania Zamawiającemu na jego żądanie dokumentów, oświadczeń i wyjaśnień dotyczących realizacji Umowy</w:t>
      </w:r>
      <w:r w:rsidRPr="0088733B">
        <w:rPr>
          <w:rFonts w:ascii="Verdana" w:hAnsi="Verdana"/>
          <w:color w:val="auto"/>
        </w:rPr>
        <w:br/>
        <w:t>o podwykonawstwo,</w:t>
      </w:r>
    </w:p>
    <w:p w14:paraId="007EB303"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7) zobowiązywać podwykonawcę do zatrudniania pracowników na podstawie umowy o pracę, na zasadach określonych w niniejszej umowie.</w:t>
      </w:r>
    </w:p>
    <w:p w14:paraId="17A61D75" w14:textId="064301A0"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Postanowienia ust. 3 i 4 stosuje się odpowiednio do umów o podwykonawstwo zawieranych z dalszymi podwykonawcami.</w:t>
      </w:r>
    </w:p>
    <w:p w14:paraId="5AC4E127"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 xml:space="preserve">Zamawiający, w terminie 7 dni zgłasza w formie pisemnej, pod rygorem nieważności, zastrzeżenia do projektu umowy o podwykonawstwo, której przedmiotem są roboty budowlane, w przypadku gdy: </w:t>
      </w:r>
    </w:p>
    <w:p w14:paraId="4DFE7DBB"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1) nie spełnia ona wymagań określonych w dokumentach zamówienia; </w:t>
      </w:r>
    </w:p>
    <w:p w14:paraId="372A47F3"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 xml:space="preserve">2) przewiduje ona termin zapłaty wynagrodzenia dłuższy niż określony w ust. 2; </w:t>
      </w:r>
    </w:p>
    <w:p w14:paraId="6C170706" w14:textId="77777777" w:rsidR="00DB74D0" w:rsidRPr="0088733B" w:rsidRDefault="00704AF2" w:rsidP="007B238B">
      <w:pPr>
        <w:pStyle w:val="Akapitzlist"/>
        <w:ind w:left="709"/>
        <w:jc w:val="both"/>
        <w:rPr>
          <w:rFonts w:ascii="Verdana" w:hAnsi="Verdana"/>
          <w:color w:val="auto"/>
        </w:rPr>
      </w:pPr>
      <w:r w:rsidRPr="0088733B">
        <w:rPr>
          <w:rFonts w:ascii="Verdana" w:hAnsi="Verdana"/>
          <w:color w:val="auto"/>
        </w:rPr>
        <w:t>3) zawiera ona postanowienia niezgodne z ust. 3 - 5.</w:t>
      </w:r>
    </w:p>
    <w:p w14:paraId="4A75518A"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Niezgłoszenie zastrzeżeń, o których mowa w ust. 6, do przedłożonego projektu umowy o podwykonawstwo, której przedmiotem są roboty budowlane, w terminie określonym w ust. 6, uważa się za akceptację projektu umowy przez Zamawiającego.</w:t>
      </w:r>
    </w:p>
    <w:p w14:paraId="11C5E564"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Wykonawca, podwykonawca lub dalszy podwykonawca zamówienia przedkłada zamawiającemu poświadczoną za zgodność z oryginałem kopię zawartej umowy</w:t>
      </w:r>
      <w:r w:rsidRPr="0088733B">
        <w:rPr>
          <w:rFonts w:ascii="Verdana" w:hAnsi="Verdana"/>
          <w:color w:val="auto"/>
        </w:rPr>
        <w:br/>
        <w:t>o podwykonawstwo, której przedmiotem są roboty budowlane, w terminie 7 dni od dnia jej zawarcia.</w:t>
      </w:r>
    </w:p>
    <w:p w14:paraId="6FFDE107"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Zamawiający, w terminie 7 dni zgłasza w formie pisemnej pod rygorem nieważności sprzeciw do umowy o podwykonawstwo, której przedmiotem są roboty budowlane, w przypadkach, o których mowa w ust. 6.</w:t>
      </w:r>
    </w:p>
    <w:p w14:paraId="79AEB01E"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Niezgłoszenie sprzeciwu, o którym mowa w ust. 9, do przedłożonej umowy</w:t>
      </w:r>
      <w:r w:rsidRPr="0088733B">
        <w:rPr>
          <w:rFonts w:ascii="Verdana" w:hAnsi="Verdana"/>
          <w:color w:val="auto"/>
        </w:rPr>
        <w:br/>
        <w:t>o podwykonawstwo, której przedmiotem są roboty budowlane, w terminie określonym w ust. 9, uważa się za akceptację umowy przez Zamawiającego.</w:t>
      </w:r>
    </w:p>
    <w:p w14:paraId="3DA7625D"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5975602D"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t>W przypadku, o którym mowa w ust. 11, podwykonawca lub dalszy podwykonawca, przedkłada poświadczoną za zgodność z oryginałem kopię umowy również Wykonawcy.</w:t>
      </w:r>
    </w:p>
    <w:p w14:paraId="06F788C0" w14:textId="77777777" w:rsidR="00DB74D0" w:rsidRPr="0088733B" w:rsidRDefault="00704AF2" w:rsidP="007B238B">
      <w:pPr>
        <w:pStyle w:val="Akapitzlist"/>
        <w:numPr>
          <w:ilvl w:val="0"/>
          <w:numId w:val="14"/>
        </w:numPr>
        <w:ind w:left="709"/>
        <w:jc w:val="both"/>
        <w:rPr>
          <w:rFonts w:ascii="Verdana" w:hAnsi="Verdana"/>
          <w:color w:val="auto"/>
        </w:rPr>
      </w:pPr>
      <w:r w:rsidRPr="0088733B">
        <w:rPr>
          <w:rFonts w:ascii="Verdana" w:hAnsi="Verdana"/>
          <w:color w:val="auto"/>
        </w:rPr>
        <w:lastRenderedPageBreak/>
        <w:t>W przypadku, o którym mowa w ust. 11, jeżeli termin zapłaty wynagrodzenia jest dłuższy niż określony w ust. 2, Zamawiający informuje o tym Wykonawcę i wzywa go do doprowadzenia do zmiany tej umowy, pod rygorem wystąpienia o zapłatę kary umownej.</w:t>
      </w:r>
    </w:p>
    <w:p w14:paraId="0796FBA4" w14:textId="602CD096" w:rsidR="00E85A57" w:rsidRPr="0088733B" w:rsidRDefault="00704AF2" w:rsidP="00FE1AEA">
      <w:pPr>
        <w:pStyle w:val="Akapitzlist"/>
        <w:numPr>
          <w:ilvl w:val="0"/>
          <w:numId w:val="14"/>
        </w:numPr>
        <w:ind w:left="709"/>
        <w:jc w:val="both"/>
        <w:rPr>
          <w:rFonts w:ascii="Verdana" w:hAnsi="Verdana"/>
          <w:color w:val="auto"/>
        </w:rPr>
      </w:pPr>
      <w:r w:rsidRPr="0088733B">
        <w:rPr>
          <w:rFonts w:ascii="Verdana" w:hAnsi="Verdana"/>
          <w:color w:val="auto"/>
        </w:rPr>
        <w:t>Postanowienia niniejszego paragrafu stosuje się odpowiednio do zmian umowy</w:t>
      </w:r>
      <w:r w:rsidRPr="0088733B">
        <w:rPr>
          <w:rFonts w:ascii="Verdana" w:hAnsi="Verdana"/>
          <w:color w:val="auto"/>
        </w:rPr>
        <w:br/>
        <w:t xml:space="preserve">o podwykonawstwo. </w:t>
      </w:r>
    </w:p>
    <w:p w14:paraId="7FC5FDFA" w14:textId="4EB07D51" w:rsidR="00E132FD" w:rsidRPr="0088733B" w:rsidRDefault="00704AF2" w:rsidP="00031D7F">
      <w:pPr>
        <w:pStyle w:val="Akapitzlist"/>
        <w:jc w:val="center"/>
        <w:rPr>
          <w:rFonts w:ascii="Verdana" w:hAnsi="Verdana"/>
          <w:b/>
          <w:bCs/>
          <w:color w:val="auto"/>
        </w:rPr>
      </w:pPr>
      <w:r w:rsidRPr="0088733B">
        <w:rPr>
          <w:rFonts w:ascii="Verdana" w:hAnsi="Verdana"/>
          <w:b/>
          <w:bCs/>
          <w:color w:val="auto"/>
        </w:rPr>
        <w:t>§ 15</w:t>
      </w:r>
    </w:p>
    <w:p w14:paraId="77595159" w14:textId="77777777" w:rsidR="00DB74D0" w:rsidRPr="0088733B" w:rsidRDefault="00704AF2" w:rsidP="007B238B">
      <w:pPr>
        <w:pStyle w:val="Akapitzlist"/>
        <w:jc w:val="center"/>
        <w:rPr>
          <w:rFonts w:ascii="Verdana" w:hAnsi="Verdana"/>
          <w:b/>
          <w:bCs/>
          <w:color w:val="auto"/>
        </w:rPr>
      </w:pPr>
      <w:r w:rsidRPr="0088733B">
        <w:rPr>
          <w:rFonts w:ascii="Verdana" w:hAnsi="Verdana"/>
          <w:b/>
          <w:bCs/>
          <w:color w:val="auto"/>
        </w:rPr>
        <w:t>Postanowienia końcowe</w:t>
      </w:r>
    </w:p>
    <w:p w14:paraId="3892AA6F" w14:textId="12D14C44" w:rsidR="00DB74D0" w:rsidRPr="0088733B" w:rsidRDefault="00704AF2" w:rsidP="007B238B">
      <w:pPr>
        <w:pStyle w:val="Akapitzlist"/>
        <w:numPr>
          <w:ilvl w:val="0"/>
          <w:numId w:val="15"/>
        </w:numPr>
        <w:ind w:left="709"/>
        <w:jc w:val="both"/>
        <w:rPr>
          <w:rFonts w:ascii="Verdana" w:hAnsi="Verdana"/>
          <w:color w:val="auto"/>
        </w:rPr>
      </w:pPr>
      <w:r w:rsidRPr="0088733B">
        <w:rPr>
          <w:rFonts w:ascii="Verdana" w:hAnsi="Verdana"/>
          <w:color w:val="auto"/>
        </w:rPr>
        <w:t>Umowa zosta</w:t>
      </w:r>
      <w:r w:rsidR="00E85A57" w:rsidRPr="0088733B">
        <w:rPr>
          <w:rFonts w:ascii="Verdana" w:hAnsi="Verdana"/>
          <w:color w:val="auto"/>
        </w:rPr>
        <w:t>ła</w:t>
      </w:r>
      <w:r w:rsidRPr="0088733B">
        <w:rPr>
          <w:rFonts w:ascii="Verdana" w:hAnsi="Verdana"/>
          <w:color w:val="auto"/>
        </w:rPr>
        <w:t xml:space="preserve"> sporządzona w trzech jednobrzmiących egzemplarzach, dwa egzemplarze dla Zamawiającego, jeden egzemplarz dla Wykonawcy. </w:t>
      </w:r>
    </w:p>
    <w:p w14:paraId="6DA13BC3" w14:textId="5676C459" w:rsidR="00DB74D0" w:rsidRPr="0088733B" w:rsidRDefault="00704AF2" w:rsidP="007B238B">
      <w:pPr>
        <w:pStyle w:val="Akapitzlist"/>
        <w:numPr>
          <w:ilvl w:val="0"/>
          <w:numId w:val="15"/>
        </w:numPr>
        <w:ind w:left="709"/>
        <w:jc w:val="both"/>
        <w:rPr>
          <w:rFonts w:ascii="Verdana" w:hAnsi="Verdana"/>
          <w:color w:val="auto"/>
        </w:rPr>
      </w:pPr>
      <w:r w:rsidRPr="0088733B">
        <w:rPr>
          <w:rFonts w:ascii="Verdana" w:hAnsi="Verdana"/>
          <w:color w:val="auto"/>
        </w:rPr>
        <w:t xml:space="preserve">Wszelkie zmiany i uzupełnienia dotyczące niniejszej </w:t>
      </w:r>
      <w:r w:rsidR="00E85A57" w:rsidRPr="0088733B">
        <w:rPr>
          <w:rFonts w:ascii="Verdana" w:hAnsi="Verdana"/>
          <w:color w:val="auto"/>
        </w:rPr>
        <w:t>U</w:t>
      </w:r>
      <w:r w:rsidRPr="0088733B">
        <w:rPr>
          <w:rFonts w:ascii="Verdana" w:hAnsi="Verdana"/>
          <w:color w:val="auto"/>
        </w:rPr>
        <w:t>mowy wymagają zachowania formy pisemnej pod rygorem nieważności.</w:t>
      </w:r>
    </w:p>
    <w:p w14:paraId="5D7EA711" w14:textId="2FD59452" w:rsidR="00DB74D0" w:rsidRPr="0088733B" w:rsidRDefault="00704AF2" w:rsidP="007B238B">
      <w:pPr>
        <w:pStyle w:val="Akapitzlist"/>
        <w:numPr>
          <w:ilvl w:val="0"/>
          <w:numId w:val="15"/>
        </w:numPr>
        <w:ind w:left="709"/>
        <w:jc w:val="both"/>
        <w:rPr>
          <w:rFonts w:ascii="Verdana" w:hAnsi="Verdana"/>
          <w:color w:val="auto"/>
        </w:rPr>
      </w:pPr>
      <w:r w:rsidRPr="0088733B">
        <w:rPr>
          <w:rFonts w:ascii="Verdana" w:hAnsi="Verdana"/>
          <w:color w:val="auto"/>
        </w:rPr>
        <w:t>W sprawach nieuregulowanych niniejszą umową obowiązują przepisy kodeksu cywilnego i ustawy z dnia 11 września 2019 r. – Prawo zamówień publicznych (Dz. U. z 202</w:t>
      </w:r>
      <w:r w:rsidR="00031D7F" w:rsidRPr="0088733B">
        <w:rPr>
          <w:rFonts w:ascii="Verdana" w:hAnsi="Verdana"/>
          <w:color w:val="auto"/>
        </w:rPr>
        <w:t>4</w:t>
      </w:r>
      <w:r w:rsidRPr="0088733B">
        <w:rPr>
          <w:rFonts w:ascii="Verdana" w:hAnsi="Verdana"/>
          <w:color w:val="auto"/>
        </w:rPr>
        <w:t xml:space="preserve"> r., poz. </w:t>
      </w:r>
      <w:r w:rsidR="00031D7F" w:rsidRPr="0088733B">
        <w:rPr>
          <w:rFonts w:ascii="Verdana" w:hAnsi="Verdana"/>
          <w:color w:val="auto"/>
        </w:rPr>
        <w:t>1320</w:t>
      </w:r>
      <w:r w:rsidRPr="0088733B">
        <w:rPr>
          <w:rFonts w:ascii="Verdana" w:hAnsi="Verdana"/>
          <w:color w:val="auto"/>
        </w:rPr>
        <w:t xml:space="preserve"> ze zm.).</w:t>
      </w:r>
    </w:p>
    <w:p w14:paraId="5EDC217F" w14:textId="77777777" w:rsidR="00DB74D0" w:rsidRPr="0088733B" w:rsidRDefault="00704AF2" w:rsidP="007B238B">
      <w:pPr>
        <w:pStyle w:val="Akapitzlist"/>
        <w:numPr>
          <w:ilvl w:val="0"/>
          <w:numId w:val="15"/>
        </w:numPr>
        <w:ind w:left="709"/>
        <w:jc w:val="both"/>
        <w:rPr>
          <w:rFonts w:ascii="Verdana" w:hAnsi="Verdana"/>
          <w:color w:val="auto"/>
        </w:rPr>
      </w:pPr>
      <w:r w:rsidRPr="0088733B">
        <w:rPr>
          <w:rFonts w:ascii="Verdana" w:hAnsi="Verdana"/>
          <w:color w:val="auto"/>
        </w:rPr>
        <w:t>Wszelkie spory w związku z niniejszą umową będą rozstrzygane przez sąd właściwy dla siedziby Zamawiającego.</w:t>
      </w:r>
    </w:p>
    <w:p w14:paraId="3DFDFBAC" w14:textId="77777777" w:rsidR="00DB74D0" w:rsidRPr="0088733B" w:rsidRDefault="00704AF2" w:rsidP="007B238B">
      <w:pPr>
        <w:pStyle w:val="Akapitzlist"/>
        <w:numPr>
          <w:ilvl w:val="0"/>
          <w:numId w:val="15"/>
        </w:numPr>
        <w:ind w:left="709"/>
        <w:jc w:val="both"/>
        <w:rPr>
          <w:rFonts w:ascii="Verdana" w:hAnsi="Verdana"/>
          <w:color w:val="auto"/>
        </w:rPr>
      </w:pPr>
      <w:r w:rsidRPr="0088733B">
        <w:rPr>
          <w:rFonts w:ascii="Verdana" w:hAnsi="Verdana"/>
          <w:color w:val="auto"/>
        </w:rPr>
        <w:t>Wykonawca nie może bez zgody Zamawiającego wyrażonej na piśmie pod rygorem nieważności przenieść wierzytelności wynikającej z niniejszej umowy na osobę trzecią (art. 54 ust 5 ustawy o Działalności Leczniczej z dnia 15 kwietnia 2011 roku z póz. zm.).</w:t>
      </w:r>
    </w:p>
    <w:p w14:paraId="2C116264" w14:textId="06CEE338" w:rsidR="00777F77" w:rsidRPr="0088733B" w:rsidRDefault="00704AF2" w:rsidP="0088733B">
      <w:pPr>
        <w:pStyle w:val="Akapitzlist"/>
        <w:numPr>
          <w:ilvl w:val="0"/>
          <w:numId w:val="15"/>
        </w:numPr>
        <w:ind w:left="709"/>
        <w:jc w:val="both"/>
        <w:rPr>
          <w:rFonts w:ascii="Verdana" w:hAnsi="Verdana"/>
          <w:color w:val="auto"/>
        </w:rPr>
      </w:pPr>
      <w:r w:rsidRPr="0088733B">
        <w:rPr>
          <w:rFonts w:ascii="Verdana" w:hAnsi="Verdana"/>
          <w:color w:val="auto"/>
        </w:rPr>
        <w:t>Strony zobowiązują się do informowania siebie nawzajem o każdorazowej zmianie adresu swojej siedziby lub zamieszkania. W razie zaniedbania tego obowiązku korespondencję wysłaną listem poleconym za potwierdzeniem odbioru na adres podany uprzednio uważa się za doręczoną.</w:t>
      </w:r>
    </w:p>
    <w:p w14:paraId="29A59D4A" w14:textId="3B9DB40E" w:rsidR="00DB74D0" w:rsidRPr="0088733B" w:rsidRDefault="00704AF2" w:rsidP="007B238B">
      <w:pPr>
        <w:pStyle w:val="Akapitzlist"/>
        <w:widowControl w:val="0"/>
        <w:spacing w:after="0"/>
        <w:ind w:left="0"/>
        <w:jc w:val="center"/>
        <w:rPr>
          <w:rFonts w:ascii="Verdana" w:hAnsi="Verdana"/>
          <w:b/>
          <w:color w:val="auto"/>
        </w:rPr>
      </w:pPr>
      <w:r w:rsidRPr="0088733B">
        <w:rPr>
          <w:rFonts w:ascii="Verdana" w:hAnsi="Verdana"/>
          <w:b/>
          <w:color w:val="auto"/>
        </w:rPr>
        <w:t>§ 16</w:t>
      </w:r>
    </w:p>
    <w:p w14:paraId="518FE424" w14:textId="77777777" w:rsidR="00DB74D0" w:rsidRPr="0088733B" w:rsidRDefault="00DB74D0" w:rsidP="007B238B">
      <w:pPr>
        <w:pStyle w:val="Akapitzlist"/>
        <w:widowControl w:val="0"/>
        <w:spacing w:after="0"/>
        <w:ind w:left="0"/>
        <w:jc w:val="center"/>
        <w:rPr>
          <w:rFonts w:ascii="Verdana" w:hAnsi="Verdana"/>
          <w:b/>
          <w:color w:val="auto"/>
        </w:rPr>
      </w:pPr>
    </w:p>
    <w:p w14:paraId="18302521" w14:textId="77777777" w:rsidR="00DB74D0" w:rsidRPr="0088733B" w:rsidRDefault="00704AF2" w:rsidP="007B238B">
      <w:pPr>
        <w:pStyle w:val="Standard"/>
        <w:ind w:left="426"/>
        <w:jc w:val="both"/>
        <w:rPr>
          <w:rFonts w:ascii="Verdana" w:hAnsi="Verdana"/>
          <w:b/>
          <w:color w:val="auto"/>
        </w:rPr>
      </w:pPr>
      <w:r w:rsidRPr="0088733B">
        <w:rPr>
          <w:rFonts w:ascii="Verdana" w:hAnsi="Verdana"/>
          <w:b/>
          <w:color w:val="auto"/>
        </w:rPr>
        <w:t>Klauzula informacyjna z art. 13 RODO w celu związanym z postępowaniem</w:t>
      </w:r>
      <w:r w:rsidRPr="0088733B">
        <w:rPr>
          <w:rFonts w:ascii="Verdana" w:hAnsi="Verdana"/>
          <w:b/>
          <w:color w:val="auto"/>
        </w:rPr>
        <w:br/>
        <w:t>o udzielenie zamówienia publicznego</w:t>
      </w:r>
    </w:p>
    <w:p w14:paraId="0A0D139F" w14:textId="77777777" w:rsidR="00DB74D0" w:rsidRPr="0088733B" w:rsidRDefault="00704AF2" w:rsidP="007B238B">
      <w:pPr>
        <w:pStyle w:val="Standard"/>
        <w:spacing w:after="0"/>
        <w:ind w:left="397"/>
        <w:jc w:val="both"/>
        <w:textAlignment w:val="auto"/>
        <w:rPr>
          <w:rFonts w:ascii="Verdana" w:hAnsi="Verdana"/>
          <w:color w:val="auto"/>
        </w:rPr>
      </w:pPr>
      <w:r w:rsidRPr="0088733B">
        <w:rPr>
          <w:rFonts w:ascii="Verdana" w:hAnsi="Verdana"/>
          <w:color w:val="auto"/>
        </w:rPr>
        <w:t>1. Zgodnie z art. 13 ust. 1 i 2 rozporządzenia Parlamentu Europejskiego i Rady (UE) 2016/679z dnia 27 kwietnia 2016 r. w sprawie ochrony osób fizycznych w związku</w:t>
      </w:r>
      <w:r w:rsidRPr="0088733B">
        <w:rPr>
          <w:rFonts w:ascii="Verdana" w:hAnsi="Verdana"/>
          <w:color w:val="auto"/>
        </w:rPr>
        <w:br/>
        <w:t>z przetwarzaniem danych osobowych i w sprawie swobodnego przepływu takich danych oraz uchylenia dyrektywy 95/46/WE(ogólne rozporządzenie o ochronie danych) (Dz. Urz. UE L 119 z 04.05.2016, str. 1), dalej „RODO”, w zakresie danych osobowych uzyskanych w związku z realizacją niniejszej umowy informuję, że:</w:t>
      </w:r>
    </w:p>
    <w:p w14:paraId="32B669D1" w14:textId="77777777" w:rsidR="00DB74D0" w:rsidRPr="0088733B" w:rsidRDefault="00DB74D0" w:rsidP="007B238B">
      <w:pPr>
        <w:pStyle w:val="Standard"/>
        <w:spacing w:after="0"/>
        <w:ind w:left="397"/>
        <w:jc w:val="both"/>
        <w:textAlignment w:val="auto"/>
        <w:rPr>
          <w:rFonts w:ascii="Verdana" w:hAnsi="Verdana"/>
          <w:color w:val="auto"/>
        </w:rPr>
      </w:pPr>
    </w:p>
    <w:p w14:paraId="5CC44510" w14:textId="4C87AFEF" w:rsidR="003C56A8" w:rsidRPr="0088733B" w:rsidRDefault="00704AF2" w:rsidP="007B238B">
      <w:pPr>
        <w:pStyle w:val="Standard"/>
        <w:ind w:left="340"/>
        <w:jc w:val="both"/>
        <w:rPr>
          <w:rFonts w:ascii="Verdana" w:hAnsi="Verdana"/>
          <w:b/>
          <w:bCs/>
          <w:color w:val="auto"/>
        </w:rPr>
      </w:pPr>
      <w:r w:rsidRPr="0088733B">
        <w:rPr>
          <w:rFonts w:ascii="Verdana" w:hAnsi="Verdana"/>
          <w:b/>
          <w:bCs/>
          <w:color w:val="auto"/>
        </w:rPr>
        <w:t>1) Administrator danych</w:t>
      </w:r>
      <w:r w:rsidR="00716C7C" w:rsidRPr="0088733B">
        <w:rPr>
          <w:rFonts w:ascii="Verdana" w:hAnsi="Verdana"/>
          <w:b/>
          <w:bCs/>
          <w:color w:val="auto"/>
        </w:rPr>
        <w:t xml:space="preserve"> </w:t>
      </w:r>
      <w:r w:rsidR="00E734FA" w:rsidRPr="0088733B">
        <w:rPr>
          <w:rFonts w:ascii="Verdana" w:hAnsi="Verdana"/>
          <w:color w:val="auto"/>
        </w:rPr>
        <w:t>Szpital im.</w:t>
      </w:r>
      <w:r w:rsidR="005F0E00" w:rsidRPr="0088733B">
        <w:rPr>
          <w:rFonts w:ascii="Verdana" w:hAnsi="Verdana"/>
          <w:color w:val="auto"/>
        </w:rPr>
        <w:t xml:space="preserve"> Ojca </w:t>
      </w:r>
      <w:r w:rsidR="00E734FA" w:rsidRPr="0088733B">
        <w:rPr>
          <w:rFonts w:ascii="Verdana" w:hAnsi="Verdana"/>
          <w:color w:val="auto"/>
        </w:rPr>
        <w:t xml:space="preserve"> </w:t>
      </w:r>
      <w:r w:rsidR="005F0E00" w:rsidRPr="0088733B">
        <w:rPr>
          <w:rFonts w:ascii="Verdana" w:hAnsi="Verdana"/>
          <w:color w:val="auto"/>
        </w:rPr>
        <w:t xml:space="preserve">Rafała z Proszowice </w:t>
      </w:r>
      <w:r w:rsidR="00E734FA" w:rsidRPr="0088733B">
        <w:rPr>
          <w:rFonts w:ascii="Verdana" w:hAnsi="Verdana"/>
          <w:color w:val="auto"/>
        </w:rPr>
        <w:t>Samodzielny Publiczny Zespół Opieki Zdrowotnej w Proszowicach przy ul. Kopernika 13, 32–100 Proszowice jest administratorem Państwa danych osobowych.</w:t>
      </w:r>
    </w:p>
    <w:p w14:paraId="4F8D8ED4" w14:textId="755F1C0E" w:rsidR="00DB74D0" w:rsidRPr="0088733B" w:rsidRDefault="00704AF2" w:rsidP="007B238B">
      <w:pPr>
        <w:pStyle w:val="Standard"/>
        <w:ind w:left="397"/>
        <w:jc w:val="both"/>
        <w:rPr>
          <w:rFonts w:ascii="Verdana" w:hAnsi="Verdana"/>
          <w:color w:val="auto"/>
        </w:rPr>
      </w:pPr>
      <w:r w:rsidRPr="0088733B">
        <w:rPr>
          <w:rFonts w:ascii="Verdana" w:hAnsi="Verdana"/>
          <w:b/>
          <w:bCs/>
          <w:color w:val="auto"/>
        </w:rPr>
        <w:t>2) Cel, podstawa prawna oraz czas przetwarzania danych osobowych</w:t>
      </w:r>
      <w:r w:rsidRPr="0088733B">
        <w:rPr>
          <w:rFonts w:ascii="Verdana" w:hAnsi="Verdana"/>
          <w:color w:val="auto"/>
        </w:rPr>
        <w:t xml:space="preserve">         </w:t>
      </w:r>
    </w:p>
    <w:p w14:paraId="04AD36BB"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lastRenderedPageBreak/>
        <w:t xml:space="preserve">Administrator będzie przetwarzał Państwa dane osobowe na podstawie art. 6 ust 1 lit c RODO.  Państwa dane osobowe będą przechowywane zgodnie z art. 78 ustawy Prawo zamówień publicznych, okres przechowywania obejmuje cały czas trwania umowy. Obowiązek podania przez Państwa danych osobowych bezpośrednio Państwa dotyczących jest wymogiem ustawowym określonym w przepisach ustawy Prawo zamówień publicznych związanych z udziałem w postępowaniu o udzielenie zamówienia publicznego. Konsekwencje niepodania określonych danych wynika z ustawy Prawo zamówień publicznych. Podstawą prawną przetwarzania danych w związku </w:t>
      </w:r>
      <w:r w:rsidRPr="0088733B">
        <w:rPr>
          <w:rFonts w:ascii="Verdana" w:hAnsi="Verdana"/>
          <w:color w:val="auto"/>
        </w:rPr>
        <w:br/>
        <w:t>z postępowaniem o udzielenie zamówienia publicznego jest:</w:t>
      </w:r>
    </w:p>
    <w:p w14:paraId="04196400"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a) wypełnienie obowiązku prawnego nałożonego na administratora (art. 6 ust 1 lit c RODO) zgodnie z obowiązującymi przepisami prawa, w szczególności z ustawą – Prawo zamówień publicznych.</w:t>
      </w:r>
    </w:p>
    <w:p w14:paraId="5D1E1317" w14:textId="77777777" w:rsidR="00DB74D0" w:rsidRPr="0088733B" w:rsidRDefault="00704AF2" w:rsidP="007B238B">
      <w:pPr>
        <w:pStyle w:val="Standard"/>
        <w:ind w:left="397"/>
        <w:jc w:val="both"/>
        <w:rPr>
          <w:rFonts w:ascii="Verdana" w:hAnsi="Verdana"/>
          <w:b/>
          <w:bCs/>
          <w:color w:val="auto"/>
        </w:rPr>
      </w:pPr>
      <w:r w:rsidRPr="0088733B">
        <w:rPr>
          <w:rFonts w:ascii="Verdana" w:hAnsi="Verdana"/>
          <w:b/>
          <w:bCs/>
          <w:color w:val="auto"/>
        </w:rPr>
        <w:t>3) Ujawnienie danych osobowych oraz odbiorcy danych</w:t>
      </w:r>
    </w:p>
    <w:p w14:paraId="65CF30F2"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Odbiorcami danych osobowych będą osoby lub podmioty, którym zostanie udostępniona dokumentacja postępowania w oparciu o art. 18 oraz art. 74 ustawy</w:t>
      </w:r>
      <w:r w:rsidRPr="0088733B">
        <w:rPr>
          <w:rFonts w:ascii="Verdana" w:hAnsi="Verdana"/>
          <w:color w:val="auto"/>
        </w:rPr>
        <w:br/>
        <w:t xml:space="preserve">z dnia 11 września 2019 r. – Prawo zamówień publicznych (Dz. U. z 2024 r. poz. 1320) dalej „ustawa </w:t>
      </w:r>
      <w:proofErr w:type="spellStart"/>
      <w:r w:rsidRPr="0088733B">
        <w:rPr>
          <w:rFonts w:ascii="Verdana" w:hAnsi="Verdana"/>
          <w:color w:val="auto"/>
        </w:rPr>
        <w:t>Pzp</w:t>
      </w:r>
      <w:proofErr w:type="spellEnd"/>
      <w:r w:rsidRPr="0088733B">
        <w:rPr>
          <w:rFonts w:ascii="Verdana" w:hAnsi="Verdana"/>
          <w:color w:val="auto"/>
        </w:rPr>
        <w:t>”.</w:t>
      </w:r>
    </w:p>
    <w:p w14:paraId="58959AB7" w14:textId="77777777" w:rsidR="00DB74D0" w:rsidRPr="0088733B" w:rsidRDefault="00704AF2" w:rsidP="007B238B">
      <w:pPr>
        <w:pStyle w:val="Standard"/>
        <w:ind w:left="397"/>
        <w:jc w:val="both"/>
        <w:rPr>
          <w:rFonts w:ascii="Verdana" w:hAnsi="Verdana"/>
          <w:b/>
          <w:bCs/>
          <w:color w:val="auto"/>
        </w:rPr>
      </w:pPr>
      <w:r w:rsidRPr="0088733B">
        <w:rPr>
          <w:rFonts w:ascii="Verdana" w:hAnsi="Verdana"/>
          <w:b/>
          <w:bCs/>
          <w:color w:val="auto"/>
        </w:rPr>
        <w:t>4)  Prawa osób, których dane osobowe dotyczą</w:t>
      </w:r>
    </w:p>
    <w:p w14:paraId="7E5D4069"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Każda osoba, której dane dotyczą, ma prawo:</w:t>
      </w:r>
    </w:p>
    <w:p w14:paraId="5A7CE57E"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1. dostępu – uzyskania od administratora potwierdzenia, czy przetwarzane są jej dane osobowe. Jeżeli dane o osobie są przetwarzane, jest ona uprawniana do uzyskania dostępu do nich oraz uzyskania następujących informacji: o celach przetwarzania, kategoriach danych osobowych, odbiorcach lub kategoriach odbiorców, którym dane zostały lub zostaną ujawnione, o okresie przechowywania danych lub o kryteriach ich ustalania, o prawie do sprostowania, usunięcia lub ograniczenia przetwarzania danych osobowych przysługujących osobie, której dane dotyczą, oraz do wniesienia sprzeciwu wobec takiego przetwarzania (art. 15 RODO). Zamawiający może żądać od osoby występującej z żądaniem wskazania dodatkowych informacji, mających na celu sprecyzowanie nazwy lub daty zakończonego postępowania o udzielenie zamówienia.</w:t>
      </w:r>
    </w:p>
    <w:p w14:paraId="047CFB9A"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2. do otrzymania kopii danych – uzyskania kopii danych podlegających przetwarzaniu, przy czym pierwsza kopia jest bezpłatna, a za kolejne administrator może nałożyć opłatę w rozsądnej wysokości, wynikającej z kosztów administracyjnych (art. 15 ust. 3 RODO).</w:t>
      </w:r>
    </w:p>
    <w:p w14:paraId="49CCFAD7"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3. do sprostowania – żądanie sprostowania dotyczy jej danych osobowych, które są nieprawidłowe, lub uzupełnienia niekompletnych danych (art. 16 RODO). Korzystanie przez osobę, której dane osobowe są przetwarzane, z uprawnienia do sprostowania lub uzupełnienia danych osobowych, nie może naruszać integralności protokołu postępowania oraz jego załączników.</w:t>
      </w:r>
    </w:p>
    <w:p w14:paraId="57BFF746"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4. do ograniczenia przetwarzania – żądanie ograniczenia przetwarzania danych osobowych (art. 18 RODO), gdy:</w:t>
      </w:r>
    </w:p>
    <w:p w14:paraId="7A7E2B37"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a) osoba, której dane dotyczą, kwestionuje prawidłowość danych osobowych – na okres pozwalający administratorowi sprawdzić prawidłowość tych danych,</w:t>
      </w:r>
    </w:p>
    <w:p w14:paraId="554CE7AC"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lastRenderedPageBreak/>
        <w:t>b) przetwarzanie jest niezgodne z prawem, a osoba, której dane dotyczą sprzeciwia się ich usunięciu, żądając ograniczenia ich wykorzystywania,</w:t>
      </w:r>
    </w:p>
    <w:p w14:paraId="026093B8"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c) administrator nie potrzebuje już tych danych, ale są one potrzebne osobie, której dane dotyczą do ustalenia, dochodzenia lub obrony roszczeń,</w:t>
      </w:r>
    </w:p>
    <w:p w14:paraId="4E0FB257"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d) osoba, której dane dotyczą wniosła sprzeciw wobec przetwarzania - do czasu stwierdzenia, czy prawnie uzasadnione podstawy po stronie administratora są nadrzędne wobec podstaw sprzeciwu osoby, której dane dotyczą.</w:t>
      </w:r>
    </w:p>
    <w:p w14:paraId="4B398BCC" w14:textId="77777777" w:rsidR="00DB74D0" w:rsidRPr="0088733B" w:rsidRDefault="00704AF2" w:rsidP="007B238B">
      <w:pPr>
        <w:pStyle w:val="Standard"/>
        <w:ind w:left="397"/>
        <w:rPr>
          <w:rFonts w:ascii="Verdana" w:hAnsi="Verdana"/>
          <w:b/>
          <w:bCs/>
          <w:color w:val="auto"/>
        </w:rPr>
      </w:pPr>
      <w:r w:rsidRPr="0088733B">
        <w:rPr>
          <w:rFonts w:ascii="Verdana" w:hAnsi="Verdana"/>
          <w:b/>
          <w:bCs/>
          <w:color w:val="auto"/>
        </w:rPr>
        <w:t>5) Prezes Urzędu Ochrony Danych Osobowych</w:t>
      </w:r>
    </w:p>
    <w:p w14:paraId="79B4F9EE"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 xml:space="preserve">Osoba, której dane dotyczą, ma prawo wnieść skargę do organu nadzoru, którym </w:t>
      </w:r>
      <w:r w:rsidRPr="0088733B">
        <w:rPr>
          <w:rFonts w:ascii="Verdana" w:hAnsi="Verdana"/>
          <w:color w:val="auto"/>
        </w:rPr>
        <w:br/>
        <w:t>w Polsce jest Prezes Urzędu Ochrony Danych Osobowych z siedzibą w Warszawie,</w:t>
      </w:r>
      <w:r w:rsidRPr="0088733B">
        <w:rPr>
          <w:rFonts w:ascii="Verdana" w:hAnsi="Verdana"/>
          <w:color w:val="auto"/>
        </w:rPr>
        <w:br/>
        <w:t>ul. Stawki 2, z którym można kontaktować się w następujący sposób:</w:t>
      </w:r>
    </w:p>
    <w:p w14:paraId="2EE52416"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a) listownie: ul. Stawki 2, 00-193 Warszawa;</w:t>
      </w:r>
    </w:p>
    <w:p w14:paraId="27A626F3"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b) przez elektroniczną skrzynkę podawczą dostępną na stronie: https://www.uodo.goy.pl/pl/p/kontakt;</w:t>
      </w:r>
    </w:p>
    <w:p w14:paraId="2C3112A4" w14:textId="53A98C38" w:rsidR="00DB74D0" w:rsidRPr="0088733B" w:rsidRDefault="00704AF2" w:rsidP="007B238B">
      <w:pPr>
        <w:pStyle w:val="Standard"/>
        <w:ind w:left="397"/>
        <w:jc w:val="both"/>
        <w:rPr>
          <w:rFonts w:ascii="Verdana" w:hAnsi="Verdana"/>
          <w:color w:val="auto"/>
        </w:rPr>
      </w:pPr>
      <w:r w:rsidRPr="0088733B">
        <w:rPr>
          <w:rFonts w:ascii="Verdana" w:hAnsi="Verdana"/>
          <w:color w:val="auto"/>
        </w:rPr>
        <w:t>c) telefonicznie: (22) 531</w:t>
      </w:r>
      <w:r w:rsidR="00AB56B3" w:rsidRPr="0088733B">
        <w:rPr>
          <w:rFonts w:ascii="Verdana" w:hAnsi="Verdana"/>
          <w:color w:val="auto"/>
        </w:rPr>
        <w:t xml:space="preserve"> </w:t>
      </w:r>
      <w:r w:rsidRPr="0088733B">
        <w:rPr>
          <w:rFonts w:ascii="Verdana" w:hAnsi="Verdana"/>
          <w:color w:val="auto"/>
        </w:rPr>
        <w:t>03 00.</w:t>
      </w:r>
    </w:p>
    <w:p w14:paraId="71A4F9AA" w14:textId="77777777" w:rsidR="00DB74D0" w:rsidRPr="0088733B" w:rsidRDefault="00704AF2" w:rsidP="007B238B">
      <w:pPr>
        <w:pStyle w:val="Standard"/>
        <w:ind w:left="397"/>
        <w:jc w:val="both"/>
        <w:rPr>
          <w:rFonts w:ascii="Verdana" w:hAnsi="Verdana"/>
          <w:b/>
          <w:bCs/>
          <w:color w:val="auto"/>
        </w:rPr>
      </w:pPr>
      <w:r w:rsidRPr="0088733B">
        <w:rPr>
          <w:rFonts w:ascii="Verdana" w:hAnsi="Verdana"/>
          <w:b/>
          <w:bCs/>
          <w:color w:val="auto"/>
        </w:rPr>
        <w:t>6) Inspektor Ochrony Danych</w:t>
      </w:r>
    </w:p>
    <w:p w14:paraId="610AD1A9"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 xml:space="preserve">Wyznaczyliśmy Inspektora Ochrony Danych, z którym można się skontaktować </w:t>
      </w:r>
      <w:r w:rsidRPr="0088733B">
        <w:rPr>
          <w:rFonts w:ascii="Verdana" w:hAnsi="Verdana"/>
          <w:color w:val="auto"/>
        </w:rPr>
        <w:br/>
        <w:t>w sprawach ochrony swoich danych osobowych i realizacji swoich praw pisząc na adres e-mail: rodo@spzoz.proszowice.pl lub pisząc na adres naszej siedziby wskazany w pkt 1.</w:t>
      </w:r>
    </w:p>
    <w:p w14:paraId="771A379A" w14:textId="77777777" w:rsidR="00DB74D0" w:rsidRPr="0088733B" w:rsidRDefault="00704AF2" w:rsidP="007B238B">
      <w:pPr>
        <w:pStyle w:val="Standard"/>
        <w:ind w:left="397"/>
        <w:rPr>
          <w:rFonts w:ascii="Verdana" w:hAnsi="Verdana"/>
          <w:b/>
          <w:bCs/>
          <w:color w:val="auto"/>
        </w:rPr>
      </w:pPr>
      <w:r w:rsidRPr="0088733B">
        <w:rPr>
          <w:rFonts w:ascii="Verdana" w:hAnsi="Verdana"/>
          <w:b/>
          <w:bCs/>
          <w:color w:val="auto"/>
        </w:rPr>
        <w:t>7) Informacje o wymogu podania danych</w:t>
      </w:r>
    </w:p>
    <w:p w14:paraId="43D40EC6"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Podanie przez Państwa danych jest wymogiem ustawowym niezbędnym do realizacji celu opisanego w pkt 2.</w:t>
      </w:r>
    </w:p>
    <w:p w14:paraId="39479746" w14:textId="77777777" w:rsidR="00DB74D0" w:rsidRPr="0088733B" w:rsidRDefault="00704AF2" w:rsidP="007B238B">
      <w:pPr>
        <w:pStyle w:val="Standard"/>
        <w:ind w:left="397"/>
        <w:jc w:val="both"/>
        <w:rPr>
          <w:rFonts w:ascii="Verdana" w:hAnsi="Verdana"/>
          <w:b/>
          <w:bCs/>
          <w:color w:val="auto"/>
        </w:rPr>
      </w:pPr>
      <w:r w:rsidRPr="0088733B">
        <w:rPr>
          <w:rFonts w:ascii="Verdana" w:hAnsi="Verdana"/>
          <w:b/>
          <w:bCs/>
          <w:color w:val="auto"/>
        </w:rPr>
        <w:t>8) Zautomatyzowane podejmowanie decyzji w tym profilowanie</w:t>
      </w:r>
    </w:p>
    <w:p w14:paraId="0A832E00"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W oparciu o Państwa dane osobowe Administrator nie będzie podejmował wobec Państwa zautomatyzowanych decyzji, w tym decyzji będących wynikiem profilowania.</w:t>
      </w:r>
      <w:r w:rsidRPr="0088733B">
        <w:rPr>
          <w:rFonts w:ascii="Verdana" w:hAnsi="Verdana"/>
          <w:color w:val="auto"/>
          <w:sz w:val="16"/>
          <w:szCs w:val="16"/>
        </w:rPr>
        <w:t>*</w:t>
      </w:r>
    </w:p>
    <w:p w14:paraId="65887A1C" w14:textId="77777777" w:rsidR="00DB74D0" w:rsidRPr="0088733B" w:rsidRDefault="00704AF2" w:rsidP="007B238B">
      <w:pPr>
        <w:pStyle w:val="Standard"/>
        <w:ind w:left="397"/>
        <w:jc w:val="both"/>
        <w:rPr>
          <w:rFonts w:ascii="Verdana" w:hAnsi="Verdana"/>
          <w:color w:val="auto"/>
        </w:rPr>
      </w:pPr>
      <w:r w:rsidRPr="0088733B">
        <w:rPr>
          <w:rFonts w:ascii="Verdana" w:hAnsi="Verdana"/>
          <w:b/>
          <w:bCs/>
          <w:color w:val="auto"/>
        </w:rPr>
        <w:t>9)  Akty prawne przywoływane w klauzuli</w:t>
      </w:r>
    </w:p>
    <w:p w14:paraId="3FC16248" w14:textId="77777777" w:rsidR="00DB74D0" w:rsidRPr="0088733B" w:rsidRDefault="00704AF2" w:rsidP="007B238B">
      <w:pPr>
        <w:pStyle w:val="Standard"/>
        <w:ind w:left="397"/>
        <w:jc w:val="both"/>
        <w:rPr>
          <w:rFonts w:ascii="Verdana" w:hAnsi="Verdana"/>
          <w:color w:val="auto"/>
        </w:rPr>
      </w:pPr>
      <w:r w:rsidRPr="0088733B">
        <w:rPr>
          <w:rFonts w:ascii="Verdana" w:hAnsi="Verdana"/>
          <w:color w:val="auto"/>
        </w:rPr>
        <w:t>a) RODO - rozporządzenie Parlamentu Europejskiego i Rady (UE) 2016/679 z dnia 27 kwietnia 2016 r. w sprawie ochrony osób fizycznych w związku z przetwarzaniem danych osobowych i w sprawie swobodnego przepływu takich danych oraz uchylenia dyrektywy 95/46/WE (Dz. Urz. UE L 2016Nr 119, s. 1);</w:t>
      </w:r>
    </w:p>
    <w:p w14:paraId="78E44363" w14:textId="64E82555" w:rsidR="00DB74D0" w:rsidRPr="0088733B" w:rsidRDefault="00704AF2" w:rsidP="007B238B">
      <w:pPr>
        <w:pStyle w:val="Standard"/>
        <w:ind w:left="397"/>
        <w:jc w:val="both"/>
        <w:rPr>
          <w:rFonts w:ascii="Verdana" w:hAnsi="Verdana"/>
          <w:color w:val="auto"/>
        </w:rPr>
      </w:pPr>
      <w:r w:rsidRPr="0088733B">
        <w:rPr>
          <w:rFonts w:ascii="Verdana" w:hAnsi="Verdana"/>
          <w:color w:val="auto"/>
        </w:rPr>
        <w:t>b) ustawa z dnia 11 września 2019 r. – Prawo zamówień publicznych (Dz. U. z 202</w:t>
      </w:r>
      <w:r w:rsidR="00FB7B55" w:rsidRPr="0088733B">
        <w:rPr>
          <w:rFonts w:ascii="Verdana" w:hAnsi="Verdana"/>
          <w:color w:val="auto"/>
        </w:rPr>
        <w:t>4</w:t>
      </w:r>
      <w:r w:rsidRPr="0088733B">
        <w:rPr>
          <w:rFonts w:ascii="Verdana" w:hAnsi="Verdana"/>
          <w:color w:val="auto"/>
        </w:rPr>
        <w:t xml:space="preserve"> r. poz. </w:t>
      </w:r>
      <w:r w:rsidR="00FB7B55" w:rsidRPr="0088733B">
        <w:rPr>
          <w:rFonts w:ascii="Verdana" w:hAnsi="Verdana"/>
          <w:color w:val="auto"/>
        </w:rPr>
        <w:t>1320</w:t>
      </w:r>
      <w:r w:rsidRPr="0088733B">
        <w:rPr>
          <w:rFonts w:ascii="Verdana" w:hAnsi="Verdana"/>
          <w:color w:val="auto"/>
        </w:rPr>
        <w:t xml:space="preserve"> z późniejszymi zmianami).</w:t>
      </w:r>
    </w:p>
    <w:p w14:paraId="67FA27FF" w14:textId="77777777" w:rsidR="00DB74D0" w:rsidRPr="0088733B" w:rsidRDefault="00704AF2" w:rsidP="007B238B">
      <w:pPr>
        <w:pStyle w:val="Standard"/>
        <w:ind w:left="397"/>
        <w:jc w:val="both"/>
        <w:rPr>
          <w:rFonts w:ascii="Verdana" w:hAnsi="Verdana"/>
          <w:color w:val="auto"/>
          <w:sz w:val="16"/>
          <w:szCs w:val="16"/>
        </w:rPr>
      </w:pPr>
      <w:r w:rsidRPr="0088733B">
        <w:rPr>
          <w:rFonts w:ascii="Verdana" w:hAnsi="Verdana"/>
          <w:color w:val="auto"/>
          <w:sz w:val="16"/>
          <w:szCs w:val="16"/>
        </w:rPr>
        <w:t>*Profilowanie oznacza przetwarzanie danych osobowych polegające na wykorzystywaniu Państwa danych osobowych do oceny niektórych Państwa cech, w szczególności do analizy lub prognozy aspektów dotyczących Państwa efektów pracy, sytuacji ekonomicznej zdrowia, osobistych preferencji, zainteresowań, wiarygodności, zachowania, lokalizacji lub przemieszczania.</w:t>
      </w:r>
    </w:p>
    <w:p w14:paraId="02DD455F" w14:textId="77777777" w:rsidR="00DB74D0" w:rsidRPr="0088733B" w:rsidRDefault="00DB74D0" w:rsidP="007B238B">
      <w:pPr>
        <w:pStyle w:val="Standard"/>
        <w:spacing w:after="0"/>
        <w:jc w:val="both"/>
        <w:rPr>
          <w:rFonts w:ascii="Verdana" w:hAnsi="Verdana"/>
          <w:color w:val="auto"/>
        </w:rPr>
      </w:pPr>
    </w:p>
    <w:p w14:paraId="7DBAF7EB" w14:textId="77777777" w:rsidR="00DB74D0" w:rsidRPr="0088733B" w:rsidRDefault="00DB74D0" w:rsidP="007B238B">
      <w:pPr>
        <w:pStyle w:val="Standard"/>
        <w:spacing w:after="0"/>
        <w:jc w:val="both"/>
        <w:rPr>
          <w:rFonts w:ascii="Verdana" w:hAnsi="Verdana"/>
          <w:color w:val="auto"/>
        </w:rPr>
      </w:pPr>
    </w:p>
    <w:p w14:paraId="2BDE26C1" w14:textId="0C75459C" w:rsidR="00DB74D0" w:rsidRPr="00716C7C" w:rsidRDefault="00704AF2" w:rsidP="007B238B">
      <w:pPr>
        <w:pStyle w:val="Standard"/>
        <w:spacing w:after="0"/>
        <w:jc w:val="both"/>
        <w:rPr>
          <w:rFonts w:ascii="Verdana" w:hAnsi="Verdana"/>
          <w:color w:val="auto"/>
        </w:rPr>
      </w:pPr>
      <w:r w:rsidRPr="0088733B">
        <w:rPr>
          <w:rFonts w:ascii="Verdana" w:hAnsi="Verdana"/>
          <w:color w:val="auto"/>
        </w:rPr>
        <w:lastRenderedPageBreak/>
        <w:t xml:space="preserve">             WYKONAWCA</w:t>
      </w:r>
      <w:r w:rsidRPr="0088733B">
        <w:rPr>
          <w:rFonts w:ascii="Verdana" w:hAnsi="Verdana"/>
          <w:color w:val="auto"/>
        </w:rPr>
        <w:tab/>
      </w:r>
      <w:r w:rsidRPr="0088733B">
        <w:rPr>
          <w:rFonts w:ascii="Verdana" w:hAnsi="Verdana"/>
          <w:color w:val="auto"/>
        </w:rPr>
        <w:tab/>
      </w:r>
      <w:r w:rsidRPr="0088733B">
        <w:rPr>
          <w:rFonts w:ascii="Verdana" w:hAnsi="Verdana"/>
          <w:color w:val="auto"/>
        </w:rPr>
        <w:tab/>
      </w:r>
      <w:r w:rsidRPr="0088733B">
        <w:rPr>
          <w:rFonts w:ascii="Verdana" w:hAnsi="Verdana"/>
          <w:color w:val="auto"/>
        </w:rPr>
        <w:tab/>
      </w:r>
      <w:r w:rsidRPr="0088733B">
        <w:rPr>
          <w:rFonts w:ascii="Verdana" w:hAnsi="Verdana"/>
          <w:color w:val="auto"/>
        </w:rPr>
        <w:tab/>
      </w:r>
      <w:r w:rsidRPr="0088733B">
        <w:rPr>
          <w:rFonts w:ascii="Verdana" w:hAnsi="Verdana"/>
          <w:color w:val="auto"/>
        </w:rPr>
        <w:tab/>
      </w:r>
      <w:r w:rsidRPr="0088733B">
        <w:rPr>
          <w:rFonts w:ascii="Verdana" w:hAnsi="Verdana"/>
          <w:color w:val="auto"/>
        </w:rPr>
        <w:tab/>
        <w:t xml:space="preserve"> ZAMAWIAJĄCY</w:t>
      </w:r>
    </w:p>
    <w:sectPr w:rsidR="00DB74D0" w:rsidRPr="00716C7C">
      <w:headerReference w:type="default" r:id="rId9"/>
      <w:footerReference w:type="default" r:id="rId10"/>
      <w:pgSz w:w="11906" w:h="16838"/>
      <w:pgMar w:top="1276" w:right="1417" w:bottom="1276" w:left="1417" w:header="283" w:footer="567"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E0315E" w14:textId="77777777" w:rsidR="00905EF7" w:rsidRDefault="00905EF7">
      <w:r>
        <w:separator/>
      </w:r>
    </w:p>
  </w:endnote>
  <w:endnote w:type="continuationSeparator" w:id="0">
    <w:p w14:paraId="3BD93758" w14:textId="77777777" w:rsidR="00905EF7" w:rsidRDefault="00905E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EE"/>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Liberation Serif">
    <w:altName w:val="Times New Roman"/>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OpenSymbol;Arial Unicode MS">
    <w:altName w:val="Cambria"/>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angal">
    <w:panose1 w:val="00000400000000000000"/>
    <w:charset w:val="00"/>
    <w:family w:val="roman"/>
    <w:pitch w:val="variable"/>
    <w:sig w:usb0="00008003" w:usb1="00000000" w:usb2="00000000" w:usb3="00000000" w:csb0="00000001" w:csb1="00000000"/>
  </w:font>
  <w:font w:name="Liberation Sans;Arial">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3D7B6A" w14:textId="77777777" w:rsidR="00DB74D0" w:rsidRDefault="00704AF2">
    <w:pPr>
      <w:pStyle w:val="Stopka"/>
      <w:jc w:val="right"/>
    </w:pPr>
    <w:r>
      <w:fldChar w:fldCharType="begin"/>
    </w:r>
    <w:r>
      <w:instrText>PAGE</w:instrText>
    </w:r>
    <w:r>
      <w:fldChar w:fldCharType="separate"/>
    </w:r>
    <w:r>
      <w:t>19</w:t>
    </w:r>
    <w:r>
      <w:fldChar w:fldCharType="end"/>
    </w:r>
  </w:p>
  <w:p w14:paraId="3CB4740A" w14:textId="77777777" w:rsidR="00DB74D0" w:rsidRDefault="00DB74D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463959" w14:textId="77777777" w:rsidR="00905EF7" w:rsidRDefault="00905EF7">
      <w:r>
        <w:separator/>
      </w:r>
    </w:p>
  </w:footnote>
  <w:footnote w:type="continuationSeparator" w:id="0">
    <w:p w14:paraId="3944AB6B" w14:textId="77777777" w:rsidR="00905EF7" w:rsidRDefault="00905E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6B764" w14:textId="77777777" w:rsidR="00DB74D0" w:rsidRDefault="00DB74D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D3919"/>
    <w:multiLevelType w:val="multilevel"/>
    <w:tmpl w:val="8AB6122A"/>
    <w:lvl w:ilvl="0">
      <w:start w:val="1"/>
      <w:numFmt w:val="decimal"/>
      <w:lvlText w:val="%1."/>
      <w:lvlJc w:val="left"/>
      <w:pPr>
        <w:ind w:left="360" w:hanging="360"/>
      </w:pPr>
      <w:rPr>
        <w:rFonts w:ascii="Verdana" w:hAnsi="Verdana" w:cs="Times New Roman"/>
        <w:color w:val="000000"/>
        <w:sz w:val="20"/>
        <w:szCs w:val="20"/>
      </w:rPr>
    </w:lvl>
    <w:lvl w:ilvl="1">
      <w:start w:val="1"/>
      <w:numFmt w:val="decimal"/>
      <w:lvlText w:val="%2."/>
      <w:lvlJc w:val="left"/>
      <w:pPr>
        <w:tabs>
          <w:tab w:val="num" w:pos="360"/>
        </w:tabs>
        <w:ind w:left="360" w:hanging="360"/>
      </w:pPr>
      <w:rPr>
        <w:sz w:val="20"/>
        <w:szCs w:val="20"/>
      </w:rPr>
    </w:lvl>
    <w:lvl w:ilvl="2">
      <w:start w:val="1"/>
      <w:numFmt w:val="decimal"/>
      <w:lvlText w:val="%3."/>
      <w:lvlJc w:val="left"/>
      <w:pPr>
        <w:tabs>
          <w:tab w:val="num" w:pos="720"/>
        </w:tabs>
        <w:ind w:left="720" w:hanging="360"/>
      </w:pPr>
    </w:lvl>
    <w:lvl w:ilvl="3">
      <w:start w:val="1"/>
      <w:numFmt w:val="decimal"/>
      <w:lvlText w:val="%4."/>
      <w:lvlJc w:val="left"/>
      <w:pPr>
        <w:tabs>
          <w:tab w:val="num" w:pos="1080"/>
        </w:tabs>
        <w:ind w:left="1080" w:hanging="360"/>
      </w:pPr>
    </w:lvl>
    <w:lvl w:ilvl="4">
      <w:start w:val="1"/>
      <w:numFmt w:val="decimal"/>
      <w:lvlText w:val="%5."/>
      <w:lvlJc w:val="left"/>
      <w:pPr>
        <w:tabs>
          <w:tab w:val="num" w:pos="1440"/>
        </w:tabs>
        <w:ind w:left="1440" w:hanging="360"/>
      </w:pPr>
    </w:lvl>
    <w:lvl w:ilvl="5">
      <w:start w:val="1"/>
      <w:numFmt w:val="decimal"/>
      <w:lvlText w:val="%6."/>
      <w:lvlJc w:val="left"/>
      <w:pPr>
        <w:tabs>
          <w:tab w:val="num" w:pos="1800"/>
        </w:tabs>
        <w:ind w:left="1800" w:hanging="360"/>
      </w:pPr>
    </w:lvl>
    <w:lvl w:ilvl="6">
      <w:start w:val="1"/>
      <w:numFmt w:val="decimal"/>
      <w:lvlText w:val="%7."/>
      <w:lvlJc w:val="left"/>
      <w:pPr>
        <w:tabs>
          <w:tab w:val="num" w:pos="2160"/>
        </w:tabs>
        <w:ind w:left="2160" w:hanging="360"/>
      </w:pPr>
    </w:lvl>
    <w:lvl w:ilvl="7">
      <w:start w:val="1"/>
      <w:numFmt w:val="decimal"/>
      <w:lvlText w:val="%8."/>
      <w:lvlJc w:val="left"/>
      <w:pPr>
        <w:tabs>
          <w:tab w:val="num" w:pos="2520"/>
        </w:tabs>
        <w:ind w:left="2520" w:hanging="360"/>
      </w:pPr>
    </w:lvl>
    <w:lvl w:ilvl="8">
      <w:start w:val="1"/>
      <w:numFmt w:val="decimal"/>
      <w:lvlText w:val="%9."/>
      <w:lvlJc w:val="left"/>
      <w:pPr>
        <w:tabs>
          <w:tab w:val="num" w:pos="2880"/>
        </w:tabs>
        <w:ind w:left="2880" w:hanging="360"/>
      </w:pPr>
    </w:lvl>
  </w:abstractNum>
  <w:abstractNum w:abstractNumId="1" w15:restartNumberingAfterBreak="0">
    <w:nsid w:val="073E7FE3"/>
    <w:multiLevelType w:val="multilevel"/>
    <w:tmpl w:val="DF6A9C54"/>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2" w15:restartNumberingAfterBreak="0">
    <w:nsid w:val="0DA477B1"/>
    <w:multiLevelType w:val="multilevel"/>
    <w:tmpl w:val="189C9E5E"/>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3" w15:restartNumberingAfterBreak="0">
    <w:nsid w:val="1B9A2728"/>
    <w:multiLevelType w:val="multilevel"/>
    <w:tmpl w:val="DC821442"/>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4" w15:restartNumberingAfterBreak="0">
    <w:nsid w:val="2612295D"/>
    <w:multiLevelType w:val="multilevel"/>
    <w:tmpl w:val="3098C810"/>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5" w15:restartNumberingAfterBreak="0">
    <w:nsid w:val="2E0E176F"/>
    <w:multiLevelType w:val="singleLevel"/>
    <w:tmpl w:val="0415000F"/>
    <w:lvl w:ilvl="0">
      <w:start w:val="1"/>
      <w:numFmt w:val="decimal"/>
      <w:lvlText w:val="%1."/>
      <w:lvlJc w:val="left"/>
      <w:pPr>
        <w:ind w:left="360" w:hanging="360"/>
      </w:pPr>
    </w:lvl>
  </w:abstractNum>
  <w:abstractNum w:abstractNumId="6" w15:restartNumberingAfterBreak="0">
    <w:nsid w:val="302A7463"/>
    <w:multiLevelType w:val="multilevel"/>
    <w:tmpl w:val="9D0C60BC"/>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7" w15:restartNumberingAfterBreak="0">
    <w:nsid w:val="34613279"/>
    <w:multiLevelType w:val="multilevel"/>
    <w:tmpl w:val="CBE0FD4A"/>
    <w:lvl w:ilvl="0">
      <w:start w:val="1"/>
      <w:numFmt w:val="decimal"/>
      <w:lvlText w:val="%1."/>
      <w:lvlJc w:val="left"/>
      <w:pPr>
        <w:ind w:left="360" w:hanging="360"/>
      </w:pPr>
      <w:rPr>
        <w:rFonts w:ascii="Verdana" w:eastAsia="Calibri" w:hAnsi="Verdana" w:cs="Calibri"/>
        <w:b w:val="0"/>
        <w:bCs/>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347F16F0"/>
    <w:multiLevelType w:val="multilevel"/>
    <w:tmpl w:val="795636AE"/>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9" w15:restartNumberingAfterBreak="0">
    <w:nsid w:val="39360CF7"/>
    <w:multiLevelType w:val="multilevel"/>
    <w:tmpl w:val="C520D400"/>
    <w:lvl w:ilvl="0">
      <w:start w:val="1"/>
      <w:numFmt w:val="decimal"/>
      <w:lvlText w:val="%1."/>
      <w:lvlJc w:val="left"/>
      <w:pPr>
        <w:ind w:left="360" w:hanging="360"/>
      </w:pPr>
      <w:rPr>
        <w:rFonts w:ascii="Verdana" w:eastAsia="Calibri" w:hAnsi="Verdana" w:cs="Calibri"/>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398E4B5B"/>
    <w:multiLevelType w:val="multilevel"/>
    <w:tmpl w:val="3EC0D98C"/>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11" w15:restartNumberingAfterBreak="0">
    <w:nsid w:val="44AC48AA"/>
    <w:multiLevelType w:val="multilevel"/>
    <w:tmpl w:val="C1D81FAE"/>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12" w15:restartNumberingAfterBreak="0">
    <w:nsid w:val="4ACF276B"/>
    <w:multiLevelType w:val="multilevel"/>
    <w:tmpl w:val="C1BAA2B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3" w15:restartNumberingAfterBreak="0">
    <w:nsid w:val="4B194EA8"/>
    <w:multiLevelType w:val="multilevel"/>
    <w:tmpl w:val="B3486E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Verdana" w:eastAsia="Times New Roman" w:hAnsi="Verdana" w:cs="Times New Roman"/>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EE15962"/>
    <w:multiLevelType w:val="multilevel"/>
    <w:tmpl w:val="BFC2299A"/>
    <w:lvl w:ilvl="0">
      <w:start w:val="1"/>
      <w:numFmt w:val="decimal"/>
      <w:lvlText w:val="%1."/>
      <w:lvlJc w:val="left"/>
      <w:pPr>
        <w:ind w:left="360" w:hanging="360"/>
      </w:pPr>
      <w:rPr>
        <w:rFonts w:cs="Times New Roman"/>
        <w:color w:val="000000"/>
        <w:sz w:val="20"/>
        <w:szCs w:val="20"/>
      </w:rPr>
    </w:lvl>
    <w:lvl w:ilvl="1">
      <w:start w:val="1"/>
      <w:numFmt w:val="decimal"/>
      <w:lvlText w:val="%2."/>
      <w:lvlJc w:val="left"/>
      <w:pPr>
        <w:tabs>
          <w:tab w:val="num" w:pos="65"/>
        </w:tabs>
        <w:ind w:left="65" w:hanging="360"/>
      </w:pPr>
      <w:rPr>
        <w:rFonts w:ascii="Verdana" w:hAnsi="Verdana"/>
        <w:sz w:val="20"/>
        <w:szCs w:val="20"/>
      </w:rPr>
    </w:lvl>
    <w:lvl w:ilvl="2">
      <w:start w:val="1"/>
      <w:numFmt w:val="decimal"/>
      <w:lvlText w:val="%3."/>
      <w:lvlJc w:val="left"/>
      <w:pPr>
        <w:tabs>
          <w:tab w:val="num" w:pos="720"/>
        </w:tabs>
        <w:ind w:left="720" w:hanging="360"/>
      </w:pPr>
    </w:lvl>
    <w:lvl w:ilvl="3">
      <w:start w:val="1"/>
      <w:numFmt w:val="decimal"/>
      <w:lvlText w:val="%4."/>
      <w:lvlJc w:val="left"/>
      <w:pPr>
        <w:tabs>
          <w:tab w:val="num" w:pos="1080"/>
        </w:tabs>
        <w:ind w:left="1080" w:hanging="360"/>
      </w:pPr>
    </w:lvl>
    <w:lvl w:ilvl="4">
      <w:start w:val="1"/>
      <w:numFmt w:val="decimal"/>
      <w:lvlText w:val="%5."/>
      <w:lvlJc w:val="left"/>
      <w:pPr>
        <w:tabs>
          <w:tab w:val="num" w:pos="1440"/>
        </w:tabs>
        <w:ind w:left="1440" w:hanging="360"/>
      </w:pPr>
    </w:lvl>
    <w:lvl w:ilvl="5">
      <w:start w:val="1"/>
      <w:numFmt w:val="decimal"/>
      <w:lvlText w:val="%6."/>
      <w:lvlJc w:val="left"/>
      <w:pPr>
        <w:tabs>
          <w:tab w:val="num" w:pos="1800"/>
        </w:tabs>
        <w:ind w:left="1800" w:hanging="360"/>
      </w:pPr>
    </w:lvl>
    <w:lvl w:ilvl="6">
      <w:start w:val="1"/>
      <w:numFmt w:val="decimal"/>
      <w:lvlText w:val="%7."/>
      <w:lvlJc w:val="left"/>
      <w:pPr>
        <w:tabs>
          <w:tab w:val="num" w:pos="2160"/>
        </w:tabs>
        <w:ind w:left="2160" w:hanging="360"/>
      </w:pPr>
    </w:lvl>
    <w:lvl w:ilvl="7">
      <w:start w:val="1"/>
      <w:numFmt w:val="decimal"/>
      <w:lvlText w:val="%8."/>
      <w:lvlJc w:val="left"/>
      <w:pPr>
        <w:tabs>
          <w:tab w:val="num" w:pos="2520"/>
        </w:tabs>
        <w:ind w:left="2520" w:hanging="360"/>
      </w:pPr>
    </w:lvl>
    <w:lvl w:ilvl="8">
      <w:start w:val="1"/>
      <w:numFmt w:val="decimal"/>
      <w:lvlText w:val="%9."/>
      <w:lvlJc w:val="left"/>
      <w:pPr>
        <w:tabs>
          <w:tab w:val="num" w:pos="2880"/>
        </w:tabs>
        <w:ind w:left="2880" w:hanging="360"/>
      </w:pPr>
    </w:lvl>
  </w:abstractNum>
  <w:abstractNum w:abstractNumId="15" w15:restartNumberingAfterBreak="0">
    <w:nsid w:val="5BE930F0"/>
    <w:multiLevelType w:val="multilevel"/>
    <w:tmpl w:val="62386266"/>
    <w:lvl w:ilvl="0">
      <w:start w:val="1"/>
      <w:numFmt w:val="decimal"/>
      <w:lvlText w:val="%1."/>
      <w:lvlJc w:val="left"/>
      <w:pPr>
        <w:ind w:left="382" w:hanging="360"/>
      </w:pPr>
      <w:rPr>
        <w:rFonts w:ascii="Verdana" w:eastAsia="Calibri" w:hAnsi="Verdana" w:cs="Calibri"/>
        <w:sz w:val="20"/>
        <w:szCs w:val="20"/>
      </w:rPr>
    </w:lvl>
    <w:lvl w:ilvl="1">
      <w:start w:val="1"/>
      <w:numFmt w:val="lowerLetter"/>
      <w:lvlText w:val="%2."/>
      <w:lvlJc w:val="left"/>
      <w:pPr>
        <w:ind w:left="1102" w:hanging="360"/>
      </w:pPr>
    </w:lvl>
    <w:lvl w:ilvl="2">
      <w:start w:val="1"/>
      <w:numFmt w:val="lowerRoman"/>
      <w:lvlText w:val="%3."/>
      <w:lvlJc w:val="right"/>
      <w:pPr>
        <w:ind w:left="1822" w:hanging="180"/>
      </w:pPr>
    </w:lvl>
    <w:lvl w:ilvl="3">
      <w:start w:val="1"/>
      <w:numFmt w:val="decimal"/>
      <w:lvlText w:val="%4."/>
      <w:lvlJc w:val="left"/>
      <w:pPr>
        <w:ind w:left="2542" w:hanging="360"/>
      </w:pPr>
    </w:lvl>
    <w:lvl w:ilvl="4">
      <w:start w:val="1"/>
      <w:numFmt w:val="lowerLetter"/>
      <w:lvlText w:val="%5."/>
      <w:lvlJc w:val="left"/>
      <w:pPr>
        <w:ind w:left="3262" w:hanging="360"/>
      </w:pPr>
    </w:lvl>
    <w:lvl w:ilvl="5">
      <w:start w:val="1"/>
      <w:numFmt w:val="lowerRoman"/>
      <w:lvlText w:val="%6."/>
      <w:lvlJc w:val="right"/>
      <w:pPr>
        <w:ind w:left="3982" w:hanging="180"/>
      </w:pPr>
    </w:lvl>
    <w:lvl w:ilvl="6">
      <w:start w:val="1"/>
      <w:numFmt w:val="decimal"/>
      <w:lvlText w:val="%7."/>
      <w:lvlJc w:val="left"/>
      <w:pPr>
        <w:ind w:left="4702" w:hanging="360"/>
      </w:pPr>
    </w:lvl>
    <w:lvl w:ilvl="7">
      <w:start w:val="1"/>
      <w:numFmt w:val="lowerLetter"/>
      <w:lvlText w:val="%8."/>
      <w:lvlJc w:val="left"/>
      <w:pPr>
        <w:ind w:left="5422" w:hanging="360"/>
      </w:pPr>
    </w:lvl>
    <w:lvl w:ilvl="8">
      <w:start w:val="1"/>
      <w:numFmt w:val="lowerRoman"/>
      <w:lvlText w:val="%9."/>
      <w:lvlJc w:val="right"/>
      <w:pPr>
        <w:ind w:left="6142" w:hanging="180"/>
      </w:pPr>
    </w:lvl>
  </w:abstractNum>
  <w:abstractNum w:abstractNumId="16" w15:restartNumberingAfterBreak="0">
    <w:nsid w:val="5D182F34"/>
    <w:multiLevelType w:val="multilevel"/>
    <w:tmpl w:val="3344061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5DF4142F"/>
    <w:multiLevelType w:val="multilevel"/>
    <w:tmpl w:val="F8DCAAE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8" w15:restartNumberingAfterBreak="0">
    <w:nsid w:val="5DFE2006"/>
    <w:multiLevelType w:val="multilevel"/>
    <w:tmpl w:val="755A9454"/>
    <w:lvl w:ilvl="0">
      <w:start w:val="1"/>
      <w:numFmt w:val="lowerLetter"/>
      <w:lvlText w:val="%1)"/>
      <w:lvlJc w:val="left"/>
      <w:pPr>
        <w:ind w:left="720" w:hanging="360"/>
      </w:pPr>
      <w:rPr>
        <w:rFonts w:ascii="Verdana" w:hAnsi="Verdana"/>
        <w:sz w:val="20"/>
        <w:szCs w:val="20"/>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9" w15:restartNumberingAfterBreak="0">
    <w:nsid w:val="752132F7"/>
    <w:multiLevelType w:val="multilevel"/>
    <w:tmpl w:val="FC643B30"/>
    <w:lvl w:ilvl="0">
      <w:start w:val="1"/>
      <w:numFmt w:val="decimal"/>
      <w:lvlText w:val="%1."/>
      <w:lvlJc w:val="left"/>
      <w:pPr>
        <w:ind w:left="928" w:hanging="360"/>
      </w:p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20" w15:restartNumberingAfterBreak="0">
    <w:nsid w:val="75214A57"/>
    <w:multiLevelType w:val="multilevel"/>
    <w:tmpl w:val="47004448"/>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21" w15:restartNumberingAfterBreak="0">
    <w:nsid w:val="7B536D32"/>
    <w:multiLevelType w:val="hybridMultilevel"/>
    <w:tmpl w:val="B002ADE6"/>
    <w:lvl w:ilvl="0" w:tplc="04150011">
      <w:start w:val="1"/>
      <w:numFmt w:val="decimal"/>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num w:numId="1" w16cid:durableId="455760640">
    <w:abstractNumId w:val="14"/>
  </w:num>
  <w:num w:numId="2" w16cid:durableId="510989381">
    <w:abstractNumId w:val="13"/>
  </w:num>
  <w:num w:numId="3" w16cid:durableId="876429453">
    <w:abstractNumId w:val="7"/>
  </w:num>
  <w:num w:numId="4" w16cid:durableId="2003847876">
    <w:abstractNumId w:val="15"/>
  </w:num>
  <w:num w:numId="5" w16cid:durableId="1327051758">
    <w:abstractNumId w:val="9"/>
  </w:num>
  <w:num w:numId="6" w16cid:durableId="730080441">
    <w:abstractNumId w:val="16"/>
  </w:num>
  <w:num w:numId="7" w16cid:durableId="1100948752">
    <w:abstractNumId w:val="2"/>
  </w:num>
  <w:num w:numId="8" w16cid:durableId="724648951">
    <w:abstractNumId w:val="11"/>
  </w:num>
  <w:num w:numId="9" w16cid:durableId="1659840971">
    <w:abstractNumId w:val="10"/>
  </w:num>
  <w:num w:numId="10" w16cid:durableId="1636792868">
    <w:abstractNumId w:val="19"/>
  </w:num>
  <w:num w:numId="11" w16cid:durableId="881676824">
    <w:abstractNumId w:val="3"/>
  </w:num>
  <w:num w:numId="12" w16cid:durableId="447626014">
    <w:abstractNumId w:val="20"/>
  </w:num>
  <w:num w:numId="13" w16cid:durableId="514079636">
    <w:abstractNumId w:val="1"/>
  </w:num>
  <w:num w:numId="14" w16cid:durableId="1772119203">
    <w:abstractNumId w:val="8"/>
  </w:num>
  <w:num w:numId="15" w16cid:durableId="1167941567">
    <w:abstractNumId w:val="6"/>
  </w:num>
  <w:num w:numId="16" w16cid:durableId="1724594525">
    <w:abstractNumId w:val="18"/>
  </w:num>
  <w:num w:numId="17" w16cid:durableId="652755588">
    <w:abstractNumId w:val="0"/>
  </w:num>
  <w:num w:numId="18" w16cid:durableId="279607478">
    <w:abstractNumId w:val="4"/>
  </w:num>
  <w:num w:numId="19" w16cid:durableId="461310938">
    <w:abstractNumId w:val="12"/>
  </w:num>
  <w:num w:numId="20" w16cid:durableId="726606337">
    <w:abstractNumId w:val="17"/>
  </w:num>
  <w:num w:numId="21" w16cid:durableId="1659266872">
    <w:abstractNumId w:val="5"/>
    <w:lvlOverride w:ilvl="0">
      <w:startOverride w:val="1"/>
    </w:lvlOverride>
  </w:num>
  <w:num w:numId="22" w16cid:durableId="16761792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74D0"/>
    <w:rsid w:val="00031D7F"/>
    <w:rsid w:val="000748D7"/>
    <w:rsid w:val="000910CB"/>
    <w:rsid w:val="00096594"/>
    <w:rsid w:val="000C159F"/>
    <w:rsid w:val="000E1533"/>
    <w:rsid w:val="00114224"/>
    <w:rsid w:val="001306B2"/>
    <w:rsid w:val="00130877"/>
    <w:rsid w:val="00132CCD"/>
    <w:rsid w:val="00172D49"/>
    <w:rsid w:val="001C1158"/>
    <w:rsid w:val="002101CD"/>
    <w:rsid w:val="002A5484"/>
    <w:rsid w:val="002A5CC0"/>
    <w:rsid w:val="002B1B42"/>
    <w:rsid w:val="002C7F56"/>
    <w:rsid w:val="002D6DF4"/>
    <w:rsid w:val="00310530"/>
    <w:rsid w:val="003376E6"/>
    <w:rsid w:val="0034414F"/>
    <w:rsid w:val="003C56A8"/>
    <w:rsid w:val="0041351D"/>
    <w:rsid w:val="00413C4C"/>
    <w:rsid w:val="00424896"/>
    <w:rsid w:val="00443305"/>
    <w:rsid w:val="00443C47"/>
    <w:rsid w:val="004B00A6"/>
    <w:rsid w:val="00507A17"/>
    <w:rsid w:val="005105B3"/>
    <w:rsid w:val="00517000"/>
    <w:rsid w:val="00541D32"/>
    <w:rsid w:val="00544303"/>
    <w:rsid w:val="005F0E00"/>
    <w:rsid w:val="00625318"/>
    <w:rsid w:val="006665B6"/>
    <w:rsid w:val="00671ED5"/>
    <w:rsid w:val="00672159"/>
    <w:rsid w:val="006B0FD5"/>
    <w:rsid w:val="006F0585"/>
    <w:rsid w:val="00704AF2"/>
    <w:rsid w:val="00712E20"/>
    <w:rsid w:val="00713409"/>
    <w:rsid w:val="00716C7C"/>
    <w:rsid w:val="00717D4D"/>
    <w:rsid w:val="00724B49"/>
    <w:rsid w:val="007363AB"/>
    <w:rsid w:val="00771A86"/>
    <w:rsid w:val="00777F77"/>
    <w:rsid w:val="00794B26"/>
    <w:rsid w:val="007B238B"/>
    <w:rsid w:val="007D2DA0"/>
    <w:rsid w:val="007F2E64"/>
    <w:rsid w:val="008866C9"/>
    <w:rsid w:val="0088733B"/>
    <w:rsid w:val="008A2FC9"/>
    <w:rsid w:val="008A6597"/>
    <w:rsid w:val="008D752A"/>
    <w:rsid w:val="008F5044"/>
    <w:rsid w:val="008F71B5"/>
    <w:rsid w:val="00905EF7"/>
    <w:rsid w:val="009133EA"/>
    <w:rsid w:val="00942490"/>
    <w:rsid w:val="009904E7"/>
    <w:rsid w:val="00996DFC"/>
    <w:rsid w:val="00996E99"/>
    <w:rsid w:val="009C40E6"/>
    <w:rsid w:val="009C79D1"/>
    <w:rsid w:val="00AB56B3"/>
    <w:rsid w:val="00B2480B"/>
    <w:rsid w:val="00B25B08"/>
    <w:rsid w:val="00B3765C"/>
    <w:rsid w:val="00B56427"/>
    <w:rsid w:val="00BE0C65"/>
    <w:rsid w:val="00BE5E9D"/>
    <w:rsid w:val="00C22869"/>
    <w:rsid w:val="00C50D73"/>
    <w:rsid w:val="00C7287E"/>
    <w:rsid w:val="00C87B6E"/>
    <w:rsid w:val="00CE07AD"/>
    <w:rsid w:val="00D3323C"/>
    <w:rsid w:val="00D47B6D"/>
    <w:rsid w:val="00D526DE"/>
    <w:rsid w:val="00D552F4"/>
    <w:rsid w:val="00D6624E"/>
    <w:rsid w:val="00DB6DC4"/>
    <w:rsid w:val="00DB74D0"/>
    <w:rsid w:val="00E132FD"/>
    <w:rsid w:val="00E574BC"/>
    <w:rsid w:val="00E734FA"/>
    <w:rsid w:val="00E85A57"/>
    <w:rsid w:val="00EF472D"/>
    <w:rsid w:val="00F2153B"/>
    <w:rsid w:val="00F2730A"/>
    <w:rsid w:val="00F376F7"/>
    <w:rsid w:val="00F53E4E"/>
    <w:rsid w:val="00F93BDE"/>
    <w:rsid w:val="00FB271B"/>
    <w:rsid w:val="00FB7B55"/>
    <w:rsid w:val="00FC46FC"/>
    <w:rsid w:val="00FE1AEA"/>
    <w:rsid w:val="00FE7C6F"/>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5381C"/>
  <w15:docId w15:val="{FF99F562-51DB-4D80-9A39-EA19281CC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szCs w:val="24"/>
        <w:lang w:val="pl-PL"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widowControl w:val="0"/>
      <w:suppressAutoHyphens/>
      <w:textAlignment w:val="baseline"/>
    </w:pPr>
    <w:rPr>
      <w:rFonts w:ascii="Calibri" w:eastAsia="Calibri" w:hAnsi="Calibri" w:cs="Calibri"/>
      <w:kern w:val="2"/>
      <w:szCs w:val="22"/>
      <w:lang w:bidi="ar-SA"/>
    </w:rPr>
  </w:style>
  <w:style w:type="paragraph" w:styleId="Nagwek4">
    <w:name w:val="heading 4"/>
    <w:next w:val="Textbody"/>
    <w:uiPriority w:val="9"/>
    <w:semiHidden/>
    <w:unhideWhenUsed/>
    <w:qFormat/>
    <w:pPr>
      <w:keepNext/>
      <w:widowControl w:val="0"/>
      <w:spacing w:before="240"/>
      <w:jc w:val="center"/>
      <w:outlineLvl w:val="3"/>
    </w:pPr>
    <w:rPr>
      <w:b/>
      <w:color w:val="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rPr>
      <w:sz w:val="22"/>
      <w:szCs w:val="22"/>
    </w:rPr>
  </w:style>
  <w:style w:type="character" w:customStyle="1" w:styleId="WW8Num3z0">
    <w:name w:val="WW8Num3z0"/>
    <w:qFormat/>
    <w:rPr>
      <w:rFonts w:ascii="Times New Roman" w:hAnsi="Times New Roman" w:cs="Times New Roman"/>
      <w:color w:val="000000"/>
      <w:sz w:val="22"/>
      <w:szCs w:val="22"/>
    </w:rPr>
  </w:style>
  <w:style w:type="character" w:customStyle="1" w:styleId="WW8Num3z1">
    <w:name w:val="WW8Num3z1"/>
    <w:qFormat/>
    <w:rPr>
      <w:sz w:val="22"/>
      <w:szCs w:val="22"/>
    </w:rPr>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8Num4z0">
    <w:name w:val="WW8Num4z0"/>
    <w:qFormat/>
    <w:rPr>
      <w:rFonts w:ascii="Times New Roman" w:hAnsi="Times New Roman" w:cs="Times New Roman"/>
      <w:color w:val="000000"/>
      <w:sz w:val="22"/>
      <w:szCs w:val="22"/>
    </w:rPr>
  </w:style>
  <w:style w:type="character" w:customStyle="1" w:styleId="WW8Num4z1">
    <w:name w:val="WW8Num4z1"/>
    <w:qFormat/>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5z0">
    <w:name w:val="WW8Num5z0"/>
    <w:qFormat/>
  </w:style>
  <w:style w:type="character" w:customStyle="1" w:styleId="WW8Num5z1">
    <w:name w:val="WW8Num5z1"/>
    <w:qFormat/>
    <w:rPr>
      <w:rFonts w:ascii="Times New Roman" w:eastAsia="Times New Roman" w:hAnsi="Times New Roman" w:cs="Times New Roman"/>
      <w:sz w:val="22"/>
      <w:szCs w:val="22"/>
    </w:rPr>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8Num6z0">
    <w:name w:val="WW8Num6z0"/>
    <w:qFormat/>
  </w:style>
  <w:style w:type="character" w:customStyle="1" w:styleId="WW8Num6z1">
    <w:name w:val="WW8Num6z1"/>
    <w:qFormat/>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style>
  <w:style w:type="character" w:customStyle="1" w:styleId="WW8Num7z1">
    <w:name w:val="WW8Num7z1"/>
    <w:qFormat/>
  </w:style>
  <w:style w:type="character" w:customStyle="1" w:styleId="WW8Num7z2">
    <w:name w:val="WW8Num7z2"/>
    <w:qFormat/>
  </w:style>
  <w:style w:type="character" w:customStyle="1" w:styleId="WW8Num7z3">
    <w:name w:val="WW8Num7z3"/>
    <w:qFormat/>
  </w:style>
  <w:style w:type="character" w:customStyle="1" w:styleId="WW8Num7z4">
    <w:name w:val="WW8Num7z4"/>
    <w:qFormat/>
  </w:style>
  <w:style w:type="character" w:customStyle="1" w:styleId="WW8Num7z5">
    <w:name w:val="WW8Num7z5"/>
    <w:qFormat/>
  </w:style>
  <w:style w:type="character" w:customStyle="1" w:styleId="WW8Num7z6">
    <w:name w:val="WW8Num7z6"/>
    <w:qFormat/>
  </w:style>
  <w:style w:type="character" w:customStyle="1" w:styleId="WW8Num7z7">
    <w:name w:val="WW8Num7z7"/>
    <w:qFormat/>
  </w:style>
  <w:style w:type="character" w:customStyle="1" w:styleId="WW8Num7z8">
    <w:name w:val="WW8Num7z8"/>
    <w:qFormat/>
  </w:style>
  <w:style w:type="character" w:customStyle="1" w:styleId="WW8Num8z0">
    <w:name w:val="WW8Num8z0"/>
    <w:qFormat/>
    <w:rPr>
      <w:rFonts w:ascii="Calibri" w:hAnsi="Calibri" w:cs="Calibri"/>
      <w:color w:val="000000"/>
      <w:sz w:val="22"/>
    </w:rPr>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style>
  <w:style w:type="character" w:customStyle="1" w:styleId="WW8Num8z7">
    <w:name w:val="WW8Num8z7"/>
    <w:qFormat/>
  </w:style>
  <w:style w:type="character" w:customStyle="1" w:styleId="WW8Num8z8">
    <w:name w:val="WW8Num8z8"/>
    <w:qFormat/>
  </w:style>
  <w:style w:type="character" w:customStyle="1" w:styleId="WW8Num9z0">
    <w:name w:val="WW8Num9z0"/>
    <w:qFormat/>
  </w:style>
  <w:style w:type="character" w:customStyle="1" w:styleId="WW8Num9z1">
    <w:name w:val="WW8Num9z1"/>
    <w:qFormat/>
    <w:rPr>
      <w:rFonts w:ascii="Times New Roman" w:eastAsia="Times New Roman" w:hAnsi="Times New Roman" w:cs="Times New Roman"/>
      <w:sz w:val="22"/>
      <w:szCs w:val="22"/>
    </w:rPr>
  </w:style>
  <w:style w:type="character" w:customStyle="1" w:styleId="WW8Num9z2">
    <w:name w:val="WW8Num9z2"/>
    <w:qFormat/>
  </w:style>
  <w:style w:type="character" w:customStyle="1" w:styleId="WW8Num9z3">
    <w:name w:val="WW8Num9z3"/>
    <w:qFormat/>
  </w:style>
  <w:style w:type="character" w:customStyle="1" w:styleId="WW8Num9z4">
    <w:name w:val="WW8Num9z4"/>
    <w:qFormat/>
  </w:style>
  <w:style w:type="character" w:customStyle="1" w:styleId="WW8Num9z5">
    <w:name w:val="WW8Num9z5"/>
    <w:qFormat/>
  </w:style>
  <w:style w:type="character" w:customStyle="1" w:styleId="WW8Num9z6">
    <w:name w:val="WW8Num9z6"/>
    <w:qFormat/>
  </w:style>
  <w:style w:type="character" w:customStyle="1" w:styleId="WW8Num9z7">
    <w:name w:val="WW8Num9z7"/>
    <w:qFormat/>
  </w:style>
  <w:style w:type="character" w:customStyle="1" w:styleId="WW8Num9z8">
    <w:name w:val="WW8Num9z8"/>
    <w:qFormat/>
  </w:style>
  <w:style w:type="character" w:customStyle="1" w:styleId="WW8Num10z0">
    <w:name w:val="WW8Num10z0"/>
    <w:qFormat/>
    <w:rPr>
      <w:rFonts w:ascii="Calibri" w:eastAsia="Calibri" w:hAnsi="Calibri" w:cs="Calibri"/>
      <w:b w:val="0"/>
      <w:i w:val="0"/>
      <w:strike w:val="0"/>
      <w:dstrike w:val="0"/>
      <w:color w:val="000000"/>
      <w:position w:val="0"/>
      <w:sz w:val="22"/>
      <w:szCs w:val="22"/>
      <w:u w:val="none"/>
      <w:vertAlign w:val="baseline"/>
    </w:rPr>
  </w:style>
  <w:style w:type="character" w:customStyle="1" w:styleId="WW8Num10z1">
    <w:name w:val="WW8Num10z1"/>
    <w:qFormat/>
    <w:rPr>
      <w:b w:val="0"/>
      <w:i w:val="0"/>
      <w:strike w:val="0"/>
      <w:dstrike w:val="0"/>
      <w:color w:val="000000"/>
      <w:position w:val="0"/>
      <w:sz w:val="22"/>
      <w:szCs w:val="22"/>
      <w:u w:val="none"/>
      <w:vertAlign w:val="baseline"/>
    </w:rPr>
  </w:style>
  <w:style w:type="character" w:customStyle="1" w:styleId="WW8Num10z2">
    <w:name w:val="WW8Num10z2"/>
    <w:qFormat/>
    <w:rPr>
      <w:b w:val="0"/>
      <w:i w:val="0"/>
      <w:strike w:val="0"/>
      <w:dstrike w:val="0"/>
      <w:color w:val="000000"/>
      <w:position w:val="0"/>
      <w:sz w:val="19"/>
      <w:szCs w:val="19"/>
      <w:u w:val="none"/>
      <w:vertAlign w:val="baseline"/>
    </w:rPr>
  </w:style>
  <w:style w:type="character" w:customStyle="1" w:styleId="WW8Num11z0">
    <w:name w:val="WW8Num11z0"/>
    <w:qFormat/>
    <w:rPr>
      <w:rFonts w:ascii="Calibri" w:eastAsia="Calibri" w:hAnsi="Calibri" w:cs="Calibri"/>
      <w:b w:val="0"/>
      <w:i w:val="0"/>
      <w:strike w:val="0"/>
      <w:dstrike w:val="0"/>
      <w:color w:val="000000"/>
      <w:position w:val="0"/>
      <w:sz w:val="22"/>
      <w:szCs w:val="22"/>
      <w:u w:val="none"/>
      <w:vertAlign w:val="baseline"/>
    </w:rPr>
  </w:style>
  <w:style w:type="character" w:customStyle="1" w:styleId="WW8Num11z1">
    <w:name w:val="WW8Num11z1"/>
    <w:qFormat/>
    <w:rPr>
      <w:b w:val="0"/>
      <w:i w:val="0"/>
      <w:strike w:val="0"/>
      <w:dstrike w:val="0"/>
      <w:color w:val="000000"/>
      <w:position w:val="0"/>
      <w:sz w:val="19"/>
      <w:szCs w:val="19"/>
      <w:u w:val="none"/>
      <w:vertAlign w:val="baseline"/>
    </w:rPr>
  </w:style>
  <w:style w:type="character" w:customStyle="1" w:styleId="WW8Num12z0">
    <w:name w:val="WW8Num12z0"/>
    <w:qFormat/>
    <w:rPr>
      <w:sz w:val="22"/>
      <w:szCs w:val="22"/>
    </w:rPr>
  </w:style>
  <w:style w:type="character" w:customStyle="1" w:styleId="WW8Num12z1">
    <w:name w:val="WW8Num12z1"/>
    <w:qFormat/>
  </w:style>
  <w:style w:type="character" w:customStyle="1" w:styleId="WW8Num12z2">
    <w:name w:val="WW8Num12z2"/>
    <w:qFormat/>
  </w:style>
  <w:style w:type="character" w:customStyle="1" w:styleId="WW8Num12z3">
    <w:name w:val="WW8Num12z3"/>
    <w:qFormat/>
  </w:style>
  <w:style w:type="character" w:customStyle="1" w:styleId="WW8Num12z4">
    <w:name w:val="WW8Num12z4"/>
    <w:qFormat/>
  </w:style>
  <w:style w:type="character" w:customStyle="1" w:styleId="WW8Num12z5">
    <w:name w:val="WW8Num12z5"/>
    <w:qFormat/>
  </w:style>
  <w:style w:type="character" w:customStyle="1" w:styleId="WW8Num12z6">
    <w:name w:val="WW8Num12z6"/>
    <w:qFormat/>
  </w:style>
  <w:style w:type="character" w:customStyle="1" w:styleId="WW8Num12z7">
    <w:name w:val="WW8Num12z7"/>
    <w:qFormat/>
  </w:style>
  <w:style w:type="character" w:customStyle="1" w:styleId="WW8Num12z8">
    <w:name w:val="WW8Num12z8"/>
    <w:qFormat/>
  </w:style>
  <w:style w:type="character" w:customStyle="1" w:styleId="WW8Num13z0">
    <w:name w:val="WW8Num13z0"/>
    <w:qFormat/>
  </w:style>
  <w:style w:type="character" w:customStyle="1" w:styleId="WW8Num13z1">
    <w:name w:val="WW8Num13z1"/>
    <w:qFormat/>
  </w:style>
  <w:style w:type="character" w:customStyle="1" w:styleId="WW8Num13z2">
    <w:name w:val="WW8Num13z2"/>
    <w:qFormat/>
  </w:style>
  <w:style w:type="character" w:customStyle="1" w:styleId="WW8Num13z3">
    <w:name w:val="WW8Num13z3"/>
    <w:qFormat/>
  </w:style>
  <w:style w:type="character" w:customStyle="1" w:styleId="WW8Num13z4">
    <w:name w:val="WW8Num13z4"/>
    <w:qFormat/>
  </w:style>
  <w:style w:type="character" w:customStyle="1" w:styleId="WW8Num13z5">
    <w:name w:val="WW8Num13z5"/>
    <w:qFormat/>
  </w:style>
  <w:style w:type="character" w:customStyle="1" w:styleId="WW8Num13z6">
    <w:name w:val="WW8Num13z6"/>
    <w:qFormat/>
  </w:style>
  <w:style w:type="character" w:customStyle="1" w:styleId="WW8Num13z7">
    <w:name w:val="WW8Num13z7"/>
    <w:qFormat/>
  </w:style>
  <w:style w:type="character" w:customStyle="1" w:styleId="WW8Num13z8">
    <w:name w:val="WW8Num13z8"/>
    <w:qFormat/>
  </w:style>
  <w:style w:type="character" w:customStyle="1" w:styleId="WW8Num14z0">
    <w:name w:val="WW8Num14z0"/>
    <w:qFormat/>
    <w:rPr>
      <w:sz w:val="22"/>
      <w:szCs w:val="22"/>
    </w:rPr>
  </w:style>
  <w:style w:type="character" w:customStyle="1" w:styleId="WW8Num14z1">
    <w:name w:val="WW8Num14z1"/>
    <w:qFormat/>
  </w:style>
  <w:style w:type="character" w:customStyle="1" w:styleId="WW8Num14z2">
    <w:name w:val="WW8Num14z2"/>
    <w:qFormat/>
  </w:style>
  <w:style w:type="character" w:customStyle="1" w:styleId="WW8Num14z3">
    <w:name w:val="WW8Num14z3"/>
    <w:qFormat/>
  </w:style>
  <w:style w:type="character" w:customStyle="1" w:styleId="WW8Num14z4">
    <w:name w:val="WW8Num14z4"/>
    <w:qFormat/>
  </w:style>
  <w:style w:type="character" w:customStyle="1" w:styleId="WW8Num14z5">
    <w:name w:val="WW8Num14z5"/>
    <w:qFormat/>
  </w:style>
  <w:style w:type="character" w:customStyle="1" w:styleId="WW8Num14z6">
    <w:name w:val="WW8Num14z6"/>
    <w:qFormat/>
  </w:style>
  <w:style w:type="character" w:customStyle="1" w:styleId="WW8Num14z7">
    <w:name w:val="WW8Num14z7"/>
    <w:qFormat/>
  </w:style>
  <w:style w:type="character" w:customStyle="1" w:styleId="WW8Num14z8">
    <w:name w:val="WW8Num14z8"/>
    <w:qFormat/>
  </w:style>
  <w:style w:type="character" w:customStyle="1" w:styleId="WW8Num15z0">
    <w:name w:val="WW8Num15z0"/>
    <w:qFormat/>
  </w:style>
  <w:style w:type="character" w:customStyle="1" w:styleId="WW8Num15z1">
    <w:name w:val="WW8Num15z1"/>
    <w:qFormat/>
  </w:style>
  <w:style w:type="character" w:customStyle="1" w:styleId="WW8Num15z2">
    <w:name w:val="WW8Num15z2"/>
    <w:qFormat/>
  </w:style>
  <w:style w:type="character" w:customStyle="1" w:styleId="WW8Num15z3">
    <w:name w:val="WW8Num15z3"/>
    <w:qFormat/>
  </w:style>
  <w:style w:type="character" w:customStyle="1" w:styleId="WW8Num15z4">
    <w:name w:val="WW8Num15z4"/>
    <w:qFormat/>
  </w:style>
  <w:style w:type="character" w:customStyle="1" w:styleId="WW8Num15z5">
    <w:name w:val="WW8Num15z5"/>
    <w:qFormat/>
  </w:style>
  <w:style w:type="character" w:customStyle="1" w:styleId="WW8Num15z6">
    <w:name w:val="WW8Num15z6"/>
    <w:qFormat/>
  </w:style>
  <w:style w:type="character" w:customStyle="1" w:styleId="WW8Num15z7">
    <w:name w:val="WW8Num15z7"/>
    <w:qFormat/>
  </w:style>
  <w:style w:type="character" w:customStyle="1" w:styleId="WW8Num15z8">
    <w:name w:val="WW8Num15z8"/>
    <w:qFormat/>
  </w:style>
  <w:style w:type="character" w:customStyle="1" w:styleId="Domylnaczcionkaakapitu3">
    <w:name w:val="Domyślna czcionka akapitu3"/>
    <w:qFormat/>
  </w:style>
  <w:style w:type="character" w:customStyle="1" w:styleId="WW8Num10z3">
    <w:name w:val="WW8Num10z3"/>
    <w:qFormat/>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1z2">
    <w:name w:val="WW8Num11z2"/>
    <w:qFormat/>
  </w:style>
  <w:style w:type="character" w:customStyle="1" w:styleId="WW8Num11z3">
    <w:name w:val="WW8Num11z3"/>
    <w:qFormat/>
  </w:style>
  <w:style w:type="character" w:customStyle="1" w:styleId="WW8Num11z4">
    <w:name w:val="WW8Num11z4"/>
    <w:qFormat/>
  </w:style>
  <w:style w:type="character" w:customStyle="1" w:styleId="WW8Num11z5">
    <w:name w:val="WW8Num11z5"/>
    <w:qFormat/>
  </w:style>
  <w:style w:type="character" w:customStyle="1" w:styleId="WW8Num11z6">
    <w:name w:val="WW8Num11z6"/>
    <w:qFormat/>
  </w:style>
  <w:style w:type="character" w:customStyle="1" w:styleId="WW8Num11z7">
    <w:name w:val="WW8Num11z7"/>
    <w:qFormat/>
  </w:style>
  <w:style w:type="character" w:customStyle="1" w:styleId="WW8Num11z8">
    <w:name w:val="WW8Num11z8"/>
    <w:qFormat/>
  </w:style>
  <w:style w:type="character" w:customStyle="1" w:styleId="WW8Num16z0">
    <w:name w:val="WW8Num16z0"/>
    <w:qFormat/>
  </w:style>
  <w:style w:type="character" w:customStyle="1" w:styleId="WW8Num16z1">
    <w:name w:val="WW8Num16z1"/>
    <w:qFormat/>
  </w:style>
  <w:style w:type="character" w:customStyle="1" w:styleId="WW8Num16z2">
    <w:name w:val="WW8Num16z2"/>
    <w:qFormat/>
  </w:style>
  <w:style w:type="character" w:customStyle="1" w:styleId="WW8Num16z3">
    <w:name w:val="WW8Num16z3"/>
    <w:qFormat/>
  </w:style>
  <w:style w:type="character" w:customStyle="1" w:styleId="WW8Num16z4">
    <w:name w:val="WW8Num16z4"/>
    <w:qFormat/>
  </w:style>
  <w:style w:type="character" w:customStyle="1" w:styleId="WW8Num16z5">
    <w:name w:val="WW8Num16z5"/>
    <w:qFormat/>
  </w:style>
  <w:style w:type="character" w:customStyle="1" w:styleId="WW8Num16z6">
    <w:name w:val="WW8Num16z6"/>
    <w:qFormat/>
  </w:style>
  <w:style w:type="character" w:customStyle="1" w:styleId="WW8Num16z7">
    <w:name w:val="WW8Num16z7"/>
    <w:qFormat/>
  </w:style>
  <w:style w:type="character" w:customStyle="1" w:styleId="WW8Num16z8">
    <w:name w:val="WW8Num16z8"/>
    <w:qFormat/>
  </w:style>
  <w:style w:type="character" w:customStyle="1" w:styleId="WW8Num17z0">
    <w:name w:val="WW8Num17z0"/>
    <w:qFormat/>
  </w:style>
  <w:style w:type="character" w:customStyle="1" w:styleId="WW8Num17z1">
    <w:name w:val="WW8Num17z1"/>
    <w:qFormat/>
  </w:style>
  <w:style w:type="character" w:customStyle="1" w:styleId="WW8Num17z2">
    <w:name w:val="WW8Num17z2"/>
    <w:qFormat/>
  </w:style>
  <w:style w:type="character" w:customStyle="1" w:styleId="WW8Num17z3">
    <w:name w:val="WW8Num17z3"/>
    <w:qFormat/>
  </w:style>
  <w:style w:type="character" w:customStyle="1" w:styleId="WW8Num17z4">
    <w:name w:val="WW8Num17z4"/>
    <w:qFormat/>
  </w:style>
  <w:style w:type="character" w:customStyle="1" w:styleId="WW8Num17z5">
    <w:name w:val="WW8Num17z5"/>
    <w:qFormat/>
  </w:style>
  <w:style w:type="character" w:customStyle="1" w:styleId="WW8Num17z6">
    <w:name w:val="WW8Num17z6"/>
    <w:qFormat/>
  </w:style>
  <w:style w:type="character" w:customStyle="1" w:styleId="WW8Num17z7">
    <w:name w:val="WW8Num17z7"/>
    <w:qFormat/>
  </w:style>
  <w:style w:type="character" w:customStyle="1" w:styleId="WW8Num17z8">
    <w:name w:val="WW8Num17z8"/>
    <w:qFormat/>
  </w:style>
  <w:style w:type="character" w:customStyle="1" w:styleId="WW8Num18z0">
    <w:name w:val="WW8Num18z0"/>
    <w:qFormat/>
  </w:style>
  <w:style w:type="character" w:customStyle="1" w:styleId="WW8Num18z1">
    <w:name w:val="WW8Num18z1"/>
    <w:qFormat/>
  </w:style>
  <w:style w:type="character" w:customStyle="1" w:styleId="WW8Num18z2">
    <w:name w:val="WW8Num18z2"/>
    <w:qFormat/>
  </w:style>
  <w:style w:type="character" w:customStyle="1" w:styleId="WW8Num18z3">
    <w:name w:val="WW8Num18z3"/>
    <w:qFormat/>
  </w:style>
  <w:style w:type="character" w:customStyle="1" w:styleId="WW8Num18z4">
    <w:name w:val="WW8Num18z4"/>
    <w:qFormat/>
  </w:style>
  <w:style w:type="character" w:customStyle="1" w:styleId="WW8Num18z5">
    <w:name w:val="WW8Num18z5"/>
    <w:qFormat/>
  </w:style>
  <w:style w:type="character" w:customStyle="1" w:styleId="WW8Num18z6">
    <w:name w:val="WW8Num18z6"/>
    <w:qFormat/>
  </w:style>
  <w:style w:type="character" w:customStyle="1" w:styleId="WW8Num18z7">
    <w:name w:val="WW8Num18z7"/>
    <w:qFormat/>
  </w:style>
  <w:style w:type="character" w:customStyle="1" w:styleId="WW8Num18z8">
    <w:name w:val="WW8Num18z8"/>
    <w:qFormat/>
  </w:style>
  <w:style w:type="character" w:customStyle="1" w:styleId="WW8Num19z0">
    <w:name w:val="WW8Num19z0"/>
    <w:qFormat/>
  </w:style>
  <w:style w:type="character" w:customStyle="1" w:styleId="WW8Num19z1">
    <w:name w:val="WW8Num19z1"/>
    <w:qFormat/>
  </w:style>
  <w:style w:type="character" w:customStyle="1" w:styleId="WW8Num19z2">
    <w:name w:val="WW8Num19z2"/>
    <w:qFormat/>
  </w:style>
  <w:style w:type="character" w:customStyle="1" w:styleId="WW8Num19z3">
    <w:name w:val="WW8Num19z3"/>
    <w:qFormat/>
  </w:style>
  <w:style w:type="character" w:customStyle="1" w:styleId="WW8Num19z4">
    <w:name w:val="WW8Num19z4"/>
    <w:qFormat/>
  </w:style>
  <w:style w:type="character" w:customStyle="1" w:styleId="WW8Num19z5">
    <w:name w:val="WW8Num19z5"/>
    <w:qFormat/>
  </w:style>
  <w:style w:type="character" w:customStyle="1" w:styleId="WW8Num19z6">
    <w:name w:val="WW8Num19z6"/>
    <w:qFormat/>
  </w:style>
  <w:style w:type="character" w:customStyle="1" w:styleId="WW8Num19z7">
    <w:name w:val="WW8Num19z7"/>
    <w:qFormat/>
  </w:style>
  <w:style w:type="character" w:customStyle="1" w:styleId="WW8Num19z8">
    <w:name w:val="WW8Num19z8"/>
    <w:qFormat/>
  </w:style>
  <w:style w:type="character" w:customStyle="1" w:styleId="WW8Num20z0">
    <w:name w:val="WW8Num20z0"/>
    <w:qFormat/>
  </w:style>
  <w:style w:type="character" w:customStyle="1" w:styleId="WW8Num20z1">
    <w:name w:val="WW8Num20z1"/>
    <w:qFormat/>
  </w:style>
  <w:style w:type="character" w:customStyle="1" w:styleId="WW8Num20z2">
    <w:name w:val="WW8Num20z2"/>
    <w:qFormat/>
  </w:style>
  <w:style w:type="character" w:customStyle="1" w:styleId="WW8Num20z3">
    <w:name w:val="WW8Num20z3"/>
    <w:qFormat/>
  </w:style>
  <w:style w:type="character" w:customStyle="1" w:styleId="WW8Num20z4">
    <w:name w:val="WW8Num20z4"/>
    <w:qFormat/>
  </w:style>
  <w:style w:type="character" w:customStyle="1" w:styleId="WW8Num20z5">
    <w:name w:val="WW8Num20z5"/>
    <w:qFormat/>
  </w:style>
  <w:style w:type="character" w:customStyle="1" w:styleId="WW8Num20z6">
    <w:name w:val="WW8Num20z6"/>
    <w:qFormat/>
  </w:style>
  <w:style w:type="character" w:customStyle="1" w:styleId="WW8Num20z7">
    <w:name w:val="WW8Num20z7"/>
    <w:qFormat/>
  </w:style>
  <w:style w:type="character" w:customStyle="1" w:styleId="WW8Num20z8">
    <w:name w:val="WW8Num20z8"/>
    <w:qFormat/>
  </w:style>
  <w:style w:type="character" w:customStyle="1" w:styleId="WW8Num21z0">
    <w:name w:val="WW8Num21z0"/>
    <w:qFormat/>
  </w:style>
  <w:style w:type="character" w:customStyle="1" w:styleId="WW8Num21z1">
    <w:name w:val="WW8Num21z1"/>
    <w:qFormat/>
  </w:style>
  <w:style w:type="character" w:customStyle="1" w:styleId="WW8Num21z2">
    <w:name w:val="WW8Num21z2"/>
    <w:qFormat/>
  </w:style>
  <w:style w:type="character" w:customStyle="1" w:styleId="WW8Num21z3">
    <w:name w:val="WW8Num21z3"/>
    <w:qFormat/>
  </w:style>
  <w:style w:type="character" w:customStyle="1" w:styleId="WW8Num21z4">
    <w:name w:val="WW8Num21z4"/>
    <w:qFormat/>
  </w:style>
  <w:style w:type="character" w:customStyle="1" w:styleId="WW8Num21z5">
    <w:name w:val="WW8Num21z5"/>
    <w:qFormat/>
  </w:style>
  <w:style w:type="character" w:customStyle="1" w:styleId="WW8Num21z6">
    <w:name w:val="WW8Num21z6"/>
    <w:qFormat/>
  </w:style>
  <w:style w:type="character" w:customStyle="1" w:styleId="WW8Num21z7">
    <w:name w:val="WW8Num21z7"/>
    <w:qFormat/>
  </w:style>
  <w:style w:type="character" w:customStyle="1" w:styleId="WW8Num21z8">
    <w:name w:val="WW8Num21z8"/>
    <w:qFormat/>
  </w:style>
  <w:style w:type="character" w:customStyle="1" w:styleId="WW8Num22z0">
    <w:name w:val="WW8Num22z0"/>
    <w:qFormat/>
  </w:style>
  <w:style w:type="character" w:customStyle="1" w:styleId="WW8Num22z1">
    <w:name w:val="WW8Num22z1"/>
    <w:qFormat/>
  </w:style>
  <w:style w:type="character" w:customStyle="1" w:styleId="WW8Num22z2">
    <w:name w:val="WW8Num22z2"/>
    <w:qFormat/>
  </w:style>
  <w:style w:type="character" w:customStyle="1" w:styleId="WW8Num22z3">
    <w:name w:val="WW8Num22z3"/>
    <w:qFormat/>
  </w:style>
  <w:style w:type="character" w:customStyle="1" w:styleId="WW8Num22z4">
    <w:name w:val="WW8Num22z4"/>
    <w:qFormat/>
  </w:style>
  <w:style w:type="character" w:customStyle="1" w:styleId="WW8Num22z5">
    <w:name w:val="WW8Num22z5"/>
    <w:qFormat/>
  </w:style>
  <w:style w:type="character" w:customStyle="1" w:styleId="WW8Num22z6">
    <w:name w:val="WW8Num22z6"/>
    <w:qFormat/>
  </w:style>
  <w:style w:type="character" w:customStyle="1" w:styleId="WW8Num22z7">
    <w:name w:val="WW8Num22z7"/>
    <w:qFormat/>
  </w:style>
  <w:style w:type="character" w:customStyle="1" w:styleId="WW8Num22z8">
    <w:name w:val="WW8Num22z8"/>
    <w:qFormat/>
  </w:style>
  <w:style w:type="character" w:customStyle="1" w:styleId="WW8Num23z0">
    <w:name w:val="WW8Num23z0"/>
    <w:qFormat/>
    <w:rPr>
      <w:rFonts w:ascii="Times New Roman" w:hAnsi="Times New Roman" w:cs="Times New Roman"/>
      <w:color w:val="00000A"/>
      <w:sz w:val="24"/>
    </w:rPr>
  </w:style>
  <w:style w:type="character" w:customStyle="1" w:styleId="WW8Num23z1">
    <w:name w:val="WW8Num23z1"/>
    <w:qFormat/>
    <w:rPr>
      <w:rFonts w:ascii="Courier New" w:hAnsi="Courier New" w:cs="Courier New"/>
    </w:rPr>
  </w:style>
  <w:style w:type="character" w:customStyle="1" w:styleId="WW8Num23z2">
    <w:name w:val="WW8Num23z2"/>
    <w:qFormat/>
    <w:rPr>
      <w:rFonts w:ascii="Wingdings" w:hAnsi="Wingdings" w:cs="Wingdings"/>
    </w:rPr>
  </w:style>
  <w:style w:type="character" w:customStyle="1" w:styleId="WW8Num23z3">
    <w:name w:val="WW8Num23z3"/>
    <w:qFormat/>
    <w:rPr>
      <w:rFonts w:ascii="Symbol" w:hAnsi="Symbol" w:cs="Symbol"/>
    </w:rPr>
  </w:style>
  <w:style w:type="character" w:customStyle="1" w:styleId="WW8Num24z0">
    <w:name w:val="WW8Num24z0"/>
    <w:qFormat/>
    <w:rPr>
      <w:szCs w:val="24"/>
    </w:rPr>
  </w:style>
  <w:style w:type="character" w:customStyle="1" w:styleId="WW8Num24z1">
    <w:name w:val="WW8Num24z1"/>
    <w:qFormat/>
  </w:style>
  <w:style w:type="character" w:customStyle="1" w:styleId="WW8Num24z2">
    <w:name w:val="WW8Num24z2"/>
    <w:qFormat/>
  </w:style>
  <w:style w:type="character" w:customStyle="1" w:styleId="WW8Num24z3">
    <w:name w:val="WW8Num24z3"/>
    <w:qFormat/>
  </w:style>
  <w:style w:type="character" w:customStyle="1" w:styleId="WW8Num24z4">
    <w:name w:val="WW8Num24z4"/>
    <w:qFormat/>
  </w:style>
  <w:style w:type="character" w:customStyle="1" w:styleId="WW8Num24z5">
    <w:name w:val="WW8Num24z5"/>
    <w:qFormat/>
  </w:style>
  <w:style w:type="character" w:customStyle="1" w:styleId="WW8Num24z6">
    <w:name w:val="WW8Num24z6"/>
    <w:qFormat/>
  </w:style>
  <w:style w:type="character" w:customStyle="1" w:styleId="WW8Num24z7">
    <w:name w:val="WW8Num24z7"/>
    <w:qFormat/>
  </w:style>
  <w:style w:type="character" w:customStyle="1" w:styleId="WW8Num24z8">
    <w:name w:val="WW8Num24z8"/>
    <w:qFormat/>
  </w:style>
  <w:style w:type="character" w:customStyle="1" w:styleId="WW8Num25z0">
    <w:name w:val="WW8Num25z0"/>
    <w:qFormat/>
  </w:style>
  <w:style w:type="character" w:customStyle="1" w:styleId="WW8Num25z1">
    <w:name w:val="WW8Num25z1"/>
    <w:qFormat/>
  </w:style>
  <w:style w:type="character" w:customStyle="1" w:styleId="WW8Num25z2">
    <w:name w:val="WW8Num25z2"/>
    <w:qFormat/>
  </w:style>
  <w:style w:type="character" w:customStyle="1" w:styleId="WW8Num25z3">
    <w:name w:val="WW8Num25z3"/>
    <w:qFormat/>
  </w:style>
  <w:style w:type="character" w:customStyle="1" w:styleId="WW8Num25z4">
    <w:name w:val="WW8Num25z4"/>
    <w:qFormat/>
  </w:style>
  <w:style w:type="character" w:customStyle="1" w:styleId="WW8Num25z5">
    <w:name w:val="WW8Num25z5"/>
    <w:qFormat/>
  </w:style>
  <w:style w:type="character" w:customStyle="1" w:styleId="WW8Num25z6">
    <w:name w:val="WW8Num25z6"/>
    <w:qFormat/>
  </w:style>
  <w:style w:type="character" w:customStyle="1" w:styleId="WW8Num25z7">
    <w:name w:val="WW8Num25z7"/>
    <w:qFormat/>
  </w:style>
  <w:style w:type="character" w:customStyle="1" w:styleId="WW8Num25z8">
    <w:name w:val="WW8Num25z8"/>
    <w:qFormat/>
  </w:style>
  <w:style w:type="character" w:customStyle="1" w:styleId="WW8Num26z0">
    <w:name w:val="WW8Num26z0"/>
    <w:qFormat/>
  </w:style>
  <w:style w:type="character" w:customStyle="1" w:styleId="WW8Num26z1">
    <w:name w:val="WW8Num26z1"/>
    <w:qFormat/>
  </w:style>
  <w:style w:type="character" w:customStyle="1" w:styleId="WW8Num26z2">
    <w:name w:val="WW8Num26z2"/>
    <w:qFormat/>
  </w:style>
  <w:style w:type="character" w:customStyle="1" w:styleId="WW8Num26z3">
    <w:name w:val="WW8Num26z3"/>
    <w:qFormat/>
  </w:style>
  <w:style w:type="character" w:customStyle="1" w:styleId="WW8Num26z4">
    <w:name w:val="WW8Num26z4"/>
    <w:qFormat/>
  </w:style>
  <w:style w:type="character" w:customStyle="1" w:styleId="WW8Num26z5">
    <w:name w:val="WW8Num26z5"/>
    <w:qFormat/>
  </w:style>
  <w:style w:type="character" w:customStyle="1" w:styleId="WW8Num26z6">
    <w:name w:val="WW8Num26z6"/>
    <w:qFormat/>
  </w:style>
  <w:style w:type="character" w:customStyle="1" w:styleId="WW8Num26z7">
    <w:name w:val="WW8Num26z7"/>
    <w:qFormat/>
  </w:style>
  <w:style w:type="character" w:customStyle="1" w:styleId="WW8Num26z8">
    <w:name w:val="WW8Num26z8"/>
    <w:qFormat/>
  </w:style>
  <w:style w:type="character" w:customStyle="1" w:styleId="WW8Num27z0">
    <w:name w:val="WW8Num27z0"/>
    <w:qFormat/>
    <w:rPr>
      <w:rFonts w:ascii="Times New Roman" w:hAnsi="Times New Roman" w:cs="Times New Roman"/>
      <w:color w:val="00000A"/>
      <w:sz w:val="24"/>
    </w:rPr>
  </w:style>
  <w:style w:type="character" w:customStyle="1" w:styleId="WW8Num27z1">
    <w:name w:val="WW8Num27z1"/>
    <w:qFormat/>
    <w:rPr>
      <w:rFonts w:ascii="Courier New" w:hAnsi="Courier New" w:cs="Courier New"/>
    </w:rPr>
  </w:style>
  <w:style w:type="character" w:customStyle="1" w:styleId="WW8Num27z2">
    <w:name w:val="WW8Num27z2"/>
    <w:qFormat/>
    <w:rPr>
      <w:rFonts w:ascii="Wingdings" w:hAnsi="Wingdings" w:cs="Wingdings"/>
    </w:rPr>
  </w:style>
  <w:style w:type="character" w:customStyle="1" w:styleId="WW8Num27z3">
    <w:name w:val="WW8Num27z3"/>
    <w:qFormat/>
    <w:rPr>
      <w:rFonts w:ascii="Symbol" w:hAnsi="Symbol" w:cs="Symbol"/>
    </w:rPr>
  </w:style>
  <w:style w:type="character" w:customStyle="1" w:styleId="WW8Num28z0">
    <w:name w:val="WW8Num28z0"/>
    <w:qFormat/>
    <w:rPr>
      <w:rFonts w:eastAsia="Arial Unicode MS" w:cs="Arial"/>
      <w:szCs w:val="24"/>
    </w:rPr>
  </w:style>
  <w:style w:type="character" w:customStyle="1" w:styleId="WW8Num28z1">
    <w:name w:val="WW8Num28z1"/>
    <w:qFormat/>
  </w:style>
  <w:style w:type="character" w:customStyle="1" w:styleId="WW8Num28z2">
    <w:name w:val="WW8Num28z2"/>
    <w:qFormat/>
  </w:style>
  <w:style w:type="character" w:customStyle="1" w:styleId="WW8Num28z3">
    <w:name w:val="WW8Num28z3"/>
    <w:qFormat/>
  </w:style>
  <w:style w:type="character" w:customStyle="1" w:styleId="WW8Num28z4">
    <w:name w:val="WW8Num28z4"/>
    <w:qFormat/>
  </w:style>
  <w:style w:type="character" w:customStyle="1" w:styleId="WW8Num28z5">
    <w:name w:val="WW8Num28z5"/>
    <w:qFormat/>
  </w:style>
  <w:style w:type="character" w:customStyle="1" w:styleId="WW8Num28z6">
    <w:name w:val="WW8Num28z6"/>
    <w:qFormat/>
  </w:style>
  <w:style w:type="character" w:customStyle="1" w:styleId="WW8Num28z7">
    <w:name w:val="WW8Num28z7"/>
    <w:qFormat/>
  </w:style>
  <w:style w:type="character" w:customStyle="1" w:styleId="WW8Num28z8">
    <w:name w:val="WW8Num28z8"/>
    <w:qFormat/>
  </w:style>
  <w:style w:type="character" w:customStyle="1" w:styleId="WW8Num29z0">
    <w:name w:val="WW8Num29z0"/>
    <w:qFormat/>
    <w:rPr>
      <w:rFonts w:ascii="Times New Roman" w:hAnsi="Times New Roman" w:cs="Times New Roman"/>
      <w:color w:val="00000A"/>
      <w:sz w:val="24"/>
    </w:rPr>
  </w:style>
  <w:style w:type="character" w:customStyle="1" w:styleId="WW8Num29z1">
    <w:name w:val="WW8Num29z1"/>
    <w:qFormat/>
    <w:rPr>
      <w:rFonts w:ascii="Courier New" w:hAnsi="Courier New" w:cs="Courier New"/>
    </w:rPr>
  </w:style>
  <w:style w:type="character" w:customStyle="1" w:styleId="WW8Num29z2">
    <w:name w:val="WW8Num29z2"/>
    <w:qFormat/>
    <w:rPr>
      <w:rFonts w:ascii="Wingdings" w:hAnsi="Wingdings" w:cs="Wingdings"/>
    </w:rPr>
  </w:style>
  <w:style w:type="character" w:customStyle="1" w:styleId="WW8Num29z3">
    <w:name w:val="WW8Num29z3"/>
    <w:qFormat/>
    <w:rPr>
      <w:rFonts w:ascii="Symbol" w:hAnsi="Symbol" w:cs="Symbol"/>
    </w:rPr>
  </w:style>
  <w:style w:type="character" w:customStyle="1" w:styleId="WW8Num30z0">
    <w:name w:val="WW8Num30z0"/>
    <w:qFormat/>
    <w:rPr>
      <w:szCs w:val="24"/>
    </w:rPr>
  </w:style>
  <w:style w:type="character" w:customStyle="1" w:styleId="WW8Num30z1">
    <w:name w:val="WW8Num30z1"/>
    <w:qFormat/>
  </w:style>
  <w:style w:type="character" w:customStyle="1" w:styleId="WW8Num30z2">
    <w:name w:val="WW8Num30z2"/>
    <w:qFormat/>
  </w:style>
  <w:style w:type="character" w:customStyle="1" w:styleId="WW8Num30z3">
    <w:name w:val="WW8Num30z3"/>
    <w:qFormat/>
  </w:style>
  <w:style w:type="character" w:customStyle="1" w:styleId="WW8Num30z4">
    <w:name w:val="WW8Num30z4"/>
    <w:qFormat/>
  </w:style>
  <w:style w:type="character" w:customStyle="1" w:styleId="WW8Num30z5">
    <w:name w:val="WW8Num30z5"/>
    <w:qFormat/>
  </w:style>
  <w:style w:type="character" w:customStyle="1" w:styleId="WW8Num30z6">
    <w:name w:val="WW8Num30z6"/>
    <w:qFormat/>
  </w:style>
  <w:style w:type="character" w:customStyle="1" w:styleId="WW8Num30z7">
    <w:name w:val="WW8Num30z7"/>
    <w:qFormat/>
  </w:style>
  <w:style w:type="character" w:customStyle="1" w:styleId="WW8Num30z8">
    <w:name w:val="WW8Num30z8"/>
    <w:qFormat/>
  </w:style>
  <w:style w:type="character" w:customStyle="1" w:styleId="WW8Num31z0">
    <w:name w:val="WW8Num31z0"/>
    <w:qFormat/>
    <w:rPr>
      <w:szCs w:val="24"/>
    </w:rPr>
  </w:style>
  <w:style w:type="character" w:customStyle="1" w:styleId="WW8Num31z1">
    <w:name w:val="WW8Num31z1"/>
    <w:qFormat/>
  </w:style>
  <w:style w:type="character" w:customStyle="1" w:styleId="WW8Num31z2">
    <w:name w:val="WW8Num31z2"/>
    <w:qFormat/>
  </w:style>
  <w:style w:type="character" w:customStyle="1" w:styleId="WW8Num31z3">
    <w:name w:val="WW8Num31z3"/>
    <w:qFormat/>
  </w:style>
  <w:style w:type="character" w:customStyle="1" w:styleId="WW8Num31z4">
    <w:name w:val="WW8Num31z4"/>
    <w:qFormat/>
  </w:style>
  <w:style w:type="character" w:customStyle="1" w:styleId="WW8Num31z5">
    <w:name w:val="WW8Num31z5"/>
    <w:qFormat/>
  </w:style>
  <w:style w:type="character" w:customStyle="1" w:styleId="WW8Num31z6">
    <w:name w:val="WW8Num31z6"/>
    <w:qFormat/>
  </w:style>
  <w:style w:type="character" w:customStyle="1" w:styleId="WW8Num31z7">
    <w:name w:val="WW8Num31z7"/>
    <w:qFormat/>
  </w:style>
  <w:style w:type="character" w:customStyle="1" w:styleId="WW8Num31z8">
    <w:name w:val="WW8Num31z8"/>
    <w:qFormat/>
  </w:style>
  <w:style w:type="character" w:customStyle="1" w:styleId="WW8Num32z0">
    <w:name w:val="WW8Num32z0"/>
    <w:qFormat/>
  </w:style>
  <w:style w:type="character" w:customStyle="1" w:styleId="WW8Num32z1">
    <w:name w:val="WW8Num32z1"/>
    <w:qFormat/>
  </w:style>
  <w:style w:type="character" w:customStyle="1" w:styleId="WW8Num32z2">
    <w:name w:val="WW8Num32z2"/>
    <w:qFormat/>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style>
  <w:style w:type="character" w:customStyle="1" w:styleId="WW8Num32z7">
    <w:name w:val="WW8Num32z7"/>
    <w:qFormat/>
  </w:style>
  <w:style w:type="character" w:customStyle="1" w:styleId="WW8Num32z8">
    <w:name w:val="WW8Num32z8"/>
    <w:qFormat/>
  </w:style>
  <w:style w:type="character" w:customStyle="1" w:styleId="WW8Num33z0">
    <w:name w:val="WW8Num33z0"/>
    <w:qFormat/>
  </w:style>
  <w:style w:type="character" w:customStyle="1" w:styleId="WW8Num33z1">
    <w:name w:val="WW8Num33z1"/>
    <w:qFormat/>
  </w:style>
  <w:style w:type="character" w:customStyle="1" w:styleId="WW8Num33z2">
    <w:name w:val="WW8Num33z2"/>
    <w:qFormat/>
  </w:style>
  <w:style w:type="character" w:customStyle="1" w:styleId="WW8Num33z3">
    <w:name w:val="WW8Num33z3"/>
    <w:qFormat/>
  </w:style>
  <w:style w:type="character" w:customStyle="1" w:styleId="WW8Num33z4">
    <w:name w:val="WW8Num33z4"/>
    <w:qFormat/>
  </w:style>
  <w:style w:type="character" w:customStyle="1" w:styleId="WW8Num33z5">
    <w:name w:val="WW8Num33z5"/>
    <w:qFormat/>
  </w:style>
  <w:style w:type="character" w:customStyle="1" w:styleId="WW8Num33z6">
    <w:name w:val="WW8Num33z6"/>
    <w:qFormat/>
  </w:style>
  <w:style w:type="character" w:customStyle="1" w:styleId="WW8Num33z7">
    <w:name w:val="WW8Num33z7"/>
    <w:qFormat/>
  </w:style>
  <w:style w:type="character" w:customStyle="1" w:styleId="WW8Num33z8">
    <w:name w:val="WW8Num33z8"/>
    <w:qFormat/>
  </w:style>
  <w:style w:type="character" w:customStyle="1" w:styleId="WW8Num34z0">
    <w:name w:val="WW8Num34z0"/>
    <w:qFormat/>
    <w:rPr>
      <w:szCs w:val="24"/>
    </w:rPr>
  </w:style>
  <w:style w:type="character" w:customStyle="1" w:styleId="WW8Num34z1">
    <w:name w:val="WW8Num34z1"/>
    <w:qFormat/>
  </w:style>
  <w:style w:type="character" w:customStyle="1" w:styleId="WW8Num34z2">
    <w:name w:val="WW8Num34z2"/>
    <w:qFormat/>
  </w:style>
  <w:style w:type="character" w:customStyle="1" w:styleId="WW8Num34z3">
    <w:name w:val="WW8Num34z3"/>
    <w:qFormat/>
  </w:style>
  <w:style w:type="character" w:customStyle="1" w:styleId="WW8Num34z4">
    <w:name w:val="WW8Num34z4"/>
    <w:qFormat/>
  </w:style>
  <w:style w:type="character" w:customStyle="1" w:styleId="WW8Num34z5">
    <w:name w:val="WW8Num34z5"/>
    <w:qFormat/>
  </w:style>
  <w:style w:type="character" w:customStyle="1" w:styleId="WW8Num34z6">
    <w:name w:val="WW8Num34z6"/>
    <w:qFormat/>
  </w:style>
  <w:style w:type="character" w:customStyle="1" w:styleId="WW8Num34z7">
    <w:name w:val="WW8Num34z7"/>
    <w:qFormat/>
  </w:style>
  <w:style w:type="character" w:customStyle="1" w:styleId="WW8Num34z8">
    <w:name w:val="WW8Num34z8"/>
    <w:qFormat/>
  </w:style>
  <w:style w:type="character" w:customStyle="1" w:styleId="WW8Num35z0">
    <w:name w:val="WW8Num35z0"/>
    <w:qFormat/>
    <w:rPr>
      <w:rFonts w:ascii="Times New Roman" w:hAnsi="Times New Roman" w:cs="Times New Roman"/>
      <w:color w:val="00000A"/>
      <w:sz w:val="24"/>
    </w:rPr>
  </w:style>
  <w:style w:type="character" w:customStyle="1" w:styleId="WW8Num35z1">
    <w:name w:val="WW8Num35z1"/>
    <w:qFormat/>
  </w:style>
  <w:style w:type="character" w:customStyle="1" w:styleId="WW8Num35z2">
    <w:name w:val="WW8Num35z2"/>
    <w:qFormat/>
  </w:style>
  <w:style w:type="character" w:customStyle="1" w:styleId="WW8Num35z3">
    <w:name w:val="WW8Num35z3"/>
    <w:qFormat/>
  </w:style>
  <w:style w:type="character" w:customStyle="1" w:styleId="WW8Num35z4">
    <w:name w:val="WW8Num35z4"/>
    <w:qFormat/>
  </w:style>
  <w:style w:type="character" w:customStyle="1" w:styleId="WW8Num35z5">
    <w:name w:val="WW8Num35z5"/>
    <w:qFormat/>
  </w:style>
  <w:style w:type="character" w:customStyle="1" w:styleId="WW8Num35z6">
    <w:name w:val="WW8Num35z6"/>
    <w:qFormat/>
  </w:style>
  <w:style w:type="character" w:customStyle="1" w:styleId="WW8Num35z7">
    <w:name w:val="WW8Num35z7"/>
    <w:qFormat/>
  </w:style>
  <w:style w:type="character" w:customStyle="1" w:styleId="WW8Num35z8">
    <w:name w:val="WW8Num35z8"/>
    <w:qFormat/>
  </w:style>
  <w:style w:type="character" w:customStyle="1" w:styleId="WW8Num36z0">
    <w:name w:val="WW8Num36z0"/>
    <w:qFormat/>
    <w:rPr>
      <w:szCs w:val="24"/>
    </w:rPr>
  </w:style>
  <w:style w:type="character" w:customStyle="1" w:styleId="WW8Num36z1">
    <w:name w:val="WW8Num36z1"/>
    <w:qFormat/>
  </w:style>
  <w:style w:type="character" w:customStyle="1" w:styleId="WW8Num36z2">
    <w:name w:val="WW8Num36z2"/>
    <w:qFormat/>
  </w:style>
  <w:style w:type="character" w:customStyle="1" w:styleId="WW8Num36z3">
    <w:name w:val="WW8Num36z3"/>
    <w:qFormat/>
  </w:style>
  <w:style w:type="character" w:customStyle="1" w:styleId="WW8Num36z4">
    <w:name w:val="WW8Num36z4"/>
    <w:qFormat/>
  </w:style>
  <w:style w:type="character" w:customStyle="1" w:styleId="WW8Num36z5">
    <w:name w:val="WW8Num36z5"/>
    <w:qFormat/>
  </w:style>
  <w:style w:type="character" w:customStyle="1" w:styleId="WW8Num36z6">
    <w:name w:val="WW8Num36z6"/>
    <w:qFormat/>
  </w:style>
  <w:style w:type="character" w:customStyle="1" w:styleId="WW8Num36z7">
    <w:name w:val="WW8Num36z7"/>
    <w:qFormat/>
  </w:style>
  <w:style w:type="character" w:customStyle="1" w:styleId="WW8Num36z8">
    <w:name w:val="WW8Num36z8"/>
    <w:qFormat/>
  </w:style>
  <w:style w:type="character" w:customStyle="1" w:styleId="WW8Num37z0">
    <w:name w:val="WW8Num37z0"/>
    <w:qFormat/>
  </w:style>
  <w:style w:type="character" w:customStyle="1" w:styleId="WW8Num37z1">
    <w:name w:val="WW8Num37z1"/>
    <w:qFormat/>
  </w:style>
  <w:style w:type="character" w:customStyle="1" w:styleId="WW8Num37z2">
    <w:name w:val="WW8Num37z2"/>
    <w:qFormat/>
  </w:style>
  <w:style w:type="character" w:customStyle="1" w:styleId="WW8Num37z3">
    <w:name w:val="WW8Num37z3"/>
    <w:qFormat/>
  </w:style>
  <w:style w:type="character" w:customStyle="1" w:styleId="WW8Num37z4">
    <w:name w:val="WW8Num37z4"/>
    <w:qFormat/>
  </w:style>
  <w:style w:type="character" w:customStyle="1" w:styleId="WW8Num37z5">
    <w:name w:val="WW8Num37z5"/>
    <w:qFormat/>
  </w:style>
  <w:style w:type="character" w:customStyle="1" w:styleId="WW8Num37z6">
    <w:name w:val="WW8Num37z6"/>
    <w:qFormat/>
  </w:style>
  <w:style w:type="character" w:customStyle="1" w:styleId="WW8Num37z7">
    <w:name w:val="WW8Num37z7"/>
    <w:qFormat/>
  </w:style>
  <w:style w:type="character" w:customStyle="1" w:styleId="WW8Num37z8">
    <w:name w:val="WW8Num37z8"/>
    <w:qFormat/>
  </w:style>
  <w:style w:type="character" w:customStyle="1" w:styleId="WW8Num38z0">
    <w:name w:val="WW8Num38z0"/>
    <w:qFormat/>
    <w:rPr>
      <w:rFonts w:eastAsia="Arial Unicode MS" w:cs="Arial"/>
      <w:szCs w:val="24"/>
    </w:rPr>
  </w:style>
  <w:style w:type="character" w:customStyle="1" w:styleId="WW8Num38z1">
    <w:name w:val="WW8Num38z1"/>
    <w:qFormat/>
  </w:style>
  <w:style w:type="character" w:customStyle="1" w:styleId="WW8Num38z2">
    <w:name w:val="WW8Num38z2"/>
    <w:qFormat/>
  </w:style>
  <w:style w:type="character" w:customStyle="1" w:styleId="WW8Num38z3">
    <w:name w:val="WW8Num38z3"/>
    <w:qFormat/>
  </w:style>
  <w:style w:type="character" w:customStyle="1" w:styleId="WW8Num38z4">
    <w:name w:val="WW8Num38z4"/>
    <w:qFormat/>
  </w:style>
  <w:style w:type="character" w:customStyle="1" w:styleId="WW8Num38z5">
    <w:name w:val="WW8Num38z5"/>
    <w:qFormat/>
  </w:style>
  <w:style w:type="character" w:customStyle="1" w:styleId="WW8Num38z6">
    <w:name w:val="WW8Num38z6"/>
    <w:qFormat/>
  </w:style>
  <w:style w:type="character" w:customStyle="1" w:styleId="WW8Num38z7">
    <w:name w:val="WW8Num38z7"/>
    <w:qFormat/>
  </w:style>
  <w:style w:type="character" w:customStyle="1" w:styleId="WW8Num38z8">
    <w:name w:val="WW8Num38z8"/>
    <w:qFormat/>
  </w:style>
  <w:style w:type="character" w:customStyle="1" w:styleId="WW8Num39z0">
    <w:name w:val="WW8Num39z0"/>
    <w:qFormat/>
  </w:style>
  <w:style w:type="character" w:customStyle="1" w:styleId="WW8Num39z1">
    <w:name w:val="WW8Num39z1"/>
    <w:qFormat/>
  </w:style>
  <w:style w:type="character" w:customStyle="1" w:styleId="WW8Num39z2">
    <w:name w:val="WW8Num39z2"/>
    <w:qFormat/>
  </w:style>
  <w:style w:type="character" w:customStyle="1" w:styleId="WW8Num39z3">
    <w:name w:val="WW8Num39z3"/>
    <w:qFormat/>
  </w:style>
  <w:style w:type="character" w:customStyle="1" w:styleId="WW8Num39z4">
    <w:name w:val="WW8Num39z4"/>
    <w:qFormat/>
  </w:style>
  <w:style w:type="character" w:customStyle="1" w:styleId="WW8Num39z5">
    <w:name w:val="WW8Num39z5"/>
    <w:qFormat/>
  </w:style>
  <w:style w:type="character" w:customStyle="1" w:styleId="WW8Num39z6">
    <w:name w:val="WW8Num39z6"/>
    <w:qFormat/>
  </w:style>
  <w:style w:type="character" w:customStyle="1" w:styleId="WW8Num39z7">
    <w:name w:val="WW8Num39z7"/>
    <w:qFormat/>
  </w:style>
  <w:style w:type="character" w:customStyle="1" w:styleId="WW8Num39z8">
    <w:name w:val="WW8Num39z8"/>
    <w:qFormat/>
  </w:style>
  <w:style w:type="character" w:customStyle="1" w:styleId="WW8Num40z0">
    <w:name w:val="WW8Num40z0"/>
    <w:qFormat/>
  </w:style>
  <w:style w:type="character" w:customStyle="1" w:styleId="WW8Num40z1">
    <w:name w:val="WW8Num40z1"/>
    <w:qFormat/>
  </w:style>
  <w:style w:type="character" w:customStyle="1" w:styleId="WW8Num40z2">
    <w:name w:val="WW8Num40z2"/>
    <w:qFormat/>
  </w:style>
  <w:style w:type="character" w:customStyle="1" w:styleId="WW8Num40z3">
    <w:name w:val="WW8Num40z3"/>
    <w:qFormat/>
  </w:style>
  <w:style w:type="character" w:customStyle="1" w:styleId="WW8Num40z4">
    <w:name w:val="WW8Num40z4"/>
    <w:qFormat/>
  </w:style>
  <w:style w:type="character" w:customStyle="1" w:styleId="WW8Num40z5">
    <w:name w:val="WW8Num40z5"/>
    <w:qFormat/>
  </w:style>
  <w:style w:type="character" w:customStyle="1" w:styleId="WW8Num40z6">
    <w:name w:val="WW8Num40z6"/>
    <w:qFormat/>
  </w:style>
  <w:style w:type="character" w:customStyle="1" w:styleId="WW8Num40z7">
    <w:name w:val="WW8Num40z7"/>
    <w:qFormat/>
  </w:style>
  <w:style w:type="character" w:customStyle="1" w:styleId="WW8Num40z8">
    <w:name w:val="WW8Num40z8"/>
    <w:qFormat/>
  </w:style>
  <w:style w:type="character" w:customStyle="1" w:styleId="WW8Num41z0">
    <w:name w:val="WW8Num41z0"/>
    <w:qFormat/>
  </w:style>
  <w:style w:type="character" w:customStyle="1" w:styleId="WW8Num41z1">
    <w:name w:val="WW8Num41z1"/>
    <w:qFormat/>
  </w:style>
  <w:style w:type="character" w:customStyle="1" w:styleId="WW8Num41z2">
    <w:name w:val="WW8Num41z2"/>
    <w:qFormat/>
  </w:style>
  <w:style w:type="character" w:customStyle="1" w:styleId="WW8Num41z3">
    <w:name w:val="WW8Num41z3"/>
    <w:qFormat/>
  </w:style>
  <w:style w:type="character" w:customStyle="1" w:styleId="WW8Num41z4">
    <w:name w:val="WW8Num41z4"/>
    <w:qFormat/>
  </w:style>
  <w:style w:type="character" w:customStyle="1" w:styleId="WW8Num41z5">
    <w:name w:val="WW8Num41z5"/>
    <w:qFormat/>
  </w:style>
  <w:style w:type="character" w:customStyle="1" w:styleId="WW8Num41z6">
    <w:name w:val="WW8Num41z6"/>
    <w:qFormat/>
  </w:style>
  <w:style w:type="character" w:customStyle="1" w:styleId="WW8Num41z7">
    <w:name w:val="WW8Num41z7"/>
    <w:qFormat/>
  </w:style>
  <w:style w:type="character" w:customStyle="1" w:styleId="WW8Num41z8">
    <w:name w:val="WW8Num41z8"/>
    <w:qFormat/>
  </w:style>
  <w:style w:type="character" w:customStyle="1" w:styleId="WW8Num42z0">
    <w:name w:val="WW8Num42z0"/>
    <w:qFormat/>
  </w:style>
  <w:style w:type="character" w:customStyle="1" w:styleId="WW8Num42z1">
    <w:name w:val="WW8Num42z1"/>
    <w:qFormat/>
  </w:style>
  <w:style w:type="character" w:customStyle="1" w:styleId="WW8Num42z2">
    <w:name w:val="WW8Num42z2"/>
    <w:qFormat/>
  </w:style>
  <w:style w:type="character" w:customStyle="1" w:styleId="WW8Num42z3">
    <w:name w:val="WW8Num42z3"/>
    <w:qFormat/>
  </w:style>
  <w:style w:type="character" w:customStyle="1" w:styleId="WW8Num42z4">
    <w:name w:val="WW8Num42z4"/>
    <w:qFormat/>
  </w:style>
  <w:style w:type="character" w:customStyle="1" w:styleId="WW8Num42z5">
    <w:name w:val="WW8Num42z5"/>
    <w:qFormat/>
  </w:style>
  <w:style w:type="character" w:customStyle="1" w:styleId="WW8Num42z6">
    <w:name w:val="WW8Num42z6"/>
    <w:qFormat/>
  </w:style>
  <w:style w:type="character" w:customStyle="1" w:styleId="WW8Num42z7">
    <w:name w:val="WW8Num42z7"/>
    <w:qFormat/>
  </w:style>
  <w:style w:type="character" w:customStyle="1" w:styleId="WW8Num42z8">
    <w:name w:val="WW8Num42z8"/>
    <w:qFormat/>
  </w:style>
  <w:style w:type="character" w:customStyle="1" w:styleId="WW8Num43z0">
    <w:name w:val="WW8Num43z0"/>
    <w:qFormat/>
    <w:rPr>
      <w:szCs w:val="24"/>
    </w:rPr>
  </w:style>
  <w:style w:type="character" w:customStyle="1" w:styleId="WW8Num43z1">
    <w:name w:val="WW8Num43z1"/>
    <w:qFormat/>
  </w:style>
  <w:style w:type="character" w:customStyle="1" w:styleId="WW8Num43z2">
    <w:name w:val="WW8Num43z2"/>
    <w:qFormat/>
  </w:style>
  <w:style w:type="character" w:customStyle="1" w:styleId="WW8Num43z3">
    <w:name w:val="WW8Num43z3"/>
    <w:qFormat/>
  </w:style>
  <w:style w:type="character" w:customStyle="1" w:styleId="WW8Num43z4">
    <w:name w:val="WW8Num43z4"/>
    <w:qFormat/>
  </w:style>
  <w:style w:type="character" w:customStyle="1" w:styleId="WW8Num43z5">
    <w:name w:val="WW8Num43z5"/>
    <w:qFormat/>
  </w:style>
  <w:style w:type="character" w:customStyle="1" w:styleId="WW8Num43z6">
    <w:name w:val="WW8Num43z6"/>
    <w:qFormat/>
  </w:style>
  <w:style w:type="character" w:customStyle="1" w:styleId="WW8Num43z7">
    <w:name w:val="WW8Num43z7"/>
    <w:qFormat/>
  </w:style>
  <w:style w:type="character" w:customStyle="1" w:styleId="WW8Num43z8">
    <w:name w:val="WW8Num43z8"/>
    <w:qFormat/>
  </w:style>
  <w:style w:type="character" w:customStyle="1" w:styleId="WW8Num44z0">
    <w:name w:val="WW8Num44z0"/>
    <w:qFormat/>
  </w:style>
  <w:style w:type="character" w:customStyle="1" w:styleId="WW8Num44z1">
    <w:name w:val="WW8Num44z1"/>
    <w:qFormat/>
  </w:style>
  <w:style w:type="character" w:customStyle="1" w:styleId="WW8Num44z2">
    <w:name w:val="WW8Num44z2"/>
    <w:qFormat/>
  </w:style>
  <w:style w:type="character" w:customStyle="1" w:styleId="WW8Num44z3">
    <w:name w:val="WW8Num44z3"/>
    <w:qFormat/>
  </w:style>
  <w:style w:type="character" w:customStyle="1" w:styleId="WW8Num44z4">
    <w:name w:val="WW8Num44z4"/>
    <w:qFormat/>
  </w:style>
  <w:style w:type="character" w:customStyle="1" w:styleId="WW8Num44z5">
    <w:name w:val="WW8Num44z5"/>
    <w:qFormat/>
  </w:style>
  <w:style w:type="character" w:customStyle="1" w:styleId="WW8Num44z6">
    <w:name w:val="WW8Num44z6"/>
    <w:qFormat/>
  </w:style>
  <w:style w:type="character" w:customStyle="1" w:styleId="WW8Num44z7">
    <w:name w:val="WW8Num44z7"/>
    <w:qFormat/>
  </w:style>
  <w:style w:type="character" w:customStyle="1" w:styleId="WW8Num44z8">
    <w:name w:val="WW8Num44z8"/>
    <w:qFormat/>
  </w:style>
  <w:style w:type="character" w:customStyle="1" w:styleId="WW8Num45z0">
    <w:name w:val="WW8Num45z0"/>
    <w:qFormat/>
  </w:style>
  <w:style w:type="character" w:customStyle="1" w:styleId="WW8Num45z1">
    <w:name w:val="WW8Num45z1"/>
    <w:qFormat/>
  </w:style>
  <w:style w:type="character" w:customStyle="1" w:styleId="WW8Num45z2">
    <w:name w:val="WW8Num45z2"/>
    <w:qFormat/>
  </w:style>
  <w:style w:type="character" w:customStyle="1" w:styleId="WW8Num45z3">
    <w:name w:val="WW8Num45z3"/>
    <w:qFormat/>
  </w:style>
  <w:style w:type="character" w:customStyle="1" w:styleId="WW8Num45z4">
    <w:name w:val="WW8Num45z4"/>
    <w:qFormat/>
  </w:style>
  <w:style w:type="character" w:customStyle="1" w:styleId="WW8Num45z5">
    <w:name w:val="WW8Num45z5"/>
    <w:qFormat/>
  </w:style>
  <w:style w:type="character" w:customStyle="1" w:styleId="WW8Num45z6">
    <w:name w:val="WW8Num45z6"/>
    <w:qFormat/>
  </w:style>
  <w:style w:type="character" w:customStyle="1" w:styleId="WW8Num45z7">
    <w:name w:val="WW8Num45z7"/>
    <w:qFormat/>
  </w:style>
  <w:style w:type="character" w:customStyle="1" w:styleId="WW8Num45z8">
    <w:name w:val="WW8Num45z8"/>
    <w:qFormat/>
  </w:style>
  <w:style w:type="character" w:customStyle="1" w:styleId="Domylnaczcionkaakapitu2">
    <w:name w:val="Domyślna czcionka akapitu2"/>
    <w:qFormat/>
  </w:style>
  <w:style w:type="character" w:customStyle="1" w:styleId="WW8Num23z4">
    <w:name w:val="WW8Num23z4"/>
    <w:qFormat/>
  </w:style>
  <w:style w:type="character" w:customStyle="1" w:styleId="WW8Num23z5">
    <w:name w:val="WW8Num23z5"/>
    <w:qFormat/>
  </w:style>
  <w:style w:type="character" w:customStyle="1" w:styleId="WW8Num23z6">
    <w:name w:val="WW8Num23z6"/>
    <w:qFormat/>
  </w:style>
  <w:style w:type="character" w:customStyle="1" w:styleId="WW8Num23z7">
    <w:name w:val="WW8Num23z7"/>
    <w:qFormat/>
  </w:style>
  <w:style w:type="character" w:customStyle="1" w:styleId="WW8Num23z8">
    <w:name w:val="WW8Num23z8"/>
    <w:qFormat/>
  </w:style>
  <w:style w:type="character" w:customStyle="1" w:styleId="WW8Num46z0">
    <w:name w:val="WW8Num46z0"/>
    <w:qFormat/>
  </w:style>
  <w:style w:type="character" w:customStyle="1" w:styleId="WW8Num46z1">
    <w:name w:val="WW8Num46z1"/>
    <w:qFormat/>
  </w:style>
  <w:style w:type="character" w:customStyle="1" w:styleId="WW8Num46z2">
    <w:name w:val="WW8Num46z2"/>
    <w:qFormat/>
  </w:style>
  <w:style w:type="character" w:customStyle="1" w:styleId="WW8Num46z3">
    <w:name w:val="WW8Num46z3"/>
    <w:qFormat/>
  </w:style>
  <w:style w:type="character" w:customStyle="1" w:styleId="WW8Num46z4">
    <w:name w:val="WW8Num46z4"/>
    <w:qFormat/>
  </w:style>
  <w:style w:type="character" w:customStyle="1" w:styleId="WW8Num46z5">
    <w:name w:val="WW8Num46z5"/>
    <w:qFormat/>
  </w:style>
  <w:style w:type="character" w:customStyle="1" w:styleId="WW8Num46z6">
    <w:name w:val="WW8Num46z6"/>
    <w:qFormat/>
  </w:style>
  <w:style w:type="character" w:customStyle="1" w:styleId="WW8Num46z7">
    <w:name w:val="WW8Num46z7"/>
    <w:qFormat/>
  </w:style>
  <w:style w:type="character" w:customStyle="1" w:styleId="WW8Num46z8">
    <w:name w:val="WW8Num46z8"/>
    <w:qFormat/>
  </w:style>
  <w:style w:type="character" w:customStyle="1" w:styleId="WW8Num47z0">
    <w:name w:val="WW8Num47z0"/>
    <w:qFormat/>
    <w:rPr>
      <w:szCs w:val="24"/>
    </w:rPr>
  </w:style>
  <w:style w:type="character" w:customStyle="1" w:styleId="WW8Num47z1">
    <w:name w:val="WW8Num47z1"/>
    <w:qFormat/>
  </w:style>
  <w:style w:type="character" w:customStyle="1" w:styleId="WW8Num47z2">
    <w:name w:val="WW8Num47z2"/>
    <w:qFormat/>
  </w:style>
  <w:style w:type="character" w:customStyle="1" w:styleId="WW8Num47z3">
    <w:name w:val="WW8Num47z3"/>
    <w:qFormat/>
  </w:style>
  <w:style w:type="character" w:customStyle="1" w:styleId="WW8Num47z4">
    <w:name w:val="WW8Num47z4"/>
    <w:qFormat/>
  </w:style>
  <w:style w:type="character" w:customStyle="1" w:styleId="WW8Num47z5">
    <w:name w:val="WW8Num47z5"/>
    <w:qFormat/>
  </w:style>
  <w:style w:type="character" w:customStyle="1" w:styleId="WW8Num47z6">
    <w:name w:val="WW8Num47z6"/>
    <w:qFormat/>
  </w:style>
  <w:style w:type="character" w:customStyle="1" w:styleId="WW8Num47z7">
    <w:name w:val="WW8Num47z7"/>
    <w:qFormat/>
  </w:style>
  <w:style w:type="character" w:customStyle="1" w:styleId="WW8Num47z8">
    <w:name w:val="WW8Num47z8"/>
    <w:qFormat/>
  </w:style>
  <w:style w:type="character" w:customStyle="1" w:styleId="WW8Num48z0">
    <w:name w:val="WW8Num48z0"/>
    <w:qFormat/>
  </w:style>
  <w:style w:type="character" w:customStyle="1" w:styleId="WW8Num48z1">
    <w:name w:val="WW8Num48z1"/>
    <w:qFormat/>
  </w:style>
  <w:style w:type="character" w:customStyle="1" w:styleId="WW8Num48z2">
    <w:name w:val="WW8Num48z2"/>
    <w:qFormat/>
  </w:style>
  <w:style w:type="character" w:customStyle="1" w:styleId="WW8Num48z3">
    <w:name w:val="WW8Num48z3"/>
    <w:qFormat/>
  </w:style>
  <w:style w:type="character" w:customStyle="1" w:styleId="WW8Num48z4">
    <w:name w:val="WW8Num48z4"/>
    <w:qFormat/>
  </w:style>
  <w:style w:type="character" w:customStyle="1" w:styleId="WW8Num48z5">
    <w:name w:val="WW8Num48z5"/>
    <w:qFormat/>
  </w:style>
  <w:style w:type="character" w:customStyle="1" w:styleId="WW8Num48z6">
    <w:name w:val="WW8Num48z6"/>
    <w:qFormat/>
  </w:style>
  <w:style w:type="character" w:customStyle="1" w:styleId="WW8Num48z7">
    <w:name w:val="WW8Num48z7"/>
    <w:qFormat/>
  </w:style>
  <w:style w:type="character" w:customStyle="1" w:styleId="WW8Num48z8">
    <w:name w:val="WW8Num48z8"/>
    <w:qFormat/>
  </w:style>
  <w:style w:type="character" w:customStyle="1" w:styleId="WW8Num49z0">
    <w:name w:val="WW8Num49z0"/>
    <w:qFormat/>
    <w:rPr>
      <w:b/>
      <w:bCs w:val="0"/>
      <w:i w:val="0"/>
      <w:color w:val="00000A"/>
      <w:sz w:val="24"/>
    </w:rPr>
  </w:style>
  <w:style w:type="character" w:customStyle="1" w:styleId="WW8Num49z1">
    <w:name w:val="WW8Num49z1"/>
    <w:qFormat/>
  </w:style>
  <w:style w:type="character" w:customStyle="1" w:styleId="WW8Num49z2">
    <w:name w:val="WW8Num49z2"/>
    <w:qFormat/>
  </w:style>
  <w:style w:type="character" w:customStyle="1" w:styleId="WW8Num49z3">
    <w:name w:val="WW8Num49z3"/>
    <w:qFormat/>
  </w:style>
  <w:style w:type="character" w:customStyle="1" w:styleId="WW8Num49z4">
    <w:name w:val="WW8Num49z4"/>
    <w:qFormat/>
  </w:style>
  <w:style w:type="character" w:customStyle="1" w:styleId="WW8Num49z5">
    <w:name w:val="WW8Num49z5"/>
    <w:qFormat/>
  </w:style>
  <w:style w:type="character" w:customStyle="1" w:styleId="WW8Num49z6">
    <w:name w:val="WW8Num49z6"/>
    <w:qFormat/>
  </w:style>
  <w:style w:type="character" w:customStyle="1" w:styleId="WW8Num49z7">
    <w:name w:val="WW8Num49z7"/>
    <w:qFormat/>
  </w:style>
  <w:style w:type="character" w:customStyle="1" w:styleId="WW8Num49z8">
    <w:name w:val="WW8Num49z8"/>
    <w:qFormat/>
  </w:style>
  <w:style w:type="character" w:customStyle="1" w:styleId="Domylnaczcionkaakapitu1">
    <w:name w:val="Domyślna czcionka akapitu1"/>
    <w:qFormat/>
  </w:style>
  <w:style w:type="character" w:customStyle="1" w:styleId="NagwekZnak">
    <w:name w:val="Nagłówek Znak"/>
    <w:basedOn w:val="Domylnaczcionkaakapitu1"/>
    <w:qFormat/>
  </w:style>
  <w:style w:type="character" w:customStyle="1" w:styleId="StopkaZnak">
    <w:name w:val="Stopka Znak"/>
    <w:basedOn w:val="Domylnaczcionkaakapitu1"/>
    <w:qFormat/>
  </w:style>
  <w:style w:type="character" w:customStyle="1" w:styleId="Odwoaniedokomentarza1">
    <w:name w:val="Odwołanie do komentarza1"/>
    <w:qFormat/>
    <w:rPr>
      <w:sz w:val="16"/>
      <w:szCs w:val="16"/>
    </w:rPr>
  </w:style>
  <w:style w:type="character" w:customStyle="1" w:styleId="TekstkomentarzaZnak">
    <w:name w:val="Tekst komentarza Znak"/>
    <w:qFormat/>
    <w:rPr>
      <w:sz w:val="20"/>
      <w:szCs w:val="20"/>
    </w:rPr>
  </w:style>
  <w:style w:type="character" w:customStyle="1" w:styleId="TematkomentarzaZnak">
    <w:name w:val="Temat komentarza Znak"/>
    <w:qFormat/>
    <w:rPr>
      <w:b/>
      <w:bCs/>
      <w:sz w:val="20"/>
      <w:szCs w:val="20"/>
    </w:rPr>
  </w:style>
  <w:style w:type="character" w:customStyle="1" w:styleId="TekstdymkaZnak">
    <w:name w:val="Tekst dymka Znak"/>
    <w:qFormat/>
    <w:rPr>
      <w:rFonts w:ascii="Tahoma" w:eastAsia="Tahoma" w:hAnsi="Tahoma" w:cs="Tahoma"/>
      <w:sz w:val="16"/>
      <w:szCs w:val="16"/>
    </w:rPr>
  </w:style>
  <w:style w:type="character" w:customStyle="1" w:styleId="AkapitzlistZnak">
    <w:name w:val="Akapit z listą Znak"/>
    <w:qFormat/>
  </w:style>
  <w:style w:type="character" w:customStyle="1" w:styleId="Nagwek4Znak">
    <w:name w:val="Nagłówek 4 Znak"/>
    <w:qFormat/>
    <w:rPr>
      <w:rFonts w:ascii="Times New Roman" w:eastAsia="Times New Roman" w:hAnsi="Times New Roman" w:cs="Times New Roman"/>
      <w:b/>
      <w:color w:val="000000"/>
      <w:sz w:val="24"/>
      <w:szCs w:val="20"/>
    </w:rPr>
  </w:style>
  <w:style w:type="character" w:customStyle="1" w:styleId="Tekstpodstawowywcity2Znak">
    <w:name w:val="Tekst podstawowy wcięty 2 Znak"/>
    <w:qFormat/>
    <w:rPr>
      <w:rFonts w:ascii="Times New Roman" w:eastAsia="Times New Roman" w:hAnsi="Times New Roman" w:cs="Times New Roman"/>
      <w:color w:val="00000A"/>
      <w:sz w:val="24"/>
      <w:szCs w:val="20"/>
    </w:rPr>
  </w:style>
  <w:style w:type="character" w:customStyle="1" w:styleId="Znakiwypunktowania">
    <w:name w:val="Znaki wypunktowania"/>
    <w:qFormat/>
    <w:rPr>
      <w:rFonts w:ascii="OpenSymbol;Arial Unicode MS" w:eastAsia="OpenSymbol;Arial Unicode MS" w:hAnsi="OpenSymbol;Arial Unicode MS" w:cs="OpenSymbol;Arial Unicode MS"/>
    </w:rPr>
  </w:style>
  <w:style w:type="character" w:customStyle="1" w:styleId="Odwoaniedokomentarza2">
    <w:name w:val="Odwołanie do komentarza2"/>
    <w:qFormat/>
    <w:rPr>
      <w:sz w:val="16"/>
      <w:szCs w:val="16"/>
    </w:rPr>
  </w:style>
  <w:style w:type="character" w:customStyle="1" w:styleId="TekstkomentarzaZnak1">
    <w:name w:val="Tekst komentarza Znak1"/>
    <w:qFormat/>
    <w:rPr>
      <w:rFonts w:ascii="Calibri" w:eastAsia="Calibri" w:hAnsi="Calibri" w:cs="Calibri"/>
      <w:kern w:val="2"/>
      <w:lang w:eastAsia="zh-CN"/>
    </w:rPr>
  </w:style>
  <w:style w:type="character" w:customStyle="1" w:styleId="Hipercze1">
    <w:name w:val="Hiperłącze1"/>
    <w:basedOn w:val="Domylnaczcionkaakapitu"/>
    <w:uiPriority w:val="99"/>
    <w:unhideWhenUsed/>
    <w:qFormat/>
    <w:rsid w:val="005E5E08"/>
    <w:rPr>
      <w:color w:val="0563C1" w:themeColor="hyperlink"/>
      <w:u w:val="single"/>
    </w:rPr>
  </w:style>
  <w:style w:type="character" w:customStyle="1" w:styleId="Znakinumeracji">
    <w:name w:val="Znaki numeracji"/>
    <w:qFormat/>
    <w:rPr>
      <w:rFonts w:ascii="Verdana" w:hAnsi="Verdana"/>
      <w:b w:val="0"/>
      <w:bCs w:val="0"/>
      <w:sz w:val="20"/>
      <w:szCs w:val="20"/>
    </w:rPr>
  </w:style>
  <w:style w:type="character" w:styleId="Odwoaniedokomentarza">
    <w:name w:val="annotation reference"/>
    <w:qFormat/>
    <w:rPr>
      <w:sz w:val="16"/>
      <w:szCs w:val="16"/>
    </w:rPr>
  </w:style>
  <w:style w:type="character" w:customStyle="1" w:styleId="TekstkomentarzaZnak2">
    <w:name w:val="Tekst komentarza Znak2"/>
    <w:qFormat/>
    <w:rPr>
      <w:rFonts w:ascii="Calibri" w:eastAsia="Calibri" w:hAnsi="Calibri" w:cs="Calibri"/>
      <w:kern w:val="2"/>
      <w:lang w:eastAsia="zh-CN"/>
    </w:rPr>
  </w:style>
  <w:style w:type="character" w:customStyle="1" w:styleId="cf21">
    <w:name w:val="cf21"/>
    <w:qFormat/>
    <w:rPr>
      <w:rFonts w:ascii="Segoe UI" w:hAnsi="Segoe UI" w:cs="Segoe UI"/>
      <w:sz w:val="18"/>
      <w:szCs w:val="18"/>
    </w:rPr>
  </w:style>
  <w:style w:type="character" w:styleId="Nierozpoznanawzmianka">
    <w:name w:val="Unresolved Mention"/>
    <w:basedOn w:val="Domylnaczcionkaakapitu"/>
    <w:uiPriority w:val="99"/>
    <w:semiHidden/>
    <w:unhideWhenUsed/>
    <w:qFormat/>
    <w:rsid w:val="005E5E08"/>
    <w:rPr>
      <w:color w:val="605E5C"/>
      <w:shd w:val="clear" w:color="auto" w:fill="E1DFDD"/>
    </w:rPr>
  </w:style>
  <w:style w:type="character" w:customStyle="1" w:styleId="markedcontent">
    <w:name w:val="markedcontent"/>
    <w:basedOn w:val="Domylnaczcionkaakapitu"/>
    <w:qFormat/>
    <w:rsid w:val="00DE287E"/>
  </w:style>
  <w:style w:type="character" w:customStyle="1" w:styleId="fontstyle01">
    <w:name w:val="fontstyle01"/>
    <w:basedOn w:val="Domylnaczcionkaakapitu"/>
    <w:qFormat/>
    <w:rsid w:val="00E061D5"/>
    <w:rPr>
      <w:rFonts w:ascii="Arial" w:hAnsi="Arial" w:cs="Arial"/>
      <w:b/>
      <w:bCs/>
      <w:i w:val="0"/>
      <w:iCs w:val="0"/>
      <w:color w:val="000000"/>
      <w:sz w:val="18"/>
      <w:szCs w:val="18"/>
    </w:rPr>
  </w:style>
  <w:style w:type="character" w:customStyle="1" w:styleId="Teksttreci85pt">
    <w:name w:val="Tekst treści + 8;5 pt"/>
    <w:qFormat/>
    <w:rPr>
      <w:rFonts w:ascii="Arial Narrow" w:eastAsia="Arial Narrow" w:hAnsi="Arial Narrow" w:cs="Arial Narrow"/>
      <w:b w:val="0"/>
      <w:bCs w:val="0"/>
      <w:i w:val="0"/>
      <w:iCs w:val="0"/>
      <w:caps w:val="0"/>
      <w:smallCaps w:val="0"/>
      <w:strike w:val="0"/>
      <w:dstrike w:val="0"/>
      <w:color w:val="000000"/>
      <w:spacing w:val="0"/>
      <w:w w:val="100"/>
      <w:position w:val="0"/>
      <w:sz w:val="17"/>
      <w:szCs w:val="17"/>
      <w:u w:val="single"/>
      <w:vertAlign w:val="baseline"/>
      <w:lang w:val="pl-PL" w:bidi="pl-PL"/>
    </w:rPr>
  </w:style>
  <w:style w:type="character" w:customStyle="1" w:styleId="ListLabel1">
    <w:name w:val="ListLabel 1"/>
    <w:qFormat/>
    <w:rPr>
      <w:sz w:val="20"/>
      <w:szCs w:val="20"/>
    </w:rPr>
  </w:style>
  <w:style w:type="character" w:customStyle="1" w:styleId="ListLabel2">
    <w:name w:val="ListLabel 2"/>
    <w:qFormat/>
    <w:rPr>
      <w:rFonts w:cs="Times New Roman"/>
      <w:color w:val="000000"/>
      <w:sz w:val="20"/>
      <w:szCs w:val="20"/>
    </w:rPr>
  </w:style>
  <w:style w:type="character" w:customStyle="1" w:styleId="ListLabel3">
    <w:name w:val="ListLabel 3"/>
    <w:qFormat/>
    <w:rPr>
      <w:rFonts w:ascii="Verdana" w:hAnsi="Verdana"/>
      <w:sz w:val="20"/>
      <w:szCs w:val="20"/>
    </w:rPr>
  </w:style>
  <w:style w:type="character" w:customStyle="1" w:styleId="ListLabel4">
    <w:name w:val="ListLabel 4"/>
    <w:qFormat/>
    <w:rPr>
      <w:rFonts w:ascii="Verdana" w:eastAsia="Times New Roman" w:hAnsi="Verdana" w:cs="Times New Roman"/>
      <w:sz w:val="20"/>
      <w:szCs w:val="20"/>
    </w:rPr>
  </w:style>
  <w:style w:type="character" w:customStyle="1" w:styleId="ListLabel5">
    <w:name w:val="ListLabel 5"/>
    <w:qFormat/>
    <w:rPr>
      <w:rFonts w:ascii="Verdana" w:hAnsi="Verdana"/>
      <w:b/>
      <w:bCs w:val="0"/>
      <w:sz w:val="20"/>
    </w:rPr>
  </w:style>
  <w:style w:type="character" w:customStyle="1" w:styleId="ListLabel6">
    <w:name w:val="ListLabel 6"/>
    <w:qFormat/>
    <w:rPr>
      <w:rFonts w:ascii="Verdana" w:hAnsi="Verdana"/>
      <w:sz w:val="20"/>
      <w:szCs w:val="20"/>
    </w:rPr>
  </w:style>
  <w:style w:type="character" w:customStyle="1" w:styleId="ListLabel7">
    <w:name w:val="ListLabel 7"/>
    <w:qFormat/>
    <w:rPr>
      <w:b w:val="0"/>
      <w:bCs w:val="0"/>
      <w:sz w:val="20"/>
      <w:szCs w:val="20"/>
    </w:rPr>
  </w:style>
  <w:style w:type="character" w:customStyle="1" w:styleId="ListLabel8">
    <w:name w:val="ListLabel 8"/>
    <w:qFormat/>
    <w:rPr>
      <w:b w:val="0"/>
      <w:bCs w:val="0"/>
      <w:sz w:val="20"/>
      <w:szCs w:val="20"/>
    </w:rPr>
  </w:style>
  <w:style w:type="character" w:customStyle="1" w:styleId="ListLabel9">
    <w:name w:val="ListLabel 9"/>
    <w:qFormat/>
    <w:rPr>
      <w:b w:val="0"/>
      <w:bCs w:val="0"/>
      <w:sz w:val="20"/>
      <w:szCs w:val="20"/>
    </w:rPr>
  </w:style>
  <w:style w:type="character" w:customStyle="1" w:styleId="ListLabel10">
    <w:name w:val="ListLabel 10"/>
    <w:qFormat/>
    <w:rPr>
      <w:b w:val="0"/>
      <w:bCs w:val="0"/>
      <w:sz w:val="20"/>
      <w:szCs w:val="20"/>
    </w:rPr>
  </w:style>
  <w:style w:type="character" w:customStyle="1" w:styleId="ListLabel11">
    <w:name w:val="ListLabel 11"/>
    <w:qFormat/>
    <w:rPr>
      <w:b w:val="0"/>
      <w:bCs w:val="0"/>
      <w:sz w:val="20"/>
      <w:szCs w:val="20"/>
    </w:rPr>
  </w:style>
  <w:style w:type="character" w:customStyle="1" w:styleId="ListLabel12">
    <w:name w:val="ListLabel 12"/>
    <w:qFormat/>
    <w:rPr>
      <w:b w:val="0"/>
      <w:bCs w:val="0"/>
      <w:sz w:val="20"/>
      <w:szCs w:val="20"/>
    </w:rPr>
  </w:style>
  <w:style w:type="character" w:customStyle="1" w:styleId="ListLabel13">
    <w:name w:val="ListLabel 13"/>
    <w:qFormat/>
    <w:rPr>
      <w:b w:val="0"/>
      <w:bCs w:val="0"/>
      <w:sz w:val="20"/>
      <w:szCs w:val="20"/>
    </w:rPr>
  </w:style>
  <w:style w:type="character" w:customStyle="1" w:styleId="ListLabel14">
    <w:name w:val="ListLabel 14"/>
    <w:qFormat/>
    <w:rPr>
      <w:b w:val="0"/>
      <w:bCs w:val="0"/>
      <w:sz w:val="20"/>
      <w:szCs w:val="20"/>
    </w:rPr>
  </w:style>
  <w:style w:type="character" w:customStyle="1" w:styleId="ListLabel15">
    <w:name w:val="ListLabel 15"/>
    <w:qFormat/>
    <w:rPr>
      <w:b w:val="0"/>
      <w:bCs w:val="0"/>
      <w:sz w:val="20"/>
      <w:szCs w:val="20"/>
    </w:rPr>
  </w:style>
  <w:style w:type="character" w:customStyle="1" w:styleId="ListLabel16">
    <w:name w:val="ListLabel 16"/>
    <w:qFormat/>
    <w:rPr>
      <w:b w:val="0"/>
      <w:bCs w:val="0"/>
      <w:sz w:val="20"/>
      <w:szCs w:val="20"/>
    </w:rPr>
  </w:style>
  <w:style w:type="character" w:customStyle="1" w:styleId="ListLabel17">
    <w:name w:val="ListLabel 17"/>
    <w:qFormat/>
    <w:rPr>
      <w:rFonts w:ascii="Verdana" w:hAnsi="Verdana"/>
      <w:sz w:val="20"/>
      <w:szCs w:val="20"/>
    </w:rPr>
  </w:style>
  <w:style w:type="character" w:customStyle="1" w:styleId="ListLabel18">
    <w:name w:val="ListLabel 18"/>
    <w:qFormat/>
    <w:rPr>
      <w:rFonts w:ascii="Verdana" w:hAnsi="Verdana" w:cs="Times New Roman"/>
      <w:color w:val="000000"/>
      <w:sz w:val="20"/>
      <w:szCs w:val="20"/>
    </w:rPr>
  </w:style>
  <w:style w:type="character" w:customStyle="1" w:styleId="ListLabel19">
    <w:name w:val="ListLabel 19"/>
    <w:qFormat/>
    <w:rPr>
      <w:sz w:val="20"/>
      <w:szCs w:val="20"/>
    </w:rPr>
  </w:style>
  <w:style w:type="character" w:customStyle="1" w:styleId="ListLabel20">
    <w:name w:val="ListLabel 20"/>
    <w:qFormat/>
    <w:rPr>
      <w:sz w:val="20"/>
      <w:szCs w:val="20"/>
    </w:rPr>
  </w:style>
  <w:style w:type="character" w:customStyle="1" w:styleId="ListLabel21">
    <w:name w:val="ListLabel 21"/>
    <w:qFormat/>
    <w:rPr>
      <w:rFonts w:ascii="Verdana" w:hAnsi="Verdana"/>
      <w:color w:val="auto"/>
      <w:sz w:val="20"/>
      <w:u w:val="none"/>
    </w:rPr>
  </w:style>
  <w:style w:type="character" w:customStyle="1" w:styleId="czeinternetowe">
    <w:name w:val="Łącze internetowe"/>
    <w:rPr>
      <w:color w:val="000080"/>
      <w:u w:val="single"/>
    </w:rPr>
  </w:style>
  <w:style w:type="paragraph" w:styleId="Nagwek">
    <w:name w:val="header"/>
    <w:next w:val="Tekstpodstawowy"/>
    <w:pPr>
      <w:widowControl w:val="0"/>
      <w:suppressLineNumbers/>
    </w:pPr>
  </w:style>
  <w:style w:type="paragraph" w:styleId="Tekstpodstawowy">
    <w:name w:val="Body Text"/>
    <w:basedOn w:val="Normalny"/>
    <w:pPr>
      <w:spacing w:after="140" w:line="288" w:lineRule="auto"/>
    </w:pPr>
  </w:style>
  <w:style w:type="paragraph" w:styleId="Lista">
    <w:name w:val="List"/>
    <w:pPr>
      <w:widowControl w:val="0"/>
    </w:pPr>
    <w:rPr>
      <w:rFonts w:ascii="Arial" w:eastAsia="Arial" w:hAnsi="Arial" w:cs="Mang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qFormat/>
    <w:pPr>
      <w:widowControl w:val="0"/>
      <w:suppressLineNumbers/>
    </w:pPr>
    <w:rPr>
      <w:rFonts w:ascii="Arial" w:eastAsia="Arial" w:hAnsi="Arial" w:cs="Mangal"/>
    </w:rPr>
  </w:style>
  <w:style w:type="paragraph" w:customStyle="1" w:styleId="Nagwek1">
    <w:name w:val="Nagłówek1"/>
    <w:next w:val="Tekstpodstawowy"/>
    <w:qFormat/>
    <w:pPr>
      <w:keepNext/>
      <w:widowControl w:val="0"/>
      <w:spacing w:before="240" w:after="120"/>
    </w:pPr>
    <w:rPr>
      <w:rFonts w:ascii="Liberation Sans;Arial" w:eastAsia="Microsoft YaHei" w:hAnsi="Liberation Sans;Arial" w:cs="Mangal"/>
      <w:sz w:val="28"/>
      <w:szCs w:val="28"/>
    </w:rPr>
  </w:style>
  <w:style w:type="paragraph" w:customStyle="1" w:styleId="Gwkaistopka">
    <w:name w:val="Główka i stopka"/>
    <w:basedOn w:val="Normalny"/>
    <w:qFormat/>
    <w:pPr>
      <w:suppressLineNumbers/>
      <w:tabs>
        <w:tab w:val="center" w:pos="4819"/>
        <w:tab w:val="right" w:pos="9638"/>
      </w:tabs>
    </w:pPr>
  </w:style>
  <w:style w:type="paragraph" w:customStyle="1" w:styleId="Standard">
    <w:name w:val="Standard"/>
    <w:qFormat/>
    <w:pPr>
      <w:spacing w:after="200" w:line="276" w:lineRule="auto"/>
      <w:textAlignment w:val="baseline"/>
    </w:pPr>
    <w:rPr>
      <w:rFonts w:ascii="Times New Roman" w:eastAsia="Times New Roman" w:hAnsi="Times New Roman" w:cs="Times New Roman"/>
      <w:color w:val="00000A"/>
      <w:kern w:val="2"/>
      <w:szCs w:val="20"/>
      <w:lang w:bidi="ar-SA"/>
    </w:rPr>
  </w:style>
  <w:style w:type="paragraph" w:customStyle="1" w:styleId="Textbody">
    <w:name w:val="Text body"/>
    <w:basedOn w:val="Standard"/>
    <w:qFormat/>
    <w:pPr>
      <w:spacing w:after="140" w:line="288" w:lineRule="auto"/>
    </w:pPr>
  </w:style>
  <w:style w:type="paragraph" w:customStyle="1" w:styleId="Nagwek3">
    <w:name w:val="Nagłówek3"/>
    <w:basedOn w:val="Normalny"/>
    <w:next w:val="Tekstpodstawowy"/>
    <w:qFormat/>
    <w:pPr>
      <w:keepNext/>
      <w:spacing w:before="240" w:after="120"/>
    </w:pPr>
    <w:rPr>
      <w:rFonts w:ascii="Liberation Sans;Arial" w:eastAsia="Microsoft YaHei" w:hAnsi="Liberation Sans;Arial" w:cs="Arial"/>
      <w:sz w:val="28"/>
      <w:szCs w:val="28"/>
    </w:rPr>
  </w:style>
  <w:style w:type="paragraph" w:customStyle="1" w:styleId="Nagwek2">
    <w:name w:val="Nagłówek2"/>
    <w:basedOn w:val="Normalny"/>
    <w:next w:val="Tekstpodstawowy"/>
    <w:qFormat/>
    <w:pPr>
      <w:keepNext/>
      <w:spacing w:before="240" w:after="120"/>
    </w:pPr>
    <w:rPr>
      <w:rFonts w:ascii="Liberation Sans;Arial" w:eastAsia="Microsoft YaHei" w:hAnsi="Liberation Sans;Arial" w:cs="Arial"/>
      <w:sz w:val="28"/>
      <w:szCs w:val="28"/>
    </w:rPr>
  </w:style>
  <w:style w:type="paragraph" w:customStyle="1" w:styleId="Legenda3">
    <w:name w:val="Legenda3"/>
    <w:basedOn w:val="Normalny"/>
    <w:qFormat/>
    <w:pPr>
      <w:suppressLineNumbers/>
      <w:spacing w:before="120" w:after="120"/>
    </w:pPr>
    <w:rPr>
      <w:rFonts w:cs="Arial"/>
      <w:i/>
      <w:iCs/>
      <w:sz w:val="24"/>
      <w:szCs w:val="24"/>
    </w:rPr>
  </w:style>
  <w:style w:type="paragraph" w:customStyle="1" w:styleId="Legenda2">
    <w:name w:val="Legenda2"/>
    <w:basedOn w:val="Normalny"/>
    <w:qFormat/>
    <w:pPr>
      <w:suppressLineNumbers/>
      <w:spacing w:before="120" w:after="120"/>
    </w:pPr>
    <w:rPr>
      <w:rFonts w:cs="Mangal"/>
      <w:i/>
      <w:iCs/>
      <w:sz w:val="24"/>
      <w:szCs w:val="24"/>
    </w:rPr>
  </w:style>
  <w:style w:type="paragraph" w:customStyle="1" w:styleId="Legenda1">
    <w:name w:val="Legenda1"/>
    <w:basedOn w:val="Standard"/>
    <w:qFormat/>
    <w:pPr>
      <w:suppressLineNumbers/>
      <w:spacing w:before="120" w:after="120"/>
    </w:pPr>
    <w:rPr>
      <w:rFonts w:cs="Mangal"/>
      <w:i/>
      <w:iCs/>
      <w:szCs w:val="24"/>
    </w:rPr>
  </w:style>
  <w:style w:type="paragraph" w:styleId="Stopka">
    <w:name w:val="footer"/>
    <w:basedOn w:val="Standard"/>
    <w:pPr>
      <w:suppressLineNumbers/>
      <w:spacing w:after="0" w:line="240" w:lineRule="auto"/>
    </w:pPr>
  </w:style>
  <w:style w:type="paragraph" w:styleId="Akapitzlist">
    <w:name w:val="List Paragraph"/>
    <w:basedOn w:val="Standard"/>
    <w:qFormat/>
    <w:pPr>
      <w:ind w:left="720"/>
    </w:pPr>
  </w:style>
  <w:style w:type="paragraph" w:customStyle="1" w:styleId="Tekstkomentarza1">
    <w:name w:val="Tekst komentarza1"/>
    <w:basedOn w:val="Standard"/>
    <w:qFormat/>
    <w:pPr>
      <w:spacing w:line="240" w:lineRule="auto"/>
    </w:pPr>
  </w:style>
  <w:style w:type="paragraph" w:styleId="Tematkomentarza">
    <w:name w:val="annotation subject"/>
    <w:basedOn w:val="Tekstkomentarza1"/>
    <w:qFormat/>
    <w:rPr>
      <w:b/>
      <w:bCs/>
    </w:rPr>
  </w:style>
  <w:style w:type="paragraph" w:styleId="Tekstdymka">
    <w:name w:val="Balloon Text"/>
    <w:basedOn w:val="Standard"/>
    <w:qFormat/>
    <w:pPr>
      <w:spacing w:after="0" w:line="240" w:lineRule="auto"/>
    </w:pPr>
    <w:rPr>
      <w:rFonts w:ascii="Tahoma" w:eastAsia="Tahoma" w:hAnsi="Tahoma" w:cs="Tahoma"/>
      <w:sz w:val="16"/>
      <w:szCs w:val="16"/>
    </w:rPr>
  </w:style>
  <w:style w:type="paragraph" w:customStyle="1" w:styleId="Tekstpodstawowywcity21">
    <w:name w:val="Tekst podstawowy wcięty 21"/>
    <w:basedOn w:val="Standard"/>
    <w:qFormat/>
    <w:pPr>
      <w:ind w:left="360"/>
    </w:pPr>
  </w:style>
  <w:style w:type="paragraph" w:customStyle="1" w:styleId="Tekstkomentarza2">
    <w:name w:val="Tekst komentarza2"/>
    <w:basedOn w:val="Normalny"/>
    <w:qFormat/>
    <w:rPr>
      <w:szCs w:val="20"/>
    </w:rPr>
  </w:style>
  <w:style w:type="paragraph" w:styleId="Poprawka">
    <w:name w:val="Revision"/>
    <w:qFormat/>
    <w:rPr>
      <w:rFonts w:ascii="Calibri" w:eastAsia="Calibri" w:hAnsi="Calibri" w:cs="Calibri"/>
      <w:kern w:val="2"/>
      <w:szCs w:val="22"/>
      <w:lang w:bidi="ar-SA"/>
    </w:rPr>
  </w:style>
  <w:style w:type="paragraph" w:customStyle="1" w:styleId="Tekstpodstawowy31">
    <w:name w:val="Tekst podstawowy 31"/>
    <w:basedOn w:val="Normalny"/>
    <w:qFormat/>
    <w:pPr>
      <w:jc w:val="both"/>
    </w:pPr>
  </w:style>
  <w:style w:type="paragraph" w:customStyle="1" w:styleId="Cytaty">
    <w:name w:val="Cytaty"/>
    <w:basedOn w:val="Normalny"/>
    <w:qFormat/>
    <w:pPr>
      <w:spacing w:after="283"/>
      <w:ind w:left="567" w:right="567"/>
    </w:pPr>
  </w:style>
  <w:style w:type="paragraph" w:styleId="Tekstkomentarza">
    <w:name w:val="annotation text"/>
    <w:basedOn w:val="Normalny"/>
    <w:qFormat/>
    <w:rPr>
      <w:szCs w:val="20"/>
    </w:rPr>
  </w:style>
  <w:style w:type="paragraph" w:customStyle="1" w:styleId="pf1">
    <w:name w:val="pf1"/>
    <w:basedOn w:val="Normalny"/>
    <w:qFormat/>
    <w:pPr>
      <w:widowControl/>
      <w:suppressAutoHyphens w:val="0"/>
      <w:spacing w:before="280" w:after="280"/>
      <w:textAlignment w:val="auto"/>
    </w:pPr>
    <w:rPr>
      <w:rFonts w:ascii="Times New Roman" w:eastAsia="Times New Roman" w:hAnsi="Times New Roman" w:cs="Times New Roman"/>
      <w:kern w:val="0"/>
      <w:sz w:val="24"/>
      <w:szCs w:val="24"/>
    </w:rPr>
  </w:style>
  <w:style w:type="paragraph" w:customStyle="1" w:styleId="pf2">
    <w:name w:val="pf2"/>
    <w:basedOn w:val="Normalny"/>
    <w:qFormat/>
    <w:pPr>
      <w:widowControl/>
      <w:suppressAutoHyphens w:val="0"/>
      <w:spacing w:before="280" w:after="280"/>
      <w:textAlignment w:val="auto"/>
    </w:pPr>
    <w:rPr>
      <w:rFonts w:ascii="Times New Roman" w:eastAsia="Times New Roman" w:hAnsi="Times New Roman" w:cs="Times New Roman"/>
      <w:kern w:val="0"/>
      <w:sz w:val="24"/>
      <w:szCs w:val="24"/>
    </w:rPr>
  </w:style>
  <w:style w:type="paragraph" w:customStyle="1" w:styleId="pf0">
    <w:name w:val="pf0"/>
    <w:basedOn w:val="Normalny"/>
    <w:qFormat/>
    <w:pPr>
      <w:widowControl/>
      <w:suppressAutoHyphens w:val="0"/>
      <w:spacing w:before="280" w:after="280"/>
      <w:textAlignment w:val="auto"/>
    </w:pPr>
    <w:rPr>
      <w:rFonts w:ascii="Times New Roman" w:eastAsia="Times New Roman" w:hAnsi="Times New Roman" w:cs="Times New Roman"/>
      <w:kern w:val="0"/>
      <w:sz w:val="24"/>
      <w:szCs w:val="24"/>
    </w:rPr>
  </w:style>
  <w:style w:type="paragraph" w:styleId="NormalnyWeb">
    <w:name w:val="Normal (Web)"/>
    <w:basedOn w:val="Normalny"/>
    <w:uiPriority w:val="99"/>
    <w:unhideWhenUsed/>
    <w:qFormat/>
    <w:rsid w:val="00E061D5"/>
    <w:pPr>
      <w:widowControl/>
      <w:suppressAutoHyphens w:val="0"/>
      <w:spacing w:beforeAutospacing="1" w:after="119"/>
      <w:textAlignment w:val="auto"/>
    </w:pPr>
    <w:rPr>
      <w:rFonts w:ascii="Times New Roman" w:eastAsia="Times New Roman" w:hAnsi="Times New Roman" w:cs="Times New Roman"/>
      <w:kern w:val="0"/>
      <w:sz w:val="24"/>
      <w:szCs w:val="24"/>
      <w:lang w:eastAsia="pl-PL"/>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paragraph" w:styleId="Tekstpodstawowy2">
    <w:name w:val="Body Text 2"/>
    <w:basedOn w:val="Normalny"/>
    <w:link w:val="Tekstpodstawowy2Znak"/>
    <w:uiPriority w:val="99"/>
    <w:semiHidden/>
    <w:unhideWhenUsed/>
    <w:rsid w:val="00E132FD"/>
    <w:pPr>
      <w:spacing w:after="120" w:line="480" w:lineRule="auto"/>
    </w:pPr>
  </w:style>
  <w:style w:type="character" w:customStyle="1" w:styleId="Tekstpodstawowy2Znak">
    <w:name w:val="Tekst podstawowy 2 Znak"/>
    <w:basedOn w:val="Domylnaczcionkaakapitu"/>
    <w:link w:val="Tekstpodstawowy2"/>
    <w:uiPriority w:val="99"/>
    <w:semiHidden/>
    <w:rsid w:val="00E132FD"/>
    <w:rPr>
      <w:rFonts w:ascii="Calibri" w:eastAsia="Calibri" w:hAnsi="Calibri" w:cs="Calibri"/>
      <w:kern w:val="2"/>
      <w:szCs w:val="22"/>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spzoz.proszowice.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F5BB01-5376-41AD-8C85-809AE9E6E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21</Pages>
  <Words>7319</Words>
  <Characters>43915</Characters>
  <Application>Microsoft Office Word</Application>
  <DocSecurity>0</DocSecurity>
  <Lines>365</Lines>
  <Paragraphs>102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51132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Gmina</dc:creator>
  <dc:description/>
  <cp:lastModifiedBy>user</cp:lastModifiedBy>
  <cp:revision>3</cp:revision>
  <cp:lastPrinted>1995-11-21T17:41:00Z</cp:lastPrinted>
  <dcterms:created xsi:type="dcterms:W3CDTF">2026-02-18T21:11:00Z</dcterms:created>
  <dcterms:modified xsi:type="dcterms:W3CDTF">2026-02-18T21:15:00Z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