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4B797B" w14:textId="3F507D0E" w:rsidR="00D311FB" w:rsidRPr="005A2A44" w:rsidRDefault="00290FEC" w:rsidP="00E44032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ałącznik nr </w:t>
      </w:r>
      <w:r w:rsidR="00B77B2E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>8</w:t>
      </w:r>
      <w:r w:rsidR="00381176">
        <w:rPr>
          <w:rFonts w:ascii="Tahoma" w:eastAsia="Times New Roman" w:hAnsi="Tahoma" w:cs="Tahoma"/>
          <w:b/>
          <w:sz w:val="24"/>
          <w:szCs w:val="24"/>
          <w:lang w:eastAsia="pl-PL"/>
        </w:rPr>
        <w:t>.2</w:t>
      </w:r>
      <w:r w:rsidR="00D311FB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p w14:paraId="218016DD" w14:textId="77777777" w:rsidR="00CE34C0" w:rsidRPr="005A2A44" w:rsidRDefault="00CE34C0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ab/>
      </w:r>
    </w:p>
    <w:tbl>
      <w:tblPr>
        <w:tblW w:w="83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398"/>
        <w:gridCol w:w="4645"/>
      </w:tblGrid>
      <w:tr w:rsidR="005A2A44" w:rsidRPr="005A2A44" w14:paraId="3A5558B2" w14:textId="77777777" w:rsidTr="009A39B5">
        <w:trPr>
          <w:trHeight w:val="587"/>
        </w:trPr>
        <w:tc>
          <w:tcPr>
            <w:tcW w:w="28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9F9D215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bookmarkStart w:id="1" w:name="_Hlk9883286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FFD5981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5A2A4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F7698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5A2A44" w:rsidRPr="005A2A44" w14:paraId="35F435E4" w14:textId="77777777" w:rsidTr="009A39B5">
        <w:trPr>
          <w:trHeight w:val="703"/>
        </w:trPr>
        <w:tc>
          <w:tcPr>
            <w:tcW w:w="28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387655" w14:textId="77777777" w:rsidR="00CE34C0" w:rsidRPr="005A2A44" w:rsidRDefault="00CE34C0" w:rsidP="00CE34C0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4C209AA2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5A2A4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90727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  <w:bookmarkEnd w:id="1"/>
    </w:tbl>
    <w:p w14:paraId="74C433AE" w14:textId="77777777" w:rsidR="0051137F" w:rsidRPr="005A2A44" w:rsidRDefault="0051137F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25FFA1D5" w14:textId="77777777" w:rsidR="00A26C33" w:rsidRPr="005A2A44" w:rsidRDefault="00A26C33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>Oświadczenie o aktualności informacji zawartych w oświadczeniu, o niepodleganiu wykluczeniu z postępowania, w zakresie podstaw wykluczenia z postępowania wskazanych przez zamawiającego</w:t>
      </w:r>
    </w:p>
    <w:p w14:paraId="5AF03986" w14:textId="77777777" w:rsidR="0051137F" w:rsidRPr="005A2A44" w:rsidRDefault="0051137F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4CDBBF04" w14:textId="77777777" w:rsidR="007A4296" w:rsidRDefault="007A4296" w:rsidP="007A4296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5A2A44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290FEC" w:rsidRPr="005A2A44">
        <w:rPr>
          <w:rFonts w:ascii="Tahoma" w:hAnsi="Tahoma" w:cs="Tahoma"/>
          <w:spacing w:val="-4"/>
          <w:sz w:val="24"/>
          <w:szCs w:val="24"/>
        </w:rPr>
        <w:t>p.n.</w:t>
      </w:r>
      <w:r w:rsidRPr="005A2A44">
        <w:rPr>
          <w:rFonts w:ascii="Tahoma" w:hAnsi="Tahoma" w:cs="Tahoma"/>
          <w:spacing w:val="-4"/>
          <w:sz w:val="24"/>
          <w:szCs w:val="24"/>
        </w:rPr>
        <w:t>:</w:t>
      </w:r>
    </w:p>
    <w:p w14:paraId="43991270" w14:textId="3B8A54B2" w:rsidR="00C3140B" w:rsidRPr="005A2A44" w:rsidRDefault="00C3140B" w:rsidP="007A4296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C3140B">
        <w:rPr>
          <w:rFonts w:ascii="Tahoma" w:hAnsi="Tahoma" w:cs="Tahoma"/>
          <w:b/>
          <w:bCs/>
          <w:spacing w:val="-4"/>
          <w:sz w:val="24"/>
          <w:szCs w:val="24"/>
        </w:rPr>
        <w:t>Budowa ciągu pieszo-rowerowego oraz ścieżki kanalizującej ruch turystyczny nad jeziorem Ilno w Torzymiu w formule "zaprojektuj i wybuduj"</w:t>
      </w:r>
      <w:r>
        <w:rPr>
          <w:rFonts w:ascii="Tahoma" w:hAnsi="Tahoma" w:cs="Tahoma"/>
          <w:b/>
          <w:bCs/>
          <w:spacing w:val="-4"/>
          <w:sz w:val="24"/>
          <w:szCs w:val="24"/>
        </w:rPr>
        <w:t>,</w:t>
      </w:r>
      <w:bookmarkStart w:id="2" w:name="_GoBack"/>
      <w:bookmarkEnd w:id="2"/>
    </w:p>
    <w:p w14:paraId="253BE787" w14:textId="4CB6E3FF" w:rsidR="001A0358" w:rsidRPr="005A2A44" w:rsidRDefault="00467372" w:rsidP="00553E3B">
      <w:pPr>
        <w:tabs>
          <w:tab w:val="num" w:pos="1420"/>
        </w:tabs>
        <w:spacing w:before="120"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467372">
        <w:rPr>
          <w:rFonts w:ascii="Tahoma" w:hAnsi="Tahoma" w:cs="Tahoma"/>
          <w:b/>
          <w:bCs/>
          <w:sz w:val="24"/>
          <w:szCs w:val="24"/>
        </w:rPr>
        <w:t>Część 2 zamówienia -Budowa ciągu pieszo-rowerowego w Torzymiu</w:t>
      </w:r>
      <w:r w:rsidR="00086ABF" w:rsidRPr="005A2A44">
        <w:rPr>
          <w:rFonts w:ascii="Tahoma" w:hAnsi="Tahoma" w:cs="Tahoma"/>
          <w:b/>
          <w:bCs/>
          <w:sz w:val="24"/>
          <w:szCs w:val="24"/>
          <w:lang w:val="de-DE"/>
        </w:rPr>
        <w:t>,</w:t>
      </w:r>
    </w:p>
    <w:p w14:paraId="062DEF2D" w14:textId="07E37B1F" w:rsidR="00943207" w:rsidRPr="005A2A44" w:rsidRDefault="00943207" w:rsidP="00943207">
      <w:pPr>
        <w:tabs>
          <w:tab w:val="num" w:pos="1420"/>
        </w:tabs>
        <w:spacing w:before="120" w:after="600" w:line="276" w:lineRule="auto"/>
        <w:jc w:val="both"/>
        <w:rPr>
          <w:rFonts w:ascii="Tahoma" w:hAnsi="Tahoma" w:cs="Tahoma"/>
          <w:sz w:val="24"/>
          <w:szCs w:val="24"/>
        </w:rPr>
      </w:pPr>
      <w:r w:rsidRPr="005A2A44">
        <w:rPr>
          <w:rFonts w:ascii="Tahoma" w:hAnsi="Tahoma" w:cs="Tahoma"/>
          <w:sz w:val="24"/>
          <w:szCs w:val="24"/>
        </w:rPr>
        <w:t xml:space="preserve">prowadzonego przez Gminę </w:t>
      </w:r>
      <w:r w:rsidR="004147F4" w:rsidRPr="005A2A44">
        <w:rPr>
          <w:rFonts w:ascii="Tahoma" w:hAnsi="Tahoma" w:cs="Tahoma"/>
          <w:sz w:val="24"/>
          <w:szCs w:val="24"/>
        </w:rPr>
        <w:t>Torzym</w:t>
      </w:r>
      <w:r w:rsidRPr="005A2A44">
        <w:rPr>
          <w:rFonts w:ascii="Tahoma" w:hAnsi="Tahoma" w:cs="Tahoma"/>
          <w:sz w:val="24"/>
          <w:szCs w:val="24"/>
        </w:rPr>
        <w:t xml:space="preserve"> </w:t>
      </w:r>
      <w:r w:rsidR="0088478C" w:rsidRPr="005A2A44">
        <w:rPr>
          <w:rFonts w:ascii="Tahoma" w:hAnsi="Tahoma" w:cs="Tahoma"/>
          <w:sz w:val="24"/>
          <w:szCs w:val="24"/>
        </w:rPr>
        <w:t>oświadczam</w:t>
      </w:r>
      <w:r w:rsidR="000C669D" w:rsidRPr="005A2A44">
        <w:rPr>
          <w:rFonts w:ascii="Tahoma" w:hAnsi="Tahoma" w:cs="Tahoma"/>
          <w:sz w:val="24"/>
          <w:szCs w:val="24"/>
        </w:rPr>
        <w:t>/-y</w:t>
      </w:r>
      <w:r w:rsidR="0088478C" w:rsidRPr="005A2A44">
        <w:rPr>
          <w:rFonts w:ascii="Tahoma" w:hAnsi="Tahoma" w:cs="Tahoma"/>
          <w:sz w:val="24"/>
          <w:szCs w:val="24"/>
        </w:rPr>
        <w:t>, że</w:t>
      </w:r>
      <w:r w:rsidRPr="005A2A44">
        <w:rPr>
          <w:rFonts w:ascii="Tahoma" w:hAnsi="Tahoma" w:cs="Tahoma"/>
          <w:sz w:val="24"/>
          <w:szCs w:val="24"/>
        </w:rPr>
        <w:t xml:space="preserve"> </w:t>
      </w:r>
      <w:r w:rsidR="0088478C" w:rsidRPr="005A2A44">
        <w:rPr>
          <w:rFonts w:ascii="Tahoma" w:hAnsi="Tahoma" w:cs="Tahoma"/>
          <w:sz w:val="24"/>
          <w:szCs w:val="24"/>
        </w:rPr>
        <w:t xml:space="preserve">informacje zawarte </w:t>
      </w:r>
      <w:r w:rsidR="0088478C" w:rsidRPr="005A2A44">
        <w:rPr>
          <w:rFonts w:ascii="Tahoma" w:hAnsi="Tahoma" w:cs="Tahoma"/>
          <w:sz w:val="24"/>
          <w:szCs w:val="24"/>
        </w:rPr>
        <w:br/>
        <w:t xml:space="preserve">w złożonym oświadczeniu o braku podstaw do wykluczenia z niniejszego postępowania w zakresie wskazanym w rozdziale </w:t>
      </w:r>
      <w:r w:rsidR="00125D70" w:rsidRPr="005A2A44">
        <w:rPr>
          <w:rFonts w:ascii="Tahoma" w:hAnsi="Tahoma" w:cs="Tahoma"/>
          <w:sz w:val="24"/>
          <w:szCs w:val="24"/>
        </w:rPr>
        <w:t>7</w:t>
      </w:r>
      <w:r w:rsidR="0088478C" w:rsidRPr="005A2A44">
        <w:rPr>
          <w:rFonts w:ascii="Tahoma" w:hAnsi="Tahoma" w:cs="Tahoma"/>
          <w:sz w:val="24"/>
          <w:szCs w:val="24"/>
        </w:rPr>
        <w:t xml:space="preserve"> specyfikacji warunków zamówienia są aktualne</w:t>
      </w:r>
      <w:r w:rsidRPr="005A2A44">
        <w:rPr>
          <w:rFonts w:ascii="Tahoma" w:hAnsi="Tahoma" w:cs="Tahoma"/>
          <w:sz w:val="24"/>
          <w:szCs w:val="24"/>
        </w:rPr>
        <w:t>.</w:t>
      </w:r>
    </w:p>
    <w:p w14:paraId="2B3D4F9D" w14:textId="77777777" w:rsidR="003F7EAD" w:rsidRPr="005A2A44" w:rsidRDefault="003F7EAD" w:rsidP="00943207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5A2A44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6A2411B3" w14:textId="77777777" w:rsidR="009C28CF" w:rsidRPr="005A2A44" w:rsidRDefault="009C28CF" w:rsidP="000F3BA1">
      <w:pPr>
        <w:spacing w:line="276" w:lineRule="auto"/>
        <w:ind w:left="5245"/>
        <w:jc w:val="both"/>
        <w:rPr>
          <w:rFonts w:ascii="Tahoma" w:hAnsi="Tahoma" w:cs="Tahoma"/>
        </w:rPr>
      </w:pPr>
    </w:p>
    <w:sectPr w:rsidR="009C28CF" w:rsidRPr="005A2A44" w:rsidSect="00CE34C0">
      <w:headerReference w:type="default" r:id="rId7"/>
      <w:pgSz w:w="11906" w:h="16838"/>
      <w:pgMar w:top="851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94E5AF" w14:textId="77777777" w:rsidR="009609E2" w:rsidRDefault="009609E2" w:rsidP="00D311FB">
      <w:pPr>
        <w:spacing w:after="0" w:line="240" w:lineRule="auto"/>
      </w:pPr>
      <w:r>
        <w:separator/>
      </w:r>
    </w:p>
  </w:endnote>
  <w:endnote w:type="continuationSeparator" w:id="0">
    <w:p w14:paraId="7D200178" w14:textId="77777777" w:rsidR="009609E2" w:rsidRDefault="009609E2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93F652" w14:textId="77777777" w:rsidR="009609E2" w:rsidRDefault="009609E2" w:rsidP="00D311FB">
      <w:pPr>
        <w:spacing w:after="0" w:line="240" w:lineRule="auto"/>
      </w:pPr>
      <w:r>
        <w:separator/>
      </w:r>
    </w:p>
  </w:footnote>
  <w:footnote w:type="continuationSeparator" w:id="0">
    <w:p w14:paraId="04CFA8D4" w14:textId="77777777" w:rsidR="009609E2" w:rsidRDefault="009609E2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3A0C8A" w14:textId="23821D9B" w:rsidR="00095F1F" w:rsidRDefault="005A2A44" w:rsidP="00095F1F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5A2A44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488A8DF2" wp14:editId="518B3C7E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71CE24A" w14:textId="5A0F6F7E" w:rsidR="00D311FB" w:rsidRPr="0085051B" w:rsidRDefault="00CC322B">
    <w:pPr>
      <w:pStyle w:val="Nagwek"/>
      <w:rPr>
        <w:rFonts w:ascii="Times New Roman" w:hAnsi="Times New Roman" w:cs="Times New Roman"/>
        <w:color w:val="FF0000"/>
        <w:sz w:val="24"/>
        <w:szCs w:val="24"/>
      </w:rPr>
    </w:pPr>
    <w:r w:rsidRPr="00455FF4">
      <w:rPr>
        <w:rFonts w:ascii="Times New Roman" w:hAnsi="Times New Roman" w:cs="Times New Roman"/>
        <w:color w:val="000000" w:themeColor="text1"/>
        <w:sz w:val="24"/>
        <w:szCs w:val="24"/>
      </w:rPr>
      <w:t xml:space="preserve">Nr sprawy: </w:t>
    </w:r>
    <w:r w:rsidR="004147F4" w:rsidRPr="004147F4">
      <w:rPr>
        <w:rFonts w:ascii="Times New Roman" w:hAnsi="Times New Roman" w:cs="Times New Roman"/>
        <w:sz w:val="24"/>
        <w:szCs w:val="24"/>
      </w:rPr>
      <w:t>RI.271.1.</w:t>
    </w:r>
    <w:r w:rsidR="00381176">
      <w:rPr>
        <w:rFonts w:ascii="Times New Roman" w:hAnsi="Times New Roman" w:cs="Times New Roman"/>
        <w:sz w:val="24"/>
        <w:szCs w:val="24"/>
      </w:rPr>
      <w:t>6</w:t>
    </w:r>
    <w:r w:rsidR="004147F4" w:rsidRPr="004147F4">
      <w:rPr>
        <w:rFonts w:ascii="Times New Roman" w:hAnsi="Times New Roman" w:cs="Times New Roman"/>
        <w:sz w:val="24"/>
        <w:szCs w:val="24"/>
      </w:rPr>
      <w:t>.2026</w:t>
    </w:r>
  </w:p>
  <w:p w14:paraId="1A22069A" w14:textId="77777777" w:rsidR="001C6A28" w:rsidRPr="001C6A28" w:rsidRDefault="001C6A28">
    <w:pPr>
      <w:pStyle w:val="Nagwek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12908"/>
    <w:multiLevelType w:val="hybridMultilevel"/>
    <w:tmpl w:val="B9A457A6"/>
    <w:lvl w:ilvl="0" w:tplc="AE66015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  <w:b w:val="0"/>
        <w:color w:val="000000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D147D"/>
    <w:multiLevelType w:val="hybridMultilevel"/>
    <w:tmpl w:val="C4600FB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230C8"/>
    <w:rsid w:val="00086ABF"/>
    <w:rsid w:val="00095F1F"/>
    <w:rsid w:val="000C669D"/>
    <w:rsid w:val="000F3BA1"/>
    <w:rsid w:val="00103BAB"/>
    <w:rsid w:val="00122DEB"/>
    <w:rsid w:val="00125D70"/>
    <w:rsid w:val="001305EA"/>
    <w:rsid w:val="00147F9A"/>
    <w:rsid w:val="0015158F"/>
    <w:rsid w:val="001A0358"/>
    <w:rsid w:val="001B2FEC"/>
    <w:rsid w:val="001C6A28"/>
    <w:rsid w:val="001D2AD5"/>
    <w:rsid w:val="001E49FB"/>
    <w:rsid w:val="00202430"/>
    <w:rsid w:val="00226F73"/>
    <w:rsid w:val="00275C1C"/>
    <w:rsid w:val="00286250"/>
    <w:rsid w:val="00290FEC"/>
    <w:rsid w:val="002A1C0E"/>
    <w:rsid w:val="002B20F6"/>
    <w:rsid w:val="002C478A"/>
    <w:rsid w:val="00304E63"/>
    <w:rsid w:val="00317AD9"/>
    <w:rsid w:val="00327E74"/>
    <w:rsid w:val="00341BD4"/>
    <w:rsid w:val="00347D63"/>
    <w:rsid w:val="00381176"/>
    <w:rsid w:val="003E013D"/>
    <w:rsid w:val="003E29AD"/>
    <w:rsid w:val="003F7EAD"/>
    <w:rsid w:val="004126F4"/>
    <w:rsid w:val="004147F4"/>
    <w:rsid w:val="00415B5C"/>
    <w:rsid w:val="00437002"/>
    <w:rsid w:val="00440505"/>
    <w:rsid w:val="00451111"/>
    <w:rsid w:val="0045143E"/>
    <w:rsid w:val="00455FF4"/>
    <w:rsid w:val="00467372"/>
    <w:rsid w:val="0048778C"/>
    <w:rsid w:val="00497E71"/>
    <w:rsid w:val="004D3862"/>
    <w:rsid w:val="004E1AC1"/>
    <w:rsid w:val="004F2A0F"/>
    <w:rsid w:val="0051137F"/>
    <w:rsid w:val="0051367B"/>
    <w:rsid w:val="005146FB"/>
    <w:rsid w:val="00544E0B"/>
    <w:rsid w:val="00553E3B"/>
    <w:rsid w:val="00566639"/>
    <w:rsid w:val="005960A5"/>
    <w:rsid w:val="00596934"/>
    <w:rsid w:val="005A2A44"/>
    <w:rsid w:val="005A46DB"/>
    <w:rsid w:val="005C1EF9"/>
    <w:rsid w:val="00652D32"/>
    <w:rsid w:val="00675DBF"/>
    <w:rsid w:val="0068379E"/>
    <w:rsid w:val="006A10A2"/>
    <w:rsid w:val="006B1B34"/>
    <w:rsid w:val="006B3327"/>
    <w:rsid w:val="006B70E5"/>
    <w:rsid w:val="006E0EFF"/>
    <w:rsid w:val="006E4A9F"/>
    <w:rsid w:val="00706F65"/>
    <w:rsid w:val="00721F08"/>
    <w:rsid w:val="00746FE8"/>
    <w:rsid w:val="0076613C"/>
    <w:rsid w:val="007767D6"/>
    <w:rsid w:val="0079204F"/>
    <w:rsid w:val="007A06AB"/>
    <w:rsid w:val="007A4296"/>
    <w:rsid w:val="007B5017"/>
    <w:rsid w:val="007C2693"/>
    <w:rsid w:val="007C59F9"/>
    <w:rsid w:val="007E5A95"/>
    <w:rsid w:val="007E7394"/>
    <w:rsid w:val="008136B0"/>
    <w:rsid w:val="00823993"/>
    <w:rsid w:val="0085051B"/>
    <w:rsid w:val="0088478C"/>
    <w:rsid w:val="00892396"/>
    <w:rsid w:val="00894C8E"/>
    <w:rsid w:val="008B542F"/>
    <w:rsid w:val="008D199D"/>
    <w:rsid w:val="008E65F3"/>
    <w:rsid w:val="008F0D21"/>
    <w:rsid w:val="00936E47"/>
    <w:rsid w:val="00943207"/>
    <w:rsid w:val="009449DC"/>
    <w:rsid w:val="00952DA2"/>
    <w:rsid w:val="009609E2"/>
    <w:rsid w:val="009809FB"/>
    <w:rsid w:val="009A2779"/>
    <w:rsid w:val="009A39B5"/>
    <w:rsid w:val="009C28CF"/>
    <w:rsid w:val="009C6437"/>
    <w:rsid w:val="009D5C88"/>
    <w:rsid w:val="00A26C33"/>
    <w:rsid w:val="00A4432F"/>
    <w:rsid w:val="00A7551F"/>
    <w:rsid w:val="00AE0CFF"/>
    <w:rsid w:val="00AE186B"/>
    <w:rsid w:val="00AF0F69"/>
    <w:rsid w:val="00AF270B"/>
    <w:rsid w:val="00B17CF3"/>
    <w:rsid w:val="00B502A9"/>
    <w:rsid w:val="00B6403F"/>
    <w:rsid w:val="00B77B2E"/>
    <w:rsid w:val="00B91A8A"/>
    <w:rsid w:val="00B97C69"/>
    <w:rsid w:val="00BA24F0"/>
    <w:rsid w:val="00BC0C72"/>
    <w:rsid w:val="00C222B3"/>
    <w:rsid w:val="00C3140B"/>
    <w:rsid w:val="00C45909"/>
    <w:rsid w:val="00C84861"/>
    <w:rsid w:val="00CA1BEA"/>
    <w:rsid w:val="00CA6191"/>
    <w:rsid w:val="00CB442E"/>
    <w:rsid w:val="00CC322B"/>
    <w:rsid w:val="00CE34C0"/>
    <w:rsid w:val="00D16E42"/>
    <w:rsid w:val="00D311FB"/>
    <w:rsid w:val="00D40C0C"/>
    <w:rsid w:val="00D73412"/>
    <w:rsid w:val="00D8681F"/>
    <w:rsid w:val="00D91C07"/>
    <w:rsid w:val="00DB44C1"/>
    <w:rsid w:val="00E438A1"/>
    <w:rsid w:val="00E44032"/>
    <w:rsid w:val="00E46F7E"/>
    <w:rsid w:val="00E568BC"/>
    <w:rsid w:val="00E83527"/>
    <w:rsid w:val="00E83C17"/>
    <w:rsid w:val="00E92232"/>
    <w:rsid w:val="00E962BD"/>
    <w:rsid w:val="00EF522A"/>
    <w:rsid w:val="00F10F9D"/>
    <w:rsid w:val="00F13911"/>
    <w:rsid w:val="00F2561A"/>
    <w:rsid w:val="00F36D36"/>
    <w:rsid w:val="00FA07BD"/>
    <w:rsid w:val="00FA2A78"/>
    <w:rsid w:val="00FA557B"/>
    <w:rsid w:val="00FC39A3"/>
    <w:rsid w:val="00FC42DD"/>
    <w:rsid w:val="00FE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813970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paragraph" w:styleId="Tekstpodstawowy3">
    <w:name w:val="Body Text 3"/>
    <w:basedOn w:val="Normalny"/>
    <w:link w:val="Tekstpodstawowy3Znak"/>
    <w:semiHidden/>
    <w:unhideWhenUsed/>
    <w:rsid w:val="00CC322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C322B"/>
    <w:rPr>
      <w:rFonts w:ascii="Times New Roman" w:eastAsia="Times New Roman" w:hAnsi="Times New Roman" w:cs="Times New Roman"/>
      <w:b/>
      <w:bCs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A429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A4296"/>
  </w:style>
  <w:style w:type="character" w:styleId="Hipercze">
    <w:name w:val="Hyperlink"/>
    <w:basedOn w:val="Domylnaczcionkaakapitu"/>
    <w:uiPriority w:val="99"/>
    <w:semiHidden/>
    <w:unhideWhenUsed/>
    <w:rsid w:val="007A4296"/>
    <w:rPr>
      <w:color w:val="0000FF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7A429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Akapitzlist">
    <w:name w:val="List Paragraph"/>
    <w:basedOn w:val="Normalny"/>
    <w:link w:val="AkapitzlistZnak"/>
    <w:uiPriority w:val="34"/>
    <w:qFormat/>
    <w:rsid w:val="007A429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47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47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1</Pages>
  <Words>128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128</cp:revision>
  <dcterms:created xsi:type="dcterms:W3CDTF">2017-01-12T12:42:00Z</dcterms:created>
  <dcterms:modified xsi:type="dcterms:W3CDTF">2026-03-22T19:16:00Z</dcterms:modified>
</cp:coreProperties>
</file>