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5B1C" w:rsidRDefault="00034EC8">
      <w:pPr>
        <w:pStyle w:val="Tytu"/>
        <w:ind w:left="501" w:right="360"/>
        <w:rPr>
          <w:u w:val="none"/>
        </w:rPr>
      </w:pPr>
      <w:r>
        <w:t>Opis</w:t>
      </w:r>
      <w:r>
        <w:rPr>
          <w:spacing w:val="-3"/>
        </w:rPr>
        <w:t xml:space="preserve"> </w:t>
      </w:r>
      <w:r>
        <w:t>przedmiotu</w:t>
      </w:r>
      <w:r>
        <w:rPr>
          <w:spacing w:val="-2"/>
        </w:rPr>
        <w:t xml:space="preserve"> zamówienia</w:t>
      </w:r>
    </w:p>
    <w:p w:rsidR="00675B1C" w:rsidRDefault="00034EC8">
      <w:pPr>
        <w:pStyle w:val="Tytu"/>
        <w:spacing w:before="184"/>
        <w:rPr>
          <w:u w:val="none"/>
        </w:rPr>
      </w:pPr>
      <w:r>
        <w:t>Instrukcja</w:t>
      </w:r>
      <w:r>
        <w:rPr>
          <w:spacing w:val="-3"/>
        </w:rPr>
        <w:t xml:space="preserve"> </w:t>
      </w:r>
      <w:r>
        <w:t>ochrony</w:t>
      </w:r>
      <w:r>
        <w:rPr>
          <w:spacing w:val="-2"/>
        </w:rPr>
        <w:t xml:space="preserve"> </w:t>
      </w:r>
      <w:r>
        <w:t>obiektów</w:t>
      </w:r>
      <w:r>
        <w:rPr>
          <w:spacing w:val="-3"/>
        </w:rPr>
        <w:t xml:space="preserve"> </w:t>
      </w:r>
      <w:r>
        <w:t>Sądu</w:t>
      </w:r>
      <w:r>
        <w:rPr>
          <w:spacing w:val="-3"/>
        </w:rPr>
        <w:t xml:space="preserve"> </w:t>
      </w:r>
      <w:r>
        <w:t>Apelacyjnego</w:t>
      </w:r>
      <w:r>
        <w:rPr>
          <w:spacing w:val="-3"/>
        </w:rPr>
        <w:t xml:space="preserve"> </w:t>
      </w:r>
      <w:r>
        <w:t>w</w:t>
      </w:r>
      <w:r>
        <w:rPr>
          <w:spacing w:val="-2"/>
        </w:rPr>
        <w:t xml:space="preserve"> Łodzi</w:t>
      </w:r>
    </w:p>
    <w:p w:rsidR="00675B1C" w:rsidRDefault="00034EC8">
      <w:pPr>
        <w:pStyle w:val="Nagwek1"/>
        <w:spacing w:before="185"/>
        <w:ind w:left="500" w:right="360"/>
        <w:jc w:val="center"/>
      </w:pPr>
      <w:r>
        <w:t>na</w:t>
      </w:r>
      <w:r>
        <w:rPr>
          <w:spacing w:val="-3"/>
        </w:rPr>
        <w:t xml:space="preserve"> </w:t>
      </w:r>
      <w:r>
        <w:t>usługę</w:t>
      </w:r>
      <w:r>
        <w:rPr>
          <w:spacing w:val="-2"/>
        </w:rPr>
        <w:t xml:space="preserve"> </w:t>
      </w:r>
      <w:r>
        <w:t>ochrony</w:t>
      </w:r>
      <w:r>
        <w:rPr>
          <w:spacing w:val="-1"/>
        </w:rPr>
        <w:t xml:space="preserve"> </w:t>
      </w:r>
      <w:r>
        <w:t>fizycznej</w:t>
      </w:r>
      <w:r>
        <w:rPr>
          <w:spacing w:val="-1"/>
        </w:rPr>
        <w:t xml:space="preserve"> </w:t>
      </w:r>
      <w:r>
        <w:t>osób</w:t>
      </w:r>
      <w:r>
        <w:rPr>
          <w:spacing w:val="-2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mienia</w:t>
      </w:r>
      <w:r>
        <w:rPr>
          <w:spacing w:val="-1"/>
        </w:rPr>
        <w:t xml:space="preserve"> </w:t>
      </w:r>
      <w:r>
        <w:t>w</w:t>
      </w:r>
      <w:r>
        <w:rPr>
          <w:spacing w:val="-2"/>
        </w:rPr>
        <w:t xml:space="preserve"> </w:t>
      </w:r>
      <w:r>
        <w:t>obiektach</w:t>
      </w:r>
      <w:r>
        <w:rPr>
          <w:spacing w:val="-2"/>
        </w:rPr>
        <w:t xml:space="preserve"> </w:t>
      </w:r>
      <w:r>
        <w:t>Sądu</w:t>
      </w:r>
      <w:r>
        <w:rPr>
          <w:spacing w:val="-1"/>
        </w:rPr>
        <w:t xml:space="preserve"> </w:t>
      </w:r>
      <w:r>
        <w:t>Apelacyjnego</w:t>
      </w:r>
      <w:r>
        <w:rPr>
          <w:spacing w:val="-1"/>
        </w:rPr>
        <w:t xml:space="preserve"> </w:t>
      </w:r>
      <w:r>
        <w:t>w</w:t>
      </w:r>
      <w:r>
        <w:rPr>
          <w:spacing w:val="-2"/>
        </w:rPr>
        <w:t xml:space="preserve"> Łodzi</w:t>
      </w:r>
    </w:p>
    <w:p w:rsidR="00675B1C" w:rsidRDefault="00675B1C">
      <w:pPr>
        <w:pStyle w:val="Tekstpodstawowy"/>
        <w:jc w:val="left"/>
        <w:rPr>
          <w:b/>
        </w:rPr>
      </w:pPr>
    </w:p>
    <w:p w:rsidR="00675B1C" w:rsidRDefault="00675B1C">
      <w:pPr>
        <w:pStyle w:val="Tekstpodstawowy"/>
        <w:jc w:val="left"/>
        <w:rPr>
          <w:b/>
        </w:rPr>
      </w:pPr>
    </w:p>
    <w:p w:rsidR="00675B1C" w:rsidRDefault="00034EC8">
      <w:pPr>
        <w:ind w:left="131"/>
        <w:jc w:val="both"/>
        <w:rPr>
          <w:b/>
          <w:sz w:val="24"/>
        </w:rPr>
      </w:pPr>
      <w:r>
        <w:rPr>
          <w:b/>
          <w:sz w:val="24"/>
        </w:rPr>
        <w:t>I.</w:t>
      </w:r>
      <w:r>
        <w:rPr>
          <w:b/>
          <w:spacing w:val="78"/>
          <w:sz w:val="24"/>
        </w:rPr>
        <w:t xml:space="preserve"> </w:t>
      </w:r>
      <w:r>
        <w:rPr>
          <w:b/>
          <w:sz w:val="24"/>
        </w:rPr>
        <w:t>Określenie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przedmiotu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zamówienia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645"/>
        </w:tabs>
        <w:spacing w:before="136"/>
        <w:jc w:val="both"/>
        <w:rPr>
          <w:sz w:val="24"/>
        </w:rPr>
      </w:pPr>
      <w:r>
        <w:rPr>
          <w:sz w:val="24"/>
        </w:rPr>
        <w:t>Przedmiotem</w:t>
      </w:r>
      <w:r>
        <w:rPr>
          <w:spacing w:val="-2"/>
          <w:sz w:val="24"/>
        </w:rPr>
        <w:t xml:space="preserve"> </w:t>
      </w:r>
      <w:r>
        <w:rPr>
          <w:sz w:val="24"/>
        </w:rPr>
        <w:t>zamówienia</w:t>
      </w:r>
      <w:r>
        <w:rPr>
          <w:spacing w:val="-2"/>
          <w:sz w:val="24"/>
        </w:rPr>
        <w:t xml:space="preserve"> jest:</w:t>
      </w:r>
    </w:p>
    <w:p w:rsidR="00675B1C" w:rsidRDefault="00034EC8">
      <w:pPr>
        <w:pStyle w:val="Akapitzlist"/>
        <w:numPr>
          <w:ilvl w:val="1"/>
          <w:numId w:val="16"/>
        </w:numPr>
        <w:tabs>
          <w:tab w:val="left" w:pos="853"/>
        </w:tabs>
        <w:spacing w:before="138" w:line="360" w:lineRule="auto"/>
        <w:ind w:right="141"/>
        <w:jc w:val="both"/>
        <w:rPr>
          <w:sz w:val="24"/>
        </w:rPr>
      </w:pPr>
      <w:r>
        <w:rPr>
          <w:sz w:val="24"/>
        </w:rPr>
        <w:t>Świadczenie</w:t>
      </w:r>
      <w:r>
        <w:rPr>
          <w:spacing w:val="-6"/>
          <w:sz w:val="24"/>
        </w:rPr>
        <w:t xml:space="preserve"> </w:t>
      </w:r>
      <w:r>
        <w:rPr>
          <w:sz w:val="24"/>
        </w:rPr>
        <w:t>usługi</w:t>
      </w:r>
      <w:r>
        <w:rPr>
          <w:spacing w:val="-5"/>
          <w:sz w:val="24"/>
        </w:rPr>
        <w:t xml:space="preserve"> </w:t>
      </w:r>
      <w:r>
        <w:rPr>
          <w:sz w:val="24"/>
        </w:rPr>
        <w:t>stałej,</w:t>
      </w:r>
      <w:r>
        <w:rPr>
          <w:spacing w:val="-5"/>
          <w:sz w:val="24"/>
        </w:rPr>
        <w:t xml:space="preserve"> </w:t>
      </w:r>
      <w:r>
        <w:rPr>
          <w:sz w:val="24"/>
        </w:rPr>
        <w:t>bezpośredniej</w:t>
      </w:r>
      <w:r>
        <w:rPr>
          <w:spacing w:val="-5"/>
          <w:sz w:val="24"/>
        </w:rPr>
        <w:t xml:space="preserve"> </w:t>
      </w:r>
      <w:r>
        <w:rPr>
          <w:sz w:val="24"/>
        </w:rPr>
        <w:t>ochrony</w:t>
      </w:r>
      <w:r>
        <w:rPr>
          <w:spacing w:val="-5"/>
          <w:sz w:val="24"/>
        </w:rPr>
        <w:t xml:space="preserve"> </w:t>
      </w:r>
      <w:r>
        <w:rPr>
          <w:sz w:val="24"/>
        </w:rPr>
        <w:t>fizycznej</w:t>
      </w:r>
      <w:r>
        <w:rPr>
          <w:spacing w:val="-5"/>
          <w:sz w:val="24"/>
        </w:rPr>
        <w:t xml:space="preserve"> </w:t>
      </w:r>
      <w:r>
        <w:rPr>
          <w:sz w:val="24"/>
        </w:rPr>
        <w:t>osób</w:t>
      </w:r>
      <w:r>
        <w:rPr>
          <w:spacing w:val="-6"/>
          <w:sz w:val="24"/>
        </w:rPr>
        <w:t xml:space="preserve"> </w:t>
      </w:r>
      <w:r>
        <w:rPr>
          <w:sz w:val="24"/>
        </w:rPr>
        <w:t>i</w:t>
      </w:r>
      <w:r>
        <w:rPr>
          <w:spacing w:val="-5"/>
          <w:sz w:val="24"/>
        </w:rPr>
        <w:t xml:space="preserve"> </w:t>
      </w:r>
      <w:r>
        <w:rPr>
          <w:sz w:val="24"/>
        </w:rPr>
        <w:t>mienia</w:t>
      </w:r>
      <w:r>
        <w:rPr>
          <w:spacing w:val="-5"/>
          <w:sz w:val="24"/>
        </w:rPr>
        <w:t xml:space="preserve"> </w:t>
      </w:r>
      <w:r>
        <w:rPr>
          <w:sz w:val="24"/>
        </w:rPr>
        <w:t>wraz</w:t>
      </w:r>
      <w:r>
        <w:rPr>
          <w:spacing w:val="-5"/>
          <w:sz w:val="24"/>
        </w:rPr>
        <w:t xml:space="preserve"> </w:t>
      </w:r>
      <w:r>
        <w:rPr>
          <w:sz w:val="24"/>
        </w:rPr>
        <w:t>z</w:t>
      </w:r>
      <w:r>
        <w:rPr>
          <w:spacing w:val="-5"/>
          <w:sz w:val="24"/>
        </w:rPr>
        <w:t xml:space="preserve"> </w:t>
      </w:r>
      <w:r>
        <w:rPr>
          <w:sz w:val="24"/>
        </w:rPr>
        <w:t>obsługą i</w:t>
      </w:r>
      <w:r>
        <w:rPr>
          <w:spacing w:val="40"/>
          <w:sz w:val="24"/>
        </w:rPr>
        <w:t xml:space="preserve"> </w:t>
      </w:r>
      <w:r>
        <w:rPr>
          <w:sz w:val="24"/>
        </w:rPr>
        <w:t>nadzorem</w:t>
      </w:r>
      <w:r>
        <w:rPr>
          <w:spacing w:val="40"/>
          <w:sz w:val="24"/>
        </w:rPr>
        <w:t xml:space="preserve"> </w:t>
      </w:r>
      <w:r>
        <w:rPr>
          <w:sz w:val="24"/>
        </w:rPr>
        <w:t>nad</w:t>
      </w:r>
      <w:r>
        <w:rPr>
          <w:spacing w:val="40"/>
          <w:sz w:val="24"/>
        </w:rPr>
        <w:t xml:space="preserve"> </w:t>
      </w:r>
      <w:r>
        <w:rPr>
          <w:sz w:val="24"/>
        </w:rPr>
        <w:t>środkami</w:t>
      </w:r>
      <w:r>
        <w:rPr>
          <w:spacing w:val="40"/>
          <w:sz w:val="24"/>
        </w:rPr>
        <w:t xml:space="preserve"> </w:t>
      </w:r>
      <w:r>
        <w:rPr>
          <w:sz w:val="24"/>
        </w:rPr>
        <w:t>ochrony</w:t>
      </w:r>
      <w:r>
        <w:rPr>
          <w:spacing w:val="40"/>
          <w:sz w:val="24"/>
        </w:rPr>
        <w:t xml:space="preserve"> </w:t>
      </w:r>
      <w:r>
        <w:rPr>
          <w:sz w:val="24"/>
        </w:rPr>
        <w:t>elektronicznej</w:t>
      </w:r>
      <w:r>
        <w:rPr>
          <w:spacing w:val="40"/>
          <w:sz w:val="24"/>
        </w:rPr>
        <w:t xml:space="preserve"> </w:t>
      </w:r>
      <w:r>
        <w:rPr>
          <w:sz w:val="24"/>
        </w:rPr>
        <w:t>w</w:t>
      </w:r>
      <w:r>
        <w:rPr>
          <w:spacing w:val="40"/>
          <w:sz w:val="24"/>
        </w:rPr>
        <w:t xml:space="preserve"> </w:t>
      </w:r>
      <w:r>
        <w:rPr>
          <w:sz w:val="24"/>
        </w:rPr>
        <w:t>budynkach</w:t>
      </w:r>
      <w:r>
        <w:rPr>
          <w:spacing w:val="40"/>
          <w:sz w:val="24"/>
        </w:rPr>
        <w:t xml:space="preserve"> </w:t>
      </w:r>
      <w:r>
        <w:rPr>
          <w:sz w:val="24"/>
        </w:rPr>
        <w:t>Sądu</w:t>
      </w:r>
      <w:r>
        <w:rPr>
          <w:spacing w:val="40"/>
          <w:sz w:val="24"/>
        </w:rPr>
        <w:t xml:space="preserve"> </w:t>
      </w:r>
      <w:r>
        <w:rPr>
          <w:sz w:val="24"/>
        </w:rPr>
        <w:t>Apelacyjnego w Łodzi, al. Kościuszki 65,</w:t>
      </w:r>
    </w:p>
    <w:p w:rsidR="00675B1C" w:rsidRDefault="00034EC8">
      <w:pPr>
        <w:pStyle w:val="Akapitzlist"/>
        <w:numPr>
          <w:ilvl w:val="1"/>
          <w:numId w:val="16"/>
        </w:numPr>
        <w:tabs>
          <w:tab w:val="left" w:pos="853"/>
        </w:tabs>
        <w:spacing w:line="360" w:lineRule="auto"/>
        <w:ind w:right="139"/>
        <w:jc w:val="both"/>
        <w:rPr>
          <w:sz w:val="24"/>
        </w:rPr>
      </w:pPr>
      <w:r>
        <w:rPr>
          <w:sz w:val="24"/>
        </w:rPr>
        <w:t>Świadczenie usługi dozoru i ochrony parkingu sądowego znajdującego się przed budynkiem</w:t>
      </w:r>
      <w:r>
        <w:rPr>
          <w:spacing w:val="80"/>
          <w:sz w:val="24"/>
        </w:rPr>
        <w:t xml:space="preserve"> </w:t>
      </w:r>
      <w:r>
        <w:rPr>
          <w:sz w:val="24"/>
        </w:rPr>
        <w:t>Sądu</w:t>
      </w:r>
      <w:r>
        <w:rPr>
          <w:spacing w:val="80"/>
          <w:sz w:val="24"/>
        </w:rPr>
        <w:t xml:space="preserve"> </w:t>
      </w:r>
      <w:r>
        <w:rPr>
          <w:sz w:val="24"/>
        </w:rPr>
        <w:t>Apelacyjnego</w:t>
      </w:r>
      <w:r>
        <w:rPr>
          <w:spacing w:val="80"/>
          <w:sz w:val="24"/>
        </w:rPr>
        <w:t xml:space="preserve"> </w:t>
      </w:r>
      <w:r>
        <w:rPr>
          <w:sz w:val="24"/>
        </w:rPr>
        <w:t>w</w:t>
      </w:r>
      <w:r>
        <w:rPr>
          <w:spacing w:val="80"/>
          <w:sz w:val="24"/>
        </w:rPr>
        <w:t xml:space="preserve"> </w:t>
      </w:r>
      <w:r>
        <w:rPr>
          <w:sz w:val="24"/>
        </w:rPr>
        <w:t>Łodzi</w:t>
      </w:r>
      <w:r>
        <w:rPr>
          <w:spacing w:val="80"/>
          <w:sz w:val="24"/>
        </w:rPr>
        <w:t xml:space="preserve"> </w:t>
      </w:r>
      <w:r>
        <w:rPr>
          <w:sz w:val="24"/>
        </w:rPr>
        <w:t>przy</w:t>
      </w:r>
      <w:r>
        <w:rPr>
          <w:spacing w:val="80"/>
          <w:sz w:val="24"/>
        </w:rPr>
        <w:t xml:space="preserve"> </w:t>
      </w:r>
      <w:r>
        <w:rPr>
          <w:sz w:val="24"/>
        </w:rPr>
        <w:t>al.</w:t>
      </w:r>
      <w:r>
        <w:rPr>
          <w:spacing w:val="80"/>
          <w:sz w:val="24"/>
        </w:rPr>
        <w:t xml:space="preserve"> </w:t>
      </w:r>
      <w:r>
        <w:rPr>
          <w:sz w:val="24"/>
        </w:rPr>
        <w:t>Kościuszki</w:t>
      </w:r>
      <w:r>
        <w:rPr>
          <w:spacing w:val="80"/>
          <w:sz w:val="24"/>
        </w:rPr>
        <w:t xml:space="preserve"> </w:t>
      </w:r>
      <w:r>
        <w:rPr>
          <w:sz w:val="24"/>
        </w:rPr>
        <w:t>65,</w:t>
      </w:r>
      <w:r>
        <w:rPr>
          <w:spacing w:val="80"/>
          <w:sz w:val="24"/>
        </w:rPr>
        <w:t xml:space="preserve"> </w:t>
      </w:r>
      <w:r>
        <w:rPr>
          <w:sz w:val="24"/>
        </w:rPr>
        <w:t>z</w:t>
      </w:r>
      <w:r>
        <w:rPr>
          <w:spacing w:val="80"/>
          <w:sz w:val="24"/>
        </w:rPr>
        <w:t xml:space="preserve"> </w:t>
      </w:r>
      <w:r>
        <w:rPr>
          <w:sz w:val="24"/>
        </w:rPr>
        <w:t>wjazdem</w:t>
      </w:r>
      <w:r>
        <w:rPr>
          <w:spacing w:val="80"/>
          <w:sz w:val="24"/>
        </w:rPr>
        <w:t xml:space="preserve"> </w:t>
      </w:r>
      <w:r>
        <w:rPr>
          <w:sz w:val="24"/>
        </w:rPr>
        <w:t>od ul. Wólczańskiej oraz parkingu podziemnego.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645"/>
        </w:tabs>
        <w:spacing w:line="360" w:lineRule="auto"/>
        <w:ind w:right="139"/>
        <w:jc w:val="both"/>
        <w:rPr>
          <w:sz w:val="24"/>
        </w:rPr>
      </w:pPr>
      <w:r>
        <w:rPr>
          <w:sz w:val="24"/>
        </w:rPr>
        <w:t xml:space="preserve">Wykonawca będzie świadczyć usługi, o których mowa w Rozdziale I pkt 1, w obsadzie składającej się z własnych pracowników, </w:t>
      </w:r>
      <w:r>
        <w:rPr>
          <w:b/>
          <w:sz w:val="24"/>
        </w:rPr>
        <w:t>wpisanych na listę kwalifikowanych pracowników ochrony fizycznej</w:t>
      </w:r>
      <w:r>
        <w:rPr>
          <w:sz w:val="24"/>
        </w:rPr>
        <w:t>, uprawnionych do wykonywania czynności, o których mowa</w:t>
      </w:r>
      <w:r>
        <w:rPr>
          <w:spacing w:val="80"/>
          <w:sz w:val="24"/>
        </w:rPr>
        <w:t xml:space="preserve"> </w:t>
      </w:r>
      <w:r>
        <w:rPr>
          <w:sz w:val="24"/>
        </w:rPr>
        <w:t>w</w:t>
      </w:r>
      <w:r>
        <w:rPr>
          <w:spacing w:val="80"/>
          <w:sz w:val="24"/>
        </w:rPr>
        <w:t xml:space="preserve"> </w:t>
      </w:r>
      <w:r>
        <w:rPr>
          <w:sz w:val="24"/>
        </w:rPr>
        <w:t>art.</w:t>
      </w:r>
      <w:r>
        <w:rPr>
          <w:spacing w:val="80"/>
          <w:sz w:val="24"/>
        </w:rPr>
        <w:t xml:space="preserve"> </w:t>
      </w:r>
      <w:r>
        <w:rPr>
          <w:sz w:val="24"/>
        </w:rPr>
        <w:t>26</w:t>
      </w:r>
      <w:r>
        <w:rPr>
          <w:spacing w:val="80"/>
          <w:sz w:val="24"/>
        </w:rPr>
        <w:t xml:space="preserve"> </w:t>
      </w:r>
      <w:r>
        <w:rPr>
          <w:sz w:val="24"/>
        </w:rPr>
        <w:t>ustawy</w:t>
      </w:r>
      <w:r>
        <w:rPr>
          <w:spacing w:val="80"/>
          <w:sz w:val="24"/>
        </w:rPr>
        <w:t xml:space="preserve"> </w:t>
      </w:r>
      <w:r>
        <w:rPr>
          <w:sz w:val="24"/>
        </w:rPr>
        <w:t>z</w:t>
      </w:r>
      <w:r>
        <w:rPr>
          <w:spacing w:val="80"/>
          <w:sz w:val="24"/>
        </w:rPr>
        <w:t xml:space="preserve"> </w:t>
      </w:r>
      <w:r>
        <w:rPr>
          <w:sz w:val="24"/>
        </w:rPr>
        <w:t>dnia</w:t>
      </w:r>
      <w:r>
        <w:rPr>
          <w:spacing w:val="80"/>
          <w:sz w:val="24"/>
        </w:rPr>
        <w:t xml:space="preserve"> </w:t>
      </w:r>
      <w:r>
        <w:rPr>
          <w:sz w:val="24"/>
        </w:rPr>
        <w:t>22</w:t>
      </w:r>
      <w:r>
        <w:rPr>
          <w:spacing w:val="80"/>
          <w:sz w:val="24"/>
        </w:rPr>
        <w:t xml:space="preserve"> </w:t>
      </w:r>
      <w:r>
        <w:rPr>
          <w:sz w:val="24"/>
        </w:rPr>
        <w:t>sierpnia</w:t>
      </w:r>
      <w:r>
        <w:rPr>
          <w:spacing w:val="80"/>
          <w:sz w:val="24"/>
        </w:rPr>
        <w:t xml:space="preserve"> </w:t>
      </w:r>
      <w:r>
        <w:rPr>
          <w:sz w:val="24"/>
        </w:rPr>
        <w:t>1997</w:t>
      </w:r>
      <w:r>
        <w:rPr>
          <w:spacing w:val="80"/>
          <w:sz w:val="24"/>
        </w:rPr>
        <w:t xml:space="preserve"> </w:t>
      </w:r>
      <w:r>
        <w:rPr>
          <w:sz w:val="24"/>
        </w:rPr>
        <w:t>r.</w:t>
      </w:r>
      <w:r>
        <w:rPr>
          <w:spacing w:val="80"/>
          <w:sz w:val="24"/>
        </w:rPr>
        <w:t xml:space="preserve"> </w:t>
      </w:r>
      <w:r>
        <w:rPr>
          <w:sz w:val="24"/>
        </w:rPr>
        <w:t>o</w:t>
      </w:r>
      <w:r>
        <w:rPr>
          <w:spacing w:val="80"/>
          <w:sz w:val="24"/>
        </w:rPr>
        <w:t xml:space="preserve"> </w:t>
      </w:r>
      <w:r>
        <w:rPr>
          <w:sz w:val="24"/>
        </w:rPr>
        <w:t>ochronie</w:t>
      </w:r>
      <w:r>
        <w:rPr>
          <w:spacing w:val="80"/>
          <w:sz w:val="24"/>
        </w:rPr>
        <w:t xml:space="preserve"> </w:t>
      </w:r>
      <w:r>
        <w:rPr>
          <w:sz w:val="24"/>
        </w:rPr>
        <w:t>osób</w:t>
      </w:r>
      <w:r>
        <w:rPr>
          <w:spacing w:val="80"/>
          <w:sz w:val="24"/>
        </w:rPr>
        <w:t xml:space="preserve"> </w:t>
      </w:r>
      <w:r>
        <w:rPr>
          <w:sz w:val="24"/>
        </w:rPr>
        <w:t>i</w:t>
      </w:r>
      <w:r>
        <w:rPr>
          <w:spacing w:val="80"/>
          <w:sz w:val="24"/>
        </w:rPr>
        <w:t xml:space="preserve"> </w:t>
      </w:r>
      <w:r>
        <w:rPr>
          <w:sz w:val="24"/>
        </w:rPr>
        <w:t>mienia (t.j. Dz.U. z 2025 r. poz. 532).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645"/>
        </w:tabs>
        <w:spacing w:before="1"/>
        <w:jc w:val="both"/>
        <w:rPr>
          <w:sz w:val="24"/>
        </w:rPr>
      </w:pPr>
      <w:r>
        <w:rPr>
          <w:sz w:val="24"/>
        </w:rPr>
        <w:t>Zamawiający</w:t>
      </w:r>
      <w:r>
        <w:rPr>
          <w:spacing w:val="-1"/>
          <w:sz w:val="24"/>
        </w:rPr>
        <w:t xml:space="preserve"> </w:t>
      </w:r>
      <w:r>
        <w:rPr>
          <w:sz w:val="24"/>
        </w:rPr>
        <w:t>wymaga</w:t>
      </w:r>
      <w:r>
        <w:rPr>
          <w:spacing w:val="-1"/>
          <w:sz w:val="24"/>
        </w:rPr>
        <w:t xml:space="preserve"> </w:t>
      </w:r>
      <w:r>
        <w:rPr>
          <w:sz w:val="24"/>
        </w:rPr>
        <w:t>aby</w:t>
      </w:r>
      <w:r>
        <w:rPr>
          <w:spacing w:val="-1"/>
          <w:sz w:val="24"/>
        </w:rPr>
        <w:t xml:space="preserve"> </w:t>
      </w:r>
      <w:r>
        <w:rPr>
          <w:sz w:val="24"/>
        </w:rPr>
        <w:t>pracownicy,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których</w:t>
      </w:r>
      <w:r>
        <w:rPr>
          <w:spacing w:val="1"/>
          <w:sz w:val="24"/>
        </w:rPr>
        <w:t xml:space="preserve"> </w:t>
      </w:r>
      <w:r>
        <w:rPr>
          <w:sz w:val="24"/>
        </w:rPr>
        <w:t>mowa w</w:t>
      </w:r>
      <w:r>
        <w:rPr>
          <w:spacing w:val="-1"/>
          <w:sz w:val="24"/>
        </w:rPr>
        <w:t xml:space="preserve"> </w:t>
      </w:r>
      <w:r>
        <w:rPr>
          <w:sz w:val="24"/>
        </w:rPr>
        <w:t>Rozdziale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pkt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2. </w:t>
      </w:r>
      <w:r>
        <w:rPr>
          <w:spacing w:val="-2"/>
          <w:sz w:val="24"/>
        </w:rPr>
        <w:t>byli:</w:t>
      </w:r>
    </w:p>
    <w:p w:rsidR="00675B1C" w:rsidRDefault="00034EC8">
      <w:pPr>
        <w:pStyle w:val="Akapitzlist"/>
        <w:numPr>
          <w:ilvl w:val="1"/>
          <w:numId w:val="16"/>
        </w:numPr>
        <w:tabs>
          <w:tab w:val="left" w:pos="853"/>
        </w:tabs>
        <w:spacing w:before="258"/>
        <w:ind w:hanging="426"/>
        <w:rPr>
          <w:sz w:val="24"/>
        </w:rPr>
      </w:pPr>
      <w:r>
        <w:rPr>
          <w:sz w:val="24"/>
        </w:rPr>
        <w:t>jednolicie</w:t>
      </w:r>
      <w:r>
        <w:rPr>
          <w:spacing w:val="-1"/>
          <w:sz w:val="24"/>
        </w:rPr>
        <w:t xml:space="preserve"> </w:t>
      </w:r>
      <w:r>
        <w:rPr>
          <w:sz w:val="24"/>
        </w:rPr>
        <w:t>umundurowani,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tj.:</w:t>
      </w:r>
    </w:p>
    <w:p w:rsidR="00675B1C" w:rsidRDefault="00034EC8">
      <w:pPr>
        <w:pStyle w:val="Akapitzlist"/>
        <w:numPr>
          <w:ilvl w:val="2"/>
          <w:numId w:val="16"/>
        </w:numPr>
        <w:tabs>
          <w:tab w:val="left" w:pos="1074"/>
          <w:tab w:val="left" w:pos="1136"/>
        </w:tabs>
        <w:spacing w:before="138" w:line="360" w:lineRule="auto"/>
        <w:ind w:right="140" w:hanging="284"/>
        <w:jc w:val="left"/>
        <w:rPr>
          <w:sz w:val="24"/>
        </w:rPr>
      </w:pPr>
      <w:r>
        <w:rPr>
          <w:sz w:val="24"/>
        </w:rPr>
        <w:t>koszula</w:t>
      </w:r>
      <w:r>
        <w:rPr>
          <w:spacing w:val="79"/>
          <w:sz w:val="24"/>
        </w:rPr>
        <w:t xml:space="preserve"> </w:t>
      </w:r>
      <w:r>
        <w:rPr>
          <w:sz w:val="24"/>
        </w:rPr>
        <w:t>typu</w:t>
      </w:r>
      <w:r>
        <w:rPr>
          <w:spacing w:val="79"/>
          <w:sz w:val="24"/>
        </w:rPr>
        <w:t xml:space="preserve"> </w:t>
      </w:r>
      <w:r>
        <w:rPr>
          <w:sz w:val="24"/>
        </w:rPr>
        <w:t>wyjściowego</w:t>
      </w:r>
      <w:r>
        <w:rPr>
          <w:spacing w:val="80"/>
          <w:sz w:val="24"/>
        </w:rPr>
        <w:t xml:space="preserve"> </w:t>
      </w:r>
      <w:r>
        <w:rPr>
          <w:sz w:val="24"/>
        </w:rPr>
        <w:t>z</w:t>
      </w:r>
      <w:r>
        <w:rPr>
          <w:spacing w:val="79"/>
          <w:sz w:val="24"/>
        </w:rPr>
        <w:t xml:space="preserve"> </w:t>
      </w:r>
      <w:r>
        <w:rPr>
          <w:sz w:val="24"/>
        </w:rPr>
        <w:t>długim</w:t>
      </w:r>
      <w:r>
        <w:rPr>
          <w:spacing w:val="78"/>
          <w:sz w:val="24"/>
        </w:rPr>
        <w:t xml:space="preserve"> </w:t>
      </w:r>
      <w:r>
        <w:rPr>
          <w:sz w:val="24"/>
        </w:rPr>
        <w:t>lub</w:t>
      </w:r>
      <w:r>
        <w:rPr>
          <w:spacing w:val="80"/>
          <w:sz w:val="24"/>
        </w:rPr>
        <w:t xml:space="preserve"> </w:t>
      </w:r>
      <w:r>
        <w:rPr>
          <w:sz w:val="24"/>
        </w:rPr>
        <w:t>krótkim</w:t>
      </w:r>
      <w:r>
        <w:rPr>
          <w:spacing w:val="78"/>
          <w:sz w:val="24"/>
        </w:rPr>
        <w:t xml:space="preserve"> </w:t>
      </w:r>
      <w:r>
        <w:rPr>
          <w:sz w:val="24"/>
        </w:rPr>
        <w:t>rękawem</w:t>
      </w:r>
      <w:r>
        <w:rPr>
          <w:spacing w:val="79"/>
          <w:sz w:val="24"/>
        </w:rPr>
        <w:t xml:space="preserve"> </w:t>
      </w:r>
      <w:r>
        <w:rPr>
          <w:sz w:val="24"/>
        </w:rPr>
        <w:t>(w</w:t>
      </w:r>
      <w:r>
        <w:rPr>
          <w:spacing w:val="79"/>
          <w:sz w:val="24"/>
        </w:rPr>
        <w:t xml:space="preserve"> </w:t>
      </w:r>
      <w:r>
        <w:rPr>
          <w:sz w:val="24"/>
        </w:rPr>
        <w:t>kolorze</w:t>
      </w:r>
      <w:r>
        <w:rPr>
          <w:spacing w:val="78"/>
          <w:sz w:val="24"/>
        </w:rPr>
        <w:t xml:space="preserve"> </w:t>
      </w:r>
      <w:r>
        <w:rPr>
          <w:sz w:val="24"/>
        </w:rPr>
        <w:t>białym, granatowym, niebieskim)</w:t>
      </w:r>
    </w:p>
    <w:p w:rsidR="00675B1C" w:rsidRDefault="00034EC8">
      <w:pPr>
        <w:pStyle w:val="Akapitzlist"/>
        <w:numPr>
          <w:ilvl w:val="2"/>
          <w:numId w:val="16"/>
        </w:numPr>
        <w:tabs>
          <w:tab w:val="left" w:pos="1052"/>
        </w:tabs>
        <w:ind w:left="1052" w:hanging="199"/>
        <w:jc w:val="left"/>
        <w:rPr>
          <w:sz w:val="24"/>
        </w:rPr>
      </w:pPr>
      <w:r>
        <w:rPr>
          <w:sz w:val="24"/>
        </w:rPr>
        <w:t>spodnie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(czarne),</w:t>
      </w:r>
    </w:p>
    <w:p w:rsidR="00675B1C" w:rsidRDefault="00034EC8">
      <w:pPr>
        <w:pStyle w:val="Akapitzlist"/>
        <w:numPr>
          <w:ilvl w:val="2"/>
          <w:numId w:val="16"/>
        </w:numPr>
        <w:tabs>
          <w:tab w:val="left" w:pos="992"/>
        </w:tabs>
        <w:spacing w:before="138"/>
        <w:ind w:left="992" w:hanging="139"/>
        <w:rPr>
          <w:sz w:val="24"/>
        </w:rPr>
      </w:pPr>
      <w:r>
        <w:rPr>
          <w:sz w:val="24"/>
        </w:rPr>
        <w:t>obuwie</w:t>
      </w:r>
      <w:r>
        <w:rPr>
          <w:spacing w:val="-1"/>
          <w:sz w:val="24"/>
        </w:rPr>
        <w:t xml:space="preserve"> </w:t>
      </w:r>
      <w:r>
        <w:rPr>
          <w:sz w:val="24"/>
        </w:rPr>
        <w:t>typu</w:t>
      </w:r>
      <w:r>
        <w:rPr>
          <w:spacing w:val="-1"/>
          <w:sz w:val="24"/>
        </w:rPr>
        <w:t xml:space="preserve"> </w:t>
      </w:r>
      <w:r>
        <w:rPr>
          <w:sz w:val="24"/>
        </w:rPr>
        <w:t>półbuty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wizytowe </w:t>
      </w:r>
      <w:r>
        <w:rPr>
          <w:spacing w:val="-2"/>
          <w:sz w:val="24"/>
        </w:rPr>
        <w:t>(czarne).</w:t>
      </w:r>
    </w:p>
    <w:p w:rsidR="00675B1C" w:rsidRDefault="00034EC8">
      <w:pPr>
        <w:pStyle w:val="Tekstpodstawowy"/>
        <w:spacing w:before="138" w:line="360" w:lineRule="auto"/>
        <w:ind w:left="1136" w:right="140"/>
      </w:pPr>
      <w:r>
        <w:t>W zależności od pory roku pracownicy ochrony muszą posiadać odpowiedni ubiór wierzchni pozwalający na realizację zadań na wolnym powietrzu.</w:t>
      </w:r>
    </w:p>
    <w:p w:rsidR="00675B1C" w:rsidRDefault="00034EC8">
      <w:pPr>
        <w:pStyle w:val="Akapitzlist"/>
        <w:numPr>
          <w:ilvl w:val="1"/>
          <w:numId w:val="16"/>
        </w:numPr>
        <w:tabs>
          <w:tab w:val="left" w:pos="853"/>
        </w:tabs>
        <w:ind w:hanging="426"/>
        <w:jc w:val="both"/>
        <w:rPr>
          <w:sz w:val="24"/>
        </w:rPr>
      </w:pPr>
      <w:r>
        <w:rPr>
          <w:sz w:val="24"/>
        </w:rPr>
        <w:t>wyposażeni</w:t>
      </w:r>
      <w:r>
        <w:rPr>
          <w:spacing w:val="-4"/>
          <w:sz w:val="24"/>
        </w:rPr>
        <w:t xml:space="preserve"> </w:t>
      </w:r>
      <w:r>
        <w:rPr>
          <w:sz w:val="24"/>
        </w:rPr>
        <w:t>w</w:t>
      </w:r>
      <w:r>
        <w:rPr>
          <w:spacing w:val="-2"/>
          <w:sz w:val="24"/>
        </w:rPr>
        <w:t xml:space="preserve"> </w:t>
      </w:r>
      <w:r>
        <w:rPr>
          <w:sz w:val="24"/>
        </w:rPr>
        <w:t>identyfikatory</w:t>
      </w:r>
      <w:r>
        <w:rPr>
          <w:spacing w:val="-1"/>
          <w:sz w:val="24"/>
        </w:rPr>
        <w:t xml:space="preserve"> </w:t>
      </w:r>
      <w:r>
        <w:rPr>
          <w:sz w:val="24"/>
        </w:rPr>
        <w:t>umieszczone</w:t>
      </w:r>
      <w:r>
        <w:rPr>
          <w:spacing w:val="-1"/>
          <w:sz w:val="24"/>
        </w:rPr>
        <w:t xml:space="preserve"> </w:t>
      </w:r>
      <w:r>
        <w:rPr>
          <w:sz w:val="24"/>
        </w:rPr>
        <w:t>w</w:t>
      </w:r>
      <w:r>
        <w:rPr>
          <w:spacing w:val="-2"/>
          <w:sz w:val="24"/>
        </w:rPr>
        <w:t xml:space="preserve"> </w:t>
      </w:r>
      <w:r>
        <w:rPr>
          <w:sz w:val="24"/>
        </w:rPr>
        <w:t>widocznym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miejscu.</w:t>
      </w:r>
    </w:p>
    <w:p w:rsidR="00675B1C" w:rsidRDefault="00034EC8">
      <w:pPr>
        <w:pStyle w:val="Tekstpodstawowy"/>
        <w:spacing w:before="138" w:line="360" w:lineRule="auto"/>
        <w:ind w:left="853" w:right="141"/>
      </w:pPr>
      <w:r>
        <w:t>Na identyfikatorze uwidocznione winny być w sposób czytelny: imię i nazwisko pracownika, funkcja lub stanowisko oraz nazwa (firma) Wykonawcy.</w:t>
      </w:r>
    </w:p>
    <w:p w:rsidR="00675B1C" w:rsidRDefault="00034EC8">
      <w:pPr>
        <w:pStyle w:val="Akapitzlist"/>
        <w:numPr>
          <w:ilvl w:val="1"/>
          <w:numId w:val="16"/>
        </w:numPr>
        <w:tabs>
          <w:tab w:val="left" w:pos="853"/>
        </w:tabs>
        <w:spacing w:line="360" w:lineRule="auto"/>
        <w:ind w:right="140"/>
        <w:jc w:val="both"/>
        <w:rPr>
          <w:sz w:val="24"/>
        </w:rPr>
      </w:pPr>
      <w:r>
        <w:rPr>
          <w:sz w:val="24"/>
        </w:rPr>
        <w:t>wyposażeni w środki przymusu bezpośredniego określone w ustawie z dnia 22 sierpnia 1997 r. o ochronie osób i mienia (t.j. Dz.U. z 2025 r. poz. 532) oraz w aktualnie obowiązujących przepisach wykonawczych wydanych na jej podstawie.</w:t>
      </w:r>
    </w:p>
    <w:p w:rsidR="00675B1C" w:rsidRDefault="00034EC8">
      <w:pPr>
        <w:pStyle w:val="Akapitzlist"/>
        <w:numPr>
          <w:ilvl w:val="1"/>
          <w:numId w:val="16"/>
        </w:numPr>
        <w:tabs>
          <w:tab w:val="left" w:pos="853"/>
        </w:tabs>
        <w:spacing w:line="360" w:lineRule="auto"/>
        <w:ind w:right="140"/>
        <w:jc w:val="both"/>
        <w:rPr>
          <w:sz w:val="24"/>
        </w:rPr>
      </w:pPr>
      <w:r>
        <w:rPr>
          <w:sz w:val="24"/>
        </w:rPr>
        <w:t xml:space="preserve">wyposażeni w środki łączności wewnętrznej i zewnętrznej bezprzewodowej w postaci </w:t>
      </w:r>
      <w:r>
        <w:rPr>
          <w:sz w:val="24"/>
          <w:u w:val="single"/>
        </w:rPr>
        <w:t>radiotelefonów</w:t>
      </w:r>
      <w:r>
        <w:rPr>
          <w:sz w:val="24"/>
        </w:rPr>
        <w:t xml:space="preserve"> (wszyscy pracownicy) i </w:t>
      </w:r>
      <w:r>
        <w:rPr>
          <w:sz w:val="24"/>
          <w:u w:val="single"/>
        </w:rPr>
        <w:t>telefonów komórkowych</w:t>
      </w:r>
      <w:r>
        <w:rPr>
          <w:sz w:val="24"/>
        </w:rPr>
        <w:t xml:space="preserve"> (jeden telefon komórkowy dla aktualnie dyżurującego pracownika ochrony).</w:t>
      </w:r>
    </w:p>
    <w:p w:rsidR="00675B1C" w:rsidRDefault="00675B1C">
      <w:pPr>
        <w:pStyle w:val="Akapitzlist"/>
        <w:spacing w:line="360" w:lineRule="auto"/>
        <w:rPr>
          <w:sz w:val="24"/>
        </w:rPr>
        <w:sectPr w:rsidR="00675B1C">
          <w:headerReference w:type="default" r:id="rId7"/>
          <w:footerReference w:type="default" r:id="rId8"/>
          <w:type w:val="continuous"/>
          <w:pgSz w:w="11910" w:h="16840"/>
          <w:pgMar w:top="1200" w:right="1275" w:bottom="940" w:left="1133" w:header="719" w:footer="753" w:gutter="0"/>
          <w:pgNumType w:start="1"/>
          <w:cols w:space="708"/>
        </w:sectPr>
      </w:pPr>
    </w:p>
    <w:p w:rsidR="00675B1C" w:rsidRDefault="00034EC8">
      <w:pPr>
        <w:pStyle w:val="Akapitzlist"/>
        <w:numPr>
          <w:ilvl w:val="0"/>
          <w:numId w:val="16"/>
        </w:numPr>
        <w:tabs>
          <w:tab w:val="left" w:pos="711"/>
        </w:tabs>
        <w:spacing w:line="360" w:lineRule="auto"/>
        <w:ind w:left="711" w:right="139" w:hanging="426"/>
        <w:rPr>
          <w:sz w:val="24"/>
        </w:rPr>
      </w:pPr>
      <w:r>
        <w:rPr>
          <w:sz w:val="24"/>
        </w:rPr>
        <w:lastRenderedPageBreak/>
        <w:t>System</w:t>
      </w:r>
      <w:r>
        <w:rPr>
          <w:spacing w:val="40"/>
          <w:sz w:val="24"/>
        </w:rPr>
        <w:t xml:space="preserve"> </w:t>
      </w:r>
      <w:r>
        <w:rPr>
          <w:sz w:val="24"/>
        </w:rPr>
        <w:t>pracy</w:t>
      </w:r>
      <w:r>
        <w:rPr>
          <w:spacing w:val="40"/>
          <w:sz w:val="24"/>
        </w:rPr>
        <w:t xml:space="preserve"> </w:t>
      </w:r>
      <w:r>
        <w:rPr>
          <w:sz w:val="24"/>
        </w:rPr>
        <w:t>ochrony</w:t>
      </w:r>
      <w:r>
        <w:rPr>
          <w:spacing w:val="40"/>
          <w:sz w:val="24"/>
        </w:rPr>
        <w:t xml:space="preserve"> </w:t>
      </w:r>
      <w:r>
        <w:rPr>
          <w:sz w:val="24"/>
        </w:rPr>
        <w:t>(łączna</w:t>
      </w:r>
      <w:r>
        <w:rPr>
          <w:spacing w:val="40"/>
          <w:sz w:val="24"/>
        </w:rPr>
        <w:t xml:space="preserve"> </w:t>
      </w:r>
      <w:r>
        <w:rPr>
          <w:sz w:val="24"/>
        </w:rPr>
        <w:t>liczba</w:t>
      </w:r>
      <w:r>
        <w:rPr>
          <w:spacing w:val="40"/>
          <w:sz w:val="24"/>
        </w:rPr>
        <w:t xml:space="preserve"> </w:t>
      </w:r>
      <w:r>
        <w:rPr>
          <w:sz w:val="24"/>
        </w:rPr>
        <w:t>pracowników</w:t>
      </w:r>
      <w:r>
        <w:rPr>
          <w:spacing w:val="40"/>
          <w:sz w:val="24"/>
        </w:rPr>
        <w:t xml:space="preserve"> </w:t>
      </w:r>
      <w:r>
        <w:rPr>
          <w:sz w:val="24"/>
        </w:rPr>
        <w:t>ochrony</w:t>
      </w:r>
      <w:r>
        <w:rPr>
          <w:spacing w:val="40"/>
          <w:sz w:val="24"/>
        </w:rPr>
        <w:t xml:space="preserve"> </w:t>
      </w:r>
      <w:r>
        <w:rPr>
          <w:sz w:val="24"/>
        </w:rPr>
        <w:t>we</w:t>
      </w:r>
      <w:r>
        <w:rPr>
          <w:spacing w:val="40"/>
          <w:sz w:val="24"/>
        </w:rPr>
        <w:t xml:space="preserve"> </w:t>
      </w:r>
      <w:r>
        <w:rPr>
          <w:sz w:val="24"/>
        </w:rPr>
        <w:t>wszystkich</w:t>
      </w:r>
      <w:r>
        <w:rPr>
          <w:spacing w:val="40"/>
          <w:sz w:val="24"/>
        </w:rPr>
        <w:t xml:space="preserve"> </w:t>
      </w:r>
      <w:r>
        <w:rPr>
          <w:sz w:val="24"/>
        </w:rPr>
        <w:t>obiektach składa się z 4 osób):</w:t>
      </w:r>
    </w:p>
    <w:p w:rsidR="00675B1C" w:rsidRDefault="00034EC8">
      <w:pPr>
        <w:pStyle w:val="Nagwek1"/>
        <w:spacing w:before="121"/>
        <w:ind w:left="711"/>
      </w:pPr>
      <w:r>
        <w:t>Dyżury</w:t>
      </w:r>
      <w:r>
        <w:rPr>
          <w:spacing w:val="10"/>
        </w:rPr>
        <w:t xml:space="preserve"> </w:t>
      </w:r>
      <w:r>
        <w:t>w</w:t>
      </w:r>
      <w:r>
        <w:rPr>
          <w:spacing w:val="11"/>
        </w:rPr>
        <w:t xml:space="preserve"> </w:t>
      </w:r>
      <w:r>
        <w:t>budynku</w:t>
      </w:r>
      <w:r>
        <w:rPr>
          <w:spacing w:val="12"/>
        </w:rPr>
        <w:t xml:space="preserve"> </w:t>
      </w:r>
      <w:r>
        <w:t>głównym</w:t>
      </w:r>
      <w:r>
        <w:rPr>
          <w:spacing w:val="11"/>
        </w:rPr>
        <w:t xml:space="preserve"> </w:t>
      </w:r>
      <w:r>
        <w:t>Sądu</w:t>
      </w:r>
      <w:r>
        <w:rPr>
          <w:spacing w:val="12"/>
        </w:rPr>
        <w:t xml:space="preserve"> </w:t>
      </w:r>
      <w:r>
        <w:t>przy</w:t>
      </w:r>
      <w:r>
        <w:rPr>
          <w:spacing w:val="11"/>
        </w:rPr>
        <w:t xml:space="preserve"> </w:t>
      </w:r>
      <w:r>
        <w:t>al.</w:t>
      </w:r>
      <w:r>
        <w:rPr>
          <w:spacing w:val="11"/>
        </w:rPr>
        <w:t xml:space="preserve"> </w:t>
      </w:r>
      <w:r>
        <w:t>Kościuszki</w:t>
      </w:r>
      <w:r>
        <w:rPr>
          <w:spacing w:val="12"/>
        </w:rPr>
        <w:t xml:space="preserve"> </w:t>
      </w:r>
      <w:r>
        <w:t>65</w:t>
      </w:r>
      <w:r>
        <w:rPr>
          <w:spacing w:val="10"/>
        </w:rPr>
        <w:t xml:space="preserve"> </w:t>
      </w:r>
      <w:r>
        <w:t>(w</w:t>
      </w:r>
      <w:r>
        <w:rPr>
          <w:spacing w:val="10"/>
        </w:rPr>
        <w:t xml:space="preserve"> </w:t>
      </w:r>
      <w:r>
        <w:t>dalszej</w:t>
      </w:r>
      <w:r>
        <w:rPr>
          <w:spacing w:val="12"/>
        </w:rPr>
        <w:t xml:space="preserve"> </w:t>
      </w:r>
      <w:r>
        <w:t>części</w:t>
      </w:r>
      <w:r>
        <w:rPr>
          <w:spacing w:val="14"/>
        </w:rPr>
        <w:t xml:space="preserve"> </w:t>
      </w:r>
      <w:r>
        <w:rPr>
          <w:spacing w:val="-2"/>
        </w:rPr>
        <w:t>zwanym</w:t>
      </w:r>
    </w:p>
    <w:p w:rsidR="00675B1C" w:rsidRDefault="00034EC8">
      <w:pPr>
        <w:spacing w:before="138"/>
        <w:ind w:left="711"/>
        <w:rPr>
          <w:b/>
          <w:sz w:val="24"/>
        </w:rPr>
      </w:pPr>
      <w:r>
        <w:rPr>
          <w:b/>
          <w:sz w:val="24"/>
        </w:rPr>
        <w:t>„budynkiem</w:t>
      </w:r>
      <w:r>
        <w:rPr>
          <w:b/>
          <w:spacing w:val="-3"/>
          <w:sz w:val="24"/>
        </w:rPr>
        <w:t xml:space="preserve"> </w:t>
      </w:r>
      <w:r>
        <w:rPr>
          <w:b/>
          <w:spacing w:val="-4"/>
          <w:sz w:val="24"/>
        </w:rPr>
        <w:t>A”):</w:t>
      </w:r>
    </w:p>
    <w:p w:rsidR="00675B1C" w:rsidRDefault="00034EC8">
      <w:pPr>
        <w:pStyle w:val="Akapitzlist"/>
        <w:numPr>
          <w:ilvl w:val="0"/>
          <w:numId w:val="15"/>
        </w:numPr>
        <w:tabs>
          <w:tab w:val="left" w:pos="852"/>
          <w:tab w:val="left" w:pos="4963"/>
          <w:tab w:val="left" w:pos="5248"/>
        </w:tabs>
        <w:spacing w:before="136"/>
        <w:ind w:left="852" w:hanging="141"/>
        <w:jc w:val="left"/>
        <w:rPr>
          <w:sz w:val="24"/>
        </w:rPr>
      </w:pPr>
      <w:r>
        <w:rPr>
          <w:b/>
          <w:sz w:val="24"/>
          <w:u w:val="single"/>
        </w:rPr>
        <w:t>2</w:t>
      </w:r>
      <w:r>
        <w:rPr>
          <w:b/>
          <w:spacing w:val="-1"/>
          <w:sz w:val="24"/>
          <w:u w:val="single"/>
        </w:rPr>
        <w:t xml:space="preserve"> </w:t>
      </w:r>
      <w:r>
        <w:rPr>
          <w:b/>
          <w:sz w:val="24"/>
          <w:u w:val="single"/>
        </w:rPr>
        <w:t>pracowników</w:t>
      </w:r>
      <w:r>
        <w:rPr>
          <w:sz w:val="24"/>
          <w:u w:val="single"/>
        </w:rPr>
        <w:t>: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</w:rPr>
        <w:t xml:space="preserve">całą </w:t>
      </w:r>
      <w:r>
        <w:rPr>
          <w:spacing w:val="-4"/>
          <w:sz w:val="24"/>
        </w:rPr>
        <w:t>dobę</w:t>
      </w:r>
      <w:r>
        <w:rPr>
          <w:sz w:val="24"/>
        </w:rPr>
        <w:tab/>
      </w:r>
      <w:r>
        <w:rPr>
          <w:spacing w:val="-10"/>
          <w:sz w:val="24"/>
        </w:rPr>
        <w:t>-</w:t>
      </w:r>
      <w:r>
        <w:rPr>
          <w:sz w:val="24"/>
        </w:rPr>
        <w:tab/>
      </w:r>
      <w:r>
        <w:rPr>
          <w:spacing w:val="-2"/>
          <w:sz w:val="24"/>
        </w:rPr>
        <w:t>codziennie</w:t>
      </w:r>
    </w:p>
    <w:p w:rsidR="00675B1C" w:rsidRDefault="00034EC8">
      <w:pPr>
        <w:pStyle w:val="Akapitzlist"/>
        <w:numPr>
          <w:ilvl w:val="0"/>
          <w:numId w:val="15"/>
        </w:numPr>
        <w:tabs>
          <w:tab w:val="left" w:pos="851"/>
          <w:tab w:val="left" w:pos="2553"/>
          <w:tab w:val="left" w:pos="4963"/>
          <w:tab w:val="left" w:pos="5248"/>
        </w:tabs>
        <w:spacing w:before="138" w:line="360" w:lineRule="auto"/>
        <w:ind w:right="1563" w:hanging="1843"/>
        <w:jc w:val="left"/>
        <w:rPr>
          <w:sz w:val="24"/>
        </w:rPr>
      </w:pPr>
      <w:r>
        <w:rPr>
          <w:b/>
          <w:sz w:val="24"/>
          <w:u w:val="single"/>
        </w:rPr>
        <w:t>1</w:t>
      </w:r>
      <w:r>
        <w:rPr>
          <w:b/>
          <w:spacing w:val="-4"/>
          <w:sz w:val="24"/>
          <w:u w:val="single"/>
        </w:rPr>
        <w:t xml:space="preserve"> </w:t>
      </w:r>
      <w:r>
        <w:rPr>
          <w:b/>
          <w:sz w:val="24"/>
          <w:u w:val="single"/>
        </w:rPr>
        <w:t>pracownik</w:t>
      </w:r>
      <w:r>
        <w:rPr>
          <w:b/>
          <w:spacing w:val="-3"/>
          <w:sz w:val="24"/>
          <w:u w:val="single"/>
        </w:rPr>
        <w:t xml:space="preserve"> </w:t>
      </w:r>
      <w:r>
        <w:rPr>
          <w:b/>
          <w:sz w:val="24"/>
          <w:u w:val="single"/>
        </w:rPr>
        <w:t>pełniący</w:t>
      </w:r>
      <w:r>
        <w:rPr>
          <w:b/>
          <w:spacing w:val="-4"/>
          <w:sz w:val="24"/>
          <w:u w:val="single"/>
        </w:rPr>
        <w:t xml:space="preserve"> </w:t>
      </w:r>
      <w:r>
        <w:rPr>
          <w:b/>
          <w:sz w:val="24"/>
          <w:u w:val="single"/>
        </w:rPr>
        <w:t>służbę</w:t>
      </w:r>
      <w:r>
        <w:rPr>
          <w:b/>
          <w:spacing w:val="-4"/>
          <w:sz w:val="24"/>
          <w:u w:val="single"/>
        </w:rPr>
        <w:t xml:space="preserve"> </w:t>
      </w:r>
      <w:r>
        <w:rPr>
          <w:b/>
          <w:sz w:val="24"/>
          <w:u w:val="single"/>
        </w:rPr>
        <w:t>przy</w:t>
      </w:r>
      <w:r>
        <w:rPr>
          <w:b/>
          <w:spacing w:val="-4"/>
          <w:sz w:val="24"/>
          <w:u w:val="single"/>
        </w:rPr>
        <w:t xml:space="preserve"> </w:t>
      </w:r>
      <w:r>
        <w:rPr>
          <w:b/>
          <w:sz w:val="24"/>
          <w:u w:val="single"/>
        </w:rPr>
        <w:t>wejściu</w:t>
      </w:r>
      <w:r>
        <w:rPr>
          <w:b/>
          <w:spacing w:val="-5"/>
          <w:sz w:val="24"/>
          <w:u w:val="single"/>
        </w:rPr>
        <w:t xml:space="preserve"> </w:t>
      </w:r>
      <w:r>
        <w:rPr>
          <w:b/>
          <w:sz w:val="24"/>
          <w:u w:val="single"/>
        </w:rPr>
        <w:t>głównym</w:t>
      </w:r>
      <w:r>
        <w:rPr>
          <w:b/>
          <w:spacing w:val="-4"/>
          <w:sz w:val="24"/>
          <w:u w:val="single"/>
        </w:rPr>
        <w:t xml:space="preserve"> </w:t>
      </w:r>
      <w:r>
        <w:rPr>
          <w:b/>
          <w:sz w:val="24"/>
          <w:u w:val="single"/>
        </w:rPr>
        <w:t>od</w:t>
      </w:r>
      <w:r>
        <w:rPr>
          <w:b/>
          <w:spacing w:val="-5"/>
          <w:sz w:val="24"/>
          <w:u w:val="single"/>
        </w:rPr>
        <w:t xml:space="preserve"> </w:t>
      </w:r>
      <w:r>
        <w:rPr>
          <w:b/>
          <w:sz w:val="24"/>
          <w:u w:val="single"/>
        </w:rPr>
        <w:t>al.</w:t>
      </w:r>
      <w:r>
        <w:rPr>
          <w:b/>
          <w:spacing w:val="-4"/>
          <w:sz w:val="24"/>
          <w:u w:val="single"/>
        </w:rPr>
        <w:t xml:space="preserve"> </w:t>
      </w:r>
      <w:r>
        <w:rPr>
          <w:b/>
          <w:sz w:val="24"/>
          <w:u w:val="single"/>
        </w:rPr>
        <w:t>Kościuszki</w:t>
      </w:r>
      <w:r>
        <w:rPr>
          <w:sz w:val="24"/>
        </w:rPr>
        <w:t>: w godzinach 7</w:t>
      </w:r>
      <w:r>
        <w:rPr>
          <w:sz w:val="24"/>
          <w:vertAlign w:val="superscript"/>
        </w:rPr>
        <w:t>30</w:t>
      </w:r>
      <w:r>
        <w:rPr>
          <w:sz w:val="24"/>
        </w:rPr>
        <w:t xml:space="preserve"> – 18</w:t>
      </w:r>
      <w:r>
        <w:rPr>
          <w:sz w:val="24"/>
          <w:vertAlign w:val="superscript"/>
        </w:rPr>
        <w:t>30</w:t>
      </w:r>
      <w:r>
        <w:rPr>
          <w:sz w:val="24"/>
        </w:rPr>
        <w:tab/>
      </w:r>
      <w:r>
        <w:rPr>
          <w:spacing w:val="-10"/>
          <w:sz w:val="24"/>
        </w:rPr>
        <w:t>-</w:t>
      </w:r>
      <w:r>
        <w:rPr>
          <w:sz w:val="24"/>
        </w:rPr>
        <w:tab/>
        <w:t>w poniedziałki robocze</w:t>
      </w:r>
    </w:p>
    <w:p w:rsidR="00675B1C" w:rsidRDefault="00034EC8">
      <w:pPr>
        <w:pStyle w:val="Tekstpodstawowy"/>
        <w:tabs>
          <w:tab w:val="left" w:pos="4963"/>
          <w:tab w:val="left" w:pos="5248"/>
        </w:tabs>
        <w:ind w:left="2553"/>
        <w:jc w:val="left"/>
      </w:pPr>
      <w:r>
        <w:t>w</w:t>
      </w:r>
      <w:r>
        <w:rPr>
          <w:spacing w:val="-1"/>
        </w:rPr>
        <w:t xml:space="preserve"> </w:t>
      </w:r>
      <w:r>
        <w:t>godzinach</w:t>
      </w:r>
      <w:r>
        <w:rPr>
          <w:spacing w:val="-2"/>
        </w:rPr>
        <w:t xml:space="preserve"> </w:t>
      </w:r>
      <w:r>
        <w:t>7</w:t>
      </w:r>
      <w:r>
        <w:rPr>
          <w:vertAlign w:val="superscript"/>
        </w:rPr>
        <w:t>30</w:t>
      </w:r>
      <w:r>
        <w:rPr>
          <w:spacing w:val="-20"/>
        </w:rPr>
        <w:t xml:space="preserve"> </w:t>
      </w:r>
      <w:r>
        <w:t xml:space="preserve">– </w:t>
      </w:r>
      <w:r>
        <w:rPr>
          <w:spacing w:val="-4"/>
        </w:rPr>
        <w:t>16</w:t>
      </w:r>
      <w:r>
        <w:rPr>
          <w:spacing w:val="-4"/>
          <w:vertAlign w:val="superscript"/>
        </w:rPr>
        <w:t>00</w:t>
      </w:r>
      <w:r>
        <w:tab/>
      </w:r>
      <w:r>
        <w:rPr>
          <w:spacing w:val="-10"/>
        </w:rPr>
        <w:t>-</w:t>
      </w:r>
      <w:r>
        <w:tab/>
        <w:t>w</w:t>
      </w:r>
      <w:r>
        <w:rPr>
          <w:spacing w:val="-4"/>
        </w:rPr>
        <w:t xml:space="preserve"> </w:t>
      </w:r>
      <w:r>
        <w:t>pozostałe rob.</w:t>
      </w:r>
      <w:r>
        <w:rPr>
          <w:spacing w:val="-1"/>
        </w:rPr>
        <w:t xml:space="preserve"> </w:t>
      </w:r>
      <w:r>
        <w:t>dni tygodnia (wt.-</w:t>
      </w:r>
      <w:r>
        <w:rPr>
          <w:spacing w:val="-4"/>
        </w:rPr>
        <w:t>pt.)</w:t>
      </w:r>
    </w:p>
    <w:p w:rsidR="00675B1C" w:rsidRDefault="00675B1C">
      <w:pPr>
        <w:pStyle w:val="Tekstpodstawowy"/>
        <w:jc w:val="left"/>
      </w:pPr>
    </w:p>
    <w:p w:rsidR="00675B1C" w:rsidRDefault="00675B1C">
      <w:pPr>
        <w:pStyle w:val="Tekstpodstawowy"/>
        <w:spacing w:before="2"/>
        <w:jc w:val="left"/>
      </w:pPr>
    </w:p>
    <w:p w:rsidR="00675B1C" w:rsidRDefault="00034EC8">
      <w:pPr>
        <w:ind w:left="711"/>
        <w:rPr>
          <w:b/>
          <w:sz w:val="24"/>
        </w:rPr>
      </w:pPr>
      <w:r>
        <w:rPr>
          <w:b/>
          <w:color w:val="00AFEF"/>
          <w:sz w:val="24"/>
        </w:rPr>
        <w:t>Dozór</w:t>
      </w:r>
      <w:r>
        <w:rPr>
          <w:b/>
          <w:color w:val="00AFEF"/>
          <w:spacing w:val="-1"/>
          <w:sz w:val="24"/>
        </w:rPr>
        <w:t xml:space="preserve"> </w:t>
      </w:r>
      <w:r>
        <w:rPr>
          <w:b/>
          <w:color w:val="00AFEF"/>
          <w:sz w:val="24"/>
        </w:rPr>
        <w:t>i</w:t>
      </w:r>
      <w:r>
        <w:rPr>
          <w:b/>
          <w:color w:val="00AFEF"/>
          <w:spacing w:val="-1"/>
          <w:sz w:val="24"/>
        </w:rPr>
        <w:t xml:space="preserve"> </w:t>
      </w:r>
      <w:r>
        <w:rPr>
          <w:b/>
          <w:color w:val="00AFEF"/>
          <w:sz w:val="24"/>
        </w:rPr>
        <w:t>ochrona</w:t>
      </w:r>
      <w:r>
        <w:rPr>
          <w:b/>
          <w:color w:val="00AFEF"/>
          <w:spacing w:val="-1"/>
          <w:sz w:val="24"/>
        </w:rPr>
        <w:t xml:space="preserve"> </w:t>
      </w:r>
      <w:r>
        <w:rPr>
          <w:b/>
          <w:color w:val="00AFEF"/>
          <w:sz w:val="24"/>
        </w:rPr>
        <w:t xml:space="preserve">parkingu </w:t>
      </w:r>
      <w:r>
        <w:rPr>
          <w:b/>
          <w:color w:val="00AFEF"/>
          <w:spacing w:val="-2"/>
          <w:sz w:val="24"/>
        </w:rPr>
        <w:t>sądowego</w:t>
      </w:r>
    </w:p>
    <w:p w:rsidR="00675B1C" w:rsidRDefault="00034EC8">
      <w:pPr>
        <w:pStyle w:val="Akapitzlist"/>
        <w:numPr>
          <w:ilvl w:val="0"/>
          <w:numId w:val="15"/>
        </w:numPr>
        <w:tabs>
          <w:tab w:val="left" w:pos="850"/>
        </w:tabs>
        <w:spacing w:before="136"/>
        <w:ind w:left="850" w:hanging="139"/>
        <w:jc w:val="left"/>
        <w:rPr>
          <w:color w:val="00AFEF"/>
          <w:sz w:val="24"/>
        </w:rPr>
      </w:pPr>
      <w:r>
        <w:rPr>
          <w:color w:val="00AFEF"/>
          <w:sz w:val="24"/>
        </w:rPr>
        <w:t>1</w:t>
      </w:r>
      <w:r>
        <w:rPr>
          <w:color w:val="00AFEF"/>
          <w:spacing w:val="-1"/>
          <w:sz w:val="24"/>
        </w:rPr>
        <w:t xml:space="preserve"> </w:t>
      </w:r>
      <w:r>
        <w:rPr>
          <w:color w:val="00AFEF"/>
          <w:sz w:val="24"/>
        </w:rPr>
        <w:t>pracownik w godzinach</w:t>
      </w:r>
      <w:r>
        <w:rPr>
          <w:color w:val="00AFEF"/>
          <w:spacing w:val="-1"/>
          <w:sz w:val="24"/>
        </w:rPr>
        <w:t xml:space="preserve"> </w:t>
      </w:r>
      <w:r>
        <w:rPr>
          <w:color w:val="00AFEF"/>
          <w:sz w:val="24"/>
        </w:rPr>
        <w:t>6:00 – 18:30</w:t>
      </w:r>
      <w:r>
        <w:rPr>
          <w:color w:val="00AFEF"/>
          <w:spacing w:val="-1"/>
          <w:sz w:val="24"/>
        </w:rPr>
        <w:t xml:space="preserve"> </w:t>
      </w:r>
      <w:r>
        <w:rPr>
          <w:color w:val="00AFEF"/>
          <w:sz w:val="24"/>
        </w:rPr>
        <w:t>– w</w:t>
      </w:r>
      <w:r>
        <w:rPr>
          <w:color w:val="00AFEF"/>
          <w:spacing w:val="-1"/>
          <w:sz w:val="24"/>
        </w:rPr>
        <w:t xml:space="preserve"> </w:t>
      </w:r>
      <w:r>
        <w:rPr>
          <w:color w:val="00AFEF"/>
          <w:spacing w:val="-2"/>
          <w:sz w:val="24"/>
        </w:rPr>
        <w:t>poniedziałki</w:t>
      </w:r>
    </w:p>
    <w:p w:rsidR="00675B1C" w:rsidRDefault="00034EC8">
      <w:pPr>
        <w:pStyle w:val="Tekstpodstawowy"/>
        <w:spacing w:before="138"/>
        <w:ind w:left="2091"/>
        <w:jc w:val="left"/>
      </w:pPr>
      <w:r>
        <w:rPr>
          <w:color w:val="00AFEF"/>
        </w:rPr>
        <w:t>w</w:t>
      </w:r>
      <w:r>
        <w:rPr>
          <w:color w:val="00AFEF"/>
          <w:spacing w:val="-3"/>
        </w:rPr>
        <w:t xml:space="preserve"> </w:t>
      </w:r>
      <w:r>
        <w:rPr>
          <w:color w:val="00AFEF"/>
        </w:rPr>
        <w:t>godzinach 6:00</w:t>
      </w:r>
      <w:r>
        <w:rPr>
          <w:color w:val="00AFEF"/>
          <w:spacing w:val="-1"/>
        </w:rPr>
        <w:t xml:space="preserve"> </w:t>
      </w:r>
      <w:r>
        <w:rPr>
          <w:color w:val="00AFEF"/>
        </w:rPr>
        <w:t>–16:30 –</w:t>
      </w:r>
      <w:r>
        <w:rPr>
          <w:color w:val="00AFEF"/>
          <w:spacing w:val="-1"/>
        </w:rPr>
        <w:t xml:space="preserve"> </w:t>
      </w:r>
      <w:r>
        <w:rPr>
          <w:color w:val="00AFEF"/>
        </w:rPr>
        <w:t>w</w:t>
      </w:r>
      <w:r>
        <w:rPr>
          <w:color w:val="00AFEF"/>
          <w:spacing w:val="-1"/>
        </w:rPr>
        <w:t xml:space="preserve"> </w:t>
      </w:r>
      <w:r>
        <w:rPr>
          <w:color w:val="00AFEF"/>
        </w:rPr>
        <w:t>pozostałe rob.</w:t>
      </w:r>
      <w:r>
        <w:rPr>
          <w:color w:val="00AFEF"/>
          <w:spacing w:val="-1"/>
        </w:rPr>
        <w:t xml:space="preserve"> </w:t>
      </w:r>
      <w:r>
        <w:rPr>
          <w:color w:val="00AFEF"/>
        </w:rPr>
        <w:t>dni tygodnia</w:t>
      </w:r>
      <w:r>
        <w:rPr>
          <w:color w:val="00AFEF"/>
          <w:spacing w:val="-1"/>
        </w:rPr>
        <w:t xml:space="preserve"> </w:t>
      </w:r>
      <w:r>
        <w:rPr>
          <w:color w:val="00AFEF"/>
        </w:rPr>
        <w:t xml:space="preserve">(wt. – </w:t>
      </w:r>
      <w:r>
        <w:rPr>
          <w:color w:val="00AFEF"/>
          <w:spacing w:val="-4"/>
        </w:rPr>
        <w:t>pt.)</w:t>
      </w:r>
    </w:p>
    <w:p w:rsidR="00675B1C" w:rsidRDefault="00034EC8">
      <w:pPr>
        <w:pStyle w:val="Nagwek1"/>
        <w:spacing w:before="140"/>
        <w:ind w:left="711"/>
      </w:pPr>
      <w:r>
        <w:rPr>
          <w:spacing w:val="-2"/>
        </w:rPr>
        <w:t>Uwaga:</w:t>
      </w:r>
    </w:p>
    <w:p w:rsidR="00675B1C" w:rsidRDefault="00034EC8">
      <w:pPr>
        <w:pStyle w:val="Akapitzlist"/>
        <w:numPr>
          <w:ilvl w:val="0"/>
          <w:numId w:val="14"/>
        </w:numPr>
        <w:tabs>
          <w:tab w:val="left" w:pos="1005"/>
        </w:tabs>
        <w:spacing w:before="135" w:line="352" w:lineRule="auto"/>
        <w:ind w:right="133"/>
        <w:rPr>
          <w:sz w:val="24"/>
        </w:rPr>
      </w:pPr>
      <w:r>
        <w:rPr>
          <w:sz w:val="24"/>
        </w:rPr>
        <w:t>Termin „codziennie” oznacza wszystkie dni robocze, soboty, niedziele i święta – 365 dni w okresie obowiązywania umowy.</w:t>
      </w:r>
    </w:p>
    <w:p w:rsidR="00675B1C" w:rsidRDefault="00034EC8">
      <w:pPr>
        <w:pStyle w:val="Akapitzlist"/>
        <w:numPr>
          <w:ilvl w:val="0"/>
          <w:numId w:val="14"/>
        </w:numPr>
        <w:tabs>
          <w:tab w:val="left" w:pos="1005"/>
        </w:tabs>
        <w:spacing w:before="7" w:line="357" w:lineRule="auto"/>
        <w:ind w:right="137"/>
        <w:rPr>
          <w:sz w:val="24"/>
        </w:rPr>
      </w:pPr>
      <w:r>
        <w:rPr>
          <w:sz w:val="24"/>
        </w:rPr>
        <w:t>Jeżeli w poniedziałek przypadnie dzień wolny od pracy, to w pierwszym dniu pracującym następującym po nim, Wykonawca będzie świadczył usługę w przedziale godzinowym określonym dla poniedziałku.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11"/>
        </w:tabs>
        <w:spacing w:before="1" w:line="360" w:lineRule="auto"/>
        <w:ind w:left="711" w:right="139" w:hanging="426"/>
        <w:jc w:val="both"/>
        <w:rPr>
          <w:sz w:val="24"/>
        </w:rPr>
      </w:pPr>
      <w:r>
        <w:rPr>
          <w:sz w:val="24"/>
        </w:rPr>
        <w:t>Jeden z pracowników ochrony pełniących służbę w budynku Sądu przy al. Kościuszki 65 w</w:t>
      </w:r>
      <w:r>
        <w:rPr>
          <w:spacing w:val="-5"/>
          <w:sz w:val="24"/>
        </w:rPr>
        <w:t xml:space="preserve"> </w:t>
      </w:r>
      <w:r>
        <w:rPr>
          <w:sz w:val="24"/>
        </w:rPr>
        <w:t>godzinach</w:t>
      </w:r>
      <w:r>
        <w:rPr>
          <w:spacing w:val="-5"/>
          <w:sz w:val="24"/>
        </w:rPr>
        <w:t xml:space="preserve"> </w:t>
      </w:r>
      <w:r>
        <w:rPr>
          <w:sz w:val="24"/>
        </w:rPr>
        <w:t>od</w:t>
      </w:r>
      <w:r>
        <w:rPr>
          <w:spacing w:val="-5"/>
          <w:sz w:val="24"/>
        </w:rPr>
        <w:t xml:space="preserve"> </w:t>
      </w:r>
      <w:r>
        <w:rPr>
          <w:sz w:val="24"/>
        </w:rPr>
        <w:t>6.00</w:t>
      </w:r>
      <w:r>
        <w:rPr>
          <w:spacing w:val="-5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z w:val="24"/>
        </w:rPr>
        <w:t>18.00</w:t>
      </w:r>
      <w:r>
        <w:rPr>
          <w:spacing w:val="-5"/>
          <w:sz w:val="24"/>
        </w:rPr>
        <w:t xml:space="preserve"> </w:t>
      </w:r>
      <w:r>
        <w:rPr>
          <w:sz w:val="24"/>
        </w:rPr>
        <w:t>i</w:t>
      </w:r>
      <w:r>
        <w:rPr>
          <w:spacing w:val="-4"/>
          <w:sz w:val="24"/>
        </w:rPr>
        <w:t xml:space="preserve"> </w:t>
      </w:r>
      <w:r>
        <w:rPr>
          <w:sz w:val="24"/>
        </w:rPr>
        <w:t>od</w:t>
      </w:r>
      <w:r>
        <w:rPr>
          <w:spacing w:val="-5"/>
          <w:sz w:val="24"/>
        </w:rPr>
        <w:t xml:space="preserve"> </w:t>
      </w:r>
      <w:r>
        <w:rPr>
          <w:sz w:val="24"/>
        </w:rPr>
        <w:t>18.00</w:t>
      </w:r>
      <w:r>
        <w:rPr>
          <w:spacing w:val="-5"/>
          <w:sz w:val="24"/>
        </w:rPr>
        <w:t xml:space="preserve"> </w:t>
      </w:r>
      <w:r>
        <w:rPr>
          <w:sz w:val="24"/>
        </w:rPr>
        <w:t>do</w:t>
      </w:r>
      <w:r>
        <w:rPr>
          <w:spacing w:val="-5"/>
          <w:sz w:val="24"/>
        </w:rPr>
        <w:t xml:space="preserve"> </w:t>
      </w:r>
      <w:r>
        <w:rPr>
          <w:sz w:val="24"/>
        </w:rPr>
        <w:t>6.00,</w:t>
      </w:r>
      <w:r>
        <w:rPr>
          <w:spacing w:val="-5"/>
          <w:sz w:val="24"/>
        </w:rPr>
        <w:t xml:space="preserve"> </w:t>
      </w:r>
      <w:r>
        <w:rPr>
          <w:sz w:val="24"/>
        </w:rPr>
        <w:t>będzie</w:t>
      </w:r>
      <w:r>
        <w:rPr>
          <w:spacing w:val="-5"/>
          <w:sz w:val="24"/>
        </w:rPr>
        <w:t xml:space="preserve"> </w:t>
      </w:r>
      <w:r>
        <w:rPr>
          <w:sz w:val="24"/>
        </w:rPr>
        <w:t>pełnił</w:t>
      </w:r>
      <w:r>
        <w:rPr>
          <w:spacing w:val="-3"/>
          <w:sz w:val="24"/>
        </w:rPr>
        <w:t xml:space="preserve"> </w:t>
      </w:r>
      <w:r>
        <w:rPr>
          <w:sz w:val="24"/>
        </w:rPr>
        <w:t>funkcję</w:t>
      </w:r>
      <w:r>
        <w:rPr>
          <w:spacing w:val="-5"/>
          <w:sz w:val="24"/>
        </w:rPr>
        <w:t xml:space="preserve"> </w:t>
      </w:r>
      <w:r>
        <w:rPr>
          <w:b/>
          <w:sz w:val="24"/>
        </w:rPr>
        <w:t>dowódcy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zmiany</w:t>
      </w:r>
      <w:r>
        <w:rPr>
          <w:sz w:val="24"/>
        </w:rPr>
        <w:t>. Dowódca zmiany zobowiązany jest do monitorowania czasu i dyscypliny pracy oraz prawidłowości wykonywania obowiązków służbowych przez pracowników ochrony pełniących</w:t>
      </w:r>
      <w:r>
        <w:rPr>
          <w:spacing w:val="-5"/>
          <w:sz w:val="24"/>
        </w:rPr>
        <w:t xml:space="preserve"> </w:t>
      </w:r>
      <w:r>
        <w:rPr>
          <w:sz w:val="24"/>
        </w:rPr>
        <w:t>służbę</w:t>
      </w:r>
      <w:r>
        <w:rPr>
          <w:spacing w:val="-5"/>
          <w:sz w:val="24"/>
        </w:rPr>
        <w:t xml:space="preserve"> </w:t>
      </w:r>
      <w:r>
        <w:rPr>
          <w:sz w:val="24"/>
        </w:rPr>
        <w:t>na</w:t>
      </w:r>
      <w:r>
        <w:rPr>
          <w:spacing w:val="-7"/>
          <w:sz w:val="24"/>
        </w:rPr>
        <w:t xml:space="preserve"> </w:t>
      </w:r>
      <w:r>
        <w:rPr>
          <w:sz w:val="24"/>
        </w:rPr>
        <w:t>wszystkich</w:t>
      </w:r>
      <w:r>
        <w:rPr>
          <w:spacing w:val="-6"/>
          <w:sz w:val="24"/>
        </w:rPr>
        <w:t xml:space="preserve"> </w:t>
      </w:r>
      <w:r>
        <w:rPr>
          <w:sz w:val="24"/>
        </w:rPr>
        <w:t>posterunkach</w:t>
      </w:r>
      <w:r>
        <w:rPr>
          <w:spacing w:val="-6"/>
          <w:sz w:val="24"/>
        </w:rPr>
        <w:t xml:space="preserve"> </w:t>
      </w:r>
      <w:r>
        <w:rPr>
          <w:sz w:val="24"/>
        </w:rPr>
        <w:t>w</w:t>
      </w:r>
      <w:r>
        <w:rPr>
          <w:spacing w:val="-6"/>
          <w:sz w:val="24"/>
        </w:rPr>
        <w:t xml:space="preserve"> </w:t>
      </w:r>
      <w:r>
        <w:rPr>
          <w:sz w:val="24"/>
        </w:rPr>
        <w:t>budynkach</w:t>
      </w:r>
      <w:r>
        <w:rPr>
          <w:spacing w:val="-7"/>
          <w:sz w:val="24"/>
        </w:rPr>
        <w:t xml:space="preserve"> </w:t>
      </w:r>
      <w:r>
        <w:rPr>
          <w:sz w:val="24"/>
        </w:rPr>
        <w:t>Sądu</w:t>
      </w:r>
      <w:r>
        <w:rPr>
          <w:spacing w:val="-6"/>
          <w:sz w:val="24"/>
        </w:rPr>
        <w:t xml:space="preserve"> </w:t>
      </w:r>
      <w:r>
        <w:rPr>
          <w:sz w:val="24"/>
        </w:rPr>
        <w:t>przy</w:t>
      </w:r>
      <w:r>
        <w:rPr>
          <w:spacing w:val="-7"/>
          <w:sz w:val="24"/>
        </w:rPr>
        <w:t xml:space="preserve"> </w:t>
      </w:r>
      <w:r>
        <w:rPr>
          <w:sz w:val="24"/>
        </w:rPr>
        <w:t>al.</w:t>
      </w:r>
      <w:r>
        <w:rPr>
          <w:spacing w:val="-6"/>
          <w:sz w:val="24"/>
        </w:rPr>
        <w:t xml:space="preserve"> </w:t>
      </w:r>
      <w:r>
        <w:rPr>
          <w:sz w:val="24"/>
        </w:rPr>
        <w:t>Kościuszki</w:t>
      </w:r>
      <w:r>
        <w:rPr>
          <w:spacing w:val="40"/>
          <w:sz w:val="24"/>
        </w:rPr>
        <w:t xml:space="preserve"> </w:t>
      </w:r>
      <w:r>
        <w:rPr>
          <w:sz w:val="24"/>
        </w:rPr>
        <w:t>65, a także do bieżącej współpracy z Kierownikiem Oddziału Gospodarczego w zakresie określonym</w:t>
      </w:r>
      <w:r>
        <w:rPr>
          <w:spacing w:val="23"/>
          <w:sz w:val="24"/>
        </w:rPr>
        <w:t xml:space="preserve"> </w:t>
      </w:r>
      <w:r>
        <w:rPr>
          <w:sz w:val="24"/>
        </w:rPr>
        <w:t>w</w:t>
      </w:r>
      <w:r>
        <w:rPr>
          <w:spacing w:val="23"/>
          <w:sz w:val="24"/>
        </w:rPr>
        <w:t xml:space="preserve"> </w:t>
      </w:r>
      <w:r>
        <w:rPr>
          <w:sz w:val="24"/>
        </w:rPr>
        <w:t>§</w:t>
      </w:r>
      <w:r>
        <w:rPr>
          <w:spacing w:val="24"/>
          <w:sz w:val="24"/>
        </w:rPr>
        <w:t xml:space="preserve"> </w:t>
      </w:r>
      <w:r>
        <w:rPr>
          <w:sz w:val="24"/>
        </w:rPr>
        <w:t>13</w:t>
      </w:r>
      <w:r>
        <w:rPr>
          <w:spacing w:val="24"/>
          <w:sz w:val="24"/>
        </w:rPr>
        <w:t xml:space="preserve"> </w:t>
      </w:r>
      <w:r>
        <w:rPr>
          <w:sz w:val="24"/>
        </w:rPr>
        <w:t>ust.</w:t>
      </w:r>
      <w:r>
        <w:rPr>
          <w:spacing w:val="26"/>
          <w:sz w:val="24"/>
        </w:rPr>
        <w:t xml:space="preserve"> </w:t>
      </w:r>
      <w:r>
        <w:rPr>
          <w:sz w:val="24"/>
        </w:rPr>
        <w:t>3</w:t>
      </w:r>
      <w:r>
        <w:rPr>
          <w:spacing w:val="24"/>
          <w:sz w:val="24"/>
        </w:rPr>
        <w:t xml:space="preserve"> </w:t>
      </w:r>
      <w:r>
        <w:rPr>
          <w:sz w:val="24"/>
        </w:rPr>
        <w:t>Umowy.</w:t>
      </w:r>
      <w:r>
        <w:rPr>
          <w:spacing w:val="27"/>
          <w:sz w:val="24"/>
        </w:rPr>
        <w:t xml:space="preserve"> </w:t>
      </w:r>
      <w:r>
        <w:rPr>
          <w:sz w:val="24"/>
          <w:u w:val="single"/>
        </w:rPr>
        <w:t>Wykonawca</w:t>
      </w:r>
      <w:r>
        <w:rPr>
          <w:spacing w:val="24"/>
          <w:sz w:val="24"/>
          <w:u w:val="single"/>
        </w:rPr>
        <w:t xml:space="preserve"> </w:t>
      </w:r>
      <w:r>
        <w:rPr>
          <w:sz w:val="24"/>
          <w:u w:val="single"/>
        </w:rPr>
        <w:t>opracuje</w:t>
      </w:r>
      <w:r>
        <w:rPr>
          <w:spacing w:val="23"/>
          <w:sz w:val="24"/>
          <w:u w:val="single"/>
        </w:rPr>
        <w:t xml:space="preserve"> </w:t>
      </w:r>
      <w:r>
        <w:rPr>
          <w:sz w:val="24"/>
          <w:u w:val="single"/>
        </w:rPr>
        <w:t>i</w:t>
      </w:r>
      <w:r>
        <w:rPr>
          <w:spacing w:val="26"/>
          <w:sz w:val="24"/>
          <w:u w:val="single"/>
        </w:rPr>
        <w:t xml:space="preserve"> </w:t>
      </w:r>
      <w:r>
        <w:rPr>
          <w:sz w:val="24"/>
          <w:u w:val="single"/>
        </w:rPr>
        <w:t>przedstawi</w:t>
      </w:r>
      <w:r>
        <w:rPr>
          <w:spacing w:val="23"/>
          <w:sz w:val="24"/>
          <w:u w:val="single"/>
        </w:rPr>
        <w:t xml:space="preserve"> </w:t>
      </w:r>
      <w:r>
        <w:rPr>
          <w:sz w:val="24"/>
          <w:u w:val="single"/>
        </w:rPr>
        <w:t>Zamawiającemu</w:t>
      </w:r>
      <w:r>
        <w:rPr>
          <w:sz w:val="24"/>
        </w:rPr>
        <w:t xml:space="preserve"> </w:t>
      </w:r>
      <w:r>
        <w:rPr>
          <w:sz w:val="24"/>
          <w:u w:val="single"/>
        </w:rPr>
        <w:t>w terminie do dnia rozpoczęcia realizacji usługi zakres obowiązków i kompetencji</w:t>
      </w:r>
      <w:r>
        <w:rPr>
          <w:sz w:val="24"/>
        </w:rPr>
        <w:t xml:space="preserve"> </w:t>
      </w:r>
      <w:r>
        <w:rPr>
          <w:sz w:val="24"/>
          <w:u w:val="single"/>
        </w:rPr>
        <w:t>dowódcy zmiany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11"/>
        </w:tabs>
        <w:spacing w:line="360" w:lineRule="auto"/>
        <w:ind w:left="711" w:right="139" w:hanging="426"/>
        <w:jc w:val="both"/>
        <w:rPr>
          <w:sz w:val="24"/>
        </w:rPr>
      </w:pPr>
      <w:r>
        <w:rPr>
          <w:sz w:val="24"/>
        </w:rPr>
        <w:t>Zamawiający wymaga prowadzenia przez Wykonawcę, książki pełnienia służby przeznaczonych do rejestrowania zdarzeń mających wpływ na chroniony obiekt oraz zawierających rejestr osób przebywających w budynkach Sądu Apelacyjnego w Łodzi poza godzinami pracy Sądu. W budynku Sądu przy al. Kościuszki 65 książka pełnienia służby</w:t>
      </w:r>
      <w:r>
        <w:rPr>
          <w:spacing w:val="-5"/>
          <w:sz w:val="24"/>
        </w:rPr>
        <w:t xml:space="preserve"> </w:t>
      </w:r>
      <w:r>
        <w:rPr>
          <w:sz w:val="24"/>
        </w:rPr>
        <w:t>będzie</w:t>
      </w:r>
      <w:r>
        <w:rPr>
          <w:spacing w:val="-5"/>
          <w:sz w:val="24"/>
        </w:rPr>
        <w:t xml:space="preserve"> </w:t>
      </w:r>
      <w:r>
        <w:rPr>
          <w:sz w:val="24"/>
        </w:rPr>
        <w:t>prowadzona</w:t>
      </w:r>
      <w:r>
        <w:rPr>
          <w:spacing w:val="-3"/>
          <w:sz w:val="24"/>
        </w:rPr>
        <w:t xml:space="preserve"> </w:t>
      </w:r>
      <w:r>
        <w:rPr>
          <w:sz w:val="24"/>
        </w:rPr>
        <w:t>przez</w:t>
      </w:r>
      <w:r>
        <w:rPr>
          <w:spacing w:val="-3"/>
          <w:sz w:val="24"/>
        </w:rPr>
        <w:t xml:space="preserve"> </w:t>
      </w:r>
      <w:r>
        <w:rPr>
          <w:sz w:val="24"/>
        </w:rPr>
        <w:t>pracowników</w:t>
      </w:r>
      <w:r>
        <w:rPr>
          <w:spacing w:val="-5"/>
          <w:sz w:val="24"/>
        </w:rPr>
        <w:t xml:space="preserve"> </w:t>
      </w:r>
      <w:r>
        <w:rPr>
          <w:sz w:val="24"/>
        </w:rPr>
        <w:t>pełniących</w:t>
      </w:r>
      <w:r>
        <w:rPr>
          <w:spacing w:val="-4"/>
          <w:sz w:val="24"/>
        </w:rPr>
        <w:t xml:space="preserve"> </w:t>
      </w:r>
      <w:r>
        <w:rPr>
          <w:sz w:val="24"/>
        </w:rPr>
        <w:t>służbę</w:t>
      </w:r>
      <w:r>
        <w:rPr>
          <w:spacing w:val="-5"/>
          <w:sz w:val="24"/>
        </w:rPr>
        <w:t xml:space="preserve"> </w:t>
      </w:r>
      <w:r>
        <w:rPr>
          <w:sz w:val="24"/>
        </w:rPr>
        <w:t>w</w:t>
      </w:r>
      <w:r>
        <w:rPr>
          <w:spacing w:val="-5"/>
          <w:sz w:val="24"/>
        </w:rPr>
        <w:t xml:space="preserve"> </w:t>
      </w:r>
      <w:r>
        <w:rPr>
          <w:sz w:val="24"/>
        </w:rPr>
        <w:t>centrum</w:t>
      </w:r>
      <w:r>
        <w:rPr>
          <w:spacing w:val="-5"/>
          <w:sz w:val="24"/>
        </w:rPr>
        <w:t xml:space="preserve"> </w:t>
      </w:r>
      <w:r>
        <w:rPr>
          <w:sz w:val="24"/>
        </w:rPr>
        <w:t>monitoringu, dla</w:t>
      </w:r>
      <w:r>
        <w:rPr>
          <w:spacing w:val="-3"/>
          <w:sz w:val="24"/>
        </w:rPr>
        <w:t xml:space="preserve"> </w:t>
      </w:r>
      <w:r>
        <w:rPr>
          <w:sz w:val="24"/>
        </w:rPr>
        <w:t>obu</w:t>
      </w:r>
      <w:r>
        <w:rPr>
          <w:spacing w:val="-3"/>
          <w:sz w:val="24"/>
        </w:rPr>
        <w:t xml:space="preserve"> </w:t>
      </w:r>
      <w:r>
        <w:rPr>
          <w:sz w:val="24"/>
        </w:rPr>
        <w:t>budynków</w:t>
      </w:r>
      <w:r>
        <w:rPr>
          <w:spacing w:val="-2"/>
          <w:sz w:val="24"/>
        </w:rPr>
        <w:t xml:space="preserve"> </w:t>
      </w:r>
      <w:r>
        <w:rPr>
          <w:sz w:val="24"/>
        </w:rPr>
        <w:t>Sądu.</w:t>
      </w:r>
      <w:r>
        <w:rPr>
          <w:spacing w:val="-3"/>
          <w:sz w:val="24"/>
        </w:rPr>
        <w:t xml:space="preserve"> </w:t>
      </w:r>
      <w:r>
        <w:rPr>
          <w:sz w:val="24"/>
        </w:rPr>
        <w:t>Książki</w:t>
      </w:r>
      <w:r>
        <w:rPr>
          <w:spacing w:val="-2"/>
          <w:sz w:val="24"/>
        </w:rPr>
        <w:t xml:space="preserve"> </w:t>
      </w:r>
      <w:r>
        <w:rPr>
          <w:sz w:val="24"/>
        </w:rPr>
        <w:t>będą</w:t>
      </w:r>
      <w:r>
        <w:rPr>
          <w:spacing w:val="-3"/>
          <w:sz w:val="24"/>
        </w:rPr>
        <w:t xml:space="preserve"> </w:t>
      </w:r>
      <w:r>
        <w:rPr>
          <w:sz w:val="24"/>
        </w:rPr>
        <w:t>udostępniane</w:t>
      </w:r>
      <w:r>
        <w:rPr>
          <w:spacing w:val="-2"/>
          <w:sz w:val="24"/>
        </w:rPr>
        <w:t xml:space="preserve"> </w:t>
      </w:r>
      <w:r>
        <w:rPr>
          <w:sz w:val="24"/>
        </w:rPr>
        <w:t>Zamawiającemu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z w:val="24"/>
        </w:rPr>
        <w:t>wglądu</w:t>
      </w:r>
      <w:r>
        <w:rPr>
          <w:spacing w:val="-3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każde jego żądanie.</w:t>
      </w:r>
    </w:p>
    <w:p w:rsidR="00675B1C" w:rsidRDefault="00675B1C">
      <w:pPr>
        <w:pStyle w:val="Akapitzlist"/>
        <w:spacing w:line="360" w:lineRule="auto"/>
        <w:rPr>
          <w:sz w:val="24"/>
        </w:rPr>
        <w:sectPr w:rsidR="00675B1C">
          <w:pgSz w:w="11910" w:h="16840"/>
          <w:pgMar w:top="1200" w:right="1275" w:bottom="940" w:left="1133" w:header="719" w:footer="753" w:gutter="0"/>
          <w:cols w:space="708"/>
        </w:sectPr>
      </w:pPr>
    </w:p>
    <w:p w:rsidR="00675B1C" w:rsidRDefault="00034EC8">
      <w:pPr>
        <w:pStyle w:val="Akapitzlist"/>
        <w:numPr>
          <w:ilvl w:val="0"/>
          <w:numId w:val="16"/>
        </w:numPr>
        <w:tabs>
          <w:tab w:val="left" w:pos="711"/>
        </w:tabs>
        <w:spacing w:line="360" w:lineRule="auto"/>
        <w:ind w:left="711" w:right="140" w:hanging="426"/>
        <w:jc w:val="both"/>
        <w:rPr>
          <w:sz w:val="24"/>
        </w:rPr>
      </w:pPr>
      <w:r>
        <w:rPr>
          <w:sz w:val="24"/>
        </w:rPr>
        <w:lastRenderedPageBreak/>
        <w:t>Wykonawca będzie świadczyć usługi, o których mowa w Rozdziale I pkt 1.2 (</w:t>
      </w:r>
      <w:r>
        <w:rPr>
          <w:b/>
          <w:sz w:val="24"/>
        </w:rPr>
        <w:t>dozór i ochrona parkingu sądowego</w:t>
      </w:r>
      <w:r>
        <w:rPr>
          <w:sz w:val="24"/>
        </w:rPr>
        <w:t xml:space="preserve">), w obsadzie składającej się z własnych pracowników, </w:t>
      </w:r>
      <w:r>
        <w:rPr>
          <w:b/>
          <w:sz w:val="24"/>
        </w:rPr>
        <w:t>wpisanych na listę kwalifikowanych pracowników ochrony fizycznej</w:t>
      </w:r>
      <w:r>
        <w:rPr>
          <w:sz w:val="24"/>
        </w:rPr>
        <w:t>, umundurowanych,</w:t>
      </w:r>
      <w:r>
        <w:rPr>
          <w:spacing w:val="72"/>
          <w:sz w:val="24"/>
        </w:rPr>
        <w:t xml:space="preserve">  </w:t>
      </w:r>
      <w:r>
        <w:rPr>
          <w:sz w:val="24"/>
        </w:rPr>
        <w:t>wyposażonych</w:t>
      </w:r>
      <w:r>
        <w:rPr>
          <w:spacing w:val="71"/>
          <w:sz w:val="24"/>
        </w:rPr>
        <w:t xml:space="preserve">  </w:t>
      </w:r>
      <w:r>
        <w:rPr>
          <w:sz w:val="24"/>
        </w:rPr>
        <w:t>w</w:t>
      </w:r>
      <w:r>
        <w:rPr>
          <w:spacing w:val="71"/>
          <w:sz w:val="24"/>
        </w:rPr>
        <w:t xml:space="preserve">  </w:t>
      </w:r>
      <w:r>
        <w:rPr>
          <w:sz w:val="24"/>
        </w:rPr>
        <w:t>identyfikatory</w:t>
      </w:r>
      <w:r>
        <w:rPr>
          <w:spacing w:val="71"/>
          <w:sz w:val="24"/>
        </w:rPr>
        <w:t xml:space="preserve">  </w:t>
      </w:r>
      <w:r>
        <w:rPr>
          <w:sz w:val="24"/>
        </w:rPr>
        <w:t>z</w:t>
      </w:r>
      <w:r>
        <w:rPr>
          <w:spacing w:val="71"/>
          <w:sz w:val="24"/>
        </w:rPr>
        <w:t xml:space="preserve">  </w:t>
      </w:r>
      <w:r>
        <w:rPr>
          <w:sz w:val="24"/>
        </w:rPr>
        <w:t>imieniem,</w:t>
      </w:r>
      <w:r>
        <w:rPr>
          <w:spacing w:val="71"/>
          <w:sz w:val="24"/>
        </w:rPr>
        <w:t xml:space="preserve">  </w:t>
      </w:r>
      <w:r>
        <w:rPr>
          <w:sz w:val="24"/>
        </w:rPr>
        <w:t xml:space="preserve">nazwiskiem, i nazwą (firmą) Wykonawcy oraz w środki łączności w postaci </w:t>
      </w:r>
      <w:r>
        <w:rPr>
          <w:sz w:val="24"/>
          <w:u w:val="single"/>
        </w:rPr>
        <w:t>radiotelefonu</w:t>
      </w:r>
      <w:r>
        <w:rPr>
          <w:sz w:val="24"/>
        </w:rPr>
        <w:t xml:space="preserve"> i </w:t>
      </w:r>
      <w:r>
        <w:rPr>
          <w:sz w:val="24"/>
          <w:u w:val="single"/>
        </w:rPr>
        <w:t>telefonu</w:t>
      </w:r>
      <w:r>
        <w:rPr>
          <w:sz w:val="24"/>
        </w:rPr>
        <w:t xml:space="preserve"> </w:t>
      </w:r>
      <w:r>
        <w:rPr>
          <w:sz w:val="24"/>
          <w:u w:val="single"/>
        </w:rPr>
        <w:t>komórkowego</w:t>
      </w:r>
      <w:r>
        <w:rPr>
          <w:sz w:val="24"/>
        </w:rPr>
        <w:t>, w systemie :</w:t>
      </w:r>
    </w:p>
    <w:p w:rsidR="00675B1C" w:rsidRDefault="00034EC8">
      <w:pPr>
        <w:ind w:left="711"/>
        <w:jc w:val="both"/>
        <w:rPr>
          <w:sz w:val="24"/>
        </w:rPr>
      </w:pPr>
      <w:r>
        <w:rPr>
          <w:sz w:val="24"/>
        </w:rPr>
        <w:t>-</w:t>
      </w:r>
      <w:r>
        <w:rPr>
          <w:spacing w:val="113"/>
          <w:w w:val="150"/>
          <w:sz w:val="24"/>
        </w:rPr>
        <w:t xml:space="preserve"> </w:t>
      </w:r>
      <w:r>
        <w:rPr>
          <w:b/>
          <w:sz w:val="24"/>
          <w:u w:val="single"/>
        </w:rPr>
        <w:t xml:space="preserve">1 </w:t>
      </w:r>
      <w:r>
        <w:rPr>
          <w:b/>
          <w:spacing w:val="-2"/>
          <w:sz w:val="24"/>
          <w:u w:val="single"/>
        </w:rPr>
        <w:t>pracownik</w:t>
      </w:r>
      <w:r>
        <w:rPr>
          <w:spacing w:val="-2"/>
          <w:sz w:val="24"/>
        </w:rPr>
        <w:t>:</w:t>
      </w:r>
    </w:p>
    <w:p w:rsidR="00675B1C" w:rsidRDefault="00034EC8">
      <w:pPr>
        <w:pStyle w:val="Tekstpodstawowy"/>
        <w:tabs>
          <w:tab w:val="left" w:pos="5106"/>
          <w:tab w:val="left" w:pos="5531"/>
        </w:tabs>
        <w:spacing w:before="137"/>
        <w:ind w:left="2695"/>
        <w:jc w:val="left"/>
      </w:pPr>
      <w:r>
        <w:t>w</w:t>
      </w:r>
      <w:r>
        <w:rPr>
          <w:spacing w:val="-1"/>
        </w:rPr>
        <w:t xml:space="preserve"> </w:t>
      </w:r>
      <w:r>
        <w:t>godzinach</w:t>
      </w:r>
      <w:r>
        <w:rPr>
          <w:spacing w:val="-1"/>
        </w:rPr>
        <w:t xml:space="preserve"> </w:t>
      </w:r>
      <w:r>
        <w:t>6</w:t>
      </w:r>
      <w:r>
        <w:rPr>
          <w:vertAlign w:val="superscript"/>
        </w:rPr>
        <w:t>00</w:t>
      </w:r>
      <w:r>
        <w:t xml:space="preserve"> –</w:t>
      </w:r>
      <w:r>
        <w:rPr>
          <w:spacing w:val="-1"/>
        </w:rPr>
        <w:t xml:space="preserve"> </w:t>
      </w:r>
      <w:r>
        <w:rPr>
          <w:spacing w:val="-4"/>
        </w:rPr>
        <w:t>18</w:t>
      </w:r>
      <w:r>
        <w:rPr>
          <w:spacing w:val="-4"/>
          <w:vertAlign w:val="superscript"/>
        </w:rPr>
        <w:t>30</w:t>
      </w:r>
      <w:r>
        <w:tab/>
      </w:r>
      <w:r>
        <w:rPr>
          <w:spacing w:val="-10"/>
        </w:rPr>
        <w:t>-</w:t>
      </w:r>
      <w:r>
        <w:tab/>
        <w:t>w</w:t>
      </w:r>
      <w:r>
        <w:rPr>
          <w:spacing w:val="-4"/>
        </w:rPr>
        <w:t xml:space="preserve"> </w:t>
      </w:r>
      <w:r>
        <w:t xml:space="preserve">poniedziałki </w:t>
      </w:r>
      <w:r>
        <w:rPr>
          <w:spacing w:val="-2"/>
        </w:rPr>
        <w:t>robocze</w:t>
      </w:r>
    </w:p>
    <w:p w:rsidR="00675B1C" w:rsidRDefault="00034EC8">
      <w:pPr>
        <w:pStyle w:val="Tekstpodstawowy"/>
        <w:tabs>
          <w:tab w:val="left" w:pos="5106"/>
          <w:tab w:val="left" w:pos="5531"/>
        </w:tabs>
        <w:spacing w:before="138"/>
        <w:ind w:left="2695"/>
        <w:jc w:val="left"/>
      </w:pPr>
      <w:r>
        <w:t>w</w:t>
      </w:r>
      <w:r>
        <w:rPr>
          <w:spacing w:val="-1"/>
        </w:rPr>
        <w:t xml:space="preserve"> </w:t>
      </w:r>
      <w:r>
        <w:t>godzinach</w:t>
      </w:r>
      <w:r>
        <w:rPr>
          <w:spacing w:val="-1"/>
        </w:rPr>
        <w:t xml:space="preserve"> </w:t>
      </w:r>
      <w:r>
        <w:t>6</w:t>
      </w:r>
      <w:r>
        <w:rPr>
          <w:vertAlign w:val="superscript"/>
        </w:rPr>
        <w:t>00</w:t>
      </w:r>
      <w:r>
        <w:t xml:space="preserve"> –</w:t>
      </w:r>
      <w:r>
        <w:rPr>
          <w:spacing w:val="-1"/>
        </w:rPr>
        <w:t xml:space="preserve"> </w:t>
      </w:r>
      <w:r>
        <w:rPr>
          <w:spacing w:val="-4"/>
        </w:rPr>
        <w:t>16</w:t>
      </w:r>
      <w:r>
        <w:rPr>
          <w:spacing w:val="-4"/>
          <w:vertAlign w:val="superscript"/>
        </w:rPr>
        <w:t>30</w:t>
      </w:r>
      <w:r>
        <w:tab/>
      </w:r>
      <w:r>
        <w:rPr>
          <w:spacing w:val="-10"/>
        </w:rPr>
        <w:t>-</w:t>
      </w:r>
      <w:r>
        <w:tab/>
        <w:t>w</w:t>
      </w:r>
      <w:r>
        <w:rPr>
          <w:spacing w:val="-4"/>
        </w:rPr>
        <w:t xml:space="preserve"> </w:t>
      </w:r>
      <w:r>
        <w:t>pozostałe rob.</w:t>
      </w:r>
      <w:r>
        <w:rPr>
          <w:spacing w:val="-1"/>
        </w:rPr>
        <w:t xml:space="preserve"> </w:t>
      </w:r>
      <w:r>
        <w:t>dni tygodnia (wt.-</w:t>
      </w:r>
      <w:r>
        <w:rPr>
          <w:spacing w:val="-4"/>
        </w:rPr>
        <w:t>pt.)</w:t>
      </w:r>
    </w:p>
    <w:p w:rsidR="00675B1C" w:rsidRDefault="00034EC8">
      <w:pPr>
        <w:pStyle w:val="Tekstpodstawowy"/>
        <w:spacing w:before="258" w:line="360" w:lineRule="auto"/>
        <w:ind w:left="711" w:right="134"/>
      </w:pPr>
      <w:r>
        <w:rPr>
          <w:b/>
        </w:rPr>
        <w:t xml:space="preserve">Uwaga: </w:t>
      </w:r>
      <w:r>
        <w:t xml:space="preserve">Jeżeli w poniedziałek przypadnie dzień wolny od pracy, to w pierwszym dniu pracującym następującym po nim, Wykonawca będzie świadczył usługę w przedziale godzinowym określonym dla poniedziałku, chyba, że Zamawiający poinformuje o innym </w:t>
      </w:r>
      <w:r>
        <w:rPr>
          <w:spacing w:val="-2"/>
        </w:rPr>
        <w:t>dniu.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11"/>
        </w:tabs>
        <w:spacing w:line="360" w:lineRule="auto"/>
        <w:ind w:left="711" w:right="141" w:hanging="426"/>
        <w:jc w:val="both"/>
        <w:rPr>
          <w:sz w:val="24"/>
        </w:rPr>
      </w:pPr>
      <w:r>
        <w:rPr>
          <w:sz w:val="24"/>
        </w:rPr>
        <w:t>Zamawiający wymaga zapewnienia wykonywania przez pracowników ochrony poleceń wydawanych przez upoważnionych pracowników Zamawiającego, dotyczących bezpieczeństwa osób i ochrony mienia.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11"/>
        </w:tabs>
        <w:spacing w:before="2" w:line="360" w:lineRule="auto"/>
        <w:ind w:left="711" w:right="139" w:hanging="426"/>
        <w:jc w:val="both"/>
        <w:rPr>
          <w:sz w:val="24"/>
        </w:rPr>
      </w:pPr>
      <w:r>
        <w:rPr>
          <w:b/>
          <w:sz w:val="24"/>
        </w:rPr>
        <w:t xml:space="preserve">Wykonawca kierować będzie do ochrony obiektów oraz dozoru i ochrony parkingu sądowego pracowników spełniających następujące wymagania: </w:t>
      </w:r>
      <w:r>
        <w:rPr>
          <w:sz w:val="24"/>
          <w:u w:val="single"/>
        </w:rPr>
        <w:t>sprawność fizyczna</w:t>
      </w:r>
      <w:r>
        <w:rPr>
          <w:sz w:val="24"/>
        </w:rPr>
        <w:t>, znajomość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przepisów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prawa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określających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szczegółowy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tryb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działań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oraz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prawa i obowiązki pracowników ochrony, umiejętność niezwłocznego podejmowania skutecznych działań w sytuacjach kryzysowych, kultura osobista, zdyscyplinowanie, komunikatywność, umiejętność obsługi komputera w zakresie niezbędnym do obsługi sądowych systemów zabezpieczeń.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11"/>
        </w:tabs>
        <w:spacing w:line="360" w:lineRule="auto"/>
        <w:ind w:left="711" w:right="142" w:hanging="426"/>
        <w:jc w:val="both"/>
        <w:rPr>
          <w:sz w:val="24"/>
        </w:rPr>
      </w:pPr>
      <w:r>
        <w:rPr>
          <w:sz w:val="24"/>
        </w:rPr>
        <w:t>W przypadku zaniku zasilania z sieci energetycznej i niezwłocznie po jego przywróceniu (nie później niż w ciągu 15 minut ) pracownik ochrony pełniący dyżur całodobowo zobowiązany jest zweryfikować w rozdzielniach energetycznych znajdujących się w obiektach Sądu Apelacyjnego w Łodzi przy al. Kościuszki 65 poprawność działania wyłączników różnicowo prądowych i w razie potrzeby przywrócenie ich działania dla układów zasilania wentylacji oraz klimatyzacji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11"/>
        </w:tabs>
        <w:spacing w:line="360" w:lineRule="auto"/>
        <w:ind w:left="711" w:right="139" w:hanging="426"/>
        <w:jc w:val="both"/>
        <w:rPr>
          <w:sz w:val="24"/>
        </w:rPr>
      </w:pPr>
      <w:r>
        <w:rPr>
          <w:sz w:val="24"/>
        </w:rPr>
        <w:t>W sytuacji uruchomienia kurtyny p.poż i ustaniu przyczyny jej zadziałania pracownik ochrony pełniący dyżur całodobowo zobowiązany jest zweryfikować możliwość jej podniesienia oraz wyłączyć.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11"/>
        </w:tabs>
        <w:spacing w:line="360" w:lineRule="auto"/>
        <w:ind w:left="711" w:right="145" w:hanging="426"/>
        <w:jc w:val="both"/>
        <w:rPr>
          <w:sz w:val="24"/>
        </w:rPr>
      </w:pPr>
      <w:r>
        <w:rPr>
          <w:sz w:val="24"/>
        </w:rPr>
        <w:t>Zamawiający wymaga zapoznania pracowników ochrony z regulaminem organizacyjnym/porządkowym chronionego Sądu, przepisami BHP i p/pożarowymi.</w:t>
      </w:r>
    </w:p>
    <w:p w:rsidR="00675B1C" w:rsidRDefault="00675B1C">
      <w:pPr>
        <w:pStyle w:val="Akapitzlist"/>
        <w:spacing w:line="360" w:lineRule="auto"/>
        <w:rPr>
          <w:sz w:val="24"/>
        </w:rPr>
        <w:sectPr w:rsidR="00675B1C">
          <w:pgSz w:w="11910" w:h="16840"/>
          <w:pgMar w:top="1200" w:right="1275" w:bottom="940" w:left="1133" w:header="719" w:footer="753" w:gutter="0"/>
          <w:cols w:space="708"/>
        </w:sectPr>
      </w:pPr>
    </w:p>
    <w:p w:rsidR="00675B1C" w:rsidRDefault="00034EC8">
      <w:pPr>
        <w:pStyle w:val="Akapitzlist"/>
        <w:numPr>
          <w:ilvl w:val="0"/>
          <w:numId w:val="16"/>
        </w:numPr>
        <w:tabs>
          <w:tab w:val="left" w:pos="711"/>
        </w:tabs>
        <w:spacing w:line="360" w:lineRule="auto"/>
        <w:ind w:left="711" w:right="141" w:hanging="426"/>
        <w:jc w:val="both"/>
        <w:rPr>
          <w:sz w:val="24"/>
        </w:rPr>
      </w:pPr>
      <w:r>
        <w:rPr>
          <w:sz w:val="24"/>
        </w:rPr>
        <w:lastRenderedPageBreak/>
        <w:t>Wykonawca zobowiązany jest do stałego kontrolowania dyscypliny i jakości pracy wykonywanej</w:t>
      </w:r>
      <w:r>
        <w:rPr>
          <w:spacing w:val="-12"/>
          <w:sz w:val="24"/>
        </w:rPr>
        <w:t xml:space="preserve"> </w:t>
      </w:r>
      <w:r>
        <w:rPr>
          <w:sz w:val="24"/>
        </w:rPr>
        <w:t>przez</w:t>
      </w:r>
      <w:r>
        <w:rPr>
          <w:spacing w:val="-13"/>
          <w:sz w:val="24"/>
        </w:rPr>
        <w:t xml:space="preserve"> </w:t>
      </w:r>
      <w:r>
        <w:rPr>
          <w:sz w:val="24"/>
        </w:rPr>
        <w:t>pracowników</w:t>
      </w:r>
      <w:r>
        <w:rPr>
          <w:spacing w:val="-13"/>
          <w:sz w:val="24"/>
        </w:rPr>
        <w:t xml:space="preserve"> </w:t>
      </w:r>
      <w:r>
        <w:rPr>
          <w:sz w:val="24"/>
        </w:rPr>
        <w:t>sprawujących</w:t>
      </w:r>
      <w:r>
        <w:rPr>
          <w:spacing w:val="-15"/>
          <w:sz w:val="24"/>
        </w:rPr>
        <w:t xml:space="preserve"> </w:t>
      </w:r>
      <w:r>
        <w:rPr>
          <w:sz w:val="24"/>
        </w:rPr>
        <w:t>ochronę</w:t>
      </w:r>
      <w:r>
        <w:rPr>
          <w:spacing w:val="-13"/>
          <w:sz w:val="24"/>
        </w:rPr>
        <w:t xml:space="preserve"> </w:t>
      </w:r>
      <w:r>
        <w:rPr>
          <w:sz w:val="24"/>
        </w:rPr>
        <w:t>we</w:t>
      </w:r>
      <w:r>
        <w:rPr>
          <w:spacing w:val="-14"/>
          <w:sz w:val="24"/>
        </w:rPr>
        <w:t xml:space="preserve"> </w:t>
      </w:r>
      <w:r>
        <w:rPr>
          <w:sz w:val="24"/>
        </w:rPr>
        <w:t>wszystkich</w:t>
      </w:r>
      <w:r>
        <w:rPr>
          <w:spacing w:val="-15"/>
          <w:sz w:val="24"/>
        </w:rPr>
        <w:t xml:space="preserve"> </w:t>
      </w:r>
      <w:r>
        <w:rPr>
          <w:sz w:val="24"/>
        </w:rPr>
        <w:t>obiektach</w:t>
      </w:r>
      <w:r>
        <w:rPr>
          <w:spacing w:val="-13"/>
          <w:sz w:val="24"/>
        </w:rPr>
        <w:t xml:space="preserve"> </w:t>
      </w:r>
      <w:r>
        <w:rPr>
          <w:sz w:val="24"/>
        </w:rPr>
        <w:t>oraz</w:t>
      </w:r>
      <w:r>
        <w:rPr>
          <w:spacing w:val="-13"/>
          <w:sz w:val="24"/>
        </w:rPr>
        <w:t xml:space="preserve"> </w:t>
      </w:r>
      <w:r>
        <w:rPr>
          <w:sz w:val="24"/>
        </w:rPr>
        <w:t>na stanowisku</w:t>
      </w:r>
      <w:r>
        <w:rPr>
          <w:spacing w:val="-15"/>
          <w:sz w:val="24"/>
        </w:rPr>
        <w:t xml:space="preserve"> </w:t>
      </w:r>
      <w:r>
        <w:rPr>
          <w:sz w:val="24"/>
        </w:rPr>
        <w:t>dozoru</w:t>
      </w:r>
      <w:r>
        <w:rPr>
          <w:spacing w:val="-14"/>
          <w:sz w:val="24"/>
        </w:rPr>
        <w:t xml:space="preserve"> </w:t>
      </w:r>
      <w:r>
        <w:rPr>
          <w:sz w:val="24"/>
        </w:rPr>
        <w:t>parkingu</w:t>
      </w:r>
      <w:r>
        <w:rPr>
          <w:spacing w:val="-14"/>
          <w:sz w:val="24"/>
        </w:rPr>
        <w:t xml:space="preserve"> </w:t>
      </w:r>
      <w:r>
        <w:rPr>
          <w:sz w:val="24"/>
        </w:rPr>
        <w:t>przynajmniej</w:t>
      </w:r>
      <w:r>
        <w:rPr>
          <w:spacing w:val="-13"/>
          <w:sz w:val="24"/>
        </w:rPr>
        <w:t xml:space="preserve"> </w:t>
      </w:r>
      <w:r>
        <w:rPr>
          <w:sz w:val="24"/>
        </w:rPr>
        <w:t>raz</w:t>
      </w:r>
      <w:r>
        <w:rPr>
          <w:spacing w:val="-14"/>
          <w:sz w:val="24"/>
        </w:rPr>
        <w:t xml:space="preserve"> </w:t>
      </w:r>
      <w:r>
        <w:rPr>
          <w:sz w:val="24"/>
        </w:rPr>
        <w:t>na</w:t>
      </w:r>
      <w:r>
        <w:rPr>
          <w:spacing w:val="-14"/>
          <w:sz w:val="24"/>
        </w:rPr>
        <w:t xml:space="preserve"> </w:t>
      </w:r>
      <w:r>
        <w:rPr>
          <w:sz w:val="24"/>
        </w:rPr>
        <w:t>dobę</w:t>
      </w:r>
      <w:r>
        <w:rPr>
          <w:spacing w:val="-14"/>
          <w:sz w:val="24"/>
        </w:rPr>
        <w:t xml:space="preserve"> </w:t>
      </w:r>
      <w:r>
        <w:rPr>
          <w:sz w:val="24"/>
        </w:rPr>
        <w:t>na</w:t>
      </w:r>
      <w:r>
        <w:rPr>
          <w:spacing w:val="-14"/>
          <w:sz w:val="24"/>
        </w:rPr>
        <w:t xml:space="preserve"> </w:t>
      </w:r>
      <w:r>
        <w:rPr>
          <w:sz w:val="24"/>
        </w:rPr>
        <w:t>każdym</w:t>
      </w:r>
      <w:r>
        <w:rPr>
          <w:spacing w:val="-15"/>
          <w:sz w:val="24"/>
        </w:rPr>
        <w:t xml:space="preserve"> </w:t>
      </w:r>
      <w:r>
        <w:rPr>
          <w:sz w:val="24"/>
        </w:rPr>
        <w:t>z</w:t>
      </w:r>
      <w:r>
        <w:rPr>
          <w:spacing w:val="-14"/>
          <w:sz w:val="24"/>
        </w:rPr>
        <w:t xml:space="preserve"> </w:t>
      </w:r>
      <w:r>
        <w:rPr>
          <w:sz w:val="24"/>
        </w:rPr>
        <w:t>chronionych</w:t>
      </w:r>
      <w:r>
        <w:rPr>
          <w:spacing w:val="-14"/>
          <w:sz w:val="24"/>
        </w:rPr>
        <w:t xml:space="preserve"> </w:t>
      </w:r>
      <w:r>
        <w:rPr>
          <w:sz w:val="24"/>
        </w:rPr>
        <w:t>obiektów. Kontrole</w:t>
      </w:r>
      <w:r>
        <w:rPr>
          <w:spacing w:val="20"/>
          <w:sz w:val="24"/>
        </w:rPr>
        <w:t xml:space="preserve"> </w:t>
      </w:r>
      <w:r>
        <w:rPr>
          <w:sz w:val="24"/>
        </w:rPr>
        <w:t>przeprowadzane</w:t>
      </w:r>
      <w:r>
        <w:rPr>
          <w:spacing w:val="20"/>
          <w:sz w:val="24"/>
        </w:rPr>
        <w:t xml:space="preserve"> </w:t>
      </w:r>
      <w:r>
        <w:rPr>
          <w:sz w:val="24"/>
        </w:rPr>
        <w:t>będą</w:t>
      </w:r>
      <w:r>
        <w:rPr>
          <w:spacing w:val="20"/>
          <w:sz w:val="24"/>
        </w:rPr>
        <w:t xml:space="preserve"> </w:t>
      </w:r>
      <w:r>
        <w:rPr>
          <w:sz w:val="24"/>
        </w:rPr>
        <w:t>przez</w:t>
      </w:r>
      <w:r>
        <w:rPr>
          <w:spacing w:val="20"/>
          <w:sz w:val="24"/>
        </w:rPr>
        <w:t xml:space="preserve"> </w:t>
      </w:r>
      <w:r>
        <w:rPr>
          <w:sz w:val="24"/>
        </w:rPr>
        <w:t>osoby</w:t>
      </w:r>
      <w:r>
        <w:rPr>
          <w:spacing w:val="20"/>
          <w:sz w:val="24"/>
        </w:rPr>
        <w:t xml:space="preserve"> </w:t>
      </w:r>
      <w:r>
        <w:rPr>
          <w:sz w:val="24"/>
        </w:rPr>
        <w:t>wyznaczone</w:t>
      </w:r>
      <w:r>
        <w:rPr>
          <w:spacing w:val="20"/>
          <w:sz w:val="24"/>
        </w:rPr>
        <w:t xml:space="preserve"> </w:t>
      </w:r>
      <w:r>
        <w:rPr>
          <w:sz w:val="24"/>
        </w:rPr>
        <w:t>przez</w:t>
      </w:r>
      <w:r>
        <w:rPr>
          <w:spacing w:val="20"/>
          <w:sz w:val="24"/>
        </w:rPr>
        <w:t xml:space="preserve"> </w:t>
      </w:r>
      <w:r>
        <w:rPr>
          <w:sz w:val="24"/>
        </w:rPr>
        <w:t>Wykonawcę</w:t>
      </w:r>
      <w:r>
        <w:rPr>
          <w:spacing w:val="20"/>
          <w:sz w:val="24"/>
        </w:rPr>
        <w:t xml:space="preserve"> </w:t>
      </w:r>
      <w:r>
        <w:rPr>
          <w:sz w:val="24"/>
        </w:rPr>
        <w:t>do</w:t>
      </w:r>
      <w:r>
        <w:rPr>
          <w:spacing w:val="19"/>
          <w:sz w:val="24"/>
        </w:rPr>
        <w:t xml:space="preserve"> </w:t>
      </w:r>
      <w:r>
        <w:rPr>
          <w:sz w:val="24"/>
        </w:rPr>
        <w:t>nadzoru i kontroli nad pracownikami sprawującymi ochronę w obiektach Sądu, wpisane na listę kwalifikowanych</w:t>
      </w:r>
      <w:r>
        <w:rPr>
          <w:spacing w:val="-9"/>
          <w:sz w:val="24"/>
        </w:rPr>
        <w:t xml:space="preserve"> </w:t>
      </w:r>
      <w:r>
        <w:rPr>
          <w:sz w:val="24"/>
        </w:rPr>
        <w:t>pracowników</w:t>
      </w:r>
      <w:r>
        <w:rPr>
          <w:spacing w:val="-9"/>
          <w:sz w:val="24"/>
        </w:rPr>
        <w:t xml:space="preserve"> </w:t>
      </w:r>
      <w:r>
        <w:rPr>
          <w:sz w:val="24"/>
        </w:rPr>
        <w:t>ochrony</w:t>
      </w:r>
      <w:r>
        <w:rPr>
          <w:spacing w:val="-9"/>
          <w:sz w:val="24"/>
        </w:rPr>
        <w:t xml:space="preserve"> </w:t>
      </w:r>
      <w:r>
        <w:rPr>
          <w:sz w:val="24"/>
        </w:rPr>
        <w:t>fizycznej.</w:t>
      </w:r>
      <w:r>
        <w:rPr>
          <w:spacing w:val="-9"/>
          <w:sz w:val="24"/>
        </w:rPr>
        <w:t xml:space="preserve"> </w:t>
      </w:r>
      <w:r>
        <w:rPr>
          <w:sz w:val="24"/>
        </w:rPr>
        <w:t>Data</w:t>
      </w:r>
      <w:r>
        <w:rPr>
          <w:spacing w:val="-9"/>
          <w:sz w:val="24"/>
        </w:rPr>
        <w:t xml:space="preserve"> </w:t>
      </w:r>
      <w:r>
        <w:rPr>
          <w:sz w:val="24"/>
        </w:rPr>
        <w:t>i</w:t>
      </w:r>
      <w:r>
        <w:rPr>
          <w:spacing w:val="-10"/>
          <w:sz w:val="24"/>
        </w:rPr>
        <w:t xml:space="preserve"> </w:t>
      </w:r>
      <w:r>
        <w:rPr>
          <w:sz w:val="24"/>
        </w:rPr>
        <w:t>godzina</w:t>
      </w:r>
      <w:r>
        <w:rPr>
          <w:spacing w:val="-9"/>
          <w:sz w:val="24"/>
        </w:rPr>
        <w:t xml:space="preserve"> </w:t>
      </w:r>
      <w:r>
        <w:rPr>
          <w:sz w:val="24"/>
        </w:rPr>
        <w:t>każdej</w:t>
      </w:r>
      <w:r>
        <w:rPr>
          <w:spacing w:val="-9"/>
          <w:sz w:val="24"/>
        </w:rPr>
        <w:t xml:space="preserve"> </w:t>
      </w:r>
      <w:r>
        <w:rPr>
          <w:sz w:val="24"/>
        </w:rPr>
        <w:t>kontroli</w:t>
      </w:r>
      <w:r>
        <w:rPr>
          <w:spacing w:val="-9"/>
          <w:sz w:val="24"/>
        </w:rPr>
        <w:t xml:space="preserve"> </w:t>
      </w:r>
      <w:r>
        <w:rPr>
          <w:sz w:val="24"/>
        </w:rPr>
        <w:t>zostanie odnotowana przez osobę kontrolującą w książce pełnienia służby.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11"/>
        </w:tabs>
        <w:spacing w:line="360" w:lineRule="auto"/>
        <w:ind w:left="711" w:right="141" w:hanging="426"/>
        <w:jc w:val="both"/>
        <w:rPr>
          <w:sz w:val="24"/>
        </w:rPr>
      </w:pPr>
      <w:r>
        <w:rPr>
          <w:sz w:val="24"/>
        </w:rPr>
        <w:t>Wykonawca zapewni możliwość skorzystania w każdym czasie z pomocy (</w:t>
      </w:r>
      <w:r>
        <w:rPr>
          <w:i/>
          <w:sz w:val="24"/>
        </w:rPr>
        <w:t xml:space="preserve">wg złożonej </w:t>
      </w:r>
      <w:r>
        <w:rPr>
          <w:i/>
          <w:spacing w:val="-2"/>
          <w:sz w:val="24"/>
        </w:rPr>
        <w:t>oferty</w:t>
      </w:r>
      <w:r>
        <w:rPr>
          <w:spacing w:val="-2"/>
          <w:sz w:val="24"/>
        </w:rPr>
        <w:t>):</w:t>
      </w:r>
    </w:p>
    <w:p w:rsidR="00675B1C" w:rsidRDefault="00034EC8">
      <w:pPr>
        <w:pStyle w:val="Akapitzlist"/>
        <w:numPr>
          <w:ilvl w:val="0"/>
          <w:numId w:val="13"/>
        </w:numPr>
        <w:tabs>
          <w:tab w:val="left" w:pos="993"/>
          <w:tab w:val="left" w:pos="995"/>
        </w:tabs>
        <w:spacing w:line="360" w:lineRule="auto"/>
        <w:ind w:right="141"/>
        <w:rPr>
          <w:sz w:val="24"/>
        </w:rPr>
      </w:pPr>
      <w:r>
        <w:rPr>
          <w:sz w:val="24"/>
        </w:rPr>
        <w:t xml:space="preserve">grupy interwencyjnej, złożonej z nie mniej niż 2 osób posiadających co najmniej kwalifikacje pracownika wpisanego na listę kwalifikowanych pracowników ochrony </w:t>
      </w:r>
      <w:r>
        <w:rPr>
          <w:spacing w:val="-2"/>
          <w:sz w:val="24"/>
        </w:rPr>
        <w:t>fizycznej</w:t>
      </w:r>
    </w:p>
    <w:p w:rsidR="00675B1C" w:rsidRDefault="00034EC8">
      <w:pPr>
        <w:pStyle w:val="Tekstpodstawowy"/>
        <w:ind w:left="711"/>
        <w:jc w:val="left"/>
      </w:pPr>
      <w:r>
        <w:rPr>
          <w:spacing w:val="-5"/>
        </w:rPr>
        <w:t>lub</w:t>
      </w:r>
    </w:p>
    <w:p w:rsidR="00675B1C" w:rsidRDefault="00034EC8">
      <w:pPr>
        <w:pStyle w:val="Akapitzlist"/>
        <w:numPr>
          <w:ilvl w:val="0"/>
          <w:numId w:val="13"/>
        </w:numPr>
        <w:tabs>
          <w:tab w:val="left" w:pos="993"/>
          <w:tab w:val="left" w:pos="995"/>
        </w:tabs>
        <w:spacing w:before="137" w:line="360" w:lineRule="auto"/>
        <w:ind w:right="142"/>
        <w:rPr>
          <w:sz w:val="24"/>
        </w:rPr>
      </w:pPr>
      <w:r>
        <w:rPr>
          <w:sz w:val="24"/>
        </w:rPr>
        <w:t>Specjalistycznej</w:t>
      </w:r>
      <w:r>
        <w:rPr>
          <w:spacing w:val="-12"/>
          <w:sz w:val="24"/>
        </w:rPr>
        <w:t xml:space="preserve"> </w:t>
      </w:r>
      <w:r>
        <w:rPr>
          <w:sz w:val="24"/>
        </w:rPr>
        <w:t>Uzbrojonej</w:t>
      </w:r>
      <w:r>
        <w:rPr>
          <w:spacing w:val="-13"/>
          <w:sz w:val="24"/>
        </w:rPr>
        <w:t xml:space="preserve"> </w:t>
      </w:r>
      <w:r>
        <w:rPr>
          <w:sz w:val="24"/>
        </w:rPr>
        <w:t>Formacji</w:t>
      </w:r>
      <w:r>
        <w:rPr>
          <w:spacing w:val="-13"/>
          <w:sz w:val="24"/>
        </w:rPr>
        <w:t xml:space="preserve"> </w:t>
      </w:r>
      <w:r>
        <w:rPr>
          <w:sz w:val="24"/>
        </w:rPr>
        <w:t>Ochrony</w:t>
      </w:r>
      <w:r>
        <w:rPr>
          <w:spacing w:val="-13"/>
          <w:sz w:val="24"/>
        </w:rPr>
        <w:t xml:space="preserve"> </w:t>
      </w:r>
      <w:r>
        <w:rPr>
          <w:sz w:val="24"/>
        </w:rPr>
        <w:t>(SUFO),</w:t>
      </w:r>
      <w:r>
        <w:rPr>
          <w:spacing w:val="-13"/>
          <w:sz w:val="24"/>
        </w:rPr>
        <w:t xml:space="preserve"> </w:t>
      </w:r>
      <w:r>
        <w:rPr>
          <w:sz w:val="24"/>
        </w:rPr>
        <w:t>złożonej</w:t>
      </w:r>
      <w:r>
        <w:rPr>
          <w:spacing w:val="-12"/>
          <w:sz w:val="24"/>
        </w:rPr>
        <w:t xml:space="preserve"> </w:t>
      </w:r>
      <w:r>
        <w:rPr>
          <w:sz w:val="24"/>
        </w:rPr>
        <w:t>z</w:t>
      </w:r>
      <w:r>
        <w:rPr>
          <w:spacing w:val="-13"/>
          <w:sz w:val="24"/>
        </w:rPr>
        <w:t xml:space="preserve"> </w:t>
      </w:r>
      <w:r>
        <w:rPr>
          <w:sz w:val="24"/>
        </w:rPr>
        <w:t>nie</w:t>
      </w:r>
      <w:r>
        <w:rPr>
          <w:spacing w:val="-12"/>
          <w:sz w:val="24"/>
        </w:rPr>
        <w:t xml:space="preserve"> </w:t>
      </w:r>
      <w:r>
        <w:rPr>
          <w:sz w:val="24"/>
        </w:rPr>
        <w:t>mniej</w:t>
      </w:r>
      <w:r>
        <w:rPr>
          <w:spacing w:val="-12"/>
          <w:sz w:val="24"/>
        </w:rPr>
        <w:t xml:space="preserve"> </w:t>
      </w:r>
      <w:r>
        <w:rPr>
          <w:sz w:val="24"/>
        </w:rPr>
        <w:t>niż</w:t>
      </w:r>
      <w:r>
        <w:rPr>
          <w:spacing w:val="-13"/>
          <w:sz w:val="24"/>
        </w:rPr>
        <w:t xml:space="preserve"> </w:t>
      </w:r>
      <w:r>
        <w:rPr>
          <w:sz w:val="24"/>
        </w:rPr>
        <w:t>2</w:t>
      </w:r>
      <w:r>
        <w:rPr>
          <w:spacing w:val="-13"/>
          <w:sz w:val="24"/>
        </w:rPr>
        <w:t xml:space="preserve"> </w:t>
      </w:r>
      <w:r>
        <w:rPr>
          <w:sz w:val="24"/>
        </w:rPr>
        <w:t>osób posiadających co najmniej kwalifikacje pracownika wpisanego na listę kwalifikowanych pracowników ochrony fizycznej oraz pozwolenie na broń,</w:t>
      </w:r>
    </w:p>
    <w:p w:rsidR="00675B1C" w:rsidRDefault="00034EC8">
      <w:pPr>
        <w:pStyle w:val="Tekstpodstawowy"/>
        <w:spacing w:line="360" w:lineRule="auto"/>
        <w:ind w:left="711" w:right="143"/>
      </w:pPr>
      <w:r>
        <w:t>zlokalizowanych na terenie Łodzi, pozostających w gotowości do podjęcia natychmiastowej reakcji na wezwanie pracowników ochrony lub upoważnionego pracownika Zamawiającego.</w:t>
      </w:r>
    </w:p>
    <w:p w:rsidR="00675B1C" w:rsidRDefault="00034EC8">
      <w:pPr>
        <w:pStyle w:val="Nagwek1"/>
        <w:spacing w:before="3" w:line="360" w:lineRule="auto"/>
        <w:ind w:left="711" w:right="141"/>
        <w:jc w:val="both"/>
      </w:pPr>
      <w:r>
        <w:t>Maksymalny czas przyjazdu do obiektu – w dzień 20 minut od momentu odebrania wezwania, w nocy (od 22</w:t>
      </w:r>
      <w:r>
        <w:rPr>
          <w:vertAlign w:val="superscript"/>
        </w:rPr>
        <w:t>00</w:t>
      </w:r>
      <w:r>
        <w:t xml:space="preserve"> do 6</w:t>
      </w:r>
      <w:r>
        <w:rPr>
          <w:vertAlign w:val="superscript"/>
        </w:rPr>
        <w:t>00</w:t>
      </w:r>
      <w:r>
        <w:t>) – 15 minut (wg złożonej oferty).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11"/>
        </w:tabs>
        <w:spacing w:line="360" w:lineRule="auto"/>
        <w:ind w:left="711" w:right="140" w:hanging="426"/>
        <w:jc w:val="both"/>
        <w:rPr>
          <w:sz w:val="24"/>
        </w:rPr>
      </w:pPr>
      <w:r>
        <w:rPr>
          <w:sz w:val="24"/>
        </w:rPr>
        <w:t>Wykonawca zobowiązany jest do przeszkolenia na własny koszt pracowników skierowanych do ochrony budynków Sądu przy al. Kościuszki 65, w zakresie obsługi użytkowej niżej wymienionych środków nadzoru elektronicznego:</w:t>
      </w:r>
    </w:p>
    <w:p w:rsidR="00675B1C" w:rsidRDefault="00034EC8">
      <w:pPr>
        <w:pStyle w:val="Akapitzlist"/>
        <w:numPr>
          <w:ilvl w:val="0"/>
          <w:numId w:val="12"/>
        </w:numPr>
        <w:tabs>
          <w:tab w:val="left" w:pos="1724"/>
        </w:tabs>
        <w:ind w:left="1724" w:hanging="359"/>
        <w:jc w:val="both"/>
        <w:rPr>
          <w:sz w:val="24"/>
        </w:rPr>
      </w:pPr>
      <w:r>
        <w:rPr>
          <w:sz w:val="24"/>
        </w:rPr>
        <w:t>telewizji</w:t>
      </w:r>
      <w:r>
        <w:rPr>
          <w:spacing w:val="-3"/>
          <w:sz w:val="24"/>
        </w:rPr>
        <w:t xml:space="preserve"> </w:t>
      </w:r>
      <w:r>
        <w:rPr>
          <w:sz w:val="24"/>
        </w:rPr>
        <w:t>dozorowej</w:t>
      </w:r>
      <w:r>
        <w:rPr>
          <w:spacing w:val="-2"/>
          <w:sz w:val="24"/>
        </w:rPr>
        <w:t xml:space="preserve"> </w:t>
      </w:r>
      <w:r>
        <w:rPr>
          <w:sz w:val="24"/>
        </w:rPr>
        <w:t>(systemu</w:t>
      </w:r>
      <w:r>
        <w:rPr>
          <w:spacing w:val="-2"/>
          <w:sz w:val="24"/>
        </w:rPr>
        <w:t xml:space="preserve"> monitoringu),</w:t>
      </w:r>
    </w:p>
    <w:p w:rsidR="00675B1C" w:rsidRDefault="00034EC8">
      <w:pPr>
        <w:pStyle w:val="Akapitzlist"/>
        <w:numPr>
          <w:ilvl w:val="0"/>
          <w:numId w:val="12"/>
        </w:numPr>
        <w:tabs>
          <w:tab w:val="left" w:pos="1724"/>
        </w:tabs>
        <w:spacing w:before="136"/>
        <w:ind w:left="1724" w:hanging="359"/>
        <w:jc w:val="both"/>
        <w:rPr>
          <w:sz w:val="24"/>
        </w:rPr>
      </w:pPr>
      <w:r>
        <w:rPr>
          <w:sz w:val="24"/>
        </w:rPr>
        <w:t>systemów</w:t>
      </w:r>
      <w:r>
        <w:rPr>
          <w:spacing w:val="-5"/>
          <w:sz w:val="24"/>
        </w:rPr>
        <w:t xml:space="preserve"> </w:t>
      </w:r>
      <w:r>
        <w:rPr>
          <w:sz w:val="24"/>
        </w:rPr>
        <w:t>sygnalizacji</w:t>
      </w:r>
      <w:r>
        <w:rPr>
          <w:spacing w:val="-2"/>
          <w:sz w:val="24"/>
        </w:rPr>
        <w:t xml:space="preserve"> </w:t>
      </w:r>
      <w:r>
        <w:rPr>
          <w:sz w:val="24"/>
        </w:rPr>
        <w:t>pożaru</w:t>
      </w:r>
      <w:r>
        <w:rPr>
          <w:spacing w:val="-1"/>
          <w:sz w:val="24"/>
        </w:rPr>
        <w:t xml:space="preserve"> </w:t>
      </w:r>
      <w:r>
        <w:rPr>
          <w:sz w:val="24"/>
        </w:rPr>
        <w:t>wraz</w:t>
      </w:r>
      <w:r>
        <w:rPr>
          <w:spacing w:val="-2"/>
          <w:sz w:val="24"/>
        </w:rPr>
        <w:t xml:space="preserve"> </w:t>
      </w:r>
      <w:r>
        <w:rPr>
          <w:sz w:val="24"/>
        </w:rPr>
        <w:t>z</w:t>
      </w:r>
      <w:r>
        <w:rPr>
          <w:spacing w:val="-1"/>
          <w:sz w:val="24"/>
        </w:rPr>
        <w:t xml:space="preserve"> </w:t>
      </w:r>
      <w:r>
        <w:rPr>
          <w:sz w:val="24"/>
        </w:rPr>
        <w:t>systemami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współpracującymi,</w:t>
      </w:r>
    </w:p>
    <w:p w:rsidR="00675B1C" w:rsidRDefault="00034EC8">
      <w:pPr>
        <w:pStyle w:val="Akapitzlist"/>
        <w:numPr>
          <w:ilvl w:val="0"/>
          <w:numId w:val="12"/>
        </w:numPr>
        <w:tabs>
          <w:tab w:val="left" w:pos="1724"/>
        </w:tabs>
        <w:spacing w:before="138"/>
        <w:ind w:left="1724" w:hanging="359"/>
        <w:jc w:val="both"/>
        <w:rPr>
          <w:sz w:val="24"/>
        </w:rPr>
      </w:pPr>
      <w:r>
        <w:rPr>
          <w:sz w:val="24"/>
        </w:rPr>
        <w:t>systemu</w:t>
      </w:r>
      <w:r>
        <w:rPr>
          <w:spacing w:val="-2"/>
          <w:sz w:val="24"/>
        </w:rPr>
        <w:t xml:space="preserve"> </w:t>
      </w:r>
      <w:r>
        <w:rPr>
          <w:sz w:val="24"/>
        </w:rPr>
        <w:t>sygnalizacji</w:t>
      </w:r>
      <w:r>
        <w:rPr>
          <w:spacing w:val="-1"/>
          <w:sz w:val="24"/>
        </w:rPr>
        <w:t xml:space="preserve"> </w:t>
      </w:r>
      <w:r>
        <w:rPr>
          <w:sz w:val="24"/>
        </w:rPr>
        <w:t>włamania</w:t>
      </w:r>
      <w:r>
        <w:rPr>
          <w:spacing w:val="-2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napadu,</w:t>
      </w:r>
    </w:p>
    <w:p w:rsidR="00675B1C" w:rsidRDefault="00034EC8">
      <w:pPr>
        <w:pStyle w:val="Akapitzlist"/>
        <w:numPr>
          <w:ilvl w:val="0"/>
          <w:numId w:val="12"/>
        </w:numPr>
        <w:tabs>
          <w:tab w:val="left" w:pos="1724"/>
        </w:tabs>
        <w:spacing w:before="138"/>
        <w:ind w:left="1724" w:hanging="359"/>
        <w:jc w:val="both"/>
        <w:rPr>
          <w:sz w:val="24"/>
        </w:rPr>
      </w:pPr>
      <w:r>
        <w:rPr>
          <w:sz w:val="24"/>
        </w:rPr>
        <w:t>systemu</w:t>
      </w:r>
      <w:r>
        <w:rPr>
          <w:spacing w:val="-2"/>
          <w:sz w:val="24"/>
        </w:rPr>
        <w:t xml:space="preserve"> </w:t>
      </w:r>
      <w:r>
        <w:rPr>
          <w:sz w:val="24"/>
        </w:rPr>
        <w:t>kontroli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dostępu,</w:t>
      </w:r>
    </w:p>
    <w:p w:rsidR="00675B1C" w:rsidRDefault="00034EC8">
      <w:pPr>
        <w:pStyle w:val="Akapitzlist"/>
        <w:numPr>
          <w:ilvl w:val="0"/>
          <w:numId w:val="12"/>
        </w:numPr>
        <w:tabs>
          <w:tab w:val="left" w:pos="1724"/>
        </w:tabs>
        <w:spacing w:before="138"/>
        <w:ind w:left="1724" w:hanging="359"/>
        <w:jc w:val="both"/>
        <w:rPr>
          <w:sz w:val="24"/>
        </w:rPr>
      </w:pPr>
      <w:r>
        <w:rPr>
          <w:sz w:val="24"/>
        </w:rPr>
        <w:t>obsługa</w:t>
      </w:r>
      <w:r>
        <w:rPr>
          <w:spacing w:val="-2"/>
          <w:sz w:val="24"/>
        </w:rPr>
        <w:t xml:space="preserve"> </w:t>
      </w:r>
      <w:r>
        <w:rPr>
          <w:sz w:val="24"/>
        </w:rPr>
        <w:t>systemu</w:t>
      </w:r>
      <w:r>
        <w:rPr>
          <w:spacing w:val="-1"/>
          <w:sz w:val="24"/>
        </w:rPr>
        <w:t xml:space="preserve"> </w:t>
      </w:r>
      <w:r>
        <w:rPr>
          <w:sz w:val="24"/>
        </w:rPr>
        <w:t>integracji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VENO,</w:t>
      </w:r>
    </w:p>
    <w:p w:rsidR="00675B1C" w:rsidRDefault="00034EC8">
      <w:pPr>
        <w:pStyle w:val="Akapitzlist"/>
        <w:numPr>
          <w:ilvl w:val="0"/>
          <w:numId w:val="12"/>
        </w:numPr>
        <w:tabs>
          <w:tab w:val="left" w:pos="1724"/>
        </w:tabs>
        <w:spacing w:before="138"/>
        <w:ind w:left="1724" w:hanging="359"/>
        <w:jc w:val="both"/>
        <w:rPr>
          <w:sz w:val="24"/>
        </w:rPr>
      </w:pPr>
      <w:r>
        <w:rPr>
          <w:sz w:val="24"/>
        </w:rPr>
        <w:t>bramowych</w:t>
      </w:r>
      <w:r>
        <w:rPr>
          <w:spacing w:val="-2"/>
          <w:sz w:val="24"/>
        </w:rPr>
        <w:t xml:space="preserve"> </w:t>
      </w:r>
      <w:r>
        <w:rPr>
          <w:sz w:val="24"/>
        </w:rPr>
        <w:t>detektorów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metali,</w:t>
      </w:r>
    </w:p>
    <w:p w:rsidR="00675B1C" w:rsidRDefault="00034EC8">
      <w:pPr>
        <w:pStyle w:val="Akapitzlist"/>
        <w:numPr>
          <w:ilvl w:val="0"/>
          <w:numId w:val="12"/>
        </w:numPr>
        <w:tabs>
          <w:tab w:val="left" w:pos="1724"/>
        </w:tabs>
        <w:spacing w:before="138"/>
        <w:ind w:left="1724" w:hanging="359"/>
        <w:jc w:val="both"/>
        <w:rPr>
          <w:sz w:val="24"/>
        </w:rPr>
      </w:pPr>
      <w:r>
        <w:rPr>
          <w:sz w:val="24"/>
        </w:rPr>
        <w:t>prześwietlarek</w:t>
      </w:r>
      <w:r>
        <w:rPr>
          <w:spacing w:val="-2"/>
          <w:sz w:val="24"/>
        </w:rPr>
        <w:t xml:space="preserve"> bagaży,</w:t>
      </w:r>
    </w:p>
    <w:p w:rsidR="00675B1C" w:rsidRDefault="00034EC8">
      <w:pPr>
        <w:pStyle w:val="Akapitzlist"/>
        <w:numPr>
          <w:ilvl w:val="0"/>
          <w:numId w:val="12"/>
        </w:numPr>
        <w:tabs>
          <w:tab w:val="left" w:pos="1724"/>
        </w:tabs>
        <w:spacing w:before="138"/>
        <w:ind w:left="1724" w:hanging="359"/>
        <w:rPr>
          <w:sz w:val="24"/>
        </w:rPr>
      </w:pPr>
      <w:r>
        <w:rPr>
          <w:sz w:val="24"/>
        </w:rPr>
        <w:t>detektora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z w:val="24"/>
        </w:rPr>
        <w:t>wykrywania niebezpiecznych</w:t>
      </w:r>
      <w:r>
        <w:rPr>
          <w:spacing w:val="-1"/>
          <w:sz w:val="24"/>
        </w:rPr>
        <w:t xml:space="preserve"> </w:t>
      </w:r>
      <w:r>
        <w:rPr>
          <w:sz w:val="24"/>
        </w:rPr>
        <w:t>płynów –</w:t>
      </w:r>
      <w:r>
        <w:rPr>
          <w:spacing w:val="-1"/>
          <w:sz w:val="24"/>
        </w:rPr>
        <w:t xml:space="preserve"> </w:t>
      </w:r>
      <w:r>
        <w:rPr>
          <w:sz w:val="24"/>
        </w:rPr>
        <w:t>zapewni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Wykonawca.</w:t>
      </w:r>
    </w:p>
    <w:p w:rsidR="00675B1C" w:rsidRDefault="00034EC8">
      <w:pPr>
        <w:pStyle w:val="Akapitzlist"/>
        <w:numPr>
          <w:ilvl w:val="0"/>
          <w:numId w:val="12"/>
        </w:numPr>
        <w:tabs>
          <w:tab w:val="left" w:pos="1724"/>
        </w:tabs>
        <w:spacing w:before="138"/>
        <w:ind w:left="1724" w:hanging="359"/>
        <w:rPr>
          <w:sz w:val="24"/>
        </w:rPr>
      </w:pPr>
      <w:r>
        <w:rPr>
          <w:sz w:val="24"/>
        </w:rPr>
        <w:t>ręczny</w:t>
      </w:r>
      <w:r>
        <w:rPr>
          <w:spacing w:val="-3"/>
          <w:sz w:val="24"/>
        </w:rPr>
        <w:t xml:space="preserve"> </w:t>
      </w:r>
      <w:r>
        <w:rPr>
          <w:sz w:val="24"/>
        </w:rPr>
        <w:t>wykrywacz</w:t>
      </w:r>
      <w:r>
        <w:rPr>
          <w:spacing w:val="-1"/>
          <w:sz w:val="24"/>
        </w:rPr>
        <w:t xml:space="preserve"> </w:t>
      </w:r>
      <w:r>
        <w:rPr>
          <w:sz w:val="24"/>
        </w:rPr>
        <w:t>metali – zapewni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Wykonawca </w:t>
      </w:r>
      <w:r>
        <w:rPr>
          <w:spacing w:val="-10"/>
          <w:sz w:val="24"/>
        </w:rPr>
        <w:t>.</w:t>
      </w:r>
    </w:p>
    <w:p w:rsidR="00675B1C" w:rsidRDefault="00034EC8">
      <w:pPr>
        <w:pStyle w:val="Tekstpodstawowy"/>
        <w:spacing w:before="137" w:line="360" w:lineRule="auto"/>
        <w:ind w:left="645" w:right="145"/>
      </w:pPr>
      <w:r>
        <w:t>Cykl szkoleń musi zostać zakończony przed rozpoczęciem pierwszego dyżuru pełnionego w ramach realizacji niniejszej umowy.</w:t>
      </w:r>
    </w:p>
    <w:p w:rsidR="00675B1C" w:rsidRDefault="00675B1C">
      <w:pPr>
        <w:pStyle w:val="Tekstpodstawowy"/>
        <w:spacing w:line="360" w:lineRule="auto"/>
        <w:sectPr w:rsidR="00675B1C">
          <w:pgSz w:w="11910" w:h="16840"/>
          <w:pgMar w:top="1200" w:right="1275" w:bottom="940" w:left="1133" w:header="719" w:footer="753" w:gutter="0"/>
          <w:cols w:space="708"/>
        </w:sectPr>
      </w:pPr>
    </w:p>
    <w:p w:rsidR="00675B1C" w:rsidRDefault="00034EC8">
      <w:pPr>
        <w:spacing w:before="1" w:line="360" w:lineRule="auto"/>
        <w:ind w:left="645" w:right="140"/>
        <w:jc w:val="both"/>
        <w:rPr>
          <w:sz w:val="24"/>
        </w:rPr>
      </w:pPr>
      <w:r>
        <w:rPr>
          <w:b/>
          <w:sz w:val="24"/>
        </w:rPr>
        <w:lastRenderedPageBreak/>
        <w:t>Szkolenia muszą być przeprowadzone przez wyspecjalizowane firmy uprawnione do wykonywania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usług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w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zakresie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konserwacji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i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serwisowania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w/w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systemów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i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 xml:space="preserve">urządzeń. </w:t>
      </w:r>
      <w:r>
        <w:rPr>
          <w:sz w:val="24"/>
        </w:rPr>
        <w:t>Wyjątek stanowi szkolenie w zakresie obsługi detektora do wykrywania niebezpiecznych płynów,</w:t>
      </w:r>
      <w:r>
        <w:rPr>
          <w:spacing w:val="-5"/>
          <w:sz w:val="24"/>
        </w:rPr>
        <w:t xml:space="preserve"> </w:t>
      </w:r>
      <w:r>
        <w:rPr>
          <w:sz w:val="24"/>
        </w:rPr>
        <w:t>które</w:t>
      </w:r>
      <w:r>
        <w:rPr>
          <w:spacing w:val="-5"/>
          <w:sz w:val="24"/>
        </w:rPr>
        <w:t xml:space="preserve"> </w:t>
      </w:r>
      <w:r>
        <w:rPr>
          <w:sz w:val="24"/>
        </w:rPr>
        <w:t>powinno</w:t>
      </w:r>
      <w:r>
        <w:rPr>
          <w:spacing w:val="-5"/>
          <w:sz w:val="24"/>
        </w:rPr>
        <w:t xml:space="preserve"> </w:t>
      </w:r>
      <w:r>
        <w:rPr>
          <w:sz w:val="24"/>
        </w:rPr>
        <w:t>być</w:t>
      </w:r>
      <w:r>
        <w:rPr>
          <w:spacing w:val="-4"/>
          <w:sz w:val="24"/>
        </w:rPr>
        <w:t xml:space="preserve"> </w:t>
      </w:r>
      <w:r>
        <w:rPr>
          <w:sz w:val="24"/>
        </w:rPr>
        <w:t>przeprowadzone</w:t>
      </w:r>
      <w:r>
        <w:rPr>
          <w:spacing w:val="-3"/>
          <w:sz w:val="24"/>
        </w:rPr>
        <w:t xml:space="preserve"> </w:t>
      </w:r>
      <w:r>
        <w:rPr>
          <w:sz w:val="24"/>
        </w:rPr>
        <w:t>przez</w:t>
      </w:r>
      <w:r>
        <w:rPr>
          <w:spacing w:val="-4"/>
          <w:sz w:val="24"/>
        </w:rPr>
        <w:t xml:space="preserve"> </w:t>
      </w:r>
      <w:r>
        <w:rPr>
          <w:sz w:val="24"/>
        </w:rPr>
        <w:t>przełożonego</w:t>
      </w:r>
      <w:r>
        <w:rPr>
          <w:spacing w:val="-5"/>
          <w:sz w:val="24"/>
        </w:rPr>
        <w:t xml:space="preserve"> </w:t>
      </w:r>
      <w:r>
        <w:rPr>
          <w:sz w:val="24"/>
        </w:rPr>
        <w:t>pracowników</w:t>
      </w:r>
      <w:r>
        <w:rPr>
          <w:spacing w:val="-5"/>
          <w:sz w:val="24"/>
        </w:rPr>
        <w:t xml:space="preserve"> </w:t>
      </w:r>
      <w:r>
        <w:rPr>
          <w:sz w:val="24"/>
        </w:rPr>
        <w:t>ochrony</w:t>
      </w:r>
      <w:r>
        <w:rPr>
          <w:spacing w:val="-5"/>
          <w:sz w:val="24"/>
        </w:rPr>
        <w:t xml:space="preserve"> </w:t>
      </w:r>
      <w:r>
        <w:rPr>
          <w:sz w:val="24"/>
        </w:rPr>
        <w:t>na podstawie instrukcji obsługi urządzenia.</w:t>
      </w:r>
    </w:p>
    <w:p w:rsidR="00675B1C" w:rsidRDefault="00034EC8">
      <w:pPr>
        <w:pStyle w:val="Tekstpodstawowy"/>
        <w:spacing w:line="360" w:lineRule="auto"/>
        <w:ind w:left="645" w:right="141"/>
      </w:pPr>
      <w:r>
        <w:t>O</w:t>
      </w:r>
      <w:r>
        <w:rPr>
          <w:spacing w:val="-2"/>
        </w:rPr>
        <w:t xml:space="preserve"> </w:t>
      </w:r>
      <w:r>
        <w:t>terminach</w:t>
      </w:r>
      <w:r>
        <w:rPr>
          <w:spacing w:val="-1"/>
        </w:rPr>
        <w:t xml:space="preserve"> </w:t>
      </w:r>
      <w:r>
        <w:t>szkoleń</w:t>
      </w:r>
      <w:r>
        <w:rPr>
          <w:spacing w:val="-2"/>
        </w:rPr>
        <w:t xml:space="preserve"> </w:t>
      </w:r>
      <w:r>
        <w:t>organizowanych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terenie Sądu</w:t>
      </w:r>
      <w:r>
        <w:rPr>
          <w:spacing w:val="-1"/>
        </w:rPr>
        <w:t xml:space="preserve"> </w:t>
      </w:r>
      <w:r>
        <w:t>Apelacyjnego w</w:t>
      </w:r>
      <w:r>
        <w:rPr>
          <w:spacing w:val="-2"/>
        </w:rPr>
        <w:t xml:space="preserve"> </w:t>
      </w:r>
      <w:r>
        <w:t xml:space="preserve">Łodzi Wykonawca zobowiązany jest powiadomić Zamawiającego z co najmniej jednodniowym </w:t>
      </w:r>
      <w:r>
        <w:rPr>
          <w:spacing w:val="-2"/>
        </w:rPr>
        <w:t>wyprzedzeniem.</w:t>
      </w:r>
    </w:p>
    <w:p w:rsidR="00675B1C" w:rsidRDefault="00034EC8">
      <w:pPr>
        <w:pStyle w:val="Tekstpodstawowy"/>
        <w:spacing w:line="360" w:lineRule="auto"/>
        <w:ind w:left="645" w:right="144"/>
      </w:pPr>
      <w:r>
        <w:t>Zamawiający, na życzenie Wykonawcy, przekaże dane teleadresowe firm sprawujących opiekę serwisową nad posiadanymi środkami nadzoru elektronicznego.</w:t>
      </w:r>
    </w:p>
    <w:p w:rsidR="00675B1C" w:rsidRDefault="00034EC8">
      <w:pPr>
        <w:pStyle w:val="Tekstpodstawowy"/>
        <w:spacing w:line="360" w:lineRule="auto"/>
        <w:ind w:left="645" w:right="140"/>
        <w:rPr>
          <w:b/>
        </w:rPr>
      </w:pPr>
      <w:r>
        <w:rPr>
          <w:u w:val="single"/>
        </w:rPr>
        <w:t>Wykonawca</w:t>
      </w:r>
      <w:r>
        <w:rPr>
          <w:spacing w:val="-3"/>
          <w:u w:val="single"/>
        </w:rPr>
        <w:t xml:space="preserve"> </w:t>
      </w:r>
      <w:r>
        <w:rPr>
          <w:u w:val="single"/>
        </w:rPr>
        <w:t>zobowiązany</w:t>
      </w:r>
      <w:r>
        <w:rPr>
          <w:spacing w:val="-3"/>
          <w:u w:val="single"/>
        </w:rPr>
        <w:t xml:space="preserve"> </w:t>
      </w:r>
      <w:r>
        <w:rPr>
          <w:u w:val="single"/>
        </w:rPr>
        <w:t>jest</w:t>
      </w:r>
      <w:r>
        <w:rPr>
          <w:spacing w:val="-3"/>
          <w:u w:val="single"/>
        </w:rPr>
        <w:t xml:space="preserve"> </w:t>
      </w:r>
      <w:r>
        <w:rPr>
          <w:u w:val="single"/>
        </w:rPr>
        <w:t>przedstawić</w:t>
      </w:r>
      <w:r>
        <w:rPr>
          <w:spacing w:val="-3"/>
          <w:u w:val="single"/>
        </w:rPr>
        <w:t xml:space="preserve"> </w:t>
      </w:r>
      <w:r>
        <w:rPr>
          <w:u w:val="single"/>
        </w:rPr>
        <w:t>Zamawiającemu</w:t>
      </w:r>
      <w:r>
        <w:rPr>
          <w:spacing w:val="-3"/>
          <w:u w:val="single"/>
        </w:rPr>
        <w:t xml:space="preserve"> </w:t>
      </w:r>
      <w:r>
        <w:rPr>
          <w:u w:val="single"/>
        </w:rPr>
        <w:t>zaświadczenia</w:t>
      </w:r>
      <w:r>
        <w:rPr>
          <w:spacing w:val="-4"/>
          <w:u w:val="single"/>
        </w:rPr>
        <w:t xml:space="preserve"> </w:t>
      </w:r>
      <w:r>
        <w:rPr>
          <w:u w:val="single"/>
        </w:rPr>
        <w:t>i</w:t>
      </w:r>
      <w:r>
        <w:rPr>
          <w:spacing w:val="-3"/>
          <w:u w:val="single"/>
        </w:rPr>
        <w:t xml:space="preserve"> </w:t>
      </w:r>
      <w:r>
        <w:rPr>
          <w:u w:val="single"/>
        </w:rPr>
        <w:t>oświadczenie</w:t>
      </w:r>
      <w:r>
        <w:t xml:space="preserve"> </w:t>
      </w:r>
      <w:r>
        <w:rPr>
          <w:u w:val="single"/>
        </w:rPr>
        <w:t>o</w:t>
      </w:r>
      <w:r>
        <w:rPr>
          <w:spacing w:val="-9"/>
          <w:u w:val="single"/>
        </w:rPr>
        <w:t xml:space="preserve"> </w:t>
      </w:r>
      <w:r>
        <w:rPr>
          <w:u w:val="single"/>
        </w:rPr>
        <w:t>przeprowadzeniu</w:t>
      </w:r>
      <w:r>
        <w:rPr>
          <w:spacing w:val="-9"/>
          <w:u w:val="single"/>
        </w:rPr>
        <w:t xml:space="preserve"> </w:t>
      </w:r>
      <w:r>
        <w:rPr>
          <w:u w:val="single"/>
        </w:rPr>
        <w:t>w/w</w:t>
      </w:r>
      <w:r>
        <w:rPr>
          <w:spacing w:val="-11"/>
          <w:u w:val="single"/>
        </w:rPr>
        <w:t xml:space="preserve"> </w:t>
      </w:r>
      <w:r>
        <w:rPr>
          <w:u w:val="single"/>
        </w:rPr>
        <w:t>szkoleń</w:t>
      </w:r>
      <w:r>
        <w:rPr>
          <w:spacing w:val="-8"/>
          <w:u w:val="single"/>
        </w:rPr>
        <w:t xml:space="preserve"> </w:t>
      </w:r>
      <w:r>
        <w:rPr>
          <w:u w:val="single"/>
        </w:rPr>
        <w:t>w</w:t>
      </w:r>
      <w:r>
        <w:rPr>
          <w:spacing w:val="-10"/>
          <w:u w:val="single"/>
        </w:rPr>
        <w:t xml:space="preserve"> </w:t>
      </w:r>
      <w:r>
        <w:rPr>
          <w:u w:val="single"/>
        </w:rPr>
        <w:t>terminie</w:t>
      </w:r>
      <w:r>
        <w:rPr>
          <w:spacing w:val="-9"/>
          <w:u w:val="single"/>
        </w:rPr>
        <w:t xml:space="preserve"> </w:t>
      </w:r>
      <w:r>
        <w:rPr>
          <w:u w:val="single"/>
        </w:rPr>
        <w:t>dwóch</w:t>
      </w:r>
      <w:r>
        <w:rPr>
          <w:spacing w:val="-10"/>
          <w:u w:val="single"/>
        </w:rPr>
        <w:t xml:space="preserve"> </w:t>
      </w:r>
      <w:r>
        <w:rPr>
          <w:u w:val="single"/>
        </w:rPr>
        <w:t>dni</w:t>
      </w:r>
      <w:r>
        <w:rPr>
          <w:spacing w:val="-9"/>
          <w:u w:val="single"/>
        </w:rPr>
        <w:t xml:space="preserve"> </w:t>
      </w:r>
      <w:r>
        <w:rPr>
          <w:u w:val="single"/>
        </w:rPr>
        <w:t>roboczych</w:t>
      </w:r>
      <w:r>
        <w:rPr>
          <w:spacing w:val="-9"/>
          <w:u w:val="single"/>
        </w:rPr>
        <w:t xml:space="preserve"> </w:t>
      </w:r>
      <w:r>
        <w:rPr>
          <w:u w:val="single"/>
        </w:rPr>
        <w:t>przed</w:t>
      </w:r>
      <w:r>
        <w:rPr>
          <w:spacing w:val="-9"/>
          <w:u w:val="single"/>
        </w:rPr>
        <w:t xml:space="preserve"> </w:t>
      </w:r>
      <w:r>
        <w:rPr>
          <w:u w:val="single"/>
        </w:rPr>
        <w:t>dniem</w:t>
      </w:r>
      <w:r>
        <w:rPr>
          <w:spacing w:val="-11"/>
          <w:u w:val="single"/>
        </w:rPr>
        <w:t xml:space="preserve"> </w:t>
      </w:r>
      <w:r>
        <w:rPr>
          <w:u w:val="single"/>
        </w:rPr>
        <w:t>rozpoczęcia</w:t>
      </w:r>
      <w:r>
        <w:t xml:space="preserve"> </w:t>
      </w:r>
      <w:r>
        <w:rPr>
          <w:u w:val="single"/>
        </w:rPr>
        <w:t>świadczenia usługi ochrony fizycznej osób i mienia w obiektach Sądu Apelacyjnego w</w:t>
      </w:r>
      <w:r>
        <w:t xml:space="preserve"> </w:t>
      </w:r>
      <w:r>
        <w:rPr>
          <w:u w:val="single"/>
        </w:rPr>
        <w:t>Łodzi przy al. Kościuszki 65 w Łodzi. Dotyczy to również nowo zatrudnianych</w:t>
      </w:r>
      <w:r>
        <w:t xml:space="preserve"> </w:t>
      </w:r>
      <w:r>
        <w:rPr>
          <w:u w:val="single"/>
        </w:rPr>
        <w:t>pracowników.</w:t>
      </w:r>
      <w:r>
        <w:t xml:space="preserve"> </w:t>
      </w:r>
      <w:r>
        <w:rPr>
          <w:b/>
        </w:rPr>
        <w:t xml:space="preserve">Zaświadczenia muszą być wystawione przez firmy prowadzące </w:t>
      </w:r>
      <w:r>
        <w:rPr>
          <w:b/>
          <w:spacing w:val="-2"/>
        </w:rPr>
        <w:t>szkolenia.</w:t>
      </w:r>
    </w:p>
    <w:p w:rsidR="00675B1C" w:rsidRDefault="00034EC8">
      <w:pPr>
        <w:pStyle w:val="Tekstpodstawowy"/>
        <w:spacing w:line="360" w:lineRule="auto"/>
        <w:ind w:left="711" w:right="139" w:hanging="66"/>
      </w:pPr>
      <w:r>
        <w:t>Każde zaświadczenie powinno zawierać: datę przeprowadzenia szkolenia, dane firmy serwisowej, która je przeprowadziła (nazwa, adres, telefon), przedmiot szkolenia oraz imienny wykaz przeszkolonych osób. W przypadku szkolenia z obsługi detektora do wykrywania</w:t>
      </w:r>
      <w:r>
        <w:rPr>
          <w:spacing w:val="-7"/>
        </w:rPr>
        <w:t xml:space="preserve"> </w:t>
      </w:r>
      <w:r>
        <w:t>niebezpiecznych</w:t>
      </w:r>
      <w:r>
        <w:rPr>
          <w:spacing w:val="-8"/>
        </w:rPr>
        <w:t xml:space="preserve"> </w:t>
      </w:r>
      <w:r>
        <w:t>płynów,</w:t>
      </w:r>
      <w:r>
        <w:rPr>
          <w:spacing w:val="-7"/>
        </w:rPr>
        <w:t xml:space="preserve"> </w:t>
      </w:r>
      <w:r>
        <w:t>Wykonawca</w:t>
      </w:r>
      <w:r>
        <w:rPr>
          <w:spacing w:val="-8"/>
        </w:rPr>
        <w:t xml:space="preserve"> </w:t>
      </w:r>
      <w:r>
        <w:t>przedstawi</w:t>
      </w:r>
      <w:r>
        <w:rPr>
          <w:spacing w:val="-8"/>
        </w:rPr>
        <w:t xml:space="preserve"> </w:t>
      </w:r>
      <w:r>
        <w:t>oświadczenie</w:t>
      </w:r>
      <w:r>
        <w:rPr>
          <w:spacing w:val="-7"/>
        </w:rPr>
        <w:t xml:space="preserve"> </w:t>
      </w:r>
      <w:r>
        <w:t>zawierające: datę przeprowadzenia szkolenia, imię, nazwisko i stanowisko służbowe osoby, która je przeprowadziła oraz imienny wykaz przeszkolonych osób.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11"/>
        </w:tabs>
        <w:spacing w:line="360" w:lineRule="auto"/>
        <w:ind w:left="711" w:right="140" w:hanging="426"/>
        <w:jc w:val="both"/>
        <w:rPr>
          <w:sz w:val="24"/>
        </w:rPr>
      </w:pPr>
      <w:r>
        <w:rPr>
          <w:sz w:val="24"/>
        </w:rPr>
        <w:t>Wykonawca zobowiązany jest do skierowania na własny koszt pracowników przewidzianych do ochrony budynków Sądu przy al. Kościuszki 65 oraz pracowników dozoru parkingu sądowego, na kurs udzielania pierwszej pomocy przedmedycznej wraz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z obsługą AED (Automatyczny Zewnętrzny Defibrylator).</w:t>
      </w:r>
    </w:p>
    <w:p w:rsidR="00675B1C" w:rsidRDefault="00034EC8">
      <w:pPr>
        <w:pStyle w:val="Tekstpodstawowy"/>
        <w:spacing w:line="360" w:lineRule="auto"/>
        <w:ind w:left="711" w:right="140"/>
      </w:pPr>
      <w:r>
        <w:rPr>
          <w:u w:val="single"/>
        </w:rPr>
        <w:t>Wykonawca zobowiązany jest przedstawić Zamawiającemu zaświadczenia o ukończeniu</w:t>
      </w:r>
      <w:r>
        <w:t xml:space="preserve"> </w:t>
      </w:r>
      <w:r>
        <w:rPr>
          <w:u w:val="single"/>
        </w:rPr>
        <w:t>kursu</w:t>
      </w:r>
      <w:r>
        <w:rPr>
          <w:spacing w:val="-10"/>
          <w:u w:val="single"/>
        </w:rPr>
        <w:t xml:space="preserve"> </w:t>
      </w:r>
      <w:r>
        <w:rPr>
          <w:u w:val="single"/>
        </w:rPr>
        <w:t>pierwszej</w:t>
      </w:r>
      <w:r>
        <w:rPr>
          <w:spacing w:val="-10"/>
          <w:u w:val="single"/>
        </w:rPr>
        <w:t xml:space="preserve"> </w:t>
      </w:r>
      <w:r>
        <w:rPr>
          <w:u w:val="single"/>
        </w:rPr>
        <w:t>pomocy</w:t>
      </w:r>
      <w:r>
        <w:rPr>
          <w:spacing w:val="-10"/>
          <w:u w:val="single"/>
        </w:rPr>
        <w:t xml:space="preserve"> </w:t>
      </w:r>
      <w:r>
        <w:rPr>
          <w:u w:val="single"/>
        </w:rPr>
        <w:t>przez</w:t>
      </w:r>
      <w:r>
        <w:rPr>
          <w:spacing w:val="-10"/>
          <w:u w:val="single"/>
        </w:rPr>
        <w:t xml:space="preserve"> </w:t>
      </w:r>
      <w:r>
        <w:rPr>
          <w:u w:val="single"/>
        </w:rPr>
        <w:t>w/w</w:t>
      </w:r>
      <w:r>
        <w:rPr>
          <w:spacing w:val="-11"/>
          <w:u w:val="single"/>
        </w:rPr>
        <w:t xml:space="preserve"> </w:t>
      </w:r>
      <w:r>
        <w:rPr>
          <w:u w:val="single"/>
        </w:rPr>
        <w:t>pracowników</w:t>
      </w:r>
      <w:r>
        <w:rPr>
          <w:spacing w:val="-11"/>
          <w:u w:val="single"/>
        </w:rPr>
        <w:t xml:space="preserve"> </w:t>
      </w:r>
      <w:r>
        <w:rPr>
          <w:u w:val="single"/>
        </w:rPr>
        <w:t>ochrony</w:t>
      </w:r>
      <w:r>
        <w:rPr>
          <w:spacing w:val="-10"/>
          <w:u w:val="single"/>
        </w:rPr>
        <w:t xml:space="preserve"> </w:t>
      </w:r>
      <w:r>
        <w:rPr>
          <w:u w:val="single"/>
        </w:rPr>
        <w:t>fizycznej</w:t>
      </w:r>
      <w:r>
        <w:rPr>
          <w:spacing w:val="-7"/>
          <w:u w:val="single"/>
        </w:rPr>
        <w:t xml:space="preserve"> </w:t>
      </w:r>
      <w:r>
        <w:rPr>
          <w:u w:val="single"/>
        </w:rPr>
        <w:t>w</w:t>
      </w:r>
      <w:r>
        <w:rPr>
          <w:spacing w:val="-11"/>
          <w:u w:val="single"/>
        </w:rPr>
        <w:t xml:space="preserve"> </w:t>
      </w:r>
      <w:r>
        <w:rPr>
          <w:u w:val="single"/>
        </w:rPr>
        <w:t>terminie</w:t>
      </w:r>
      <w:r>
        <w:rPr>
          <w:spacing w:val="-10"/>
          <w:u w:val="single"/>
        </w:rPr>
        <w:t xml:space="preserve"> </w:t>
      </w:r>
      <w:r>
        <w:rPr>
          <w:u w:val="single"/>
        </w:rPr>
        <w:t>dwóch</w:t>
      </w:r>
      <w:r>
        <w:rPr>
          <w:spacing w:val="-10"/>
          <w:u w:val="single"/>
        </w:rPr>
        <w:t xml:space="preserve"> </w:t>
      </w:r>
      <w:r>
        <w:rPr>
          <w:u w:val="single"/>
        </w:rPr>
        <w:t>dni</w:t>
      </w:r>
      <w:r>
        <w:t xml:space="preserve"> </w:t>
      </w:r>
      <w:r>
        <w:rPr>
          <w:u w:val="single"/>
        </w:rPr>
        <w:t>roboczych przed dniem rozpoczęcia świadczenia usługi ochrony fizycznej osób i mienia</w:t>
      </w:r>
      <w:r>
        <w:t xml:space="preserve"> </w:t>
      </w:r>
      <w:r>
        <w:rPr>
          <w:u w:val="single"/>
        </w:rPr>
        <w:t>w obiektach Sądu Apelacyjnego w Łodzi przy al. Kościuszki 65 w Łodzi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11"/>
        </w:tabs>
        <w:spacing w:line="360" w:lineRule="auto"/>
        <w:ind w:left="711" w:right="141" w:hanging="426"/>
        <w:jc w:val="both"/>
        <w:rPr>
          <w:sz w:val="24"/>
        </w:rPr>
      </w:pPr>
      <w:r>
        <w:rPr>
          <w:sz w:val="24"/>
        </w:rPr>
        <w:t>W zakresie prac objętych niniejszym postępowaniem jest obsługa urządzeń wytwarzających</w:t>
      </w:r>
      <w:r>
        <w:rPr>
          <w:spacing w:val="40"/>
          <w:sz w:val="24"/>
        </w:rPr>
        <w:t xml:space="preserve"> </w:t>
      </w:r>
      <w:r>
        <w:rPr>
          <w:sz w:val="24"/>
        </w:rPr>
        <w:t>promieniowanie</w:t>
      </w:r>
      <w:r>
        <w:rPr>
          <w:spacing w:val="40"/>
          <w:sz w:val="24"/>
        </w:rPr>
        <w:t xml:space="preserve"> </w:t>
      </w:r>
      <w:r>
        <w:rPr>
          <w:sz w:val="24"/>
        </w:rPr>
        <w:t>jonizujące</w:t>
      </w:r>
      <w:r>
        <w:rPr>
          <w:spacing w:val="40"/>
          <w:sz w:val="24"/>
        </w:rPr>
        <w:t xml:space="preserve"> </w:t>
      </w:r>
      <w:r>
        <w:rPr>
          <w:sz w:val="24"/>
        </w:rPr>
        <w:t>(prześwietlarki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prześwietlania</w:t>
      </w:r>
      <w:r>
        <w:rPr>
          <w:spacing w:val="40"/>
          <w:sz w:val="24"/>
        </w:rPr>
        <w:t xml:space="preserve"> </w:t>
      </w:r>
      <w:r>
        <w:rPr>
          <w:sz w:val="24"/>
        </w:rPr>
        <w:t>bagażu)</w:t>
      </w:r>
      <w:r>
        <w:rPr>
          <w:spacing w:val="40"/>
          <w:sz w:val="24"/>
        </w:rPr>
        <w:t xml:space="preserve"> </w:t>
      </w:r>
      <w:r>
        <w:rPr>
          <w:sz w:val="24"/>
        </w:rPr>
        <w:t>i w związku z tym Wykonawca zobowiązuje się do realizacji tej usługi zgodnie z ustawą</w:t>
      </w:r>
      <w:r>
        <w:rPr>
          <w:spacing w:val="40"/>
          <w:sz w:val="24"/>
        </w:rPr>
        <w:t xml:space="preserve"> </w:t>
      </w:r>
      <w:r>
        <w:rPr>
          <w:sz w:val="24"/>
        </w:rPr>
        <w:t>z dnia 29 listopada 2000 roku Prawo atomowe (t.j. Dz.U. z 2026 r. poz. 1) wraz z przepisami wykonawczymi do niej. W szczególności oznacza to, że:</w:t>
      </w:r>
    </w:p>
    <w:p w:rsidR="00675B1C" w:rsidRDefault="00675B1C">
      <w:pPr>
        <w:pStyle w:val="Akapitzlist"/>
        <w:spacing w:line="360" w:lineRule="auto"/>
        <w:rPr>
          <w:sz w:val="24"/>
        </w:rPr>
        <w:sectPr w:rsidR="00675B1C">
          <w:pgSz w:w="11910" w:h="16840"/>
          <w:pgMar w:top="1200" w:right="1275" w:bottom="940" w:left="1133" w:header="719" w:footer="753" w:gutter="0"/>
          <w:cols w:space="708"/>
        </w:sectPr>
      </w:pPr>
    </w:p>
    <w:p w:rsidR="00675B1C" w:rsidRDefault="00034EC8">
      <w:pPr>
        <w:pStyle w:val="Akapitzlist"/>
        <w:numPr>
          <w:ilvl w:val="1"/>
          <w:numId w:val="16"/>
        </w:numPr>
        <w:tabs>
          <w:tab w:val="left" w:pos="1136"/>
        </w:tabs>
        <w:spacing w:line="360" w:lineRule="auto"/>
        <w:ind w:left="1136" w:right="140" w:hanging="567"/>
        <w:jc w:val="both"/>
        <w:rPr>
          <w:sz w:val="24"/>
        </w:rPr>
      </w:pPr>
      <w:r>
        <w:rPr>
          <w:sz w:val="24"/>
        </w:rPr>
        <w:lastRenderedPageBreak/>
        <w:t>zgodnie z treścią art. 10 ustawy, do pracy przy obsłudze urządzeń emitujących promieniowanie jonizujące – prześwietlarek rentgenowskich bagażu, mogą być kierowani tylko tacy pracownicy, którzy posiadają aktualne orzeczenie lekarskie stwierdzające</w:t>
      </w:r>
      <w:r>
        <w:rPr>
          <w:spacing w:val="-8"/>
          <w:sz w:val="24"/>
        </w:rPr>
        <w:t xml:space="preserve"> </w:t>
      </w:r>
      <w:r>
        <w:rPr>
          <w:sz w:val="24"/>
        </w:rPr>
        <w:t>brak</w:t>
      </w:r>
      <w:r>
        <w:rPr>
          <w:spacing w:val="-8"/>
          <w:sz w:val="24"/>
        </w:rPr>
        <w:t xml:space="preserve"> </w:t>
      </w:r>
      <w:r>
        <w:rPr>
          <w:sz w:val="24"/>
        </w:rPr>
        <w:t>przeciwwskazań</w:t>
      </w:r>
      <w:r>
        <w:rPr>
          <w:spacing w:val="-9"/>
          <w:sz w:val="24"/>
        </w:rPr>
        <w:t xml:space="preserve"> </w:t>
      </w:r>
      <w:r>
        <w:rPr>
          <w:sz w:val="24"/>
        </w:rPr>
        <w:t>zdrowotnych</w:t>
      </w:r>
      <w:r>
        <w:rPr>
          <w:spacing w:val="-8"/>
          <w:sz w:val="24"/>
        </w:rPr>
        <w:t xml:space="preserve"> </w:t>
      </w:r>
      <w:r>
        <w:rPr>
          <w:sz w:val="24"/>
        </w:rPr>
        <w:t>na</w:t>
      </w:r>
      <w:r>
        <w:rPr>
          <w:spacing w:val="-8"/>
          <w:sz w:val="24"/>
        </w:rPr>
        <w:t xml:space="preserve"> </w:t>
      </w:r>
      <w:r>
        <w:rPr>
          <w:sz w:val="24"/>
        </w:rPr>
        <w:t>stanowisku</w:t>
      </w:r>
      <w:r>
        <w:rPr>
          <w:spacing w:val="-8"/>
          <w:sz w:val="24"/>
        </w:rPr>
        <w:t xml:space="preserve"> </w:t>
      </w:r>
      <w:r>
        <w:rPr>
          <w:sz w:val="24"/>
        </w:rPr>
        <w:t>pracy</w:t>
      </w:r>
      <w:r>
        <w:rPr>
          <w:spacing w:val="-8"/>
          <w:sz w:val="24"/>
        </w:rPr>
        <w:t xml:space="preserve"> </w:t>
      </w:r>
      <w:r>
        <w:rPr>
          <w:sz w:val="24"/>
        </w:rPr>
        <w:t>przy</w:t>
      </w:r>
      <w:r>
        <w:rPr>
          <w:spacing w:val="-9"/>
          <w:sz w:val="24"/>
        </w:rPr>
        <w:t xml:space="preserve"> </w:t>
      </w:r>
      <w:r>
        <w:rPr>
          <w:sz w:val="24"/>
        </w:rPr>
        <w:t>narażeniu na promieniowanie jonizujące.</w:t>
      </w:r>
    </w:p>
    <w:p w:rsidR="00675B1C" w:rsidRDefault="00034EC8">
      <w:pPr>
        <w:pStyle w:val="Akapitzlist"/>
        <w:numPr>
          <w:ilvl w:val="1"/>
          <w:numId w:val="16"/>
        </w:numPr>
        <w:tabs>
          <w:tab w:val="left" w:pos="1136"/>
        </w:tabs>
        <w:spacing w:line="360" w:lineRule="auto"/>
        <w:ind w:left="1136" w:right="144" w:hanging="567"/>
        <w:jc w:val="both"/>
        <w:rPr>
          <w:sz w:val="24"/>
        </w:rPr>
      </w:pPr>
      <w:r>
        <w:rPr>
          <w:sz w:val="24"/>
        </w:rPr>
        <w:t>zgodnie</w:t>
      </w:r>
      <w:r>
        <w:rPr>
          <w:spacing w:val="-13"/>
          <w:sz w:val="24"/>
        </w:rPr>
        <w:t xml:space="preserve"> </w:t>
      </w:r>
      <w:r>
        <w:rPr>
          <w:sz w:val="24"/>
        </w:rPr>
        <w:t>z</w:t>
      </w:r>
      <w:r>
        <w:rPr>
          <w:spacing w:val="-15"/>
          <w:sz w:val="24"/>
        </w:rPr>
        <w:t xml:space="preserve"> </w:t>
      </w:r>
      <w:r>
        <w:rPr>
          <w:sz w:val="24"/>
        </w:rPr>
        <w:t>treścią</w:t>
      </w:r>
      <w:r>
        <w:rPr>
          <w:spacing w:val="-14"/>
          <w:sz w:val="24"/>
        </w:rPr>
        <w:t xml:space="preserve"> </w:t>
      </w:r>
      <w:r>
        <w:rPr>
          <w:sz w:val="24"/>
        </w:rPr>
        <w:t>art.</w:t>
      </w:r>
      <w:r>
        <w:rPr>
          <w:spacing w:val="-14"/>
          <w:sz w:val="24"/>
        </w:rPr>
        <w:t xml:space="preserve"> </w:t>
      </w:r>
      <w:r>
        <w:rPr>
          <w:sz w:val="24"/>
        </w:rPr>
        <w:t>11</w:t>
      </w:r>
      <w:r>
        <w:rPr>
          <w:spacing w:val="-15"/>
          <w:sz w:val="24"/>
        </w:rPr>
        <w:t xml:space="preserve"> </w:t>
      </w:r>
      <w:r>
        <w:rPr>
          <w:sz w:val="24"/>
        </w:rPr>
        <w:t>ustawy,</w:t>
      </w:r>
      <w:r>
        <w:rPr>
          <w:spacing w:val="-15"/>
          <w:sz w:val="24"/>
        </w:rPr>
        <w:t xml:space="preserve"> </w:t>
      </w:r>
      <w:r>
        <w:rPr>
          <w:sz w:val="24"/>
        </w:rPr>
        <w:t>pracownicy</w:t>
      </w:r>
      <w:r>
        <w:rPr>
          <w:spacing w:val="-14"/>
          <w:sz w:val="24"/>
        </w:rPr>
        <w:t xml:space="preserve"> </w:t>
      </w:r>
      <w:r>
        <w:rPr>
          <w:sz w:val="24"/>
        </w:rPr>
        <w:t>obsługujący</w:t>
      </w:r>
      <w:r>
        <w:rPr>
          <w:spacing w:val="-14"/>
          <w:sz w:val="24"/>
        </w:rPr>
        <w:t xml:space="preserve"> </w:t>
      </w:r>
      <w:r>
        <w:rPr>
          <w:sz w:val="24"/>
        </w:rPr>
        <w:t>prześwietlarki</w:t>
      </w:r>
      <w:r>
        <w:rPr>
          <w:spacing w:val="-13"/>
          <w:sz w:val="24"/>
        </w:rPr>
        <w:t xml:space="preserve"> </w:t>
      </w:r>
      <w:r>
        <w:rPr>
          <w:sz w:val="24"/>
        </w:rPr>
        <w:t>bagażu</w:t>
      </w:r>
      <w:r>
        <w:rPr>
          <w:spacing w:val="-14"/>
          <w:sz w:val="24"/>
        </w:rPr>
        <w:t xml:space="preserve"> </w:t>
      </w:r>
      <w:r>
        <w:rPr>
          <w:sz w:val="24"/>
        </w:rPr>
        <w:t>muszą przejść</w:t>
      </w:r>
      <w:r>
        <w:rPr>
          <w:spacing w:val="80"/>
          <w:sz w:val="24"/>
        </w:rPr>
        <w:t xml:space="preserve"> </w:t>
      </w:r>
      <w:r>
        <w:rPr>
          <w:sz w:val="24"/>
        </w:rPr>
        <w:t>szkolenie</w:t>
      </w:r>
      <w:r>
        <w:rPr>
          <w:spacing w:val="80"/>
          <w:sz w:val="24"/>
        </w:rPr>
        <w:t xml:space="preserve"> </w:t>
      </w:r>
      <w:r>
        <w:rPr>
          <w:sz w:val="24"/>
        </w:rPr>
        <w:t>z</w:t>
      </w:r>
      <w:r>
        <w:rPr>
          <w:spacing w:val="80"/>
          <w:sz w:val="24"/>
        </w:rPr>
        <w:t xml:space="preserve"> </w:t>
      </w:r>
      <w:r>
        <w:rPr>
          <w:sz w:val="24"/>
        </w:rPr>
        <w:t>zakresu</w:t>
      </w:r>
      <w:r>
        <w:rPr>
          <w:spacing w:val="80"/>
          <w:sz w:val="24"/>
        </w:rPr>
        <w:t xml:space="preserve"> </w:t>
      </w:r>
      <w:r>
        <w:rPr>
          <w:sz w:val="24"/>
        </w:rPr>
        <w:t>obsługi</w:t>
      </w:r>
      <w:r>
        <w:rPr>
          <w:spacing w:val="80"/>
          <w:sz w:val="24"/>
        </w:rPr>
        <w:t xml:space="preserve"> </w:t>
      </w:r>
      <w:r>
        <w:rPr>
          <w:sz w:val="24"/>
        </w:rPr>
        <w:t>prześwietlarek</w:t>
      </w:r>
      <w:r>
        <w:rPr>
          <w:spacing w:val="80"/>
          <w:sz w:val="24"/>
        </w:rPr>
        <w:t xml:space="preserve"> </w:t>
      </w:r>
      <w:r>
        <w:rPr>
          <w:sz w:val="24"/>
        </w:rPr>
        <w:t>uwzględniające</w:t>
      </w:r>
      <w:r>
        <w:rPr>
          <w:spacing w:val="80"/>
          <w:sz w:val="24"/>
        </w:rPr>
        <w:t xml:space="preserve"> </w:t>
      </w:r>
      <w:r>
        <w:rPr>
          <w:sz w:val="24"/>
        </w:rPr>
        <w:t>wymagania z zakresu bezpieczeństwa i ochrony radiologicznej.</w:t>
      </w:r>
    </w:p>
    <w:p w:rsidR="00675B1C" w:rsidRDefault="00034EC8">
      <w:pPr>
        <w:pStyle w:val="Akapitzlist"/>
        <w:numPr>
          <w:ilvl w:val="1"/>
          <w:numId w:val="16"/>
        </w:numPr>
        <w:tabs>
          <w:tab w:val="left" w:pos="1136"/>
        </w:tabs>
        <w:spacing w:line="360" w:lineRule="auto"/>
        <w:ind w:left="1136" w:right="140" w:hanging="567"/>
        <w:jc w:val="both"/>
        <w:rPr>
          <w:sz w:val="24"/>
        </w:rPr>
      </w:pPr>
      <w:r>
        <w:rPr>
          <w:sz w:val="24"/>
        </w:rPr>
        <w:t>każdy pracownik delegowany do obsługi prześwietlarki musi posiadać paszport dozymetryczny</w:t>
      </w:r>
      <w:r>
        <w:rPr>
          <w:spacing w:val="40"/>
          <w:sz w:val="24"/>
        </w:rPr>
        <w:t xml:space="preserve"> </w:t>
      </w:r>
      <w:r>
        <w:rPr>
          <w:sz w:val="24"/>
        </w:rPr>
        <w:t>–</w:t>
      </w:r>
      <w:r>
        <w:rPr>
          <w:spacing w:val="40"/>
          <w:sz w:val="24"/>
        </w:rPr>
        <w:t xml:space="preserve"> </w:t>
      </w:r>
      <w:r>
        <w:rPr>
          <w:sz w:val="24"/>
        </w:rPr>
        <w:t>wydany</w:t>
      </w:r>
      <w:r>
        <w:rPr>
          <w:spacing w:val="40"/>
          <w:sz w:val="24"/>
        </w:rPr>
        <w:t xml:space="preserve"> </w:t>
      </w:r>
      <w:r>
        <w:rPr>
          <w:sz w:val="24"/>
        </w:rPr>
        <w:t>przez</w:t>
      </w:r>
      <w:r>
        <w:rPr>
          <w:spacing w:val="40"/>
          <w:sz w:val="24"/>
        </w:rPr>
        <w:t xml:space="preserve"> </w:t>
      </w:r>
      <w:r>
        <w:rPr>
          <w:sz w:val="24"/>
        </w:rPr>
        <w:t>Państwową</w:t>
      </w:r>
      <w:r>
        <w:rPr>
          <w:spacing w:val="40"/>
          <w:sz w:val="24"/>
        </w:rPr>
        <w:t xml:space="preserve"> </w:t>
      </w:r>
      <w:r>
        <w:rPr>
          <w:sz w:val="24"/>
        </w:rPr>
        <w:t>Agencję</w:t>
      </w:r>
      <w:r>
        <w:rPr>
          <w:spacing w:val="40"/>
          <w:sz w:val="24"/>
        </w:rPr>
        <w:t xml:space="preserve"> </w:t>
      </w:r>
      <w:r>
        <w:rPr>
          <w:sz w:val="24"/>
        </w:rPr>
        <w:t>Atomistyki</w:t>
      </w:r>
      <w:r>
        <w:rPr>
          <w:spacing w:val="40"/>
          <w:sz w:val="24"/>
        </w:rPr>
        <w:t xml:space="preserve"> </w:t>
      </w:r>
      <w:r>
        <w:rPr>
          <w:sz w:val="24"/>
        </w:rPr>
        <w:t>(PAA)</w:t>
      </w:r>
      <w:r>
        <w:rPr>
          <w:spacing w:val="40"/>
          <w:sz w:val="24"/>
        </w:rPr>
        <w:t xml:space="preserve"> </w:t>
      </w:r>
      <w:r>
        <w:rPr>
          <w:sz w:val="24"/>
        </w:rPr>
        <w:t>zgodnie</w:t>
      </w:r>
      <w:r>
        <w:rPr>
          <w:spacing w:val="80"/>
          <w:sz w:val="24"/>
        </w:rPr>
        <w:t xml:space="preserve"> </w:t>
      </w:r>
      <w:r>
        <w:rPr>
          <w:sz w:val="24"/>
        </w:rPr>
        <w:t>z rozporządzeniem RM z dnia 30 listopada 2020 r. w sprawie ochrony przed promieniowaniem jonizującym pracowników zewnętrznych narażonych podczas pracy na terenie kontrolowanym lub nadzorowanym (Dz.U. z 2020 r. poz. 2313).</w:t>
      </w:r>
    </w:p>
    <w:p w:rsidR="00675B1C" w:rsidRDefault="00034EC8">
      <w:pPr>
        <w:pStyle w:val="Akapitzlist"/>
        <w:numPr>
          <w:ilvl w:val="1"/>
          <w:numId w:val="16"/>
        </w:numPr>
        <w:tabs>
          <w:tab w:val="left" w:pos="1136"/>
        </w:tabs>
        <w:spacing w:line="360" w:lineRule="auto"/>
        <w:ind w:left="1136" w:right="139" w:hanging="567"/>
        <w:jc w:val="both"/>
        <w:rPr>
          <w:sz w:val="24"/>
        </w:rPr>
      </w:pPr>
      <w:r w:rsidRPr="00E95CC9">
        <w:rPr>
          <w:sz w:val="24"/>
        </w:rPr>
        <w:t>Wykonawca (pracodawca</w:t>
      </w:r>
      <w:r>
        <w:rPr>
          <w:sz w:val="24"/>
        </w:rPr>
        <w:t xml:space="preserve"> zewnętrzny) zobowiązany jest do wykonania wszystkich obowiązków wynikających z § 3 i 4 rozporządzenia</w:t>
      </w:r>
      <w:bookmarkStart w:id="0" w:name="_GoBack"/>
      <w:bookmarkEnd w:id="0"/>
      <w:r>
        <w:rPr>
          <w:sz w:val="24"/>
        </w:rPr>
        <w:t xml:space="preserve"> RM z dnia 30 listopada 2020 r.</w:t>
      </w:r>
      <w:r>
        <w:rPr>
          <w:spacing w:val="40"/>
          <w:sz w:val="24"/>
        </w:rPr>
        <w:t xml:space="preserve"> </w:t>
      </w:r>
      <w:r>
        <w:rPr>
          <w:sz w:val="24"/>
        </w:rPr>
        <w:t>w</w:t>
      </w:r>
      <w:r>
        <w:rPr>
          <w:spacing w:val="-7"/>
          <w:sz w:val="24"/>
        </w:rPr>
        <w:t xml:space="preserve"> </w:t>
      </w:r>
      <w:r>
        <w:rPr>
          <w:sz w:val="24"/>
        </w:rPr>
        <w:t>sprawie</w:t>
      </w:r>
      <w:r>
        <w:rPr>
          <w:spacing w:val="-6"/>
          <w:sz w:val="24"/>
        </w:rPr>
        <w:t xml:space="preserve"> </w:t>
      </w:r>
      <w:r>
        <w:rPr>
          <w:sz w:val="24"/>
        </w:rPr>
        <w:t>ochrony</w:t>
      </w:r>
      <w:r>
        <w:rPr>
          <w:spacing w:val="-7"/>
          <w:sz w:val="24"/>
        </w:rPr>
        <w:t xml:space="preserve"> </w:t>
      </w:r>
      <w:r>
        <w:rPr>
          <w:sz w:val="24"/>
        </w:rPr>
        <w:t>przed</w:t>
      </w:r>
      <w:r>
        <w:rPr>
          <w:spacing w:val="-7"/>
          <w:sz w:val="24"/>
        </w:rPr>
        <w:t xml:space="preserve"> </w:t>
      </w:r>
      <w:r>
        <w:rPr>
          <w:sz w:val="24"/>
        </w:rPr>
        <w:t>promieniowaniem</w:t>
      </w:r>
      <w:r>
        <w:rPr>
          <w:spacing w:val="-8"/>
          <w:sz w:val="24"/>
        </w:rPr>
        <w:t xml:space="preserve"> </w:t>
      </w:r>
      <w:r>
        <w:rPr>
          <w:sz w:val="24"/>
        </w:rPr>
        <w:t>jonizującym</w:t>
      </w:r>
      <w:r>
        <w:rPr>
          <w:spacing w:val="-8"/>
          <w:sz w:val="24"/>
        </w:rPr>
        <w:t xml:space="preserve"> </w:t>
      </w:r>
      <w:r>
        <w:rPr>
          <w:sz w:val="24"/>
        </w:rPr>
        <w:t>pracowników</w:t>
      </w:r>
      <w:r>
        <w:rPr>
          <w:spacing w:val="-7"/>
          <w:sz w:val="24"/>
        </w:rPr>
        <w:t xml:space="preserve"> </w:t>
      </w:r>
      <w:r>
        <w:rPr>
          <w:sz w:val="24"/>
        </w:rPr>
        <w:t>zewnętrznych narażonych podczas pracy na terenie kontrolowanym lub nadzorowanym (Dz.U. z 2020 r. poz. 2313).</w:t>
      </w:r>
    </w:p>
    <w:p w:rsidR="00675B1C" w:rsidRPr="00034EC8" w:rsidRDefault="00034EC8">
      <w:pPr>
        <w:pStyle w:val="Akapitzlist"/>
        <w:numPr>
          <w:ilvl w:val="0"/>
          <w:numId w:val="16"/>
        </w:numPr>
        <w:tabs>
          <w:tab w:val="left" w:pos="765"/>
        </w:tabs>
        <w:spacing w:line="360" w:lineRule="auto"/>
        <w:ind w:left="765" w:right="139" w:hanging="481"/>
        <w:jc w:val="both"/>
        <w:rPr>
          <w:strike/>
          <w:sz w:val="24"/>
          <w:highlight w:val="yellow"/>
        </w:rPr>
      </w:pPr>
      <w:r>
        <w:rPr>
          <w:sz w:val="24"/>
        </w:rPr>
        <w:t>Wykonawca</w:t>
      </w:r>
      <w:r>
        <w:rPr>
          <w:spacing w:val="-15"/>
          <w:sz w:val="24"/>
        </w:rPr>
        <w:t xml:space="preserve"> </w:t>
      </w:r>
      <w:r>
        <w:rPr>
          <w:sz w:val="24"/>
        </w:rPr>
        <w:t>zapewni</w:t>
      </w:r>
      <w:r>
        <w:rPr>
          <w:spacing w:val="-15"/>
          <w:sz w:val="24"/>
        </w:rPr>
        <w:t xml:space="preserve"> </w:t>
      </w:r>
      <w:r>
        <w:rPr>
          <w:sz w:val="24"/>
        </w:rPr>
        <w:t>do</w:t>
      </w:r>
      <w:r>
        <w:rPr>
          <w:spacing w:val="-15"/>
          <w:sz w:val="24"/>
        </w:rPr>
        <w:t xml:space="preserve"> </w:t>
      </w:r>
      <w:r>
        <w:rPr>
          <w:sz w:val="24"/>
        </w:rPr>
        <w:t>wykonywania</w:t>
      </w:r>
      <w:r>
        <w:rPr>
          <w:spacing w:val="-15"/>
          <w:sz w:val="24"/>
        </w:rPr>
        <w:t xml:space="preserve"> </w:t>
      </w:r>
      <w:r>
        <w:rPr>
          <w:sz w:val="24"/>
        </w:rPr>
        <w:t>zadań</w:t>
      </w:r>
      <w:r>
        <w:rPr>
          <w:spacing w:val="-15"/>
          <w:sz w:val="24"/>
        </w:rPr>
        <w:t xml:space="preserve"> </w:t>
      </w:r>
      <w:r>
        <w:rPr>
          <w:sz w:val="24"/>
        </w:rPr>
        <w:t>związanych</w:t>
      </w:r>
      <w:r>
        <w:rPr>
          <w:spacing w:val="-15"/>
          <w:sz w:val="24"/>
        </w:rPr>
        <w:t xml:space="preserve"> </w:t>
      </w:r>
      <w:r>
        <w:rPr>
          <w:sz w:val="24"/>
        </w:rPr>
        <w:t>z</w:t>
      </w:r>
      <w:r>
        <w:rPr>
          <w:spacing w:val="-15"/>
          <w:sz w:val="24"/>
        </w:rPr>
        <w:t xml:space="preserve"> </w:t>
      </w:r>
      <w:r>
        <w:rPr>
          <w:sz w:val="24"/>
        </w:rPr>
        <w:t>potrzebą</w:t>
      </w:r>
      <w:r>
        <w:rPr>
          <w:spacing w:val="-15"/>
          <w:sz w:val="24"/>
        </w:rPr>
        <w:t xml:space="preserve"> </w:t>
      </w:r>
      <w:r>
        <w:rPr>
          <w:sz w:val="24"/>
        </w:rPr>
        <w:t>wejścia</w:t>
      </w:r>
      <w:r>
        <w:rPr>
          <w:spacing w:val="-15"/>
          <w:sz w:val="24"/>
        </w:rPr>
        <w:t xml:space="preserve"> </w:t>
      </w:r>
      <w:r>
        <w:rPr>
          <w:sz w:val="24"/>
        </w:rPr>
        <w:t>do</w:t>
      </w:r>
      <w:r>
        <w:rPr>
          <w:spacing w:val="-15"/>
          <w:sz w:val="24"/>
        </w:rPr>
        <w:t xml:space="preserve"> </w:t>
      </w:r>
      <w:r>
        <w:rPr>
          <w:sz w:val="24"/>
        </w:rPr>
        <w:t xml:space="preserve">rozdzielni elektrycznych oraz pomieszczenia agregatu prądotwórczego pracownika na dyżurze całodobowym z odpowiednimi uprawnieniami SEP G1 do 1kV świadectwo kwalifikacyjne E aktualnymi w okresie wykonywania pracy. </w:t>
      </w:r>
      <w:r w:rsidRPr="00034EC8">
        <w:rPr>
          <w:strike/>
          <w:sz w:val="24"/>
          <w:highlight w:val="yellow"/>
        </w:rPr>
        <w:t>oraz SEP G1 do 1kV świadectwo</w:t>
      </w:r>
      <w:r w:rsidRPr="00034EC8">
        <w:rPr>
          <w:strike/>
          <w:spacing w:val="-15"/>
          <w:sz w:val="24"/>
          <w:highlight w:val="yellow"/>
        </w:rPr>
        <w:t xml:space="preserve"> </w:t>
      </w:r>
      <w:r w:rsidRPr="00034EC8">
        <w:rPr>
          <w:strike/>
          <w:sz w:val="24"/>
          <w:highlight w:val="yellow"/>
        </w:rPr>
        <w:t>kwalifikacyjne</w:t>
      </w:r>
      <w:r w:rsidRPr="00034EC8">
        <w:rPr>
          <w:strike/>
          <w:spacing w:val="-14"/>
          <w:sz w:val="24"/>
          <w:highlight w:val="yellow"/>
        </w:rPr>
        <w:t xml:space="preserve"> </w:t>
      </w:r>
      <w:r w:rsidRPr="00034EC8">
        <w:rPr>
          <w:strike/>
          <w:sz w:val="24"/>
          <w:highlight w:val="yellow"/>
        </w:rPr>
        <w:t>D</w:t>
      </w:r>
      <w:r w:rsidRPr="00034EC8">
        <w:rPr>
          <w:strike/>
          <w:spacing w:val="-15"/>
          <w:sz w:val="24"/>
          <w:highlight w:val="yellow"/>
        </w:rPr>
        <w:t xml:space="preserve"> </w:t>
      </w:r>
      <w:r w:rsidRPr="00034EC8">
        <w:rPr>
          <w:strike/>
          <w:sz w:val="24"/>
          <w:highlight w:val="yellow"/>
        </w:rPr>
        <w:t>aktualnymi</w:t>
      </w:r>
      <w:r w:rsidRPr="00034EC8">
        <w:rPr>
          <w:strike/>
          <w:spacing w:val="-14"/>
          <w:sz w:val="24"/>
          <w:highlight w:val="yellow"/>
        </w:rPr>
        <w:t xml:space="preserve"> </w:t>
      </w:r>
      <w:r w:rsidRPr="00034EC8">
        <w:rPr>
          <w:strike/>
          <w:sz w:val="24"/>
          <w:highlight w:val="yellow"/>
        </w:rPr>
        <w:t>w</w:t>
      </w:r>
      <w:r w:rsidRPr="00034EC8">
        <w:rPr>
          <w:strike/>
          <w:spacing w:val="-15"/>
          <w:sz w:val="24"/>
          <w:highlight w:val="yellow"/>
        </w:rPr>
        <w:t xml:space="preserve"> </w:t>
      </w:r>
      <w:r w:rsidRPr="00034EC8">
        <w:rPr>
          <w:strike/>
          <w:sz w:val="24"/>
          <w:highlight w:val="yellow"/>
        </w:rPr>
        <w:t>okresie</w:t>
      </w:r>
      <w:r w:rsidRPr="00034EC8">
        <w:rPr>
          <w:strike/>
          <w:spacing w:val="-14"/>
          <w:sz w:val="24"/>
          <w:highlight w:val="yellow"/>
        </w:rPr>
        <w:t xml:space="preserve"> </w:t>
      </w:r>
      <w:r w:rsidRPr="00034EC8">
        <w:rPr>
          <w:strike/>
          <w:sz w:val="24"/>
          <w:highlight w:val="yellow"/>
        </w:rPr>
        <w:t>wykonywania</w:t>
      </w:r>
      <w:r w:rsidRPr="00034EC8">
        <w:rPr>
          <w:strike/>
          <w:spacing w:val="-14"/>
          <w:sz w:val="24"/>
          <w:highlight w:val="yellow"/>
        </w:rPr>
        <w:t xml:space="preserve"> </w:t>
      </w:r>
      <w:r w:rsidRPr="00034EC8">
        <w:rPr>
          <w:strike/>
          <w:sz w:val="24"/>
          <w:highlight w:val="yellow"/>
        </w:rPr>
        <w:t>pracy</w:t>
      </w:r>
      <w:r w:rsidRPr="00034EC8">
        <w:rPr>
          <w:strike/>
          <w:spacing w:val="-12"/>
          <w:sz w:val="24"/>
          <w:highlight w:val="yellow"/>
        </w:rPr>
        <w:t xml:space="preserve"> </w:t>
      </w:r>
      <w:r w:rsidRPr="00034EC8">
        <w:rPr>
          <w:strike/>
          <w:sz w:val="24"/>
          <w:highlight w:val="yellow"/>
        </w:rPr>
        <w:t>dla</w:t>
      </w:r>
      <w:r w:rsidRPr="00034EC8">
        <w:rPr>
          <w:strike/>
          <w:spacing w:val="-15"/>
          <w:sz w:val="24"/>
          <w:highlight w:val="yellow"/>
        </w:rPr>
        <w:t xml:space="preserve"> </w:t>
      </w:r>
      <w:r w:rsidRPr="00034EC8">
        <w:rPr>
          <w:strike/>
          <w:sz w:val="24"/>
          <w:highlight w:val="yellow"/>
        </w:rPr>
        <w:t xml:space="preserve">przełożonego </w:t>
      </w:r>
      <w:r w:rsidRPr="00034EC8">
        <w:rPr>
          <w:strike/>
          <w:spacing w:val="-2"/>
          <w:sz w:val="24"/>
          <w:highlight w:val="yellow"/>
        </w:rPr>
        <w:t>pracownika.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65"/>
        </w:tabs>
        <w:spacing w:line="360" w:lineRule="auto"/>
        <w:ind w:left="765" w:right="140" w:hanging="481"/>
        <w:jc w:val="both"/>
        <w:rPr>
          <w:sz w:val="24"/>
        </w:rPr>
      </w:pPr>
      <w:r>
        <w:rPr>
          <w:sz w:val="24"/>
        </w:rPr>
        <w:t>Wykonawca</w:t>
      </w:r>
      <w:r>
        <w:rPr>
          <w:spacing w:val="-3"/>
          <w:sz w:val="24"/>
        </w:rPr>
        <w:t xml:space="preserve"> </w:t>
      </w:r>
      <w:r>
        <w:rPr>
          <w:sz w:val="24"/>
        </w:rPr>
        <w:t>zapewni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4"/>
          <w:sz w:val="24"/>
        </w:rPr>
        <w:t xml:space="preserve"> </w:t>
      </w:r>
      <w:r>
        <w:rPr>
          <w:sz w:val="24"/>
        </w:rPr>
        <w:t>wykonywania</w:t>
      </w:r>
      <w:r>
        <w:rPr>
          <w:spacing w:val="-3"/>
          <w:sz w:val="24"/>
        </w:rPr>
        <w:t xml:space="preserve"> </w:t>
      </w:r>
      <w:r>
        <w:rPr>
          <w:sz w:val="24"/>
        </w:rPr>
        <w:t>zadań</w:t>
      </w:r>
      <w:r>
        <w:rPr>
          <w:spacing w:val="-3"/>
          <w:sz w:val="24"/>
        </w:rPr>
        <w:t xml:space="preserve"> </w:t>
      </w:r>
      <w:r>
        <w:rPr>
          <w:sz w:val="24"/>
        </w:rPr>
        <w:t>związanych</w:t>
      </w:r>
      <w:r>
        <w:rPr>
          <w:spacing w:val="-3"/>
          <w:sz w:val="24"/>
        </w:rPr>
        <w:t xml:space="preserve"> </w:t>
      </w:r>
      <w:r>
        <w:rPr>
          <w:sz w:val="24"/>
        </w:rPr>
        <w:t>z</w:t>
      </w:r>
      <w:r>
        <w:rPr>
          <w:spacing w:val="-3"/>
          <w:sz w:val="24"/>
        </w:rPr>
        <w:t xml:space="preserve"> </w:t>
      </w:r>
      <w:r>
        <w:rPr>
          <w:sz w:val="24"/>
        </w:rPr>
        <w:t>potrzebą</w:t>
      </w:r>
      <w:r>
        <w:rPr>
          <w:spacing w:val="-3"/>
          <w:sz w:val="24"/>
        </w:rPr>
        <w:t xml:space="preserve"> </w:t>
      </w:r>
      <w:r>
        <w:rPr>
          <w:sz w:val="24"/>
        </w:rPr>
        <w:t>wyłączania kurtyny p.poż pracownika na dyżurze całodobowym z orzeczeniem lekarza medycyny pracy zezwalające na pracę na wysokości w zakresie od 1 do 3 metrów.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65"/>
        </w:tabs>
        <w:spacing w:line="360" w:lineRule="auto"/>
        <w:ind w:left="765" w:right="141" w:hanging="481"/>
        <w:jc w:val="both"/>
        <w:rPr>
          <w:sz w:val="24"/>
        </w:rPr>
      </w:pPr>
      <w:r>
        <w:rPr>
          <w:sz w:val="24"/>
          <w:u w:val="single"/>
        </w:rPr>
        <w:t>W terminie nie później niż do dwóch dni przed dniem rozpoczęcia świadczenia usługi</w:t>
      </w:r>
      <w:r>
        <w:rPr>
          <w:sz w:val="24"/>
        </w:rPr>
        <w:t xml:space="preserve"> </w:t>
      </w:r>
      <w:r>
        <w:rPr>
          <w:sz w:val="24"/>
          <w:u w:val="single"/>
        </w:rPr>
        <w:t>Wykonawca zobowiązany jest</w:t>
      </w:r>
      <w:r>
        <w:rPr>
          <w:sz w:val="24"/>
        </w:rPr>
        <w:t>:</w:t>
      </w:r>
    </w:p>
    <w:p w:rsidR="00675B1C" w:rsidRDefault="00034EC8">
      <w:pPr>
        <w:pStyle w:val="Akapitzlist"/>
        <w:numPr>
          <w:ilvl w:val="1"/>
          <w:numId w:val="11"/>
        </w:numPr>
        <w:tabs>
          <w:tab w:val="left" w:pos="1136"/>
        </w:tabs>
        <w:spacing w:line="360" w:lineRule="auto"/>
        <w:ind w:right="140"/>
        <w:jc w:val="both"/>
        <w:rPr>
          <w:sz w:val="24"/>
        </w:rPr>
      </w:pPr>
      <w:r>
        <w:rPr>
          <w:sz w:val="24"/>
        </w:rPr>
        <w:t>okazać oryginały aktualnych orzeczeń lekarskich stwierdzających brak przeciwwskazań</w:t>
      </w:r>
      <w:r>
        <w:rPr>
          <w:spacing w:val="-5"/>
          <w:sz w:val="24"/>
        </w:rPr>
        <w:t xml:space="preserve"> </w:t>
      </w:r>
      <w:r>
        <w:rPr>
          <w:sz w:val="24"/>
        </w:rPr>
        <w:t>zdrowotnych</w:t>
      </w:r>
      <w:r>
        <w:rPr>
          <w:spacing w:val="-5"/>
          <w:sz w:val="24"/>
        </w:rPr>
        <w:t xml:space="preserve"> </w:t>
      </w:r>
      <w:r>
        <w:rPr>
          <w:sz w:val="24"/>
        </w:rPr>
        <w:t>do</w:t>
      </w:r>
      <w:r>
        <w:rPr>
          <w:spacing w:val="-6"/>
          <w:sz w:val="24"/>
        </w:rPr>
        <w:t xml:space="preserve"> </w:t>
      </w:r>
      <w:r>
        <w:rPr>
          <w:sz w:val="24"/>
        </w:rPr>
        <w:t>pracy</w:t>
      </w:r>
      <w:r>
        <w:rPr>
          <w:spacing w:val="-5"/>
          <w:sz w:val="24"/>
        </w:rPr>
        <w:t xml:space="preserve"> </w:t>
      </w:r>
      <w:r>
        <w:rPr>
          <w:sz w:val="24"/>
        </w:rPr>
        <w:t>przy</w:t>
      </w:r>
      <w:r>
        <w:rPr>
          <w:spacing w:val="-6"/>
          <w:sz w:val="24"/>
        </w:rPr>
        <w:t xml:space="preserve"> </w:t>
      </w:r>
      <w:r>
        <w:rPr>
          <w:sz w:val="24"/>
        </w:rPr>
        <w:t>narażeniu</w:t>
      </w:r>
      <w:r>
        <w:rPr>
          <w:spacing w:val="-5"/>
          <w:sz w:val="24"/>
        </w:rPr>
        <w:t xml:space="preserve"> </w:t>
      </w:r>
      <w:r>
        <w:rPr>
          <w:sz w:val="24"/>
        </w:rPr>
        <w:t>na</w:t>
      </w:r>
      <w:r>
        <w:rPr>
          <w:spacing w:val="-5"/>
          <w:sz w:val="24"/>
        </w:rPr>
        <w:t xml:space="preserve"> </w:t>
      </w:r>
      <w:r>
        <w:rPr>
          <w:sz w:val="24"/>
        </w:rPr>
        <w:t>promieniowanie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jonizujące </w:t>
      </w:r>
      <w:r>
        <w:rPr>
          <w:sz w:val="24"/>
          <w:u w:val="single"/>
        </w:rPr>
        <w:t>oraz</w:t>
      </w:r>
      <w:r>
        <w:rPr>
          <w:spacing w:val="40"/>
          <w:sz w:val="24"/>
          <w:u w:val="single"/>
        </w:rPr>
        <w:t xml:space="preserve"> </w:t>
      </w:r>
      <w:r>
        <w:rPr>
          <w:sz w:val="24"/>
          <w:u w:val="single"/>
        </w:rPr>
        <w:t>złożyć</w:t>
      </w:r>
      <w:r>
        <w:rPr>
          <w:spacing w:val="40"/>
          <w:sz w:val="24"/>
          <w:u w:val="single"/>
        </w:rPr>
        <w:t xml:space="preserve"> </w:t>
      </w:r>
      <w:r>
        <w:rPr>
          <w:sz w:val="24"/>
          <w:u w:val="single"/>
        </w:rPr>
        <w:t>ich</w:t>
      </w:r>
      <w:r>
        <w:rPr>
          <w:spacing w:val="55"/>
          <w:sz w:val="24"/>
          <w:u w:val="single"/>
        </w:rPr>
        <w:t xml:space="preserve"> </w:t>
      </w:r>
      <w:r>
        <w:rPr>
          <w:sz w:val="24"/>
          <w:u w:val="single"/>
        </w:rPr>
        <w:t>kopie</w:t>
      </w:r>
      <w:r>
        <w:rPr>
          <w:spacing w:val="56"/>
          <w:sz w:val="24"/>
        </w:rPr>
        <w:t xml:space="preserve"> </w:t>
      </w:r>
      <w:r>
        <w:rPr>
          <w:sz w:val="24"/>
        </w:rPr>
        <w:t>po</w:t>
      </w:r>
      <w:r>
        <w:rPr>
          <w:spacing w:val="40"/>
          <w:sz w:val="24"/>
        </w:rPr>
        <w:t xml:space="preserve"> </w:t>
      </w:r>
      <w:r>
        <w:rPr>
          <w:sz w:val="24"/>
        </w:rPr>
        <w:t>zanonimizowaniu</w:t>
      </w:r>
      <w:r>
        <w:rPr>
          <w:spacing w:val="40"/>
          <w:sz w:val="24"/>
        </w:rPr>
        <w:t xml:space="preserve"> </w:t>
      </w:r>
      <w:r>
        <w:rPr>
          <w:sz w:val="24"/>
        </w:rPr>
        <w:t>innych</w:t>
      </w:r>
      <w:r>
        <w:rPr>
          <w:spacing w:val="40"/>
          <w:sz w:val="24"/>
        </w:rPr>
        <w:t xml:space="preserve"> </w:t>
      </w:r>
      <w:r>
        <w:rPr>
          <w:sz w:val="24"/>
        </w:rPr>
        <w:t>danych</w:t>
      </w:r>
      <w:r>
        <w:rPr>
          <w:spacing w:val="40"/>
          <w:sz w:val="24"/>
        </w:rPr>
        <w:t xml:space="preserve"> </w:t>
      </w:r>
      <w:r>
        <w:rPr>
          <w:sz w:val="24"/>
        </w:rPr>
        <w:t>osobowych</w:t>
      </w:r>
      <w:r>
        <w:rPr>
          <w:spacing w:val="40"/>
          <w:sz w:val="24"/>
        </w:rPr>
        <w:t xml:space="preserve"> </w:t>
      </w:r>
      <w:r>
        <w:rPr>
          <w:sz w:val="24"/>
        </w:rPr>
        <w:t>niż:</w:t>
      </w:r>
      <w:r>
        <w:rPr>
          <w:spacing w:val="55"/>
          <w:sz w:val="24"/>
        </w:rPr>
        <w:t xml:space="preserve"> </w:t>
      </w:r>
      <w:r>
        <w:rPr>
          <w:sz w:val="24"/>
        </w:rPr>
        <w:t>imię</w:t>
      </w:r>
      <w:r>
        <w:rPr>
          <w:spacing w:val="80"/>
          <w:sz w:val="24"/>
        </w:rPr>
        <w:t xml:space="preserve"> </w:t>
      </w:r>
      <w:r>
        <w:rPr>
          <w:sz w:val="24"/>
        </w:rPr>
        <w:t>i</w:t>
      </w:r>
      <w:r>
        <w:rPr>
          <w:spacing w:val="-4"/>
          <w:sz w:val="24"/>
        </w:rPr>
        <w:t xml:space="preserve"> </w:t>
      </w:r>
      <w:r>
        <w:rPr>
          <w:sz w:val="24"/>
        </w:rPr>
        <w:t>nazwisko</w:t>
      </w:r>
      <w:r>
        <w:rPr>
          <w:spacing w:val="-5"/>
          <w:sz w:val="24"/>
        </w:rPr>
        <w:t xml:space="preserve"> </w:t>
      </w:r>
      <w:r>
        <w:rPr>
          <w:sz w:val="24"/>
        </w:rPr>
        <w:t>pracownika,</w:t>
      </w:r>
      <w:r>
        <w:rPr>
          <w:spacing w:val="-5"/>
          <w:sz w:val="24"/>
        </w:rPr>
        <w:t xml:space="preserve"> </w:t>
      </w:r>
      <w:r>
        <w:rPr>
          <w:sz w:val="24"/>
        </w:rPr>
        <w:t>data</w:t>
      </w:r>
      <w:r>
        <w:rPr>
          <w:spacing w:val="-4"/>
          <w:sz w:val="24"/>
        </w:rPr>
        <w:t xml:space="preserve"> </w:t>
      </w:r>
      <w:r>
        <w:rPr>
          <w:sz w:val="24"/>
        </w:rPr>
        <w:t>wydania</w:t>
      </w:r>
      <w:r>
        <w:rPr>
          <w:spacing w:val="-4"/>
          <w:sz w:val="24"/>
        </w:rPr>
        <w:t xml:space="preserve"> </w:t>
      </w:r>
      <w:r>
        <w:rPr>
          <w:sz w:val="24"/>
        </w:rPr>
        <w:t>i</w:t>
      </w:r>
      <w:r>
        <w:rPr>
          <w:spacing w:val="-4"/>
          <w:sz w:val="24"/>
        </w:rPr>
        <w:t xml:space="preserve"> </w:t>
      </w:r>
      <w:r>
        <w:rPr>
          <w:sz w:val="24"/>
        </w:rPr>
        <w:t>nr</w:t>
      </w:r>
      <w:r>
        <w:rPr>
          <w:spacing w:val="-4"/>
          <w:sz w:val="24"/>
        </w:rPr>
        <w:t xml:space="preserve"> </w:t>
      </w:r>
      <w:r>
        <w:rPr>
          <w:sz w:val="24"/>
        </w:rPr>
        <w:t>orzeczenia</w:t>
      </w:r>
      <w:r>
        <w:rPr>
          <w:spacing w:val="-4"/>
          <w:sz w:val="24"/>
        </w:rPr>
        <w:t xml:space="preserve"> </w:t>
      </w:r>
      <w:r>
        <w:rPr>
          <w:sz w:val="24"/>
        </w:rPr>
        <w:t>lekarskiego</w:t>
      </w:r>
      <w:r>
        <w:rPr>
          <w:spacing w:val="-4"/>
          <w:sz w:val="24"/>
        </w:rPr>
        <w:t xml:space="preserve"> </w:t>
      </w:r>
      <w:r>
        <w:rPr>
          <w:sz w:val="24"/>
        </w:rPr>
        <w:t>wraz</w:t>
      </w:r>
      <w:r>
        <w:rPr>
          <w:spacing w:val="-4"/>
          <w:sz w:val="24"/>
        </w:rPr>
        <w:t xml:space="preserve"> </w:t>
      </w:r>
      <w:r>
        <w:rPr>
          <w:sz w:val="24"/>
        </w:rPr>
        <w:t>z</w:t>
      </w:r>
      <w:r>
        <w:rPr>
          <w:spacing w:val="-5"/>
          <w:sz w:val="24"/>
        </w:rPr>
        <w:t xml:space="preserve"> </w:t>
      </w:r>
      <w:r>
        <w:rPr>
          <w:sz w:val="24"/>
        </w:rPr>
        <w:t>czasokresem obowiązywania oraz dane lekarza wystawiającego orzeczenie;</w:t>
      </w:r>
    </w:p>
    <w:p w:rsidR="00675B1C" w:rsidRDefault="00675B1C">
      <w:pPr>
        <w:pStyle w:val="Akapitzlist"/>
        <w:spacing w:line="360" w:lineRule="auto"/>
        <w:rPr>
          <w:sz w:val="24"/>
        </w:rPr>
        <w:sectPr w:rsidR="00675B1C">
          <w:pgSz w:w="11910" w:h="16840"/>
          <w:pgMar w:top="1200" w:right="1275" w:bottom="940" w:left="1133" w:header="719" w:footer="753" w:gutter="0"/>
          <w:cols w:space="708"/>
        </w:sectPr>
      </w:pPr>
    </w:p>
    <w:p w:rsidR="00675B1C" w:rsidRDefault="00034EC8">
      <w:pPr>
        <w:pStyle w:val="Akapitzlist"/>
        <w:numPr>
          <w:ilvl w:val="1"/>
          <w:numId w:val="11"/>
        </w:numPr>
        <w:tabs>
          <w:tab w:val="left" w:pos="1136"/>
        </w:tabs>
        <w:spacing w:line="360" w:lineRule="auto"/>
        <w:ind w:right="141"/>
        <w:jc w:val="both"/>
        <w:rPr>
          <w:sz w:val="24"/>
        </w:rPr>
      </w:pPr>
      <w:r>
        <w:rPr>
          <w:sz w:val="24"/>
        </w:rPr>
        <w:t>okazać</w:t>
      </w:r>
      <w:r>
        <w:rPr>
          <w:spacing w:val="80"/>
          <w:sz w:val="24"/>
        </w:rPr>
        <w:t xml:space="preserve"> </w:t>
      </w:r>
      <w:r>
        <w:rPr>
          <w:sz w:val="24"/>
        </w:rPr>
        <w:t>oryginały</w:t>
      </w:r>
      <w:r>
        <w:rPr>
          <w:spacing w:val="79"/>
          <w:sz w:val="24"/>
        </w:rPr>
        <w:t xml:space="preserve"> </w:t>
      </w:r>
      <w:r>
        <w:rPr>
          <w:sz w:val="24"/>
        </w:rPr>
        <w:t>zaświadczeń</w:t>
      </w:r>
      <w:r>
        <w:rPr>
          <w:spacing w:val="79"/>
          <w:sz w:val="24"/>
        </w:rPr>
        <w:t xml:space="preserve"> </w:t>
      </w:r>
      <w:r>
        <w:rPr>
          <w:sz w:val="24"/>
        </w:rPr>
        <w:t>stwierdzających</w:t>
      </w:r>
      <w:r>
        <w:rPr>
          <w:spacing w:val="79"/>
          <w:sz w:val="24"/>
        </w:rPr>
        <w:t xml:space="preserve"> </w:t>
      </w:r>
      <w:r>
        <w:rPr>
          <w:sz w:val="24"/>
        </w:rPr>
        <w:t>fakt</w:t>
      </w:r>
      <w:r>
        <w:rPr>
          <w:spacing w:val="80"/>
          <w:sz w:val="24"/>
        </w:rPr>
        <w:t xml:space="preserve"> </w:t>
      </w:r>
      <w:r>
        <w:rPr>
          <w:sz w:val="24"/>
        </w:rPr>
        <w:t>przeszkolenia</w:t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pracowników z zakresu obsługi prześwietlarek oraz bezpieczeństwa i ochrony radiologicznej </w:t>
      </w:r>
      <w:r>
        <w:rPr>
          <w:sz w:val="24"/>
          <w:u w:val="single"/>
        </w:rPr>
        <w:t>oraz</w:t>
      </w:r>
      <w:r>
        <w:rPr>
          <w:sz w:val="24"/>
        </w:rPr>
        <w:t xml:space="preserve"> </w:t>
      </w:r>
      <w:r>
        <w:rPr>
          <w:sz w:val="24"/>
          <w:u w:val="single"/>
        </w:rPr>
        <w:t>złożyć</w:t>
      </w:r>
      <w:r>
        <w:rPr>
          <w:spacing w:val="-8"/>
          <w:sz w:val="24"/>
          <w:u w:val="single"/>
        </w:rPr>
        <w:t xml:space="preserve"> </w:t>
      </w:r>
      <w:r>
        <w:rPr>
          <w:sz w:val="24"/>
          <w:u w:val="single"/>
        </w:rPr>
        <w:t>ich</w:t>
      </w:r>
      <w:r>
        <w:rPr>
          <w:spacing w:val="-7"/>
          <w:sz w:val="24"/>
          <w:u w:val="single"/>
        </w:rPr>
        <w:t xml:space="preserve"> </w:t>
      </w:r>
      <w:r>
        <w:rPr>
          <w:sz w:val="24"/>
          <w:u w:val="single"/>
        </w:rPr>
        <w:t>kopie</w:t>
      </w:r>
      <w:r>
        <w:rPr>
          <w:spacing w:val="-7"/>
          <w:sz w:val="24"/>
        </w:rPr>
        <w:t xml:space="preserve"> </w:t>
      </w:r>
      <w:r>
        <w:rPr>
          <w:sz w:val="24"/>
        </w:rPr>
        <w:t>po</w:t>
      </w:r>
      <w:r>
        <w:rPr>
          <w:spacing w:val="-7"/>
          <w:sz w:val="24"/>
        </w:rPr>
        <w:t xml:space="preserve"> </w:t>
      </w:r>
      <w:r>
        <w:rPr>
          <w:sz w:val="24"/>
        </w:rPr>
        <w:t>zanonimizowaniu</w:t>
      </w:r>
      <w:r>
        <w:rPr>
          <w:spacing w:val="-7"/>
          <w:sz w:val="24"/>
        </w:rPr>
        <w:t xml:space="preserve"> </w:t>
      </w:r>
      <w:r>
        <w:rPr>
          <w:sz w:val="24"/>
        </w:rPr>
        <w:t>innych</w:t>
      </w:r>
      <w:r>
        <w:rPr>
          <w:spacing w:val="-7"/>
          <w:sz w:val="24"/>
        </w:rPr>
        <w:t xml:space="preserve"> </w:t>
      </w:r>
      <w:r>
        <w:rPr>
          <w:sz w:val="24"/>
        </w:rPr>
        <w:t>danych</w:t>
      </w:r>
      <w:r>
        <w:rPr>
          <w:spacing w:val="-7"/>
          <w:sz w:val="24"/>
        </w:rPr>
        <w:t xml:space="preserve"> </w:t>
      </w:r>
      <w:r>
        <w:rPr>
          <w:sz w:val="24"/>
        </w:rPr>
        <w:t>osobowych</w:t>
      </w:r>
      <w:r>
        <w:rPr>
          <w:spacing w:val="-7"/>
          <w:sz w:val="24"/>
        </w:rPr>
        <w:t xml:space="preserve"> </w:t>
      </w:r>
      <w:r>
        <w:rPr>
          <w:sz w:val="24"/>
        </w:rPr>
        <w:t>niż:</w:t>
      </w:r>
      <w:r>
        <w:rPr>
          <w:spacing w:val="-7"/>
          <w:sz w:val="24"/>
        </w:rPr>
        <w:t xml:space="preserve"> </w:t>
      </w:r>
      <w:r>
        <w:rPr>
          <w:sz w:val="24"/>
        </w:rPr>
        <w:t>imię</w:t>
      </w:r>
      <w:r>
        <w:rPr>
          <w:spacing w:val="-7"/>
          <w:sz w:val="24"/>
        </w:rPr>
        <w:t xml:space="preserve"> </w:t>
      </w:r>
      <w:r>
        <w:rPr>
          <w:sz w:val="24"/>
        </w:rPr>
        <w:t>i</w:t>
      </w:r>
      <w:r>
        <w:rPr>
          <w:spacing w:val="-7"/>
          <w:sz w:val="24"/>
        </w:rPr>
        <w:t xml:space="preserve"> </w:t>
      </w:r>
      <w:r>
        <w:rPr>
          <w:sz w:val="24"/>
        </w:rPr>
        <w:t>nazwisko pracownika, zakres szkolenia i data jego przeprowadzenia oraz dane podmiotu wystawiającego zaświadczenie;</w:t>
      </w:r>
    </w:p>
    <w:p w:rsidR="00675B1C" w:rsidRPr="00E95CC9" w:rsidRDefault="00034EC8">
      <w:pPr>
        <w:pStyle w:val="Akapitzlist"/>
        <w:numPr>
          <w:ilvl w:val="1"/>
          <w:numId w:val="11"/>
        </w:numPr>
        <w:tabs>
          <w:tab w:val="left" w:pos="1136"/>
        </w:tabs>
        <w:spacing w:line="360" w:lineRule="auto"/>
        <w:ind w:right="140"/>
        <w:jc w:val="both"/>
        <w:rPr>
          <w:sz w:val="24"/>
        </w:rPr>
      </w:pPr>
      <w:r w:rsidRPr="00E95CC9">
        <w:rPr>
          <w:sz w:val="24"/>
        </w:rPr>
        <w:t>złożyć</w:t>
      </w:r>
      <w:r w:rsidRPr="00E95CC9">
        <w:rPr>
          <w:spacing w:val="-9"/>
          <w:sz w:val="24"/>
        </w:rPr>
        <w:t xml:space="preserve"> </w:t>
      </w:r>
      <w:r w:rsidRPr="00E95CC9">
        <w:rPr>
          <w:sz w:val="24"/>
        </w:rPr>
        <w:t>oświadczenie</w:t>
      </w:r>
      <w:r w:rsidRPr="00E95CC9">
        <w:rPr>
          <w:spacing w:val="-9"/>
          <w:sz w:val="24"/>
        </w:rPr>
        <w:t xml:space="preserve"> </w:t>
      </w:r>
      <w:r w:rsidRPr="00E95CC9">
        <w:rPr>
          <w:sz w:val="24"/>
        </w:rPr>
        <w:t>o</w:t>
      </w:r>
      <w:r w:rsidRPr="00E95CC9">
        <w:rPr>
          <w:spacing w:val="-9"/>
          <w:sz w:val="24"/>
        </w:rPr>
        <w:t xml:space="preserve"> </w:t>
      </w:r>
      <w:r w:rsidRPr="00E95CC9">
        <w:rPr>
          <w:sz w:val="24"/>
        </w:rPr>
        <w:t>spełnieniu</w:t>
      </w:r>
      <w:r w:rsidRPr="00E95CC9">
        <w:rPr>
          <w:spacing w:val="-9"/>
          <w:sz w:val="24"/>
        </w:rPr>
        <w:t xml:space="preserve"> </w:t>
      </w:r>
      <w:r w:rsidRPr="00E95CC9">
        <w:rPr>
          <w:sz w:val="24"/>
        </w:rPr>
        <w:t>wymagań</w:t>
      </w:r>
      <w:r w:rsidRPr="00E95CC9">
        <w:rPr>
          <w:spacing w:val="-9"/>
          <w:sz w:val="24"/>
        </w:rPr>
        <w:t xml:space="preserve"> </w:t>
      </w:r>
      <w:r w:rsidRPr="00E95CC9">
        <w:rPr>
          <w:sz w:val="24"/>
        </w:rPr>
        <w:t>określonych</w:t>
      </w:r>
      <w:r w:rsidRPr="00E95CC9">
        <w:rPr>
          <w:spacing w:val="-9"/>
          <w:sz w:val="24"/>
        </w:rPr>
        <w:t xml:space="preserve"> </w:t>
      </w:r>
      <w:r w:rsidRPr="00E95CC9">
        <w:rPr>
          <w:sz w:val="24"/>
        </w:rPr>
        <w:t>w</w:t>
      </w:r>
      <w:r w:rsidRPr="00E95CC9">
        <w:rPr>
          <w:spacing w:val="-11"/>
          <w:sz w:val="24"/>
        </w:rPr>
        <w:t xml:space="preserve"> </w:t>
      </w:r>
      <w:r w:rsidRPr="00E95CC9">
        <w:rPr>
          <w:sz w:val="24"/>
        </w:rPr>
        <w:t>§</w:t>
      </w:r>
      <w:r w:rsidRPr="00E95CC9">
        <w:rPr>
          <w:spacing w:val="-9"/>
          <w:sz w:val="24"/>
        </w:rPr>
        <w:t xml:space="preserve"> </w:t>
      </w:r>
      <w:r w:rsidRPr="00E95CC9">
        <w:rPr>
          <w:sz w:val="24"/>
        </w:rPr>
        <w:t>3</w:t>
      </w:r>
      <w:r w:rsidRPr="00E95CC9">
        <w:rPr>
          <w:spacing w:val="-9"/>
          <w:sz w:val="24"/>
        </w:rPr>
        <w:t xml:space="preserve"> </w:t>
      </w:r>
      <w:r w:rsidRPr="00E95CC9">
        <w:rPr>
          <w:sz w:val="24"/>
        </w:rPr>
        <w:t>i</w:t>
      </w:r>
      <w:r w:rsidRPr="00E95CC9">
        <w:rPr>
          <w:spacing w:val="-9"/>
          <w:sz w:val="24"/>
        </w:rPr>
        <w:t xml:space="preserve"> </w:t>
      </w:r>
      <w:r w:rsidRPr="00E95CC9">
        <w:rPr>
          <w:sz w:val="24"/>
        </w:rPr>
        <w:t>4</w:t>
      </w:r>
      <w:r w:rsidRPr="00E95CC9">
        <w:rPr>
          <w:spacing w:val="-9"/>
          <w:sz w:val="24"/>
        </w:rPr>
        <w:t xml:space="preserve"> </w:t>
      </w:r>
      <w:r w:rsidRPr="00E95CC9">
        <w:rPr>
          <w:sz w:val="24"/>
        </w:rPr>
        <w:t>rozporządzenia</w:t>
      </w:r>
      <w:r w:rsidRPr="00E95CC9">
        <w:rPr>
          <w:spacing w:val="-9"/>
          <w:sz w:val="24"/>
        </w:rPr>
        <w:t xml:space="preserve"> </w:t>
      </w:r>
      <w:r w:rsidRPr="00E95CC9">
        <w:rPr>
          <w:sz w:val="24"/>
        </w:rPr>
        <w:t xml:space="preserve">RM z dnia </w:t>
      </w:r>
      <w:r w:rsidR="005D1138" w:rsidRPr="00E95CC9">
        <w:rPr>
          <w:sz w:val="24"/>
        </w:rPr>
        <w:t>30</w:t>
      </w:r>
      <w:r w:rsidRPr="00E95CC9">
        <w:rPr>
          <w:sz w:val="24"/>
        </w:rPr>
        <w:t xml:space="preserve"> </w:t>
      </w:r>
      <w:r w:rsidR="005D1138" w:rsidRPr="00E95CC9">
        <w:rPr>
          <w:sz w:val="24"/>
        </w:rPr>
        <w:t xml:space="preserve">listopada </w:t>
      </w:r>
      <w:r w:rsidRPr="00E95CC9">
        <w:rPr>
          <w:sz w:val="24"/>
        </w:rPr>
        <w:t>2020 r. w sprawie ochrony przed promieniowaniem jonizującym pracowników</w:t>
      </w:r>
      <w:r w:rsidRPr="00E95CC9">
        <w:rPr>
          <w:spacing w:val="-7"/>
          <w:sz w:val="24"/>
        </w:rPr>
        <w:t xml:space="preserve"> </w:t>
      </w:r>
      <w:r w:rsidRPr="00E95CC9">
        <w:rPr>
          <w:sz w:val="24"/>
        </w:rPr>
        <w:t>zewnętrznych</w:t>
      </w:r>
      <w:r w:rsidRPr="00E95CC9">
        <w:rPr>
          <w:spacing w:val="-7"/>
          <w:sz w:val="24"/>
        </w:rPr>
        <w:t xml:space="preserve"> </w:t>
      </w:r>
      <w:r w:rsidRPr="00E95CC9">
        <w:rPr>
          <w:sz w:val="24"/>
        </w:rPr>
        <w:t>narażonych</w:t>
      </w:r>
      <w:r w:rsidRPr="00E95CC9">
        <w:rPr>
          <w:spacing w:val="-7"/>
          <w:sz w:val="24"/>
        </w:rPr>
        <w:t xml:space="preserve"> </w:t>
      </w:r>
      <w:r w:rsidRPr="00E95CC9">
        <w:rPr>
          <w:sz w:val="24"/>
        </w:rPr>
        <w:t>podczas</w:t>
      </w:r>
      <w:r w:rsidRPr="00E95CC9">
        <w:rPr>
          <w:spacing w:val="-7"/>
          <w:sz w:val="24"/>
        </w:rPr>
        <w:t xml:space="preserve"> </w:t>
      </w:r>
      <w:r w:rsidRPr="00E95CC9">
        <w:rPr>
          <w:sz w:val="24"/>
        </w:rPr>
        <w:t>pracy</w:t>
      </w:r>
      <w:r w:rsidRPr="00E95CC9">
        <w:rPr>
          <w:spacing w:val="-7"/>
          <w:sz w:val="24"/>
        </w:rPr>
        <w:t xml:space="preserve"> </w:t>
      </w:r>
      <w:r w:rsidRPr="00E95CC9">
        <w:rPr>
          <w:sz w:val="24"/>
        </w:rPr>
        <w:t>na</w:t>
      </w:r>
      <w:r w:rsidRPr="00E95CC9">
        <w:rPr>
          <w:spacing w:val="-7"/>
          <w:sz w:val="24"/>
        </w:rPr>
        <w:t xml:space="preserve"> </w:t>
      </w:r>
      <w:r w:rsidRPr="00E95CC9">
        <w:rPr>
          <w:sz w:val="24"/>
        </w:rPr>
        <w:t>terenie</w:t>
      </w:r>
      <w:r w:rsidRPr="00E95CC9">
        <w:rPr>
          <w:spacing w:val="-6"/>
          <w:sz w:val="24"/>
        </w:rPr>
        <w:t xml:space="preserve"> </w:t>
      </w:r>
      <w:r w:rsidRPr="00E95CC9">
        <w:rPr>
          <w:sz w:val="24"/>
        </w:rPr>
        <w:t>kontrolowanym</w:t>
      </w:r>
      <w:r w:rsidRPr="00E95CC9">
        <w:rPr>
          <w:spacing w:val="-9"/>
          <w:sz w:val="24"/>
        </w:rPr>
        <w:t xml:space="preserve"> </w:t>
      </w:r>
      <w:r w:rsidRPr="00E95CC9">
        <w:rPr>
          <w:sz w:val="24"/>
        </w:rPr>
        <w:t>lub nadzorowanym (Dz.U.2020 r. poz. 2313);</w:t>
      </w:r>
    </w:p>
    <w:p w:rsidR="00675B1C" w:rsidRDefault="00034EC8">
      <w:pPr>
        <w:pStyle w:val="Akapitzlist"/>
        <w:numPr>
          <w:ilvl w:val="1"/>
          <w:numId w:val="11"/>
        </w:numPr>
        <w:tabs>
          <w:tab w:val="left" w:pos="1136"/>
        </w:tabs>
        <w:spacing w:line="360" w:lineRule="auto"/>
        <w:ind w:right="138"/>
        <w:jc w:val="both"/>
        <w:rPr>
          <w:sz w:val="24"/>
        </w:rPr>
      </w:pPr>
      <w:r>
        <w:rPr>
          <w:sz w:val="24"/>
        </w:rPr>
        <w:t xml:space="preserve">okazać oryginały świadectwa kwalifikacji G1 uzyskane zgodnie z Rozporządzeniem Ministra Klimatu i Środowiska w sprawie szczegółowych zasad stwierdzania posiadania kwalifikacji przez osoby zajmujące się eksploatacją urządzeń, instalacji i sieci z dnia 1 lipca 2022 r. (Dz. U. z 2022 r. poz. 1392) dla pracownika pełniącego dyżur całodobowy. </w:t>
      </w:r>
      <w:r w:rsidRPr="00034EC8">
        <w:rPr>
          <w:strike/>
          <w:sz w:val="24"/>
          <w:highlight w:val="yellow"/>
        </w:rPr>
        <w:t>oraz przełożonego pracownika</w:t>
      </w:r>
      <w:r>
        <w:rPr>
          <w:sz w:val="24"/>
        </w:rPr>
        <w:t>;</w:t>
      </w:r>
    </w:p>
    <w:p w:rsidR="00675B1C" w:rsidRDefault="00034EC8">
      <w:pPr>
        <w:pStyle w:val="Akapitzlist"/>
        <w:numPr>
          <w:ilvl w:val="1"/>
          <w:numId w:val="11"/>
        </w:numPr>
        <w:tabs>
          <w:tab w:val="left" w:pos="1136"/>
        </w:tabs>
        <w:spacing w:line="360" w:lineRule="auto"/>
        <w:ind w:right="138"/>
        <w:jc w:val="both"/>
        <w:rPr>
          <w:sz w:val="24"/>
        </w:rPr>
      </w:pPr>
      <w:r>
        <w:rPr>
          <w:sz w:val="24"/>
        </w:rPr>
        <w:t>okazać oryginały orzeczenie lekarza medycyny pracy zezwalające na pracę na wysokości</w:t>
      </w:r>
      <w:r>
        <w:rPr>
          <w:spacing w:val="-15"/>
          <w:sz w:val="24"/>
        </w:rPr>
        <w:t xml:space="preserve"> </w:t>
      </w:r>
      <w:r>
        <w:rPr>
          <w:sz w:val="24"/>
        </w:rPr>
        <w:t>w</w:t>
      </w:r>
      <w:r>
        <w:rPr>
          <w:spacing w:val="-15"/>
          <w:sz w:val="24"/>
        </w:rPr>
        <w:t xml:space="preserve"> </w:t>
      </w:r>
      <w:r>
        <w:rPr>
          <w:sz w:val="24"/>
        </w:rPr>
        <w:t>zakresie</w:t>
      </w:r>
      <w:r>
        <w:rPr>
          <w:spacing w:val="-15"/>
          <w:sz w:val="24"/>
        </w:rPr>
        <w:t xml:space="preserve"> </w:t>
      </w:r>
      <w:r>
        <w:rPr>
          <w:sz w:val="24"/>
        </w:rPr>
        <w:t>od</w:t>
      </w:r>
      <w:r>
        <w:rPr>
          <w:spacing w:val="-15"/>
          <w:sz w:val="24"/>
        </w:rPr>
        <w:t xml:space="preserve"> </w:t>
      </w:r>
      <w:r>
        <w:rPr>
          <w:sz w:val="24"/>
        </w:rPr>
        <w:t>1</w:t>
      </w:r>
      <w:r>
        <w:rPr>
          <w:spacing w:val="-15"/>
          <w:sz w:val="24"/>
        </w:rPr>
        <w:t xml:space="preserve"> </w:t>
      </w:r>
      <w:r>
        <w:rPr>
          <w:sz w:val="24"/>
        </w:rPr>
        <w:t>do</w:t>
      </w:r>
      <w:r>
        <w:rPr>
          <w:spacing w:val="-15"/>
          <w:sz w:val="24"/>
        </w:rPr>
        <w:t xml:space="preserve"> </w:t>
      </w:r>
      <w:r>
        <w:rPr>
          <w:sz w:val="24"/>
        </w:rPr>
        <w:t>3</w:t>
      </w:r>
      <w:r>
        <w:rPr>
          <w:spacing w:val="-15"/>
          <w:sz w:val="24"/>
        </w:rPr>
        <w:t xml:space="preserve"> </w:t>
      </w:r>
      <w:r>
        <w:rPr>
          <w:sz w:val="24"/>
        </w:rPr>
        <w:t>metrów</w:t>
      </w:r>
      <w:r>
        <w:rPr>
          <w:spacing w:val="-15"/>
          <w:sz w:val="24"/>
        </w:rPr>
        <w:t xml:space="preserve"> </w:t>
      </w:r>
      <w:r>
        <w:rPr>
          <w:sz w:val="24"/>
        </w:rPr>
        <w:t>dla</w:t>
      </w:r>
      <w:r>
        <w:rPr>
          <w:spacing w:val="-15"/>
          <w:sz w:val="24"/>
        </w:rPr>
        <w:t xml:space="preserve"> </w:t>
      </w:r>
      <w:r>
        <w:rPr>
          <w:sz w:val="24"/>
        </w:rPr>
        <w:t>pracownika</w:t>
      </w:r>
      <w:r>
        <w:rPr>
          <w:spacing w:val="-15"/>
          <w:sz w:val="24"/>
        </w:rPr>
        <w:t xml:space="preserve"> </w:t>
      </w:r>
      <w:r>
        <w:rPr>
          <w:sz w:val="24"/>
        </w:rPr>
        <w:t>pełniącego</w:t>
      </w:r>
      <w:r>
        <w:rPr>
          <w:spacing w:val="-15"/>
          <w:sz w:val="24"/>
        </w:rPr>
        <w:t xml:space="preserve"> </w:t>
      </w:r>
      <w:r>
        <w:rPr>
          <w:sz w:val="24"/>
        </w:rPr>
        <w:t>dyżur</w:t>
      </w:r>
      <w:r>
        <w:rPr>
          <w:spacing w:val="-15"/>
          <w:sz w:val="24"/>
        </w:rPr>
        <w:t xml:space="preserve"> </w:t>
      </w:r>
      <w:r>
        <w:rPr>
          <w:sz w:val="24"/>
        </w:rPr>
        <w:t>całodobowy;</w:t>
      </w:r>
    </w:p>
    <w:p w:rsidR="00675B1C" w:rsidRDefault="00034EC8">
      <w:pPr>
        <w:pStyle w:val="Akapitzlist"/>
        <w:numPr>
          <w:ilvl w:val="1"/>
          <w:numId w:val="11"/>
        </w:numPr>
        <w:tabs>
          <w:tab w:val="left" w:pos="1135"/>
        </w:tabs>
        <w:ind w:left="1135" w:hanging="566"/>
        <w:jc w:val="both"/>
        <w:rPr>
          <w:sz w:val="24"/>
        </w:rPr>
      </w:pPr>
      <w:r>
        <w:rPr>
          <w:sz w:val="24"/>
        </w:rPr>
        <w:t>Powyższe</w:t>
      </w:r>
      <w:r>
        <w:rPr>
          <w:spacing w:val="-17"/>
          <w:sz w:val="24"/>
        </w:rPr>
        <w:t xml:space="preserve"> </w:t>
      </w:r>
      <w:r>
        <w:rPr>
          <w:sz w:val="24"/>
        </w:rPr>
        <w:t>dotyczy</w:t>
      </w:r>
      <w:r>
        <w:rPr>
          <w:spacing w:val="-15"/>
          <w:sz w:val="24"/>
        </w:rPr>
        <w:t xml:space="preserve"> </w:t>
      </w:r>
      <w:r>
        <w:rPr>
          <w:sz w:val="24"/>
        </w:rPr>
        <w:t>również</w:t>
      </w:r>
      <w:r>
        <w:rPr>
          <w:spacing w:val="-13"/>
          <w:sz w:val="24"/>
        </w:rPr>
        <w:t xml:space="preserve"> </w:t>
      </w:r>
      <w:r>
        <w:rPr>
          <w:sz w:val="24"/>
        </w:rPr>
        <w:t>nowo</w:t>
      </w:r>
      <w:r>
        <w:rPr>
          <w:spacing w:val="-15"/>
          <w:sz w:val="24"/>
        </w:rPr>
        <w:t xml:space="preserve"> </w:t>
      </w:r>
      <w:r>
        <w:rPr>
          <w:sz w:val="24"/>
        </w:rPr>
        <w:t>zatrudnianych</w:t>
      </w:r>
      <w:r>
        <w:rPr>
          <w:spacing w:val="-15"/>
          <w:sz w:val="24"/>
        </w:rPr>
        <w:t xml:space="preserve"> </w:t>
      </w:r>
      <w:r>
        <w:rPr>
          <w:sz w:val="24"/>
        </w:rPr>
        <w:t>pracowników</w:t>
      </w:r>
      <w:r>
        <w:rPr>
          <w:spacing w:val="-14"/>
          <w:sz w:val="24"/>
        </w:rPr>
        <w:t xml:space="preserve"> </w:t>
      </w:r>
      <w:r>
        <w:rPr>
          <w:sz w:val="24"/>
        </w:rPr>
        <w:t>podczas</w:t>
      </w:r>
      <w:r>
        <w:rPr>
          <w:spacing w:val="-13"/>
          <w:sz w:val="24"/>
        </w:rPr>
        <w:t xml:space="preserve"> </w:t>
      </w:r>
      <w:r>
        <w:rPr>
          <w:sz w:val="24"/>
        </w:rPr>
        <w:t>trwania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usługi;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65"/>
        </w:tabs>
        <w:spacing w:before="258" w:line="360" w:lineRule="auto"/>
        <w:ind w:left="765" w:right="140" w:hanging="481"/>
        <w:jc w:val="both"/>
        <w:rPr>
          <w:sz w:val="24"/>
        </w:rPr>
      </w:pPr>
      <w:r>
        <w:rPr>
          <w:sz w:val="24"/>
          <w:u w:val="single"/>
        </w:rPr>
        <w:t>Wykonawca zobowiązany jest ponadto do przedłożenia Zamawiającemu paszportów</w:t>
      </w:r>
      <w:r>
        <w:rPr>
          <w:sz w:val="24"/>
        </w:rPr>
        <w:t xml:space="preserve"> </w:t>
      </w:r>
      <w:r>
        <w:rPr>
          <w:sz w:val="24"/>
          <w:u w:val="single"/>
        </w:rPr>
        <w:t>dozymetrycznych</w:t>
      </w:r>
      <w:r>
        <w:rPr>
          <w:sz w:val="24"/>
        </w:rPr>
        <w:t xml:space="preserve"> wydanych dla zatrudnianych przez siebie pracowników: przed rozpoczęciem świadczenia usługi, a następnie jeden raz na kwartał i po zakończeniu realizacji</w:t>
      </w:r>
      <w:r>
        <w:rPr>
          <w:spacing w:val="56"/>
          <w:sz w:val="24"/>
        </w:rPr>
        <w:t xml:space="preserve">  </w:t>
      </w:r>
      <w:r>
        <w:rPr>
          <w:sz w:val="24"/>
        </w:rPr>
        <w:t>usługi,</w:t>
      </w:r>
      <w:r>
        <w:rPr>
          <w:spacing w:val="57"/>
          <w:sz w:val="24"/>
        </w:rPr>
        <w:t xml:space="preserve">  </w:t>
      </w:r>
      <w:r>
        <w:rPr>
          <w:sz w:val="24"/>
        </w:rPr>
        <w:t>celem</w:t>
      </w:r>
      <w:r>
        <w:rPr>
          <w:spacing w:val="56"/>
          <w:sz w:val="24"/>
        </w:rPr>
        <w:t xml:space="preserve">  </w:t>
      </w:r>
      <w:r>
        <w:rPr>
          <w:sz w:val="24"/>
        </w:rPr>
        <w:t>dokonania</w:t>
      </w:r>
      <w:r>
        <w:rPr>
          <w:spacing w:val="57"/>
          <w:sz w:val="24"/>
        </w:rPr>
        <w:t xml:space="preserve">  </w:t>
      </w:r>
      <w:r>
        <w:rPr>
          <w:sz w:val="24"/>
        </w:rPr>
        <w:t>w</w:t>
      </w:r>
      <w:r>
        <w:rPr>
          <w:spacing w:val="57"/>
          <w:sz w:val="24"/>
        </w:rPr>
        <w:t xml:space="preserve">  </w:t>
      </w:r>
      <w:r>
        <w:rPr>
          <w:sz w:val="24"/>
        </w:rPr>
        <w:t>nich</w:t>
      </w:r>
      <w:r>
        <w:rPr>
          <w:spacing w:val="57"/>
          <w:sz w:val="24"/>
        </w:rPr>
        <w:t xml:space="preserve">  </w:t>
      </w:r>
      <w:r>
        <w:rPr>
          <w:sz w:val="24"/>
        </w:rPr>
        <w:t>stosownych</w:t>
      </w:r>
      <w:r>
        <w:rPr>
          <w:spacing w:val="57"/>
          <w:sz w:val="24"/>
        </w:rPr>
        <w:t xml:space="preserve">  </w:t>
      </w:r>
      <w:r>
        <w:rPr>
          <w:sz w:val="24"/>
        </w:rPr>
        <w:t>wpisów</w:t>
      </w:r>
      <w:r>
        <w:rPr>
          <w:spacing w:val="58"/>
          <w:sz w:val="24"/>
        </w:rPr>
        <w:t xml:space="preserve">  </w:t>
      </w:r>
      <w:r>
        <w:rPr>
          <w:sz w:val="24"/>
        </w:rPr>
        <w:t>–</w:t>
      </w:r>
      <w:r>
        <w:rPr>
          <w:spacing w:val="57"/>
          <w:sz w:val="24"/>
        </w:rPr>
        <w:t xml:space="preserve">  </w:t>
      </w:r>
      <w:r>
        <w:rPr>
          <w:sz w:val="24"/>
        </w:rPr>
        <w:t xml:space="preserve">zgodnie z rozporządzeniem RM z dnia </w:t>
      </w:r>
      <w:r w:rsidR="005D1138">
        <w:rPr>
          <w:sz w:val="24"/>
        </w:rPr>
        <w:t>30</w:t>
      </w:r>
      <w:r>
        <w:rPr>
          <w:sz w:val="24"/>
        </w:rPr>
        <w:t xml:space="preserve"> </w:t>
      </w:r>
      <w:r w:rsidR="005D1138">
        <w:rPr>
          <w:sz w:val="24"/>
        </w:rPr>
        <w:t>listopada</w:t>
      </w:r>
      <w:r>
        <w:rPr>
          <w:sz w:val="24"/>
        </w:rPr>
        <w:t xml:space="preserve"> 2020 r. w sprawie ochrony przed promieniowaniem</w:t>
      </w:r>
      <w:r>
        <w:rPr>
          <w:spacing w:val="-12"/>
          <w:sz w:val="24"/>
        </w:rPr>
        <w:t xml:space="preserve"> </w:t>
      </w:r>
      <w:r>
        <w:rPr>
          <w:sz w:val="24"/>
        </w:rPr>
        <w:t>jonizującym</w:t>
      </w:r>
      <w:r>
        <w:rPr>
          <w:spacing w:val="-12"/>
          <w:sz w:val="24"/>
        </w:rPr>
        <w:t xml:space="preserve"> </w:t>
      </w:r>
      <w:r>
        <w:rPr>
          <w:sz w:val="24"/>
        </w:rPr>
        <w:t>pracowników</w:t>
      </w:r>
      <w:r>
        <w:rPr>
          <w:spacing w:val="-11"/>
          <w:sz w:val="24"/>
        </w:rPr>
        <w:t xml:space="preserve"> </w:t>
      </w:r>
      <w:r>
        <w:rPr>
          <w:sz w:val="24"/>
        </w:rPr>
        <w:t>zewnętrznych</w:t>
      </w:r>
      <w:r>
        <w:rPr>
          <w:spacing w:val="-11"/>
          <w:sz w:val="24"/>
        </w:rPr>
        <w:t xml:space="preserve"> </w:t>
      </w:r>
      <w:r>
        <w:rPr>
          <w:sz w:val="24"/>
        </w:rPr>
        <w:t>narażonych</w:t>
      </w:r>
      <w:r>
        <w:rPr>
          <w:spacing w:val="-11"/>
          <w:sz w:val="24"/>
        </w:rPr>
        <w:t xml:space="preserve"> </w:t>
      </w:r>
      <w:r>
        <w:rPr>
          <w:sz w:val="24"/>
        </w:rPr>
        <w:t>podczas</w:t>
      </w:r>
      <w:r>
        <w:rPr>
          <w:spacing w:val="-10"/>
          <w:sz w:val="24"/>
        </w:rPr>
        <w:t xml:space="preserve"> </w:t>
      </w:r>
      <w:r>
        <w:rPr>
          <w:sz w:val="24"/>
        </w:rPr>
        <w:t>pracy</w:t>
      </w:r>
      <w:r>
        <w:rPr>
          <w:spacing w:val="-11"/>
          <w:sz w:val="24"/>
        </w:rPr>
        <w:t xml:space="preserve"> </w:t>
      </w:r>
      <w:r>
        <w:rPr>
          <w:sz w:val="24"/>
        </w:rPr>
        <w:t>na terenie kontrolowanym lub nadzorowanym (Dz.U. z 2020 r., poz. 2313).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65"/>
        </w:tabs>
        <w:spacing w:before="2" w:line="360" w:lineRule="auto"/>
        <w:ind w:left="765" w:right="138" w:hanging="481"/>
        <w:jc w:val="both"/>
        <w:rPr>
          <w:sz w:val="24"/>
        </w:rPr>
      </w:pPr>
      <w:r>
        <w:rPr>
          <w:b/>
          <w:sz w:val="24"/>
        </w:rPr>
        <w:t>Zamawiający, stosownie do art. 95 ust. 1 ustawy Pzp, wymaga zatrudnienia przez wykonawcę</w:t>
      </w:r>
      <w:r>
        <w:rPr>
          <w:b/>
          <w:spacing w:val="29"/>
          <w:sz w:val="24"/>
        </w:rPr>
        <w:t xml:space="preserve"> </w:t>
      </w:r>
      <w:r>
        <w:rPr>
          <w:b/>
          <w:sz w:val="24"/>
        </w:rPr>
        <w:t>lub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podwykonawcę</w:t>
      </w:r>
      <w:r>
        <w:rPr>
          <w:b/>
          <w:spacing w:val="30"/>
          <w:sz w:val="24"/>
        </w:rPr>
        <w:t xml:space="preserve"> </w:t>
      </w:r>
      <w:r>
        <w:rPr>
          <w:b/>
          <w:sz w:val="24"/>
        </w:rPr>
        <w:t>na podstawie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umowy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29"/>
          <w:sz w:val="24"/>
        </w:rPr>
        <w:t xml:space="preserve"> </w:t>
      </w:r>
      <w:r>
        <w:rPr>
          <w:b/>
          <w:sz w:val="24"/>
        </w:rPr>
        <w:t>pracę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 xml:space="preserve">osób wykonujących </w:t>
      </w:r>
      <w:r>
        <w:rPr>
          <w:sz w:val="24"/>
        </w:rPr>
        <w:t xml:space="preserve">w zakresie realizacji zamówienia </w:t>
      </w:r>
      <w:r>
        <w:rPr>
          <w:b/>
          <w:sz w:val="24"/>
        </w:rPr>
        <w:t>czynności pracownika ochrony</w:t>
      </w:r>
      <w:r>
        <w:rPr>
          <w:sz w:val="24"/>
        </w:rPr>
        <w:t>, których wykonanie polega</w:t>
      </w:r>
      <w:r>
        <w:rPr>
          <w:spacing w:val="-9"/>
          <w:sz w:val="24"/>
        </w:rPr>
        <w:t xml:space="preserve"> </w:t>
      </w:r>
      <w:r>
        <w:rPr>
          <w:sz w:val="24"/>
        </w:rPr>
        <w:t>na</w:t>
      </w:r>
      <w:r>
        <w:rPr>
          <w:spacing w:val="-9"/>
          <w:sz w:val="24"/>
        </w:rPr>
        <w:t xml:space="preserve"> </w:t>
      </w:r>
      <w:r>
        <w:rPr>
          <w:sz w:val="24"/>
        </w:rPr>
        <w:t>wykonywaniu</w:t>
      </w:r>
      <w:r>
        <w:rPr>
          <w:spacing w:val="-9"/>
          <w:sz w:val="24"/>
        </w:rPr>
        <w:t xml:space="preserve"> </w:t>
      </w:r>
      <w:r>
        <w:rPr>
          <w:sz w:val="24"/>
        </w:rPr>
        <w:t>pracy</w:t>
      </w:r>
      <w:r>
        <w:rPr>
          <w:spacing w:val="-9"/>
          <w:sz w:val="24"/>
        </w:rPr>
        <w:t xml:space="preserve"> </w:t>
      </w:r>
      <w:r>
        <w:rPr>
          <w:sz w:val="24"/>
        </w:rPr>
        <w:t>w</w:t>
      </w:r>
      <w:r>
        <w:rPr>
          <w:spacing w:val="-10"/>
          <w:sz w:val="24"/>
        </w:rPr>
        <w:t xml:space="preserve"> </w:t>
      </w:r>
      <w:r>
        <w:rPr>
          <w:sz w:val="24"/>
        </w:rPr>
        <w:t>sposób</w:t>
      </w:r>
      <w:r>
        <w:rPr>
          <w:spacing w:val="-9"/>
          <w:sz w:val="24"/>
        </w:rPr>
        <w:t xml:space="preserve"> </w:t>
      </w:r>
      <w:r>
        <w:rPr>
          <w:sz w:val="24"/>
        </w:rPr>
        <w:t>określony</w:t>
      </w:r>
      <w:r>
        <w:rPr>
          <w:spacing w:val="-10"/>
          <w:sz w:val="24"/>
        </w:rPr>
        <w:t xml:space="preserve"> </w:t>
      </w:r>
      <w:r>
        <w:rPr>
          <w:sz w:val="24"/>
        </w:rPr>
        <w:t>w</w:t>
      </w:r>
      <w:r>
        <w:rPr>
          <w:spacing w:val="-10"/>
          <w:sz w:val="24"/>
        </w:rPr>
        <w:t xml:space="preserve"> </w:t>
      </w:r>
      <w:r>
        <w:rPr>
          <w:sz w:val="24"/>
        </w:rPr>
        <w:t>art.</w:t>
      </w:r>
      <w:r>
        <w:rPr>
          <w:spacing w:val="-10"/>
          <w:sz w:val="24"/>
        </w:rPr>
        <w:t xml:space="preserve"> </w:t>
      </w:r>
      <w:r>
        <w:rPr>
          <w:sz w:val="24"/>
        </w:rPr>
        <w:t>22</w:t>
      </w:r>
      <w:r>
        <w:rPr>
          <w:spacing w:val="-10"/>
          <w:sz w:val="24"/>
        </w:rPr>
        <w:t xml:space="preserve"> </w:t>
      </w:r>
      <w:r>
        <w:rPr>
          <w:sz w:val="24"/>
        </w:rPr>
        <w:t>§</w:t>
      </w:r>
      <w:r>
        <w:rPr>
          <w:spacing w:val="-9"/>
          <w:sz w:val="24"/>
        </w:rPr>
        <w:t xml:space="preserve"> </w:t>
      </w:r>
      <w:r>
        <w:rPr>
          <w:sz w:val="24"/>
        </w:rPr>
        <w:t>1</w:t>
      </w:r>
      <w:r>
        <w:rPr>
          <w:spacing w:val="-10"/>
          <w:sz w:val="24"/>
        </w:rPr>
        <w:t xml:space="preserve"> </w:t>
      </w:r>
      <w:r>
        <w:rPr>
          <w:sz w:val="24"/>
        </w:rPr>
        <w:t>ustawy</w:t>
      </w:r>
      <w:r>
        <w:rPr>
          <w:spacing w:val="-10"/>
          <w:sz w:val="24"/>
        </w:rPr>
        <w:t xml:space="preserve"> </w:t>
      </w:r>
      <w:r>
        <w:rPr>
          <w:sz w:val="24"/>
        </w:rPr>
        <w:t>z</w:t>
      </w:r>
      <w:r>
        <w:rPr>
          <w:spacing w:val="-8"/>
          <w:sz w:val="24"/>
        </w:rPr>
        <w:t xml:space="preserve"> </w:t>
      </w:r>
      <w:r>
        <w:rPr>
          <w:sz w:val="24"/>
        </w:rPr>
        <w:t>dnia</w:t>
      </w:r>
      <w:r>
        <w:rPr>
          <w:spacing w:val="-9"/>
          <w:sz w:val="24"/>
        </w:rPr>
        <w:t xml:space="preserve"> </w:t>
      </w:r>
      <w:r>
        <w:rPr>
          <w:sz w:val="24"/>
        </w:rPr>
        <w:t>26</w:t>
      </w:r>
      <w:r>
        <w:rPr>
          <w:spacing w:val="-10"/>
          <w:sz w:val="24"/>
        </w:rPr>
        <w:t xml:space="preserve"> </w:t>
      </w:r>
      <w:r>
        <w:rPr>
          <w:sz w:val="24"/>
        </w:rPr>
        <w:t>czerwca 1974 r. Kodeks pracy (t.j. Dz. U. z 2025 r. poz. 277) oraz wg zasad:</w:t>
      </w:r>
    </w:p>
    <w:p w:rsidR="00675B1C" w:rsidRDefault="00034EC8">
      <w:pPr>
        <w:pStyle w:val="Akapitzlist"/>
        <w:numPr>
          <w:ilvl w:val="1"/>
          <w:numId w:val="16"/>
        </w:numPr>
        <w:tabs>
          <w:tab w:val="left" w:pos="1136"/>
        </w:tabs>
        <w:spacing w:line="360" w:lineRule="auto"/>
        <w:ind w:left="1136" w:right="142" w:hanging="567"/>
        <w:jc w:val="both"/>
        <w:rPr>
          <w:sz w:val="24"/>
        </w:rPr>
      </w:pPr>
      <w:r>
        <w:rPr>
          <w:sz w:val="24"/>
        </w:rPr>
        <w:t>Wykonawca, przyjmując do realizacji zamówienie zapewnia, że osoby, które będą wykonywały czynności pracownika ochrony, zatrudnione zostaną na podstawie umowy o pracę w wymiarze czasu pracy odpowiadającym czasowi faktycznie wykonywanej usługi.</w:t>
      </w:r>
    </w:p>
    <w:p w:rsidR="00675B1C" w:rsidRDefault="00034EC8">
      <w:pPr>
        <w:pStyle w:val="Akapitzlist"/>
        <w:numPr>
          <w:ilvl w:val="1"/>
          <w:numId w:val="16"/>
        </w:numPr>
        <w:tabs>
          <w:tab w:val="left" w:pos="1136"/>
        </w:tabs>
        <w:spacing w:line="360" w:lineRule="auto"/>
        <w:ind w:left="1136" w:right="140" w:hanging="567"/>
        <w:jc w:val="both"/>
        <w:rPr>
          <w:sz w:val="24"/>
        </w:rPr>
      </w:pPr>
      <w:r>
        <w:rPr>
          <w:sz w:val="24"/>
        </w:rPr>
        <w:t>Zamawiający</w:t>
      </w:r>
      <w:r>
        <w:rPr>
          <w:spacing w:val="-7"/>
          <w:sz w:val="24"/>
        </w:rPr>
        <w:t xml:space="preserve"> </w:t>
      </w:r>
      <w:r>
        <w:rPr>
          <w:sz w:val="24"/>
        </w:rPr>
        <w:t>wymaga,</w:t>
      </w:r>
      <w:r>
        <w:rPr>
          <w:spacing w:val="-7"/>
          <w:sz w:val="24"/>
        </w:rPr>
        <w:t xml:space="preserve"> </w:t>
      </w:r>
      <w:r>
        <w:rPr>
          <w:sz w:val="24"/>
        </w:rPr>
        <w:t>aby</w:t>
      </w:r>
      <w:r>
        <w:rPr>
          <w:spacing w:val="-7"/>
          <w:sz w:val="24"/>
        </w:rPr>
        <w:t xml:space="preserve"> </w:t>
      </w:r>
      <w:r>
        <w:rPr>
          <w:sz w:val="24"/>
        </w:rPr>
        <w:t>osoby,</w:t>
      </w:r>
      <w:r>
        <w:rPr>
          <w:spacing w:val="-7"/>
          <w:sz w:val="24"/>
        </w:rPr>
        <w:t xml:space="preserve"> </w:t>
      </w:r>
      <w:r>
        <w:rPr>
          <w:sz w:val="24"/>
        </w:rPr>
        <w:t>o</w:t>
      </w:r>
      <w:r>
        <w:rPr>
          <w:spacing w:val="-8"/>
          <w:sz w:val="24"/>
        </w:rPr>
        <w:t xml:space="preserve"> </w:t>
      </w:r>
      <w:r>
        <w:rPr>
          <w:sz w:val="24"/>
        </w:rPr>
        <w:t>których</w:t>
      </w:r>
      <w:r>
        <w:rPr>
          <w:spacing w:val="-7"/>
          <w:sz w:val="24"/>
        </w:rPr>
        <w:t xml:space="preserve"> </w:t>
      </w:r>
      <w:r>
        <w:rPr>
          <w:sz w:val="24"/>
        </w:rPr>
        <w:t>mowa</w:t>
      </w:r>
      <w:r>
        <w:rPr>
          <w:spacing w:val="-7"/>
          <w:sz w:val="24"/>
        </w:rPr>
        <w:t xml:space="preserve"> </w:t>
      </w:r>
      <w:r>
        <w:rPr>
          <w:sz w:val="24"/>
        </w:rPr>
        <w:t>w</w:t>
      </w:r>
      <w:r>
        <w:rPr>
          <w:spacing w:val="-8"/>
          <w:sz w:val="24"/>
        </w:rPr>
        <w:t xml:space="preserve"> </w:t>
      </w:r>
      <w:r>
        <w:rPr>
          <w:sz w:val="24"/>
        </w:rPr>
        <w:t>pkt</w:t>
      </w:r>
      <w:r>
        <w:rPr>
          <w:spacing w:val="-7"/>
          <w:sz w:val="24"/>
        </w:rPr>
        <w:t xml:space="preserve"> </w:t>
      </w:r>
      <w:r>
        <w:rPr>
          <w:sz w:val="24"/>
        </w:rPr>
        <w:t>I.</w:t>
      </w:r>
      <w:r>
        <w:rPr>
          <w:spacing w:val="-9"/>
          <w:sz w:val="24"/>
        </w:rPr>
        <w:t xml:space="preserve"> </w:t>
      </w:r>
      <w:r>
        <w:rPr>
          <w:sz w:val="24"/>
        </w:rPr>
        <w:t>ppkt</w:t>
      </w:r>
      <w:r>
        <w:rPr>
          <w:spacing w:val="-7"/>
          <w:sz w:val="24"/>
        </w:rPr>
        <w:t xml:space="preserve"> </w:t>
      </w:r>
      <w:r>
        <w:rPr>
          <w:sz w:val="24"/>
        </w:rPr>
        <w:t>17,</w:t>
      </w:r>
      <w:r>
        <w:rPr>
          <w:spacing w:val="-7"/>
          <w:sz w:val="24"/>
        </w:rPr>
        <w:t xml:space="preserve"> </w:t>
      </w:r>
      <w:r>
        <w:rPr>
          <w:sz w:val="24"/>
        </w:rPr>
        <w:t>były</w:t>
      </w:r>
      <w:r>
        <w:rPr>
          <w:spacing w:val="-8"/>
          <w:sz w:val="24"/>
        </w:rPr>
        <w:t xml:space="preserve"> </w:t>
      </w:r>
      <w:r>
        <w:rPr>
          <w:sz w:val="24"/>
        </w:rPr>
        <w:t>zatrudnione przez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Wykonawcę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przez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cały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okres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realizacji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Umowy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za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wynagrodzeniem</w:t>
      </w:r>
    </w:p>
    <w:p w:rsidR="00675B1C" w:rsidRDefault="00675B1C">
      <w:pPr>
        <w:pStyle w:val="Akapitzlist"/>
        <w:spacing w:line="360" w:lineRule="auto"/>
        <w:rPr>
          <w:sz w:val="24"/>
        </w:rPr>
        <w:sectPr w:rsidR="00675B1C">
          <w:pgSz w:w="11910" w:h="16840"/>
          <w:pgMar w:top="1200" w:right="1275" w:bottom="940" w:left="1133" w:header="719" w:footer="753" w:gutter="0"/>
          <w:cols w:space="708"/>
        </w:sectPr>
      </w:pPr>
    </w:p>
    <w:p w:rsidR="00675B1C" w:rsidRDefault="00034EC8">
      <w:pPr>
        <w:pStyle w:val="Tekstpodstawowy"/>
        <w:spacing w:line="360" w:lineRule="auto"/>
        <w:ind w:left="1136" w:right="141"/>
      </w:pPr>
      <w:r>
        <w:t>w wysokości nie mniejszej niż minimalne wynagrodzenie za pracę ustalone na podstawie art. 6 - 8 ustawy z dnia 10 października 2002 r. o minimalnym wynagrodzeniu za pracę (t.j. Dz. U. z 2024 r. poz. 1773).</w:t>
      </w:r>
    </w:p>
    <w:p w:rsidR="00675B1C" w:rsidRDefault="00034EC8">
      <w:pPr>
        <w:pStyle w:val="Akapitzlist"/>
        <w:numPr>
          <w:ilvl w:val="1"/>
          <w:numId w:val="16"/>
        </w:numPr>
        <w:tabs>
          <w:tab w:val="left" w:pos="1136"/>
        </w:tabs>
        <w:spacing w:line="360" w:lineRule="auto"/>
        <w:ind w:left="1136" w:right="140" w:hanging="567"/>
        <w:jc w:val="both"/>
        <w:rPr>
          <w:sz w:val="24"/>
        </w:rPr>
      </w:pPr>
      <w:r>
        <w:rPr>
          <w:sz w:val="24"/>
        </w:rPr>
        <w:t xml:space="preserve">Szczegółowe wymagania dotyczące realizacji oraz egzekwowania wymogu zatrudnienia na podstawie stosunku pracy zostały szczegółowo określone we </w:t>
      </w:r>
      <w:r>
        <w:rPr>
          <w:b/>
          <w:i/>
          <w:sz w:val="24"/>
        </w:rPr>
        <w:t>Wzorze Umowy</w:t>
      </w:r>
      <w:r>
        <w:rPr>
          <w:sz w:val="24"/>
        </w:rPr>
        <w:t>, stanowiącym Załącznik Nr 4 do SWZ.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65"/>
        </w:tabs>
        <w:spacing w:line="360" w:lineRule="auto"/>
        <w:ind w:left="765" w:right="144" w:hanging="481"/>
        <w:jc w:val="both"/>
        <w:rPr>
          <w:sz w:val="24"/>
        </w:rPr>
      </w:pPr>
      <w:r>
        <w:rPr>
          <w:sz w:val="24"/>
        </w:rPr>
        <w:t>Zamawiający wymaga każdorazowego dokonywania zmian personalnych na wniosek Zamawiającego, po uprzedniej konsultacji z Zamawiającym.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65"/>
          <w:tab w:val="left" w:pos="1666"/>
          <w:tab w:val="left" w:pos="3355"/>
          <w:tab w:val="left" w:pos="5203"/>
          <w:tab w:val="left" w:pos="6932"/>
          <w:tab w:val="left" w:pos="8192"/>
        </w:tabs>
        <w:spacing w:line="360" w:lineRule="auto"/>
        <w:ind w:left="765" w:right="140" w:hanging="481"/>
        <w:jc w:val="both"/>
        <w:rPr>
          <w:sz w:val="24"/>
        </w:rPr>
      </w:pPr>
      <w:r>
        <w:rPr>
          <w:sz w:val="24"/>
        </w:rPr>
        <w:t>Zamawiający dopuszcza możliwość powierzenia wykonania zamówienia podwykonawcom</w:t>
      </w:r>
      <w:r>
        <w:rPr>
          <w:spacing w:val="79"/>
          <w:sz w:val="24"/>
        </w:rPr>
        <w:t xml:space="preserve"> </w:t>
      </w:r>
      <w:r>
        <w:rPr>
          <w:sz w:val="24"/>
        </w:rPr>
        <w:t>wyłącznie</w:t>
      </w:r>
      <w:r>
        <w:rPr>
          <w:spacing w:val="80"/>
          <w:sz w:val="24"/>
        </w:rPr>
        <w:t xml:space="preserve"> </w:t>
      </w:r>
      <w:r>
        <w:rPr>
          <w:sz w:val="24"/>
        </w:rPr>
        <w:t>w</w:t>
      </w:r>
      <w:r>
        <w:rPr>
          <w:spacing w:val="80"/>
          <w:sz w:val="24"/>
        </w:rPr>
        <w:t xml:space="preserve"> </w:t>
      </w:r>
      <w:r>
        <w:rPr>
          <w:sz w:val="24"/>
        </w:rPr>
        <w:t>części</w:t>
      </w:r>
      <w:r>
        <w:rPr>
          <w:spacing w:val="80"/>
          <w:sz w:val="24"/>
        </w:rPr>
        <w:t xml:space="preserve"> </w:t>
      </w:r>
      <w:r>
        <w:rPr>
          <w:sz w:val="24"/>
        </w:rPr>
        <w:t>dotyczącej</w:t>
      </w:r>
      <w:r>
        <w:rPr>
          <w:spacing w:val="80"/>
          <w:sz w:val="24"/>
        </w:rPr>
        <w:t xml:space="preserve"> </w:t>
      </w:r>
      <w:r>
        <w:rPr>
          <w:sz w:val="24"/>
        </w:rPr>
        <w:t>grupy</w:t>
      </w:r>
      <w:r>
        <w:rPr>
          <w:spacing w:val="80"/>
          <w:sz w:val="24"/>
        </w:rPr>
        <w:t xml:space="preserve"> </w:t>
      </w:r>
      <w:r>
        <w:rPr>
          <w:sz w:val="24"/>
        </w:rPr>
        <w:t>interwencyjnej</w:t>
      </w:r>
      <w:r>
        <w:rPr>
          <w:spacing w:val="80"/>
          <w:sz w:val="24"/>
        </w:rPr>
        <w:t xml:space="preserve"> </w:t>
      </w:r>
      <w:r>
        <w:rPr>
          <w:sz w:val="24"/>
        </w:rPr>
        <w:t>lub</w:t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SUFO. </w:t>
      </w:r>
      <w:r>
        <w:rPr>
          <w:spacing w:val="-10"/>
          <w:sz w:val="24"/>
        </w:rPr>
        <w:t>W</w:t>
      </w:r>
      <w:r>
        <w:rPr>
          <w:sz w:val="24"/>
        </w:rPr>
        <w:tab/>
      </w:r>
      <w:r>
        <w:rPr>
          <w:spacing w:val="-2"/>
          <w:sz w:val="24"/>
        </w:rPr>
        <w:t>przypadku</w:t>
      </w:r>
      <w:r>
        <w:rPr>
          <w:sz w:val="24"/>
        </w:rPr>
        <w:tab/>
      </w:r>
      <w:r>
        <w:rPr>
          <w:spacing w:val="-2"/>
          <w:sz w:val="24"/>
        </w:rPr>
        <w:t>powierzenia</w:t>
      </w:r>
      <w:r>
        <w:rPr>
          <w:sz w:val="24"/>
        </w:rPr>
        <w:tab/>
      </w:r>
      <w:r>
        <w:rPr>
          <w:spacing w:val="-2"/>
          <w:sz w:val="24"/>
        </w:rPr>
        <w:t>wykonania</w:t>
      </w:r>
      <w:r>
        <w:rPr>
          <w:sz w:val="24"/>
        </w:rPr>
        <w:tab/>
      </w:r>
      <w:r>
        <w:rPr>
          <w:spacing w:val="-2"/>
          <w:sz w:val="24"/>
        </w:rPr>
        <w:t>części</w:t>
      </w:r>
      <w:r>
        <w:rPr>
          <w:sz w:val="24"/>
        </w:rPr>
        <w:tab/>
      </w:r>
      <w:r>
        <w:rPr>
          <w:spacing w:val="-2"/>
          <w:sz w:val="24"/>
        </w:rPr>
        <w:t xml:space="preserve">zamówienia </w:t>
      </w:r>
      <w:r>
        <w:rPr>
          <w:sz w:val="24"/>
        </w:rPr>
        <w:t xml:space="preserve">podwykonawcy/podwykonawcom, Wykonawca przedstawi Zamawiającemu </w:t>
      </w:r>
      <w:r>
        <w:rPr>
          <w:sz w:val="24"/>
          <w:u w:val="single"/>
        </w:rPr>
        <w:t>w terminie</w:t>
      </w:r>
      <w:r>
        <w:rPr>
          <w:sz w:val="24"/>
        </w:rPr>
        <w:t xml:space="preserve"> </w:t>
      </w:r>
      <w:r>
        <w:rPr>
          <w:sz w:val="24"/>
          <w:u w:val="single"/>
        </w:rPr>
        <w:t>dwóch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dni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roboczych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przed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dniem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rozpoczęcia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świadczenia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usługi</w:t>
      </w:r>
      <w:r>
        <w:rPr>
          <w:spacing w:val="-13"/>
          <w:sz w:val="24"/>
        </w:rPr>
        <w:t xml:space="preserve"> </w:t>
      </w:r>
      <w:r>
        <w:rPr>
          <w:sz w:val="24"/>
        </w:rPr>
        <w:t>ochrony</w:t>
      </w:r>
      <w:r>
        <w:rPr>
          <w:spacing w:val="-15"/>
          <w:sz w:val="24"/>
        </w:rPr>
        <w:t xml:space="preserve"> </w:t>
      </w:r>
      <w:r>
        <w:rPr>
          <w:sz w:val="24"/>
        </w:rPr>
        <w:t>fizycznej</w:t>
      </w:r>
      <w:r>
        <w:rPr>
          <w:spacing w:val="-15"/>
          <w:sz w:val="24"/>
        </w:rPr>
        <w:t xml:space="preserve"> </w:t>
      </w:r>
      <w:r>
        <w:rPr>
          <w:sz w:val="24"/>
        </w:rPr>
        <w:t>osób i mienia w obiektach Sądu Apelacyjnego w Łodzi przy al. Kościuszki 65 w Łodzi:</w:t>
      </w:r>
    </w:p>
    <w:p w:rsidR="00675B1C" w:rsidRDefault="00034EC8">
      <w:pPr>
        <w:pStyle w:val="Akapitzlist"/>
        <w:numPr>
          <w:ilvl w:val="1"/>
          <w:numId w:val="16"/>
        </w:numPr>
        <w:tabs>
          <w:tab w:val="left" w:pos="1136"/>
        </w:tabs>
        <w:spacing w:line="360" w:lineRule="auto"/>
        <w:ind w:left="1136" w:right="143" w:hanging="567"/>
        <w:jc w:val="both"/>
        <w:rPr>
          <w:sz w:val="24"/>
        </w:rPr>
      </w:pPr>
      <w:r>
        <w:rPr>
          <w:spacing w:val="-2"/>
          <w:sz w:val="24"/>
          <w:u w:val="single"/>
        </w:rPr>
        <w:t>kopie umów zawartych</w:t>
      </w:r>
      <w:r>
        <w:rPr>
          <w:spacing w:val="-4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z</w:t>
      </w:r>
      <w:r>
        <w:rPr>
          <w:spacing w:val="-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podwykonawcami, określających przedmiot,</w:t>
      </w:r>
      <w:r>
        <w:rPr>
          <w:spacing w:val="-4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zakres i</w:t>
      </w:r>
      <w:r>
        <w:rPr>
          <w:spacing w:val="-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miejsce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świadczenia usług oraz terminy obowiązywania tych umów,</w:t>
      </w:r>
    </w:p>
    <w:p w:rsidR="00675B1C" w:rsidRDefault="00034EC8">
      <w:pPr>
        <w:pStyle w:val="Akapitzlist"/>
        <w:numPr>
          <w:ilvl w:val="1"/>
          <w:numId w:val="16"/>
        </w:numPr>
        <w:tabs>
          <w:tab w:val="left" w:pos="1136"/>
        </w:tabs>
        <w:spacing w:line="360" w:lineRule="auto"/>
        <w:ind w:left="1136" w:right="143" w:hanging="567"/>
        <w:jc w:val="both"/>
        <w:rPr>
          <w:sz w:val="24"/>
        </w:rPr>
      </w:pPr>
      <w:r>
        <w:rPr>
          <w:sz w:val="24"/>
          <w:u w:val="single"/>
        </w:rPr>
        <w:t>kopie koncesji podwykonawców na świadczenie usług będących przedmiotem tych</w:t>
      </w:r>
      <w:r>
        <w:rPr>
          <w:sz w:val="24"/>
        </w:rPr>
        <w:t xml:space="preserve"> </w:t>
      </w:r>
      <w:r>
        <w:rPr>
          <w:spacing w:val="-2"/>
          <w:sz w:val="24"/>
          <w:u w:val="single"/>
        </w:rPr>
        <w:t>umów</w:t>
      </w:r>
      <w:r>
        <w:rPr>
          <w:spacing w:val="-2"/>
          <w:sz w:val="24"/>
        </w:rPr>
        <w:t>.</w:t>
      </w:r>
    </w:p>
    <w:p w:rsidR="00675B1C" w:rsidRDefault="00034EC8">
      <w:pPr>
        <w:pStyle w:val="Tekstpodstawowy"/>
        <w:spacing w:line="360" w:lineRule="auto"/>
        <w:ind w:left="711" w:right="143"/>
      </w:pPr>
      <w:r>
        <w:t>W/w dokumenty, poświadczone za zgodność z oryginałem, zostaną załączone do umowy o świadczenie usługi ochrony fizycznej obiektów Sądu Apelacyjnego w Łodzi.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11"/>
        </w:tabs>
        <w:spacing w:line="360" w:lineRule="auto"/>
        <w:ind w:left="711" w:right="139" w:hanging="426"/>
        <w:jc w:val="both"/>
        <w:rPr>
          <w:sz w:val="24"/>
        </w:rPr>
      </w:pPr>
      <w:r>
        <w:rPr>
          <w:sz w:val="24"/>
        </w:rPr>
        <w:t>Zamawiający wymaga realizowania zamówienia zgodnie z wymaganiami wynikającymi</w:t>
      </w:r>
      <w:r>
        <w:rPr>
          <w:spacing w:val="40"/>
          <w:sz w:val="24"/>
        </w:rPr>
        <w:t xml:space="preserve"> </w:t>
      </w:r>
      <w:r>
        <w:rPr>
          <w:sz w:val="24"/>
        </w:rPr>
        <w:t>z</w:t>
      </w:r>
      <w:r>
        <w:rPr>
          <w:spacing w:val="-9"/>
          <w:sz w:val="24"/>
        </w:rPr>
        <w:t xml:space="preserve"> </w:t>
      </w:r>
      <w:r>
        <w:rPr>
          <w:sz w:val="24"/>
        </w:rPr>
        <w:t>ustawy</w:t>
      </w:r>
      <w:r>
        <w:rPr>
          <w:spacing w:val="-11"/>
          <w:sz w:val="24"/>
        </w:rPr>
        <w:t xml:space="preserve"> </w:t>
      </w:r>
      <w:r>
        <w:rPr>
          <w:sz w:val="24"/>
        </w:rPr>
        <w:t>z</w:t>
      </w:r>
      <w:r>
        <w:rPr>
          <w:spacing w:val="-9"/>
          <w:sz w:val="24"/>
        </w:rPr>
        <w:t xml:space="preserve"> </w:t>
      </w:r>
      <w:r>
        <w:rPr>
          <w:sz w:val="24"/>
        </w:rPr>
        <w:t>dnia</w:t>
      </w:r>
      <w:r>
        <w:rPr>
          <w:spacing w:val="-9"/>
          <w:sz w:val="24"/>
        </w:rPr>
        <w:t xml:space="preserve"> </w:t>
      </w:r>
      <w:r>
        <w:rPr>
          <w:sz w:val="24"/>
        </w:rPr>
        <w:t>22</w:t>
      </w:r>
      <w:r>
        <w:rPr>
          <w:spacing w:val="-11"/>
          <w:sz w:val="24"/>
        </w:rPr>
        <w:t xml:space="preserve"> </w:t>
      </w:r>
      <w:r>
        <w:rPr>
          <w:sz w:val="24"/>
        </w:rPr>
        <w:t>sierpnia</w:t>
      </w:r>
      <w:r>
        <w:rPr>
          <w:spacing w:val="-9"/>
          <w:sz w:val="24"/>
        </w:rPr>
        <w:t xml:space="preserve"> </w:t>
      </w:r>
      <w:r>
        <w:rPr>
          <w:sz w:val="24"/>
        </w:rPr>
        <w:t>1997</w:t>
      </w:r>
      <w:r>
        <w:rPr>
          <w:spacing w:val="-11"/>
          <w:sz w:val="24"/>
        </w:rPr>
        <w:t xml:space="preserve"> </w:t>
      </w:r>
      <w:r>
        <w:rPr>
          <w:sz w:val="24"/>
        </w:rPr>
        <w:t>r.</w:t>
      </w:r>
      <w:r>
        <w:rPr>
          <w:spacing w:val="-9"/>
          <w:sz w:val="24"/>
        </w:rPr>
        <w:t xml:space="preserve"> </w:t>
      </w:r>
      <w:r>
        <w:rPr>
          <w:sz w:val="24"/>
        </w:rPr>
        <w:t>o</w:t>
      </w:r>
      <w:r>
        <w:rPr>
          <w:spacing w:val="-12"/>
          <w:sz w:val="24"/>
        </w:rPr>
        <w:t xml:space="preserve"> </w:t>
      </w:r>
      <w:r>
        <w:rPr>
          <w:sz w:val="24"/>
        </w:rPr>
        <w:t>ochronie</w:t>
      </w:r>
      <w:r>
        <w:rPr>
          <w:spacing w:val="-10"/>
          <w:sz w:val="24"/>
        </w:rPr>
        <w:t xml:space="preserve"> </w:t>
      </w:r>
      <w:r>
        <w:rPr>
          <w:sz w:val="24"/>
        </w:rPr>
        <w:t>osób</w:t>
      </w:r>
      <w:r>
        <w:rPr>
          <w:spacing w:val="-10"/>
          <w:sz w:val="24"/>
        </w:rPr>
        <w:t xml:space="preserve"> </w:t>
      </w:r>
      <w:r>
        <w:rPr>
          <w:sz w:val="24"/>
        </w:rPr>
        <w:t>i</w:t>
      </w:r>
      <w:r>
        <w:rPr>
          <w:spacing w:val="-9"/>
          <w:sz w:val="24"/>
        </w:rPr>
        <w:t xml:space="preserve"> </w:t>
      </w:r>
      <w:r>
        <w:rPr>
          <w:sz w:val="24"/>
        </w:rPr>
        <w:t>mienia</w:t>
      </w:r>
      <w:r>
        <w:rPr>
          <w:spacing w:val="-9"/>
          <w:sz w:val="24"/>
        </w:rPr>
        <w:t xml:space="preserve"> </w:t>
      </w:r>
      <w:r>
        <w:rPr>
          <w:sz w:val="24"/>
        </w:rPr>
        <w:t>(t.j.</w:t>
      </w:r>
      <w:r>
        <w:rPr>
          <w:spacing w:val="-9"/>
          <w:sz w:val="24"/>
        </w:rPr>
        <w:t xml:space="preserve"> </w:t>
      </w:r>
      <w:r>
        <w:rPr>
          <w:sz w:val="24"/>
        </w:rPr>
        <w:t>Dz.</w:t>
      </w:r>
      <w:r>
        <w:rPr>
          <w:spacing w:val="-10"/>
          <w:sz w:val="24"/>
        </w:rPr>
        <w:t xml:space="preserve"> </w:t>
      </w:r>
      <w:r>
        <w:rPr>
          <w:sz w:val="24"/>
        </w:rPr>
        <w:t>U.</w:t>
      </w:r>
      <w:r>
        <w:rPr>
          <w:spacing w:val="-10"/>
          <w:sz w:val="24"/>
        </w:rPr>
        <w:t xml:space="preserve"> </w:t>
      </w:r>
      <w:r>
        <w:rPr>
          <w:sz w:val="24"/>
        </w:rPr>
        <w:t>z</w:t>
      </w:r>
      <w:r>
        <w:rPr>
          <w:spacing w:val="-11"/>
          <w:sz w:val="24"/>
        </w:rPr>
        <w:t xml:space="preserve"> </w:t>
      </w:r>
      <w:r>
        <w:rPr>
          <w:sz w:val="24"/>
        </w:rPr>
        <w:t>2025</w:t>
      </w:r>
      <w:r>
        <w:rPr>
          <w:spacing w:val="-9"/>
          <w:sz w:val="24"/>
        </w:rPr>
        <w:t xml:space="preserve"> </w:t>
      </w:r>
      <w:r>
        <w:rPr>
          <w:sz w:val="24"/>
        </w:rPr>
        <w:t>r.</w:t>
      </w:r>
      <w:r>
        <w:rPr>
          <w:spacing w:val="-9"/>
          <w:sz w:val="24"/>
        </w:rPr>
        <w:t xml:space="preserve"> </w:t>
      </w:r>
      <w:r>
        <w:rPr>
          <w:sz w:val="24"/>
        </w:rPr>
        <w:t>poz.</w:t>
      </w:r>
      <w:r>
        <w:rPr>
          <w:spacing w:val="-10"/>
          <w:sz w:val="24"/>
        </w:rPr>
        <w:t xml:space="preserve"> </w:t>
      </w:r>
      <w:r>
        <w:rPr>
          <w:sz w:val="24"/>
        </w:rPr>
        <w:t>532).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11"/>
        </w:tabs>
        <w:spacing w:line="360" w:lineRule="auto"/>
        <w:ind w:left="711" w:right="140" w:hanging="426"/>
        <w:jc w:val="both"/>
        <w:rPr>
          <w:sz w:val="24"/>
        </w:rPr>
      </w:pPr>
      <w:r>
        <w:rPr>
          <w:sz w:val="24"/>
        </w:rPr>
        <w:t>Zamawiający wymaga realizowania zamówienia zgodnie z wymaganiami wynikającymi</w:t>
      </w:r>
      <w:r>
        <w:rPr>
          <w:spacing w:val="40"/>
          <w:sz w:val="24"/>
        </w:rPr>
        <w:t xml:space="preserve"> </w:t>
      </w:r>
      <w:r>
        <w:rPr>
          <w:sz w:val="24"/>
        </w:rPr>
        <w:t>z</w:t>
      </w:r>
      <w:r>
        <w:rPr>
          <w:spacing w:val="-2"/>
          <w:sz w:val="24"/>
        </w:rPr>
        <w:t xml:space="preserve"> </w:t>
      </w:r>
      <w:r>
        <w:rPr>
          <w:sz w:val="24"/>
        </w:rPr>
        <w:t>art.</w:t>
      </w:r>
      <w:r>
        <w:rPr>
          <w:spacing w:val="-2"/>
          <w:sz w:val="24"/>
        </w:rPr>
        <w:t xml:space="preserve"> </w:t>
      </w:r>
      <w:r>
        <w:rPr>
          <w:sz w:val="24"/>
        </w:rPr>
        <w:t>54</w:t>
      </w:r>
      <w:r>
        <w:rPr>
          <w:spacing w:val="-2"/>
          <w:sz w:val="24"/>
        </w:rPr>
        <w:t xml:space="preserve"> </w:t>
      </w:r>
      <w:r>
        <w:rPr>
          <w:sz w:val="24"/>
        </w:rPr>
        <w:t>ustawy</w:t>
      </w:r>
      <w:r>
        <w:rPr>
          <w:spacing w:val="-2"/>
          <w:sz w:val="24"/>
        </w:rPr>
        <w:t xml:space="preserve"> </w:t>
      </w:r>
      <w:r>
        <w:rPr>
          <w:sz w:val="24"/>
        </w:rPr>
        <w:t>z</w:t>
      </w:r>
      <w:r>
        <w:rPr>
          <w:spacing w:val="-2"/>
          <w:sz w:val="24"/>
        </w:rPr>
        <w:t xml:space="preserve"> </w:t>
      </w:r>
      <w:r>
        <w:rPr>
          <w:sz w:val="24"/>
        </w:rPr>
        <w:t>dnia</w:t>
      </w:r>
      <w:r>
        <w:rPr>
          <w:spacing w:val="-2"/>
          <w:sz w:val="24"/>
        </w:rPr>
        <w:t xml:space="preserve"> </w:t>
      </w:r>
      <w:r>
        <w:rPr>
          <w:sz w:val="24"/>
        </w:rPr>
        <w:t>27</w:t>
      </w:r>
      <w:r>
        <w:rPr>
          <w:spacing w:val="-2"/>
          <w:sz w:val="24"/>
        </w:rPr>
        <w:t xml:space="preserve"> </w:t>
      </w:r>
      <w:r>
        <w:rPr>
          <w:sz w:val="24"/>
        </w:rPr>
        <w:t>lipca</w:t>
      </w:r>
      <w:r>
        <w:rPr>
          <w:spacing w:val="-2"/>
          <w:sz w:val="24"/>
        </w:rPr>
        <w:t xml:space="preserve"> </w:t>
      </w:r>
      <w:r>
        <w:rPr>
          <w:sz w:val="24"/>
        </w:rPr>
        <w:t>2001</w:t>
      </w:r>
      <w:r>
        <w:rPr>
          <w:spacing w:val="-3"/>
          <w:sz w:val="24"/>
        </w:rPr>
        <w:t xml:space="preserve"> </w:t>
      </w:r>
      <w:r>
        <w:rPr>
          <w:sz w:val="24"/>
        </w:rPr>
        <w:t>r.</w:t>
      </w:r>
      <w:r>
        <w:rPr>
          <w:spacing w:val="-2"/>
          <w:sz w:val="24"/>
        </w:rPr>
        <w:t xml:space="preserve"> </w:t>
      </w:r>
      <w:r>
        <w:rPr>
          <w:sz w:val="24"/>
        </w:rPr>
        <w:t>Prawo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4"/>
          <w:sz w:val="24"/>
        </w:rPr>
        <w:t xml:space="preserve"> </w:t>
      </w:r>
      <w:r>
        <w:rPr>
          <w:sz w:val="24"/>
        </w:rPr>
        <w:t>ustroju</w:t>
      </w:r>
      <w:r>
        <w:rPr>
          <w:spacing w:val="-3"/>
          <w:sz w:val="24"/>
        </w:rPr>
        <w:t xml:space="preserve"> </w:t>
      </w:r>
      <w:r>
        <w:rPr>
          <w:sz w:val="24"/>
        </w:rPr>
        <w:t>sądów</w:t>
      </w:r>
      <w:r>
        <w:rPr>
          <w:spacing w:val="-3"/>
          <w:sz w:val="24"/>
        </w:rPr>
        <w:t xml:space="preserve"> </w:t>
      </w:r>
      <w:r>
        <w:rPr>
          <w:sz w:val="24"/>
        </w:rPr>
        <w:t>powszechnych</w:t>
      </w:r>
      <w:r>
        <w:rPr>
          <w:spacing w:val="-1"/>
          <w:sz w:val="24"/>
        </w:rPr>
        <w:t xml:space="preserve"> </w:t>
      </w:r>
      <w:r>
        <w:rPr>
          <w:sz w:val="24"/>
        </w:rPr>
        <w:t>(t.j.</w:t>
      </w:r>
      <w:r>
        <w:rPr>
          <w:spacing w:val="-2"/>
          <w:sz w:val="24"/>
        </w:rPr>
        <w:t xml:space="preserve"> </w:t>
      </w:r>
      <w:r>
        <w:rPr>
          <w:sz w:val="24"/>
        </w:rPr>
        <w:t>Dz.U.</w:t>
      </w:r>
      <w:r>
        <w:rPr>
          <w:spacing w:val="-2"/>
          <w:sz w:val="24"/>
        </w:rPr>
        <w:t xml:space="preserve"> </w:t>
      </w:r>
      <w:r>
        <w:rPr>
          <w:sz w:val="24"/>
        </w:rPr>
        <w:t>z 2024 r. poz.334)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11"/>
        </w:tabs>
        <w:spacing w:line="360" w:lineRule="auto"/>
        <w:ind w:left="711" w:right="139" w:hanging="426"/>
        <w:jc w:val="both"/>
        <w:rPr>
          <w:sz w:val="24"/>
        </w:rPr>
      </w:pPr>
      <w:r>
        <w:rPr>
          <w:sz w:val="24"/>
        </w:rPr>
        <w:t>Zamawiający wymaga realizowania zamówienia zgodnie z wymaganiami wynikającymi</w:t>
      </w:r>
      <w:r>
        <w:rPr>
          <w:spacing w:val="40"/>
          <w:sz w:val="24"/>
        </w:rPr>
        <w:t xml:space="preserve"> </w:t>
      </w:r>
      <w:r>
        <w:rPr>
          <w:sz w:val="24"/>
        </w:rPr>
        <w:t>z Rozporządzenie Ministra Sprawiedliwości w sprawie dokumentowania czynności przeglądania</w:t>
      </w:r>
      <w:r>
        <w:rPr>
          <w:spacing w:val="-15"/>
          <w:sz w:val="24"/>
        </w:rPr>
        <w:t xml:space="preserve"> </w:t>
      </w:r>
      <w:r>
        <w:rPr>
          <w:sz w:val="24"/>
        </w:rPr>
        <w:t>zawartości</w:t>
      </w:r>
      <w:r>
        <w:rPr>
          <w:spacing w:val="-15"/>
          <w:sz w:val="24"/>
        </w:rPr>
        <w:t xml:space="preserve"> </w:t>
      </w:r>
      <w:r>
        <w:rPr>
          <w:sz w:val="24"/>
        </w:rPr>
        <w:t>bagażu</w:t>
      </w:r>
      <w:r>
        <w:rPr>
          <w:spacing w:val="-15"/>
          <w:sz w:val="24"/>
        </w:rPr>
        <w:t xml:space="preserve"> </w:t>
      </w:r>
      <w:r>
        <w:rPr>
          <w:sz w:val="24"/>
        </w:rPr>
        <w:t>lub</w:t>
      </w:r>
      <w:r>
        <w:rPr>
          <w:spacing w:val="-15"/>
          <w:sz w:val="24"/>
        </w:rPr>
        <w:t xml:space="preserve"> </w:t>
      </w:r>
      <w:r>
        <w:rPr>
          <w:sz w:val="24"/>
        </w:rPr>
        <w:t>odzieży</w:t>
      </w:r>
      <w:r>
        <w:rPr>
          <w:spacing w:val="-15"/>
          <w:sz w:val="24"/>
        </w:rPr>
        <w:t xml:space="preserve"> </w:t>
      </w:r>
      <w:r>
        <w:rPr>
          <w:sz w:val="24"/>
        </w:rPr>
        <w:t>osób</w:t>
      </w:r>
      <w:r>
        <w:rPr>
          <w:spacing w:val="-15"/>
          <w:sz w:val="24"/>
        </w:rPr>
        <w:t xml:space="preserve"> </w:t>
      </w:r>
      <w:r>
        <w:rPr>
          <w:sz w:val="24"/>
        </w:rPr>
        <w:t>wchodzących</w:t>
      </w:r>
      <w:r>
        <w:rPr>
          <w:spacing w:val="-15"/>
          <w:sz w:val="24"/>
        </w:rPr>
        <w:t xml:space="preserve"> </w:t>
      </w:r>
      <w:r>
        <w:rPr>
          <w:sz w:val="24"/>
        </w:rPr>
        <w:t>do</w:t>
      </w:r>
      <w:r>
        <w:rPr>
          <w:spacing w:val="-15"/>
          <w:sz w:val="24"/>
        </w:rPr>
        <w:t xml:space="preserve"> </w:t>
      </w:r>
      <w:r>
        <w:rPr>
          <w:sz w:val="24"/>
        </w:rPr>
        <w:t>budynków</w:t>
      </w:r>
      <w:r>
        <w:rPr>
          <w:spacing w:val="-15"/>
          <w:sz w:val="24"/>
        </w:rPr>
        <w:t xml:space="preserve"> </w:t>
      </w:r>
      <w:r>
        <w:rPr>
          <w:sz w:val="24"/>
        </w:rPr>
        <w:t>sądów</w:t>
      </w:r>
      <w:r>
        <w:rPr>
          <w:spacing w:val="-15"/>
          <w:sz w:val="24"/>
        </w:rPr>
        <w:t xml:space="preserve"> </w:t>
      </w:r>
      <w:r>
        <w:rPr>
          <w:sz w:val="24"/>
        </w:rPr>
        <w:t>z</w:t>
      </w:r>
      <w:r>
        <w:rPr>
          <w:spacing w:val="-15"/>
          <w:sz w:val="24"/>
        </w:rPr>
        <w:t xml:space="preserve"> </w:t>
      </w:r>
      <w:r>
        <w:rPr>
          <w:sz w:val="24"/>
        </w:rPr>
        <w:t>dnia 27 września 2023 r. (Dz.U. z 2023 r. poz. 2030)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11"/>
        </w:tabs>
        <w:spacing w:line="360" w:lineRule="auto"/>
        <w:ind w:left="711" w:right="139" w:hanging="426"/>
        <w:jc w:val="both"/>
        <w:rPr>
          <w:sz w:val="24"/>
        </w:rPr>
      </w:pPr>
      <w:r>
        <w:rPr>
          <w:sz w:val="24"/>
        </w:rPr>
        <w:t>Zamawiający wymaga wykonywania przedmiotu zamówienia na najwyższym, satysfakcjonującym Zamawiającego poziomie jakościowym, w godzinach i w składzie osobowym</w:t>
      </w:r>
      <w:r>
        <w:rPr>
          <w:spacing w:val="-7"/>
          <w:sz w:val="24"/>
        </w:rPr>
        <w:t xml:space="preserve"> </w:t>
      </w:r>
      <w:r>
        <w:rPr>
          <w:sz w:val="24"/>
        </w:rPr>
        <w:t>niezbędnym</w:t>
      </w:r>
      <w:r>
        <w:rPr>
          <w:spacing w:val="-8"/>
          <w:sz w:val="24"/>
        </w:rPr>
        <w:t xml:space="preserve"> </w:t>
      </w:r>
      <w:r>
        <w:rPr>
          <w:sz w:val="24"/>
        </w:rPr>
        <w:t>do</w:t>
      </w:r>
      <w:r>
        <w:rPr>
          <w:spacing w:val="-6"/>
          <w:sz w:val="24"/>
        </w:rPr>
        <w:t xml:space="preserve"> </w:t>
      </w:r>
      <w:r>
        <w:rPr>
          <w:sz w:val="24"/>
        </w:rPr>
        <w:t>wykonywania</w:t>
      </w:r>
      <w:r>
        <w:rPr>
          <w:spacing w:val="-6"/>
          <w:sz w:val="24"/>
        </w:rPr>
        <w:t xml:space="preserve"> </w:t>
      </w:r>
      <w:r>
        <w:rPr>
          <w:sz w:val="24"/>
        </w:rPr>
        <w:t>czynności</w:t>
      </w:r>
      <w:r>
        <w:rPr>
          <w:spacing w:val="-5"/>
          <w:sz w:val="24"/>
        </w:rPr>
        <w:t xml:space="preserve"> </w:t>
      </w:r>
      <w:r>
        <w:rPr>
          <w:sz w:val="24"/>
        </w:rPr>
        <w:t>ochrony</w:t>
      </w:r>
      <w:r>
        <w:rPr>
          <w:spacing w:val="-6"/>
          <w:sz w:val="24"/>
        </w:rPr>
        <w:t xml:space="preserve"> </w:t>
      </w:r>
      <w:r>
        <w:rPr>
          <w:sz w:val="24"/>
        </w:rPr>
        <w:t>osób</w:t>
      </w:r>
      <w:r>
        <w:rPr>
          <w:spacing w:val="-6"/>
          <w:sz w:val="24"/>
        </w:rPr>
        <w:t xml:space="preserve"> </w:t>
      </w:r>
      <w:r>
        <w:rPr>
          <w:sz w:val="24"/>
        </w:rPr>
        <w:t>i</w:t>
      </w:r>
      <w:r>
        <w:rPr>
          <w:spacing w:val="-5"/>
          <w:sz w:val="24"/>
        </w:rPr>
        <w:t xml:space="preserve"> </w:t>
      </w:r>
      <w:r>
        <w:rPr>
          <w:sz w:val="24"/>
        </w:rPr>
        <w:t>mienia,</w:t>
      </w:r>
      <w:r>
        <w:rPr>
          <w:spacing w:val="-5"/>
          <w:sz w:val="24"/>
        </w:rPr>
        <w:t xml:space="preserve"> </w:t>
      </w:r>
      <w:r>
        <w:rPr>
          <w:sz w:val="24"/>
        </w:rPr>
        <w:t>wynikających z przedmiotowej SWZ jak również załączników do niej.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11"/>
        </w:tabs>
        <w:spacing w:line="360" w:lineRule="auto"/>
        <w:ind w:left="711" w:right="143" w:hanging="426"/>
        <w:jc w:val="both"/>
        <w:rPr>
          <w:sz w:val="24"/>
        </w:rPr>
      </w:pPr>
      <w:r>
        <w:rPr>
          <w:sz w:val="24"/>
        </w:rPr>
        <w:t>Wszelkie czynności związane z zapewnieniem wymaganego przez Zamawiającego sposobu realizacji usługi, w tym także zapewnienie wymaganego wyposażenia w czasie</w:t>
      </w:r>
    </w:p>
    <w:p w:rsidR="00675B1C" w:rsidRDefault="00675B1C">
      <w:pPr>
        <w:pStyle w:val="Akapitzlist"/>
        <w:spacing w:line="360" w:lineRule="auto"/>
        <w:rPr>
          <w:sz w:val="24"/>
        </w:rPr>
        <w:sectPr w:rsidR="00675B1C">
          <w:pgSz w:w="11910" w:h="16840"/>
          <w:pgMar w:top="1200" w:right="1275" w:bottom="940" w:left="1133" w:header="719" w:footer="753" w:gutter="0"/>
          <w:cols w:space="708"/>
        </w:sectPr>
      </w:pPr>
    </w:p>
    <w:p w:rsidR="00675B1C" w:rsidRDefault="00034EC8">
      <w:pPr>
        <w:pStyle w:val="Tekstpodstawowy"/>
        <w:spacing w:line="360" w:lineRule="auto"/>
        <w:ind w:left="711" w:right="142"/>
      </w:pPr>
      <w:r>
        <w:t>wykonywania usługi ochrony, zapewnienie przeprowadzenia odpowiednich szkoleń oraz zapewnienie wymaganej dokumentacji, obciążają Wykonawcę.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11"/>
        </w:tabs>
        <w:spacing w:before="1" w:line="360" w:lineRule="auto"/>
        <w:ind w:left="711" w:right="140" w:hanging="426"/>
        <w:jc w:val="both"/>
        <w:rPr>
          <w:sz w:val="24"/>
        </w:rPr>
      </w:pPr>
      <w:r>
        <w:rPr>
          <w:b/>
          <w:sz w:val="24"/>
        </w:rPr>
        <w:t>Szczegółowy opis przedmiotu zamówienia oraz prawa i obowiązki stron Umowy zawiera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i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precyzuje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załączony</w:t>
      </w:r>
      <w:r>
        <w:rPr>
          <w:b/>
          <w:spacing w:val="-10"/>
          <w:sz w:val="24"/>
        </w:rPr>
        <w:t xml:space="preserve"> </w:t>
      </w:r>
      <w:r>
        <w:rPr>
          <w:b/>
          <w:i/>
          <w:sz w:val="24"/>
        </w:rPr>
        <w:t>Wzór</w:t>
      </w:r>
      <w:r>
        <w:rPr>
          <w:b/>
          <w:i/>
          <w:spacing w:val="-11"/>
          <w:sz w:val="24"/>
        </w:rPr>
        <w:t xml:space="preserve"> </w:t>
      </w:r>
      <w:r>
        <w:rPr>
          <w:b/>
          <w:i/>
          <w:sz w:val="24"/>
        </w:rPr>
        <w:t>Umowy</w:t>
      </w:r>
      <w:r>
        <w:rPr>
          <w:b/>
          <w:i/>
          <w:spacing w:val="-11"/>
          <w:sz w:val="24"/>
        </w:rPr>
        <w:t xml:space="preserve"> </w:t>
      </w:r>
      <w:r>
        <w:rPr>
          <w:sz w:val="24"/>
        </w:rPr>
        <w:t>wraz</w:t>
      </w:r>
      <w:r>
        <w:rPr>
          <w:spacing w:val="-11"/>
          <w:sz w:val="24"/>
        </w:rPr>
        <w:t xml:space="preserve"> </w:t>
      </w:r>
      <w:r>
        <w:rPr>
          <w:sz w:val="24"/>
        </w:rPr>
        <w:t>z</w:t>
      </w:r>
      <w:r>
        <w:rPr>
          <w:spacing w:val="-11"/>
          <w:sz w:val="24"/>
        </w:rPr>
        <w:t xml:space="preserve"> </w:t>
      </w:r>
      <w:r>
        <w:rPr>
          <w:i/>
          <w:sz w:val="24"/>
        </w:rPr>
        <w:t>Zakresem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obowiązków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 xml:space="preserve">pracowników ochrony obiektów Sądu Apelacyjnego w Łodzi, </w:t>
      </w:r>
      <w:r>
        <w:rPr>
          <w:sz w:val="24"/>
        </w:rPr>
        <w:t xml:space="preserve">stanowiącym załącznik nr 1 do Umowy oraz </w:t>
      </w:r>
      <w:r>
        <w:rPr>
          <w:i/>
          <w:sz w:val="24"/>
        </w:rPr>
        <w:t>Instrukcja ochrony</w:t>
      </w:r>
      <w:r>
        <w:rPr>
          <w:sz w:val="24"/>
        </w:rPr>
        <w:t>.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11"/>
        </w:tabs>
        <w:spacing w:line="360" w:lineRule="auto"/>
        <w:ind w:left="711" w:right="143" w:hanging="426"/>
        <w:jc w:val="both"/>
        <w:rPr>
          <w:sz w:val="24"/>
        </w:rPr>
      </w:pPr>
      <w:r>
        <w:rPr>
          <w:sz w:val="24"/>
        </w:rPr>
        <w:t>Z uwagi na charakter świadczonej usługi, Zamawiający nie dopuszcza do realizacji przedmiotu umowy osób z orzeczeniem o niepełnosprawności</w:t>
      </w:r>
    </w:p>
    <w:p w:rsidR="00675B1C" w:rsidRDefault="00034EC8">
      <w:pPr>
        <w:pStyle w:val="Nagwek1"/>
        <w:numPr>
          <w:ilvl w:val="0"/>
          <w:numId w:val="16"/>
        </w:numPr>
        <w:tabs>
          <w:tab w:val="left" w:pos="711"/>
        </w:tabs>
        <w:spacing w:line="360" w:lineRule="auto"/>
        <w:ind w:left="711" w:right="141" w:hanging="426"/>
        <w:jc w:val="both"/>
      </w:pPr>
      <w:r>
        <w:t>Termin</w:t>
      </w:r>
      <w:r>
        <w:rPr>
          <w:spacing w:val="-12"/>
        </w:rPr>
        <w:t xml:space="preserve"> </w:t>
      </w:r>
      <w:r>
        <w:t>realizacji</w:t>
      </w:r>
      <w:r>
        <w:rPr>
          <w:spacing w:val="-10"/>
        </w:rPr>
        <w:t xml:space="preserve"> </w:t>
      </w:r>
      <w:r>
        <w:t>zamówienia:</w:t>
      </w:r>
      <w:r>
        <w:rPr>
          <w:spacing w:val="-10"/>
        </w:rPr>
        <w:t xml:space="preserve"> </w:t>
      </w:r>
      <w:r>
        <w:t>24</w:t>
      </w:r>
      <w:r>
        <w:rPr>
          <w:spacing w:val="-11"/>
        </w:rPr>
        <w:t xml:space="preserve"> </w:t>
      </w:r>
      <w:r>
        <w:t>miesiące,</w:t>
      </w:r>
      <w:r>
        <w:rPr>
          <w:spacing w:val="-12"/>
        </w:rPr>
        <w:t xml:space="preserve"> </w:t>
      </w:r>
      <w:r>
        <w:t>nie</w:t>
      </w:r>
      <w:r>
        <w:rPr>
          <w:spacing w:val="-10"/>
        </w:rPr>
        <w:t xml:space="preserve"> </w:t>
      </w:r>
      <w:r>
        <w:t>wcześniej</w:t>
      </w:r>
      <w:r>
        <w:rPr>
          <w:spacing w:val="-11"/>
        </w:rPr>
        <w:t xml:space="preserve"> </w:t>
      </w:r>
      <w:r>
        <w:t>niż</w:t>
      </w:r>
      <w:r>
        <w:rPr>
          <w:spacing w:val="-14"/>
        </w:rPr>
        <w:t xml:space="preserve"> </w:t>
      </w:r>
      <w:r>
        <w:t>od</w:t>
      </w:r>
      <w:r>
        <w:rPr>
          <w:spacing w:val="-11"/>
        </w:rPr>
        <w:t xml:space="preserve"> </w:t>
      </w:r>
      <w:r>
        <w:t>dnia</w:t>
      </w:r>
      <w:r>
        <w:rPr>
          <w:spacing w:val="-10"/>
        </w:rPr>
        <w:t xml:space="preserve"> </w:t>
      </w:r>
      <w:r>
        <w:t>30</w:t>
      </w:r>
      <w:r>
        <w:rPr>
          <w:spacing w:val="-12"/>
        </w:rPr>
        <w:t xml:space="preserve"> </w:t>
      </w:r>
      <w:r>
        <w:t>czerwca</w:t>
      </w:r>
      <w:r>
        <w:rPr>
          <w:spacing w:val="-9"/>
        </w:rPr>
        <w:t xml:space="preserve"> </w:t>
      </w:r>
      <w:r>
        <w:t>2026 roku godz. 12:00 do dnia 30 czerwca 2028 roku do godz. 12:00, z zastrzeżeniem, że przekazanie</w:t>
      </w:r>
      <w:r>
        <w:rPr>
          <w:spacing w:val="-10"/>
        </w:rPr>
        <w:t xml:space="preserve"> </w:t>
      </w:r>
      <w:r>
        <w:t>wzajemnych</w:t>
      </w:r>
      <w:r>
        <w:rPr>
          <w:spacing w:val="-10"/>
        </w:rPr>
        <w:t xml:space="preserve"> </w:t>
      </w:r>
      <w:r>
        <w:t>dokumentów,</w:t>
      </w:r>
      <w:r>
        <w:rPr>
          <w:spacing w:val="-10"/>
        </w:rPr>
        <w:t xml:space="preserve"> </w:t>
      </w:r>
      <w:r>
        <w:t>regulaminów</w:t>
      </w:r>
      <w:r>
        <w:rPr>
          <w:spacing w:val="-12"/>
        </w:rPr>
        <w:t xml:space="preserve"> </w:t>
      </w:r>
      <w:r>
        <w:t>itd.</w:t>
      </w:r>
      <w:r>
        <w:rPr>
          <w:spacing w:val="-11"/>
        </w:rPr>
        <w:t xml:space="preserve"> </w:t>
      </w:r>
      <w:r>
        <w:t>nastąpi</w:t>
      </w:r>
      <w:r>
        <w:rPr>
          <w:spacing w:val="-8"/>
        </w:rPr>
        <w:t xml:space="preserve"> </w:t>
      </w:r>
      <w:r>
        <w:t>na</w:t>
      </w:r>
      <w:r>
        <w:rPr>
          <w:spacing w:val="-12"/>
        </w:rPr>
        <w:t xml:space="preserve"> </w:t>
      </w:r>
      <w:r>
        <w:t>dwa</w:t>
      </w:r>
      <w:r>
        <w:rPr>
          <w:spacing w:val="-10"/>
        </w:rPr>
        <w:t xml:space="preserve"> </w:t>
      </w:r>
      <w:r>
        <w:t>dni</w:t>
      </w:r>
      <w:r>
        <w:rPr>
          <w:spacing w:val="-10"/>
        </w:rPr>
        <w:t xml:space="preserve"> </w:t>
      </w:r>
      <w:r>
        <w:t>robocze poprzedzające dzień rozpoczynający pracę.</w:t>
      </w:r>
    </w:p>
    <w:p w:rsidR="00675B1C" w:rsidRDefault="00034EC8">
      <w:pPr>
        <w:pStyle w:val="Akapitzlist"/>
        <w:numPr>
          <w:ilvl w:val="0"/>
          <w:numId w:val="16"/>
        </w:numPr>
        <w:tabs>
          <w:tab w:val="left" w:pos="711"/>
        </w:tabs>
        <w:spacing w:line="360" w:lineRule="auto"/>
        <w:ind w:left="711" w:right="143" w:hanging="426"/>
        <w:jc w:val="both"/>
        <w:rPr>
          <w:b/>
          <w:sz w:val="24"/>
        </w:rPr>
      </w:pPr>
      <w:r>
        <w:rPr>
          <w:b/>
          <w:sz w:val="24"/>
        </w:rPr>
        <w:t>Informacje</w:t>
      </w:r>
      <w:r>
        <w:rPr>
          <w:b/>
          <w:spacing w:val="3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32"/>
          <w:sz w:val="24"/>
        </w:rPr>
        <w:t xml:space="preserve"> </w:t>
      </w:r>
      <w:r>
        <w:rPr>
          <w:b/>
          <w:sz w:val="24"/>
        </w:rPr>
        <w:t>formalnościach,</w:t>
      </w:r>
      <w:r>
        <w:rPr>
          <w:b/>
          <w:spacing w:val="32"/>
          <w:sz w:val="24"/>
        </w:rPr>
        <w:t xml:space="preserve"> </w:t>
      </w:r>
      <w:r>
        <w:rPr>
          <w:b/>
          <w:sz w:val="24"/>
        </w:rPr>
        <w:t>jakie</w:t>
      </w:r>
      <w:r>
        <w:rPr>
          <w:b/>
          <w:spacing w:val="33"/>
          <w:sz w:val="24"/>
        </w:rPr>
        <w:t xml:space="preserve"> </w:t>
      </w:r>
      <w:r>
        <w:rPr>
          <w:b/>
          <w:sz w:val="24"/>
        </w:rPr>
        <w:t>powinny</w:t>
      </w:r>
      <w:r>
        <w:rPr>
          <w:b/>
          <w:spacing w:val="34"/>
          <w:sz w:val="24"/>
        </w:rPr>
        <w:t xml:space="preserve"> </w:t>
      </w:r>
      <w:r>
        <w:rPr>
          <w:b/>
          <w:sz w:val="24"/>
        </w:rPr>
        <w:t>zostać</w:t>
      </w:r>
      <w:r>
        <w:rPr>
          <w:b/>
          <w:spacing w:val="33"/>
          <w:sz w:val="24"/>
        </w:rPr>
        <w:t xml:space="preserve"> </w:t>
      </w:r>
      <w:r>
        <w:rPr>
          <w:b/>
          <w:sz w:val="24"/>
        </w:rPr>
        <w:t>dopełnione</w:t>
      </w:r>
      <w:r>
        <w:rPr>
          <w:b/>
          <w:spacing w:val="33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33"/>
          <w:sz w:val="24"/>
        </w:rPr>
        <w:t xml:space="preserve"> </w:t>
      </w:r>
      <w:r>
        <w:rPr>
          <w:b/>
          <w:sz w:val="24"/>
        </w:rPr>
        <w:t>wyborze</w:t>
      </w:r>
      <w:r>
        <w:rPr>
          <w:b/>
          <w:spacing w:val="34"/>
          <w:sz w:val="24"/>
        </w:rPr>
        <w:t xml:space="preserve"> </w:t>
      </w:r>
      <w:r>
        <w:rPr>
          <w:b/>
          <w:sz w:val="24"/>
        </w:rPr>
        <w:t>oferty w celu zawarcia umowy w sprawie udzielenia zamówienia publicznego:</w:t>
      </w:r>
    </w:p>
    <w:p w:rsidR="00675B1C" w:rsidRDefault="00034EC8">
      <w:pPr>
        <w:pStyle w:val="Akapitzlist"/>
        <w:numPr>
          <w:ilvl w:val="1"/>
          <w:numId w:val="16"/>
        </w:numPr>
        <w:tabs>
          <w:tab w:val="left" w:pos="1136"/>
        </w:tabs>
        <w:spacing w:line="360" w:lineRule="auto"/>
        <w:ind w:left="1136" w:right="139" w:hanging="567"/>
        <w:jc w:val="both"/>
        <w:rPr>
          <w:sz w:val="24"/>
        </w:rPr>
      </w:pPr>
      <w:r>
        <w:rPr>
          <w:sz w:val="24"/>
        </w:rPr>
        <w:t>Przed</w:t>
      </w:r>
      <w:r>
        <w:rPr>
          <w:spacing w:val="-12"/>
          <w:sz w:val="24"/>
        </w:rPr>
        <w:t xml:space="preserve"> </w:t>
      </w:r>
      <w:r>
        <w:rPr>
          <w:sz w:val="24"/>
        </w:rPr>
        <w:t>podpisaniem</w:t>
      </w:r>
      <w:r>
        <w:rPr>
          <w:spacing w:val="-14"/>
          <w:sz w:val="24"/>
        </w:rPr>
        <w:t xml:space="preserve"> </w:t>
      </w:r>
      <w:r>
        <w:rPr>
          <w:sz w:val="24"/>
        </w:rPr>
        <w:t>umowy</w:t>
      </w:r>
      <w:r>
        <w:rPr>
          <w:spacing w:val="-12"/>
          <w:sz w:val="24"/>
        </w:rPr>
        <w:t xml:space="preserve"> </w:t>
      </w:r>
      <w:r>
        <w:rPr>
          <w:sz w:val="24"/>
        </w:rPr>
        <w:t>Wykonawca</w:t>
      </w:r>
      <w:r>
        <w:rPr>
          <w:spacing w:val="-13"/>
          <w:sz w:val="24"/>
        </w:rPr>
        <w:t xml:space="preserve"> </w:t>
      </w:r>
      <w:r>
        <w:rPr>
          <w:sz w:val="24"/>
        </w:rPr>
        <w:t>powinien</w:t>
      </w:r>
      <w:r>
        <w:rPr>
          <w:spacing w:val="-13"/>
          <w:sz w:val="24"/>
        </w:rPr>
        <w:t xml:space="preserve"> </w:t>
      </w:r>
      <w:r>
        <w:rPr>
          <w:sz w:val="24"/>
        </w:rPr>
        <w:t>przedstawić</w:t>
      </w:r>
      <w:r>
        <w:rPr>
          <w:spacing w:val="-13"/>
          <w:sz w:val="24"/>
        </w:rPr>
        <w:t xml:space="preserve"> </w:t>
      </w:r>
      <w:r>
        <w:rPr>
          <w:sz w:val="24"/>
          <w:u w:val="single"/>
        </w:rPr>
        <w:t>pisemne</w:t>
      </w:r>
      <w:r>
        <w:rPr>
          <w:spacing w:val="-12"/>
          <w:sz w:val="24"/>
          <w:u w:val="single"/>
        </w:rPr>
        <w:t xml:space="preserve"> </w:t>
      </w:r>
      <w:r>
        <w:rPr>
          <w:sz w:val="24"/>
          <w:u w:val="single"/>
        </w:rPr>
        <w:t>zobowiązanie</w:t>
      </w:r>
      <w:r>
        <w:rPr>
          <w:sz w:val="24"/>
        </w:rPr>
        <w:t xml:space="preserve"> </w:t>
      </w:r>
      <w:r>
        <w:rPr>
          <w:sz w:val="24"/>
          <w:u w:val="single"/>
        </w:rPr>
        <w:t>do doręczenia</w:t>
      </w:r>
      <w:r>
        <w:rPr>
          <w:sz w:val="24"/>
        </w:rPr>
        <w:t xml:space="preserve"> Zamawiającemu</w:t>
      </w:r>
      <w:r>
        <w:rPr>
          <w:sz w:val="24"/>
          <w:u w:val="single"/>
        </w:rPr>
        <w:t xml:space="preserve"> w terminie dwóch dni roboczych przed dniem</w:t>
      </w:r>
      <w:r>
        <w:rPr>
          <w:sz w:val="24"/>
        </w:rPr>
        <w:t xml:space="preserve"> </w:t>
      </w:r>
      <w:r>
        <w:rPr>
          <w:sz w:val="24"/>
          <w:u w:val="single"/>
        </w:rPr>
        <w:t>rozpoczęcia świadczenia usługi niżej wymienionych dokumentów:</w:t>
      </w:r>
    </w:p>
    <w:p w:rsidR="00675B1C" w:rsidRDefault="00034EC8">
      <w:pPr>
        <w:pStyle w:val="Akapitzlist"/>
        <w:numPr>
          <w:ilvl w:val="0"/>
          <w:numId w:val="10"/>
        </w:numPr>
        <w:tabs>
          <w:tab w:val="left" w:pos="1365"/>
        </w:tabs>
        <w:spacing w:line="360" w:lineRule="auto"/>
        <w:ind w:right="140"/>
        <w:jc w:val="both"/>
        <w:rPr>
          <w:sz w:val="24"/>
        </w:rPr>
      </w:pPr>
      <w:r>
        <w:rPr>
          <w:sz w:val="24"/>
        </w:rPr>
        <w:t>imiennej listy osób przewidzianych do ochrony obiektów Sądu i dozoru parkingu oraz osób uprawnionych do sprawowania nadzoru i kontroli nad wyżej wymienionymi wraz z kserokopiami legitymacji kwalifikowanych pracowników ochrony fizycznej/pracowników ochrony fizycznej w/w osób;</w:t>
      </w:r>
    </w:p>
    <w:p w:rsidR="00675B1C" w:rsidRDefault="00034EC8">
      <w:pPr>
        <w:pStyle w:val="Akapitzlist"/>
        <w:numPr>
          <w:ilvl w:val="0"/>
          <w:numId w:val="10"/>
        </w:numPr>
        <w:tabs>
          <w:tab w:val="left" w:pos="1365"/>
        </w:tabs>
        <w:spacing w:line="360" w:lineRule="auto"/>
        <w:ind w:right="145"/>
        <w:jc w:val="both"/>
        <w:rPr>
          <w:sz w:val="24"/>
        </w:rPr>
      </w:pPr>
      <w:r>
        <w:rPr>
          <w:sz w:val="24"/>
        </w:rPr>
        <w:t>zaświadczeń o przeprowadzeniu szkoleń w zakresie obsługi użytkowej środków nadzoru elektronicznego;</w:t>
      </w:r>
    </w:p>
    <w:p w:rsidR="00675B1C" w:rsidRDefault="00034EC8">
      <w:pPr>
        <w:pStyle w:val="Akapitzlist"/>
        <w:numPr>
          <w:ilvl w:val="0"/>
          <w:numId w:val="10"/>
        </w:numPr>
        <w:tabs>
          <w:tab w:val="left" w:pos="1364"/>
        </w:tabs>
        <w:ind w:left="1364" w:hanging="359"/>
        <w:jc w:val="both"/>
        <w:rPr>
          <w:sz w:val="24"/>
        </w:rPr>
      </w:pPr>
      <w:r>
        <w:rPr>
          <w:sz w:val="24"/>
        </w:rPr>
        <w:t>zaświadczeń</w:t>
      </w:r>
      <w:r>
        <w:rPr>
          <w:spacing w:val="-4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ukończeniu</w:t>
      </w:r>
      <w:r>
        <w:rPr>
          <w:spacing w:val="-2"/>
          <w:sz w:val="24"/>
        </w:rPr>
        <w:t xml:space="preserve"> </w:t>
      </w:r>
      <w:r>
        <w:rPr>
          <w:sz w:val="24"/>
        </w:rPr>
        <w:t>przez</w:t>
      </w:r>
      <w:r>
        <w:rPr>
          <w:spacing w:val="-2"/>
          <w:sz w:val="24"/>
        </w:rPr>
        <w:t xml:space="preserve"> </w:t>
      </w:r>
      <w:r>
        <w:rPr>
          <w:sz w:val="24"/>
        </w:rPr>
        <w:t>pracowników</w:t>
      </w:r>
      <w:r>
        <w:rPr>
          <w:spacing w:val="-3"/>
          <w:sz w:val="24"/>
        </w:rPr>
        <w:t xml:space="preserve"> </w:t>
      </w:r>
      <w:r>
        <w:rPr>
          <w:sz w:val="24"/>
        </w:rPr>
        <w:t>kursu</w:t>
      </w:r>
      <w:r>
        <w:rPr>
          <w:spacing w:val="-2"/>
          <w:sz w:val="24"/>
        </w:rPr>
        <w:t xml:space="preserve"> </w:t>
      </w:r>
      <w:r>
        <w:rPr>
          <w:sz w:val="24"/>
        </w:rPr>
        <w:t>pierwszej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pomocy;</w:t>
      </w:r>
    </w:p>
    <w:p w:rsidR="00675B1C" w:rsidRDefault="00034EC8">
      <w:pPr>
        <w:pStyle w:val="Akapitzlist"/>
        <w:numPr>
          <w:ilvl w:val="0"/>
          <w:numId w:val="10"/>
        </w:numPr>
        <w:tabs>
          <w:tab w:val="left" w:pos="1365"/>
        </w:tabs>
        <w:spacing w:before="137" w:line="360" w:lineRule="auto"/>
        <w:ind w:right="142"/>
        <w:jc w:val="both"/>
        <w:rPr>
          <w:sz w:val="24"/>
        </w:rPr>
      </w:pPr>
      <w:r>
        <w:rPr>
          <w:sz w:val="24"/>
        </w:rPr>
        <w:t>dokumentu potwierdzającego, że Wykonawca posiada detektor do wykrywania niebezpiecznych płynów oraz przedstawienia dokumentu potwierdzającego uprawnienia do jego posiadania;</w:t>
      </w:r>
    </w:p>
    <w:p w:rsidR="00675B1C" w:rsidRDefault="00034EC8">
      <w:pPr>
        <w:pStyle w:val="Akapitzlist"/>
        <w:numPr>
          <w:ilvl w:val="0"/>
          <w:numId w:val="10"/>
        </w:numPr>
        <w:tabs>
          <w:tab w:val="left" w:pos="1365"/>
        </w:tabs>
        <w:spacing w:line="360" w:lineRule="auto"/>
        <w:ind w:right="142"/>
        <w:jc w:val="both"/>
        <w:rPr>
          <w:sz w:val="24"/>
        </w:rPr>
      </w:pPr>
      <w:r>
        <w:rPr>
          <w:sz w:val="24"/>
        </w:rPr>
        <w:t>dokumentu potwierdzającego, że Wykonawca posiada ręczny wykrywacz metali oraz</w:t>
      </w:r>
      <w:r>
        <w:rPr>
          <w:spacing w:val="-4"/>
          <w:sz w:val="24"/>
        </w:rPr>
        <w:t xml:space="preserve"> </w:t>
      </w:r>
      <w:r>
        <w:rPr>
          <w:sz w:val="24"/>
        </w:rPr>
        <w:t>przedstawienia</w:t>
      </w:r>
      <w:r>
        <w:rPr>
          <w:spacing w:val="-3"/>
          <w:sz w:val="24"/>
        </w:rPr>
        <w:t xml:space="preserve"> </w:t>
      </w:r>
      <w:r>
        <w:rPr>
          <w:sz w:val="24"/>
        </w:rPr>
        <w:t>dokumentu</w:t>
      </w:r>
      <w:r>
        <w:rPr>
          <w:spacing w:val="-3"/>
          <w:sz w:val="24"/>
        </w:rPr>
        <w:t xml:space="preserve"> </w:t>
      </w:r>
      <w:r>
        <w:rPr>
          <w:sz w:val="24"/>
        </w:rPr>
        <w:t>potwierdzającego</w:t>
      </w:r>
      <w:r>
        <w:rPr>
          <w:spacing w:val="-4"/>
          <w:sz w:val="24"/>
        </w:rPr>
        <w:t xml:space="preserve"> </w:t>
      </w:r>
      <w:r>
        <w:rPr>
          <w:sz w:val="24"/>
        </w:rPr>
        <w:t>uprawnienia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4"/>
          <w:sz w:val="24"/>
        </w:rPr>
        <w:t xml:space="preserve"> </w:t>
      </w:r>
      <w:r>
        <w:rPr>
          <w:sz w:val="24"/>
        </w:rPr>
        <w:t>jego</w:t>
      </w:r>
      <w:r>
        <w:rPr>
          <w:spacing w:val="-5"/>
          <w:sz w:val="24"/>
        </w:rPr>
        <w:t xml:space="preserve"> </w:t>
      </w:r>
      <w:r>
        <w:rPr>
          <w:sz w:val="24"/>
        </w:rPr>
        <w:t>posiadania;</w:t>
      </w:r>
    </w:p>
    <w:p w:rsidR="00675B1C" w:rsidRDefault="00034EC8">
      <w:pPr>
        <w:pStyle w:val="Akapitzlist"/>
        <w:numPr>
          <w:ilvl w:val="0"/>
          <w:numId w:val="10"/>
        </w:numPr>
        <w:tabs>
          <w:tab w:val="left" w:pos="1364"/>
        </w:tabs>
        <w:ind w:left="1364" w:hanging="359"/>
        <w:jc w:val="both"/>
        <w:rPr>
          <w:sz w:val="24"/>
        </w:rPr>
      </w:pPr>
      <w:r>
        <w:rPr>
          <w:sz w:val="24"/>
        </w:rPr>
        <w:t>dokumentów</w:t>
      </w:r>
      <w:r>
        <w:rPr>
          <w:spacing w:val="-4"/>
          <w:sz w:val="24"/>
        </w:rPr>
        <w:t xml:space="preserve"> </w:t>
      </w:r>
      <w:r>
        <w:rPr>
          <w:sz w:val="24"/>
        </w:rPr>
        <w:t>wymaganych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obsługi</w:t>
      </w:r>
      <w:r>
        <w:rPr>
          <w:spacing w:val="-3"/>
          <w:sz w:val="24"/>
        </w:rPr>
        <w:t xml:space="preserve"> </w:t>
      </w:r>
      <w:r>
        <w:rPr>
          <w:sz w:val="24"/>
        </w:rPr>
        <w:t>prześwietlarek</w:t>
      </w:r>
      <w:r>
        <w:rPr>
          <w:spacing w:val="-2"/>
          <w:sz w:val="24"/>
        </w:rPr>
        <w:t xml:space="preserve"> bagażu:</w:t>
      </w:r>
    </w:p>
    <w:p w:rsidR="00675B1C" w:rsidRDefault="00034EC8">
      <w:pPr>
        <w:pStyle w:val="Akapitzlist"/>
        <w:numPr>
          <w:ilvl w:val="1"/>
          <w:numId w:val="10"/>
        </w:numPr>
        <w:tabs>
          <w:tab w:val="left" w:pos="2085"/>
        </w:tabs>
        <w:spacing w:before="138" w:line="360" w:lineRule="auto"/>
        <w:ind w:right="143"/>
        <w:jc w:val="both"/>
        <w:rPr>
          <w:sz w:val="24"/>
        </w:rPr>
      </w:pPr>
      <w:r>
        <w:rPr>
          <w:sz w:val="24"/>
        </w:rPr>
        <w:t>zanonimizowanych kopii aktualnych orzeczeń lekarskich stwierdzających brak przeciwwskazań zdrowotnych do pracy przy narażeniu na promieniowanie jonizujące (oraz oryginały do wglądu),</w:t>
      </w:r>
    </w:p>
    <w:p w:rsidR="00675B1C" w:rsidRDefault="00675B1C">
      <w:pPr>
        <w:pStyle w:val="Akapitzlist"/>
        <w:spacing w:line="360" w:lineRule="auto"/>
        <w:rPr>
          <w:sz w:val="24"/>
        </w:rPr>
        <w:sectPr w:rsidR="00675B1C">
          <w:pgSz w:w="11910" w:h="16840"/>
          <w:pgMar w:top="1200" w:right="1275" w:bottom="940" w:left="1133" w:header="719" w:footer="753" w:gutter="0"/>
          <w:cols w:space="708"/>
        </w:sectPr>
      </w:pPr>
    </w:p>
    <w:p w:rsidR="00675B1C" w:rsidRDefault="00034EC8">
      <w:pPr>
        <w:pStyle w:val="Akapitzlist"/>
        <w:numPr>
          <w:ilvl w:val="1"/>
          <w:numId w:val="10"/>
        </w:numPr>
        <w:tabs>
          <w:tab w:val="left" w:pos="2085"/>
        </w:tabs>
        <w:spacing w:line="360" w:lineRule="auto"/>
        <w:ind w:right="142"/>
        <w:jc w:val="both"/>
        <w:rPr>
          <w:sz w:val="24"/>
        </w:rPr>
      </w:pPr>
      <w:r>
        <w:rPr>
          <w:sz w:val="24"/>
        </w:rPr>
        <w:t>zanonimizowanych kopii zaświadczeń stwierdzających fakt przeszkolenia pracowników z zakresu obsługi prześwietlarek oraz bezpieczeństwa i ochrony radiologicznej (oraz oryginały do wglądu),</w:t>
      </w:r>
    </w:p>
    <w:p w:rsidR="00675B1C" w:rsidRDefault="00034EC8">
      <w:pPr>
        <w:pStyle w:val="Akapitzlist"/>
        <w:numPr>
          <w:ilvl w:val="1"/>
          <w:numId w:val="10"/>
        </w:numPr>
        <w:tabs>
          <w:tab w:val="left" w:pos="2085"/>
        </w:tabs>
        <w:spacing w:line="360" w:lineRule="auto"/>
        <w:ind w:right="139"/>
        <w:jc w:val="both"/>
        <w:rPr>
          <w:sz w:val="24"/>
        </w:rPr>
      </w:pPr>
      <w:r>
        <w:rPr>
          <w:sz w:val="24"/>
        </w:rPr>
        <w:t>paszportów</w:t>
      </w:r>
      <w:r>
        <w:rPr>
          <w:spacing w:val="-7"/>
          <w:sz w:val="24"/>
        </w:rPr>
        <w:t xml:space="preserve"> </w:t>
      </w:r>
      <w:r>
        <w:rPr>
          <w:sz w:val="24"/>
        </w:rPr>
        <w:t>dozymetrycznych</w:t>
      </w:r>
      <w:r>
        <w:rPr>
          <w:spacing w:val="-5"/>
          <w:sz w:val="24"/>
        </w:rPr>
        <w:t xml:space="preserve"> </w:t>
      </w:r>
      <w:r>
        <w:rPr>
          <w:sz w:val="24"/>
        </w:rPr>
        <w:t>pracowników</w:t>
      </w:r>
      <w:r>
        <w:rPr>
          <w:spacing w:val="-6"/>
          <w:sz w:val="24"/>
        </w:rPr>
        <w:t xml:space="preserve"> </w:t>
      </w:r>
      <w:r>
        <w:rPr>
          <w:sz w:val="24"/>
        </w:rPr>
        <w:t>ochrony</w:t>
      </w:r>
      <w:r>
        <w:rPr>
          <w:spacing w:val="-5"/>
          <w:sz w:val="24"/>
        </w:rPr>
        <w:t xml:space="preserve"> </w:t>
      </w:r>
      <w:r>
        <w:rPr>
          <w:sz w:val="24"/>
        </w:rPr>
        <w:t>(na</w:t>
      </w:r>
      <w:r>
        <w:rPr>
          <w:spacing w:val="-5"/>
          <w:sz w:val="24"/>
        </w:rPr>
        <w:t xml:space="preserve"> </w:t>
      </w:r>
      <w:r>
        <w:rPr>
          <w:sz w:val="24"/>
        </w:rPr>
        <w:t>czas</w:t>
      </w:r>
      <w:r>
        <w:rPr>
          <w:spacing w:val="-6"/>
          <w:sz w:val="24"/>
        </w:rPr>
        <w:t xml:space="preserve"> </w:t>
      </w:r>
      <w:r>
        <w:rPr>
          <w:sz w:val="24"/>
        </w:rPr>
        <w:t>niezbędny</w:t>
      </w:r>
      <w:r>
        <w:rPr>
          <w:spacing w:val="-5"/>
          <w:sz w:val="24"/>
        </w:rPr>
        <w:t xml:space="preserve"> </w:t>
      </w:r>
      <w:r>
        <w:rPr>
          <w:sz w:val="24"/>
        </w:rPr>
        <w:t>do dokonania przez Zamawiającego wpisów wymaganych przepisami),</w:t>
      </w:r>
    </w:p>
    <w:p w:rsidR="00675B1C" w:rsidRPr="00E95CC9" w:rsidRDefault="00034EC8">
      <w:pPr>
        <w:pStyle w:val="Akapitzlist"/>
        <w:numPr>
          <w:ilvl w:val="1"/>
          <w:numId w:val="10"/>
        </w:numPr>
        <w:tabs>
          <w:tab w:val="left" w:pos="2085"/>
        </w:tabs>
        <w:spacing w:line="360" w:lineRule="auto"/>
        <w:ind w:right="142"/>
        <w:jc w:val="both"/>
        <w:rPr>
          <w:sz w:val="24"/>
        </w:rPr>
      </w:pPr>
      <w:r w:rsidRPr="00E95CC9">
        <w:rPr>
          <w:sz w:val="24"/>
        </w:rPr>
        <w:t xml:space="preserve">oświadczenia o spełnieniu wymagań określonych w § 3 i 4 rozporządzenia RM z dnia </w:t>
      </w:r>
      <w:r w:rsidR="005D1138" w:rsidRPr="00E95CC9">
        <w:rPr>
          <w:sz w:val="24"/>
        </w:rPr>
        <w:t xml:space="preserve">30 listopada </w:t>
      </w:r>
      <w:r w:rsidRPr="00E95CC9">
        <w:rPr>
          <w:sz w:val="24"/>
        </w:rPr>
        <w:t>2020 r. w sprawie ochrony przed promieniowaniem jonizującym pracowników zewnętrznych narażonych podczas pracy na terenie kontrolowanym lub nadzorowanym (Dz.U.2020 r. poz. 2313);</w:t>
      </w:r>
    </w:p>
    <w:p w:rsidR="00675B1C" w:rsidRDefault="00034EC8">
      <w:pPr>
        <w:pStyle w:val="Akapitzlist"/>
        <w:numPr>
          <w:ilvl w:val="0"/>
          <w:numId w:val="10"/>
        </w:numPr>
        <w:tabs>
          <w:tab w:val="left" w:pos="1364"/>
        </w:tabs>
        <w:ind w:left="1364" w:hanging="359"/>
        <w:rPr>
          <w:sz w:val="24"/>
        </w:rPr>
      </w:pPr>
      <w:r>
        <w:rPr>
          <w:sz w:val="24"/>
        </w:rPr>
        <w:t>zakresu</w:t>
      </w:r>
      <w:r>
        <w:rPr>
          <w:spacing w:val="-2"/>
          <w:sz w:val="24"/>
        </w:rPr>
        <w:t xml:space="preserve"> </w:t>
      </w:r>
      <w:r>
        <w:rPr>
          <w:sz w:val="24"/>
        </w:rPr>
        <w:t>obowiązków</w:t>
      </w:r>
      <w:r>
        <w:rPr>
          <w:spacing w:val="-3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kompetencji</w:t>
      </w:r>
      <w:r>
        <w:rPr>
          <w:spacing w:val="-3"/>
          <w:sz w:val="24"/>
        </w:rPr>
        <w:t xml:space="preserve"> </w:t>
      </w:r>
      <w:r>
        <w:rPr>
          <w:sz w:val="24"/>
        </w:rPr>
        <w:t>dowódcy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zmiany;</w:t>
      </w:r>
    </w:p>
    <w:p w:rsidR="00675B1C" w:rsidRDefault="00034EC8">
      <w:pPr>
        <w:pStyle w:val="Akapitzlist"/>
        <w:numPr>
          <w:ilvl w:val="0"/>
          <w:numId w:val="10"/>
        </w:numPr>
        <w:tabs>
          <w:tab w:val="left" w:pos="1365"/>
        </w:tabs>
        <w:spacing w:before="137" w:line="360" w:lineRule="auto"/>
        <w:ind w:right="145"/>
        <w:rPr>
          <w:sz w:val="24"/>
        </w:rPr>
      </w:pPr>
      <w:r>
        <w:rPr>
          <w:sz w:val="24"/>
        </w:rPr>
        <w:t>kopii umów zawartych z podwykonawcami oraz kopii koncesji podwykonawców na świadczenie usług będących przedmiotem tych umów (jeśli dotyczy);</w:t>
      </w:r>
    </w:p>
    <w:p w:rsidR="00675B1C" w:rsidRDefault="00034EC8">
      <w:pPr>
        <w:pStyle w:val="Akapitzlist"/>
        <w:numPr>
          <w:ilvl w:val="0"/>
          <w:numId w:val="10"/>
        </w:numPr>
        <w:tabs>
          <w:tab w:val="left" w:pos="1364"/>
        </w:tabs>
        <w:ind w:left="1364" w:hanging="359"/>
        <w:rPr>
          <w:sz w:val="24"/>
        </w:rPr>
      </w:pPr>
      <w:r>
        <w:rPr>
          <w:sz w:val="24"/>
        </w:rPr>
        <w:t>grafików</w:t>
      </w:r>
      <w:r>
        <w:rPr>
          <w:spacing w:val="-4"/>
          <w:sz w:val="24"/>
        </w:rPr>
        <w:t xml:space="preserve"> </w:t>
      </w:r>
      <w:r>
        <w:rPr>
          <w:sz w:val="24"/>
        </w:rPr>
        <w:t>pracowników</w:t>
      </w:r>
      <w:r>
        <w:rPr>
          <w:spacing w:val="-3"/>
          <w:sz w:val="24"/>
        </w:rPr>
        <w:t xml:space="preserve"> </w:t>
      </w:r>
      <w:r>
        <w:rPr>
          <w:sz w:val="24"/>
        </w:rPr>
        <w:t>ochrony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dany</w:t>
      </w:r>
      <w:r>
        <w:rPr>
          <w:spacing w:val="-2"/>
          <w:sz w:val="24"/>
        </w:rPr>
        <w:t xml:space="preserve"> </w:t>
      </w:r>
      <w:r>
        <w:rPr>
          <w:sz w:val="24"/>
        </w:rPr>
        <w:t>miesiąc</w:t>
      </w:r>
      <w:r>
        <w:rPr>
          <w:spacing w:val="-2"/>
          <w:sz w:val="24"/>
        </w:rPr>
        <w:t xml:space="preserve"> </w:t>
      </w:r>
      <w:r>
        <w:rPr>
          <w:sz w:val="24"/>
        </w:rPr>
        <w:t>świadczenia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usługi.</w:t>
      </w:r>
    </w:p>
    <w:p w:rsidR="00675B1C" w:rsidRDefault="00034EC8">
      <w:pPr>
        <w:pStyle w:val="Akapitzlist"/>
        <w:numPr>
          <w:ilvl w:val="0"/>
          <w:numId w:val="10"/>
        </w:numPr>
        <w:tabs>
          <w:tab w:val="left" w:pos="1365"/>
        </w:tabs>
        <w:spacing w:before="138" w:line="360" w:lineRule="auto"/>
        <w:ind w:right="139"/>
        <w:rPr>
          <w:sz w:val="24"/>
        </w:rPr>
      </w:pPr>
      <w:r>
        <w:rPr>
          <w:sz w:val="24"/>
        </w:rPr>
        <w:t>Wykazu</w:t>
      </w:r>
      <w:r>
        <w:rPr>
          <w:spacing w:val="80"/>
          <w:sz w:val="24"/>
        </w:rPr>
        <w:t xml:space="preserve"> </w:t>
      </w:r>
      <w:r>
        <w:rPr>
          <w:sz w:val="24"/>
        </w:rPr>
        <w:t>pracowników</w:t>
      </w:r>
      <w:r>
        <w:rPr>
          <w:spacing w:val="80"/>
          <w:sz w:val="24"/>
        </w:rPr>
        <w:t xml:space="preserve"> </w:t>
      </w:r>
      <w:r>
        <w:rPr>
          <w:sz w:val="24"/>
        </w:rPr>
        <w:t>z</w:t>
      </w:r>
      <w:r>
        <w:rPr>
          <w:spacing w:val="80"/>
          <w:sz w:val="24"/>
        </w:rPr>
        <w:t xml:space="preserve"> </w:t>
      </w:r>
      <w:r>
        <w:rPr>
          <w:sz w:val="24"/>
        </w:rPr>
        <w:t>kopią</w:t>
      </w:r>
      <w:r>
        <w:rPr>
          <w:spacing w:val="80"/>
          <w:sz w:val="24"/>
        </w:rPr>
        <w:t xml:space="preserve"> </w:t>
      </w:r>
      <w:r>
        <w:rPr>
          <w:sz w:val="24"/>
        </w:rPr>
        <w:t>uprawnień</w:t>
      </w:r>
      <w:r>
        <w:rPr>
          <w:spacing w:val="80"/>
          <w:sz w:val="24"/>
        </w:rPr>
        <w:t xml:space="preserve"> </w:t>
      </w:r>
      <w:r>
        <w:rPr>
          <w:sz w:val="24"/>
        </w:rPr>
        <w:t>SEP</w:t>
      </w:r>
      <w:r>
        <w:rPr>
          <w:spacing w:val="80"/>
          <w:sz w:val="24"/>
        </w:rPr>
        <w:t xml:space="preserve"> </w:t>
      </w:r>
      <w:r>
        <w:rPr>
          <w:sz w:val="24"/>
        </w:rPr>
        <w:t>G1,</w:t>
      </w:r>
      <w:r>
        <w:rPr>
          <w:spacing w:val="80"/>
          <w:sz w:val="24"/>
        </w:rPr>
        <w:t xml:space="preserve"> </w:t>
      </w:r>
      <w:r>
        <w:rPr>
          <w:sz w:val="24"/>
        </w:rPr>
        <w:t>którzy</w:t>
      </w:r>
      <w:r>
        <w:rPr>
          <w:spacing w:val="80"/>
          <w:sz w:val="24"/>
        </w:rPr>
        <w:t xml:space="preserve"> </w:t>
      </w:r>
      <w:r>
        <w:rPr>
          <w:sz w:val="24"/>
        </w:rPr>
        <w:t>realizują</w:t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dyżur </w:t>
      </w:r>
      <w:r>
        <w:rPr>
          <w:spacing w:val="-2"/>
          <w:sz w:val="24"/>
        </w:rPr>
        <w:t>całodobowo;</w:t>
      </w:r>
    </w:p>
    <w:p w:rsidR="00675B1C" w:rsidRDefault="00034EC8">
      <w:pPr>
        <w:pStyle w:val="Akapitzlist"/>
        <w:numPr>
          <w:ilvl w:val="0"/>
          <w:numId w:val="10"/>
        </w:numPr>
        <w:tabs>
          <w:tab w:val="left" w:pos="1365"/>
        </w:tabs>
        <w:spacing w:line="360" w:lineRule="auto"/>
        <w:ind w:right="142"/>
        <w:rPr>
          <w:sz w:val="24"/>
        </w:rPr>
      </w:pPr>
      <w:r>
        <w:rPr>
          <w:sz w:val="24"/>
        </w:rPr>
        <w:t>Wykazu pracowników z kopią orzeczenie lekarza medycyny pracy zezwalające na pracę na wysokości w zakresie od 1 do 3 metrów;</w:t>
      </w:r>
    </w:p>
    <w:p w:rsidR="00675B1C" w:rsidRDefault="00034EC8">
      <w:pPr>
        <w:pStyle w:val="Nagwek1"/>
        <w:spacing w:before="3"/>
      </w:pPr>
      <w:r>
        <w:t>Dokumenty</w:t>
      </w:r>
      <w:r>
        <w:rPr>
          <w:spacing w:val="-3"/>
        </w:rPr>
        <w:t xml:space="preserve"> </w:t>
      </w:r>
      <w:r>
        <w:t>wymienione</w:t>
      </w:r>
      <w:r>
        <w:rPr>
          <w:spacing w:val="-1"/>
        </w:rPr>
        <w:t xml:space="preserve"> </w:t>
      </w:r>
      <w:r>
        <w:t>w</w:t>
      </w:r>
      <w:r>
        <w:rPr>
          <w:spacing w:val="-3"/>
        </w:rPr>
        <w:t xml:space="preserve"> </w:t>
      </w:r>
      <w:r>
        <w:t>pkt</w:t>
      </w:r>
      <w:r>
        <w:rPr>
          <w:spacing w:val="-1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1)</w:t>
      </w:r>
      <w:r>
        <w:rPr>
          <w:spacing w:val="-1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11)</w:t>
      </w:r>
      <w:r>
        <w:rPr>
          <w:spacing w:val="-1"/>
        </w:rPr>
        <w:t xml:space="preserve"> </w:t>
      </w:r>
      <w:r>
        <w:t>stanowić</w:t>
      </w:r>
      <w:r>
        <w:rPr>
          <w:spacing w:val="-2"/>
        </w:rPr>
        <w:t xml:space="preserve"> </w:t>
      </w:r>
      <w:r>
        <w:t>będą załączniki</w:t>
      </w:r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rPr>
          <w:spacing w:val="-2"/>
        </w:rPr>
        <w:t>umowy.</w:t>
      </w:r>
    </w:p>
    <w:p w:rsidR="00675B1C" w:rsidRDefault="00675B1C">
      <w:pPr>
        <w:pStyle w:val="Tekstpodstawowy"/>
        <w:spacing w:before="273"/>
        <w:jc w:val="left"/>
        <w:rPr>
          <w:b/>
        </w:rPr>
      </w:pPr>
    </w:p>
    <w:p w:rsidR="00675B1C" w:rsidRDefault="00034EC8">
      <w:pPr>
        <w:spacing w:before="1" w:line="360" w:lineRule="auto"/>
        <w:ind w:left="285" w:right="140"/>
        <w:jc w:val="both"/>
        <w:rPr>
          <w:i/>
          <w:sz w:val="24"/>
        </w:rPr>
      </w:pPr>
      <w:r>
        <w:rPr>
          <w:sz w:val="24"/>
        </w:rPr>
        <w:t>Niedoręczenie</w:t>
      </w:r>
      <w:r>
        <w:rPr>
          <w:spacing w:val="39"/>
          <w:sz w:val="24"/>
        </w:rPr>
        <w:t xml:space="preserve"> </w:t>
      </w:r>
      <w:r>
        <w:rPr>
          <w:sz w:val="24"/>
        </w:rPr>
        <w:t>przez</w:t>
      </w:r>
      <w:r>
        <w:rPr>
          <w:spacing w:val="38"/>
          <w:sz w:val="24"/>
        </w:rPr>
        <w:t xml:space="preserve"> </w:t>
      </w:r>
      <w:r>
        <w:rPr>
          <w:sz w:val="24"/>
        </w:rPr>
        <w:t>Wykonawcę</w:t>
      </w:r>
      <w:r>
        <w:rPr>
          <w:spacing w:val="39"/>
          <w:sz w:val="24"/>
        </w:rPr>
        <w:t xml:space="preserve"> </w:t>
      </w:r>
      <w:r>
        <w:rPr>
          <w:sz w:val="24"/>
        </w:rPr>
        <w:t>dokumentów</w:t>
      </w:r>
      <w:r>
        <w:rPr>
          <w:spacing w:val="38"/>
          <w:sz w:val="24"/>
        </w:rPr>
        <w:t xml:space="preserve"> </w:t>
      </w:r>
      <w:r>
        <w:rPr>
          <w:sz w:val="24"/>
        </w:rPr>
        <w:t>wymienionych</w:t>
      </w:r>
      <w:r>
        <w:rPr>
          <w:spacing w:val="38"/>
          <w:sz w:val="24"/>
        </w:rPr>
        <w:t xml:space="preserve"> </w:t>
      </w:r>
      <w:r>
        <w:rPr>
          <w:sz w:val="24"/>
        </w:rPr>
        <w:t>w</w:t>
      </w:r>
      <w:r>
        <w:rPr>
          <w:spacing w:val="38"/>
          <w:sz w:val="24"/>
        </w:rPr>
        <w:t xml:space="preserve"> </w:t>
      </w:r>
      <w:r>
        <w:rPr>
          <w:sz w:val="24"/>
        </w:rPr>
        <w:t>dziale</w:t>
      </w:r>
      <w:r>
        <w:rPr>
          <w:spacing w:val="39"/>
          <w:sz w:val="24"/>
        </w:rPr>
        <w:t xml:space="preserve"> </w:t>
      </w:r>
      <w:r>
        <w:rPr>
          <w:sz w:val="24"/>
        </w:rPr>
        <w:t>V</w:t>
      </w:r>
      <w:r>
        <w:rPr>
          <w:spacing w:val="39"/>
          <w:sz w:val="24"/>
        </w:rPr>
        <w:t xml:space="preserve"> </w:t>
      </w:r>
      <w:r>
        <w:rPr>
          <w:sz w:val="24"/>
        </w:rPr>
        <w:t>pkt</w:t>
      </w:r>
      <w:r>
        <w:rPr>
          <w:spacing w:val="39"/>
          <w:sz w:val="24"/>
        </w:rPr>
        <w:t xml:space="preserve"> </w:t>
      </w:r>
      <w:r>
        <w:rPr>
          <w:sz w:val="24"/>
        </w:rPr>
        <w:t>od</w:t>
      </w:r>
      <w:r>
        <w:rPr>
          <w:spacing w:val="37"/>
          <w:sz w:val="24"/>
        </w:rPr>
        <w:t xml:space="preserve"> </w:t>
      </w:r>
      <w:r>
        <w:rPr>
          <w:sz w:val="24"/>
        </w:rPr>
        <w:t>1</w:t>
      </w:r>
      <w:r>
        <w:rPr>
          <w:spacing w:val="38"/>
          <w:sz w:val="24"/>
        </w:rPr>
        <w:t xml:space="preserve"> </w:t>
      </w:r>
      <w:r>
        <w:rPr>
          <w:sz w:val="24"/>
        </w:rPr>
        <w:t>do</w:t>
      </w:r>
      <w:r>
        <w:rPr>
          <w:spacing w:val="38"/>
          <w:sz w:val="24"/>
        </w:rPr>
        <w:t xml:space="preserve"> </w:t>
      </w:r>
      <w:r>
        <w:rPr>
          <w:sz w:val="24"/>
        </w:rPr>
        <w:t xml:space="preserve">11 w terminie </w:t>
      </w:r>
      <w:r>
        <w:rPr>
          <w:b/>
          <w:sz w:val="24"/>
          <w:u w:val="single"/>
        </w:rPr>
        <w:t xml:space="preserve">dwóch dni roboczych przed dniem rozpoczęcia świadczenia usługi </w:t>
      </w:r>
      <w:r>
        <w:rPr>
          <w:sz w:val="24"/>
        </w:rPr>
        <w:t>skutkować będzie naliczeniem przez Zamawiającego kary umownej</w:t>
      </w:r>
      <w:r>
        <w:rPr>
          <w:i/>
          <w:sz w:val="24"/>
        </w:rPr>
        <w:t>.</w:t>
      </w:r>
    </w:p>
    <w:p w:rsidR="00675B1C" w:rsidRDefault="00034EC8">
      <w:pPr>
        <w:spacing w:before="1" w:line="360" w:lineRule="auto"/>
        <w:ind w:left="285" w:right="143"/>
        <w:jc w:val="both"/>
        <w:rPr>
          <w:i/>
          <w:sz w:val="24"/>
        </w:rPr>
      </w:pPr>
      <w:r>
        <w:rPr>
          <w:i/>
          <w:sz w:val="24"/>
        </w:rPr>
        <w:t>Wszelkie koszty związane z realizacją wyżej wymienionych obowiązków Wykonawca zobowiązany jest uwzględnić w ofercie, bez prawa ubiegania się o dodatkowe wynagrodzenie z tego tytułu.</w:t>
      </w:r>
    </w:p>
    <w:p w:rsidR="00675B1C" w:rsidRDefault="00675B1C">
      <w:pPr>
        <w:spacing w:line="360" w:lineRule="auto"/>
        <w:jc w:val="both"/>
        <w:rPr>
          <w:i/>
          <w:sz w:val="24"/>
        </w:rPr>
        <w:sectPr w:rsidR="00675B1C">
          <w:pgSz w:w="11910" w:h="16840"/>
          <w:pgMar w:top="1200" w:right="1275" w:bottom="940" w:left="1133" w:header="719" w:footer="753" w:gutter="0"/>
          <w:cols w:space="708"/>
        </w:sectPr>
      </w:pPr>
    </w:p>
    <w:p w:rsidR="00675B1C" w:rsidRDefault="00034EC8">
      <w:pPr>
        <w:pStyle w:val="Tekstpodstawowy"/>
        <w:ind w:left="166" w:right="-44"/>
        <w:jc w:val="left"/>
        <w:rPr>
          <w:sz w:val="20"/>
        </w:rPr>
      </w:pPr>
      <w:r>
        <w:rPr>
          <w:noProof/>
          <w:sz w:val="20"/>
          <w:lang w:eastAsia="pl-PL"/>
        </w:rPr>
        <mc:AlternateContent>
          <mc:Choice Requires="wps">
            <w:drawing>
              <wp:inline distT="0" distB="0" distL="0" distR="0">
                <wp:extent cx="5904865" cy="339090"/>
                <wp:effectExtent l="9525" t="0" r="635" b="3810"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04865" cy="339090"/>
                        </a:xfrm>
                        <a:prstGeom prst="rect">
                          <a:avLst/>
                        </a:prstGeom>
                        <a:solidFill>
                          <a:srgbClr val="C5D9F0"/>
                        </a:solidFill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675B1C" w:rsidRDefault="00034EC8">
                            <w:pPr>
                              <w:spacing w:before="21"/>
                              <w:jc w:val="center"/>
                              <w:rPr>
                                <w:b/>
                                <w:color w:val="000000"/>
                                <w:sz w:val="28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8"/>
                                <w:u w:val="single"/>
                              </w:rPr>
                              <w:t>Instrukcja</w:t>
                            </w:r>
                            <w:r>
                              <w:rPr>
                                <w:b/>
                                <w:color w:val="000000"/>
                                <w:spacing w:val="-12"/>
                                <w:sz w:val="2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8"/>
                                <w:u w:val="single"/>
                              </w:rPr>
                              <w:t>ochrony</w:t>
                            </w:r>
                            <w:r>
                              <w:rPr>
                                <w:b/>
                                <w:color w:val="000000"/>
                                <w:spacing w:val="-12"/>
                                <w:sz w:val="2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8"/>
                                <w:u w:val="single"/>
                              </w:rPr>
                              <w:t>obiektów</w:t>
                            </w:r>
                            <w:r>
                              <w:rPr>
                                <w:b/>
                                <w:color w:val="000000"/>
                                <w:spacing w:val="-12"/>
                                <w:sz w:val="2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8"/>
                                <w:u w:val="single"/>
                              </w:rPr>
                              <w:t>Sądu</w:t>
                            </w:r>
                            <w:r>
                              <w:rPr>
                                <w:b/>
                                <w:color w:val="000000"/>
                                <w:spacing w:val="-9"/>
                                <w:sz w:val="2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8"/>
                                <w:u w:val="single"/>
                              </w:rPr>
                              <w:t>Apelacyjnego</w:t>
                            </w:r>
                            <w:r>
                              <w:rPr>
                                <w:b/>
                                <w:color w:val="000000"/>
                                <w:spacing w:val="-9"/>
                                <w:sz w:val="2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8"/>
                                <w:u w:val="single"/>
                              </w:rPr>
                              <w:t>w</w:t>
                            </w:r>
                            <w:r>
                              <w:rPr>
                                <w:b/>
                                <w:color w:val="000000"/>
                                <w:spacing w:val="-13"/>
                                <w:sz w:val="2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8"/>
                                <w:u w:val="single"/>
                              </w:rPr>
                              <w:t>Łodzi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width:464.95pt;height:26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Pzt5gEAANYDAAAOAAAAZHJzL2Uyb0RvYy54bWysU8GO0zAQvSPxD5bvNNktrbZR0xW0KkJa&#10;AdIuH+A4TmPheIzHbdK/Z+yk3V0QF0QOzjh+fm/mzWR9P3SGnZRHDbbkN7OcM2Ul1NoeSv79af/u&#10;jjMMwtbCgFUlPyvk95u3b9a9K9QttGBq5RmRWCx6V/I2BFdkGcpWdQJn4JSlwwZ8JwJt/SGrveiJ&#10;vTPZbZ4vsx587TxIhUhfd+Mh3yT+plEyfG0aVIGZklNuIa0+rVVcs81aFAcvXKvllIb4hyw6oS2J&#10;Xql2Igh29PoPqk5LDwhNmEnoMmgaLVWqgaq5yX+r5rEVTqVayBx0V5vw/9HKL6dvnum65HPOrOio&#10;RU9qCBUMbB7N6R0WhHl0hArDRxioyalQdA8gfyBBsheY8QISOpoxNL6LbyqT0UXy/3z1nESYpI+L&#10;Vf7+brngTNLZfL7KV6kp2fNt5zF8UtCxGJTcU09TBuL0gCHqi+ICiWIIRtd7bUza+EO1NZ6dBPV/&#10;u9it9hf2VzBjWV/yZb5ajLX9lSJPTzSGVF9RxBR2AttRKh1NMGMnj0ZbolthqIbJ3ArqM3nb0wiW&#10;HH8ehVecmc+Wehzn9RL4S1BdAh/MFtJUx0ItfDgGaHQyJEqMvJMyDU/KeBr0OJ0v9wn1/DtufgEA&#10;AP//AwBQSwMEFAAGAAgAAAAhAHPriO7aAAAABAEAAA8AAABkcnMvZG93bnJldi54bWxMj8FOwzAQ&#10;RO9I/QdrK3GjDi0gEuJUgMQBFQ6UlvM2XuK09jqK3TT8PYYLXFYazWjmbbkcnRUD9aH1rOByloEg&#10;rr1uuVGweX+6uAURIrJG65kUfFGAZTU5K7HQ/sRvNKxjI1IJhwIVmBi7QspQG3IYZr4jTt6n7x3G&#10;JPtG6h5PqdxZOc+yG+mw5bRgsKNHQ/VhfXQKBlzUq+0KDb182FfzsKemfSalzqfj/R2ISGP8C8MP&#10;fkKHKjHt/JF1EFZBeiT+3uTl8zwHsVNwvbgCWZXyP3z1DQAA//8DAFBLAQItABQABgAIAAAAIQC2&#10;gziS/gAAAOEBAAATAAAAAAAAAAAAAAAAAAAAAABbQ29udGVudF9UeXBlc10ueG1sUEsBAi0AFAAG&#10;AAgAAAAhADj9If/WAAAAlAEAAAsAAAAAAAAAAAAAAAAALwEAAF9yZWxzLy5yZWxzUEsBAi0AFAAG&#10;AAgAAAAhAEJg/O3mAQAA1gMAAA4AAAAAAAAAAAAAAAAALgIAAGRycy9lMm9Eb2MueG1sUEsBAi0A&#10;FAAGAAgAAAAhAHPriO7aAAAABAEAAA8AAAAAAAAAAAAAAAAAQAQAAGRycy9kb3ducmV2LnhtbFBL&#10;BQYAAAAABAAEAPMAAABHBQAAAAA=&#10;" fillcolor="#c5d9f0" strokeweight=".16931mm">
                <v:path arrowok="t"/>
                <v:textbox inset="0,0,0,0">
                  <w:txbxContent>
                    <w:p w:rsidR="00675B1C" w:rsidRDefault="00034EC8">
                      <w:pPr>
                        <w:spacing w:before="21"/>
                        <w:jc w:val="center"/>
                        <w:rPr>
                          <w:b/>
                          <w:color w:val="000000"/>
                          <w:sz w:val="28"/>
                        </w:rPr>
                      </w:pPr>
                      <w:r>
                        <w:rPr>
                          <w:b/>
                          <w:color w:val="000000"/>
                          <w:sz w:val="28"/>
                          <w:u w:val="single"/>
                        </w:rPr>
                        <w:t>Instrukcja</w:t>
                      </w:r>
                      <w:r>
                        <w:rPr>
                          <w:b/>
                          <w:color w:val="000000"/>
                          <w:spacing w:val="-12"/>
                          <w:sz w:val="28"/>
                          <w:u w:val="single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8"/>
                          <w:u w:val="single"/>
                        </w:rPr>
                        <w:t>ochrony</w:t>
                      </w:r>
                      <w:r>
                        <w:rPr>
                          <w:b/>
                          <w:color w:val="000000"/>
                          <w:spacing w:val="-12"/>
                          <w:sz w:val="28"/>
                          <w:u w:val="single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8"/>
                          <w:u w:val="single"/>
                        </w:rPr>
                        <w:t>obiektów</w:t>
                      </w:r>
                      <w:r>
                        <w:rPr>
                          <w:b/>
                          <w:color w:val="000000"/>
                          <w:spacing w:val="-12"/>
                          <w:sz w:val="28"/>
                          <w:u w:val="single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8"/>
                          <w:u w:val="single"/>
                        </w:rPr>
                        <w:t>Sądu</w:t>
                      </w:r>
                      <w:r>
                        <w:rPr>
                          <w:b/>
                          <w:color w:val="000000"/>
                          <w:spacing w:val="-9"/>
                          <w:sz w:val="28"/>
                          <w:u w:val="single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8"/>
                          <w:u w:val="single"/>
                        </w:rPr>
                        <w:t>Apelacyjnego</w:t>
                      </w:r>
                      <w:r>
                        <w:rPr>
                          <w:b/>
                          <w:color w:val="000000"/>
                          <w:spacing w:val="-9"/>
                          <w:sz w:val="28"/>
                          <w:u w:val="single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8"/>
                          <w:u w:val="single"/>
                        </w:rPr>
                        <w:t>w</w:t>
                      </w:r>
                      <w:r>
                        <w:rPr>
                          <w:b/>
                          <w:color w:val="000000"/>
                          <w:spacing w:val="-13"/>
                          <w:sz w:val="28"/>
                          <w:u w:val="single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2"/>
                          <w:sz w:val="28"/>
                          <w:u w:val="single"/>
                        </w:rPr>
                        <w:t>Łodzi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75B1C" w:rsidRDefault="00675B1C">
      <w:pPr>
        <w:pStyle w:val="Tekstpodstawowy"/>
        <w:spacing w:before="101"/>
        <w:jc w:val="left"/>
        <w:rPr>
          <w:i/>
        </w:rPr>
      </w:pPr>
    </w:p>
    <w:p w:rsidR="00675B1C" w:rsidRDefault="00034EC8">
      <w:pPr>
        <w:pStyle w:val="Nagwek1"/>
        <w:numPr>
          <w:ilvl w:val="0"/>
          <w:numId w:val="9"/>
        </w:numPr>
        <w:tabs>
          <w:tab w:val="left" w:pos="568"/>
        </w:tabs>
        <w:ind w:left="568" w:hanging="283"/>
      </w:pPr>
      <w:r>
        <w:t>SYSTEM</w:t>
      </w:r>
      <w:r>
        <w:rPr>
          <w:spacing w:val="-1"/>
        </w:rPr>
        <w:t xml:space="preserve"> </w:t>
      </w:r>
      <w:r>
        <w:t>PRACY</w:t>
      </w:r>
      <w:r>
        <w:rPr>
          <w:spacing w:val="-1"/>
        </w:rPr>
        <w:t xml:space="preserve"> </w:t>
      </w:r>
      <w:r>
        <w:rPr>
          <w:spacing w:val="-2"/>
        </w:rPr>
        <w:t>OCHRONY</w:t>
      </w:r>
    </w:p>
    <w:p w:rsidR="00675B1C" w:rsidRDefault="00675B1C">
      <w:pPr>
        <w:pStyle w:val="Tekstpodstawowy"/>
        <w:jc w:val="left"/>
        <w:rPr>
          <w:b/>
        </w:rPr>
      </w:pPr>
    </w:p>
    <w:p w:rsidR="00675B1C" w:rsidRDefault="00675B1C">
      <w:pPr>
        <w:pStyle w:val="Tekstpodstawowy"/>
        <w:spacing w:before="1"/>
        <w:jc w:val="left"/>
        <w:rPr>
          <w:b/>
        </w:rPr>
      </w:pPr>
    </w:p>
    <w:p w:rsidR="00675B1C" w:rsidRDefault="00034EC8">
      <w:pPr>
        <w:spacing w:line="360" w:lineRule="auto"/>
        <w:ind w:left="285"/>
        <w:rPr>
          <w:b/>
          <w:sz w:val="24"/>
        </w:rPr>
      </w:pPr>
      <w:r>
        <w:rPr>
          <w:b/>
          <w:sz w:val="24"/>
        </w:rPr>
        <w:t>Dyżury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w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budynku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Sądu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przy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al.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Kościuszki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65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(budynek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„A”)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–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  <w:u w:val="single"/>
        </w:rPr>
        <w:t>kwalifikowani</w:t>
      </w:r>
      <w:r>
        <w:rPr>
          <w:b/>
          <w:sz w:val="24"/>
        </w:rPr>
        <w:t xml:space="preserve"> </w:t>
      </w:r>
      <w:r>
        <w:rPr>
          <w:b/>
          <w:sz w:val="24"/>
          <w:u w:val="single"/>
        </w:rPr>
        <w:t>pracownicy ochrony fizycznej:</w:t>
      </w:r>
    </w:p>
    <w:p w:rsidR="00675B1C" w:rsidRDefault="00034EC8">
      <w:pPr>
        <w:pStyle w:val="Akapitzlist"/>
        <w:numPr>
          <w:ilvl w:val="1"/>
          <w:numId w:val="9"/>
        </w:numPr>
        <w:tabs>
          <w:tab w:val="left" w:pos="852"/>
          <w:tab w:val="left" w:pos="4963"/>
          <w:tab w:val="left" w:pos="5248"/>
        </w:tabs>
        <w:spacing w:line="274" w:lineRule="exact"/>
        <w:ind w:left="852" w:hanging="141"/>
        <w:jc w:val="left"/>
        <w:rPr>
          <w:sz w:val="24"/>
        </w:rPr>
      </w:pPr>
      <w:r>
        <w:rPr>
          <w:b/>
          <w:sz w:val="24"/>
          <w:u w:val="single"/>
        </w:rPr>
        <w:t>2</w:t>
      </w:r>
      <w:r>
        <w:rPr>
          <w:b/>
          <w:spacing w:val="-3"/>
          <w:sz w:val="24"/>
          <w:u w:val="single"/>
        </w:rPr>
        <w:t xml:space="preserve"> </w:t>
      </w:r>
      <w:r>
        <w:rPr>
          <w:b/>
          <w:sz w:val="24"/>
          <w:u w:val="single"/>
        </w:rPr>
        <w:t>pracowników</w:t>
      </w:r>
      <w:r>
        <w:rPr>
          <w:sz w:val="24"/>
        </w:rPr>
        <w:t>:</w:t>
      </w:r>
      <w:r>
        <w:rPr>
          <w:spacing w:val="5"/>
          <w:sz w:val="24"/>
        </w:rPr>
        <w:t xml:space="preserve"> </w:t>
      </w:r>
      <w:r>
        <w:rPr>
          <w:sz w:val="24"/>
        </w:rPr>
        <w:t xml:space="preserve">całą </w:t>
      </w:r>
      <w:r>
        <w:rPr>
          <w:spacing w:val="-4"/>
          <w:sz w:val="24"/>
        </w:rPr>
        <w:t>dobę</w:t>
      </w:r>
      <w:r>
        <w:rPr>
          <w:sz w:val="24"/>
        </w:rPr>
        <w:tab/>
      </w:r>
      <w:r>
        <w:rPr>
          <w:spacing w:val="-10"/>
          <w:sz w:val="24"/>
        </w:rPr>
        <w:t>-</w:t>
      </w:r>
      <w:r>
        <w:rPr>
          <w:sz w:val="24"/>
        </w:rPr>
        <w:tab/>
      </w:r>
      <w:r>
        <w:rPr>
          <w:spacing w:val="-2"/>
          <w:sz w:val="24"/>
        </w:rPr>
        <w:t>codziennie</w:t>
      </w:r>
    </w:p>
    <w:p w:rsidR="00675B1C" w:rsidRDefault="00034EC8">
      <w:pPr>
        <w:pStyle w:val="Akapitzlist"/>
        <w:numPr>
          <w:ilvl w:val="1"/>
          <w:numId w:val="9"/>
        </w:numPr>
        <w:tabs>
          <w:tab w:val="left" w:pos="852"/>
        </w:tabs>
        <w:spacing w:before="138"/>
        <w:ind w:left="852" w:hanging="141"/>
        <w:jc w:val="left"/>
        <w:rPr>
          <w:sz w:val="24"/>
        </w:rPr>
      </w:pPr>
      <w:r>
        <w:rPr>
          <w:b/>
          <w:sz w:val="24"/>
          <w:u w:val="single"/>
        </w:rPr>
        <w:t xml:space="preserve">1 </w:t>
      </w:r>
      <w:r>
        <w:rPr>
          <w:b/>
          <w:spacing w:val="-2"/>
          <w:sz w:val="24"/>
          <w:u w:val="single"/>
        </w:rPr>
        <w:t>pracownik</w:t>
      </w:r>
      <w:r>
        <w:rPr>
          <w:spacing w:val="-2"/>
          <w:sz w:val="24"/>
        </w:rPr>
        <w:t>:</w:t>
      </w:r>
    </w:p>
    <w:p w:rsidR="00675B1C" w:rsidRDefault="00034EC8">
      <w:pPr>
        <w:pStyle w:val="Tekstpodstawowy"/>
        <w:tabs>
          <w:tab w:val="left" w:pos="4963"/>
          <w:tab w:val="left" w:pos="5248"/>
        </w:tabs>
        <w:spacing w:before="138"/>
        <w:ind w:left="2553"/>
        <w:jc w:val="left"/>
      </w:pPr>
      <w:r>
        <w:t>w</w:t>
      </w:r>
      <w:r>
        <w:rPr>
          <w:spacing w:val="-1"/>
        </w:rPr>
        <w:t xml:space="preserve"> </w:t>
      </w:r>
      <w:r>
        <w:t>godzinach</w:t>
      </w:r>
      <w:r>
        <w:rPr>
          <w:spacing w:val="-2"/>
        </w:rPr>
        <w:t xml:space="preserve"> </w:t>
      </w:r>
      <w:r>
        <w:t>7</w:t>
      </w:r>
      <w:r>
        <w:rPr>
          <w:vertAlign w:val="superscript"/>
        </w:rPr>
        <w:t>30</w:t>
      </w:r>
      <w:r>
        <w:rPr>
          <w:spacing w:val="-20"/>
        </w:rPr>
        <w:t xml:space="preserve"> </w:t>
      </w:r>
      <w:r>
        <w:t xml:space="preserve">– </w:t>
      </w:r>
      <w:r>
        <w:rPr>
          <w:spacing w:val="-4"/>
        </w:rPr>
        <w:t>18</w:t>
      </w:r>
      <w:r>
        <w:rPr>
          <w:spacing w:val="-4"/>
          <w:vertAlign w:val="superscript"/>
        </w:rPr>
        <w:t>30</w:t>
      </w:r>
      <w:r>
        <w:tab/>
      </w:r>
      <w:r>
        <w:rPr>
          <w:spacing w:val="-10"/>
        </w:rPr>
        <w:t>-</w:t>
      </w:r>
      <w:r>
        <w:tab/>
        <w:t>w</w:t>
      </w:r>
      <w:r>
        <w:rPr>
          <w:spacing w:val="-4"/>
        </w:rPr>
        <w:t xml:space="preserve"> </w:t>
      </w:r>
      <w:r>
        <w:t xml:space="preserve">poniedziałki </w:t>
      </w:r>
      <w:r>
        <w:rPr>
          <w:spacing w:val="-2"/>
        </w:rPr>
        <w:t>robocze</w:t>
      </w:r>
    </w:p>
    <w:p w:rsidR="00675B1C" w:rsidRDefault="00034EC8">
      <w:pPr>
        <w:pStyle w:val="Tekstpodstawowy"/>
        <w:tabs>
          <w:tab w:val="left" w:pos="4963"/>
          <w:tab w:val="left" w:pos="5248"/>
        </w:tabs>
        <w:spacing w:before="138"/>
        <w:ind w:left="2553"/>
        <w:jc w:val="left"/>
      </w:pPr>
      <w:r>
        <w:t>w</w:t>
      </w:r>
      <w:r>
        <w:rPr>
          <w:spacing w:val="-1"/>
        </w:rPr>
        <w:t xml:space="preserve"> </w:t>
      </w:r>
      <w:r>
        <w:t>godzinach</w:t>
      </w:r>
      <w:r>
        <w:rPr>
          <w:spacing w:val="-2"/>
        </w:rPr>
        <w:t xml:space="preserve"> </w:t>
      </w:r>
      <w:r>
        <w:t>7</w:t>
      </w:r>
      <w:r>
        <w:rPr>
          <w:vertAlign w:val="superscript"/>
        </w:rPr>
        <w:t>30</w:t>
      </w:r>
      <w:r>
        <w:rPr>
          <w:spacing w:val="-20"/>
        </w:rPr>
        <w:t xml:space="preserve"> </w:t>
      </w:r>
      <w:r>
        <w:t xml:space="preserve">– </w:t>
      </w:r>
      <w:r>
        <w:rPr>
          <w:spacing w:val="-4"/>
        </w:rPr>
        <w:t>16</w:t>
      </w:r>
      <w:r>
        <w:rPr>
          <w:spacing w:val="-4"/>
          <w:vertAlign w:val="superscript"/>
        </w:rPr>
        <w:t>00</w:t>
      </w:r>
      <w:r>
        <w:tab/>
      </w:r>
      <w:r>
        <w:rPr>
          <w:spacing w:val="-10"/>
        </w:rPr>
        <w:t>-</w:t>
      </w:r>
      <w:r>
        <w:tab/>
        <w:t>w</w:t>
      </w:r>
      <w:r>
        <w:rPr>
          <w:spacing w:val="-4"/>
        </w:rPr>
        <w:t xml:space="preserve"> </w:t>
      </w:r>
      <w:r>
        <w:t>pozostałe rob.</w:t>
      </w:r>
      <w:r>
        <w:rPr>
          <w:spacing w:val="-1"/>
        </w:rPr>
        <w:t xml:space="preserve"> </w:t>
      </w:r>
      <w:r>
        <w:t>dni tygodnia (wt.-</w:t>
      </w:r>
      <w:r>
        <w:rPr>
          <w:spacing w:val="-4"/>
        </w:rPr>
        <w:t>pt.)</w:t>
      </w:r>
    </w:p>
    <w:p w:rsidR="00675B1C" w:rsidRDefault="00675B1C">
      <w:pPr>
        <w:pStyle w:val="Tekstpodstawowy"/>
        <w:jc w:val="left"/>
      </w:pPr>
    </w:p>
    <w:p w:rsidR="00675B1C" w:rsidRDefault="00675B1C">
      <w:pPr>
        <w:pStyle w:val="Tekstpodstawowy"/>
        <w:spacing w:before="2"/>
        <w:jc w:val="left"/>
      </w:pPr>
    </w:p>
    <w:p w:rsidR="00675B1C" w:rsidRDefault="00034EC8">
      <w:pPr>
        <w:pStyle w:val="Nagwek1"/>
        <w:spacing w:line="357" w:lineRule="auto"/>
        <w:rPr>
          <w:b w:val="0"/>
        </w:rPr>
      </w:pPr>
      <w:r>
        <w:t>Dozór</w:t>
      </w:r>
      <w:r>
        <w:rPr>
          <w:spacing w:val="80"/>
        </w:rPr>
        <w:t xml:space="preserve"> </w:t>
      </w:r>
      <w:r>
        <w:t>parkingu</w:t>
      </w:r>
      <w:r>
        <w:rPr>
          <w:spacing w:val="79"/>
        </w:rPr>
        <w:t xml:space="preserve"> </w:t>
      </w:r>
      <w:r>
        <w:t>sądowego,</w:t>
      </w:r>
      <w:r>
        <w:rPr>
          <w:spacing w:val="80"/>
        </w:rPr>
        <w:t xml:space="preserve"> </w:t>
      </w:r>
      <w:r>
        <w:t>al.</w:t>
      </w:r>
      <w:r>
        <w:rPr>
          <w:spacing w:val="80"/>
        </w:rPr>
        <w:t xml:space="preserve"> </w:t>
      </w:r>
      <w:r>
        <w:t>Kościuszki</w:t>
      </w:r>
      <w:r>
        <w:rPr>
          <w:spacing w:val="79"/>
        </w:rPr>
        <w:t xml:space="preserve"> </w:t>
      </w:r>
      <w:r>
        <w:t>65</w:t>
      </w:r>
      <w:r>
        <w:rPr>
          <w:spacing w:val="80"/>
        </w:rPr>
        <w:t xml:space="preserve"> </w:t>
      </w:r>
      <w:r>
        <w:t>–</w:t>
      </w:r>
      <w:r>
        <w:rPr>
          <w:spacing w:val="80"/>
        </w:rPr>
        <w:t xml:space="preserve"> </w:t>
      </w:r>
      <w:r>
        <w:rPr>
          <w:u w:val="single"/>
        </w:rPr>
        <w:t>kwalifikowany</w:t>
      </w:r>
      <w:r>
        <w:rPr>
          <w:spacing w:val="80"/>
          <w:u w:val="single"/>
        </w:rPr>
        <w:t xml:space="preserve"> </w:t>
      </w:r>
      <w:r>
        <w:rPr>
          <w:u w:val="single"/>
        </w:rPr>
        <w:t>pracownik</w:t>
      </w:r>
      <w:r>
        <w:rPr>
          <w:spacing w:val="80"/>
          <w:u w:val="single"/>
        </w:rPr>
        <w:t xml:space="preserve"> </w:t>
      </w:r>
      <w:r>
        <w:rPr>
          <w:u w:val="single"/>
        </w:rPr>
        <w:t>ochrony</w:t>
      </w:r>
      <w:r>
        <w:t xml:space="preserve"> </w:t>
      </w:r>
      <w:r>
        <w:rPr>
          <w:spacing w:val="-2"/>
          <w:u w:val="single"/>
        </w:rPr>
        <w:t>fizycznej</w:t>
      </w:r>
      <w:r>
        <w:rPr>
          <w:b w:val="0"/>
          <w:spacing w:val="-2"/>
          <w:u w:val="single"/>
        </w:rPr>
        <w:t>:</w:t>
      </w:r>
    </w:p>
    <w:p w:rsidR="00675B1C" w:rsidRDefault="00034EC8">
      <w:pPr>
        <w:tabs>
          <w:tab w:val="left" w:pos="853"/>
        </w:tabs>
        <w:spacing w:before="4"/>
        <w:ind w:left="569"/>
        <w:rPr>
          <w:sz w:val="24"/>
        </w:rPr>
      </w:pPr>
      <w:r>
        <w:rPr>
          <w:spacing w:val="-10"/>
          <w:sz w:val="24"/>
        </w:rPr>
        <w:t>-</w:t>
      </w:r>
      <w:r>
        <w:rPr>
          <w:sz w:val="24"/>
        </w:rPr>
        <w:tab/>
      </w:r>
      <w:r>
        <w:rPr>
          <w:b/>
          <w:sz w:val="24"/>
          <w:u w:val="single"/>
        </w:rPr>
        <w:t xml:space="preserve">1 </w:t>
      </w:r>
      <w:r>
        <w:rPr>
          <w:b/>
          <w:spacing w:val="-2"/>
          <w:sz w:val="24"/>
          <w:u w:val="single"/>
        </w:rPr>
        <w:t>pracownik</w:t>
      </w:r>
      <w:r>
        <w:rPr>
          <w:spacing w:val="-2"/>
          <w:sz w:val="24"/>
        </w:rPr>
        <w:t>:</w:t>
      </w:r>
    </w:p>
    <w:p w:rsidR="00675B1C" w:rsidRDefault="00675B1C">
      <w:pPr>
        <w:rPr>
          <w:sz w:val="24"/>
        </w:rPr>
        <w:sectPr w:rsidR="00675B1C">
          <w:pgSz w:w="11910" w:h="16840"/>
          <w:pgMar w:top="1200" w:right="1275" w:bottom="940" w:left="1133" w:header="719" w:footer="753" w:gutter="0"/>
          <w:cols w:space="708"/>
        </w:sectPr>
      </w:pPr>
    </w:p>
    <w:p w:rsidR="00675B1C" w:rsidRDefault="00675B1C">
      <w:pPr>
        <w:pStyle w:val="Tekstpodstawowy"/>
        <w:jc w:val="left"/>
      </w:pPr>
    </w:p>
    <w:p w:rsidR="00675B1C" w:rsidRDefault="00675B1C">
      <w:pPr>
        <w:pStyle w:val="Tekstpodstawowy"/>
        <w:jc w:val="left"/>
      </w:pPr>
    </w:p>
    <w:p w:rsidR="00675B1C" w:rsidRDefault="00675B1C">
      <w:pPr>
        <w:pStyle w:val="Tekstpodstawowy"/>
        <w:spacing w:before="139"/>
        <w:jc w:val="left"/>
      </w:pPr>
    </w:p>
    <w:p w:rsidR="00675B1C" w:rsidRDefault="00034EC8">
      <w:pPr>
        <w:pStyle w:val="Nagwek1"/>
      </w:pPr>
      <w:r>
        <w:rPr>
          <w:spacing w:val="-2"/>
        </w:rPr>
        <w:t>Uwaga:</w:t>
      </w:r>
    </w:p>
    <w:p w:rsidR="00675B1C" w:rsidRDefault="00034EC8">
      <w:pPr>
        <w:pStyle w:val="Tekstpodstawowy"/>
        <w:tabs>
          <w:tab w:val="left" w:pos="2695"/>
          <w:tab w:val="left" w:pos="2979"/>
        </w:tabs>
        <w:spacing w:before="138"/>
        <w:ind w:left="285"/>
        <w:jc w:val="left"/>
      </w:pPr>
      <w:r>
        <w:br w:type="column"/>
        <w:t>w</w:t>
      </w:r>
      <w:r>
        <w:rPr>
          <w:spacing w:val="-1"/>
        </w:rPr>
        <w:t xml:space="preserve"> </w:t>
      </w:r>
      <w:r>
        <w:t>godzinach</w:t>
      </w:r>
      <w:r>
        <w:rPr>
          <w:spacing w:val="-1"/>
        </w:rPr>
        <w:t xml:space="preserve"> </w:t>
      </w:r>
      <w:r>
        <w:t>6</w:t>
      </w:r>
      <w:r>
        <w:rPr>
          <w:vertAlign w:val="superscript"/>
        </w:rPr>
        <w:t>00</w:t>
      </w:r>
      <w:r>
        <w:t xml:space="preserve"> –</w:t>
      </w:r>
      <w:r>
        <w:rPr>
          <w:spacing w:val="-1"/>
        </w:rPr>
        <w:t xml:space="preserve"> </w:t>
      </w:r>
      <w:r>
        <w:rPr>
          <w:spacing w:val="-4"/>
        </w:rPr>
        <w:t>18</w:t>
      </w:r>
      <w:r>
        <w:rPr>
          <w:spacing w:val="-4"/>
          <w:vertAlign w:val="superscript"/>
        </w:rPr>
        <w:t>30</w:t>
      </w:r>
      <w:r>
        <w:tab/>
      </w:r>
      <w:r>
        <w:rPr>
          <w:spacing w:val="-10"/>
        </w:rPr>
        <w:t>-</w:t>
      </w:r>
      <w:r>
        <w:tab/>
        <w:t>w</w:t>
      </w:r>
      <w:r>
        <w:rPr>
          <w:spacing w:val="-2"/>
        </w:rPr>
        <w:t xml:space="preserve"> </w:t>
      </w:r>
      <w:r>
        <w:t>poniedziałki</w:t>
      </w:r>
      <w:r>
        <w:rPr>
          <w:spacing w:val="1"/>
        </w:rPr>
        <w:t xml:space="preserve"> </w:t>
      </w:r>
      <w:r>
        <w:rPr>
          <w:spacing w:val="-2"/>
        </w:rPr>
        <w:t>robocze</w:t>
      </w:r>
    </w:p>
    <w:p w:rsidR="00675B1C" w:rsidRDefault="00034EC8">
      <w:pPr>
        <w:pStyle w:val="Tekstpodstawowy"/>
        <w:tabs>
          <w:tab w:val="left" w:pos="2695"/>
          <w:tab w:val="left" w:pos="2979"/>
        </w:tabs>
        <w:spacing w:before="138"/>
        <w:ind w:left="285"/>
        <w:jc w:val="left"/>
      </w:pPr>
      <w:r>
        <w:t>w</w:t>
      </w:r>
      <w:r>
        <w:rPr>
          <w:spacing w:val="-1"/>
        </w:rPr>
        <w:t xml:space="preserve"> </w:t>
      </w:r>
      <w:r>
        <w:t>godzinach</w:t>
      </w:r>
      <w:r>
        <w:rPr>
          <w:spacing w:val="-1"/>
        </w:rPr>
        <w:t xml:space="preserve"> </w:t>
      </w:r>
      <w:r>
        <w:t>6</w:t>
      </w:r>
      <w:r>
        <w:rPr>
          <w:vertAlign w:val="superscript"/>
        </w:rPr>
        <w:t>00</w:t>
      </w:r>
      <w:r>
        <w:t xml:space="preserve"> –</w:t>
      </w:r>
      <w:r>
        <w:rPr>
          <w:spacing w:val="-1"/>
        </w:rPr>
        <w:t xml:space="preserve"> </w:t>
      </w:r>
      <w:r>
        <w:rPr>
          <w:spacing w:val="-4"/>
        </w:rPr>
        <w:t>16</w:t>
      </w:r>
      <w:r>
        <w:rPr>
          <w:spacing w:val="-4"/>
          <w:vertAlign w:val="superscript"/>
        </w:rPr>
        <w:t>30</w:t>
      </w:r>
      <w:r>
        <w:tab/>
      </w:r>
      <w:r>
        <w:rPr>
          <w:spacing w:val="-10"/>
        </w:rPr>
        <w:t>-</w:t>
      </w:r>
      <w:r>
        <w:tab/>
        <w:t>w</w:t>
      </w:r>
      <w:r>
        <w:rPr>
          <w:spacing w:val="-4"/>
        </w:rPr>
        <w:t xml:space="preserve"> </w:t>
      </w:r>
      <w:r>
        <w:t>pozostałe rob.</w:t>
      </w:r>
      <w:r>
        <w:rPr>
          <w:spacing w:val="-1"/>
        </w:rPr>
        <w:t xml:space="preserve"> </w:t>
      </w:r>
      <w:r>
        <w:t>dni tygodnia (wt.-</w:t>
      </w:r>
      <w:r>
        <w:rPr>
          <w:spacing w:val="-4"/>
        </w:rPr>
        <w:t>pt.)</w:t>
      </w:r>
    </w:p>
    <w:p w:rsidR="00675B1C" w:rsidRDefault="00675B1C">
      <w:pPr>
        <w:pStyle w:val="Tekstpodstawowy"/>
        <w:jc w:val="left"/>
        <w:sectPr w:rsidR="00675B1C">
          <w:type w:val="continuous"/>
          <w:pgSz w:w="11910" w:h="16840"/>
          <w:pgMar w:top="1200" w:right="1275" w:bottom="940" w:left="1133" w:header="719" w:footer="753" w:gutter="0"/>
          <w:cols w:num="2" w:space="708" w:equalWidth="0">
            <w:col w:w="1112" w:space="1157"/>
            <w:col w:w="7233"/>
          </w:cols>
        </w:sectPr>
      </w:pPr>
    </w:p>
    <w:p w:rsidR="00675B1C" w:rsidRDefault="00034EC8">
      <w:pPr>
        <w:pStyle w:val="Akapitzlist"/>
        <w:numPr>
          <w:ilvl w:val="0"/>
          <w:numId w:val="8"/>
        </w:numPr>
        <w:tabs>
          <w:tab w:val="left" w:pos="1005"/>
        </w:tabs>
        <w:spacing w:before="136"/>
        <w:ind w:hanging="360"/>
        <w:rPr>
          <w:sz w:val="24"/>
        </w:rPr>
      </w:pPr>
      <w:r>
        <w:rPr>
          <w:sz w:val="24"/>
        </w:rPr>
        <w:t>Termin</w:t>
      </w:r>
      <w:r>
        <w:rPr>
          <w:spacing w:val="-1"/>
          <w:sz w:val="24"/>
        </w:rPr>
        <w:t xml:space="preserve"> </w:t>
      </w:r>
      <w:r>
        <w:rPr>
          <w:sz w:val="24"/>
        </w:rPr>
        <w:t>„codziennie”</w:t>
      </w:r>
      <w:r>
        <w:rPr>
          <w:spacing w:val="-1"/>
          <w:sz w:val="24"/>
        </w:rPr>
        <w:t xml:space="preserve"> </w:t>
      </w:r>
      <w:r>
        <w:rPr>
          <w:sz w:val="24"/>
        </w:rPr>
        <w:t>oznacza wszystkie</w:t>
      </w:r>
      <w:r>
        <w:rPr>
          <w:spacing w:val="-1"/>
          <w:sz w:val="24"/>
        </w:rPr>
        <w:t xml:space="preserve"> </w:t>
      </w:r>
      <w:r>
        <w:rPr>
          <w:sz w:val="24"/>
        </w:rPr>
        <w:t>dni</w:t>
      </w:r>
      <w:r>
        <w:rPr>
          <w:spacing w:val="-1"/>
          <w:sz w:val="24"/>
        </w:rPr>
        <w:t xml:space="preserve"> </w:t>
      </w:r>
      <w:r>
        <w:rPr>
          <w:sz w:val="24"/>
        </w:rPr>
        <w:t>robocze,</w:t>
      </w:r>
      <w:r>
        <w:rPr>
          <w:spacing w:val="-1"/>
          <w:sz w:val="24"/>
        </w:rPr>
        <w:t xml:space="preserve"> </w:t>
      </w:r>
      <w:r>
        <w:rPr>
          <w:sz w:val="24"/>
        </w:rPr>
        <w:t>soboty,</w:t>
      </w:r>
      <w:r>
        <w:rPr>
          <w:spacing w:val="-2"/>
          <w:sz w:val="24"/>
        </w:rPr>
        <w:t xml:space="preserve"> </w:t>
      </w:r>
      <w:r>
        <w:rPr>
          <w:sz w:val="24"/>
        </w:rPr>
        <w:t>niedziele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i </w:t>
      </w:r>
      <w:r>
        <w:rPr>
          <w:spacing w:val="-2"/>
          <w:sz w:val="24"/>
        </w:rPr>
        <w:t>święta.</w:t>
      </w:r>
    </w:p>
    <w:p w:rsidR="00675B1C" w:rsidRDefault="00034EC8">
      <w:pPr>
        <w:pStyle w:val="Akapitzlist"/>
        <w:numPr>
          <w:ilvl w:val="0"/>
          <w:numId w:val="8"/>
        </w:numPr>
        <w:tabs>
          <w:tab w:val="left" w:pos="1005"/>
        </w:tabs>
        <w:spacing w:before="138" w:line="355" w:lineRule="auto"/>
        <w:ind w:right="136"/>
        <w:rPr>
          <w:sz w:val="24"/>
        </w:rPr>
      </w:pPr>
      <w:r>
        <w:rPr>
          <w:sz w:val="24"/>
        </w:rPr>
        <w:t>Jeżeli w poniedziałek przypadnie dzień wolny od pracy, to w pierwszym dniu pracującym następującym po nim, Wykonawca będzie świadczył usługę w przedziale godzinowym określonym dla poniedziałku.</w:t>
      </w:r>
    </w:p>
    <w:p w:rsidR="00675B1C" w:rsidRDefault="00034EC8">
      <w:pPr>
        <w:pStyle w:val="Akapitzlist"/>
        <w:numPr>
          <w:ilvl w:val="0"/>
          <w:numId w:val="8"/>
        </w:numPr>
        <w:tabs>
          <w:tab w:val="left" w:pos="1005"/>
        </w:tabs>
        <w:spacing w:before="6" w:line="352" w:lineRule="auto"/>
        <w:ind w:right="134"/>
        <w:rPr>
          <w:sz w:val="24"/>
        </w:rPr>
      </w:pPr>
      <w:r>
        <w:rPr>
          <w:sz w:val="24"/>
        </w:rPr>
        <w:t xml:space="preserve">Jeden z pracowników pełniących służbę w budynku Sądu Apelacyjnego w Łodzi przy al. Kościuszki 65 w godzinach będzie pełnił funkcję </w:t>
      </w:r>
      <w:r>
        <w:rPr>
          <w:b/>
          <w:sz w:val="24"/>
        </w:rPr>
        <w:t>dowódcy zmiany</w:t>
      </w:r>
      <w:r>
        <w:rPr>
          <w:sz w:val="24"/>
        </w:rPr>
        <w:t>.</w:t>
      </w:r>
    </w:p>
    <w:p w:rsidR="00675B1C" w:rsidRDefault="00675B1C">
      <w:pPr>
        <w:pStyle w:val="Tekstpodstawowy"/>
        <w:spacing w:before="148"/>
        <w:jc w:val="left"/>
      </w:pPr>
    </w:p>
    <w:p w:rsidR="00675B1C" w:rsidRDefault="00034EC8">
      <w:pPr>
        <w:pStyle w:val="Nagwek1"/>
        <w:numPr>
          <w:ilvl w:val="0"/>
          <w:numId w:val="9"/>
        </w:numPr>
        <w:tabs>
          <w:tab w:val="left" w:pos="629"/>
        </w:tabs>
        <w:ind w:left="629" w:hanging="344"/>
      </w:pPr>
      <w:r>
        <w:t>ZAKRES</w:t>
      </w:r>
      <w:r>
        <w:rPr>
          <w:spacing w:val="-2"/>
        </w:rPr>
        <w:t xml:space="preserve"> OBOWIĄZKÓW</w:t>
      </w:r>
    </w:p>
    <w:p w:rsidR="00675B1C" w:rsidRDefault="00034EC8">
      <w:pPr>
        <w:spacing w:before="138"/>
        <w:ind w:left="285"/>
        <w:rPr>
          <w:b/>
          <w:sz w:val="24"/>
        </w:rPr>
      </w:pPr>
      <w:r>
        <w:rPr>
          <w:b/>
          <w:sz w:val="24"/>
        </w:rPr>
        <w:t>Dyżury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w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budynku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Sądu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Apelacyjnego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w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Łodzi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Kościuszki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65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(budynek</w:t>
      </w:r>
      <w:r>
        <w:rPr>
          <w:b/>
          <w:spacing w:val="-2"/>
          <w:sz w:val="24"/>
        </w:rPr>
        <w:t xml:space="preserve"> „A”):</w:t>
      </w:r>
    </w:p>
    <w:p w:rsidR="00675B1C" w:rsidRDefault="00675B1C">
      <w:pPr>
        <w:pStyle w:val="Tekstpodstawowy"/>
        <w:spacing w:before="274"/>
        <w:jc w:val="left"/>
        <w:rPr>
          <w:b/>
        </w:rPr>
      </w:pPr>
    </w:p>
    <w:p w:rsidR="00675B1C" w:rsidRDefault="00034EC8">
      <w:pPr>
        <w:pStyle w:val="Akapitzlist"/>
        <w:numPr>
          <w:ilvl w:val="0"/>
          <w:numId w:val="7"/>
        </w:numPr>
        <w:tabs>
          <w:tab w:val="left" w:pos="1003"/>
          <w:tab w:val="left" w:pos="1005"/>
        </w:tabs>
        <w:spacing w:line="360" w:lineRule="auto"/>
        <w:ind w:right="134"/>
        <w:jc w:val="both"/>
        <w:rPr>
          <w:b/>
          <w:sz w:val="24"/>
        </w:rPr>
      </w:pPr>
      <w:r>
        <w:rPr>
          <w:b/>
          <w:sz w:val="24"/>
          <w:u w:val="single"/>
        </w:rPr>
        <w:t>Posterunek nr 1</w:t>
      </w:r>
      <w:r>
        <w:rPr>
          <w:b/>
          <w:sz w:val="24"/>
        </w:rPr>
        <w:t xml:space="preserve"> </w:t>
      </w:r>
      <w:r>
        <w:rPr>
          <w:sz w:val="24"/>
        </w:rPr>
        <w:t>– usytuowany przy wejściu głównym do budynku od al. Kościuszki 65,</w:t>
      </w:r>
      <w:r>
        <w:rPr>
          <w:spacing w:val="-15"/>
          <w:sz w:val="24"/>
        </w:rPr>
        <w:t xml:space="preserve"> </w:t>
      </w:r>
      <w:r>
        <w:rPr>
          <w:sz w:val="24"/>
        </w:rPr>
        <w:t>wyposażony</w:t>
      </w:r>
      <w:r>
        <w:rPr>
          <w:spacing w:val="-15"/>
          <w:sz w:val="24"/>
        </w:rPr>
        <w:t xml:space="preserve"> </w:t>
      </w:r>
      <w:r>
        <w:rPr>
          <w:sz w:val="24"/>
        </w:rPr>
        <w:t>w</w:t>
      </w:r>
      <w:r>
        <w:rPr>
          <w:spacing w:val="-15"/>
          <w:sz w:val="24"/>
        </w:rPr>
        <w:t xml:space="preserve"> </w:t>
      </w:r>
      <w:r>
        <w:rPr>
          <w:sz w:val="24"/>
        </w:rPr>
        <w:t>kolumnowy</w:t>
      </w:r>
      <w:r>
        <w:rPr>
          <w:spacing w:val="-15"/>
          <w:sz w:val="24"/>
        </w:rPr>
        <w:t xml:space="preserve"> </w:t>
      </w:r>
      <w:r>
        <w:rPr>
          <w:sz w:val="24"/>
        </w:rPr>
        <w:t>i</w:t>
      </w:r>
      <w:r>
        <w:rPr>
          <w:spacing w:val="-15"/>
          <w:sz w:val="24"/>
        </w:rPr>
        <w:t xml:space="preserve"> </w:t>
      </w:r>
      <w:r>
        <w:rPr>
          <w:sz w:val="24"/>
        </w:rPr>
        <w:t>ręczny</w:t>
      </w:r>
      <w:r>
        <w:rPr>
          <w:spacing w:val="-15"/>
          <w:sz w:val="24"/>
        </w:rPr>
        <w:t xml:space="preserve"> </w:t>
      </w:r>
      <w:r>
        <w:rPr>
          <w:sz w:val="24"/>
        </w:rPr>
        <w:t>wykrywacz</w:t>
      </w:r>
      <w:r>
        <w:rPr>
          <w:spacing w:val="-15"/>
          <w:sz w:val="24"/>
        </w:rPr>
        <w:t xml:space="preserve"> </w:t>
      </w:r>
      <w:r>
        <w:rPr>
          <w:sz w:val="24"/>
        </w:rPr>
        <w:t>metali,</w:t>
      </w:r>
      <w:r>
        <w:rPr>
          <w:spacing w:val="-15"/>
          <w:sz w:val="24"/>
        </w:rPr>
        <w:t xml:space="preserve"> </w:t>
      </w:r>
      <w:r>
        <w:rPr>
          <w:sz w:val="24"/>
        </w:rPr>
        <w:t>ręczny</w:t>
      </w:r>
      <w:r>
        <w:rPr>
          <w:spacing w:val="-15"/>
          <w:sz w:val="24"/>
        </w:rPr>
        <w:t xml:space="preserve"> </w:t>
      </w:r>
      <w:r>
        <w:rPr>
          <w:sz w:val="24"/>
        </w:rPr>
        <w:t>detektor</w:t>
      </w:r>
      <w:r>
        <w:rPr>
          <w:spacing w:val="-15"/>
          <w:sz w:val="24"/>
        </w:rPr>
        <w:t xml:space="preserve"> </w:t>
      </w:r>
      <w:r>
        <w:rPr>
          <w:sz w:val="24"/>
        </w:rPr>
        <w:t>płynów</w:t>
      </w:r>
      <w:r>
        <w:rPr>
          <w:spacing w:val="-15"/>
          <w:sz w:val="24"/>
        </w:rPr>
        <w:t xml:space="preserve"> </w:t>
      </w:r>
      <w:r>
        <w:rPr>
          <w:sz w:val="24"/>
        </w:rPr>
        <w:t>oraz prześwietlarkę bagaży.</w:t>
      </w:r>
    </w:p>
    <w:p w:rsidR="00675B1C" w:rsidRDefault="00034EC8">
      <w:pPr>
        <w:pStyle w:val="Nagwek1"/>
        <w:spacing w:before="3"/>
        <w:ind w:left="1905"/>
        <w:jc w:val="both"/>
      </w:pPr>
      <w:r>
        <w:t>Dyżury</w:t>
      </w:r>
      <w:r>
        <w:rPr>
          <w:spacing w:val="-2"/>
        </w:rPr>
        <w:t xml:space="preserve"> </w:t>
      </w:r>
      <w:r>
        <w:t>pełnione</w:t>
      </w:r>
      <w:r>
        <w:rPr>
          <w:spacing w:val="-2"/>
        </w:rPr>
        <w:t xml:space="preserve"> </w:t>
      </w:r>
      <w:r>
        <w:t>w</w:t>
      </w:r>
      <w:r>
        <w:rPr>
          <w:spacing w:val="-3"/>
        </w:rPr>
        <w:t xml:space="preserve"> </w:t>
      </w:r>
      <w:r>
        <w:t xml:space="preserve">poniedziałki </w:t>
      </w:r>
      <w:r>
        <w:rPr>
          <w:spacing w:val="-2"/>
        </w:rPr>
        <w:t>robocze:</w:t>
      </w:r>
    </w:p>
    <w:p w:rsidR="00675B1C" w:rsidRDefault="00034EC8">
      <w:pPr>
        <w:pStyle w:val="Akapitzlist"/>
        <w:numPr>
          <w:ilvl w:val="1"/>
          <w:numId w:val="7"/>
        </w:numPr>
        <w:tabs>
          <w:tab w:val="left" w:pos="2104"/>
        </w:tabs>
        <w:spacing w:before="135"/>
        <w:ind w:left="2104" w:hanging="199"/>
        <w:rPr>
          <w:b/>
          <w:sz w:val="24"/>
        </w:rPr>
      </w:pPr>
      <w:r>
        <w:rPr>
          <w:sz w:val="24"/>
        </w:rPr>
        <w:t>w</w:t>
      </w:r>
      <w:r>
        <w:rPr>
          <w:spacing w:val="-1"/>
          <w:sz w:val="24"/>
        </w:rPr>
        <w:t xml:space="preserve"> </w:t>
      </w:r>
      <w:r>
        <w:rPr>
          <w:sz w:val="24"/>
        </w:rPr>
        <w:t>godzinach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>6</w:t>
      </w:r>
      <w:r>
        <w:rPr>
          <w:sz w:val="24"/>
          <w:vertAlign w:val="superscript"/>
        </w:rPr>
        <w:t>00</w:t>
      </w:r>
      <w:r>
        <w:rPr>
          <w:sz w:val="24"/>
        </w:rPr>
        <w:t xml:space="preserve"> do</w:t>
      </w:r>
      <w:r>
        <w:rPr>
          <w:spacing w:val="-3"/>
          <w:sz w:val="24"/>
        </w:rPr>
        <w:t xml:space="preserve"> </w:t>
      </w:r>
      <w:r>
        <w:rPr>
          <w:sz w:val="24"/>
        </w:rPr>
        <w:t>8</w:t>
      </w:r>
      <w:r>
        <w:rPr>
          <w:sz w:val="24"/>
          <w:vertAlign w:val="superscript"/>
        </w:rPr>
        <w:t>00</w:t>
      </w:r>
      <w:r>
        <w:rPr>
          <w:spacing w:val="-1"/>
          <w:sz w:val="24"/>
        </w:rPr>
        <w:t xml:space="preserve"> </w:t>
      </w:r>
      <w:r>
        <w:rPr>
          <w:b/>
          <w:color w:val="FF0000"/>
          <w:sz w:val="24"/>
        </w:rPr>
        <w:t>przez</w:t>
      </w:r>
      <w:r>
        <w:rPr>
          <w:b/>
          <w:color w:val="FF0000"/>
          <w:spacing w:val="-1"/>
          <w:sz w:val="24"/>
        </w:rPr>
        <w:t xml:space="preserve"> </w:t>
      </w:r>
      <w:r>
        <w:rPr>
          <w:b/>
          <w:color w:val="FF0000"/>
          <w:sz w:val="24"/>
        </w:rPr>
        <w:t>jednego</w:t>
      </w:r>
      <w:r>
        <w:rPr>
          <w:b/>
          <w:color w:val="FF0000"/>
          <w:spacing w:val="-1"/>
          <w:sz w:val="24"/>
        </w:rPr>
        <w:t xml:space="preserve"> </w:t>
      </w:r>
      <w:r>
        <w:rPr>
          <w:b/>
          <w:color w:val="FF0000"/>
          <w:sz w:val="24"/>
        </w:rPr>
        <w:t>pracownika</w:t>
      </w:r>
      <w:r>
        <w:rPr>
          <w:b/>
          <w:color w:val="FF0000"/>
          <w:spacing w:val="-1"/>
          <w:sz w:val="24"/>
        </w:rPr>
        <w:t xml:space="preserve"> </w:t>
      </w:r>
      <w:r>
        <w:rPr>
          <w:b/>
          <w:color w:val="FF0000"/>
          <w:spacing w:val="-2"/>
          <w:sz w:val="24"/>
        </w:rPr>
        <w:t>ochrony</w:t>
      </w:r>
    </w:p>
    <w:p w:rsidR="00675B1C" w:rsidRDefault="00034EC8">
      <w:pPr>
        <w:pStyle w:val="Akapitzlist"/>
        <w:numPr>
          <w:ilvl w:val="1"/>
          <w:numId w:val="7"/>
        </w:numPr>
        <w:tabs>
          <w:tab w:val="left" w:pos="2084"/>
        </w:tabs>
        <w:spacing w:before="138"/>
        <w:ind w:left="2084" w:hanging="179"/>
        <w:rPr>
          <w:sz w:val="24"/>
        </w:rPr>
      </w:pPr>
      <w:r>
        <w:rPr>
          <w:sz w:val="24"/>
        </w:rPr>
        <w:t>w</w:t>
      </w:r>
      <w:r>
        <w:rPr>
          <w:spacing w:val="-2"/>
          <w:sz w:val="24"/>
        </w:rPr>
        <w:t xml:space="preserve"> </w:t>
      </w:r>
      <w:r>
        <w:rPr>
          <w:sz w:val="24"/>
        </w:rPr>
        <w:t>godzinach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2"/>
          <w:sz w:val="24"/>
        </w:rPr>
        <w:t xml:space="preserve"> </w:t>
      </w:r>
      <w:r>
        <w:rPr>
          <w:sz w:val="24"/>
        </w:rPr>
        <w:t>8</w:t>
      </w:r>
      <w:r>
        <w:rPr>
          <w:sz w:val="24"/>
          <w:vertAlign w:val="superscript"/>
        </w:rPr>
        <w:t>00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18</w:t>
      </w:r>
      <w:r>
        <w:rPr>
          <w:sz w:val="24"/>
          <w:vertAlign w:val="superscript"/>
        </w:rPr>
        <w:t>30</w:t>
      </w:r>
      <w:r>
        <w:rPr>
          <w:sz w:val="24"/>
        </w:rPr>
        <w:t xml:space="preserve"> </w:t>
      </w:r>
      <w:r>
        <w:rPr>
          <w:b/>
          <w:color w:val="FF0000"/>
          <w:sz w:val="24"/>
        </w:rPr>
        <w:t>przez</w:t>
      </w:r>
      <w:r>
        <w:rPr>
          <w:b/>
          <w:color w:val="FF0000"/>
          <w:spacing w:val="-2"/>
          <w:sz w:val="24"/>
        </w:rPr>
        <w:t xml:space="preserve"> </w:t>
      </w:r>
      <w:r>
        <w:rPr>
          <w:b/>
          <w:color w:val="FF0000"/>
          <w:sz w:val="24"/>
        </w:rPr>
        <w:t>dwóch pracowników</w:t>
      </w:r>
      <w:r>
        <w:rPr>
          <w:b/>
          <w:color w:val="FF0000"/>
          <w:spacing w:val="-3"/>
          <w:sz w:val="24"/>
        </w:rPr>
        <w:t xml:space="preserve"> </w:t>
      </w:r>
      <w:r>
        <w:rPr>
          <w:b/>
          <w:color w:val="FF0000"/>
          <w:spacing w:val="-2"/>
          <w:sz w:val="24"/>
        </w:rPr>
        <w:t>ochrony</w:t>
      </w:r>
    </w:p>
    <w:p w:rsidR="00675B1C" w:rsidRDefault="00675B1C">
      <w:pPr>
        <w:pStyle w:val="Akapitzlist"/>
        <w:rPr>
          <w:sz w:val="24"/>
        </w:rPr>
        <w:sectPr w:rsidR="00675B1C">
          <w:type w:val="continuous"/>
          <w:pgSz w:w="11910" w:h="16840"/>
          <w:pgMar w:top="1200" w:right="1275" w:bottom="940" w:left="1133" w:header="719" w:footer="753" w:gutter="0"/>
          <w:cols w:space="708"/>
        </w:sectPr>
      </w:pPr>
    </w:p>
    <w:p w:rsidR="00675B1C" w:rsidRDefault="00034EC8">
      <w:pPr>
        <w:pStyle w:val="Nagwek1"/>
        <w:spacing w:before="1"/>
        <w:ind w:left="1905"/>
        <w:jc w:val="both"/>
      </w:pPr>
      <w:r>
        <w:t>Dyżury</w:t>
      </w:r>
      <w:r>
        <w:rPr>
          <w:spacing w:val="-3"/>
        </w:rPr>
        <w:t xml:space="preserve"> </w:t>
      </w:r>
      <w:r>
        <w:t>pełnione w</w:t>
      </w:r>
      <w:r>
        <w:rPr>
          <w:spacing w:val="-2"/>
        </w:rPr>
        <w:t xml:space="preserve"> </w:t>
      </w:r>
      <w:r>
        <w:t>pozostałe</w:t>
      </w:r>
      <w:r>
        <w:rPr>
          <w:spacing w:val="-1"/>
        </w:rPr>
        <w:t xml:space="preserve"> </w:t>
      </w:r>
      <w:r>
        <w:t>rob.</w:t>
      </w:r>
      <w:r>
        <w:rPr>
          <w:spacing w:val="-2"/>
        </w:rPr>
        <w:t xml:space="preserve"> </w:t>
      </w:r>
      <w:r>
        <w:t>dni tygodnia (wt.-</w:t>
      </w:r>
      <w:r>
        <w:rPr>
          <w:spacing w:val="-2"/>
        </w:rPr>
        <w:t>pt.):</w:t>
      </w:r>
    </w:p>
    <w:p w:rsidR="00675B1C" w:rsidRDefault="00034EC8">
      <w:pPr>
        <w:pStyle w:val="Akapitzlist"/>
        <w:numPr>
          <w:ilvl w:val="1"/>
          <w:numId w:val="7"/>
        </w:numPr>
        <w:tabs>
          <w:tab w:val="left" w:pos="2104"/>
        </w:tabs>
        <w:spacing w:before="135"/>
        <w:ind w:left="2104" w:hanging="199"/>
        <w:rPr>
          <w:b/>
          <w:sz w:val="24"/>
        </w:rPr>
      </w:pPr>
      <w:r>
        <w:rPr>
          <w:sz w:val="24"/>
        </w:rPr>
        <w:t>w</w:t>
      </w:r>
      <w:r>
        <w:rPr>
          <w:spacing w:val="-2"/>
          <w:sz w:val="24"/>
        </w:rPr>
        <w:t xml:space="preserve"> </w:t>
      </w:r>
      <w:r>
        <w:rPr>
          <w:sz w:val="24"/>
        </w:rPr>
        <w:t>godzinach od</w:t>
      </w:r>
      <w:r>
        <w:rPr>
          <w:spacing w:val="-1"/>
          <w:sz w:val="24"/>
        </w:rPr>
        <w:t xml:space="preserve"> </w:t>
      </w:r>
      <w:r>
        <w:rPr>
          <w:sz w:val="24"/>
        </w:rPr>
        <w:t>6</w:t>
      </w:r>
      <w:r>
        <w:rPr>
          <w:sz w:val="24"/>
          <w:vertAlign w:val="superscript"/>
        </w:rPr>
        <w:t>00</w:t>
      </w:r>
      <w:r>
        <w:rPr>
          <w:spacing w:val="-20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z w:val="24"/>
        </w:rPr>
        <w:t>8</w:t>
      </w:r>
      <w:r>
        <w:rPr>
          <w:sz w:val="24"/>
          <w:vertAlign w:val="superscript"/>
        </w:rPr>
        <w:t>00</w:t>
      </w:r>
      <w:r>
        <w:rPr>
          <w:spacing w:val="-1"/>
          <w:sz w:val="24"/>
        </w:rPr>
        <w:t xml:space="preserve"> </w:t>
      </w:r>
      <w:r>
        <w:rPr>
          <w:b/>
          <w:color w:val="FF0000"/>
          <w:sz w:val="24"/>
        </w:rPr>
        <w:t>przez</w:t>
      </w:r>
      <w:r>
        <w:rPr>
          <w:b/>
          <w:color w:val="FF0000"/>
          <w:spacing w:val="-1"/>
          <w:sz w:val="24"/>
        </w:rPr>
        <w:t xml:space="preserve"> </w:t>
      </w:r>
      <w:r>
        <w:rPr>
          <w:b/>
          <w:color w:val="FF0000"/>
          <w:sz w:val="24"/>
        </w:rPr>
        <w:t>jednego</w:t>
      </w:r>
      <w:r>
        <w:rPr>
          <w:b/>
          <w:color w:val="FF0000"/>
          <w:spacing w:val="-1"/>
          <w:sz w:val="24"/>
        </w:rPr>
        <w:t xml:space="preserve"> </w:t>
      </w:r>
      <w:r>
        <w:rPr>
          <w:b/>
          <w:color w:val="FF0000"/>
          <w:sz w:val="24"/>
        </w:rPr>
        <w:t>pracownika</w:t>
      </w:r>
      <w:r>
        <w:rPr>
          <w:b/>
          <w:color w:val="FF0000"/>
          <w:spacing w:val="-1"/>
          <w:sz w:val="24"/>
        </w:rPr>
        <w:t xml:space="preserve"> </w:t>
      </w:r>
      <w:r>
        <w:rPr>
          <w:b/>
          <w:color w:val="FF0000"/>
          <w:spacing w:val="-2"/>
          <w:sz w:val="24"/>
        </w:rPr>
        <w:t>ochrony</w:t>
      </w:r>
    </w:p>
    <w:p w:rsidR="00675B1C" w:rsidRDefault="00034EC8">
      <w:pPr>
        <w:pStyle w:val="Akapitzlist"/>
        <w:numPr>
          <w:ilvl w:val="1"/>
          <w:numId w:val="7"/>
        </w:numPr>
        <w:tabs>
          <w:tab w:val="left" w:pos="2044"/>
        </w:tabs>
        <w:spacing w:before="138" w:line="360" w:lineRule="auto"/>
        <w:ind w:left="285" w:right="1180" w:firstLine="1620"/>
        <w:rPr>
          <w:sz w:val="24"/>
        </w:rPr>
      </w:pPr>
      <w:r>
        <w:rPr>
          <w:sz w:val="24"/>
        </w:rPr>
        <w:t>w</w:t>
      </w:r>
      <w:r>
        <w:rPr>
          <w:spacing w:val="-15"/>
          <w:sz w:val="24"/>
        </w:rPr>
        <w:t xml:space="preserve"> </w:t>
      </w:r>
      <w:r>
        <w:rPr>
          <w:sz w:val="24"/>
        </w:rPr>
        <w:t>godzinach</w:t>
      </w:r>
      <w:r>
        <w:rPr>
          <w:spacing w:val="-8"/>
          <w:sz w:val="24"/>
        </w:rPr>
        <w:t xml:space="preserve"> </w:t>
      </w:r>
      <w:r>
        <w:rPr>
          <w:sz w:val="24"/>
        </w:rPr>
        <w:t>od</w:t>
      </w:r>
      <w:r>
        <w:rPr>
          <w:spacing w:val="-4"/>
          <w:sz w:val="24"/>
        </w:rPr>
        <w:t xml:space="preserve"> </w:t>
      </w:r>
      <w:r>
        <w:rPr>
          <w:sz w:val="24"/>
        </w:rPr>
        <w:t>8</w:t>
      </w:r>
      <w:r>
        <w:rPr>
          <w:sz w:val="24"/>
          <w:vertAlign w:val="superscript"/>
        </w:rPr>
        <w:t>00</w:t>
      </w:r>
      <w:r>
        <w:rPr>
          <w:spacing w:val="-15"/>
          <w:sz w:val="24"/>
        </w:rPr>
        <w:t xml:space="preserve"> </w:t>
      </w:r>
      <w:r>
        <w:rPr>
          <w:sz w:val="24"/>
        </w:rPr>
        <w:t>do</w:t>
      </w:r>
      <w:r>
        <w:rPr>
          <w:spacing w:val="-6"/>
          <w:sz w:val="24"/>
        </w:rPr>
        <w:t xml:space="preserve"> </w:t>
      </w:r>
      <w:r>
        <w:rPr>
          <w:sz w:val="24"/>
        </w:rPr>
        <w:t>16</w:t>
      </w:r>
      <w:r>
        <w:rPr>
          <w:sz w:val="24"/>
          <w:vertAlign w:val="superscript"/>
        </w:rPr>
        <w:t>00</w:t>
      </w:r>
      <w:r>
        <w:rPr>
          <w:spacing w:val="-15"/>
          <w:sz w:val="24"/>
        </w:rPr>
        <w:t xml:space="preserve"> </w:t>
      </w:r>
      <w:r>
        <w:rPr>
          <w:b/>
          <w:color w:val="FF0000"/>
          <w:sz w:val="24"/>
        </w:rPr>
        <w:t>przez</w:t>
      </w:r>
      <w:r>
        <w:rPr>
          <w:b/>
          <w:color w:val="FF0000"/>
          <w:spacing w:val="-5"/>
          <w:sz w:val="24"/>
        </w:rPr>
        <w:t xml:space="preserve"> </w:t>
      </w:r>
      <w:r>
        <w:rPr>
          <w:b/>
          <w:color w:val="FF0000"/>
          <w:sz w:val="24"/>
        </w:rPr>
        <w:t>dwóch</w:t>
      </w:r>
      <w:r>
        <w:rPr>
          <w:b/>
          <w:color w:val="FF0000"/>
          <w:spacing w:val="-4"/>
          <w:sz w:val="24"/>
        </w:rPr>
        <w:t xml:space="preserve"> </w:t>
      </w:r>
      <w:r>
        <w:rPr>
          <w:b/>
          <w:color w:val="FF0000"/>
          <w:sz w:val="24"/>
        </w:rPr>
        <w:t>pracowników</w:t>
      </w:r>
      <w:r>
        <w:rPr>
          <w:b/>
          <w:color w:val="FF0000"/>
          <w:spacing w:val="-6"/>
          <w:sz w:val="24"/>
        </w:rPr>
        <w:t xml:space="preserve"> </w:t>
      </w:r>
      <w:r>
        <w:rPr>
          <w:b/>
          <w:color w:val="FF0000"/>
          <w:sz w:val="24"/>
        </w:rPr>
        <w:t xml:space="preserve">ochrony </w:t>
      </w:r>
      <w:r>
        <w:rPr>
          <w:b/>
          <w:sz w:val="24"/>
        </w:rPr>
        <w:t>Zakres obowiązków</w:t>
      </w:r>
      <w:r>
        <w:rPr>
          <w:sz w:val="24"/>
        </w:rPr>
        <w:t>:</w:t>
      </w:r>
    </w:p>
    <w:p w:rsidR="00675B1C" w:rsidRDefault="00034EC8">
      <w:pPr>
        <w:pStyle w:val="Akapitzlist"/>
        <w:numPr>
          <w:ilvl w:val="0"/>
          <w:numId w:val="6"/>
        </w:numPr>
        <w:tabs>
          <w:tab w:val="left" w:pos="645"/>
        </w:tabs>
        <w:spacing w:before="1" w:line="360" w:lineRule="auto"/>
        <w:ind w:right="131"/>
        <w:jc w:val="both"/>
        <w:rPr>
          <w:sz w:val="24"/>
        </w:rPr>
      </w:pPr>
      <w:r>
        <w:rPr>
          <w:sz w:val="24"/>
        </w:rPr>
        <w:t>Otwieranie głównych drzwi wejściowych do budynku dla petentów w dni robocze o godz. 8</w:t>
      </w:r>
      <w:r>
        <w:rPr>
          <w:sz w:val="24"/>
          <w:vertAlign w:val="superscript"/>
        </w:rPr>
        <w:t>00</w:t>
      </w:r>
      <w:r>
        <w:rPr>
          <w:spacing w:val="-11"/>
          <w:sz w:val="24"/>
        </w:rPr>
        <w:t xml:space="preserve"> </w:t>
      </w:r>
      <w:r>
        <w:rPr>
          <w:sz w:val="24"/>
        </w:rPr>
        <w:t>oraz</w:t>
      </w:r>
      <w:r>
        <w:rPr>
          <w:spacing w:val="-12"/>
          <w:sz w:val="24"/>
        </w:rPr>
        <w:t xml:space="preserve"> </w:t>
      </w:r>
      <w:r>
        <w:rPr>
          <w:sz w:val="24"/>
        </w:rPr>
        <w:t>ich</w:t>
      </w:r>
      <w:r>
        <w:rPr>
          <w:spacing w:val="-13"/>
          <w:sz w:val="24"/>
        </w:rPr>
        <w:t xml:space="preserve"> </w:t>
      </w:r>
      <w:r>
        <w:rPr>
          <w:sz w:val="24"/>
        </w:rPr>
        <w:t>zamykanie</w:t>
      </w:r>
      <w:r>
        <w:rPr>
          <w:spacing w:val="-11"/>
          <w:sz w:val="24"/>
        </w:rPr>
        <w:t xml:space="preserve"> </w:t>
      </w:r>
      <w:r>
        <w:rPr>
          <w:sz w:val="24"/>
        </w:rPr>
        <w:t>o</w:t>
      </w:r>
      <w:r>
        <w:rPr>
          <w:spacing w:val="-11"/>
          <w:sz w:val="24"/>
        </w:rPr>
        <w:t xml:space="preserve"> </w:t>
      </w:r>
      <w:r>
        <w:rPr>
          <w:sz w:val="24"/>
        </w:rPr>
        <w:t>godz.</w:t>
      </w:r>
      <w:r>
        <w:rPr>
          <w:spacing w:val="-12"/>
          <w:sz w:val="24"/>
        </w:rPr>
        <w:t xml:space="preserve"> </w:t>
      </w:r>
      <w:r>
        <w:rPr>
          <w:sz w:val="24"/>
        </w:rPr>
        <w:t>16</w:t>
      </w:r>
      <w:r>
        <w:rPr>
          <w:sz w:val="24"/>
          <w:vertAlign w:val="superscript"/>
        </w:rPr>
        <w:t>00</w:t>
      </w:r>
      <w:r>
        <w:rPr>
          <w:spacing w:val="-11"/>
          <w:sz w:val="24"/>
        </w:rPr>
        <w:t xml:space="preserve"> </w:t>
      </w:r>
      <w:r>
        <w:rPr>
          <w:sz w:val="24"/>
        </w:rPr>
        <w:t>(w</w:t>
      </w:r>
      <w:r>
        <w:rPr>
          <w:spacing w:val="-12"/>
          <w:sz w:val="24"/>
        </w:rPr>
        <w:t xml:space="preserve"> </w:t>
      </w:r>
      <w:r>
        <w:rPr>
          <w:sz w:val="24"/>
        </w:rPr>
        <w:t>poniedziałki</w:t>
      </w:r>
      <w:r>
        <w:rPr>
          <w:spacing w:val="-12"/>
          <w:sz w:val="24"/>
        </w:rPr>
        <w:t xml:space="preserve"> </w:t>
      </w:r>
      <w:r>
        <w:rPr>
          <w:sz w:val="24"/>
        </w:rPr>
        <w:t>o</w:t>
      </w:r>
      <w:r>
        <w:rPr>
          <w:spacing w:val="-12"/>
          <w:sz w:val="24"/>
        </w:rPr>
        <w:t xml:space="preserve"> </w:t>
      </w:r>
      <w:r>
        <w:rPr>
          <w:sz w:val="24"/>
        </w:rPr>
        <w:t>18</w:t>
      </w:r>
      <w:r>
        <w:rPr>
          <w:sz w:val="24"/>
          <w:vertAlign w:val="superscript"/>
        </w:rPr>
        <w:t>30</w:t>
      </w:r>
      <w:r>
        <w:rPr>
          <w:sz w:val="24"/>
        </w:rPr>
        <w:t>);</w:t>
      </w:r>
      <w:r>
        <w:rPr>
          <w:spacing w:val="-12"/>
          <w:sz w:val="24"/>
        </w:rPr>
        <w:t xml:space="preserve"> </w:t>
      </w:r>
      <w:r>
        <w:rPr>
          <w:b/>
          <w:sz w:val="24"/>
        </w:rPr>
        <w:t>stała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obecność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 xml:space="preserve">posterunku </w:t>
      </w:r>
      <w:r>
        <w:rPr>
          <w:sz w:val="24"/>
        </w:rPr>
        <w:t xml:space="preserve">i kontrolowanie ruchu osób wchodzących i wychodzących </w:t>
      </w:r>
      <w:r>
        <w:rPr>
          <w:b/>
          <w:sz w:val="24"/>
        </w:rPr>
        <w:t>w godzinach pracy sądu</w:t>
      </w:r>
      <w:r>
        <w:rPr>
          <w:sz w:val="24"/>
        </w:rPr>
        <w:t>.</w:t>
      </w:r>
    </w:p>
    <w:p w:rsidR="00675B1C" w:rsidRDefault="00034EC8">
      <w:pPr>
        <w:pStyle w:val="Akapitzlist"/>
        <w:numPr>
          <w:ilvl w:val="0"/>
          <w:numId w:val="6"/>
        </w:numPr>
        <w:tabs>
          <w:tab w:val="left" w:pos="645"/>
        </w:tabs>
        <w:spacing w:line="360" w:lineRule="auto"/>
        <w:ind w:right="133"/>
        <w:jc w:val="both"/>
        <w:rPr>
          <w:sz w:val="24"/>
        </w:rPr>
      </w:pPr>
      <w:r>
        <w:rPr>
          <w:sz w:val="24"/>
        </w:rPr>
        <w:t>Otwieranie</w:t>
      </w:r>
      <w:r>
        <w:rPr>
          <w:spacing w:val="-6"/>
          <w:sz w:val="24"/>
        </w:rPr>
        <w:t xml:space="preserve"> </w:t>
      </w:r>
      <w:r>
        <w:rPr>
          <w:sz w:val="24"/>
        </w:rPr>
        <w:t>drzwi</w:t>
      </w:r>
      <w:r>
        <w:rPr>
          <w:spacing w:val="-4"/>
          <w:sz w:val="24"/>
        </w:rPr>
        <w:t xml:space="preserve"> </w:t>
      </w:r>
      <w:r>
        <w:rPr>
          <w:sz w:val="24"/>
        </w:rPr>
        <w:t>wejściowych</w:t>
      </w:r>
      <w:r>
        <w:rPr>
          <w:spacing w:val="-5"/>
          <w:sz w:val="24"/>
        </w:rPr>
        <w:t xml:space="preserve"> </w:t>
      </w:r>
      <w:r>
        <w:rPr>
          <w:sz w:val="24"/>
        </w:rPr>
        <w:t>do</w:t>
      </w:r>
      <w:r>
        <w:rPr>
          <w:spacing w:val="-5"/>
          <w:sz w:val="24"/>
        </w:rPr>
        <w:t xml:space="preserve"> </w:t>
      </w:r>
      <w:r>
        <w:rPr>
          <w:sz w:val="24"/>
        </w:rPr>
        <w:t>budynku</w:t>
      </w:r>
      <w:r>
        <w:rPr>
          <w:spacing w:val="-4"/>
          <w:sz w:val="24"/>
        </w:rPr>
        <w:t xml:space="preserve"> </w:t>
      </w:r>
      <w:r>
        <w:rPr>
          <w:sz w:val="24"/>
        </w:rPr>
        <w:t>po</w:t>
      </w:r>
      <w:r>
        <w:rPr>
          <w:spacing w:val="-5"/>
          <w:sz w:val="24"/>
        </w:rPr>
        <w:t xml:space="preserve"> </w:t>
      </w:r>
      <w:r>
        <w:rPr>
          <w:sz w:val="24"/>
        </w:rPr>
        <w:t>prawej</w:t>
      </w:r>
      <w:r>
        <w:rPr>
          <w:spacing w:val="-4"/>
          <w:sz w:val="24"/>
        </w:rPr>
        <w:t xml:space="preserve"> </w:t>
      </w:r>
      <w:r>
        <w:rPr>
          <w:sz w:val="24"/>
        </w:rPr>
        <w:t>stronie</w:t>
      </w:r>
      <w:r>
        <w:rPr>
          <w:spacing w:val="-5"/>
          <w:sz w:val="24"/>
        </w:rPr>
        <w:t xml:space="preserve"> </w:t>
      </w:r>
      <w:r>
        <w:rPr>
          <w:sz w:val="24"/>
        </w:rPr>
        <w:t>dla</w:t>
      </w:r>
      <w:r>
        <w:rPr>
          <w:spacing w:val="-3"/>
          <w:sz w:val="24"/>
        </w:rPr>
        <w:t xml:space="preserve"> </w:t>
      </w:r>
      <w:r>
        <w:rPr>
          <w:sz w:val="24"/>
        </w:rPr>
        <w:t>pracowników</w:t>
      </w:r>
      <w:r>
        <w:rPr>
          <w:spacing w:val="-4"/>
          <w:sz w:val="24"/>
        </w:rPr>
        <w:t xml:space="preserve"> </w:t>
      </w:r>
      <w:r>
        <w:rPr>
          <w:sz w:val="24"/>
        </w:rPr>
        <w:t>sądu</w:t>
      </w:r>
      <w:r>
        <w:rPr>
          <w:spacing w:val="-4"/>
          <w:sz w:val="24"/>
        </w:rPr>
        <w:t xml:space="preserve"> </w:t>
      </w:r>
      <w:r>
        <w:rPr>
          <w:sz w:val="24"/>
        </w:rPr>
        <w:t>w</w:t>
      </w:r>
      <w:r>
        <w:rPr>
          <w:spacing w:val="-5"/>
          <w:sz w:val="24"/>
        </w:rPr>
        <w:t xml:space="preserve"> </w:t>
      </w:r>
      <w:r>
        <w:rPr>
          <w:sz w:val="24"/>
        </w:rPr>
        <w:t>dni robocze o godz. 6</w:t>
      </w:r>
      <w:r>
        <w:rPr>
          <w:sz w:val="24"/>
          <w:vertAlign w:val="superscript"/>
        </w:rPr>
        <w:t>00</w:t>
      </w:r>
      <w:r>
        <w:rPr>
          <w:sz w:val="24"/>
        </w:rPr>
        <w:t xml:space="preserve"> oraz ich zamykanie o godz. 16</w:t>
      </w:r>
      <w:r>
        <w:rPr>
          <w:sz w:val="24"/>
          <w:vertAlign w:val="superscript"/>
        </w:rPr>
        <w:t>00</w:t>
      </w:r>
    </w:p>
    <w:p w:rsidR="00675B1C" w:rsidRDefault="00034EC8">
      <w:pPr>
        <w:pStyle w:val="Akapitzlist"/>
        <w:numPr>
          <w:ilvl w:val="0"/>
          <w:numId w:val="6"/>
        </w:numPr>
        <w:tabs>
          <w:tab w:val="left" w:pos="645"/>
        </w:tabs>
        <w:spacing w:line="360" w:lineRule="auto"/>
        <w:ind w:right="132"/>
        <w:jc w:val="both"/>
        <w:rPr>
          <w:sz w:val="24"/>
        </w:rPr>
      </w:pPr>
      <w:r>
        <w:rPr>
          <w:sz w:val="24"/>
        </w:rPr>
        <w:t>Egzekwowanie przestrzegania regulaminu porządkowego Sądu Apelacyjnego w Łodzi i innych</w:t>
      </w:r>
      <w:r>
        <w:rPr>
          <w:spacing w:val="-3"/>
          <w:sz w:val="24"/>
        </w:rPr>
        <w:t xml:space="preserve"> </w:t>
      </w:r>
      <w:r>
        <w:rPr>
          <w:sz w:val="24"/>
        </w:rPr>
        <w:t>procedur</w:t>
      </w:r>
      <w:r>
        <w:rPr>
          <w:spacing w:val="-2"/>
          <w:sz w:val="24"/>
        </w:rPr>
        <w:t xml:space="preserve"> </w:t>
      </w:r>
      <w:r>
        <w:rPr>
          <w:sz w:val="24"/>
        </w:rPr>
        <w:t>wprowadzonych</w:t>
      </w:r>
      <w:r>
        <w:rPr>
          <w:spacing w:val="-3"/>
          <w:sz w:val="24"/>
        </w:rPr>
        <w:t xml:space="preserve"> </w:t>
      </w:r>
      <w:r>
        <w:rPr>
          <w:sz w:val="24"/>
        </w:rPr>
        <w:t>zarządzeniem</w:t>
      </w:r>
      <w:r>
        <w:rPr>
          <w:spacing w:val="-5"/>
          <w:sz w:val="24"/>
        </w:rPr>
        <w:t xml:space="preserve"> </w:t>
      </w:r>
      <w:r>
        <w:rPr>
          <w:sz w:val="24"/>
        </w:rPr>
        <w:t>Prezesa</w:t>
      </w:r>
      <w:r>
        <w:rPr>
          <w:spacing w:val="-4"/>
          <w:sz w:val="24"/>
        </w:rPr>
        <w:t xml:space="preserve"> </w:t>
      </w:r>
      <w:r>
        <w:rPr>
          <w:sz w:val="24"/>
        </w:rPr>
        <w:t>i</w:t>
      </w:r>
      <w:r>
        <w:rPr>
          <w:spacing w:val="-3"/>
          <w:sz w:val="24"/>
        </w:rPr>
        <w:t xml:space="preserve"> </w:t>
      </w:r>
      <w:r>
        <w:rPr>
          <w:sz w:val="24"/>
        </w:rPr>
        <w:t>Dyrektora</w:t>
      </w:r>
      <w:r>
        <w:rPr>
          <w:spacing w:val="-3"/>
          <w:sz w:val="24"/>
        </w:rPr>
        <w:t xml:space="preserve"> </w:t>
      </w:r>
      <w:r>
        <w:rPr>
          <w:sz w:val="24"/>
        </w:rPr>
        <w:t>Sądu</w:t>
      </w:r>
      <w:r>
        <w:rPr>
          <w:spacing w:val="-5"/>
          <w:sz w:val="24"/>
        </w:rPr>
        <w:t xml:space="preserve"> </w:t>
      </w:r>
      <w:r>
        <w:rPr>
          <w:sz w:val="24"/>
        </w:rPr>
        <w:t>Apelacyjnego</w:t>
      </w:r>
      <w:r>
        <w:rPr>
          <w:spacing w:val="-2"/>
          <w:sz w:val="24"/>
        </w:rPr>
        <w:t xml:space="preserve"> </w:t>
      </w:r>
      <w:r>
        <w:rPr>
          <w:sz w:val="24"/>
        </w:rPr>
        <w:t>w Łodzi, a w szczególności:</w:t>
      </w:r>
    </w:p>
    <w:p w:rsidR="00675B1C" w:rsidRDefault="00034EC8">
      <w:pPr>
        <w:pStyle w:val="Akapitzlist"/>
        <w:numPr>
          <w:ilvl w:val="1"/>
          <w:numId w:val="6"/>
        </w:numPr>
        <w:tabs>
          <w:tab w:val="left" w:pos="645"/>
        </w:tabs>
        <w:spacing w:line="360" w:lineRule="auto"/>
        <w:ind w:right="133" w:hanging="360"/>
        <w:jc w:val="both"/>
        <w:rPr>
          <w:sz w:val="24"/>
        </w:rPr>
      </w:pPr>
      <w:r>
        <w:rPr>
          <w:sz w:val="24"/>
        </w:rPr>
        <w:t>kontrola osób wchodzących do Sądu przy użyciu kolumnowego i ręcznego wykrywacza metali oraz prześwietlarki bagaży, w celu niedopuszczenia do wniesienia przedmiotów niebezpiecznych (np. broni palnej, noży, materiałów wybuchowych, żrących i łatwopalnych) oraz alkoholu. Uwaga: kontroli nie podlegają: osoby pełniące najwyższe funkcje państwowe, osoby posiadające immunitet, pracownicy resortu sprawiedliwości, organów ścigania, służb specjalnych i ochrony rządu, osoby wykonujące zadania Prokuratorii Generalnej oraz adwokaci, radcowie prawni, rzecznicy patentowi, notariusze, komornicy</w:t>
      </w:r>
      <w:r>
        <w:rPr>
          <w:spacing w:val="-13"/>
          <w:sz w:val="24"/>
        </w:rPr>
        <w:t xml:space="preserve"> </w:t>
      </w:r>
      <w:r>
        <w:rPr>
          <w:sz w:val="24"/>
        </w:rPr>
        <w:t>sądowi,</w:t>
      </w:r>
      <w:r>
        <w:rPr>
          <w:spacing w:val="-13"/>
          <w:sz w:val="24"/>
        </w:rPr>
        <w:t xml:space="preserve"> </w:t>
      </w:r>
      <w:r>
        <w:rPr>
          <w:sz w:val="24"/>
        </w:rPr>
        <w:t>biegli</w:t>
      </w:r>
      <w:r>
        <w:rPr>
          <w:spacing w:val="-13"/>
          <w:sz w:val="24"/>
        </w:rPr>
        <w:t xml:space="preserve"> </w:t>
      </w:r>
      <w:r>
        <w:rPr>
          <w:sz w:val="24"/>
        </w:rPr>
        <w:t>sądowi</w:t>
      </w:r>
      <w:r>
        <w:rPr>
          <w:spacing w:val="-13"/>
          <w:sz w:val="24"/>
        </w:rPr>
        <w:t xml:space="preserve"> </w:t>
      </w:r>
      <w:r>
        <w:rPr>
          <w:sz w:val="24"/>
        </w:rPr>
        <w:t>i</w:t>
      </w:r>
      <w:r>
        <w:rPr>
          <w:spacing w:val="-13"/>
          <w:sz w:val="24"/>
        </w:rPr>
        <w:t xml:space="preserve"> </w:t>
      </w:r>
      <w:r>
        <w:rPr>
          <w:sz w:val="24"/>
        </w:rPr>
        <w:t>ławnicy,</w:t>
      </w:r>
      <w:r>
        <w:rPr>
          <w:spacing w:val="-12"/>
          <w:sz w:val="24"/>
        </w:rPr>
        <w:t xml:space="preserve"> </w:t>
      </w:r>
      <w:r>
        <w:rPr>
          <w:sz w:val="24"/>
        </w:rPr>
        <w:t>po</w:t>
      </w:r>
      <w:r>
        <w:rPr>
          <w:spacing w:val="-13"/>
          <w:sz w:val="24"/>
        </w:rPr>
        <w:t xml:space="preserve"> </w:t>
      </w:r>
      <w:r>
        <w:rPr>
          <w:sz w:val="24"/>
        </w:rPr>
        <w:t>wcześniejszym</w:t>
      </w:r>
      <w:r>
        <w:rPr>
          <w:spacing w:val="-14"/>
          <w:sz w:val="24"/>
        </w:rPr>
        <w:t xml:space="preserve"> </w:t>
      </w:r>
      <w:r>
        <w:rPr>
          <w:sz w:val="24"/>
        </w:rPr>
        <w:t>okazaniu</w:t>
      </w:r>
      <w:r>
        <w:rPr>
          <w:spacing w:val="-13"/>
          <w:sz w:val="24"/>
        </w:rPr>
        <w:t xml:space="preserve"> </w:t>
      </w:r>
      <w:r>
        <w:rPr>
          <w:sz w:val="24"/>
        </w:rPr>
        <w:t>ważnej</w:t>
      </w:r>
      <w:r>
        <w:rPr>
          <w:spacing w:val="-12"/>
          <w:sz w:val="24"/>
        </w:rPr>
        <w:t xml:space="preserve"> </w:t>
      </w:r>
      <w:r>
        <w:rPr>
          <w:sz w:val="24"/>
        </w:rPr>
        <w:t>legitymacji służbowej/zaświadczenia bez wcześniejszego wezwania (pracownicy sądu mogą okazać legitymację służbową bądź kartę magnetyczną do automatycznej rejestracji czasu pracy);</w:t>
      </w:r>
    </w:p>
    <w:p w:rsidR="00675B1C" w:rsidRDefault="00034EC8">
      <w:pPr>
        <w:pStyle w:val="Akapitzlist"/>
        <w:numPr>
          <w:ilvl w:val="1"/>
          <w:numId w:val="6"/>
        </w:numPr>
        <w:tabs>
          <w:tab w:val="left" w:pos="645"/>
        </w:tabs>
        <w:spacing w:before="1" w:line="360" w:lineRule="auto"/>
        <w:ind w:right="133" w:hanging="360"/>
        <w:jc w:val="both"/>
        <w:rPr>
          <w:sz w:val="24"/>
        </w:rPr>
      </w:pPr>
      <w:r>
        <w:rPr>
          <w:sz w:val="24"/>
        </w:rPr>
        <w:t>w</w:t>
      </w:r>
      <w:r>
        <w:rPr>
          <w:spacing w:val="77"/>
          <w:sz w:val="24"/>
        </w:rPr>
        <w:t xml:space="preserve">   </w:t>
      </w:r>
      <w:r>
        <w:rPr>
          <w:sz w:val="24"/>
        </w:rPr>
        <w:t>przypadku</w:t>
      </w:r>
      <w:r>
        <w:rPr>
          <w:spacing w:val="77"/>
          <w:sz w:val="24"/>
        </w:rPr>
        <w:t xml:space="preserve">   </w:t>
      </w:r>
      <w:r>
        <w:rPr>
          <w:sz w:val="24"/>
        </w:rPr>
        <w:t>wystąpienia</w:t>
      </w:r>
      <w:r>
        <w:rPr>
          <w:spacing w:val="77"/>
          <w:sz w:val="24"/>
        </w:rPr>
        <w:t xml:space="preserve">   </w:t>
      </w:r>
      <w:r>
        <w:rPr>
          <w:sz w:val="24"/>
        </w:rPr>
        <w:t>konieczności</w:t>
      </w:r>
      <w:r>
        <w:rPr>
          <w:spacing w:val="77"/>
          <w:sz w:val="24"/>
        </w:rPr>
        <w:t xml:space="preserve">   </w:t>
      </w:r>
      <w:r>
        <w:rPr>
          <w:sz w:val="24"/>
        </w:rPr>
        <w:t>zdeponowania</w:t>
      </w:r>
      <w:r>
        <w:rPr>
          <w:spacing w:val="77"/>
          <w:sz w:val="24"/>
        </w:rPr>
        <w:t xml:space="preserve">   </w:t>
      </w:r>
      <w:r>
        <w:rPr>
          <w:sz w:val="24"/>
        </w:rPr>
        <w:t>broni</w:t>
      </w:r>
      <w:r>
        <w:rPr>
          <w:spacing w:val="77"/>
          <w:sz w:val="24"/>
        </w:rPr>
        <w:t xml:space="preserve">   </w:t>
      </w:r>
      <w:r>
        <w:rPr>
          <w:sz w:val="24"/>
        </w:rPr>
        <w:t xml:space="preserve">będącej w posiadaniu osoby wchodzącej do Sądu – </w:t>
      </w:r>
      <w:r>
        <w:rPr>
          <w:sz w:val="24"/>
          <w:u w:val="single"/>
        </w:rPr>
        <w:t>telefoniczne wezwanie funkcjonariusza policji</w:t>
      </w:r>
      <w:r>
        <w:rPr>
          <w:sz w:val="24"/>
        </w:rPr>
        <w:t xml:space="preserve"> </w:t>
      </w:r>
      <w:r>
        <w:rPr>
          <w:sz w:val="24"/>
          <w:u w:val="single"/>
        </w:rPr>
        <w:t>sądowej – tel. wew. ………….</w:t>
      </w:r>
      <w:r>
        <w:rPr>
          <w:sz w:val="24"/>
        </w:rPr>
        <w:t xml:space="preserve"> (</w:t>
      </w:r>
      <w:r>
        <w:rPr>
          <w:sz w:val="24"/>
          <w:u w:val="single"/>
        </w:rPr>
        <w:t>pracownicy ochrony nie są uprawnieni do deponowania</w:t>
      </w:r>
      <w:r>
        <w:rPr>
          <w:sz w:val="24"/>
        </w:rPr>
        <w:t xml:space="preserve"> </w:t>
      </w:r>
      <w:r>
        <w:rPr>
          <w:spacing w:val="-2"/>
          <w:sz w:val="24"/>
          <w:u w:val="single"/>
        </w:rPr>
        <w:t>broni</w:t>
      </w:r>
      <w:r>
        <w:rPr>
          <w:spacing w:val="-2"/>
          <w:sz w:val="24"/>
        </w:rPr>
        <w:t>);</w:t>
      </w:r>
    </w:p>
    <w:p w:rsidR="00675B1C" w:rsidRDefault="00034EC8">
      <w:pPr>
        <w:pStyle w:val="Akapitzlist"/>
        <w:numPr>
          <w:ilvl w:val="1"/>
          <w:numId w:val="6"/>
        </w:numPr>
        <w:tabs>
          <w:tab w:val="left" w:pos="645"/>
        </w:tabs>
        <w:spacing w:line="360" w:lineRule="auto"/>
        <w:ind w:right="134" w:hanging="360"/>
        <w:jc w:val="both"/>
        <w:rPr>
          <w:sz w:val="24"/>
        </w:rPr>
      </w:pPr>
      <w:r>
        <w:rPr>
          <w:sz w:val="24"/>
        </w:rPr>
        <w:t>niedopuszczenie do wejścia na teren Sądu osób będących pod wpływem alkoholu lub innego podobnie działającego środka, osób zachowujących się agresywnie lub zakłócających porządek publiczny,</w:t>
      </w:r>
      <w:r>
        <w:rPr>
          <w:spacing w:val="40"/>
          <w:sz w:val="24"/>
        </w:rPr>
        <w:t xml:space="preserve"> </w:t>
      </w:r>
      <w:r>
        <w:rPr>
          <w:sz w:val="24"/>
        </w:rPr>
        <w:t>akwizytorów oraz osób ubranych w strój naruszający powagę Sądu;</w:t>
      </w:r>
    </w:p>
    <w:p w:rsidR="00675B1C" w:rsidRDefault="00034EC8">
      <w:pPr>
        <w:pStyle w:val="Akapitzlist"/>
        <w:numPr>
          <w:ilvl w:val="1"/>
          <w:numId w:val="6"/>
        </w:numPr>
        <w:tabs>
          <w:tab w:val="left" w:pos="645"/>
        </w:tabs>
        <w:spacing w:line="360" w:lineRule="auto"/>
        <w:ind w:right="139" w:hanging="360"/>
        <w:jc w:val="both"/>
        <w:rPr>
          <w:sz w:val="24"/>
        </w:rPr>
      </w:pPr>
      <w:r>
        <w:rPr>
          <w:sz w:val="24"/>
        </w:rPr>
        <w:t>legitymowanie osób, w stosunku do których z różnych powodów podjęto interwencję (np. posiadały przedmioty niebezpieczne, były pod wpływem alkoholu itp.);</w:t>
      </w:r>
    </w:p>
    <w:p w:rsidR="00675B1C" w:rsidRDefault="00034EC8">
      <w:pPr>
        <w:pStyle w:val="Akapitzlist"/>
        <w:numPr>
          <w:ilvl w:val="1"/>
          <w:numId w:val="6"/>
        </w:numPr>
        <w:tabs>
          <w:tab w:val="left" w:pos="645"/>
        </w:tabs>
        <w:spacing w:line="360" w:lineRule="auto"/>
        <w:ind w:right="135" w:hanging="360"/>
        <w:jc w:val="both"/>
        <w:rPr>
          <w:sz w:val="24"/>
        </w:rPr>
      </w:pPr>
      <w:r>
        <w:rPr>
          <w:sz w:val="24"/>
        </w:rPr>
        <w:t>egzekwowanie obowiązku pozostawiania okryć wierzchnich i bagażu w szatni elektronicznej. Obowiązek ten nie dotyczy sędziów i pracowników Sądu.</w:t>
      </w:r>
    </w:p>
    <w:p w:rsidR="00675B1C" w:rsidRDefault="00675B1C">
      <w:pPr>
        <w:pStyle w:val="Akapitzlist"/>
        <w:spacing w:line="360" w:lineRule="auto"/>
        <w:rPr>
          <w:sz w:val="24"/>
        </w:rPr>
        <w:sectPr w:rsidR="00675B1C">
          <w:pgSz w:w="11910" w:h="16840"/>
          <w:pgMar w:top="1200" w:right="1275" w:bottom="940" w:left="1133" w:header="719" w:footer="753" w:gutter="0"/>
          <w:cols w:space="708"/>
        </w:sectPr>
      </w:pPr>
    </w:p>
    <w:p w:rsidR="00675B1C" w:rsidRDefault="00034EC8">
      <w:pPr>
        <w:pStyle w:val="Tekstpodstawowy"/>
        <w:spacing w:line="360" w:lineRule="auto"/>
        <w:ind w:left="569" w:right="133"/>
      </w:pPr>
      <w:r>
        <w:rPr>
          <w:u w:val="single"/>
        </w:rPr>
        <w:t>Uwaga:</w:t>
      </w:r>
      <w:r>
        <w:t xml:space="preserve"> bagaże przed pozostawieniem w szatni powinny być poddane kontroli przy użyciu prześwietlarki bagaży;</w:t>
      </w:r>
    </w:p>
    <w:p w:rsidR="00675B1C" w:rsidRDefault="00034EC8">
      <w:pPr>
        <w:pStyle w:val="Akapitzlist"/>
        <w:numPr>
          <w:ilvl w:val="1"/>
          <w:numId w:val="6"/>
        </w:numPr>
        <w:tabs>
          <w:tab w:val="left" w:pos="645"/>
        </w:tabs>
        <w:ind w:hanging="360"/>
        <w:jc w:val="both"/>
        <w:rPr>
          <w:sz w:val="24"/>
        </w:rPr>
      </w:pPr>
      <w:r>
        <w:rPr>
          <w:sz w:val="24"/>
        </w:rPr>
        <w:t>niedopuszczenie</w:t>
      </w:r>
      <w:r>
        <w:rPr>
          <w:spacing w:val="-11"/>
          <w:sz w:val="24"/>
        </w:rPr>
        <w:t xml:space="preserve"> </w:t>
      </w:r>
      <w:r>
        <w:rPr>
          <w:sz w:val="24"/>
        </w:rPr>
        <w:t>do</w:t>
      </w:r>
      <w:r>
        <w:rPr>
          <w:spacing w:val="-11"/>
          <w:sz w:val="24"/>
        </w:rPr>
        <w:t xml:space="preserve"> </w:t>
      </w:r>
      <w:r>
        <w:rPr>
          <w:sz w:val="24"/>
        </w:rPr>
        <w:t>wejścia</w:t>
      </w:r>
      <w:r>
        <w:rPr>
          <w:spacing w:val="-10"/>
          <w:sz w:val="24"/>
        </w:rPr>
        <w:t xml:space="preserve"> </w:t>
      </w:r>
      <w:r>
        <w:rPr>
          <w:sz w:val="24"/>
        </w:rPr>
        <w:t>na</w:t>
      </w:r>
      <w:r>
        <w:rPr>
          <w:spacing w:val="-12"/>
          <w:sz w:val="24"/>
        </w:rPr>
        <w:t xml:space="preserve"> </w:t>
      </w:r>
      <w:r>
        <w:rPr>
          <w:sz w:val="24"/>
        </w:rPr>
        <w:t>teren</w:t>
      </w:r>
      <w:r>
        <w:rPr>
          <w:spacing w:val="-11"/>
          <w:sz w:val="24"/>
        </w:rPr>
        <w:t xml:space="preserve"> </w:t>
      </w:r>
      <w:r>
        <w:rPr>
          <w:sz w:val="24"/>
        </w:rPr>
        <w:t>Sądu</w:t>
      </w:r>
      <w:r>
        <w:rPr>
          <w:spacing w:val="-11"/>
          <w:sz w:val="24"/>
        </w:rPr>
        <w:t xml:space="preserve"> </w:t>
      </w:r>
      <w:r>
        <w:rPr>
          <w:sz w:val="24"/>
        </w:rPr>
        <w:t>osób</w:t>
      </w:r>
      <w:r>
        <w:rPr>
          <w:spacing w:val="-11"/>
          <w:sz w:val="24"/>
        </w:rPr>
        <w:t xml:space="preserve"> </w:t>
      </w:r>
      <w:r>
        <w:rPr>
          <w:sz w:val="24"/>
        </w:rPr>
        <w:t>nieuprawnionych</w:t>
      </w:r>
      <w:r>
        <w:rPr>
          <w:spacing w:val="-12"/>
          <w:sz w:val="24"/>
        </w:rPr>
        <w:t xml:space="preserve"> </w:t>
      </w:r>
      <w:r>
        <w:rPr>
          <w:sz w:val="24"/>
        </w:rPr>
        <w:t>po</w:t>
      </w:r>
      <w:r>
        <w:rPr>
          <w:spacing w:val="-11"/>
          <w:sz w:val="24"/>
        </w:rPr>
        <w:t xml:space="preserve"> </w:t>
      </w:r>
      <w:r>
        <w:rPr>
          <w:sz w:val="24"/>
        </w:rPr>
        <w:t>godzinach</w:t>
      </w:r>
      <w:r>
        <w:rPr>
          <w:spacing w:val="-11"/>
          <w:sz w:val="24"/>
        </w:rPr>
        <w:t xml:space="preserve"> </w:t>
      </w:r>
      <w:r>
        <w:rPr>
          <w:sz w:val="24"/>
        </w:rPr>
        <w:t>pracy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Sądu;</w:t>
      </w:r>
    </w:p>
    <w:p w:rsidR="00675B1C" w:rsidRDefault="00034EC8">
      <w:pPr>
        <w:pStyle w:val="Akapitzlist"/>
        <w:numPr>
          <w:ilvl w:val="1"/>
          <w:numId w:val="6"/>
        </w:numPr>
        <w:tabs>
          <w:tab w:val="left" w:pos="645"/>
        </w:tabs>
        <w:spacing w:before="137" w:line="360" w:lineRule="auto"/>
        <w:ind w:right="134" w:hanging="360"/>
        <w:jc w:val="both"/>
        <w:rPr>
          <w:sz w:val="24"/>
        </w:rPr>
      </w:pPr>
      <w:r>
        <w:rPr>
          <w:sz w:val="24"/>
        </w:rPr>
        <w:t>w przypadku wprowadzenia do regulaminu porządkowego Sądu Apelacyjnego w Łodzi zapisu</w:t>
      </w:r>
      <w:r>
        <w:rPr>
          <w:spacing w:val="-5"/>
          <w:sz w:val="24"/>
        </w:rPr>
        <w:t xml:space="preserve"> </w:t>
      </w:r>
      <w:r>
        <w:rPr>
          <w:sz w:val="24"/>
        </w:rPr>
        <w:t>o</w:t>
      </w:r>
      <w:r>
        <w:rPr>
          <w:spacing w:val="-6"/>
          <w:sz w:val="24"/>
        </w:rPr>
        <w:t xml:space="preserve"> </w:t>
      </w:r>
      <w:r>
        <w:rPr>
          <w:sz w:val="24"/>
        </w:rPr>
        <w:t>obowiązku</w:t>
      </w:r>
      <w:r>
        <w:rPr>
          <w:spacing w:val="-5"/>
          <w:sz w:val="24"/>
        </w:rPr>
        <w:t xml:space="preserve"> </w:t>
      </w:r>
      <w:r>
        <w:rPr>
          <w:sz w:val="24"/>
        </w:rPr>
        <w:t>prowadzenia</w:t>
      </w:r>
      <w:r>
        <w:rPr>
          <w:spacing w:val="-5"/>
          <w:sz w:val="24"/>
        </w:rPr>
        <w:t xml:space="preserve"> </w:t>
      </w:r>
      <w:r>
        <w:rPr>
          <w:sz w:val="24"/>
        </w:rPr>
        <w:t>wykazu</w:t>
      </w:r>
      <w:r>
        <w:rPr>
          <w:spacing w:val="-5"/>
          <w:sz w:val="24"/>
        </w:rPr>
        <w:t xml:space="preserve"> </w:t>
      </w:r>
      <w:r>
        <w:rPr>
          <w:sz w:val="24"/>
        </w:rPr>
        <w:t>osób</w:t>
      </w:r>
      <w:r>
        <w:rPr>
          <w:spacing w:val="-7"/>
          <w:sz w:val="24"/>
        </w:rPr>
        <w:t xml:space="preserve"> </w:t>
      </w:r>
      <w:r>
        <w:rPr>
          <w:sz w:val="24"/>
        </w:rPr>
        <w:t>wchodzących,</w:t>
      </w:r>
      <w:r>
        <w:rPr>
          <w:spacing w:val="-6"/>
          <w:sz w:val="24"/>
        </w:rPr>
        <w:t xml:space="preserve"> </w:t>
      </w:r>
      <w:r>
        <w:rPr>
          <w:sz w:val="24"/>
        </w:rPr>
        <w:t>nie</w:t>
      </w:r>
      <w:r>
        <w:rPr>
          <w:spacing w:val="-4"/>
          <w:sz w:val="24"/>
        </w:rPr>
        <w:t xml:space="preserve"> </w:t>
      </w:r>
      <w:r>
        <w:rPr>
          <w:sz w:val="24"/>
        </w:rPr>
        <w:t>posiadających</w:t>
      </w:r>
      <w:r>
        <w:rPr>
          <w:spacing w:val="-7"/>
          <w:sz w:val="24"/>
        </w:rPr>
        <w:t xml:space="preserve"> </w:t>
      </w:r>
      <w:r>
        <w:rPr>
          <w:sz w:val="24"/>
        </w:rPr>
        <w:t>wezwania lub zawiadomienia – prowadzenie w/w wykazu;</w:t>
      </w:r>
    </w:p>
    <w:p w:rsidR="00675B1C" w:rsidRDefault="00034EC8">
      <w:pPr>
        <w:pStyle w:val="Akapitzlist"/>
        <w:numPr>
          <w:ilvl w:val="1"/>
          <w:numId w:val="6"/>
        </w:numPr>
        <w:tabs>
          <w:tab w:val="left" w:pos="645"/>
        </w:tabs>
        <w:spacing w:line="360" w:lineRule="auto"/>
        <w:ind w:right="134" w:hanging="360"/>
        <w:jc w:val="both"/>
        <w:rPr>
          <w:sz w:val="24"/>
        </w:rPr>
      </w:pPr>
      <w:r>
        <w:rPr>
          <w:sz w:val="24"/>
        </w:rPr>
        <w:t>znajomość</w:t>
      </w:r>
      <w:r>
        <w:rPr>
          <w:spacing w:val="69"/>
          <w:sz w:val="24"/>
        </w:rPr>
        <w:t xml:space="preserve">   </w:t>
      </w:r>
      <w:r>
        <w:rPr>
          <w:sz w:val="24"/>
        </w:rPr>
        <w:t>i</w:t>
      </w:r>
      <w:r>
        <w:rPr>
          <w:spacing w:val="69"/>
          <w:sz w:val="24"/>
        </w:rPr>
        <w:t xml:space="preserve">   </w:t>
      </w:r>
      <w:r>
        <w:rPr>
          <w:sz w:val="24"/>
        </w:rPr>
        <w:t>ścisłe</w:t>
      </w:r>
      <w:r>
        <w:rPr>
          <w:spacing w:val="69"/>
          <w:sz w:val="24"/>
        </w:rPr>
        <w:t xml:space="preserve">   </w:t>
      </w:r>
      <w:r>
        <w:rPr>
          <w:sz w:val="24"/>
        </w:rPr>
        <w:t>przestrzeganie</w:t>
      </w:r>
      <w:r>
        <w:rPr>
          <w:spacing w:val="69"/>
          <w:sz w:val="24"/>
        </w:rPr>
        <w:t xml:space="preserve">   </w:t>
      </w:r>
      <w:r>
        <w:rPr>
          <w:sz w:val="24"/>
        </w:rPr>
        <w:t>REGULAMINU</w:t>
      </w:r>
      <w:r>
        <w:rPr>
          <w:spacing w:val="68"/>
          <w:sz w:val="24"/>
        </w:rPr>
        <w:t xml:space="preserve">   </w:t>
      </w:r>
      <w:r>
        <w:rPr>
          <w:sz w:val="24"/>
        </w:rPr>
        <w:t>BEZPIECZEŃSTWA I PORZĄDKU obowiązującego w obiektach Sądu Apelacyjnego w Łodzi, stanowiącego załącznik do niniejszej Instrukcji ochrony.</w:t>
      </w:r>
    </w:p>
    <w:p w:rsidR="00675B1C" w:rsidRDefault="00034EC8">
      <w:pPr>
        <w:pStyle w:val="Akapitzlist"/>
        <w:numPr>
          <w:ilvl w:val="0"/>
          <w:numId w:val="6"/>
        </w:numPr>
        <w:tabs>
          <w:tab w:val="left" w:pos="645"/>
        </w:tabs>
        <w:spacing w:line="360" w:lineRule="auto"/>
        <w:ind w:right="135"/>
        <w:jc w:val="both"/>
        <w:rPr>
          <w:sz w:val="24"/>
        </w:rPr>
      </w:pPr>
      <w:r>
        <w:rPr>
          <w:sz w:val="24"/>
        </w:rPr>
        <w:t>Wykonawca zobowiązany jest do przestrzegania obowiązujących stopni alarmowych oraz stopni alarmowych CRP, wprowadzonych na podstawie odrębnych przepisów, a także do niezwłocznego</w:t>
      </w:r>
      <w:r>
        <w:rPr>
          <w:spacing w:val="-12"/>
          <w:sz w:val="24"/>
        </w:rPr>
        <w:t xml:space="preserve"> </w:t>
      </w:r>
      <w:r>
        <w:rPr>
          <w:sz w:val="24"/>
        </w:rPr>
        <w:t>dostosowania</w:t>
      </w:r>
      <w:r>
        <w:rPr>
          <w:spacing w:val="-11"/>
          <w:sz w:val="24"/>
        </w:rPr>
        <w:t xml:space="preserve"> </w:t>
      </w:r>
      <w:r>
        <w:rPr>
          <w:sz w:val="24"/>
        </w:rPr>
        <w:t>sposobu</w:t>
      </w:r>
      <w:r>
        <w:rPr>
          <w:spacing w:val="-12"/>
          <w:sz w:val="24"/>
        </w:rPr>
        <w:t xml:space="preserve"> </w:t>
      </w:r>
      <w:r>
        <w:rPr>
          <w:sz w:val="24"/>
        </w:rPr>
        <w:t>realizacji</w:t>
      </w:r>
      <w:r>
        <w:rPr>
          <w:spacing w:val="-11"/>
          <w:sz w:val="24"/>
        </w:rPr>
        <w:t xml:space="preserve"> </w:t>
      </w:r>
      <w:r>
        <w:rPr>
          <w:sz w:val="24"/>
        </w:rPr>
        <w:t>usługi</w:t>
      </w:r>
      <w:r>
        <w:rPr>
          <w:spacing w:val="-11"/>
          <w:sz w:val="24"/>
        </w:rPr>
        <w:t xml:space="preserve"> </w:t>
      </w:r>
      <w:r>
        <w:rPr>
          <w:sz w:val="24"/>
        </w:rPr>
        <w:t>ochrony</w:t>
      </w:r>
      <w:r>
        <w:rPr>
          <w:spacing w:val="-12"/>
          <w:sz w:val="24"/>
        </w:rPr>
        <w:t xml:space="preserve"> </w:t>
      </w:r>
      <w:r>
        <w:rPr>
          <w:sz w:val="24"/>
        </w:rPr>
        <w:t>do</w:t>
      </w:r>
      <w:r>
        <w:rPr>
          <w:spacing w:val="-12"/>
          <w:sz w:val="24"/>
        </w:rPr>
        <w:t xml:space="preserve"> </w:t>
      </w:r>
      <w:r>
        <w:rPr>
          <w:sz w:val="24"/>
        </w:rPr>
        <w:t>wymagań</w:t>
      </w:r>
      <w:r>
        <w:rPr>
          <w:spacing w:val="-11"/>
          <w:sz w:val="24"/>
        </w:rPr>
        <w:t xml:space="preserve"> </w:t>
      </w:r>
      <w:r>
        <w:rPr>
          <w:sz w:val="24"/>
        </w:rPr>
        <w:t>wynikających z ogłoszonego stopnia alarmowego. Pracownicy ochrony zobowiązani będą do potwierdzenia o zapoznaniu się i przestrzeganiu wprowadzonych stopni alarmowych wpisem</w:t>
      </w:r>
      <w:r>
        <w:rPr>
          <w:spacing w:val="40"/>
          <w:sz w:val="24"/>
        </w:rPr>
        <w:t xml:space="preserve"> </w:t>
      </w:r>
      <w:r>
        <w:rPr>
          <w:sz w:val="24"/>
        </w:rPr>
        <w:t>do książki pełnienia służby.</w:t>
      </w:r>
    </w:p>
    <w:p w:rsidR="00675B1C" w:rsidRDefault="00034EC8">
      <w:pPr>
        <w:pStyle w:val="Akapitzlist"/>
        <w:numPr>
          <w:ilvl w:val="0"/>
          <w:numId w:val="6"/>
        </w:numPr>
        <w:tabs>
          <w:tab w:val="left" w:pos="645"/>
        </w:tabs>
        <w:spacing w:line="360" w:lineRule="auto"/>
        <w:ind w:right="141"/>
        <w:jc w:val="both"/>
        <w:rPr>
          <w:sz w:val="24"/>
        </w:rPr>
      </w:pPr>
      <w:r>
        <w:rPr>
          <w:sz w:val="24"/>
        </w:rPr>
        <w:t>Reagowanie</w:t>
      </w:r>
      <w:r>
        <w:rPr>
          <w:spacing w:val="78"/>
          <w:sz w:val="24"/>
        </w:rPr>
        <w:t xml:space="preserve"> </w:t>
      </w:r>
      <w:r>
        <w:rPr>
          <w:sz w:val="24"/>
        </w:rPr>
        <w:t>na</w:t>
      </w:r>
      <w:r>
        <w:rPr>
          <w:spacing w:val="79"/>
          <w:sz w:val="24"/>
        </w:rPr>
        <w:t xml:space="preserve"> </w:t>
      </w:r>
      <w:r>
        <w:rPr>
          <w:sz w:val="24"/>
        </w:rPr>
        <w:t>każdy</w:t>
      </w:r>
      <w:r>
        <w:rPr>
          <w:spacing w:val="78"/>
          <w:sz w:val="24"/>
        </w:rPr>
        <w:t xml:space="preserve"> </w:t>
      </w:r>
      <w:r>
        <w:rPr>
          <w:sz w:val="24"/>
        </w:rPr>
        <w:t>sygnał</w:t>
      </w:r>
      <w:r>
        <w:rPr>
          <w:spacing w:val="80"/>
          <w:sz w:val="24"/>
        </w:rPr>
        <w:t xml:space="preserve"> </w:t>
      </w:r>
      <w:r>
        <w:rPr>
          <w:sz w:val="24"/>
        </w:rPr>
        <w:t>o</w:t>
      </w:r>
      <w:r>
        <w:rPr>
          <w:spacing w:val="78"/>
          <w:sz w:val="24"/>
        </w:rPr>
        <w:t xml:space="preserve"> </w:t>
      </w:r>
      <w:r>
        <w:rPr>
          <w:sz w:val="24"/>
        </w:rPr>
        <w:t>naruszeniu</w:t>
      </w:r>
      <w:r>
        <w:rPr>
          <w:spacing w:val="78"/>
          <w:sz w:val="24"/>
        </w:rPr>
        <w:t xml:space="preserve"> </w:t>
      </w:r>
      <w:r>
        <w:rPr>
          <w:sz w:val="24"/>
        </w:rPr>
        <w:t>bezpieczeństwa</w:t>
      </w:r>
      <w:r>
        <w:rPr>
          <w:spacing w:val="79"/>
          <w:sz w:val="24"/>
        </w:rPr>
        <w:t xml:space="preserve"> </w:t>
      </w:r>
      <w:r>
        <w:rPr>
          <w:sz w:val="24"/>
        </w:rPr>
        <w:t>w</w:t>
      </w:r>
      <w:r>
        <w:rPr>
          <w:spacing w:val="79"/>
          <w:sz w:val="24"/>
        </w:rPr>
        <w:t xml:space="preserve"> </w:t>
      </w:r>
      <w:r>
        <w:rPr>
          <w:sz w:val="24"/>
        </w:rPr>
        <w:t>chronionym</w:t>
      </w:r>
      <w:r>
        <w:rPr>
          <w:spacing w:val="78"/>
          <w:sz w:val="24"/>
        </w:rPr>
        <w:t xml:space="preserve"> </w:t>
      </w:r>
      <w:r>
        <w:rPr>
          <w:sz w:val="24"/>
        </w:rPr>
        <w:t xml:space="preserve">obiekcie i jego otoczeniu – zgodnie z pkt IV </w:t>
      </w:r>
      <w:r>
        <w:rPr>
          <w:i/>
          <w:sz w:val="24"/>
        </w:rPr>
        <w:t>Zakresu obowiązków pracowników ochrony obiektów Sądu Apelacyjnego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w Łodzi</w:t>
      </w:r>
      <w:r>
        <w:rPr>
          <w:sz w:val="24"/>
        </w:rPr>
        <w:t>;</w:t>
      </w:r>
    </w:p>
    <w:p w:rsidR="00675B1C" w:rsidRDefault="00034EC8">
      <w:pPr>
        <w:pStyle w:val="Akapitzlist"/>
        <w:numPr>
          <w:ilvl w:val="0"/>
          <w:numId w:val="6"/>
        </w:numPr>
        <w:tabs>
          <w:tab w:val="left" w:pos="645"/>
        </w:tabs>
        <w:spacing w:before="1"/>
        <w:jc w:val="both"/>
        <w:rPr>
          <w:sz w:val="24"/>
        </w:rPr>
      </w:pPr>
      <w:r>
        <w:rPr>
          <w:sz w:val="24"/>
        </w:rPr>
        <w:t>Obsługa</w:t>
      </w:r>
      <w:r>
        <w:rPr>
          <w:spacing w:val="-1"/>
          <w:sz w:val="24"/>
        </w:rPr>
        <w:t xml:space="preserve"> </w:t>
      </w:r>
      <w:r>
        <w:rPr>
          <w:sz w:val="24"/>
        </w:rPr>
        <w:t>użytkowa systemu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sygnalizacji </w:t>
      </w:r>
      <w:r>
        <w:rPr>
          <w:spacing w:val="-2"/>
          <w:sz w:val="24"/>
        </w:rPr>
        <w:t>napadu;</w:t>
      </w:r>
    </w:p>
    <w:p w:rsidR="00675B1C" w:rsidRDefault="00034EC8">
      <w:pPr>
        <w:pStyle w:val="Akapitzlist"/>
        <w:numPr>
          <w:ilvl w:val="0"/>
          <w:numId w:val="6"/>
        </w:numPr>
        <w:tabs>
          <w:tab w:val="left" w:pos="645"/>
        </w:tabs>
        <w:spacing w:before="138" w:line="360" w:lineRule="auto"/>
        <w:ind w:right="140"/>
        <w:jc w:val="both"/>
        <w:rPr>
          <w:sz w:val="24"/>
        </w:rPr>
      </w:pPr>
      <w:r>
        <w:rPr>
          <w:sz w:val="24"/>
        </w:rPr>
        <w:t>W przypadku odebrania sygnału alarmu napadowego – natychmiastowe wezwanie na miejsce zdarzenia pracownika ochrony. W razie braku możliwości podjęcia natychmiastowej</w:t>
      </w:r>
      <w:r>
        <w:rPr>
          <w:spacing w:val="80"/>
          <w:sz w:val="24"/>
        </w:rPr>
        <w:t xml:space="preserve"> </w:t>
      </w:r>
      <w:r>
        <w:rPr>
          <w:sz w:val="24"/>
        </w:rPr>
        <w:t>reakcji</w:t>
      </w:r>
      <w:r>
        <w:rPr>
          <w:spacing w:val="80"/>
          <w:sz w:val="24"/>
        </w:rPr>
        <w:t xml:space="preserve"> </w:t>
      </w:r>
      <w:r>
        <w:rPr>
          <w:sz w:val="24"/>
        </w:rPr>
        <w:t>przez</w:t>
      </w:r>
      <w:r>
        <w:rPr>
          <w:spacing w:val="80"/>
          <w:sz w:val="24"/>
        </w:rPr>
        <w:t xml:space="preserve"> </w:t>
      </w:r>
      <w:r>
        <w:rPr>
          <w:sz w:val="24"/>
        </w:rPr>
        <w:t>pracownika</w:t>
      </w:r>
      <w:r>
        <w:rPr>
          <w:spacing w:val="80"/>
          <w:sz w:val="24"/>
        </w:rPr>
        <w:t xml:space="preserve"> </w:t>
      </w:r>
      <w:r>
        <w:rPr>
          <w:sz w:val="24"/>
        </w:rPr>
        <w:t>(prowadzi</w:t>
      </w:r>
      <w:r>
        <w:rPr>
          <w:spacing w:val="80"/>
          <w:sz w:val="24"/>
        </w:rPr>
        <w:t xml:space="preserve"> </w:t>
      </w:r>
      <w:r>
        <w:rPr>
          <w:sz w:val="24"/>
        </w:rPr>
        <w:t>inne</w:t>
      </w:r>
      <w:r>
        <w:rPr>
          <w:spacing w:val="80"/>
          <w:sz w:val="24"/>
        </w:rPr>
        <w:t xml:space="preserve"> </w:t>
      </w:r>
      <w:r>
        <w:rPr>
          <w:sz w:val="24"/>
        </w:rPr>
        <w:t>działania</w:t>
      </w:r>
      <w:r>
        <w:rPr>
          <w:spacing w:val="80"/>
          <w:sz w:val="24"/>
        </w:rPr>
        <w:t xml:space="preserve"> </w:t>
      </w:r>
      <w:r>
        <w:rPr>
          <w:sz w:val="24"/>
        </w:rPr>
        <w:t>lub</w:t>
      </w:r>
      <w:r>
        <w:rPr>
          <w:spacing w:val="80"/>
          <w:sz w:val="24"/>
        </w:rPr>
        <w:t xml:space="preserve"> </w:t>
      </w:r>
      <w:r>
        <w:rPr>
          <w:sz w:val="24"/>
        </w:rPr>
        <w:t>przebywa w</w:t>
      </w:r>
      <w:r>
        <w:rPr>
          <w:spacing w:val="-6"/>
          <w:sz w:val="24"/>
        </w:rPr>
        <w:t xml:space="preserve"> </w:t>
      </w:r>
      <w:r>
        <w:rPr>
          <w:sz w:val="24"/>
        </w:rPr>
        <w:t>miejscu</w:t>
      </w:r>
      <w:r>
        <w:rPr>
          <w:spacing w:val="-7"/>
          <w:sz w:val="24"/>
        </w:rPr>
        <w:t xml:space="preserve"> </w:t>
      </w:r>
      <w:r>
        <w:rPr>
          <w:sz w:val="24"/>
        </w:rPr>
        <w:t>oddalonym</w:t>
      </w:r>
      <w:r>
        <w:rPr>
          <w:spacing w:val="-8"/>
          <w:sz w:val="24"/>
        </w:rPr>
        <w:t xml:space="preserve"> </w:t>
      </w:r>
      <w:r>
        <w:rPr>
          <w:sz w:val="24"/>
        </w:rPr>
        <w:t>od</w:t>
      </w:r>
      <w:r>
        <w:rPr>
          <w:spacing w:val="-7"/>
          <w:sz w:val="24"/>
        </w:rPr>
        <w:t xml:space="preserve"> </w:t>
      </w:r>
      <w:r>
        <w:rPr>
          <w:sz w:val="24"/>
        </w:rPr>
        <w:t>miejsca,</w:t>
      </w:r>
      <w:r>
        <w:rPr>
          <w:spacing w:val="-6"/>
          <w:sz w:val="24"/>
        </w:rPr>
        <w:t xml:space="preserve"> </w:t>
      </w:r>
      <w:r>
        <w:rPr>
          <w:sz w:val="24"/>
        </w:rPr>
        <w:t>z</w:t>
      </w:r>
      <w:r>
        <w:rPr>
          <w:spacing w:val="-8"/>
          <w:sz w:val="24"/>
        </w:rPr>
        <w:t xml:space="preserve"> </w:t>
      </w:r>
      <w:r>
        <w:rPr>
          <w:sz w:val="24"/>
        </w:rPr>
        <w:t>którego</w:t>
      </w:r>
      <w:r>
        <w:rPr>
          <w:spacing w:val="-7"/>
          <w:sz w:val="24"/>
        </w:rPr>
        <w:t xml:space="preserve"> </w:t>
      </w:r>
      <w:r>
        <w:rPr>
          <w:sz w:val="24"/>
        </w:rPr>
        <w:t>pochodzi</w:t>
      </w:r>
      <w:r>
        <w:rPr>
          <w:spacing w:val="-6"/>
          <w:sz w:val="24"/>
        </w:rPr>
        <w:t xml:space="preserve"> </w:t>
      </w:r>
      <w:r>
        <w:rPr>
          <w:sz w:val="24"/>
        </w:rPr>
        <w:t>alarm),</w:t>
      </w:r>
      <w:r>
        <w:rPr>
          <w:spacing w:val="-7"/>
          <w:sz w:val="24"/>
        </w:rPr>
        <w:t xml:space="preserve"> </w:t>
      </w:r>
      <w:r>
        <w:rPr>
          <w:sz w:val="24"/>
        </w:rPr>
        <w:t>interwencję</w:t>
      </w:r>
      <w:r>
        <w:rPr>
          <w:spacing w:val="-7"/>
          <w:sz w:val="24"/>
        </w:rPr>
        <w:t xml:space="preserve"> </w:t>
      </w:r>
      <w:r>
        <w:rPr>
          <w:sz w:val="24"/>
        </w:rPr>
        <w:t>podejmuje</w:t>
      </w:r>
      <w:r>
        <w:rPr>
          <w:spacing w:val="-6"/>
          <w:sz w:val="24"/>
        </w:rPr>
        <w:t xml:space="preserve"> </w:t>
      </w:r>
      <w:r>
        <w:rPr>
          <w:sz w:val="24"/>
        </w:rPr>
        <w:t>jeden pracownik obsady posterunku nr 1 przy jednoczesnym telefonicznym wezwaniu funkcjonariusza policji (tel. wew. ……….) przez drugiego pracownika ochrony (pozostającego na posterunku nr 1);</w:t>
      </w:r>
    </w:p>
    <w:p w:rsidR="00675B1C" w:rsidRDefault="00034EC8">
      <w:pPr>
        <w:pStyle w:val="Akapitzlist"/>
        <w:numPr>
          <w:ilvl w:val="0"/>
          <w:numId w:val="6"/>
        </w:numPr>
        <w:tabs>
          <w:tab w:val="left" w:pos="645"/>
          <w:tab w:val="left" w:leader="dot" w:pos="6311"/>
        </w:tabs>
        <w:spacing w:line="360" w:lineRule="auto"/>
        <w:ind w:right="141"/>
        <w:jc w:val="both"/>
        <w:rPr>
          <w:sz w:val="24"/>
        </w:rPr>
      </w:pPr>
      <w:r>
        <w:rPr>
          <w:sz w:val="24"/>
        </w:rPr>
        <w:t>W przypadku otrzymania wezwania do obecności na rozprawie – telefoniczne wezwanie funkcjonariusza</w:t>
      </w:r>
      <w:r>
        <w:rPr>
          <w:spacing w:val="7"/>
          <w:sz w:val="24"/>
        </w:rPr>
        <w:t xml:space="preserve"> </w:t>
      </w:r>
      <w:r>
        <w:rPr>
          <w:sz w:val="24"/>
        </w:rPr>
        <w:t>policji</w:t>
      </w:r>
      <w:r>
        <w:rPr>
          <w:spacing w:val="8"/>
          <w:sz w:val="24"/>
        </w:rPr>
        <w:t xml:space="preserve"> </w:t>
      </w:r>
      <w:r>
        <w:rPr>
          <w:sz w:val="24"/>
        </w:rPr>
        <w:t>sądowej</w:t>
      </w:r>
      <w:r>
        <w:rPr>
          <w:spacing w:val="7"/>
          <w:sz w:val="24"/>
        </w:rPr>
        <w:t xml:space="preserve"> </w:t>
      </w:r>
      <w:r>
        <w:rPr>
          <w:sz w:val="24"/>
        </w:rPr>
        <w:t>–</w:t>
      </w:r>
      <w:r>
        <w:rPr>
          <w:spacing w:val="7"/>
          <w:sz w:val="24"/>
        </w:rPr>
        <w:t xml:space="preserve"> </w:t>
      </w:r>
      <w:r>
        <w:rPr>
          <w:sz w:val="24"/>
        </w:rPr>
        <w:t>tel.</w:t>
      </w:r>
      <w:r>
        <w:rPr>
          <w:spacing w:val="7"/>
          <w:sz w:val="24"/>
        </w:rPr>
        <w:t xml:space="preserve"> </w:t>
      </w:r>
      <w:r>
        <w:rPr>
          <w:spacing w:val="-5"/>
          <w:sz w:val="24"/>
        </w:rPr>
        <w:t>wew</w:t>
      </w:r>
      <w:r>
        <w:rPr>
          <w:sz w:val="24"/>
        </w:rPr>
        <w:tab/>
        <w:t>W</w:t>
      </w:r>
      <w:r>
        <w:rPr>
          <w:spacing w:val="4"/>
          <w:sz w:val="24"/>
        </w:rPr>
        <w:t xml:space="preserve"> </w:t>
      </w:r>
      <w:r>
        <w:rPr>
          <w:sz w:val="24"/>
        </w:rPr>
        <w:t>razie</w:t>
      </w:r>
      <w:r>
        <w:rPr>
          <w:spacing w:val="7"/>
          <w:sz w:val="24"/>
        </w:rPr>
        <w:t xml:space="preserve"> </w:t>
      </w:r>
      <w:r>
        <w:rPr>
          <w:sz w:val="24"/>
        </w:rPr>
        <w:t>uzyskania</w:t>
      </w:r>
      <w:r>
        <w:rPr>
          <w:spacing w:val="7"/>
          <w:sz w:val="24"/>
        </w:rPr>
        <w:t xml:space="preserve"> </w:t>
      </w:r>
      <w:r>
        <w:rPr>
          <w:sz w:val="24"/>
        </w:rPr>
        <w:t>informacji</w:t>
      </w:r>
      <w:r>
        <w:rPr>
          <w:spacing w:val="8"/>
          <w:sz w:val="24"/>
        </w:rPr>
        <w:t xml:space="preserve"> </w:t>
      </w:r>
      <w:r>
        <w:rPr>
          <w:spacing w:val="-10"/>
          <w:sz w:val="24"/>
        </w:rPr>
        <w:t>o</w:t>
      </w:r>
    </w:p>
    <w:p w:rsidR="00675B1C" w:rsidRDefault="00034EC8">
      <w:pPr>
        <w:pStyle w:val="Tekstpodstawowy"/>
        <w:spacing w:line="360" w:lineRule="auto"/>
        <w:ind w:left="645" w:right="142"/>
      </w:pPr>
      <w:r>
        <w:t xml:space="preserve">braku możliwości skierowania policjanta, na salę rozpraw należy wezwać pracownika </w:t>
      </w:r>
      <w:r>
        <w:rPr>
          <w:spacing w:val="-2"/>
        </w:rPr>
        <w:t>ochrony;</w:t>
      </w:r>
    </w:p>
    <w:p w:rsidR="00675B1C" w:rsidRDefault="00034EC8">
      <w:pPr>
        <w:pStyle w:val="Akapitzlist"/>
        <w:numPr>
          <w:ilvl w:val="0"/>
          <w:numId w:val="6"/>
        </w:numPr>
        <w:tabs>
          <w:tab w:val="left" w:pos="645"/>
        </w:tabs>
        <w:spacing w:before="3" w:line="360" w:lineRule="auto"/>
        <w:ind w:right="140"/>
        <w:jc w:val="both"/>
        <w:rPr>
          <w:sz w:val="24"/>
        </w:rPr>
      </w:pPr>
      <w:r>
        <w:rPr>
          <w:b/>
          <w:sz w:val="24"/>
        </w:rPr>
        <w:t>Ścisła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współpraca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z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pracownikiem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ochrony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pełniącym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dyżur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w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centrum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monitoringu, podejmowanie na jego polecenie interwencji</w:t>
      </w:r>
      <w:r>
        <w:rPr>
          <w:sz w:val="24"/>
        </w:rPr>
        <w:t>, w szczególności w przypadku alarmu pożarowego</w:t>
      </w:r>
      <w:r>
        <w:rPr>
          <w:spacing w:val="-8"/>
          <w:sz w:val="24"/>
        </w:rPr>
        <w:t xml:space="preserve"> </w:t>
      </w:r>
      <w:r>
        <w:rPr>
          <w:sz w:val="24"/>
        </w:rPr>
        <w:t>lub</w:t>
      </w:r>
      <w:r>
        <w:rPr>
          <w:spacing w:val="-6"/>
          <w:sz w:val="24"/>
        </w:rPr>
        <w:t xml:space="preserve"> </w:t>
      </w:r>
      <w:r>
        <w:rPr>
          <w:sz w:val="24"/>
        </w:rPr>
        <w:t>włamaniowego</w:t>
      </w:r>
      <w:r>
        <w:rPr>
          <w:spacing w:val="-6"/>
          <w:sz w:val="24"/>
        </w:rPr>
        <w:t xml:space="preserve"> </w:t>
      </w:r>
      <w:r>
        <w:rPr>
          <w:sz w:val="24"/>
        </w:rPr>
        <w:t>(niezwłoczne</w:t>
      </w:r>
      <w:r>
        <w:rPr>
          <w:spacing w:val="-7"/>
          <w:sz w:val="24"/>
        </w:rPr>
        <w:t xml:space="preserve"> </w:t>
      </w:r>
      <w:r>
        <w:rPr>
          <w:sz w:val="24"/>
        </w:rPr>
        <w:t>sprawdzanie</w:t>
      </w:r>
      <w:r>
        <w:rPr>
          <w:spacing w:val="-8"/>
          <w:sz w:val="24"/>
        </w:rPr>
        <w:t xml:space="preserve"> </w:t>
      </w:r>
      <w:r>
        <w:rPr>
          <w:sz w:val="24"/>
        </w:rPr>
        <w:t>miejsc</w:t>
      </w:r>
      <w:r>
        <w:rPr>
          <w:spacing w:val="-6"/>
          <w:sz w:val="24"/>
        </w:rPr>
        <w:t xml:space="preserve"> </w:t>
      </w:r>
      <w:r>
        <w:rPr>
          <w:sz w:val="24"/>
        </w:rPr>
        <w:t>wskazanych</w:t>
      </w:r>
      <w:r>
        <w:rPr>
          <w:spacing w:val="-6"/>
          <w:sz w:val="24"/>
        </w:rPr>
        <w:t xml:space="preserve"> </w:t>
      </w:r>
      <w:r>
        <w:rPr>
          <w:sz w:val="24"/>
        </w:rPr>
        <w:t>jako</w:t>
      </w:r>
      <w:r>
        <w:rPr>
          <w:spacing w:val="-9"/>
          <w:sz w:val="24"/>
        </w:rPr>
        <w:t xml:space="preserve"> </w:t>
      </w:r>
      <w:r>
        <w:rPr>
          <w:sz w:val="24"/>
        </w:rPr>
        <w:t>źródło alarmu, wymiana szybek zabezpieczających ręczne ostrzegacze pożaru – ROP-y);</w:t>
      </w:r>
    </w:p>
    <w:p w:rsidR="00675B1C" w:rsidRDefault="00675B1C">
      <w:pPr>
        <w:pStyle w:val="Akapitzlist"/>
        <w:spacing w:line="360" w:lineRule="auto"/>
        <w:rPr>
          <w:sz w:val="24"/>
        </w:rPr>
        <w:sectPr w:rsidR="00675B1C">
          <w:pgSz w:w="11910" w:h="16840"/>
          <w:pgMar w:top="1200" w:right="1275" w:bottom="940" w:left="1133" w:header="719" w:footer="753" w:gutter="0"/>
          <w:cols w:space="708"/>
        </w:sectPr>
      </w:pPr>
    </w:p>
    <w:p w:rsidR="00675B1C" w:rsidRDefault="00034EC8">
      <w:pPr>
        <w:pStyle w:val="Nagwek1"/>
        <w:numPr>
          <w:ilvl w:val="0"/>
          <w:numId w:val="6"/>
        </w:numPr>
        <w:tabs>
          <w:tab w:val="left" w:pos="645"/>
        </w:tabs>
        <w:spacing w:before="1" w:line="360" w:lineRule="auto"/>
        <w:ind w:right="142"/>
        <w:jc w:val="both"/>
      </w:pPr>
      <w:r>
        <w:t>Informowanie</w:t>
      </w:r>
      <w:r>
        <w:rPr>
          <w:spacing w:val="-15"/>
        </w:rPr>
        <w:t xml:space="preserve"> </w:t>
      </w:r>
      <w:r>
        <w:t>pracownika</w:t>
      </w:r>
      <w:r>
        <w:rPr>
          <w:spacing w:val="-15"/>
        </w:rPr>
        <w:t xml:space="preserve"> </w:t>
      </w:r>
      <w:r>
        <w:t>ochrony</w:t>
      </w:r>
      <w:r>
        <w:rPr>
          <w:spacing w:val="-15"/>
        </w:rPr>
        <w:t xml:space="preserve"> </w:t>
      </w:r>
      <w:r>
        <w:t>dyżurującego</w:t>
      </w:r>
      <w:r>
        <w:rPr>
          <w:spacing w:val="-15"/>
        </w:rPr>
        <w:t xml:space="preserve"> </w:t>
      </w:r>
      <w:r>
        <w:t>w</w:t>
      </w:r>
      <w:r>
        <w:rPr>
          <w:spacing w:val="-15"/>
        </w:rPr>
        <w:t xml:space="preserve"> </w:t>
      </w:r>
      <w:r>
        <w:t>centrum</w:t>
      </w:r>
      <w:r>
        <w:rPr>
          <w:spacing w:val="-15"/>
        </w:rPr>
        <w:t xml:space="preserve"> </w:t>
      </w:r>
      <w:r>
        <w:t>monitoringu</w:t>
      </w:r>
      <w:r>
        <w:rPr>
          <w:spacing w:val="-15"/>
        </w:rPr>
        <w:t xml:space="preserve"> </w:t>
      </w:r>
      <w:r>
        <w:t>o</w:t>
      </w:r>
      <w:r>
        <w:rPr>
          <w:spacing w:val="-15"/>
        </w:rPr>
        <w:t xml:space="preserve"> </w:t>
      </w:r>
      <w:r>
        <w:t>wszelkich zdarzeniach, w tym o podjęciu jakiegokolwiek działania operacyjnego przez obsadę pracowników ochrony;</w:t>
      </w:r>
    </w:p>
    <w:p w:rsidR="00675B1C" w:rsidRDefault="00034EC8">
      <w:pPr>
        <w:pStyle w:val="Akapitzlist"/>
        <w:numPr>
          <w:ilvl w:val="0"/>
          <w:numId w:val="6"/>
        </w:numPr>
        <w:tabs>
          <w:tab w:val="left" w:pos="645"/>
        </w:tabs>
        <w:spacing w:line="360" w:lineRule="auto"/>
        <w:ind w:right="140"/>
        <w:jc w:val="both"/>
        <w:rPr>
          <w:sz w:val="24"/>
        </w:rPr>
      </w:pPr>
      <w:r>
        <w:rPr>
          <w:sz w:val="24"/>
        </w:rPr>
        <w:t>Informowanie</w:t>
      </w:r>
      <w:r>
        <w:rPr>
          <w:spacing w:val="-5"/>
          <w:sz w:val="24"/>
        </w:rPr>
        <w:t xml:space="preserve"> </w:t>
      </w:r>
      <w:r>
        <w:rPr>
          <w:sz w:val="24"/>
        </w:rPr>
        <w:t>o</w:t>
      </w:r>
      <w:r>
        <w:rPr>
          <w:spacing w:val="-6"/>
          <w:sz w:val="24"/>
        </w:rPr>
        <w:t xml:space="preserve"> </w:t>
      </w:r>
      <w:r>
        <w:rPr>
          <w:sz w:val="24"/>
        </w:rPr>
        <w:t>poważnym</w:t>
      </w:r>
      <w:r>
        <w:rPr>
          <w:spacing w:val="-7"/>
          <w:sz w:val="24"/>
        </w:rPr>
        <w:t xml:space="preserve"> </w:t>
      </w:r>
      <w:r>
        <w:rPr>
          <w:sz w:val="24"/>
        </w:rPr>
        <w:t>naruszeniu</w:t>
      </w:r>
      <w:r>
        <w:rPr>
          <w:spacing w:val="-6"/>
          <w:sz w:val="24"/>
        </w:rPr>
        <w:t xml:space="preserve"> </w:t>
      </w:r>
      <w:r>
        <w:rPr>
          <w:sz w:val="24"/>
        </w:rPr>
        <w:t>bezpieczeństwa</w:t>
      </w:r>
      <w:r>
        <w:rPr>
          <w:spacing w:val="-5"/>
          <w:sz w:val="24"/>
        </w:rPr>
        <w:t xml:space="preserve"> </w:t>
      </w:r>
      <w:r>
        <w:rPr>
          <w:sz w:val="24"/>
        </w:rPr>
        <w:t>w</w:t>
      </w:r>
      <w:r>
        <w:rPr>
          <w:spacing w:val="-6"/>
          <w:sz w:val="24"/>
        </w:rPr>
        <w:t xml:space="preserve"> </w:t>
      </w:r>
      <w:r>
        <w:rPr>
          <w:sz w:val="24"/>
        </w:rPr>
        <w:t>chronionym</w:t>
      </w:r>
      <w:r>
        <w:rPr>
          <w:spacing w:val="-7"/>
          <w:sz w:val="24"/>
        </w:rPr>
        <w:t xml:space="preserve"> </w:t>
      </w:r>
      <w:r>
        <w:rPr>
          <w:sz w:val="24"/>
        </w:rPr>
        <w:t>obiekcie</w:t>
      </w:r>
      <w:r>
        <w:rPr>
          <w:spacing w:val="-6"/>
          <w:sz w:val="24"/>
        </w:rPr>
        <w:t xml:space="preserve"> </w:t>
      </w:r>
      <w:r>
        <w:rPr>
          <w:sz w:val="24"/>
        </w:rPr>
        <w:t>lub</w:t>
      </w:r>
      <w:r>
        <w:rPr>
          <w:spacing w:val="-5"/>
          <w:sz w:val="24"/>
        </w:rPr>
        <w:t xml:space="preserve"> </w:t>
      </w:r>
      <w:r>
        <w:rPr>
          <w:sz w:val="24"/>
        </w:rPr>
        <w:t>innych poważnych</w:t>
      </w:r>
      <w:r>
        <w:rPr>
          <w:spacing w:val="-8"/>
          <w:sz w:val="24"/>
        </w:rPr>
        <w:t xml:space="preserve"> </w:t>
      </w:r>
      <w:r>
        <w:rPr>
          <w:sz w:val="24"/>
        </w:rPr>
        <w:t>zdarzeniach</w:t>
      </w:r>
      <w:r>
        <w:rPr>
          <w:spacing w:val="-9"/>
          <w:sz w:val="24"/>
        </w:rPr>
        <w:t xml:space="preserve"> </w:t>
      </w:r>
      <w:r>
        <w:rPr>
          <w:sz w:val="24"/>
        </w:rPr>
        <w:t>na</w:t>
      </w:r>
      <w:r>
        <w:rPr>
          <w:spacing w:val="-8"/>
          <w:sz w:val="24"/>
        </w:rPr>
        <w:t xml:space="preserve"> </w:t>
      </w:r>
      <w:r>
        <w:rPr>
          <w:sz w:val="24"/>
        </w:rPr>
        <w:t>terenie</w:t>
      </w:r>
      <w:r>
        <w:rPr>
          <w:spacing w:val="-8"/>
          <w:sz w:val="24"/>
        </w:rPr>
        <w:t xml:space="preserve"> </w:t>
      </w:r>
      <w:r>
        <w:rPr>
          <w:sz w:val="24"/>
        </w:rPr>
        <w:t>chronionego</w:t>
      </w:r>
      <w:r>
        <w:rPr>
          <w:spacing w:val="-8"/>
          <w:sz w:val="24"/>
        </w:rPr>
        <w:t xml:space="preserve"> </w:t>
      </w:r>
      <w:r>
        <w:rPr>
          <w:sz w:val="24"/>
        </w:rPr>
        <w:t>obiektu</w:t>
      </w:r>
      <w:r>
        <w:rPr>
          <w:spacing w:val="-9"/>
          <w:sz w:val="24"/>
        </w:rPr>
        <w:t xml:space="preserve"> </w:t>
      </w:r>
      <w:r>
        <w:rPr>
          <w:sz w:val="24"/>
        </w:rPr>
        <w:t>(np.</w:t>
      </w:r>
      <w:r>
        <w:rPr>
          <w:spacing w:val="-8"/>
          <w:sz w:val="24"/>
        </w:rPr>
        <w:t xml:space="preserve"> </w:t>
      </w:r>
      <w:r>
        <w:rPr>
          <w:sz w:val="24"/>
        </w:rPr>
        <w:t>pożar</w:t>
      </w:r>
      <w:r>
        <w:rPr>
          <w:spacing w:val="-8"/>
          <w:sz w:val="24"/>
        </w:rPr>
        <w:t xml:space="preserve"> </w:t>
      </w:r>
      <w:r>
        <w:rPr>
          <w:sz w:val="24"/>
        </w:rPr>
        <w:t>itp.)</w:t>
      </w:r>
      <w:r>
        <w:rPr>
          <w:spacing w:val="-8"/>
          <w:sz w:val="24"/>
        </w:rPr>
        <w:t xml:space="preserve"> </w:t>
      </w:r>
      <w:r>
        <w:rPr>
          <w:sz w:val="24"/>
        </w:rPr>
        <w:t>po</w:t>
      </w:r>
      <w:r>
        <w:rPr>
          <w:spacing w:val="-9"/>
          <w:sz w:val="24"/>
        </w:rPr>
        <w:t xml:space="preserve"> </w:t>
      </w:r>
      <w:r>
        <w:rPr>
          <w:sz w:val="24"/>
        </w:rPr>
        <w:t>godzinach</w:t>
      </w:r>
      <w:r>
        <w:rPr>
          <w:spacing w:val="-8"/>
          <w:sz w:val="24"/>
        </w:rPr>
        <w:t xml:space="preserve"> </w:t>
      </w:r>
      <w:r>
        <w:rPr>
          <w:sz w:val="24"/>
        </w:rPr>
        <w:t>pracy Sądu wyznaczonych pracowników Zamawiającego. Procedura informowania osób odpowiedzialnych za zarządzanie w sytuacji kryzysowej w Sadzie Apelacyjnym w Łodzi zostanie przekazana po podpisaniu umowy.</w:t>
      </w:r>
    </w:p>
    <w:p w:rsidR="00675B1C" w:rsidRDefault="00034EC8">
      <w:pPr>
        <w:pStyle w:val="Akapitzlist"/>
        <w:numPr>
          <w:ilvl w:val="0"/>
          <w:numId w:val="6"/>
        </w:numPr>
        <w:tabs>
          <w:tab w:val="left" w:pos="645"/>
        </w:tabs>
        <w:jc w:val="both"/>
        <w:rPr>
          <w:sz w:val="24"/>
        </w:rPr>
      </w:pPr>
      <w:r>
        <w:rPr>
          <w:sz w:val="24"/>
        </w:rPr>
        <w:t>Współdziałanie</w:t>
      </w:r>
      <w:r>
        <w:rPr>
          <w:spacing w:val="-4"/>
          <w:sz w:val="24"/>
        </w:rPr>
        <w:t xml:space="preserve"> </w:t>
      </w:r>
      <w:r>
        <w:rPr>
          <w:sz w:val="24"/>
        </w:rPr>
        <w:t>z</w:t>
      </w:r>
      <w:r>
        <w:rPr>
          <w:spacing w:val="-1"/>
          <w:sz w:val="24"/>
        </w:rPr>
        <w:t xml:space="preserve"> </w:t>
      </w:r>
      <w:r>
        <w:rPr>
          <w:sz w:val="24"/>
        </w:rPr>
        <w:t>innymi</w:t>
      </w:r>
      <w:r>
        <w:rPr>
          <w:spacing w:val="-1"/>
          <w:sz w:val="24"/>
        </w:rPr>
        <w:t xml:space="preserve"> </w:t>
      </w:r>
      <w:r>
        <w:rPr>
          <w:sz w:val="24"/>
        </w:rPr>
        <w:t>pracownikami ochrony</w:t>
      </w:r>
      <w:r>
        <w:rPr>
          <w:spacing w:val="-2"/>
          <w:sz w:val="24"/>
        </w:rPr>
        <w:t xml:space="preserve"> </w:t>
      </w:r>
      <w:r>
        <w:rPr>
          <w:sz w:val="24"/>
        </w:rPr>
        <w:t>oraz</w:t>
      </w:r>
      <w:r>
        <w:rPr>
          <w:spacing w:val="-1"/>
          <w:sz w:val="24"/>
        </w:rPr>
        <w:t xml:space="preserve"> </w:t>
      </w:r>
      <w:r>
        <w:rPr>
          <w:sz w:val="24"/>
        </w:rPr>
        <w:t>funkcjonariuszami policji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sądowej.</w:t>
      </w:r>
    </w:p>
    <w:p w:rsidR="00675B1C" w:rsidRDefault="00034EC8">
      <w:pPr>
        <w:pStyle w:val="Akapitzlist"/>
        <w:numPr>
          <w:ilvl w:val="0"/>
          <w:numId w:val="6"/>
        </w:numPr>
        <w:tabs>
          <w:tab w:val="left" w:pos="645"/>
        </w:tabs>
        <w:spacing w:before="136" w:line="360" w:lineRule="auto"/>
        <w:ind w:right="139"/>
        <w:rPr>
          <w:sz w:val="24"/>
        </w:rPr>
      </w:pPr>
      <w:r>
        <w:rPr>
          <w:sz w:val="24"/>
        </w:rPr>
        <w:t>Ścisła</w:t>
      </w:r>
      <w:r>
        <w:rPr>
          <w:spacing w:val="-5"/>
          <w:sz w:val="24"/>
        </w:rPr>
        <w:t xml:space="preserve"> </w:t>
      </w:r>
      <w:r>
        <w:rPr>
          <w:sz w:val="24"/>
        </w:rPr>
        <w:t>współpraca</w:t>
      </w:r>
      <w:r>
        <w:rPr>
          <w:spacing w:val="-5"/>
          <w:sz w:val="24"/>
        </w:rPr>
        <w:t xml:space="preserve"> </w:t>
      </w:r>
      <w:r>
        <w:rPr>
          <w:sz w:val="24"/>
        </w:rPr>
        <w:t>z</w:t>
      </w:r>
      <w:r>
        <w:rPr>
          <w:spacing w:val="-5"/>
          <w:sz w:val="24"/>
        </w:rPr>
        <w:t xml:space="preserve"> </w:t>
      </w:r>
      <w:r>
        <w:rPr>
          <w:sz w:val="24"/>
        </w:rPr>
        <w:t>pracownikami</w:t>
      </w:r>
      <w:r>
        <w:rPr>
          <w:spacing w:val="-4"/>
          <w:sz w:val="24"/>
        </w:rPr>
        <w:t xml:space="preserve"> </w:t>
      </w:r>
      <w:r>
        <w:rPr>
          <w:sz w:val="24"/>
        </w:rPr>
        <w:t>w</w:t>
      </w:r>
      <w:r>
        <w:rPr>
          <w:spacing w:val="-5"/>
          <w:sz w:val="24"/>
        </w:rPr>
        <w:t xml:space="preserve"> </w:t>
      </w:r>
      <w:r>
        <w:rPr>
          <w:sz w:val="24"/>
        </w:rPr>
        <w:t>zakresie</w:t>
      </w:r>
      <w:r>
        <w:rPr>
          <w:spacing w:val="-6"/>
          <w:sz w:val="24"/>
        </w:rPr>
        <w:t xml:space="preserve"> </w:t>
      </w:r>
      <w:r>
        <w:rPr>
          <w:sz w:val="24"/>
        </w:rPr>
        <w:t>monitorowania</w:t>
      </w:r>
      <w:r>
        <w:rPr>
          <w:spacing w:val="-4"/>
          <w:sz w:val="24"/>
        </w:rPr>
        <w:t xml:space="preserve"> </w:t>
      </w:r>
      <w:r>
        <w:rPr>
          <w:sz w:val="24"/>
        </w:rPr>
        <w:t>obiegu</w:t>
      </w:r>
      <w:r>
        <w:rPr>
          <w:spacing w:val="-5"/>
          <w:sz w:val="24"/>
        </w:rPr>
        <w:t xml:space="preserve"> </w:t>
      </w:r>
      <w:r>
        <w:rPr>
          <w:sz w:val="24"/>
        </w:rPr>
        <w:t>wydawanych</w:t>
      </w:r>
      <w:r>
        <w:rPr>
          <w:spacing w:val="-4"/>
          <w:sz w:val="24"/>
        </w:rPr>
        <w:t xml:space="preserve"> </w:t>
      </w:r>
      <w:r>
        <w:rPr>
          <w:sz w:val="24"/>
        </w:rPr>
        <w:t>kluczy, przyjmowanie kluczy zwracanych po zakończeniu pracy i potwierdzanie ich przyjęcia.</w:t>
      </w:r>
    </w:p>
    <w:p w:rsidR="00675B1C" w:rsidRDefault="00034EC8">
      <w:pPr>
        <w:pStyle w:val="Akapitzlist"/>
        <w:numPr>
          <w:ilvl w:val="0"/>
          <w:numId w:val="6"/>
        </w:numPr>
        <w:tabs>
          <w:tab w:val="left" w:pos="645"/>
        </w:tabs>
        <w:spacing w:line="360" w:lineRule="auto"/>
        <w:ind w:right="144"/>
        <w:rPr>
          <w:sz w:val="24"/>
        </w:rPr>
      </w:pPr>
      <w:r>
        <w:rPr>
          <w:sz w:val="24"/>
        </w:rPr>
        <w:t>Zastępowanie</w:t>
      </w:r>
      <w:r>
        <w:rPr>
          <w:spacing w:val="80"/>
          <w:sz w:val="24"/>
        </w:rPr>
        <w:t xml:space="preserve"> </w:t>
      </w:r>
      <w:r>
        <w:rPr>
          <w:sz w:val="24"/>
        </w:rPr>
        <w:t>pracownika</w:t>
      </w:r>
      <w:r>
        <w:rPr>
          <w:spacing w:val="80"/>
          <w:sz w:val="24"/>
        </w:rPr>
        <w:t xml:space="preserve"> </w:t>
      </w:r>
      <w:r>
        <w:rPr>
          <w:sz w:val="24"/>
        </w:rPr>
        <w:t>dyżurującego</w:t>
      </w:r>
      <w:r>
        <w:rPr>
          <w:spacing w:val="80"/>
          <w:sz w:val="24"/>
        </w:rPr>
        <w:t xml:space="preserve"> </w:t>
      </w:r>
      <w:r>
        <w:rPr>
          <w:sz w:val="24"/>
        </w:rPr>
        <w:t>w</w:t>
      </w:r>
      <w:r>
        <w:rPr>
          <w:spacing w:val="80"/>
          <w:sz w:val="24"/>
        </w:rPr>
        <w:t xml:space="preserve"> </w:t>
      </w:r>
      <w:r>
        <w:rPr>
          <w:sz w:val="24"/>
        </w:rPr>
        <w:t>centrum</w:t>
      </w:r>
      <w:r>
        <w:rPr>
          <w:spacing w:val="80"/>
          <w:sz w:val="24"/>
        </w:rPr>
        <w:t xml:space="preserve"> </w:t>
      </w:r>
      <w:r>
        <w:rPr>
          <w:sz w:val="24"/>
        </w:rPr>
        <w:t>monitoringu,</w:t>
      </w:r>
      <w:r>
        <w:rPr>
          <w:spacing w:val="80"/>
          <w:sz w:val="24"/>
        </w:rPr>
        <w:t xml:space="preserve"> </w:t>
      </w:r>
      <w:r>
        <w:rPr>
          <w:sz w:val="24"/>
        </w:rPr>
        <w:t>jeśli</w:t>
      </w:r>
      <w:r>
        <w:rPr>
          <w:spacing w:val="80"/>
          <w:sz w:val="24"/>
        </w:rPr>
        <w:t xml:space="preserve"> </w:t>
      </w:r>
      <w:r>
        <w:rPr>
          <w:sz w:val="24"/>
        </w:rPr>
        <w:t>wystąpi</w:t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taka </w:t>
      </w:r>
      <w:r>
        <w:rPr>
          <w:spacing w:val="-2"/>
          <w:sz w:val="24"/>
        </w:rPr>
        <w:t>potrzeba;</w:t>
      </w:r>
    </w:p>
    <w:p w:rsidR="00675B1C" w:rsidRDefault="00034EC8">
      <w:pPr>
        <w:pStyle w:val="Akapitzlist"/>
        <w:numPr>
          <w:ilvl w:val="0"/>
          <w:numId w:val="6"/>
        </w:numPr>
        <w:tabs>
          <w:tab w:val="left" w:pos="645"/>
        </w:tabs>
        <w:spacing w:line="360" w:lineRule="auto"/>
        <w:ind w:right="143"/>
        <w:rPr>
          <w:sz w:val="24"/>
        </w:rPr>
      </w:pPr>
      <w:r>
        <w:rPr>
          <w:sz w:val="24"/>
        </w:rPr>
        <w:t>Posiadanie</w:t>
      </w:r>
      <w:r>
        <w:rPr>
          <w:spacing w:val="31"/>
          <w:sz w:val="24"/>
        </w:rPr>
        <w:t xml:space="preserve"> </w:t>
      </w:r>
      <w:r>
        <w:rPr>
          <w:sz w:val="24"/>
        </w:rPr>
        <w:t>przy</w:t>
      </w:r>
      <w:r>
        <w:rPr>
          <w:spacing w:val="31"/>
          <w:sz w:val="24"/>
        </w:rPr>
        <w:t xml:space="preserve"> </w:t>
      </w:r>
      <w:r>
        <w:rPr>
          <w:sz w:val="24"/>
        </w:rPr>
        <w:t>sobie</w:t>
      </w:r>
      <w:r>
        <w:rPr>
          <w:spacing w:val="31"/>
          <w:sz w:val="24"/>
        </w:rPr>
        <w:t xml:space="preserve"> </w:t>
      </w:r>
      <w:r>
        <w:rPr>
          <w:sz w:val="24"/>
        </w:rPr>
        <w:t>radiotelefonu</w:t>
      </w:r>
      <w:r>
        <w:rPr>
          <w:spacing w:val="31"/>
          <w:sz w:val="24"/>
        </w:rPr>
        <w:t xml:space="preserve"> </w:t>
      </w:r>
      <w:r>
        <w:rPr>
          <w:sz w:val="24"/>
        </w:rPr>
        <w:t>w</w:t>
      </w:r>
      <w:r>
        <w:rPr>
          <w:spacing w:val="31"/>
          <w:sz w:val="24"/>
        </w:rPr>
        <w:t xml:space="preserve"> </w:t>
      </w:r>
      <w:r>
        <w:rPr>
          <w:sz w:val="24"/>
        </w:rPr>
        <w:t>celu</w:t>
      </w:r>
      <w:r>
        <w:rPr>
          <w:spacing w:val="31"/>
          <w:sz w:val="24"/>
        </w:rPr>
        <w:t xml:space="preserve"> </w:t>
      </w:r>
      <w:r>
        <w:rPr>
          <w:sz w:val="24"/>
        </w:rPr>
        <w:t>zapewnienia</w:t>
      </w:r>
      <w:r>
        <w:rPr>
          <w:spacing w:val="32"/>
          <w:sz w:val="24"/>
        </w:rPr>
        <w:t xml:space="preserve"> </w:t>
      </w:r>
      <w:r>
        <w:rPr>
          <w:sz w:val="24"/>
        </w:rPr>
        <w:t>możliwości</w:t>
      </w:r>
      <w:r>
        <w:rPr>
          <w:spacing w:val="32"/>
          <w:sz w:val="24"/>
        </w:rPr>
        <w:t xml:space="preserve"> </w:t>
      </w:r>
      <w:r>
        <w:rPr>
          <w:sz w:val="24"/>
        </w:rPr>
        <w:t>stałego</w:t>
      </w:r>
      <w:r>
        <w:rPr>
          <w:spacing w:val="32"/>
          <w:sz w:val="24"/>
        </w:rPr>
        <w:t xml:space="preserve"> </w:t>
      </w:r>
      <w:r>
        <w:rPr>
          <w:sz w:val="24"/>
        </w:rPr>
        <w:t>kontaktu</w:t>
      </w:r>
      <w:r>
        <w:rPr>
          <w:spacing w:val="31"/>
          <w:sz w:val="24"/>
        </w:rPr>
        <w:t xml:space="preserve"> </w:t>
      </w:r>
      <w:r>
        <w:rPr>
          <w:sz w:val="24"/>
        </w:rPr>
        <w:t>z innymi pracownikami ochrony;</w:t>
      </w:r>
    </w:p>
    <w:p w:rsidR="00675B1C" w:rsidRDefault="00034EC8">
      <w:pPr>
        <w:pStyle w:val="Akapitzlist"/>
        <w:numPr>
          <w:ilvl w:val="0"/>
          <w:numId w:val="6"/>
        </w:numPr>
        <w:tabs>
          <w:tab w:val="left" w:pos="645"/>
        </w:tabs>
        <w:spacing w:line="360" w:lineRule="auto"/>
        <w:ind w:right="141"/>
        <w:rPr>
          <w:sz w:val="24"/>
        </w:rPr>
      </w:pPr>
      <w:r>
        <w:rPr>
          <w:sz w:val="24"/>
        </w:rPr>
        <w:t>Przed</w:t>
      </w:r>
      <w:r>
        <w:rPr>
          <w:spacing w:val="-6"/>
          <w:sz w:val="24"/>
        </w:rPr>
        <w:t xml:space="preserve"> </w:t>
      </w:r>
      <w:r>
        <w:rPr>
          <w:sz w:val="24"/>
        </w:rPr>
        <w:t>godziną</w:t>
      </w:r>
      <w:r>
        <w:rPr>
          <w:spacing w:val="-7"/>
          <w:sz w:val="24"/>
        </w:rPr>
        <w:t xml:space="preserve"> </w:t>
      </w:r>
      <w:r>
        <w:rPr>
          <w:sz w:val="24"/>
        </w:rPr>
        <w:t>20</w:t>
      </w:r>
      <w:r>
        <w:rPr>
          <w:sz w:val="24"/>
          <w:vertAlign w:val="superscript"/>
        </w:rPr>
        <w:t>30</w:t>
      </w:r>
      <w:r>
        <w:rPr>
          <w:spacing w:val="-6"/>
          <w:sz w:val="24"/>
        </w:rPr>
        <w:t xml:space="preserve"> </w:t>
      </w:r>
      <w:r>
        <w:rPr>
          <w:sz w:val="24"/>
        </w:rPr>
        <w:t>–</w:t>
      </w:r>
      <w:r>
        <w:rPr>
          <w:spacing w:val="-7"/>
          <w:sz w:val="24"/>
        </w:rPr>
        <w:t xml:space="preserve"> </w:t>
      </w:r>
      <w:r>
        <w:rPr>
          <w:sz w:val="24"/>
        </w:rPr>
        <w:t>przekazanie</w:t>
      </w:r>
      <w:r>
        <w:rPr>
          <w:spacing w:val="-7"/>
          <w:sz w:val="24"/>
        </w:rPr>
        <w:t xml:space="preserve"> </w:t>
      </w:r>
      <w:r>
        <w:rPr>
          <w:sz w:val="24"/>
        </w:rPr>
        <w:t>pracownikowi</w:t>
      </w:r>
      <w:r>
        <w:rPr>
          <w:spacing w:val="-7"/>
          <w:sz w:val="24"/>
        </w:rPr>
        <w:t xml:space="preserve"> </w:t>
      </w:r>
      <w:r>
        <w:rPr>
          <w:sz w:val="24"/>
        </w:rPr>
        <w:t>ochrony</w:t>
      </w:r>
      <w:r>
        <w:rPr>
          <w:spacing w:val="-7"/>
          <w:sz w:val="24"/>
        </w:rPr>
        <w:t xml:space="preserve"> </w:t>
      </w:r>
      <w:r>
        <w:rPr>
          <w:sz w:val="24"/>
        </w:rPr>
        <w:t>w</w:t>
      </w:r>
      <w:r>
        <w:rPr>
          <w:spacing w:val="-8"/>
          <w:sz w:val="24"/>
        </w:rPr>
        <w:t xml:space="preserve"> </w:t>
      </w:r>
      <w:r>
        <w:rPr>
          <w:sz w:val="24"/>
        </w:rPr>
        <w:t>centrum</w:t>
      </w:r>
      <w:r>
        <w:rPr>
          <w:spacing w:val="-8"/>
          <w:sz w:val="24"/>
        </w:rPr>
        <w:t xml:space="preserve"> </w:t>
      </w:r>
      <w:r>
        <w:rPr>
          <w:sz w:val="24"/>
        </w:rPr>
        <w:t>monitoringu</w:t>
      </w:r>
      <w:r>
        <w:rPr>
          <w:spacing w:val="-7"/>
          <w:sz w:val="24"/>
        </w:rPr>
        <w:t xml:space="preserve"> </w:t>
      </w:r>
      <w:r>
        <w:rPr>
          <w:sz w:val="24"/>
        </w:rPr>
        <w:t>raportu</w:t>
      </w:r>
      <w:r>
        <w:rPr>
          <w:spacing w:val="-8"/>
          <w:sz w:val="24"/>
        </w:rPr>
        <w:t xml:space="preserve"> </w:t>
      </w:r>
      <w:r>
        <w:rPr>
          <w:sz w:val="24"/>
        </w:rPr>
        <w:t>o stanie</w:t>
      </w:r>
      <w:r>
        <w:rPr>
          <w:spacing w:val="-13"/>
          <w:sz w:val="24"/>
        </w:rPr>
        <w:t xml:space="preserve"> </w:t>
      </w:r>
      <w:r>
        <w:rPr>
          <w:sz w:val="24"/>
        </w:rPr>
        <w:t>obiektu</w:t>
      </w:r>
      <w:r>
        <w:rPr>
          <w:spacing w:val="-13"/>
          <w:sz w:val="24"/>
        </w:rPr>
        <w:t xml:space="preserve"> </w:t>
      </w:r>
      <w:r>
        <w:rPr>
          <w:sz w:val="24"/>
        </w:rPr>
        <w:t>oraz</w:t>
      </w:r>
      <w:r>
        <w:rPr>
          <w:spacing w:val="-13"/>
          <w:sz w:val="24"/>
        </w:rPr>
        <w:t xml:space="preserve"> </w:t>
      </w:r>
      <w:r>
        <w:rPr>
          <w:sz w:val="24"/>
        </w:rPr>
        <w:t>osobach</w:t>
      </w:r>
      <w:r>
        <w:rPr>
          <w:spacing w:val="-13"/>
          <w:sz w:val="24"/>
        </w:rPr>
        <w:t xml:space="preserve"> </w:t>
      </w:r>
      <w:r>
        <w:rPr>
          <w:sz w:val="24"/>
        </w:rPr>
        <w:t>przebywających</w:t>
      </w:r>
      <w:r>
        <w:rPr>
          <w:spacing w:val="-13"/>
          <w:sz w:val="24"/>
        </w:rPr>
        <w:t xml:space="preserve"> </w:t>
      </w:r>
      <w:r>
        <w:rPr>
          <w:sz w:val="24"/>
        </w:rPr>
        <w:t>w</w:t>
      </w:r>
      <w:r>
        <w:rPr>
          <w:spacing w:val="-14"/>
          <w:sz w:val="24"/>
        </w:rPr>
        <w:t xml:space="preserve"> </w:t>
      </w:r>
      <w:r>
        <w:rPr>
          <w:sz w:val="24"/>
        </w:rPr>
        <w:t>budynku,</w:t>
      </w:r>
      <w:r>
        <w:rPr>
          <w:spacing w:val="-13"/>
          <w:sz w:val="24"/>
        </w:rPr>
        <w:t xml:space="preserve"> </w:t>
      </w:r>
      <w:r>
        <w:rPr>
          <w:sz w:val="24"/>
        </w:rPr>
        <w:t>jeżeli</w:t>
      </w:r>
      <w:r>
        <w:rPr>
          <w:spacing w:val="-13"/>
          <w:sz w:val="24"/>
        </w:rPr>
        <w:t xml:space="preserve"> </w:t>
      </w:r>
      <w:r>
        <w:rPr>
          <w:sz w:val="24"/>
        </w:rPr>
        <w:t>nie</w:t>
      </w:r>
      <w:r>
        <w:rPr>
          <w:spacing w:val="-12"/>
          <w:sz w:val="24"/>
        </w:rPr>
        <w:t xml:space="preserve"> </w:t>
      </w:r>
      <w:r>
        <w:rPr>
          <w:sz w:val="24"/>
        </w:rPr>
        <w:t>wszyscy</w:t>
      </w:r>
      <w:r>
        <w:rPr>
          <w:spacing w:val="-13"/>
          <w:sz w:val="24"/>
        </w:rPr>
        <w:t xml:space="preserve"> </w:t>
      </w:r>
      <w:r>
        <w:rPr>
          <w:sz w:val="24"/>
        </w:rPr>
        <w:t>obiekt</w:t>
      </w:r>
      <w:r>
        <w:rPr>
          <w:spacing w:val="-12"/>
          <w:sz w:val="24"/>
        </w:rPr>
        <w:t xml:space="preserve"> </w:t>
      </w:r>
      <w:r>
        <w:rPr>
          <w:sz w:val="24"/>
        </w:rPr>
        <w:t>opuścili.</w:t>
      </w:r>
    </w:p>
    <w:p w:rsidR="00675B1C" w:rsidRDefault="00034EC8">
      <w:pPr>
        <w:pStyle w:val="Akapitzlist"/>
        <w:numPr>
          <w:ilvl w:val="0"/>
          <w:numId w:val="6"/>
        </w:numPr>
        <w:tabs>
          <w:tab w:val="left" w:pos="645"/>
          <w:tab w:val="left" w:pos="1928"/>
          <w:tab w:val="left" w:pos="3746"/>
          <w:tab w:val="left" w:pos="4910"/>
          <w:tab w:val="left" w:pos="5926"/>
          <w:tab w:val="left" w:pos="6397"/>
          <w:tab w:val="left" w:pos="7294"/>
          <w:tab w:val="left" w:pos="8019"/>
        </w:tabs>
        <w:spacing w:before="1" w:line="360" w:lineRule="auto"/>
        <w:ind w:right="142"/>
        <w:rPr>
          <w:sz w:val="24"/>
        </w:rPr>
      </w:pPr>
      <w:r>
        <w:rPr>
          <w:spacing w:val="-2"/>
          <w:sz w:val="24"/>
        </w:rPr>
        <w:t>Udzielanie</w:t>
      </w:r>
      <w:r>
        <w:rPr>
          <w:sz w:val="24"/>
        </w:rPr>
        <w:tab/>
      </w:r>
      <w:r>
        <w:rPr>
          <w:spacing w:val="-2"/>
          <w:sz w:val="24"/>
        </w:rPr>
        <w:t>przedmedycznej</w:t>
      </w:r>
      <w:r>
        <w:rPr>
          <w:sz w:val="24"/>
        </w:rPr>
        <w:tab/>
      </w:r>
      <w:r>
        <w:rPr>
          <w:spacing w:val="-2"/>
          <w:sz w:val="24"/>
        </w:rPr>
        <w:t>pierwszej</w:t>
      </w:r>
      <w:r>
        <w:rPr>
          <w:sz w:val="24"/>
        </w:rPr>
        <w:tab/>
      </w:r>
      <w:r>
        <w:rPr>
          <w:spacing w:val="-2"/>
          <w:sz w:val="24"/>
        </w:rPr>
        <w:t>pomocy</w:t>
      </w:r>
      <w:r>
        <w:rPr>
          <w:sz w:val="24"/>
        </w:rPr>
        <w:tab/>
      </w:r>
      <w:r>
        <w:rPr>
          <w:spacing w:val="-6"/>
          <w:sz w:val="24"/>
        </w:rPr>
        <w:t>na</w:t>
      </w:r>
      <w:r>
        <w:rPr>
          <w:sz w:val="24"/>
        </w:rPr>
        <w:tab/>
      </w:r>
      <w:r>
        <w:rPr>
          <w:spacing w:val="-2"/>
          <w:sz w:val="24"/>
        </w:rPr>
        <w:t>terenie</w:t>
      </w:r>
      <w:r>
        <w:rPr>
          <w:sz w:val="24"/>
        </w:rPr>
        <w:tab/>
      </w:r>
      <w:r>
        <w:rPr>
          <w:spacing w:val="-4"/>
          <w:sz w:val="24"/>
        </w:rPr>
        <w:t>Sądu</w:t>
      </w:r>
      <w:r>
        <w:rPr>
          <w:sz w:val="24"/>
        </w:rPr>
        <w:tab/>
      </w:r>
      <w:r>
        <w:rPr>
          <w:spacing w:val="-2"/>
          <w:sz w:val="24"/>
        </w:rPr>
        <w:t xml:space="preserve">Apelacyjnego </w:t>
      </w:r>
      <w:r>
        <w:rPr>
          <w:sz w:val="24"/>
        </w:rPr>
        <w:t>w Łodzi o ile wystąpi taka potrzeba.</w:t>
      </w:r>
    </w:p>
    <w:p w:rsidR="00675B1C" w:rsidRDefault="00675B1C">
      <w:pPr>
        <w:pStyle w:val="Tekstpodstawowy"/>
        <w:spacing w:before="140"/>
        <w:jc w:val="left"/>
      </w:pPr>
    </w:p>
    <w:p w:rsidR="00675B1C" w:rsidRDefault="00034EC8">
      <w:pPr>
        <w:pStyle w:val="Nagwek1"/>
        <w:ind w:left="351"/>
      </w:pPr>
      <w:r>
        <w:t>Szczególnego</w:t>
      </w:r>
      <w:r>
        <w:rPr>
          <w:spacing w:val="-7"/>
        </w:rPr>
        <w:t xml:space="preserve"> </w:t>
      </w:r>
      <w:r>
        <w:t>zainteresowania</w:t>
      </w:r>
      <w:r>
        <w:rPr>
          <w:spacing w:val="-4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uwagi</w:t>
      </w:r>
      <w:r>
        <w:rPr>
          <w:spacing w:val="-4"/>
        </w:rPr>
        <w:t xml:space="preserve"> </w:t>
      </w:r>
      <w:r>
        <w:rPr>
          <w:spacing w:val="-2"/>
        </w:rPr>
        <w:t>wymagają:</w:t>
      </w:r>
    </w:p>
    <w:p w:rsidR="00675B1C" w:rsidRDefault="00034EC8">
      <w:pPr>
        <w:pStyle w:val="Akapitzlist"/>
        <w:numPr>
          <w:ilvl w:val="0"/>
          <w:numId w:val="5"/>
        </w:numPr>
        <w:tabs>
          <w:tab w:val="left" w:pos="710"/>
        </w:tabs>
        <w:spacing w:before="136"/>
        <w:ind w:left="710" w:hanging="179"/>
        <w:jc w:val="left"/>
        <w:rPr>
          <w:sz w:val="24"/>
        </w:rPr>
      </w:pPr>
      <w:r>
        <w:rPr>
          <w:sz w:val="24"/>
        </w:rPr>
        <w:t>rzucające</w:t>
      </w:r>
      <w:r>
        <w:rPr>
          <w:spacing w:val="-1"/>
          <w:sz w:val="24"/>
        </w:rPr>
        <w:t xml:space="preserve"> </w:t>
      </w:r>
      <w:r>
        <w:rPr>
          <w:sz w:val="24"/>
        </w:rPr>
        <w:t>się w</w:t>
      </w:r>
      <w:r>
        <w:rPr>
          <w:spacing w:val="-2"/>
          <w:sz w:val="24"/>
        </w:rPr>
        <w:t xml:space="preserve"> </w:t>
      </w:r>
      <w:r>
        <w:rPr>
          <w:sz w:val="24"/>
        </w:rPr>
        <w:t>oczy lub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nietypowe zachowania </w:t>
      </w:r>
      <w:r>
        <w:rPr>
          <w:spacing w:val="-2"/>
          <w:sz w:val="24"/>
        </w:rPr>
        <w:t>osób,</w:t>
      </w:r>
    </w:p>
    <w:p w:rsidR="00675B1C" w:rsidRDefault="00034EC8">
      <w:pPr>
        <w:pStyle w:val="Akapitzlist"/>
        <w:numPr>
          <w:ilvl w:val="0"/>
          <w:numId w:val="5"/>
        </w:numPr>
        <w:tabs>
          <w:tab w:val="left" w:pos="710"/>
        </w:tabs>
        <w:spacing w:before="138"/>
        <w:ind w:left="710" w:hanging="179"/>
        <w:jc w:val="left"/>
        <w:rPr>
          <w:sz w:val="24"/>
        </w:rPr>
      </w:pPr>
      <w:r>
        <w:rPr>
          <w:sz w:val="24"/>
        </w:rPr>
        <w:t>pozostawione</w:t>
      </w:r>
      <w:r>
        <w:rPr>
          <w:spacing w:val="-1"/>
          <w:sz w:val="24"/>
        </w:rPr>
        <w:t xml:space="preserve"> </w:t>
      </w:r>
      <w:r>
        <w:rPr>
          <w:sz w:val="24"/>
        </w:rPr>
        <w:t>bez</w:t>
      </w:r>
      <w:r>
        <w:rPr>
          <w:spacing w:val="-1"/>
          <w:sz w:val="24"/>
        </w:rPr>
        <w:t xml:space="preserve"> </w:t>
      </w:r>
      <w:r>
        <w:rPr>
          <w:sz w:val="24"/>
        </w:rPr>
        <w:t>opieki</w:t>
      </w:r>
      <w:r>
        <w:rPr>
          <w:spacing w:val="-2"/>
          <w:sz w:val="24"/>
        </w:rPr>
        <w:t xml:space="preserve"> </w:t>
      </w:r>
      <w:r>
        <w:rPr>
          <w:sz w:val="24"/>
        </w:rPr>
        <w:t>przedmioty</w:t>
      </w:r>
      <w:r>
        <w:rPr>
          <w:spacing w:val="-1"/>
          <w:sz w:val="24"/>
        </w:rPr>
        <w:t xml:space="preserve"> </w:t>
      </w:r>
      <w:r>
        <w:rPr>
          <w:sz w:val="24"/>
        </w:rPr>
        <w:t>typu:</w:t>
      </w:r>
      <w:r>
        <w:rPr>
          <w:spacing w:val="-1"/>
          <w:sz w:val="24"/>
        </w:rPr>
        <w:t xml:space="preserve"> </w:t>
      </w:r>
      <w:r>
        <w:rPr>
          <w:sz w:val="24"/>
        </w:rPr>
        <w:t>teczki,</w:t>
      </w:r>
      <w:r>
        <w:rPr>
          <w:spacing w:val="-1"/>
          <w:sz w:val="24"/>
        </w:rPr>
        <w:t xml:space="preserve"> </w:t>
      </w:r>
      <w:r>
        <w:rPr>
          <w:sz w:val="24"/>
        </w:rPr>
        <w:t>paczki,</w:t>
      </w:r>
      <w:r>
        <w:rPr>
          <w:spacing w:val="-1"/>
          <w:sz w:val="24"/>
        </w:rPr>
        <w:t xml:space="preserve"> </w:t>
      </w:r>
      <w:r>
        <w:rPr>
          <w:sz w:val="24"/>
        </w:rPr>
        <w:t>pakunki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itp.,</w:t>
      </w:r>
    </w:p>
    <w:p w:rsidR="00675B1C" w:rsidRDefault="00034EC8">
      <w:pPr>
        <w:pStyle w:val="Akapitzlist"/>
        <w:numPr>
          <w:ilvl w:val="0"/>
          <w:numId w:val="5"/>
        </w:numPr>
        <w:tabs>
          <w:tab w:val="left" w:pos="710"/>
        </w:tabs>
        <w:spacing w:before="138"/>
        <w:ind w:left="710" w:hanging="179"/>
        <w:jc w:val="left"/>
        <w:rPr>
          <w:sz w:val="24"/>
        </w:rPr>
      </w:pPr>
      <w:r>
        <w:rPr>
          <w:sz w:val="24"/>
        </w:rPr>
        <w:t>osoby</w:t>
      </w:r>
      <w:r>
        <w:rPr>
          <w:spacing w:val="-1"/>
          <w:sz w:val="24"/>
        </w:rPr>
        <w:t xml:space="preserve"> </w:t>
      </w:r>
      <w:r>
        <w:rPr>
          <w:sz w:val="24"/>
        </w:rPr>
        <w:t>ubrane nietypowo</w:t>
      </w:r>
      <w:r>
        <w:rPr>
          <w:spacing w:val="-3"/>
          <w:sz w:val="24"/>
        </w:rPr>
        <w:t xml:space="preserve"> </w:t>
      </w:r>
      <w:r>
        <w:rPr>
          <w:sz w:val="24"/>
        </w:rPr>
        <w:t>do występującej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pory </w:t>
      </w:r>
      <w:r>
        <w:rPr>
          <w:spacing w:val="-4"/>
          <w:sz w:val="24"/>
        </w:rPr>
        <w:t>roku</w:t>
      </w:r>
    </w:p>
    <w:p w:rsidR="00675B1C" w:rsidRDefault="00034EC8">
      <w:pPr>
        <w:pStyle w:val="Akapitzlist"/>
        <w:numPr>
          <w:ilvl w:val="0"/>
          <w:numId w:val="5"/>
        </w:numPr>
        <w:tabs>
          <w:tab w:val="left" w:pos="710"/>
        </w:tabs>
        <w:spacing w:before="138"/>
        <w:ind w:left="710" w:hanging="179"/>
        <w:jc w:val="left"/>
        <w:rPr>
          <w:sz w:val="24"/>
        </w:rPr>
      </w:pPr>
      <w:r>
        <w:rPr>
          <w:sz w:val="24"/>
        </w:rPr>
        <w:t>zabezpieczenia</w:t>
      </w:r>
      <w:r>
        <w:rPr>
          <w:spacing w:val="-4"/>
          <w:sz w:val="24"/>
        </w:rPr>
        <w:t xml:space="preserve"> </w:t>
      </w:r>
      <w:r>
        <w:rPr>
          <w:sz w:val="24"/>
        </w:rPr>
        <w:t>ogrodzenia</w:t>
      </w:r>
      <w:r>
        <w:rPr>
          <w:spacing w:val="-2"/>
          <w:sz w:val="24"/>
        </w:rPr>
        <w:t xml:space="preserve"> </w:t>
      </w:r>
      <w:r>
        <w:rPr>
          <w:sz w:val="24"/>
        </w:rPr>
        <w:t>przed</w:t>
      </w:r>
      <w:r>
        <w:rPr>
          <w:spacing w:val="-2"/>
          <w:sz w:val="24"/>
        </w:rPr>
        <w:t xml:space="preserve"> </w:t>
      </w:r>
      <w:r>
        <w:rPr>
          <w:sz w:val="24"/>
        </w:rPr>
        <w:t>dewastacją,</w:t>
      </w:r>
      <w:r>
        <w:rPr>
          <w:spacing w:val="-2"/>
          <w:sz w:val="24"/>
        </w:rPr>
        <w:t xml:space="preserve"> </w:t>
      </w:r>
      <w:r>
        <w:rPr>
          <w:sz w:val="24"/>
        </w:rPr>
        <w:t>aktami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wandalizmu</w:t>
      </w:r>
    </w:p>
    <w:p w:rsidR="00675B1C" w:rsidRDefault="00675B1C">
      <w:pPr>
        <w:pStyle w:val="Tekstpodstawowy"/>
        <w:jc w:val="left"/>
      </w:pPr>
    </w:p>
    <w:p w:rsidR="00675B1C" w:rsidRDefault="00675B1C">
      <w:pPr>
        <w:pStyle w:val="Tekstpodstawowy"/>
        <w:jc w:val="left"/>
      </w:pPr>
    </w:p>
    <w:p w:rsidR="00675B1C" w:rsidRDefault="00034EC8">
      <w:pPr>
        <w:pStyle w:val="Nagwek1"/>
        <w:numPr>
          <w:ilvl w:val="0"/>
          <w:numId w:val="7"/>
        </w:numPr>
        <w:tabs>
          <w:tab w:val="left" w:pos="993"/>
          <w:tab w:val="left" w:pos="1003"/>
        </w:tabs>
        <w:spacing w:line="360" w:lineRule="auto"/>
        <w:ind w:left="993" w:right="4404" w:hanging="349"/>
        <w:rPr>
          <w:b w:val="0"/>
        </w:rPr>
      </w:pPr>
      <w:r>
        <w:t>Posterunek nr</w:t>
      </w:r>
      <w:r>
        <w:rPr>
          <w:spacing w:val="-6"/>
        </w:rPr>
        <w:t xml:space="preserve"> </w:t>
      </w:r>
      <w:r>
        <w:t>2</w:t>
      </w:r>
      <w:r>
        <w:rPr>
          <w:spacing w:val="-6"/>
        </w:rPr>
        <w:t xml:space="preserve"> </w:t>
      </w:r>
      <w:r>
        <w:rPr>
          <w:b w:val="0"/>
        </w:rPr>
        <w:t>–</w:t>
      </w:r>
      <w:r>
        <w:rPr>
          <w:b w:val="0"/>
          <w:spacing w:val="-6"/>
        </w:rPr>
        <w:t xml:space="preserve"> </w:t>
      </w:r>
      <w:r>
        <w:t>centrum</w:t>
      </w:r>
      <w:r>
        <w:rPr>
          <w:spacing w:val="-6"/>
        </w:rPr>
        <w:t xml:space="preserve"> </w:t>
      </w:r>
      <w:r>
        <w:t>monitoringu Czas pełnienia dyżurów</w:t>
      </w:r>
      <w:r>
        <w:rPr>
          <w:b w:val="0"/>
        </w:rPr>
        <w:t>:</w:t>
      </w:r>
    </w:p>
    <w:p w:rsidR="00675B1C" w:rsidRDefault="00034EC8">
      <w:pPr>
        <w:pStyle w:val="Tekstpodstawowy"/>
        <w:ind w:left="993"/>
        <w:jc w:val="left"/>
      </w:pPr>
      <w:r>
        <w:t>od</w:t>
      </w:r>
      <w:r>
        <w:rPr>
          <w:spacing w:val="-1"/>
        </w:rPr>
        <w:t xml:space="preserve"> </w:t>
      </w:r>
      <w:r>
        <w:t>godz.</w:t>
      </w:r>
      <w:r>
        <w:rPr>
          <w:spacing w:val="-1"/>
        </w:rPr>
        <w:t xml:space="preserve"> </w:t>
      </w:r>
      <w:r>
        <w:t>7</w:t>
      </w:r>
      <w:r>
        <w:rPr>
          <w:vertAlign w:val="superscript"/>
        </w:rPr>
        <w:t>30</w:t>
      </w:r>
      <w:r>
        <w:rPr>
          <w:spacing w:val="-21"/>
        </w:rPr>
        <w:t xml:space="preserve"> </w:t>
      </w:r>
      <w:r>
        <w:t>do 16</w:t>
      </w:r>
      <w:r>
        <w:rPr>
          <w:vertAlign w:val="superscript"/>
        </w:rPr>
        <w:t>00</w:t>
      </w:r>
      <w:r>
        <w:rPr>
          <w:spacing w:val="18"/>
        </w:rPr>
        <w:t xml:space="preserve"> </w:t>
      </w:r>
      <w:r>
        <w:t>(w</w:t>
      </w:r>
      <w:r>
        <w:rPr>
          <w:spacing w:val="-2"/>
        </w:rPr>
        <w:t xml:space="preserve"> </w:t>
      </w:r>
      <w:r>
        <w:t>poniedziałki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18</w:t>
      </w:r>
      <w:r>
        <w:rPr>
          <w:vertAlign w:val="superscript"/>
        </w:rPr>
        <w:t>30</w:t>
      </w:r>
      <w:r>
        <w:t>) –</w:t>
      </w:r>
      <w:r>
        <w:rPr>
          <w:spacing w:val="-1"/>
        </w:rPr>
        <w:t xml:space="preserve"> </w:t>
      </w:r>
      <w:r>
        <w:t>1</w:t>
      </w:r>
      <w:r>
        <w:rPr>
          <w:spacing w:val="-2"/>
        </w:rPr>
        <w:t xml:space="preserve"> pracownik;</w:t>
      </w:r>
    </w:p>
    <w:p w:rsidR="00675B1C" w:rsidRDefault="00034EC8">
      <w:pPr>
        <w:pStyle w:val="Tekstpodstawowy"/>
        <w:spacing w:before="138"/>
        <w:ind w:left="993"/>
        <w:jc w:val="left"/>
      </w:pPr>
      <w:r>
        <w:t>od</w:t>
      </w:r>
      <w:r>
        <w:rPr>
          <w:spacing w:val="-2"/>
        </w:rPr>
        <w:t xml:space="preserve"> </w:t>
      </w:r>
      <w:r>
        <w:t>godz.</w:t>
      </w:r>
      <w:r>
        <w:rPr>
          <w:spacing w:val="-1"/>
        </w:rPr>
        <w:t xml:space="preserve"> </w:t>
      </w:r>
      <w:r>
        <w:t>16</w:t>
      </w:r>
      <w:r>
        <w:rPr>
          <w:vertAlign w:val="superscript"/>
        </w:rPr>
        <w:t>00</w:t>
      </w:r>
      <w:r>
        <w:rPr>
          <w:spacing w:val="18"/>
        </w:rPr>
        <w:t xml:space="preserve"> </w:t>
      </w:r>
      <w:r>
        <w:t>(w</w:t>
      </w:r>
      <w:r>
        <w:rPr>
          <w:spacing w:val="-2"/>
        </w:rPr>
        <w:t xml:space="preserve"> </w:t>
      </w:r>
      <w:r>
        <w:t>poniedziałki</w:t>
      </w:r>
      <w:r>
        <w:rPr>
          <w:spacing w:val="-1"/>
        </w:rPr>
        <w:t xml:space="preserve"> </w:t>
      </w:r>
      <w:r>
        <w:t>od godz.</w:t>
      </w:r>
      <w:r>
        <w:rPr>
          <w:spacing w:val="-1"/>
        </w:rPr>
        <w:t xml:space="preserve"> </w:t>
      </w:r>
      <w:r>
        <w:t>18</w:t>
      </w:r>
      <w:r>
        <w:rPr>
          <w:vertAlign w:val="superscript"/>
        </w:rPr>
        <w:t>30</w:t>
      </w:r>
      <w:r>
        <w:rPr>
          <w:spacing w:val="-20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godz.</w:t>
      </w:r>
      <w:r>
        <w:rPr>
          <w:spacing w:val="-1"/>
        </w:rPr>
        <w:t xml:space="preserve"> </w:t>
      </w:r>
      <w:r>
        <w:t>7</w:t>
      </w:r>
      <w:r>
        <w:rPr>
          <w:vertAlign w:val="superscript"/>
        </w:rPr>
        <w:t>30</w:t>
      </w:r>
      <w:r>
        <w:rPr>
          <w:spacing w:val="-20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</w:t>
      </w:r>
      <w:r>
        <w:rPr>
          <w:spacing w:val="-2"/>
        </w:rPr>
        <w:t xml:space="preserve"> pracowników.</w:t>
      </w:r>
    </w:p>
    <w:p w:rsidR="00675B1C" w:rsidRDefault="00675B1C">
      <w:pPr>
        <w:pStyle w:val="Tekstpodstawowy"/>
        <w:jc w:val="left"/>
      </w:pPr>
    </w:p>
    <w:p w:rsidR="00675B1C" w:rsidRDefault="00675B1C">
      <w:pPr>
        <w:pStyle w:val="Tekstpodstawowy"/>
        <w:jc w:val="left"/>
      </w:pPr>
    </w:p>
    <w:p w:rsidR="00675B1C" w:rsidRDefault="00034EC8">
      <w:pPr>
        <w:pStyle w:val="Nagwek1"/>
        <w:ind w:left="427"/>
        <w:rPr>
          <w:b w:val="0"/>
        </w:rPr>
      </w:pPr>
      <w:r>
        <w:t>Zakres</w:t>
      </w:r>
      <w:r>
        <w:rPr>
          <w:spacing w:val="-5"/>
        </w:rPr>
        <w:t xml:space="preserve"> </w:t>
      </w:r>
      <w:r>
        <w:rPr>
          <w:spacing w:val="-2"/>
        </w:rPr>
        <w:t>obowiązków</w:t>
      </w:r>
      <w:r>
        <w:rPr>
          <w:b w:val="0"/>
          <w:spacing w:val="-2"/>
        </w:rPr>
        <w:t>:</w:t>
      </w:r>
    </w:p>
    <w:p w:rsidR="00675B1C" w:rsidRDefault="00034EC8">
      <w:pPr>
        <w:pStyle w:val="Akapitzlist"/>
        <w:numPr>
          <w:ilvl w:val="0"/>
          <w:numId w:val="4"/>
        </w:numPr>
        <w:tabs>
          <w:tab w:val="left" w:pos="994"/>
        </w:tabs>
        <w:spacing w:before="138"/>
        <w:ind w:left="994" w:hanging="567"/>
        <w:jc w:val="left"/>
        <w:rPr>
          <w:sz w:val="24"/>
        </w:rPr>
      </w:pPr>
      <w:r>
        <w:rPr>
          <w:sz w:val="24"/>
        </w:rPr>
        <w:t xml:space="preserve">Obsługa </w:t>
      </w:r>
      <w:r>
        <w:rPr>
          <w:spacing w:val="-2"/>
          <w:sz w:val="24"/>
        </w:rPr>
        <w:t>użytkowa:</w:t>
      </w:r>
    </w:p>
    <w:p w:rsidR="00675B1C" w:rsidRDefault="00034EC8">
      <w:pPr>
        <w:pStyle w:val="Akapitzlist"/>
        <w:numPr>
          <w:ilvl w:val="1"/>
          <w:numId w:val="4"/>
        </w:numPr>
        <w:tabs>
          <w:tab w:val="left" w:pos="1845"/>
        </w:tabs>
        <w:spacing w:before="137" w:line="360" w:lineRule="auto"/>
        <w:ind w:right="141"/>
        <w:rPr>
          <w:sz w:val="24"/>
        </w:rPr>
      </w:pPr>
      <w:r>
        <w:rPr>
          <w:sz w:val="24"/>
        </w:rPr>
        <w:t>systemu</w:t>
      </w:r>
      <w:r>
        <w:rPr>
          <w:spacing w:val="40"/>
          <w:sz w:val="24"/>
        </w:rPr>
        <w:t xml:space="preserve"> </w:t>
      </w:r>
      <w:r>
        <w:rPr>
          <w:sz w:val="24"/>
        </w:rPr>
        <w:t>telewizji</w:t>
      </w:r>
      <w:r>
        <w:rPr>
          <w:spacing w:val="40"/>
          <w:sz w:val="24"/>
        </w:rPr>
        <w:t xml:space="preserve"> </w:t>
      </w:r>
      <w:r>
        <w:rPr>
          <w:sz w:val="24"/>
        </w:rPr>
        <w:t>przemysłowej</w:t>
      </w:r>
      <w:r>
        <w:rPr>
          <w:spacing w:val="40"/>
          <w:sz w:val="24"/>
        </w:rPr>
        <w:t xml:space="preserve"> </w:t>
      </w:r>
      <w:r>
        <w:rPr>
          <w:sz w:val="24"/>
        </w:rPr>
        <w:t>(monitoringu)</w:t>
      </w:r>
      <w:r>
        <w:rPr>
          <w:spacing w:val="40"/>
          <w:sz w:val="24"/>
        </w:rPr>
        <w:t xml:space="preserve"> </w:t>
      </w:r>
      <w:r>
        <w:rPr>
          <w:sz w:val="24"/>
        </w:rPr>
        <w:t>obejmującego</w:t>
      </w:r>
      <w:r>
        <w:rPr>
          <w:spacing w:val="40"/>
          <w:sz w:val="24"/>
        </w:rPr>
        <w:t xml:space="preserve"> </w:t>
      </w:r>
      <w:r>
        <w:rPr>
          <w:sz w:val="24"/>
        </w:rPr>
        <w:t>oba</w:t>
      </w:r>
      <w:r>
        <w:rPr>
          <w:spacing w:val="40"/>
          <w:sz w:val="24"/>
        </w:rPr>
        <w:t xml:space="preserve"> </w:t>
      </w:r>
      <w:r>
        <w:rPr>
          <w:sz w:val="24"/>
        </w:rPr>
        <w:t>budynki Sądu („A” i „B”), parking podziemny oraz tereny zewnętrzne wokół nich;</w:t>
      </w:r>
    </w:p>
    <w:p w:rsidR="00675B1C" w:rsidRDefault="00675B1C">
      <w:pPr>
        <w:pStyle w:val="Akapitzlist"/>
        <w:spacing w:line="360" w:lineRule="auto"/>
        <w:jc w:val="left"/>
        <w:rPr>
          <w:sz w:val="24"/>
        </w:rPr>
        <w:sectPr w:rsidR="00675B1C">
          <w:pgSz w:w="11910" w:h="16840"/>
          <w:pgMar w:top="1200" w:right="1275" w:bottom="940" w:left="1133" w:header="719" w:footer="753" w:gutter="0"/>
          <w:cols w:space="708"/>
        </w:sectPr>
      </w:pPr>
    </w:p>
    <w:p w:rsidR="00675B1C" w:rsidRDefault="00034EC8">
      <w:pPr>
        <w:pStyle w:val="Akapitzlist"/>
        <w:numPr>
          <w:ilvl w:val="1"/>
          <w:numId w:val="4"/>
        </w:numPr>
        <w:tabs>
          <w:tab w:val="left" w:pos="1845"/>
        </w:tabs>
        <w:spacing w:line="274" w:lineRule="exact"/>
        <w:ind w:hanging="992"/>
        <w:jc w:val="both"/>
        <w:rPr>
          <w:sz w:val="24"/>
        </w:rPr>
      </w:pPr>
      <w:r>
        <w:rPr>
          <w:sz w:val="24"/>
        </w:rPr>
        <w:t>systemów</w:t>
      </w:r>
      <w:r>
        <w:rPr>
          <w:spacing w:val="-3"/>
          <w:sz w:val="24"/>
        </w:rPr>
        <w:t xml:space="preserve"> </w:t>
      </w:r>
      <w:r>
        <w:rPr>
          <w:sz w:val="24"/>
        </w:rPr>
        <w:t>sygnalizacji</w:t>
      </w:r>
      <w:r>
        <w:rPr>
          <w:spacing w:val="-3"/>
          <w:sz w:val="24"/>
        </w:rPr>
        <w:t xml:space="preserve"> </w:t>
      </w:r>
      <w:r>
        <w:rPr>
          <w:sz w:val="24"/>
        </w:rPr>
        <w:t>włamania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zainstalowanych:</w:t>
      </w:r>
    </w:p>
    <w:p w:rsidR="00675B1C" w:rsidRDefault="00034EC8">
      <w:pPr>
        <w:pStyle w:val="Akapitzlist"/>
        <w:numPr>
          <w:ilvl w:val="2"/>
          <w:numId w:val="4"/>
        </w:numPr>
        <w:tabs>
          <w:tab w:val="left" w:pos="2128"/>
        </w:tabs>
        <w:spacing w:before="138"/>
        <w:ind w:left="2128" w:hanging="283"/>
        <w:jc w:val="left"/>
        <w:rPr>
          <w:sz w:val="24"/>
        </w:rPr>
      </w:pPr>
      <w:r>
        <w:rPr>
          <w:sz w:val="24"/>
        </w:rPr>
        <w:t>w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budynku </w:t>
      </w:r>
      <w:r>
        <w:rPr>
          <w:spacing w:val="-4"/>
          <w:sz w:val="24"/>
        </w:rPr>
        <w:t>„A”,</w:t>
      </w:r>
    </w:p>
    <w:p w:rsidR="00675B1C" w:rsidRDefault="00034EC8">
      <w:pPr>
        <w:pStyle w:val="Akapitzlist"/>
        <w:numPr>
          <w:ilvl w:val="2"/>
          <w:numId w:val="4"/>
        </w:numPr>
        <w:tabs>
          <w:tab w:val="left" w:pos="2128"/>
        </w:tabs>
        <w:spacing w:before="138"/>
        <w:ind w:left="2128" w:hanging="283"/>
        <w:jc w:val="left"/>
        <w:rPr>
          <w:sz w:val="24"/>
        </w:rPr>
      </w:pPr>
      <w:r>
        <w:rPr>
          <w:sz w:val="24"/>
        </w:rPr>
        <w:t>w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budynku </w:t>
      </w:r>
      <w:r>
        <w:rPr>
          <w:spacing w:val="-4"/>
          <w:sz w:val="24"/>
        </w:rPr>
        <w:t>„B”;</w:t>
      </w:r>
    </w:p>
    <w:p w:rsidR="00675B1C" w:rsidRDefault="00034EC8">
      <w:pPr>
        <w:pStyle w:val="Akapitzlist"/>
        <w:numPr>
          <w:ilvl w:val="1"/>
          <w:numId w:val="4"/>
        </w:numPr>
        <w:tabs>
          <w:tab w:val="left" w:pos="1845"/>
        </w:tabs>
        <w:spacing w:before="138"/>
        <w:ind w:hanging="992"/>
        <w:jc w:val="both"/>
        <w:rPr>
          <w:sz w:val="24"/>
        </w:rPr>
      </w:pPr>
      <w:r>
        <w:rPr>
          <w:sz w:val="24"/>
        </w:rPr>
        <w:t>systemów</w:t>
      </w:r>
      <w:r>
        <w:rPr>
          <w:spacing w:val="-4"/>
          <w:sz w:val="24"/>
        </w:rPr>
        <w:t xml:space="preserve"> </w:t>
      </w:r>
      <w:r>
        <w:rPr>
          <w:sz w:val="24"/>
        </w:rPr>
        <w:t>sygnalizacji</w:t>
      </w:r>
      <w:r>
        <w:rPr>
          <w:spacing w:val="-2"/>
          <w:sz w:val="24"/>
        </w:rPr>
        <w:t xml:space="preserve"> </w:t>
      </w:r>
      <w:r>
        <w:rPr>
          <w:sz w:val="24"/>
        </w:rPr>
        <w:t>napadu funkcjonujących</w:t>
      </w:r>
      <w:r>
        <w:rPr>
          <w:spacing w:val="-2"/>
          <w:sz w:val="24"/>
        </w:rPr>
        <w:t xml:space="preserve"> </w:t>
      </w:r>
      <w:r>
        <w:rPr>
          <w:sz w:val="24"/>
        </w:rPr>
        <w:t>w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obu </w:t>
      </w:r>
      <w:r>
        <w:rPr>
          <w:spacing w:val="-2"/>
          <w:sz w:val="24"/>
        </w:rPr>
        <w:t>budynkach;</w:t>
      </w:r>
    </w:p>
    <w:p w:rsidR="00675B1C" w:rsidRDefault="00034EC8">
      <w:pPr>
        <w:pStyle w:val="Akapitzlist"/>
        <w:numPr>
          <w:ilvl w:val="1"/>
          <w:numId w:val="4"/>
        </w:numPr>
        <w:tabs>
          <w:tab w:val="left" w:pos="1845"/>
        </w:tabs>
        <w:spacing w:before="138"/>
        <w:ind w:hanging="992"/>
        <w:jc w:val="both"/>
        <w:rPr>
          <w:sz w:val="24"/>
        </w:rPr>
      </w:pPr>
      <w:r>
        <w:rPr>
          <w:sz w:val="24"/>
        </w:rPr>
        <w:t>systemów</w:t>
      </w:r>
      <w:r>
        <w:rPr>
          <w:spacing w:val="-2"/>
          <w:sz w:val="24"/>
        </w:rPr>
        <w:t xml:space="preserve"> </w:t>
      </w:r>
      <w:r>
        <w:rPr>
          <w:sz w:val="24"/>
        </w:rPr>
        <w:t>sygnalizacji</w:t>
      </w:r>
      <w:r>
        <w:rPr>
          <w:spacing w:val="-2"/>
          <w:sz w:val="24"/>
        </w:rPr>
        <w:t xml:space="preserve"> </w:t>
      </w:r>
      <w:r>
        <w:rPr>
          <w:sz w:val="24"/>
        </w:rPr>
        <w:t>pożaru zainstalowanych</w:t>
      </w:r>
      <w:r>
        <w:rPr>
          <w:spacing w:val="-1"/>
          <w:sz w:val="24"/>
        </w:rPr>
        <w:t xml:space="preserve"> </w:t>
      </w:r>
      <w:r>
        <w:rPr>
          <w:sz w:val="24"/>
        </w:rPr>
        <w:t>w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obu </w:t>
      </w:r>
      <w:r>
        <w:rPr>
          <w:spacing w:val="-2"/>
          <w:sz w:val="24"/>
        </w:rPr>
        <w:t>budynkach.</w:t>
      </w:r>
    </w:p>
    <w:p w:rsidR="00675B1C" w:rsidRDefault="00034EC8">
      <w:pPr>
        <w:pStyle w:val="Akapitzlist"/>
        <w:numPr>
          <w:ilvl w:val="1"/>
          <w:numId w:val="4"/>
        </w:numPr>
        <w:tabs>
          <w:tab w:val="left" w:pos="1845"/>
        </w:tabs>
        <w:spacing w:before="138"/>
        <w:ind w:hanging="992"/>
        <w:jc w:val="both"/>
        <w:rPr>
          <w:sz w:val="24"/>
        </w:rPr>
      </w:pPr>
      <w:r>
        <w:rPr>
          <w:sz w:val="24"/>
        </w:rPr>
        <w:t>Systemów</w:t>
      </w:r>
      <w:r>
        <w:rPr>
          <w:spacing w:val="-1"/>
          <w:sz w:val="24"/>
        </w:rPr>
        <w:t xml:space="preserve"> </w:t>
      </w:r>
      <w:r>
        <w:rPr>
          <w:sz w:val="24"/>
        </w:rPr>
        <w:t>zasilania</w:t>
      </w:r>
      <w:r>
        <w:rPr>
          <w:spacing w:val="-1"/>
          <w:sz w:val="24"/>
        </w:rPr>
        <w:t xml:space="preserve"> </w:t>
      </w:r>
      <w:r>
        <w:rPr>
          <w:sz w:val="24"/>
        </w:rPr>
        <w:t>wentylacji</w:t>
      </w:r>
      <w:r>
        <w:rPr>
          <w:spacing w:val="-2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klimatyzacji</w:t>
      </w:r>
      <w:r>
        <w:rPr>
          <w:spacing w:val="2"/>
          <w:sz w:val="24"/>
        </w:rPr>
        <w:t xml:space="preserve"> </w:t>
      </w:r>
      <w:r>
        <w:rPr>
          <w:sz w:val="24"/>
        </w:rPr>
        <w:t>w</w:t>
      </w:r>
      <w:r>
        <w:rPr>
          <w:spacing w:val="-1"/>
          <w:sz w:val="24"/>
        </w:rPr>
        <w:t xml:space="preserve"> </w:t>
      </w:r>
      <w:r>
        <w:rPr>
          <w:sz w:val="24"/>
        </w:rPr>
        <w:t>obu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budynkach</w:t>
      </w:r>
    </w:p>
    <w:p w:rsidR="00675B1C" w:rsidRDefault="00034EC8">
      <w:pPr>
        <w:pStyle w:val="Akapitzlist"/>
        <w:numPr>
          <w:ilvl w:val="1"/>
          <w:numId w:val="4"/>
        </w:numPr>
        <w:tabs>
          <w:tab w:val="left" w:pos="1845"/>
        </w:tabs>
        <w:spacing w:before="138" w:line="360" w:lineRule="auto"/>
        <w:ind w:right="138"/>
        <w:jc w:val="both"/>
        <w:rPr>
          <w:sz w:val="24"/>
        </w:rPr>
      </w:pPr>
      <w:r>
        <w:rPr>
          <w:sz w:val="24"/>
        </w:rPr>
        <w:t>Systemów</w:t>
      </w:r>
      <w:r>
        <w:rPr>
          <w:spacing w:val="-3"/>
          <w:sz w:val="24"/>
        </w:rPr>
        <w:t xml:space="preserve"> </w:t>
      </w:r>
      <w:r>
        <w:rPr>
          <w:sz w:val="24"/>
        </w:rPr>
        <w:t>wyłączania</w:t>
      </w:r>
      <w:r>
        <w:rPr>
          <w:spacing w:val="-4"/>
          <w:sz w:val="24"/>
        </w:rPr>
        <w:t xml:space="preserve"> </w:t>
      </w:r>
      <w:r>
        <w:rPr>
          <w:sz w:val="24"/>
        </w:rPr>
        <w:t>kurtyny</w:t>
      </w:r>
      <w:r>
        <w:rPr>
          <w:spacing w:val="-3"/>
          <w:sz w:val="24"/>
        </w:rPr>
        <w:t xml:space="preserve"> </w:t>
      </w:r>
      <w:r>
        <w:rPr>
          <w:sz w:val="24"/>
        </w:rPr>
        <w:t>p.poż</w:t>
      </w:r>
      <w:r>
        <w:rPr>
          <w:spacing w:val="-2"/>
          <w:sz w:val="24"/>
        </w:rPr>
        <w:t xml:space="preserve"> </w:t>
      </w:r>
      <w:r>
        <w:rPr>
          <w:sz w:val="24"/>
        </w:rPr>
        <w:t>w</w:t>
      </w:r>
      <w:r>
        <w:rPr>
          <w:spacing w:val="-5"/>
          <w:sz w:val="24"/>
        </w:rPr>
        <w:t xml:space="preserve"> </w:t>
      </w:r>
      <w:r>
        <w:rPr>
          <w:sz w:val="24"/>
        </w:rPr>
        <w:t>Biurze</w:t>
      </w:r>
      <w:r>
        <w:rPr>
          <w:spacing w:val="-4"/>
          <w:sz w:val="24"/>
        </w:rPr>
        <w:t xml:space="preserve"> </w:t>
      </w:r>
      <w:r>
        <w:rPr>
          <w:sz w:val="24"/>
        </w:rPr>
        <w:t>Obsługi</w:t>
      </w:r>
      <w:r>
        <w:rPr>
          <w:spacing w:val="-4"/>
          <w:sz w:val="24"/>
        </w:rPr>
        <w:t xml:space="preserve"> </w:t>
      </w:r>
      <w:r>
        <w:rPr>
          <w:sz w:val="24"/>
        </w:rPr>
        <w:t>Interesanta</w:t>
      </w:r>
      <w:r>
        <w:rPr>
          <w:spacing w:val="-4"/>
          <w:sz w:val="24"/>
        </w:rPr>
        <w:t xml:space="preserve"> </w:t>
      </w:r>
      <w:r>
        <w:rPr>
          <w:sz w:val="24"/>
        </w:rPr>
        <w:t>(BOI)</w:t>
      </w:r>
      <w:r>
        <w:rPr>
          <w:spacing w:val="-2"/>
          <w:sz w:val="24"/>
        </w:rPr>
        <w:t xml:space="preserve"> </w:t>
      </w:r>
      <w:r>
        <w:rPr>
          <w:sz w:val="24"/>
        </w:rPr>
        <w:t>oraz na korytarzu przed BOI</w:t>
      </w:r>
    </w:p>
    <w:p w:rsidR="00675B1C" w:rsidRDefault="00034EC8">
      <w:pPr>
        <w:pStyle w:val="Akapitzlist"/>
        <w:numPr>
          <w:ilvl w:val="0"/>
          <w:numId w:val="4"/>
        </w:numPr>
        <w:tabs>
          <w:tab w:val="left" w:pos="1136"/>
        </w:tabs>
        <w:spacing w:line="360" w:lineRule="auto"/>
        <w:ind w:left="1136" w:right="140" w:hanging="644"/>
        <w:jc w:val="both"/>
        <w:rPr>
          <w:sz w:val="24"/>
        </w:rPr>
      </w:pPr>
      <w:r>
        <w:rPr>
          <w:sz w:val="24"/>
        </w:rPr>
        <w:t>Obserwacja</w:t>
      </w:r>
      <w:r>
        <w:rPr>
          <w:spacing w:val="-13"/>
          <w:sz w:val="24"/>
        </w:rPr>
        <w:t xml:space="preserve"> </w:t>
      </w:r>
      <w:r>
        <w:rPr>
          <w:sz w:val="24"/>
        </w:rPr>
        <w:t>obu</w:t>
      </w:r>
      <w:r>
        <w:rPr>
          <w:spacing w:val="-12"/>
          <w:sz w:val="24"/>
        </w:rPr>
        <w:t xml:space="preserve"> </w:t>
      </w:r>
      <w:r>
        <w:rPr>
          <w:sz w:val="24"/>
        </w:rPr>
        <w:t>budynków</w:t>
      </w:r>
      <w:r>
        <w:rPr>
          <w:spacing w:val="-12"/>
          <w:sz w:val="24"/>
        </w:rPr>
        <w:t xml:space="preserve"> </w:t>
      </w:r>
      <w:r>
        <w:rPr>
          <w:sz w:val="24"/>
        </w:rPr>
        <w:t>Sądu</w:t>
      </w:r>
      <w:r>
        <w:rPr>
          <w:spacing w:val="-12"/>
          <w:sz w:val="24"/>
        </w:rPr>
        <w:t xml:space="preserve"> </w:t>
      </w:r>
      <w:r>
        <w:rPr>
          <w:sz w:val="24"/>
        </w:rPr>
        <w:t>ze</w:t>
      </w:r>
      <w:r>
        <w:rPr>
          <w:spacing w:val="-10"/>
          <w:sz w:val="24"/>
        </w:rPr>
        <w:t xml:space="preserve"> </w:t>
      </w:r>
      <w:r>
        <w:rPr>
          <w:sz w:val="24"/>
        </w:rPr>
        <w:t>szczególnym</w:t>
      </w:r>
      <w:r>
        <w:rPr>
          <w:spacing w:val="-13"/>
          <w:sz w:val="24"/>
        </w:rPr>
        <w:t xml:space="preserve"> </w:t>
      </w:r>
      <w:r>
        <w:rPr>
          <w:sz w:val="24"/>
        </w:rPr>
        <w:t>uwzględnieniem</w:t>
      </w:r>
      <w:r>
        <w:rPr>
          <w:spacing w:val="-14"/>
          <w:sz w:val="24"/>
        </w:rPr>
        <w:t xml:space="preserve"> </w:t>
      </w:r>
      <w:r>
        <w:rPr>
          <w:sz w:val="24"/>
        </w:rPr>
        <w:t>okolic</w:t>
      </w:r>
      <w:r>
        <w:rPr>
          <w:spacing w:val="-12"/>
          <w:sz w:val="24"/>
        </w:rPr>
        <w:t xml:space="preserve"> </w:t>
      </w:r>
      <w:r>
        <w:rPr>
          <w:sz w:val="24"/>
        </w:rPr>
        <w:t>sal</w:t>
      </w:r>
      <w:r>
        <w:rPr>
          <w:spacing w:val="-11"/>
          <w:sz w:val="24"/>
        </w:rPr>
        <w:t xml:space="preserve"> </w:t>
      </w:r>
      <w:r>
        <w:rPr>
          <w:sz w:val="24"/>
        </w:rPr>
        <w:t>rozpraw, gdzie</w:t>
      </w:r>
      <w:r>
        <w:rPr>
          <w:spacing w:val="-5"/>
          <w:sz w:val="24"/>
        </w:rPr>
        <w:t xml:space="preserve"> </w:t>
      </w:r>
      <w:r>
        <w:rPr>
          <w:sz w:val="24"/>
        </w:rPr>
        <w:t>aktualnie</w:t>
      </w:r>
      <w:r>
        <w:rPr>
          <w:spacing w:val="-5"/>
          <w:sz w:val="24"/>
        </w:rPr>
        <w:t xml:space="preserve"> </w:t>
      </w:r>
      <w:r>
        <w:rPr>
          <w:sz w:val="24"/>
        </w:rPr>
        <w:t>odbywają</w:t>
      </w:r>
      <w:r>
        <w:rPr>
          <w:spacing w:val="-6"/>
          <w:sz w:val="24"/>
        </w:rPr>
        <w:t xml:space="preserve"> </w:t>
      </w:r>
      <w:r>
        <w:rPr>
          <w:sz w:val="24"/>
        </w:rPr>
        <w:t>się</w:t>
      </w:r>
      <w:r>
        <w:rPr>
          <w:spacing w:val="-5"/>
          <w:sz w:val="24"/>
        </w:rPr>
        <w:t xml:space="preserve"> </w:t>
      </w:r>
      <w:r>
        <w:rPr>
          <w:sz w:val="24"/>
        </w:rPr>
        <w:t>procesy,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z w:val="24"/>
        </w:rPr>
        <w:t>także</w:t>
      </w:r>
      <w:r>
        <w:rPr>
          <w:spacing w:val="-5"/>
          <w:sz w:val="24"/>
        </w:rPr>
        <w:t xml:space="preserve"> </w:t>
      </w:r>
      <w:r>
        <w:rPr>
          <w:sz w:val="24"/>
        </w:rPr>
        <w:t>–</w:t>
      </w:r>
      <w:r>
        <w:rPr>
          <w:spacing w:val="-6"/>
          <w:sz w:val="24"/>
        </w:rPr>
        <w:t xml:space="preserve"> </w:t>
      </w:r>
      <w:r>
        <w:rPr>
          <w:sz w:val="24"/>
        </w:rPr>
        <w:t>w</w:t>
      </w:r>
      <w:r>
        <w:rPr>
          <w:spacing w:val="-6"/>
          <w:sz w:val="24"/>
        </w:rPr>
        <w:t xml:space="preserve"> </w:t>
      </w:r>
      <w:r>
        <w:rPr>
          <w:sz w:val="24"/>
        </w:rPr>
        <w:t>przypadku</w:t>
      </w:r>
      <w:r>
        <w:rPr>
          <w:spacing w:val="-6"/>
          <w:sz w:val="24"/>
        </w:rPr>
        <w:t xml:space="preserve"> </w:t>
      </w:r>
      <w:r>
        <w:rPr>
          <w:sz w:val="24"/>
        </w:rPr>
        <w:t>uzyskania</w:t>
      </w:r>
      <w:r>
        <w:rPr>
          <w:spacing w:val="-6"/>
          <w:sz w:val="24"/>
        </w:rPr>
        <w:t xml:space="preserve"> </w:t>
      </w:r>
      <w:r>
        <w:rPr>
          <w:sz w:val="24"/>
        </w:rPr>
        <w:t>informacji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od policji o procesie grupowym – obserwacja przejścia konwoju z aresztów na sale </w:t>
      </w:r>
      <w:r>
        <w:rPr>
          <w:spacing w:val="-2"/>
          <w:sz w:val="24"/>
        </w:rPr>
        <w:t>rozpraw.</w:t>
      </w:r>
    </w:p>
    <w:p w:rsidR="00675B1C" w:rsidRDefault="00034EC8">
      <w:pPr>
        <w:pStyle w:val="Akapitzlist"/>
        <w:numPr>
          <w:ilvl w:val="0"/>
          <w:numId w:val="4"/>
        </w:numPr>
        <w:tabs>
          <w:tab w:val="left" w:pos="1136"/>
        </w:tabs>
        <w:spacing w:line="360" w:lineRule="auto"/>
        <w:ind w:left="1136" w:right="140" w:hanging="740"/>
        <w:jc w:val="both"/>
        <w:rPr>
          <w:sz w:val="24"/>
        </w:rPr>
      </w:pPr>
      <w:r>
        <w:rPr>
          <w:sz w:val="24"/>
        </w:rPr>
        <w:t>Obserwacja terenów zewnętrznych ze szczególnym uwzględnieniem bramy wjazdowej</w:t>
      </w:r>
      <w:r>
        <w:rPr>
          <w:spacing w:val="36"/>
          <w:sz w:val="24"/>
        </w:rPr>
        <w:t xml:space="preserve"> </w:t>
      </w:r>
      <w:r>
        <w:rPr>
          <w:sz w:val="24"/>
        </w:rPr>
        <w:t>od</w:t>
      </w:r>
      <w:r>
        <w:rPr>
          <w:spacing w:val="37"/>
          <w:sz w:val="24"/>
        </w:rPr>
        <w:t xml:space="preserve"> </w:t>
      </w:r>
      <w:r>
        <w:rPr>
          <w:sz w:val="24"/>
        </w:rPr>
        <w:t>ul.</w:t>
      </w:r>
      <w:r>
        <w:rPr>
          <w:spacing w:val="39"/>
          <w:sz w:val="24"/>
        </w:rPr>
        <w:t xml:space="preserve"> </w:t>
      </w:r>
      <w:r>
        <w:rPr>
          <w:sz w:val="24"/>
        </w:rPr>
        <w:t>Wólczańskiej,</w:t>
      </w:r>
      <w:r>
        <w:rPr>
          <w:spacing w:val="37"/>
          <w:sz w:val="24"/>
        </w:rPr>
        <w:t xml:space="preserve"> </w:t>
      </w:r>
      <w:r>
        <w:rPr>
          <w:sz w:val="24"/>
        </w:rPr>
        <w:t>klatki</w:t>
      </w:r>
      <w:r>
        <w:rPr>
          <w:spacing w:val="38"/>
          <w:sz w:val="24"/>
        </w:rPr>
        <w:t xml:space="preserve"> </w:t>
      </w:r>
      <w:r>
        <w:rPr>
          <w:sz w:val="24"/>
        </w:rPr>
        <w:t>schodowej</w:t>
      </w:r>
      <w:r>
        <w:rPr>
          <w:spacing w:val="37"/>
          <w:sz w:val="24"/>
        </w:rPr>
        <w:t xml:space="preserve"> </w:t>
      </w:r>
      <w:r>
        <w:rPr>
          <w:sz w:val="24"/>
        </w:rPr>
        <w:t>za</w:t>
      </w:r>
      <w:r>
        <w:rPr>
          <w:spacing w:val="38"/>
          <w:sz w:val="24"/>
        </w:rPr>
        <w:t xml:space="preserve"> </w:t>
      </w:r>
      <w:r>
        <w:rPr>
          <w:sz w:val="24"/>
        </w:rPr>
        <w:t>aulą</w:t>
      </w:r>
      <w:r>
        <w:rPr>
          <w:spacing w:val="37"/>
          <w:sz w:val="24"/>
        </w:rPr>
        <w:t xml:space="preserve"> </w:t>
      </w:r>
      <w:r>
        <w:rPr>
          <w:sz w:val="24"/>
        </w:rPr>
        <w:t>prowadzącej</w:t>
      </w:r>
      <w:r>
        <w:rPr>
          <w:spacing w:val="38"/>
          <w:sz w:val="24"/>
        </w:rPr>
        <w:t xml:space="preserve"> </w:t>
      </w:r>
      <w:r>
        <w:rPr>
          <w:sz w:val="24"/>
        </w:rPr>
        <w:t>do</w:t>
      </w:r>
      <w:r>
        <w:rPr>
          <w:spacing w:val="37"/>
          <w:sz w:val="24"/>
        </w:rPr>
        <w:t xml:space="preserve"> </w:t>
      </w:r>
      <w:r>
        <w:rPr>
          <w:sz w:val="24"/>
        </w:rPr>
        <w:t>aresztu i drogi wewnętrznej, ogrodzenia, a poza godzinami urzędowania Sądu – szlabanów blokujących wjazd na parking sądowy oraz ogrodzenia.</w:t>
      </w:r>
    </w:p>
    <w:p w:rsidR="00675B1C" w:rsidRDefault="00034EC8">
      <w:pPr>
        <w:pStyle w:val="Akapitzlist"/>
        <w:numPr>
          <w:ilvl w:val="0"/>
          <w:numId w:val="4"/>
        </w:numPr>
        <w:tabs>
          <w:tab w:val="left" w:pos="1136"/>
        </w:tabs>
        <w:spacing w:before="1" w:line="360" w:lineRule="auto"/>
        <w:ind w:left="1136" w:right="139" w:hanging="740"/>
        <w:jc w:val="both"/>
        <w:rPr>
          <w:sz w:val="24"/>
        </w:rPr>
      </w:pPr>
      <w:r>
        <w:rPr>
          <w:sz w:val="24"/>
        </w:rPr>
        <w:t>Otwieranie i zamykanie</w:t>
      </w:r>
      <w:r>
        <w:rPr>
          <w:spacing w:val="40"/>
          <w:sz w:val="24"/>
        </w:rPr>
        <w:t xml:space="preserve"> </w:t>
      </w:r>
      <w:r>
        <w:rPr>
          <w:sz w:val="24"/>
        </w:rPr>
        <w:t>bramy wjazdowej oraz szlabanów od ul. Wólczańskiej dla pojazdów</w:t>
      </w:r>
      <w:r>
        <w:rPr>
          <w:spacing w:val="-2"/>
          <w:sz w:val="24"/>
        </w:rPr>
        <w:t xml:space="preserve"> </w:t>
      </w:r>
      <w:r>
        <w:rPr>
          <w:sz w:val="24"/>
        </w:rPr>
        <w:t>uprawnionych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wjazdu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teren</w:t>
      </w:r>
      <w:r>
        <w:rPr>
          <w:spacing w:val="-1"/>
          <w:sz w:val="24"/>
        </w:rPr>
        <w:t xml:space="preserve"> </w:t>
      </w:r>
      <w:r>
        <w:rPr>
          <w:sz w:val="24"/>
        </w:rPr>
        <w:t>Sądu</w:t>
      </w:r>
      <w:r>
        <w:rPr>
          <w:spacing w:val="-1"/>
          <w:sz w:val="24"/>
        </w:rPr>
        <w:t xml:space="preserve"> </w:t>
      </w:r>
      <w:r>
        <w:rPr>
          <w:sz w:val="24"/>
        </w:rPr>
        <w:t>oraz</w:t>
      </w:r>
      <w:r>
        <w:rPr>
          <w:spacing w:val="-1"/>
          <w:sz w:val="24"/>
        </w:rPr>
        <w:t xml:space="preserve"> </w:t>
      </w:r>
      <w:r>
        <w:rPr>
          <w:sz w:val="24"/>
        </w:rPr>
        <w:t>dla</w:t>
      </w:r>
      <w:r>
        <w:rPr>
          <w:spacing w:val="-2"/>
          <w:sz w:val="24"/>
        </w:rPr>
        <w:t xml:space="preserve"> </w:t>
      </w:r>
      <w:r>
        <w:rPr>
          <w:sz w:val="24"/>
        </w:rPr>
        <w:t>pojazdów</w:t>
      </w:r>
      <w:r>
        <w:rPr>
          <w:spacing w:val="-2"/>
          <w:sz w:val="24"/>
        </w:rPr>
        <w:t xml:space="preserve"> </w:t>
      </w:r>
      <w:r>
        <w:rPr>
          <w:sz w:val="24"/>
        </w:rPr>
        <w:t>wyjeżdżających poza godzinami pracy dozoru parkingowego.</w:t>
      </w:r>
    </w:p>
    <w:p w:rsidR="00675B1C" w:rsidRDefault="00034EC8">
      <w:pPr>
        <w:pStyle w:val="Akapitzlist"/>
        <w:numPr>
          <w:ilvl w:val="0"/>
          <w:numId w:val="4"/>
        </w:numPr>
        <w:tabs>
          <w:tab w:val="left" w:pos="1136"/>
        </w:tabs>
        <w:spacing w:line="360" w:lineRule="auto"/>
        <w:ind w:left="1136" w:right="142" w:hanging="740"/>
        <w:jc w:val="both"/>
        <w:rPr>
          <w:sz w:val="24"/>
        </w:rPr>
      </w:pPr>
      <w:r>
        <w:rPr>
          <w:sz w:val="24"/>
        </w:rPr>
        <w:t>Reagowanie</w:t>
      </w:r>
      <w:r>
        <w:rPr>
          <w:spacing w:val="23"/>
          <w:sz w:val="24"/>
        </w:rPr>
        <w:t xml:space="preserve"> </w:t>
      </w:r>
      <w:r>
        <w:rPr>
          <w:sz w:val="24"/>
        </w:rPr>
        <w:t>na</w:t>
      </w:r>
      <w:r>
        <w:rPr>
          <w:spacing w:val="24"/>
          <w:sz w:val="24"/>
        </w:rPr>
        <w:t xml:space="preserve"> </w:t>
      </w:r>
      <w:r>
        <w:rPr>
          <w:sz w:val="24"/>
        </w:rPr>
        <w:t>każdy</w:t>
      </w:r>
      <w:r>
        <w:rPr>
          <w:spacing w:val="23"/>
          <w:sz w:val="24"/>
        </w:rPr>
        <w:t xml:space="preserve"> </w:t>
      </w:r>
      <w:r>
        <w:rPr>
          <w:sz w:val="24"/>
        </w:rPr>
        <w:t>sygnał</w:t>
      </w:r>
      <w:r>
        <w:rPr>
          <w:spacing w:val="25"/>
          <w:sz w:val="24"/>
        </w:rPr>
        <w:t xml:space="preserve"> </w:t>
      </w:r>
      <w:r>
        <w:rPr>
          <w:sz w:val="24"/>
        </w:rPr>
        <w:t>o</w:t>
      </w:r>
      <w:r>
        <w:rPr>
          <w:spacing w:val="24"/>
          <w:sz w:val="24"/>
        </w:rPr>
        <w:t xml:space="preserve"> </w:t>
      </w:r>
      <w:r>
        <w:rPr>
          <w:sz w:val="24"/>
        </w:rPr>
        <w:t>naruszeniu</w:t>
      </w:r>
      <w:r>
        <w:rPr>
          <w:spacing w:val="24"/>
          <w:sz w:val="24"/>
        </w:rPr>
        <w:t xml:space="preserve"> </w:t>
      </w:r>
      <w:r>
        <w:rPr>
          <w:sz w:val="24"/>
        </w:rPr>
        <w:t>bezpieczeństwa</w:t>
      </w:r>
      <w:r>
        <w:rPr>
          <w:spacing w:val="23"/>
          <w:sz w:val="24"/>
        </w:rPr>
        <w:t xml:space="preserve"> </w:t>
      </w:r>
      <w:r>
        <w:rPr>
          <w:sz w:val="24"/>
        </w:rPr>
        <w:t>w</w:t>
      </w:r>
      <w:r>
        <w:rPr>
          <w:spacing w:val="24"/>
          <w:sz w:val="24"/>
        </w:rPr>
        <w:t xml:space="preserve"> </w:t>
      </w:r>
      <w:r>
        <w:rPr>
          <w:sz w:val="24"/>
        </w:rPr>
        <w:t>chronionym</w:t>
      </w:r>
      <w:r>
        <w:rPr>
          <w:spacing w:val="23"/>
          <w:sz w:val="24"/>
        </w:rPr>
        <w:t xml:space="preserve"> </w:t>
      </w:r>
      <w:r>
        <w:rPr>
          <w:sz w:val="24"/>
        </w:rPr>
        <w:t xml:space="preserve">obiekcie i jego otoczeniu – zgodnie z Działem II </w:t>
      </w:r>
      <w:r>
        <w:rPr>
          <w:i/>
          <w:sz w:val="24"/>
        </w:rPr>
        <w:t>Zakresu obowiązków pracowników ochrony obiektów Sądu Apelacyjnego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w Łodzi</w:t>
      </w:r>
      <w:r>
        <w:rPr>
          <w:sz w:val="24"/>
        </w:rPr>
        <w:t>;</w:t>
      </w:r>
    </w:p>
    <w:p w:rsidR="00675B1C" w:rsidRDefault="00034EC8">
      <w:pPr>
        <w:pStyle w:val="Akapitzlist"/>
        <w:numPr>
          <w:ilvl w:val="0"/>
          <w:numId w:val="4"/>
        </w:numPr>
        <w:tabs>
          <w:tab w:val="left" w:pos="1136"/>
        </w:tabs>
        <w:spacing w:line="360" w:lineRule="auto"/>
        <w:ind w:left="1136" w:right="142" w:hanging="740"/>
        <w:jc w:val="both"/>
        <w:rPr>
          <w:sz w:val="24"/>
        </w:rPr>
      </w:pPr>
      <w:r>
        <w:rPr>
          <w:sz w:val="24"/>
        </w:rPr>
        <w:t>Reakcja na sygnały o naruszeniu bezpieczeństwa polegać będzie na wezwaniu pracownika znajdującego się najbliżej miejsca zdarzenia, do podjęcia interwencji/sprawdzenia przyczyny sygnału o naruszeniu bezpieczeństwa, oraz udzielenia informacji zwrotnej o podjętych działaniach.</w:t>
      </w:r>
    </w:p>
    <w:p w:rsidR="00675B1C" w:rsidRDefault="00034EC8">
      <w:pPr>
        <w:pStyle w:val="Akapitzlist"/>
        <w:numPr>
          <w:ilvl w:val="0"/>
          <w:numId w:val="4"/>
        </w:numPr>
        <w:tabs>
          <w:tab w:val="left" w:pos="1136"/>
        </w:tabs>
        <w:spacing w:line="360" w:lineRule="auto"/>
        <w:ind w:left="1136" w:right="141" w:hanging="740"/>
        <w:jc w:val="both"/>
        <w:rPr>
          <w:sz w:val="24"/>
        </w:rPr>
      </w:pPr>
      <w:r>
        <w:rPr>
          <w:sz w:val="24"/>
        </w:rPr>
        <w:t>W przypadku uruchomienia się alarmu pożaru – niezwłoczne wybranie na manipulatorze centrali pożarowej funkcji „Rozpoznanie”, następnie odczytanie informacji dotyczących lokalizacji zagrożenia i wezwanie pracownika ochrony znajdującego się najbliżej źródła alarmu do natychmiastowego ustalenia przyczyn alarmu</w:t>
      </w:r>
      <w:r>
        <w:rPr>
          <w:spacing w:val="40"/>
          <w:sz w:val="24"/>
        </w:rPr>
        <w:t xml:space="preserve"> </w:t>
      </w:r>
      <w:r>
        <w:rPr>
          <w:sz w:val="24"/>
        </w:rPr>
        <w:t>lub</w:t>
      </w:r>
      <w:r>
        <w:rPr>
          <w:spacing w:val="40"/>
          <w:sz w:val="24"/>
        </w:rPr>
        <w:t xml:space="preserve"> </w:t>
      </w:r>
      <w:r>
        <w:rPr>
          <w:sz w:val="24"/>
        </w:rPr>
        <w:t>wymiany</w:t>
      </w:r>
      <w:r>
        <w:rPr>
          <w:spacing w:val="40"/>
          <w:sz w:val="24"/>
        </w:rPr>
        <w:t xml:space="preserve"> </w:t>
      </w:r>
      <w:r>
        <w:rPr>
          <w:sz w:val="24"/>
        </w:rPr>
        <w:t>stłuczonej</w:t>
      </w:r>
      <w:r>
        <w:rPr>
          <w:spacing w:val="40"/>
          <w:sz w:val="24"/>
        </w:rPr>
        <w:t xml:space="preserve"> </w:t>
      </w:r>
      <w:r>
        <w:rPr>
          <w:sz w:val="24"/>
        </w:rPr>
        <w:t>szybki</w:t>
      </w:r>
      <w:r>
        <w:rPr>
          <w:spacing w:val="40"/>
          <w:sz w:val="24"/>
        </w:rPr>
        <w:t xml:space="preserve"> </w:t>
      </w:r>
      <w:r>
        <w:rPr>
          <w:sz w:val="24"/>
        </w:rPr>
        <w:t>ROP</w:t>
      </w:r>
      <w:r>
        <w:rPr>
          <w:spacing w:val="40"/>
          <w:sz w:val="24"/>
        </w:rPr>
        <w:t xml:space="preserve"> </w:t>
      </w:r>
      <w:r>
        <w:rPr>
          <w:sz w:val="24"/>
        </w:rPr>
        <w:t>(ręcznego</w:t>
      </w:r>
      <w:r>
        <w:rPr>
          <w:spacing w:val="40"/>
          <w:sz w:val="24"/>
        </w:rPr>
        <w:t xml:space="preserve"> </w:t>
      </w:r>
      <w:r>
        <w:rPr>
          <w:sz w:val="24"/>
        </w:rPr>
        <w:t>ostrzegacza</w:t>
      </w:r>
      <w:r>
        <w:rPr>
          <w:spacing w:val="40"/>
          <w:sz w:val="24"/>
        </w:rPr>
        <w:t xml:space="preserve"> </w:t>
      </w:r>
      <w:r>
        <w:rPr>
          <w:sz w:val="24"/>
        </w:rPr>
        <w:t>pożarowego)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i udzielenia informacji zwrotnej. W razie potwierdzenia zagrożenia pożarem, należy wdrożyć postępowanie zgodnie z „Instrukcją postępowania na wypadek pożaru” umieszczoną w centrali monitoringu. W razie stwierdzenia uszkodzenia czujki pożarowej – odłączyć element powodujący alarm (czujkę).</w:t>
      </w:r>
    </w:p>
    <w:p w:rsidR="00675B1C" w:rsidRDefault="00675B1C">
      <w:pPr>
        <w:pStyle w:val="Akapitzlist"/>
        <w:spacing w:line="360" w:lineRule="auto"/>
        <w:rPr>
          <w:sz w:val="24"/>
        </w:rPr>
        <w:sectPr w:rsidR="00675B1C">
          <w:pgSz w:w="11910" w:h="16840"/>
          <w:pgMar w:top="1200" w:right="1275" w:bottom="940" w:left="1133" w:header="719" w:footer="753" w:gutter="0"/>
          <w:cols w:space="708"/>
        </w:sectPr>
      </w:pPr>
    </w:p>
    <w:p w:rsidR="00675B1C" w:rsidRDefault="00034EC8">
      <w:pPr>
        <w:pStyle w:val="Akapitzlist"/>
        <w:numPr>
          <w:ilvl w:val="0"/>
          <w:numId w:val="4"/>
        </w:numPr>
        <w:tabs>
          <w:tab w:val="left" w:pos="1136"/>
        </w:tabs>
        <w:spacing w:line="360" w:lineRule="auto"/>
        <w:ind w:left="1136" w:right="141" w:hanging="740"/>
        <w:jc w:val="both"/>
        <w:rPr>
          <w:sz w:val="24"/>
        </w:rPr>
      </w:pPr>
      <w:r>
        <w:rPr>
          <w:sz w:val="24"/>
        </w:rPr>
        <w:t>W</w:t>
      </w:r>
      <w:r>
        <w:rPr>
          <w:spacing w:val="-2"/>
          <w:sz w:val="24"/>
        </w:rPr>
        <w:t xml:space="preserve"> </w:t>
      </w:r>
      <w:r>
        <w:rPr>
          <w:sz w:val="24"/>
        </w:rPr>
        <w:t>przypadku</w:t>
      </w:r>
      <w:r>
        <w:rPr>
          <w:spacing w:val="-1"/>
          <w:sz w:val="24"/>
        </w:rPr>
        <w:t xml:space="preserve"> </w:t>
      </w:r>
      <w:r>
        <w:rPr>
          <w:sz w:val="24"/>
        </w:rPr>
        <w:t>uruchomienia</w:t>
      </w:r>
      <w:r>
        <w:rPr>
          <w:spacing w:val="-1"/>
          <w:sz w:val="24"/>
        </w:rPr>
        <w:t xml:space="preserve"> </w:t>
      </w:r>
      <w:r>
        <w:rPr>
          <w:sz w:val="24"/>
        </w:rPr>
        <w:t>się</w:t>
      </w:r>
      <w:r>
        <w:rPr>
          <w:spacing w:val="-1"/>
          <w:sz w:val="24"/>
        </w:rPr>
        <w:t xml:space="preserve"> </w:t>
      </w:r>
      <w:r>
        <w:rPr>
          <w:sz w:val="24"/>
        </w:rPr>
        <w:t>alarmu</w:t>
      </w:r>
      <w:r>
        <w:rPr>
          <w:spacing w:val="-1"/>
          <w:sz w:val="24"/>
        </w:rPr>
        <w:t xml:space="preserve"> </w:t>
      </w:r>
      <w:r>
        <w:rPr>
          <w:sz w:val="24"/>
        </w:rPr>
        <w:t>włamania lub</w:t>
      </w:r>
      <w:r>
        <w:rPr>
          <w:spacing w:val="-1"/>
          <w:sz w:val="24"/>
        </w:rPr>
        <w:t xml:space="preserve"> </w:t>
      </w:r>
      <w:r>
        <w:rPr>
          <w:sz w:val="24"/>
        </w:rPr>
        <w:t>napadu –</w:t>
      </w:r>
      <w:r>
        <w:rPr>
          <w:spacing w:val="-1"/>
          <w:sz w:val="24"/>
        </w:rPr>
        <w:t xml:space="preserve"> </w:t>
      </w:r>
      <w:r>
        <w:rPr>
          <w:sz w:val="24"/>
        </w:rPr>
        <w:t>odczytanie informacji dotyczących</w:t>
      </w:r>
      <w:r>
        <w:rPr>
          <w:spacing w:val="-1"/>
          <w:sz w:val="24"/>
        </w:rPr>
        <w:t xml:space="preserve"> </w:t>
      </w:r>
      <w:r>
        <w:rPr>
          <w:sz w:val="24"/>
        </w:rPr>
        <w:t>lokalizacji</w:t>
      </w:r>
      <w:r>
        <w:rPr>
          <w:spacing w:val="-1"/>
          <w:sz w:val="24"/>
        </w:rPr>
        <w:t xml:space="preserve"> </w:t>
      </w:r>
      <w:r>
        <w:rPr>
          <w:sz w:val="24"/>
        </w:rPr>
        <w:t>zagrożenia i</w:t>
      </w:r>
      <w:r>
        <w:rPr>
          <w:spacing w:val="-1"/>
          <w:sz w:val="24"/>
        </w:rPr>
        <w:t xml:space="preserve"> </w:t>
      </w:r>
      <w:r>
        <w:rPr>
          <w:sz w:val="24"/>
        </w:rPr>
        <w:t>wezwanie pracownika ochrony znajdującego</w:t>
      </w:r>
      <w:r>
        <w:rPr>
          <w:spacing w:val="-1"/>
          <w:sz w:val="24"/>
        </w:rPr>
        <w:t xml:space="preserve"> </w:t>
      </w:r>
      <w:r>
        <w:rPr>
          <w:sz w:val="24"/>
        </w:rPr>
        <w:t>się najbliżej źródła alarmu do natychmiastowego ustalenia przyczyn alarmu/podjęcia interwencji i udzielenia informacji zwrotnej.</w:t>
      </w:r>
    </w:p>
    <w:p w:rsidR="00675B1C" w:rsidRDefault="00034EC8">
      <w:pPr>
        <w:pStyle w:val="Akapitzlist"/>
        <w:numPr>
          <w:ilvl w:val="0"/>
          <w:numId w:val="4"/>
        </w:numPr>
        <w:tabs>
          <w:tab w:val="left" w:pos="1136"/>
        </w:tabs>
        <w:spacing w:line="360" w:lineRule="auto"/>
        <w:ind w:left="1136" w:right="140" w:hanging="740"/>
        <w:jc w:val="both"/>
        <w:rPr>
          <w:sz w:val="24"/>
        </w:rPr>
      </w:pPr>
      <w:r>
        <w:rPr>
          <w:sz w:val="24"/>
        </w:rPr>
        <w:t>Niezwłoczne informowanie Policji oraz Kierownika Oddziału Gospodarczego Sądu Apelacyjnego w Łodzi o wszelkich zauważonych zagrożeniach lub nieprawidłowościach oraz pozostawionych bez opieki przedmiotach (teczkach, paczkach, pakunkach itp.);</w:t>
      </w:r>
    </w:p>
    <w:p w:rsidR="00675B1C" w:rsidRDefault="00034EC8">
      <w:pPr>
        <w:pStyle w:val="Nagwek1"/>
        <w:numPr>
          <w:ilvl w:val="0"/>
          <w:numId w:val="4"/>
        </w:numPr>
        <w:tabs>
          <w:tab w:val="left" w:pos="1136"/>
        </w:tabs>
        <w:spacing w:before="1" w:line="360" w:lineRule="auto"/>
        <w:ind w:left="1136" w:right="142" w:hanging="740"/>
        <w:jc w:val="both"/>
      </w:pPr>
      <w:r>
        <w:t>Wzywanie grupy interwencyjnej lub SUFO w sytuacjach zagrożenia wymagających wsparcia.</w:t>
      </w:r>
    </w:p>
    <w:p w:rsidR="00675B1C" w:rsidRDefault="00034EC8">
      <w:pPr>
        <w:pStyle w:val="Akapitzlist"/>
        <w:numPr>
          <w:ilvl w:val="0"/>
          <w:numId w:val="4"/>
        </w:numPr>
        <w:tabs>
          <w:tab w:val="left" w:pos="1136"/>
        </w:tabs>
        <w:spacing w:line="360" w:lineRule="auto"/>
        <w:ind w:left="1136" w:right="140" w:hanging="740"/>
        <w:jc w:val="both"/>
        <w:rPr>
          <w:sz w:val="24"/>
        </w:rPr>
      </w:pPr>
      <w:r>
        <w:rPr>
          <w:sz w:val="24"/>
        </w:rPr>
        <w:t>Monitorowanie wykonywania prac,</w:t>
      </w:r>
      <w:r>
        <w:rPr>
          <w:spacing w:val="-5"/>
          <w:sz w:val="24"/>
        </w:rPr>
        <w:t xml:space="preserve"> </w:t>
      </w:r>
      <w:r>
        <w:rPr>
          <w:sz w:val="24"/>
        </w:rPr>
        <w:t>związanych z uprzątnięciem błota, śniegu, lodu i innych zanieczyszczeń z chodników na terenie sądu jak i położonych wzdłuż nieruchomości chodników oraz sopli zwisających z budynków znajdujących się na obszarze</w:t>
      </w:r>
      <w:r>
        <w:rPr>
          <w:spacing w:val="-15"/>
          <w:sz w:val="24"/>
        </w:rPr>
        <w:t xml:space="preserve"> </w:t>
      </w:r>
      <w:r>
        <w:rPr>
          <w:sz w:val="24"/>
        </w:rPr>
        <w:t>Sądu</w:t>
      </w:r>
      <w:r>
        <w:rPr>
          <w:spacing w:val="-15"/>
          <w:sz w:val="24"/>
        </w:rPr>
        <w:t xml:space="preserve"> </w:t>
      </w:r>
      <w:r>
        <w:rPr>
          <w:sz w:val="24"/>
        </w:rPr>
        <w:t>Apelacyjnego</w:t>
      </w:r>
      <w:r>
        <w:rPr>
          <w:spacing w:val="-15"/>
          <w:sz w:val="24"/>
        </w:rPr>
        <w:t xml:space="preserve"> </w:t>
      </w:r>
      <w:r>
        <w:rPr>
          <w:sz w:val="24"/>
        </w:rPr>
        <w:t>w</w:t>
      </w:r>
      <w:r>
        <w:rPr>
          <w:spacing w:val="-15"/>
          <w:sz w:val="24"/>
        </w:rPr>
        <w:t xml:space="preserve"> </w:t>
      </w:r>
      <w:r>
        <w:rPr>
          <w:sz w:val="24"/>
        </w:rPr>
        <w:t>Łodzi</w:t>
      </w:r>
      <w:r>
        <w:rPr>
          <w:spacing w:val="-15"/>
          <w:sz w:val="24"/>
        </w:rPr>
        <w:t xml:space="preserve"> </w:t>
      </w:r>
      <w:r>
        <w:rPr>
          <w:sz w:val="24"/>
        </w:rPr>
        <w:t>przy</w:t>
      </w:r>
      <w:r>
        <w:rPr>
          <w:spacing w:val="-15"/>
          <w:sz w:val="24"/>
        </w:rPr>
        <w:t xml:space="preserve"> </w:t>
      </w:r>
      <w:r>
        <w:rPr>
          <w:sz w:val="24"/>
        </w:rPr>
        <w:t>al.</w:t>
      </w:r>
      <w:r>
        <w:rPr>
          <w:spacing w:val="-15"/>
          <w:sz w:val="24"/>
        </w:rPr>
        <w:t xml:space="preserve"> </w:t>
      </w:r>
      <w:r>
        <w:rPr>
          <w:sz w:val="24"/>
        </w:rPr>
        <w:t>Kościuszki</w:t>
      </w:r>
      <w:r>
        <w:rPr>
          <w:spacing w:val="-15"/>
          <w:sz w:val="24"/>
        </w:rPr>
        <w:t xml:space="preserve"> </w:t>
      </w:r>
      <w:r>
        <w:rPr>
          <w:sz w:val="24"/>
        </w:rPr>
        <w:t>65</w:t>
      </w:r>
      <w:r>
        <w:rPr>
          <w:spacing w:val="-15"/>
          <w:sz w:val="24"/>
        </w:rPr>
        <w:t xml:space="preserve"> </w:t>
      </w:r>
      <w:r>
        <w:rPr>
          <w:sz w:val="24"/>
        </w:rPr>
        <w:t>oraz</w:t>
      </w:r>
      <w:r>
        <w:rPr>
          <w:spacing w:val="-15"/>
          <w:sz w:val="24"/>
        </w:rPr>
        <w:t xml:space="preserve"> </w:t>
      </w:r>
      <w:r>
        <w:rPr>
          <w:sz w:val="24"/>
        </w:rPr>
        <w:t>potwierdzanie</w:t>
      </w:r>
      <w:r>
        <w:rPr>
          <w:spacing w:val="-15"/>
          <w:sz w:val="24"/>
        </w:rPr>
        <w:t xml:space="preserve"> </w:t>
      </w:r>
      <w:r>
        <w:rPr>
          <w:sz w:val="24"/>
        </w:rPr>
        <w:t>czasu, zakresu i poprawności ich wykonania w protokołach wykonania usługi odśnieżania przedstawionych przez wykonujących ją pracowników.</w:t>
      </w:r>
    </w:p>
    <w:p w:rsidR="00675B1C" w:rsidRDefault="00034EC8">
      <w:pPr>
        <w:pStyle w:val="Akapitzlist"/>
        <w:numPr>
          <w:ilvl w:val="0"/>
          <w:numId w:val="4"/>
        </w:numPr>
        <w:tabs>
          <w:tab w:val="left" w:pos="1136"/>
        </w:tabs>
        <w:spacing w:line="360" w:lineRule="auto"/>
        <w:ind w:left="1136" w:right="140" w:hanging="740"/>
        <w:jc w:val="both"/>
        <w:rPr>
          <w:sz w:val="24"/>
        </w:rPr>
      </w:pPr>
      <w:r>
        <w:rPr>
          <w:sz w:val="24"/>
        </w:rPr>
        <w:t>Dokonywanie obchodów całego ochranianego terenu po godzinach pracy sądu, minimum</w:t>
      </w:r>
      <w:r>
        <w:rPr>
          <w:spacing w:val="-15"/>
          <w:sz w:val="24"/>
        </w:rPr>
        <w:t xml:space="preserve"> </w:t>
      </w:r>
      <w:r>
        <w:rPr>
          <w:sz w:val="24"/>
        </w:rPr>
        <w:t>raz</w:t>
      </w:r>
      <w:r>
        <w:rPr>
          <w:spacing w:val="-14"/>
          <w:sz w:val="24"/>
        </w:rPr>
        <w:t xml:space="preserve"> </w:t>
      </w:r>
      <w:r>
        <w:rPr>
          <w:sz w:val="24"/>
        </w:rPr>
        <w:t>na</w:t>
      </w:r>
      <w:r>
        <w:rPr>
          <w:spacing w:val="-14"/>
          <w:sz w:val="24"/>
        </w:rPr>
        <w:t xml:space="preserve"> </w:t>
      </w:r>
      <w:r>
        <w:rPr>
          <w:sz w:val="24"/>
        </w:rPr>
        <w:t>3</w:t>
      </w:r>
      <w:r>
        <w:rPr>
          <w:spacing w:val="-14"/>
          <w:sz w:val="24"/>
        </w:rPr>
        <w:t xml:space="preserve"> </w:t>
      </w:r>
      <w:r>
        <w:rPr>
          <w:sz w:val="24"/>
        </w:rPr>
        <w:t>godziny.</w:t>
      </w:r>
      <w:r>
        <w:rPr>
          <w:spacing w:val="-15"/>
          <w:sz w:val="24"/>
        </w:rPr>
        <w:t xml:space="preserve"> </w:t>
      </w:r>
      <w:r>
        <w:rPr>
          <w:sz w:val="24"/>
        </w:rPr>
        <w:t>Pierwszy</w:t>
      </w:r>
      <w:r>
        <w:rPr>
          <w:spacing w:val="-14"/>
          <w:sz w:val="24"/>
        </w:rPr>
        <w:t xml:space="preserve"> </w:t>
      </w:r>
      <w:r>
        <w:rPr>
          <w:sz w:val="24"/>
        </w:rPr>
        <w:t>obchód</w:t>
      </w:r>
      <w:r>
        <w:rPr>
          <w:spacing w:val="-14"/>
          <w:sz w:val="24"/>
        </w:rPr>
        <w:t xml:space="preserve"> </w:t>
      </w:r>
      <w:r>
        <w:rPr>
          <w:sz w:val="24"/>
        </w:rPr>
        <w:t>należy</w:t>
      </w:r>
      <w:r>
        <w:rPr>
          <w:spacing w:val="-14"/>
          <w:sz w:val="24"/>
        </w:rPr>
        <w:t xml:space="preserve"> </w:t>
      </w:r>
      <w:r>
        <w:rPr>
          <w:sz w:val="24"/>
        </w:rPr>
        <w:t>wykonać</w:t>
      </w:r>
      <w:r>
        <w:rPr>
          <w:spacing w:val="-14"/>
          <w:sz w:val="24"/>
        </w:rPr>
        <w:t xml:space="preserve"> </w:t>
      </w:r>
      <w:r>
        <w:rPr>
          <w:sz w:val="24"/>
        </w:rPr>
        <w:t>pomiędzy</w:t>
      </w:r>
      <w:r>
        <w:rPr>
          <w:spacing w:val="-14"/>
          <w:sz w:val="24"/>
        </w:rPr>
        <w:t xml:space="preserve"> </w:t>
      </w:r>
      <w:r>
        <w:rPr>
          <w:sz w:val="24"/>
        </w:rPr>
        <w:t>19-20.</w:t>
      </w:r>
      <w:r>
        <w:rPr>
          <w:spacing w:val="-14"/>
          <w:sz w:val="24"/>
        </w:rPr>
        <w:t xml:space="preserve"> </w:t>
      </w:r>
      <w:r>
        <w:rPr>
          <w:sz w:val="24"/>
        </w:rPr>
        <w:t>Każdy obchód musi być odnotowany w „Książce służby”</w:t>
      </w:r>
    </w:p>
    <w:p w:rsidR="00675B1C" w:rsidRDefault="00034EC8">
      <w:pPr>
        <w:pStyle w:val="Akapitzlist"/>
        <w:numPr>
          <w:ilvl w:val="0"/>
          <w:numId w:val="4"/>
        </w:numPr>
        <w:tabs>
          <w:tab w:val="left" w:pos="1136"/>
        </w:tabs>
        <w:spacing w:line="360" w:lineRule="auto"/>
        <w:ind w:left="1136" w:right="145" w:hanging="740"/>
        <w:jc w:val="both"/>
        <w:rPr>
          <w:sz w:val="24"/>
        </w:rPr>
      </w:pPr>
      <w:r>
        <w:rPr>
          <w:sz w:val="24"/>
        </w:rPr>
        <w:t>Posiadanie</w:t>
      </w:r>
      <w:r>
        <w:rPr>
          <w:spacing w:val="-1"/>
          <w:sz w:val="24"/>
        </w:rPr>
        <w:t xml:space="preserve"> </w:t>
      </w:r>
      <w:r>
        <w:rPr>
          <w:sz w:val="24"/>
        </w:rPr>
        <w:t>przy</w:t>
      </w:r>
      <w:r>
        <w:rPr>
          <w:spacing w:val="-1"/>
          <w:sz w:val="24"/>
        </w:rPr>
        <w:t xml:space="preserve"> </w:t>
      </w:r>
      <w:r>
        <w:rPr>
          <w:sz w:val="24"/>
        </w:rPr>
        <w:t>sobie</w:t>
      </w:r>
      <w:r>
        <w:rPr>
          <w:spacing w:val="-2"/>
          <w:sz w:val="24"/>
        </w:rPr>
        <w:t xml:space="preserve"> </w:t>
      </w:r>
      <w:r>
        <w:rPr>
          <w:sz w:val="24"/>
        </w:rPr>
        <w:t>radiotelefonu</w:t>
      </w:r>
      <w:r>
        <w:rPr>
          <w:spacing w:val="-3"/>
          <w:sz w:val="24"/>
        </w:rPr>
        <w:t xml:space="preserve"> </w:t>
      </w:r>
      <w:r>
        <w:rPr>
          <w:sz w:val="24"/>
        </w:rPr>
        <w:t>w</w:t>
      </w:r>
      <w:r>
        <w:rPr>
          <w:spacing w:val="-2"/>
          <w:sz w:val="24"/>
        </w:rPr>
        <w:t xml:space="preserve"> </w:t>
      </w:r>
      <w:r>
        <w:rPr>
          <w:sz w:val="24"/>
        </w:rPr>
        <w:t>celu</w:t>
      </w:r>
      <w:r>
        <w:rPr>
          <w:spacing w:val="-1"/>
          <w:sz w:val="24"/>
        </w:rPr>
        <w:t xml:space="preserve"> </w:t>
      </w:r>
      <w:r>
        <w:rPr>
          <w:sz w:val="24"/>
        </w:rPr>
        <w:t>zapewnienia możliwości</w:t>
      </w:r>
      <w:r>
        <w:rPr>
          <w:spacing w:val="-1"/>
          <w:sz w:val="24"/>
        </w:rPr>
        <w:t xml:space="preserve"> </w:t>
      </w:r>
      <w:r>
        <w:rPr>
          <w:sz w:val="24"/>
        </w:rPr>
        <w:t>stałego</w:t>
      </w:r>
      <w:r>
        <w:rPr>
          <w:spacing w:val="-1"/>
          <w:sz w:val="24"/>
        </w:rPr>
        <w:t xml:space="preserve"> </w:t>
      </w:r>
      <w:r>
        <w:rPr>
          <w:sz w:val="24"/>
        </w:rPr>
        <w:t>kontaktu z innymi pracownikami ochrony.</w:t>
      </w:r>
    </w:p>
    <w:p w:rsidR="00675B1C" w:rsidRDefault="00034EC8">
      <w:pPr>
        <w:pStyle w:val="Akapitzlist"/>
        <w:numPr>
          <w:ilvl w:val="0"/>
          <w:numId w:val="4"/>
        </w:numPr>
        <w:tabs>
          <w:tab w:val="left" w:pos="1136"/>
        </w:tabs>
        <w:spacing w:line="360" w:lineRule="auto"/>
        <w:ind w:left="1136" w:right="143" w:hanging="740"/>
        <w:jc w:val="both"/>
        <w:rPr>
          <w:sz w:val="24"/>
        </w:rPr>
      </w:pPr>
      <w:r>
        <w:rPr>
          <w:sz w:val="24"/>
        </w:rPr>
        <w:t>Udzielanie</w:t>
      </w:r>
      <w:r>
        <w:rPr>
          <w:spacing w:val="-10"/>
          <w:sz w:val="24"/>
        </w:rPr>
        <w:t xml:space="preserve"> </w:t>
      </w:r>
      <w:r>
        <w:rPr>
          <w:sz w:val="24"/>
        </w:rPr>
        <w:t>przedmedycznej</w:t>
      </w:r>
      <w:r>
        <w:rPr>
          <w:spacing w:val="-10"/>
          <w:sz w:val="24"/>
        </w:rPr>
        <w:t xml:space="preserve"> </w:t>
      </w:r>
      <w:r>
        <w:rPr>
          <w:sz w:val="24"/>
        </w:rPr>
        <w:t>pierwszej</w:t>
      </w:r>
      <w:r>
        <w:rPr>
          <w:spacing w:val="-10"/>
          <w:sz w:val="24"/>
        </w:rPr>
        <w:t xml:space="preserve"> </w:t>
      </w:r>
      <w:r>
        <w:rPr>
          <w:sz w:val="24"/>
        </w:rPr>
        <w:t>pomocy</w:t>
      </w:r>
      <w:r>
        <w:rPr>
          <w:spacing w:val="-10"/>
          <w:sz w:val="24"/>
        </w:rPr>
        <w:t xml:space="preserve"> </w:t>
      </w:r>
      <w:r>
        <w:rPr>
          <w:sz w:val="24"/>
        </w:rPr>
        <w:t>na</w:t>
      </w:r>
      <w:r>
        <w:rPr>
          <w:spacing w:val="-9"/>
          <w:sz w:val="24"/>
        </w:rPr>
        <w:t xml:space="preserve"> </w:t>
      </w:r>
      <w:r>
        <w:rPr>
          <w:sz w:val="24"/>
        </w:rPr>
        <w:t>terenie</w:t>
      </w:r>
      <w:r>
        <w:rPr>
          <w:spacing w:val="-11"/>
          <w:sz w:val="24"/>
        </w:rPr>
        <w:t xml:space="preserve"> </w:t>
      </w:r>
      <w:r>
        <w:rPr>
          <w:sz w:val="24"/>
        </w:rPr>
        <w:t>Sądu</w:t>
      </w:r>
      <w:r>
        <w:rPr>
          <w:spacing w:val="-10"/>
          <w:sz w:val="24"/>
        </w:rPr>
        <w:t xml:space="preserve"> </w:t>
      </w:r>
      <w:r>
        <w:rPr>
          <w:sz w:val="24"/>
        </w:rPr>
        <w:t>Apelacyjnego</w:t>
      </w:r>
      <w:r>
        <w:rPr>
          <w:spacing w:val="-10"/>
          <w:sz w:val="24"/>
        </w:rPr>
        <w:t xml:space="preserve"> </w:t>
      </w:r>
      <w:r>
        <w:rPr>
          <w:sz w:val="24"/>
        </w:rPr>
        <w:t>w</w:t>
      </w:r>
      <w:r>
        <w:rPr>
          <w:spacing w:val="-11"/>
          <w:sz w:val="24"/>
        </w:rPr>
        <w:t xml:space="preserve"> </w:t>
      </w:r>
      <w:r>
        <w:rPr>
          <w:sz w:val="24"/>
        </w:rPr>
        <w:t>Łodzi o ile wystąpi taka potrzeba.</w:t>
      </w:r>
    </w:p>
    <w:p w:rsidR="00675B1C" w:rsidRDefault="00034EC8">
      <w:pPr>
        <w:pStyle w:val="Akapitzlist"/>
        <w:numPr>
          <w:ilvl w:val="0"/>
          <w:numId w:val="4"/>
        </w:numPr>
        <w:tabs>
          <w:tab w:val="left" w:pos="1065"/>
        </w:tabs>
        <w:spacing w:line="360" w:lineRule="auto"/>
        <w:ind w:left="1065" w:right="187" w:hanging="661"/>
        <w:jc w:val="left"/>
        <w:rPr>
          <w:sz w:val="24"/>
        </w:rPr>
      </w:pPr>
      <w:r>
        <w:rPr>
          <w:sz w:val="24"/>
        </w:rPr>
        <w:t>Wykonawca zobowiązany jest do przestrzegania obowiązujących stopni alarmowych oraz stopni alarmowych CRP, wprowadzonych na podstawie odrębnych przepisów, a także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4"/>
          <w:sz w:val="24"/>
        </w:rPr>
        <w:t xml:space="preserve"> </w:t>
      </w:r>
      <w:r>
        <w:rPr>
          <w:sz w:val="24"/>
        </w:rPr>
        <w:t>niezwłocznego</w:t>
      </w:r>
      <w:r>
        <w:rPr>
          <w:spacing w:val="-4"/>
          <w:sz w:val="24"/>
        </w:rPr>
        <w:t xml:space="preserve"> </w:t>
      </w:r>
      <w:r>
        <w:rPr>
          <w:sz w:val="24"/>
        </w:rPr>
        <w:t>dostosowania</w:t>
      </w:r>
      <w:r>
        <w:rPr>
          <w:spacing w:val="-4"/>
          <w:sz w:val="24"/>
        </w:rPr>
        <w:t xml:space="preserve"> </w:t>
      </w:r>
      <w:r>
        <w:rPr>
          <w:sz w:val="24"/>
        </w:rPr>
        <w:t>sposobu</w:t>
      </w:r>
      <w:r>
        <w:rPr>
          <w:spacing w:val="-4"/>
          <w:sz w:val="24"/>
        </w:rPr>
        <w:t xml:space="preserve"> </w:t>
      </w:r>
      <w:r>
        <w:rPr>
          <w:sz w:val="24"/>
        </w:rPr>
        <w:t>realizacji</w:t>
      </w:r>
      <w:r>
        <w:rPr>
          <w:spacing w:val="-4"/>
          <w:sz w:val="24"/>
        </w:rPr>
        <w:t xml:space="preserve"> </w:t>
      </w:r>
      <w:r>
        <w:rPr>
          <w:sz w:val="24"/>
        </w:rPr>
        <w:t>usługi</w:t>
      </w:r>
      <w:r>
        <w:rPr>
          <w:spacing w:val="-4"/>
          <w:sz w:val="24"/>
        </w:rPr>
        <w:t xml:space="preserve"> </w:t>
      </w:r>
      <w:r>
        <w:rPr>
          <w:sz w:val="24"/>
        </w:rPr>
        <w:t>ochrony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4"/>
          <w:sz w:val="24"/>
        </w:rPr>
        <w:t xml:space="preserve"> </w:t>
      </w:r>
      <w:r>
        <w:rPr>
          <w:sz w:val="24"/>
        </w:rPr>
        <w:t>wymagań wynikających z ogłoszonego stopnia alarmowego. Pracownicy ochrony zobowiązani będą do potwierdzenia o zapoznaniu się i przestrzeganiu wprowadzonych stopni</w:t>
      </w:r>
    </w:p>
    <w:p w:rsidR="00675B1C" w:rsidRDefault="00034EC8">
      <w:pPr>
        <w:pStyle w:val="Tekstpodstawowy"/>
        <w:ind w:left="1065"/>
        <w:jc w:val="left"/>
      </w:pPr>
      <w:r>
        <w:t>alarmowych</w:t>
      </w:r>
      <w:r>
        <w:rPr>
          <w:spacing w:val="-1"/>
        </w:rPr>
        <w:t xml:space="preserve"> </w:t>
      </w:r>
      <w:r>
        <w:t>wpisem</w:t>
      </w:r>
      <w:r>
        <w:rPr>
          <w:spacing w:val="56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książki</w:t>
      </w:r>
      <w:r>
        <w:rPr>
          <w:spacing w:val="-1"/>
        </w:rPr>
        <w:t xml:space="preserve"> </w:t>
      </w:r>
      <w:r>
        <w:t xml:space="preserve">pełnienia </w:t>
      </w:r>
      <w:r>
        <w:rPr>
          <w:spacing w:val="-2"/>
        </w:rPr>
        <w:t>służby.</w:t>
      </w:r>
    </w:p>
    <w:p w:rsidR="00675B1C" w:rsidRDefault="00675B1C">
      <w:pPr>
        <w:pStyle w:val="Tekstpodstawowy"/>
        <w:jc w:val="left"/>
      </w:pPr>
    </w:p>
    <w:p w:rsidR="00675B1C" w:rsidRDefault="00675B1C">
      <w:pPr>
        <w:pStyle w:val="Tekstpodstawowy"/>
        <w:jc w:val="left"/>
      </w:pPr>
    </w:p>
    <w:p w:rsidR="00675B1C" w:rsidRDefault="00675B1C">
      <w:pPr>
        <w:pStyle w:val="Tekstpodstawowy"/>
        <w:spacing w:before="140"/>
        <w:jc w:val="left"/>
      </w:pPr>
    </w:p>
    <w:p w:rsidR="00675B1C" w:rsidRDefault="00034EC8">
      <w:pPr>
        <w:pStyle w:val="Nagwek1"/>
      </w:pPr>
      <w:r>
        <w:t>Szczególnego</w:t>
      </w:r>
      <w:r>
        <w:rPr>
          <w:spacing w:val="-7"/>
        </w:rPr>
        <w:t xml:space="preserve"> </w:t>
      </w:r>
      <w:r>
        <w:t>zainteresowania</w:t>
      </w:r>
      <w:r>
        <w:rPr>
          <w:spacing w:val="-4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uwagi</w:t>
      </w:r>
      <w:r>
        <w:rPr>
          <w:spacing w:val="-4"/>
        </w:rPr>
        <w:t xml:space="preserve"> </w:t>
      </w:r>
      <w:r>
        <w:rPr>
          <w:spacing w:val="-2"/>
        </w:rPr>
        <w:t>wymagają:</w:t>
      </w:r>
    </w:p>
    <w:p w:rsidR="00675B1C" w:rsidRDefault="00034EC8">
      <w:pPr>
        <w:pStyle w:val="Akapitzlist"/>
        <w:numPr>
          <w:ilvl w:val="0"/>
          <w:numId w:val="3"/>
        </w:numPr>
        <w:tabs>
          <w:tab w:val="left" w:pos="1561"/>
        </w:tabs>
        <w:spacing w:before="135"/>
        <w:jc w:val="left"/>
        <w:rPr>
          <w:sz w:val="24"/>
        </w:rPr>
      </w:pPr>
      <w:r>
        <w:rPr>
          <w:sz w:val="24"/>
        </w:rPr>
        <w:t>rzucające</w:t>
      </w:r>
      <w:r>
        <w:rPr>
          <w:spacing w:val="-1"/>
          <w:sz w:val="24"/>
        </w:rPr>
        <w:t xml:space="preserve"> </w:t>
      </w:r>
      <w:r>
        <w:rPr>
          <w:sz w:val="24"/>
        </w:rPr>
        <w:t>się w</w:t>
      </w:r>
      <w:r>
        <w:rPr>
          <w:spacing w:val="-2"/>
          <w:sz w:val="24"/>
        </w:rPr>
        <w:t xml:space="preserve"> </w:t>
      </w:r>
      <w:r>
        <w:rPr>
          <w:sz w:val="24"/>
        </w:rPr>
        <w:t>oczy lub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nietypowe zachowania </w:t>
      </w:r>
      <w:r>
        <w:rPr>
          <w:spacing w:val="-2"/>
          <w:sz w:val="24"/>
        </w:rPr>
        <w:t>osób,</w:t>
      </w:r>
    </w:p>
    <w:p w:rsidR="00675B1C" w:rsidRDefault="00034EC8">
      <w:pPr>
        <w:pStyle w:val="Akapitzlist"/>
        <w:numPr>
          <w:ilvl w:val="0"/>
          <w:numId w:val="3"/>
        </w:numPr>
        <w:tabs>
          <w:tab w:val="left" w:pos="1561"/>
        </w:tabs>
        <w:spacing w:before="137"/>
        <w:jc w:val="left"/>
        <w:rPr>
          <w:sz w:val="24"/>
        </w:rPr>
      </w:pPr>
      <w:r>
        <w:rPr>
          <w:sz w:val="24"/>
        </w:rPr>
        <w:t>pozostawione</w:t>
      </w:r>
      <w:r>
        <w:rPr>
          <w:spacing w:val="-1"/>
          <w:sz w:val="24"/>
        </w:rPr>
        <w:t xml:space="preserve"> </w:t>
      </w:r>
      <w:r>
        <w:rPr>
          <w:sz w:val="24"/>
        </w:rPr>
        <w:t>bez</w:t>
      </w:r>
      <w:r>
        <w:rPr>
          <w:spacing w:val="-1"/>
          <w:sz w:val="24"/>
        </w:rPr>
        <w:t xml:space="preserve"> </w:t>
      </w:r>
      <w:r>
        <w:rPr>
          <w:sz w:val="24"/>
        </w:rPr>
        <w:t>opieki</w:t>
      </w:r>
      <w:r>
        <w:rPr>
          <w:spacing w:val="-2"/>
          <w:sz w:val="24"/>
        </w:rPr>
        <w:t xml:space="preserve"> </w:t>
      </w:r>
      <w:r>
        <w:rPr>
          <w:sz w:val="24"/>
        </w:rPr>
        <w:t>przedmioty</w:t>
      </w:r>
      <w:r>
        <w:rPr>
          <w:spacing w:val="-1"/>
          <w:sz w:val="24"/>
        </w:rPr>
        <w:t xml:space="preserve"> </w:t>
      </w:r>
      <w:r>
        <w:rPr>
          <w:sz w:val="24"/>
        </w:rPr>
        <w:t>typu:</w:t>
      </w:r>
      <w:r>
        <w:rPr>
          <w:spacing w:val="-1"/>
          <w:sz w:val="24"/>
        </w:rPr>
        <w:t xml:space="preserve"> </w:t>
      </w:r>
      <w:r>
        <w:rPr>
          <w:sz w:val="24"/>
        </w:rPr>
        <w:t>teczki,</w:t>
      </w:r>
      <w:r>
        <w:rPr>
          <w:spacing w:val="-1"/>
          <w:sz w:val="24"/>
        </w:rPr>
        <w:t xml:space="preserve"> </w:t>
      </w:r>
      <w:r>
        <w:rPr>
          <w:sz w:val="24"/>
        </w:rPr>
        <w:t>paczki,</w:t>
      </w:r>
      <w:r>
        <w:rPr>
          <w:spacing w:val="-1"/>
          <w:sz w:val="24"/>
        </w:rPr>
        <w:t xml:space="preserve"> </w:t>
      </w:r>
      <w:r>
        <w:rPr>
          <w:sz w:val="24"/>
        </w:rPr>
        <w:t>pakunki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itp.,</w:t>
      </w:r>
    </w:p>
    <w:p w:rsidR="00675B1C" w:rsidRDefault="00034EC8">
      <w:pPr>
        <w:pStyle w:val="Akapitzlist"/>
        <w:numPr>
          <w:ilvl w:val="0"/>
          <w:numId w:val="3"/>
        </w:numPr>
        <w:tabs>
          <w:tab w:val="left" w:pos="1561"/>
        </w:tabs>
        <w:spacing w:before="138"/>
        <w:jc w:val="left"/>
        <w:rPr>
          <w:sz w:val="24"/>
        </w:rPr>
      </w:pPr>
      <w:r>
        <w:rPr>
          <w:sz w:val="24"/>
        </w:rPr>
        <w:t>osoby</w:t>
      </w:r>
      <w:r>
        <w:rPr>
          <w:spacing w:val="-1"/>
          <w:sz w:val="24"/>
        </w:rPr>
        <w:t xml:space="preserve"> </w:t>
      </w:r>
      <w:r>
        <w:rPr>
          <w:sz w:val="24"/>
        </w:rPr>
        <w:t>ubrane nietypowo</w:t>
      </w:r>
      <w:r>
        <w:rPr>
          <w:spacing w:val="-3"/>
          <w:sz w:val="24"/>
        </w:rPr>
        <w:t xml:space="preserve"> </w:t>
      </w:r>
      <w:r>
        <w:rPr>
          <w:sz w:val="24"/>
        </w:rPr>
        <w:t>do występującej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pory </w:t>
      </w:r>
      <w:r>
        <w:rPr>
          <w:spacing w:val="-2"/>
          <w:sz w:val="24"/>
        </w:rPr>
        <w:t>roku,</w:t>
      </w:r>
    </w:p>
    <w:p w:rsidR="00675B1C" w:rsidRDefault="00675B1C">
      <w:pPr>
        <w:pStyle w:val="Akapitzlist"/>
        <w:jc w:val="left"/>
        <w:rPr>
          <w:sz w:val="24"/>
        </w:rPr>
        <w:sectPr w:rsidR="00675B1C">
          <w:pgSz w:w="11910" w:h="16840"/>
          <w:pgMar w:top="1200" w:right="1275" w:bottom="940" w:left="1133" w:header="719" w:footer="753" w:gutter="0"/>
          <w:cols w:space="708"/>
        </w:sectPr>
      </w:pPr>
    </w:p>
    <w:p w:rsidR="00675B1C" w:rsidRDefault="00675B1C">
      <w:pPr>
        <w:pStyle w:val="Tekstpodstawowy"/>
        <w:jc w:val="left"/>
      </w:pPr>
    </w:p>
    <w:p w:rsidR="00675B1C" w:rsidRDefault="00675B1C">
      <w:pPr>
        <w:pStyle w:val="Tekstpodstawowy"/>
        <w:jc w:val="left"/>
      </w:pPr>
    </w:p>
    <w:p w:rsidR="00675B1C" w:rsidRDefault="00675B1C">
      <w:pPr>
        <w:pStyle w:val="Tekstpodstawowy"/>
        <w:jc w:val="left"/>
      </w:pPr>
    </w:p>
    <w:p w:rsidR="00675B1C" w:rsidRDefault="00034EC8">
      <w:pPr>
        <w:pStyle w:val="Nagwek1"/>
        <w:spacing w:before="1"/>
      </w:pPr>
      <w:r>
        <w:rPr>
          <w:spacing w:val="-2"/>
        </w:rPr>
        <w:t>Uwaga:</w:t>
      </w:r>
    </w:p>
    <w:p w:rsidR="00675B1C" w:rsidRDefault="00034EC8">
      <w:pPr>
        <w:pStyle w:val="Akapitzlist"/>
        <w:numPr>
          <w:ilvl w:val="0"/>
          <w:numId w:val="2"/>
        </w:numPr>
        <w:tabs>
          <w:tab w:val="left" w:pos="450"/>
        </w:tabs>
        <w:spacing w:line="274" w:lineRule="exact"/>
        <w:jc w:val="left"/>
        <w:rPr>
          <w:sz w:val="24"/>
        </w:rPr>
      </w:pPr>
      <w:r>
        <w:br w:type="column"/>
      </w:r>
      <w:r>
        <w:rPr>
          <w:sz w:val="24"/>
        </w:rPr>
        <w:t>samochody</w:t>
      </w:r>
      <w:r>
        <w:rPr>
          <w:spacing w:val="-2"/>
          <w:sz w:val="24"/>
        </w:rPr>
        <w:t xml:space="preserve"> </w:t>
      </w:r>
      <w:r>
        <w:rPr>
          <w:sz w:val="24"/>
        </w:rPr>
        <w:t>parkujące</w:t>
      </w:r>
      <w:r>
        <w:rPr>
          <w:spacing w:val="-1"/>
          <w:sz w:val="24"/>
        </w:rPr>
        <w:t xml:space="preserve"> </w:t>
      </w:r>
      <w:r>
        <w:rPr>
          <w:sz w:val="24"/>
        </w:rPr>
        <w:t>w</w:t>
      </w:r>
      <w:r>
        <w:rPr>
          <w:spacing w:val="-2"/>
          <w:sz w:val="24"/>
        </w:rPr>
        <w:t xml:space="preserve"> </w:t>
      </w:r>
      <w:r>
        <w:rPr>
          <w:sz w:val="24"/>
        </w:rPr>
        <w:t>pobliżu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budynku </w:t>
      </w:r>
      <w:r>
        <w:rPr>
          <w:spacing w:val="-4"/>
          <w:sz w:val="24"/>
        </w:rPr>
        <w:t>Sądu</w:t>
      </w:r>
    </w:p>
    <w:p w:rsidR="00675B1C" w:rsidRDefault="00034EC8">
      <w:pPr>
        <w:pStyle w:val="Akapitzlist"/>
        <w:numPr>
          <w:ilvl w:val="0"/>
          <w:numId w:val="2"/>
        </w:numPr>
        <w:tabs>
          <w:tab w:val="left" w:pos="367"/>
        </w:tabs>
        <w:spacing w:before="138"/>
        <w:ind w:left="367" w:hanging="139"/>
        <w:jc w:val="left"/>
        <w:rPr>
          <w:sz w:val="24"/>
        </w:rPr>
      </w:pPr>
      <w:r>
        <w:rPr>
          <w:sz w:val="24"/>
        </w:rPr>
        <w:t>zabezpieczenia</w:t>
      </w:r>
      <w:r>
        <w:rPr>
          <w:spacing w:val="-2"/>
          <w:sz w:val="24"/>
        </w:rPr>
        <w:t xml:space="preserve"> </w:t>
      </w:r>
      <w:r>
        <w:rPr>
          <w:sz w:val="24"/>
        </w:rPr>
        <w:t>ogrodzenia</w:t>
      </w:r>
      <w:r>
        <w:rPr>
          <w:spacing w:val="-1"/>
          <w:sz w:val="24"/>
        </w:rPr>
        <w:t xml:space="preserve"> </w:t>
      </w:r>
      <w:r>
        <w:rPr>
          <w:sz w:val="24"/>
        </w:rPr>
        <w:t>przed</w:t>
      </w:r>
      <w:r>
        <w:rPr>
          <w:spacing w:val="-2"/>
          <w:sz w:val="24"/>
        </w:rPr>
        <w:t xml:space="preserve"> </w:t>
      </w:r>
      <w:r>
        <w:rPr>
          <w:sz w:val="24"/>
        </w:rPr>
        <w:t>dewastacją,</w:t>
      </w:r>
      <w:r>
        <w:rPr>
          <w:spacing w:val="-1"/>
          <w:sz w:val="24"/>
        </w:rPr>
        <w:t xml:space="preserve"> </w:t>
      </w:r>
      <w:r>
        <w:rPr>
          <w:sz w:val="24"/>
        </w:rPr>
        <w:t>aktami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wandalizmu</w:t>
      </w:r>
    </w:p>
    <w:p w:rsidR="00675B1C" w:rsidRDefault="00675B1C">
      <w:pPr>
        <w:pStyle w:val="Akapitzlist"/>
        <w:jc w:val="left"/>
        <w:rPr>
          <w:sz w:val="24"/>
        </w:rPr>
        <w:sectPr w:rsidR="00675B1C">
          <w:pgSz w:w="11910" w:h="16840"/>
          <w:pgMar w:top="1200" w:right="1275" w:bottom="940" w:left="1133" w:header="719" w:footer="753" w:gutter="0"/>
          <w:cols w:num="2" w:space="708" w:equalWidth="0">
            <w:col w:w="1072" w:space="40"/>
            <w:col w:w="8390"/>
          </w:cols>
        </w:sectPr>
      </w:pPr>
    </w:p>
    <w:p w:rsidR="00675B1C" w:rsidRDefault="00034EC8">
      <w:pPr>
        <w:pStyle w:val="Tekstpodstawowy"/>
        <w:spacing w:before="136" w:line="360" w:lineRule="auto"/>
        <w:ind w:left="285" w:right="140"/>
      </w:pPr>
      <w:r>
        <w:t>Po godzinach pracy Sądu wstęp do chronionego budynku mają wyłącznie upoważnieni pracownicy</w:t>
      </w:r>
      <w:r>
        <w:rPr>
          <w:spacing w:val="39"/>
        </w:rPr>
        <w:t xml:space="preserve"> </w:t>
      </w:r>
      <w:r>
        <w:t>Sądu</w:t>
      </w:r>
      <w:r>
        <w:rPr>
          <w:spacing w:val="40"/>
        </w:rPr>
        <w:t xml:space="preserve"> </w:t>
      </w:r>
      <w:r>
        <w:t>Apelacyjnego</w:t>
      </w:r>
      <w:r>
        <w:rPr>
          <w:spacing w:val="40"/>
        </w:rPr>
        <w:t xml:space="preserve"> </w:t>
      </w:r>
      <w:r>
        <w:t>w</w:t>
      </w:r>
      <w:r>
        <w:rPr>
          <w:spacing w:val="39"/>
        </w:rPr>
        <w:t xml:space="preserve"> </w:t>
      </w:r>
      <w:r>
        <w:t>Łodzi,</w:t>
      </w:r>
      <w:r>
        <w:rPr>
          <w:spacing w:val="40"/>
        </w:rPr>
        <w:t xml:space="preserve"> </w:t>
      </w:r>
      <w:r>
        <w:t>pracownicy</w:t>
      </w:r>
      <w:r>
        <w:rPr>
          <w:spacing w:val="40"/>
        </w:rPr>
        <w:t xml:space="preserve"> </w:t>
      </w:r>
      <w:r>
        <w:t>Wykonawcy</w:t>
      </w:r>
      <w:r>
        <w:rPr>
          <w:spacing w:val="39"/>
        </w:rPr>
        <w:t xml:space="preserve"> </w:t>
      </w:r>
      <w:r>
        <w:t>uprawnieni</w:t>
      </w:r>
      <w:r>
        <w:rPr>
          <w:spacing w:val="40"/>
        </w:rPr>
        <w:t xml:space="preserve"> </w:t>
      </w:r>
      <w:r>
        <w:t>do</w:t>
      </w:r>
      <w:r>
        <w:rPr>
          <w:spacing w:val="38"/>
        </w:rPr>
        <w:t xml:space="preserve"> </w:t>
      </w:r>
      <w:r>
        <w:t>kontroli i nadzoru oraz osoby sprzątające. Zabrania się wpuszczania na teren budynków innych osób niż</w:t>
      </w:r>
      <w:r>
        <w:rPr>
          <w:spacing w:val="-12"/>
        </w:rPr>
        <w:t xml:space="preserve"> </w:t>
      </w:r>
      <w:r>
        <w:t>wymienione</w:t>
      </w:r>
      <w:r>
        <w:rPr>
          <w:spacing w:val="-13"/>
        </w:rPr>
        <w:t xml:space="preserve"> </w:t>
      </w:r>
      <w:r>
        <w:t>powyżej,</w:t>
      </w:r>
      <w:r>
        <w:rPr>
          <w:spacing w:val="-13"/>
        </w:rPr>
        <w:t xml:space="preserve"> </w:t>
      </w:r>
      <w:r>
        <w:t>bez</w:t>
      </w:r>
      <w:r>
        <w:rPr>
          <w:spacing w:val="-12"/>
        </w:rPr>
        <w:t xml:space="preserve"> </w:t>
      </w:r>
      <w:r>
        <w:t>wyraźnego</w:t>
      </w:r>
      <w:r>
        <w:rPr>
          <w:spacing w:val="-12"/>
        </w:rPr>
        <w:t xml:space="preserve"> </w:t>
      </w:r>
      <w:r>
        <w:t>polecenia</w:t>
      </w:r>
      <w:r>
        <w:rPr>
          <w:spacing w:val="-13"/>
        </w:rPr>
        <w:t xml:space="preserve"> </w:t>
      </w:r>
      <w:r>
        <w:t>Kierownictwa</w:t>
      </w:r>
      <w:r>
        <w:rPr>
          <w:spacing w:val="-13"/>
        </w:rPr>
        <w:t xml:space="preserve"> </w:t>
      </w:r>
      <w:r>
        <w:t>Sądu</w:t>
      </w:r>
      <w:r>
        <w:rPr>
          <w:spacing w:val="-13"/>
        </w:rPr>
        <w:t xml:space="preserve"> </w:t>
      </w:r>
      <w:r>
        <w:t>bądź</w:t>
      </w:r>
      <w:r>
        <w:rPr>
          <w:spacing w:val="-12"/>
        </w:rPr>
        <w:t xml:space="preserve"> </w:t>
      </w:r>
      <w:r>
        <w:t>Kierownika/Z-cy Kierownika Oddziału Gospodarczego.</w:t>
      </w:r>
    </w:p>
    <w:p w:rsidR="00675B1C" w:rsidRDefault="00675B1C">
      <w:pPr>
        <w:pStyle w:val="Tekstpodstawowy"/>
        <w:spacing w:before="237"/>
        <w:jc w:val="left"/>
      </w:pPr>
    </w:p>
    <w:p w:rsidR="00675B1C" w:rsidRDefault="00034EC8">
      <w:pPr>
        <w:pStyle w:val="Akapitzlist"/>
        <w:numPr>
          <w:ilvl w:val="0"/>
          <w:numId w:val="7"/>
        </w:numPr>
        <w:tabs>
          <w:tab w:val="left" w:pos="1003"/>
          <w:tab w:val="left" w:pos="1005"/>
        </w:tabs>
        <w:spacing w:line="360" w:lineRule="auto"/>
        <w:ind w:right="134"/>
        <w:rPr>
          <w:b/>
          <w:sz w:val="24"/>
        </w:rPr>
      </w:pPr>
      <w:r>
        <w:rPr>
          <w:b/>
          <w:sz w:val="24"/>
        </w:rPr>
        <w:t>Dozór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parkingu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sądowego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80"/>
          <w:sz w:val="24"/>
        </w:rPr>
        <w:t xml:space="preserve"> </w:t>
      </w:r>
      <w:r>
        <w:rPr>
          <w:sz w:val="24"/>
        </w:rPr>
        <w:t>usytuowany</w:t>
      </w:r>
      <w:r>
        <w:rPr>
          <w:spacing w:val="80"/>
          <w:sz w:val="24"/>
        </w:rPr>
        <w:t xml:space="preserve"> </w:t>
      </w:r>
      <w:r>
        <w:rPr>
          <w:sz w:val="24"/>
        </w:rPr>
        <w:t>przy</w:t>
      </w:r>
      <w:r>
        <w:rPr>
          <w:spacing w:val="80"/>
          <w:sz w:val="24"/>
        </w:rPr>
        <w:t xml:space="preserve"> </w:t>
      </w:r>
      <w:r>
        <w:rPr>
          <w:sz w:val="24"/>
        </w:rPr>
        <w:t>wjeździe</w:t>
      </w:r>
      <w:r>
        <w:rPr>
          <w:spacing w:val="80"/>
          <w:sz w:val="24"/>
        </w:rPr>
        <w:t xml:space="preserve"> </w:t>
      </w:r>
      <w:r>
        <w:rPr>
          <w:sz w:val="24"/>
        </w:rPr>
        <w:t>na</w:t>
      </w:r>
      <w:r>
        <w:rPr>
          <w:spacing w:val="80"/>
          <w:sz w:val="24"/>
        </w:rPr>
        <w:t xml:space="preserve"> </w:t>
      </w:r>
      <w:r>
        <w:rPr>
          <w:sz w:val="24"/>
        </w:rPr>
        <w:t>teren</w:t>
      </w:r>
      <w:r>
        <w:rPr>
          <w:spacing w:val="80"/>
          <w:sz w:val="24"/>
        </w:rPr>
        <w:t xml:space="preserve"> </w:t>
      </w:r>
      <w:r>
        <w:rPr>
          <w:sz w:val="24"/>
        </w:rPr>
        <w:t>sądu</w:t>
      </w:r>
      <w:r>
        <w:rPr>
          <w:spacing w:val="80"/>
          <w:sz w:val="24"/>
        </w:rPr>
        <w:t xml:space="preserve"> </w:t>
      </w:r>
      <w:r>
        <w:rPr>
          <w:sz w:val="24"/>
        </w:rPr>
        <w:t>od</w:t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ul. </w:t>
      </w:r>
      <w:r>
        <w:rPr>
          <w:spacing w:val="-2"/>
          <w:sz w:val="24"/>
        </w:rPr>
        <w:t>Wólczańskiej.</w:t>
      </w:r>
    </w:p>
    <w:p w:rsidR="00675B1C" w:rsidRDefault="00034EC8">
      <w:pPr>
        <w:pStyle w:val="Nagwek1"/>
        <w:spacing w:before="102"/>
        <w:ind w:left="711"/>
      </w:pPr>
      <w:r>
        <w:t>Dyżury</w:t>
      </w:r>
      <w:r>
        <w:rPr>
          <w:spacing w:val="-2"/>
        </w:rPr>
        <w:t xml:space="preserve"> </w:t>
      </w:r>
      <w:r>
        <w:t>pełnione</w:t>
      </w:r>
      <w:r>
        <w:rPr>
          <w:spacing w:val="-2"/>
        </w:rPr>
        <w:t xml:space="preserve"> </w:t>
      </w:r>
      <w:r>
        <w:t>w</w:t>
      </w:r>
      <w:r>
        <w:rPr>
          <w:spacing w:val="-3"/>
        </w:rPr>
        <w:t xml:space="preserve"> </w:t>
      </w:r>
      <w:r>
        <w:t>poniedziałki</w:t>
      </w:r>
      <w:r>
        <w:rPr>
          <w:spacing w:val="-1"/>
        </w:rPr>
        <w:t xml:space="preserve"> </w:t>
      </w:r>
      <w:r>
        <w:rPr>
          <w:spacing w:val="-2"/>
        </w:rPr>
        <w:t>robocze:</w:t>
      </w:r>
    </w:p>
    <w:p w:rsidR="00675B1C" w:rsidRDefault="00034EC8">
      <w:pPr>
        <w:pStyle w:val="Akapitzlist"/>
        <w:numPr>
          <w:ilvl w:val="1"/>
          <w:numId w:val="7"/>
        </w:numPr>
        <w:tabs>
          <w:tab w:val="left" w:pos="850"/>
        </w:tabs>
        <w:spacing w:before="137" w:line="362" w:lineRule="auto"/>
        <w:ind w:right="3063" w:firstLine="0"/>
        <w:jc w:val="left"/>
        <w:rPr>
          <w:sz w:val="24"/>
        </w:rPr>
      </w:pPr>
      <w:r>
        <w:rPr>
          <w:sz w:val="24"/>
        </w:rPr>
        <w:t>w godzinach od 6</w:t>
      </w:r>
      <w:r>
        <w:rPr>
          <w:sz w:val="24"/>
          <w:vertAlign w:val="superscript"/>
        </w:rPr>
        <w:t>00</w:t>
      </w:r>
      <w:r>
        <w:rPr>
          <w:sz w:val="24"/>
        </w:rPr>
        <w:t xml:space="preserve"> do 18</w:t>
      </w:r>
      <w:r>
        <w:rPr>
          <w:sz w:val="24"/>
          <w:vertAlign w:val="superscript"/>
        </w:rPr>
        <w:t>30</w:t>
      </w:r>
      <w:r>
        <w:rPr>
          <w:sz w:val="24"/>
        </w:rPr>
        <w:t xml:space="preserve"> </w:t>
      </w:r>
      <w:r>
        <w:rPr>
          <w:b/>
          <w:sz w:val="24"/>
        </w:rPr>
        <w:t>przez jednego pracownika Dyżury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pełnione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w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pozostałe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rob.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dni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tygodnia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(wt.-pt.):</w:t>
      </w:r>
    </w:p>
    <w:p w:rsidR="00675B1C" w:rsidRDefault="00034EC8">
      <w:pPr>
        <w:pStyle w:val="Akapitzlist"/>
        <w:numPr>
          <w:ilvl w:val="1"/>
          <w:numId w:val="7"/>
        </w:numPr>
        <w:tabs>
          <w:tab w:val="left" w:pos="850"/>
        </w:tabs>
        <w:spacing w:line="271" w:lineRule="exact"/>
        <w:ind w:left="850" w:hanging="139"/>
        <w:jc w:val="left"/>
        <w:rPr>
          <w:sz w:val="24"/>
        </w:rPr>
      </w:pPr>
      <w:r>
        <w:rPr>
          <w:sz w:val="24"/>
        </w:rPr>
        <w:t>w</w:t>
      </w:r>
      <w:r>
        <w:rPr>
          <w:spacing w:val="-2"/>
          <w:sz w:val="24"/>
        </w:rPr>
        <w:t xml:space="preserve"> </w:t>
      </w:r>
      <w:r>
        <w:rPr>
          <w:sz w:val="24"/>
        </w:rPr>
        <w:t>godzinach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>6</w:t>
      </w:r>
      <w:r>
        <w:rPr>
          <w:sz w:val="24"/>
          <w:vertAlign w:val="superscript"/>
        </w:rPr>
        <w:t>00</w:t>
      </w:r>
      <w:r>
        <w:rPr>
          <w:spacing w:val="-20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16</w:t>
      </w:r>
      <w:r>
        <w:rPr>
          <w:sz w:val="24"/>
          <w:vertAlign w:val="superscript"/>
        </w:rPr>
        <w:t>30</w:t>
      </w:r>
      <w:r>
        <w:rPr>
          <w:spacing w:val="-20"/>
          <w:sz w:val="24"/>
        </w:rPr>
        <w:t xml:space="preserve"> </w:t>
      </w:r>
      <w:r>
        <w:rPr>
          <w:b/>
          <w:sz w:val="24"/>
        </w:rPr>
        <w:t>przez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jednego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pracownika</w:t>
      </w:r>
    </w:p>
    <w:p w:rsidR="00675B1C" w:rsidRDefault="00675B1C">
      <w:pPr>
        <w:pStyle w:val="Tekstpodstawowy"/>
        <w:jc w:val="left"/>
        <w:rPr>
          <w:b/>
        </w:rPr>
      </w:pPr>
    </w:p>
    <w:p w:rsidR="00675B1C" w:rsidRDefault="00675B1C">
      <w:pPr>
        <w:pStyle w:val="Tekstpodstawowy"/>
        <w:jc w:val="left"/>
        <w:rPr>
          <w:b/>
        </w:rPr>
      </w:pPr>
    </w:p>
    <w:p w:rsidR="00675B1C" w:rsidRDefault="00675B1C">
      <w:pPr>
        <w:pStyle w:val="Tekstpodstawowy"/>
        <w:spacing w:before="141"/>
        <w:jc w:val="left"/>
        <w:rPr>
          <w:b/>
        </w:rPr>
      </w:pPr>
    </w:p>
    <w:p w:rsidR="00675B1C" w:rsidRDefault="00034EC8">
      <w:pPr>
        <w:pStyle w:val="Nagwek1"/>
        <w:jc w:val="both"/>
      </w:pPr>
      <w:r>
        <w:t>Zakres</w:t>
      </w:r>
      <w:r>
        <w:rPr>
          <w:spacing w:val="-5"/>
        </w:rPr>
        <w:t xml:space="preserve"> </w:t>
      </w:r>
      <w:r>
        <w:rPr>
          <w:spacing w:val="-2"/>
        </w:rPr>
        <w:t>obowiązków:</w:t>
      </w:r>
    </w:p>
    <w:p w:rsidR="00675B1C" w:rsidRDefault="00034EC8">
      <w:pPr>
        <w:pStyle w:val="Akapitzlist"/>
        <w:numPr>
          <w:ilvl w:val="0"/>
          <w:numId w:val="1"/>
        </w:numPr>
        <w:tabs>
          <w:tab w:val="left" w:pos="853"/>
        </w:tabs>
        <w:spacing w:before="136" w:line="360" w:lineRule="auto"/>
        <w:ind w:right="132"/>
        <w:jc w:val="both"/>
        <w:rPr>
          <w:sz w:val="24"/>
        </w:rPr>
      </w:pPr>
      <w:r>
        <w:rPr>
          <w:sz w:val="24"/>
        </w:rPr>
        <w:t xml:space="preserve">Kontrola uprawnień do korzystania z parkingu polegająca na sprawdzaniu przepustek uprawniających do korzystania z parkingu wystawianych na polecenie Dyrektora Sądu Apelacyjnego w Łodzi przez Oddział Gospodarczy tego Sądu oraz osób </w:t>
      </w:r>
      <w:r>
        <w:rPr>
          <w:spacing w:val="-2"/>
          <w:sz w:val="24"/>
        </w:rPr>
        <w:t>niepełnosprawnych;</w:t>
      </w:r>
    </w:p>
    <w:p w:rsidR="00675B1C" w:rsidRDefault="00034EC8">
      <w:pPr>
        <w:pStyle w:val="Akapitzlist"/>
        <w:numPr>
          <w:ilvl w:val="0"/>
          <w:numId w:val="1"/>
        </w:numPr>
        <w:tabs>
          <w:tab w:val="left" w:pos="852"/>
        </w:tabs>
        <w:spacing w:line="275" w:lineRule="exact"/>
        <w:ind w:left="852" w:hanging="463"/>
        <w:jc w:val="both"/>
        <w:rPr>
          <w:sz w:val="24"/>
        </w:rPr>
      </w:pPr>
      <w:r>
        <w:rPr>
          <w:sz w:val="24"/>
        </w:rPr>
        <w:t>Udaremnianie</w:t>
      </w:r>
      <w:r>
        <w:rPr>
          <w:spacing w:val="-3"/>
          <w:sz w:val="24"/>
        </w:rPr>
        <w:t xml:space="preserve"> </w:t>
      </w:r>
      <w:r>
        <w:rPr>
          <w:sz w:val="24"/>
        </w:rPr>
        <w:t>wjazdu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teren</w:t>
      </w:r>
      <w:r>
        <w:rPr>
          <w:spacing w:val="-1"/>
          <w:sz w:val="24"/>
        </w:rPr>
        <w:t xml:space="preserve"> </w:t>
      </w:r>
      <w:r>
        <w:rPr>
          <w:sz w:val="24"/>
        </w:rPr>
        <w:t>parkingu</w:t>
      </w:r>
      <w:r>
        <w:rPr>
          <w:spacing w:val="-1"/>
          <w:sz w:val="24"/>
        </w:rPr>
        <w:t xml:space="preserve"> </w:t>
      </w:r>
      <w:r>
        <w:rPr>
          <w:sz w:val="24"/>
        </w:rPr>
        <w:t>osobom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nieuprawnionym;</w:t>
      </w:r>
    </w:p>
    <w:p w:rsidR="00675B1C" w:rsidRDefault="00034EC8">
      <w:pPr>
        <w:pStyle w:val="Akapitzlist"/>
        <w:numPr>
          <w:ilvl w:val="0"/>
          <w:numId w:val="1"/>
        </w:numPr>
        <w:tabs>
          <w:tab w:val="left" w:pos="853"/>
        </w:tabs>
        <w:spacing w:before="138" w:line="360" w:lineRule="auto"/>
        <w:ind w:right="133"/>
        <w:jc w:val="both"/>
        <w:rPr>
          <w:sz w:val="24"/>
        </w:rPr>
      </w:pPr>
      <w:r>
        <w:rPr>
          <w:sz w:val="24"/>
        </w:rPr>
        <w:t>Sprawowanie ogólnego nadzoru nad terenem parkingu, dbałość o optymalne wykorzystanie powierzchni parkingowej przez kontrolowanie przestrzegania zasad parkowania pojazdów;</w:t>
      </w:r>
    </w:p>
    <w:p w:rsidR="00675B1C" w:rsidRDefault="00034EC8">
      <w:pPr>
        <w:pStyle w:val="Akapitzlist"/>
        <w:numPr>
          <w:ilvl w:val="0"/>
          <w:numId w:val="1"/>
        </w:numPr>
        <w:tabs>
          <w:tab w:val="left" w:pos="852"/>
        </w:tabs>
        <w:ind w:left="852" w:hanging="463"/>
        <w:jc w:val="both"/>
        <w:rPr>
          <w:sz w:val="24"/>
        </w:rPr>
      </w:pPr>
      <w:r>
        <w:rPr>
          <w:sz w:val="24"/>
        </w:rPr>
        <w:t>Zapobieganie</w:t>
      </w:r>
      <w:r>
        <w:rPr>
          <w:spacing w:val="-1"/>
          <w:sz w:val="24"/>
        </w:rPr>
        <w:t xml:space="preserve"> </w:t>
      </w:r>
      <w:r>
        <w:rPr>
          <w:sz w:val="24"/>
        </w:rPr>
        <w:t>zakłóceniom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porządku </w:t>
      </w:r>
      <w:r>
        <w:rPr>
          <w:spacing w:val="-2"/>
          <w:sz w:val="24"/>
        </w:rPr>
        <w:t>publicznego;</w:t>
      </w:r>
    </w:p>
    <w:p w:rsidR="00675B1C" w:rsidRDefault="00034EC8">
      <w:pPr>
        <w:pStyle w:val="Akapitzlist"/>
        <w:numPr>
          <w:ilvl w:val="0"/>
          <w:numId w:val="1"/>
        </w:numPr>
        <w:tabs>
          <w:tab w:val="left" w:pos="853"/>
          <w:tab w:val="left" w:leader="dot" w:pos="7692"/>
        </w:tabs>
        <w:spacing w:before="138" w:line="360" w:lineRule="auto"/>
        <w:ind w:right="133"/>
        <w:jc w:val="both"/>
        <w:rPr>
          <w:sz w:val="24"/>
        </w:rPr>
      </w:pPr>
      <w:r>
        <w:rPr>
          <w:sz w:val="24"/>
        </w:rPr>
        <w:t>W przypadku pojawienia się osób zakłócających porządek lub zachowujących się agresywnie – niezwłoczne powiadomienie Policji (tel………….) oraz Kierownika Oddziału</w:t>
      </w:r>
      <w:r>
        <w:rPr>
          <w:spacing w:val="4"/>
          <w:sz w:val="24"/>
        </w:rPr>
        <w:t xml:space="preserve"> </w:t>
      </w:r>
      <w:r>
        <w:rPr>
          <w:sz w:val="24"/>
        </w:rPr>
        <w:t>Gospodarczego</w:t>
      </w:r>
      <w:r>
        <w:rPr>
          <w:spacing w:val="5"/>
          <w:sz w:val="24"/>
        </w:rPr>
        <w:t xml:space="preserve"> </w:t>
      </w:r>
      <w:r>
        <w:rPr>
          <w:sz w:val="24"/>
        </w:rPr>
        <w:t>Sądu</w:t>
      </w:r>
      <w:r>
        <w:rPr>
          <w:spacing w:val="4"/>
          <w:sz w:val="24"/>
        </w:rPr>
        <w:t xml:space="preserve"> </w:t>
      </w:r>
      <w:r>
        <w:rPr>
          <w:sz w:val="24"/>
        </w:rPr>
        <w:t>Apelacyjnego</w:t>
      </w:r>
      <w:r>
        <w:rPr>
          <w:spacing w:val="6"/>
          <w:sz w:val="24"/>
        </w:rPr>
        <w:t xml:space="preserve"> </w:t>
      </w:r>
      <w:r>
        <w:rPr>
          <w:sz w:val="24"/>
        </w:rPr>
        <w:t>w</w:t>
      </w:r>
      <w:r>
        <w:rPr>
          <w:spacing w:val="5"/>
          <w:sz w:val="24"/>
        </w:rPr>
        <w:t xml:space="preserve"> </w:t>
      </w:r>
      <w:r>
        <w:rPr>
          <w:sz w:val="24"/>
        </w:rPr>
        <w:t>Łodzi</w:t>
      </w:r>
      <w:r>
        <w:rPr>
          <w:spacing w:val="6"/>
          <w:sz w:val="24"/>
        </w:rPr>
        <w:t xml:space="preserve"> </w:t>
      </w:r>
      <w:r>
        <w:rPr>
          <w:spacing w:val="-2"/>
          <w:sz w:val="24"/>
        </w:rPr>
        <w:t>(tel.</w:t>
      </w:r>
      <w:r>
        <w:rPr>
          <w:sz w:val="24"/>
        </w:rPr>
        <w:tab/>
        <w:t>),</w:t>
      </w:r>
      <w:r>
        <w:rPr>
          <w:spacing w:val="6"/>
          <w:sz w:val="24"/>
        </w:rPr>
        <w:t xml:space="preserve"> </w:t>
      </w:r>
      <w:r>
        <w:rPr>
          <w:sz w:val="24"/>
        </w:rPr>
        <w:t>a</w:t>
      </w:r>
      <w:r>
        <w:rPr>
          <w:spacing w:val="6"/>
          <w:sz w:val="24"/>
        </w:rPr>
        <w:t xml:space="preserve"> </w:t>
      </w:r>
      <w:r>
        <w:rPr>
          <w:sz w:val="24"/>
        </w:rPr>
        <w:t>po</w:t>
      </w:r>
      <w:r>
        <w:rPr>
          <w:spacing w:val="5"/>
          <w:sz w:val="24"/>
        </w:rPr>
        <w:t xml:space="preserve"> </w:t>
      </w:r>
      <w:r>
        <w:rPr>
          <w:spacing w:val="-2"/>
          <w:sz w:val="24"/>
        </w:rPr>
        <w:t>godzinach</w:t>
      </w:r>
    </w:p>
    <w:p w:rsidR="00675B1C" w:rsidRDefault="00034EC8">
      <w:pPr>
        <w:pStyle w:val="Tekstpodstawowy"/>
        <w:ind w:left="853"/>
      </w:pPr>
      <w:r>
        <w:t>urzędowania Sądu</w:t>
      </w:r>
      <w:r>
        <w:rPr>
          <w:spacing w:val="-1"/>
        </w:rPr>
        <w:t xml:space="preserve"> </w:t>
      </w:r>
      <w:r>
        <w:t>– wezwanie grupy</w:t>
      </w:r>
      <w:r>
        <w:rPr>
          <w:spacing w:val="-2"/>
        </w:rPr>
        <w:t xml:space="preserve"> interwencyjnej;</w:t>
      </w:r>
    </w:p>
    <w:p w:rsidR="00675B1C" w:rsidRDefault="00034EC8">
      <w:pPr>
        <w:pStyle w:val="Akapitzlist"/>
        <w:numPr>
          <w:ilvl w:val="0"/>
          <w:numId w:val="1"/>
        </w:numPr>
        <w:tabs>
          <w:tab w:val="left" w:pos="853"/>
        </w:tabs>
        <w:spacing w:before="139" w:line="360" w:lineRule="auto"/>
        <w:ind w:right="132"/>
        <w:jc w:val="both"/>
        <w:rPr>
          <w:sz w:val="24"/>
        </w:rPr>
      </w:pPr>
      <w:r>
        <w:rPr>
          <w:sz w:val="24"/>
        </w:rPr>
        <w:t>Obsługa</w:t>
      </w:r>
      <w:r>
        <w:rPr>
          <w:spacing w:val="-5"/>
          <w:sz w:val="24"/>
        </w:rPr>
        <w:t xml:space="preserve"> </w:t>
      </w:r>
      <w:r>
        <w:rPr>
          <w:sz w:val="24"/>
        </w:rPr>
        <w:t>użytkowa</w:t>
      </w:r>
      <w:r>
        <w:rPr>
          <w:spacing w:val="-6"/>
          <w:sz w:val="24"/>
        </w:rPr>
        <w:t xml:space="preserve"> </w:t>
      </w:r>
      <w:r>
        <w:rPr>
          <w:sz w:val="24"/>
        </w:rPr>
        <w:t>zapór</w:t>
      </w:r>
      <w:r>
        <w:rPr>
          <w:spacing w:val="-6"/>
          <w:sz w:val="24"/>
        </w:rPr>
        <w:t xml:space="preserve"> </w:t>
      </w:r>
      <w:r>
        <w:rPr>
          <w:sz w:val="24"/>
        </w:rPr>
        <w:t>drogowych</w:t>
      </w:r>
      <w:r>
        <w:rPr>
          <w:spacing w:val="-6"/>
          <w:sz w:val="24"/>
        </w:rPr>
        <w:t xml:space="preserve"> </w:t>
      </w:r>
      <w:r>
        <w:rPr>
          <w:sz w:val="24"/>
        </w:rPr>
        <w:t>blokujących</w:t>
      </w:r>
      <w:r>
        <w:rPr>
          <w:spacing w:val="-7"/>
          <w:sz w:val="24"/>
        </w:rPr>
        <w:t xml:space="preserve"> </w:t>
      </w:r>
      <w:r>
        <w:rPr>
          <w:sz w:val="24"/>
        </w:rPr>
        <w:t>wjazd</w:t>
      </w:r>
      <w:r>
        <w:rPr>
          <w:spacing w:val="-6"/>
          <w:sz w:val="24"/>
        </w:rPr>
        <w:t xml:space="preserve"> </w:t>
      </w:r>
      <w:r>
        <w:rPr>
          <w:sz w:val="24"/>
        </w:rPr>
        <w:t>na</w:t>
      </w:r>
      <w:r>
        <w:rPr>
          <w:spacing w:val="-6"/>
          <w:sz w:val="24"/>
        </w:rPr>
        <w:t xml:space="preserve"> </w:t>
      </w:r>
      <w:r>
        <w:rPr>
          <w:sz w:val="24"/>
        </w:rPr>
        <w:t>parking</w:t>
      </w:r>
      <w:r>
        <w:rPr>
          <w:spacing w:val="-6"/>
          <w:sz w:val="24"/>
        </w:rPr>
        <w:t xml:space="preserve"> </w:t>
      </w:r>
      <w:r>
        <w:rPr>
          <w:sz w:val="24"/>
        </w:rPr>
        <w:t>i</w:t>
      </w:r>
      <w:r>
        <w:rPr>
          <w:spacing w:val="-5"/>
          <w:sz w:val="24"/>
        </w:rPr>
        <w:t xml:space="preserve"> </w:t>
      </w:r>
      <w:r>
        <w:rPr>
          <w:sz w:val="24"/>
        </w:rPr>
        <w:t>bramy</w:t>
      </w:r>
      <w:r>
        <w:rPr>
          <w:spacing w:val="-6"/>
          <w:sz w:val="24"/>
        </w:rPr>
        <w:t xml:space="preserve"> </w:t>
      </w:r>
      <w:r>
        <w:rPr>
          <w:sz w:val="24"/>
        </w:rPr>
        <w:t>wjazdowej</w:t>
      </w:r>
      <w:r>
        <w:rPr>
          <w:spacing w:val="-5"/>
          <w:sz w:val="24"/>
        </w:rPr>
        <w:t xml:space="preserve"> </w:t>
      </w:r>
      <w:r>
        <w:rPr>
          <w:sz w:val="24"/>
        </w:rPr>
        <w:t>z parkingu na teren Sądu;</w:t>
      </w:r>
    </w:p>
    <w:p w:rsidR="00675B1C" w:rsidRDefault="00034EC8">
      <w:pPr>
        <w:pStyle w:val="Akapitzlist"/>
        <w:numPr>
          <w:ilvl w:val="0"/>
          <w:numId w:val="1"/>
        </w:numPr>
        <w:tabs>
          <w:tab w:val="left" w:pos="852"/>
        </w:tabs>
        <w:ind w:left="852" w:hanging="463"/>
        <w:jc w:val="both"/>
        <w:rPr>
          <w:sz w:val="24"/>
        </w:rPr>
      </w:pPr>
      <w:r>
        <w:rPr>
          <w:sz w:val="24"/>
        </w:rPr>
        <w:t>Dbałość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powierzone</w:t>
      </w:r>
      <w:r>
        <w:rPr>
          <w:spacing w:val="-2"/>
          <w:sz w:val="24"/>
        </w:rPr>
        <w:t xml:space="preserve"> </w:t>
      </w:r>
      <w:r>
        <w:rPr>
          <w:sz w:val="24"/>
        </w:rPr>
        <w:t>mienie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porządek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stanowisku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pracy;</w:t>
      </w:r>
    </w:p>
    <w:p w:rsidR="00675B1C" w:rsidRDefault="00675B1C">
      <w:pPr>
        <w:pStyle w:val="Akapitzlist"/>
        <w:rPr>
          <w:sz w:val="24"/>
        </w:rPr>
        <w:sectPr w:rsidR="00675B1C">
          <w:type w:val="continuous"/>
          <w:pgSz w:w="11910" w:h="16840"/>
          <w:pgMar w:top="1200" w:right="1275" w:bottom="940" w:left="1133" w:header="719" w:footer="753" w:gutter="0"/>
          <w:cols w:space="708"/>
        </w:sectPr>
      </w:pPr>
    </w:p>
    <w:p w:rsidR="00675B1C" w:rsidRDefault="00034EC8">
      <w:pPr>
        <w:pStyle w:val="Akapitzlist"/>
        <w:numPr>
          <w:ilvl w:val="0"/>
          <w:numId w:val="1"/>
        </w:numPr>
        <w:tabs>
          <w:tab w:val="left" w:pos="853"/>
        </w:tabs>
        <w:spacing w:line="360" w:lineRule="auto"/>
        <w:ind w:right="134"/>
        <w:jc w:val="both"/>
        <w:rPr>
          <w:sz w:val="24"/>
        </w:rPr>
      </w:pPr>
      <w:r>
        <w:rPr>
          <w:sz w:val="24"/>
        </w:rPr>
        <w:t>Informowanie Kierownika Oddziału Gospodarczego o stwierdzonych uszkodzeniach obsługiwanych urządzeń oraz o wszelkich zdarzeniach, które miały miejsce w czasie trwania dyżuru;</w:t>
      </w:r>
    </w:p>
    <w:p w:rsidR="00675B1C" w:rsidRDefault="00034EC8">
      <w:pPr>
        <w:pStyle w:val="Akapitzlist"/>
        <w:numPr>
          <w:ilvl w:val="0"/>
          <w:numId w:val="1"/>
        </w:numPr>
        <w:tabs>
          <w:tab w:val="left" w:pos="853"/>
        </w:tabs>
        <w:spacing w:before="1" w:line="360" w:lineRule="auto"/>
        <w:ind w:right="134"/>
        <w:jc w:val="both"/>
        <w:rPr>
          <w:sz w:val="24"/>
        </w:rPr>
      </w:pPr>
      <w:r>
        <w:rPr>
          <w:b/>
          <w:sz w:val="24"/>
        </w:rPr>
        <w:t xml:space="preserve">Po zakończeniu dyżuru – zamknięcie wszystkich zapór drogowych oraz bramy wjazdowej </w:t>
      </w:r>
      <w:r>
        <w:rPr>
          <w:sz w:val="24"/>
        </w:rPr>
        <w:t>i przekazanie</w:t>
      </w:r>
      <w:r>
        <w:rPr>
          <w:spacing w:val="-1"/>
          <w:sz w:val="24"/>
        </w:rPr>
        <w:t xml:space="preserve"> </w:t>
      </w:r>
      <w:r>
        <w:rPr>
          <w:sz w:val="24"/>
        </w:rPr>
        <w:t>kluczy od stróżówki oraz furtek wraz z pilotami pracownikom ochrony dyżurującym w centrum monitoringu;</w:t>
      </w:r>
    </w:p>
    <w:p w:rsidR="00675B1C" w:rsidRDefault="00034EC8">
      <w:pPr>
        <w:pStyle w:val="Nagwek1"/>
        <w:numPr>
          <w:ilvl w:val="0"/>
          <w:numId w:val="1"/>
        </w:numPr>
        <w:tabs>
          <w:tab w:val="left" w:pos="853"/>
        </w:tabs>
        <w:spacing w:line="360" w:lineRule="auto"/>
        <w:ind w:right="134"/>
        <w:jc w:val="both"/>
      </w:pPr>
      <w:r>
        <w:t>Przed</w:t>
      </w:r>
      <w:r>
        <w:rPr>
          <w:spacing w:val="-1"/>
        </w:rPr>
        <w:t xml:space="preserve"> </w:t>
      </w:r>
      <w:r>
        <w:t>rozpoczęciem</w:t>
      </w:r>
      <w:r>
        <w:rPr>
          <w:spacing w:val="-1"/>
        </w:rPr>
        <w:t xml:space="preserve"> </w:t>
      </w:r>
      <w:r>
        <w:t>dyżuru</w:t>
      </w:r>
      <w:r>
        <w:rPr>
          <w:spacing w:val="-1"/>
        </w:rPr>
        <w:t xml:space="preserve"> </w:t>
      </w:r>
      <w:r>
        <w:t>otworzenie furtki</w:t>
      </w:r>
      <w:r>
        <w:rPr>
          <w:spacing w:val="-1"/>
        </w:rPr>
        <w:t xml:space="preserve"> </w:t>
      </w:r>
      <w:r>
        <w:t>wejściowej</w:t>
      </w:r>
      <w:r>
        <w:rPr>
          <w:spacing w:val="-1"/>
        </w:rPr>
        <w:t xml:space="preserve"> </w:t>
      </w:r>
      <w:r>
        <w:t>przed</w:t>
      </w:r>
      <w:r>
        <w:rPr>
          <w:spacing w:val="-1"/>
        </w:rPr>
        <w:t xml:space="preserve"> </w:t>
      </w:r>
      <w:r>
        <w:t>głównym wejściem od al. Kościuszki 65 oraz jej zamknięcie po zakończeniu dyżuru.</w:t>
      </w:r>
    </w:p>
    <w:p w:rsidR="00675B1C" w:rsidRDefault="00034EC8">
      <w:pPr>
        <w:pStyle w:val="Akapitzlist"/>
        <w:numPr>
          <w:ilvl w:val="0"/>
          <w:numId w:val="1"/>
        </w:numPr>
        <w:tabs>
          <w:tab w:val="left" w:pos="853"/>
        </w:tabs>
        <w:spacing w:line="360" w:lineRule="auto"/>
        <w:ind w:right="133"/>
        <w:jc w:val="both"/>
        <w:rPr>
          <w:sz w:val="24"/>
        </w:rPr>
      </w:pPr>
      <w:r>
        <w:rPr>
          <w:sz w:val="24"/>
        </w:rPr>
        <w:t>W</w:t>
      </w:r>
      <w:r>
        <w:rPr>
          <w:spacing w:val="-10"/>
          <w:sz w:val="24"/>
        </w:rPr>
        <w:t xml:space="preserve"> </w:t>
      </w:r>
      <w:r>
        <w:rPr>
          <w:sz w:val="24"/>
        </w:rPr>
        <w:t>godzinach</w:t>
      </w:r>
      <w:r>
        <w:rPr>
          <w:spacing w:val="-9"/>
          <w:sz w:val="24"/>
        </w:rPr>
        <w:t xml:space="preserve"> </w:t>
      </w:r>
      <w:r>
        <w:rPr>
          <w:sz w:val="24"/>
        </w:rPr>
        <w:t>od</w:t>
      </w:r>
      <w:r>
        <w:rPr>
          <w:spacing w:val="-9"/>
          <w:sz w:val="24"/>
        </w:rPr>
        <w:t xml:space="preserve"> </w:t>
      </w:r>
      <w:r>
        <w:rPr>
          <w:sz w:val="24"/>
        </w:rPr>
        <w:t>16</w:t>
      </w:r>
      <w:r>
        <w:rPr>
          <w:sz w:val="24"/>
          <w:vertAlign w:val="superscript"/>
        </w:rPr>
        <w:t>00</w:t>
      </w:r>
      <w:r>
        <w:rPr>
          <w:spacing w:val="-9"/>
          <w:sz w:val="24"/>
        </w:rPr>
        <w:t xml:space="preserve"> </w:t>
      </w:r>
      <w:r>
        <w:rPr>
          <w:sz w:val="24"/>
        </w:rPr>
        <w:t>do</w:t>
      </w:r>
      <w:r>
        <w:rPr>
          <w:spacing w:val="-12"/>
          <w:sz w:val="24"/>
        </w:rPr>
        <w:t xml:space="preserve"> </w:t>
      </w:r>
      <w:r>
        <w:rPr>
          <w:sz w:val="24"/>
        </w:rPr>
        <w:t>16</w:t>
      </w:r>
      <w:r>
        <w:rPr>
          <w:sz w:val="24"/>
          <w:vertAlign w:val="superscript"/>
        </w:rPr>
        <w:t>30</w:t>
      </w:r>
      <w:r>
        <w:rPr>
          <w:spacing w:val="-9"/>
          <w:sz w:val="24"/>
        </w:rPr>
        <w:t xml:space="preserve"> </w:t>
      </w:r>
      <w:r>
        <w:rPr>
          <w:sz w:val="24"/>
        </w:rPr>
        <w:t>(w</w:t>
      </w:r>
      <w:r>
        <w:rPr>
          <w:spacing w:val="-10"/>
          <w:sz w:val="24"/>
        </w:rPr>
        <w:t xml:space="preserve"> </w:t>
      </w:r>
      <w:r>
        <w:rPr>
          <w:sz w:val="24"/>
        </w:rPr>
        <w:t>poniedziałki</w:t>
      </w:r>
      <w:r>
        <w:rPr>
          <w:spacing w:val="-9"/>
          <w:sz w:val="24"/>
        </w:rPr>
        <w:t xml:space="preserve"> </w:t>
      </w:r>
      <w:r>
        <w:rPr>
          <w:sz w:val="24"/>
        </w:rPr>
        <w:t>od</w:t>
      </w:r>
      <w:r>
        <w:rPr>
          <w:spacing w:val="-9"/>
          <w:sz w:val="24"/>
        </w:rPr>
        <w:t xml:space="preserve"> </w:t>
      </w:r>
      <w:r>
        <w:rPr>
          <w:sz w:val="24"/>
        </w:rPr>
        <w:t>18</w:t>
      </w:r>
      <w:r>
        <w:rPr>
          <w:sz w:val="24"/>
          <w:vertAlign w:val="superscript"/>
        </w:rPr>
        <w:t>00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-9"/>
          <w:sz w:val="24"/>
        </w:rPr>
        <w:t xml:space="preserve"> </w:t>
      </w:r>
      <w:r>
        <w:rPr>
          <w:sz w:val="24"/>
        </w:rPr>
        <w:t>18</w:t>
      </w:r>
      <w:r>
        <w:rPr>
          <w:sz w:val="24"/>
          <w:vertAlign w:val="superscript"/>
        </w:rPr>
        <w:t>30</w:t>
      </w:r>
      <w:r>
        <w:rPr>
          <w:sz w:val="24"/>
        </w:rPr>
        <w:t>)</w:t>
      </w:r>
      <w:r>
        <w:rPr>
          <w:spacing w:val="-11"/>
          <w:sz w:val="24"/>
        </w:rPr>
        <w:t xml:space="preserve"> </w:t>
      </w:r>
      <w:r>
        <w:rPr>
          <w:sz w:val="24"/>
        </w:rPr>
        <w:t>przeprowadzenie</w:t>
      </w:r>
      <w:r>
        <w:rPr>
          <w:spacing w:val="-9"/>
          <w:sz w:val="24"/>
        </w:rPr>
        <w:t xml:space="preserve"> </w:t>
      </w:r>
      <w:r>
        <w:rPr>
          <w:sz w:val="24"/>
        </w:rPr>
        <w:t>obchodu budynku (także terenu parkingu naziemnego i podziemnego oraz sprawdzenie stanu zewnętrznego ogrodzenia) celem sprawdzenia stanu budynku i ustalenia, czy na terenie budynku</w:t>
      </w:r>
      <w:r>
        <w:rPr>
          <w:spacing w:val="-8"/>
          <w:sz w:val="24"/>
        </w:rPr>
        <w:t xml:space="preserve"> </w:t>
      </w:r>
      <w:r>
        <w:rPr>
          <w:sz w:val="24"/>
        </w:rPr>
        <w:t>przebywają</w:t>
      </w:r>
      <w:r>
        <w:rPr>
          <w:spacing w:val="-8"/>
          <w:sz w:val="24"/>
        </w:rPr>
        <w:t xml:space="preserve"> </w:t>
      </w:r>
      <w:r>
        <w:rPr>
          <w:sz w:val="24"/>
        </w:rPr>
        <w:t>jeszcze</w:t>
      </w:r>
      <w:r>
        <w:rPr>
          <w:spacing w:val="-8"/>
          <w:sz w:val="24"/>
        </w:rPr>
        <w:t xml:space="preserve"> </w:t>
      </w:r>
      <w:r>
        <w:rPr>
          <w:sz w:val="24"/>
        </w:rPr>
        <w:t>pracownicy</w:t>
      </w:r>
      <w:r>
        <w:rPr>
          <w:spacing w:val="-8"/>
          <w:sz w:val="24"/>
        </w:rPr>
        <w:t xml:space="preserve"> </w:t>
      </w:r>
      <w:r>
        <w:rPr>
          <w:sz w:val="24"/>
        </w:rPr>
        <w:t>Sądu</w:t>
      </w:r>
      <w:r>
        <w:rPr>
          <w:spacing w:val="-8"/>
          <w:sz w:val="24"/>
        </w:rPr>
        <w:t xml:space="preserve"> </w:t>
      </w:r>
      <w:r>
        <w:rPr>
          <w:sz w:val="24"/>
        </w:rPr>
        <w:t>bądź</w:t>
      </w:r>
      <w:r>
        <w:rPr>
          <w:spacing w:val="-8"/>
          <w:sz w:val="24"/>
        </w:rPr>
        <w:t xml:space="preserve"> </w:t>
      </w:r>
      <w:r>
        <w:rPr>
          <w:sz w:val="24"/>
        </w:rPr>
        <w:t>zewnętrznych</w:t>
      </w:r>
      <w:r>
        <w:rPr>
          <w:spacing w:val="-8"/>
          <w:sz w:val="24"/>
        </w:rPr>
        <w:t xml:space="preserve"> </w:t>
      </w:r>
      <w:r>
        <w:rPr>
          <w:sz w:val="24"/>
        </w:rPr>
        <w:t>firm</w:t>
      </w:r>
      <w:r>
        <w:rPr>
          <w:spacing w:val="-10"/>
          <w:sz w:val="24"/>
        </w:rPr>
        <w:t xml:space="preserve"> </w:t>
      </w:r>
      <w:r>
        <w:rPr>
          <w:sz w:val="24"/>
        </w:rPr>
        <w:t>usługowych</w:t>
      </w:r>
      <w:r>
        <w:rPr>
          <w:spacing w:val="-9"/>
          <w:sz w:val="24"/>
        </w:rPr>
        <w:t xml:space="preserve"> </w:t>
      </w:r>
      <w:r>
        <w:rPr>
          <w:sz w:val="24"/>
        </w:rPr>
        <w:t>oraz przekazanie raportu dotyczącego wyników obchodu pracownikowi pełniącemu dyżur w centrum monitoringu;</w:t>
      </w:r>
    </w:p>
    <w:p w:rsidR="00675B1C" w:rsidRDefault="00034EC8">
      <w:pPr>
        <w:pStyle w:val="Akapitzlist"/>
        <w:numPr>
          <w:ilvl w:val="0"/>
          <w:numId w:val="1"/>
        </w:numPr>
        <w:tabs>
          <w:tab w:val="left" w:pos="853"/>
        </w:tabs>
        <w:spacing w:line="360" w:lineRule="auto"/>
        <w:ind w:right="137"/>
        <w:jc w:val="both"/>
        <w:rPr>
          <w:sz w:val="24"/>
        </w:rPr>
      </w:pPr>
      <w:r>
        <w:rPr>
          <w:sz w:val="24"/>
        </w:rPr>
        <w:t>Posiadanie przy sobie telefonu komórkowego oraz radiotelefonu w celu zapewnienia możliwości stałego kontaktu z innymi pracownikami ochrony oraz pracownikami Sądu;</w:t>
      </w:r>
    </w:p>
    <w:p w:rsidR="00675B1C" w:rsidRDefault="00034EC8">
      <w:pPr>
        <w:pStyle w:val="Akapitzlist"/>
        <w:numPr>
          <w:ilvl w:val="0"/>
          <w:numId w:val="1"/>
        </w:numPr>
        <w:tabs>
          <w:tab w:val="left" w:pos="912"/>
        </w:tabs>
        <w:ind w:left="912" w:hanging="523"/>
        <w:jc w:val="both"/>
        <w:rPr>
          <w:sz w:val="24"/>
        </w:rPr>
      </w:pPr>
      <w:r>
        <w:rPr>
          <w:sz w:val="24"/>
        </w:rPr>
        <w:t>Ścisła</w:t>
      </w:r>
      <w:r>
        <w:rPr>
          <w:spacing w:val="-4"/>
          <w:sz w:val="24"/>
        </w:rPr>
        <w:t xml:space="preserve"> </w:t>
      </w:r>
      <w:r>
        <w:rPr>
          <w:sz w:val="24"/>
        </w:rPr>
        <w:t>współpraca</w:t>
      </w:r>
      <w:r>
        <w:rPr>
          <w:spacing w:val="-1"/>
          <w:sz w:val="24"/>
        </w:rPr>
        <w:t xml:space="preserve"> </w:t>
      </w:r>
      <w:r>
        <w:rPr>
          <w:sz w:val="24"/>
        </w:rPr>
        <w:t>z</w:t>
      </w:r>
      <w:r>
        <w:rPr>
          <w:spacing w:val="-2"/>
          <w:sz w:val="24"/>
        </w:rPr>
        <w:t xml:space="preserve"> </w:t>
      </w:r>
      <w:r>
        <w:rPr>
          <w:sz w:val="24"/>
        </w:rPr>
        <w:t>innymi</w:t>
      </w:r>
      <w:r>
        <w:rPr>
          <w:spacing w:val="-1"/>
          <w:sz w:val="24"/>
        </w:rPr>
        <w:t xml:space="preserve"> </w:t>
      </w:r>
      <w:r>
        <w:rPr>
          <w:sz w:val="24"/>
        </w:rPr>
        <w:t>pracownikami ochrony</w:t>
      </w:r>
      <w:r>
        <w:rPr>
          <w:spacing w:val="-2"/>
          <w:sz w:val="24"/>
        </w:rPr>
        <w:t xml:space="preserve"> </w:t>
      </w:r>
      <w:r>
        <w:rPr>
          <w:sz w:val="24"/>
        </w:rPr>
        <w:t>oraz</w:t>
      </w:r>
      <w:r>
        <w:rPr>
          <w:spacing w:val="-1"/>
          <w:sz w:val="24"/>
        </w:rPr>
        <w:t xml:space="preserve"> </w:t>
      </w:r>
      <w:r>
        <w:rPr>
          <w:sz w:val="24"/>
        </w:rPr>
        <w:t>funkcjonariuszami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Policji;</w:t>
      </w:r>
    </w:p>
    <w:p w:rsidR="00675B1C" w:rsidRDefault="00034EC8">
      <w:pPr>
        <w:pStyle w:val="Akapitzlist"/>
        <w:numPr>
          <w:ilvl w:val="0"/>
          <w:numId w:val="1"/>
        </w:numPr>
        <w:tabs>
          <w:tab w:val="left" w:pos="913"/>
        </w:tabs>
        <w:spacing w:before="137"/>
        <w:ind w:left="913" w:hanging="524"/>
        <w:rPr>
          <w:sz w:val="24"/>
        </w:rPr>
      </w:pPr>
      <w:r>
        <w:rPr>
          <w:sz w:val="24"/>
        </w:rPr>
        <w:t>Inne</w:t>
      </w:r>
      <w:r>
        <w:rPr>
          <w:spacing w:val="-1"/>
          <w:sz w:val="24"/>
        </w:rPr>
        <w:t xml:space="preserve"> </w:t>
      </w:r>
      <w:r>
        <w:rPr>
          <w:sz w:val="24"/>
        </w:rPr>
        <w:t>niż</w:t>
      </w:r>
      <w:r>
        <w:rPr>
          <w:spacing w:val="-1"/>
          <w:sz w:val="24"/>
        </w:rPr>
        <w:t xml:space="preserve"> </w:t>
      </w:r>
      <w:r>
        <w:rPr>
          <w:sz w:val="24"/>
        </w:rPr>
        <w:t>w/w</w:t>
      </w:r>
      <w:r>
        <w:rPr>
          <w:spacing w:val="-2"/>
          <w:sz w:val="24"/>
        </w:rPr>
        <w:t xml:space="preserve"> </w:t>
      </w:r>
      <w:r>
        <w:rPr>
          <w:sz w:val="24"/>
        </w:rPr>
        <w:t>uregulowania</w:t>
      </w:r>
      <w:r>
        <w:rPr>
          <w:spacing w:val="-1"/>
          <w:sz w:val="24"/>
        </w:rPr>
        <w:t xml:space="preserve"> </w:t>
      </w:r>
      <w:r>
        <w:rPr>
          <w:sz w:val="24"/>
        </w:rPr>
        <w:t>wymagają</w:t>
      </w:r>
      <w:r>
        <w:rPr>
          <w:spacing w:val="-1"/>
          <w:sz w:val="24"/>
        </w:rPr>
        <w:t xml:space="preserve"> </w:t>
      </w:r>
      <w:r>
        <w:rPr>
          <w:sz w:val="24"/>
        </w:rPr>
        <w:t>zgody</w:t>
      </w:r>
      <w:r>
        <w:rPr>
          <w:spacing w:val="-1"/>
          <w:sz w:val="24"/>
        </w:rPr>
        <w:t xml:space="preserve"> </w:t>
      </w:r>
      <w:r>
        <w:rPr>
          <w:sz w:val="24"/>
        </w:rPr>
        <w:t>Dyrektora</w:t>
      </w:r>
      <w:r>
        <w:rPr>
          <w:spacing w:val="-1"/>
          <w:sz w:val="24"/>
        </w:rPr>
        <w:t xml:space="preserve"> </w:t>
      </w:r>
      <w:r>
        <w:rPr>
          <w:sz w:val="24"/>
        </w:rPr>
        <w:t>Sądu</w:t>
      </w:r>
      <w:r>
        <w:rPr>
          <w:spacing w:val="-1"/>
          <w:sz w:val="24"/>
        </w:rPr>
        <w:t xml:space="preserve"> </w:t>
      </w:r>
      <w:r>
        <w:rPr>
          <w:sz w:val="24"/>
        </w:rPr>
        <w:t>Apelacyjnego</w:t>
      </w:r>
      <w:r>
        <w:rPr>
          <w:spacing w:val="-1"/>
          <w:sz w:val="24"/>
        </w:rPr>
        <w:t xml:space="preserve"> </w:t>
      </w:r>
      <w:r>
        <w:rPr>
          <w:sz w:val="24"/>
        </w:rPr>
        <w:t>w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Łodzi.</w:t>
      </w:r>
    </w:p>
    <w:p w:rsidR="00675B1C" w:rsidRDefault="00034EC8">
      <w:pPr>
        <w:pStyle w:val="Akapitzlist"/>
        <w:numPr>
          <w:ilvl w:val="0"/>
          <w:numId w:val="1"/>
        </w:numPr>
        <w:tabs>
          <w:tab w:val="left" w:pos="853"/>
          <w:tab w:val="left" w:pos="913"/>
        </w:tabs>
        <w:spacing w:before="138" w:line="360" w:lineRule="auto"/>
        <w:ind w:right="135"/>
        <w:rPr>
          <w:sz w:val="24"/>
        </w:rPr>
      </w:pPr>
      <w:r>
        <w:rPr>
          <w:sz w:val="24"/>
        </w:rPr>
        <w:t>Udzielanie</w:t>
      </w:r>
      <w:r>
        <w:rPr>
          <w:spacing w:val="40"/>
          <w:sz w:val="24"/>
        </w:rPr>
        <w:t xml:space="preserve"> </w:t>
      </w:r>
      <w:r>
        <w:rPr>
          <w:sz w:val="24"/>
        </w:rPr>
        <w:t>przedmedycznej pierwszej pomocy na terenie Sądu Apelacyjnego w Łodzi</w:t>
      </w:r>
      <w:r>
        <w:rPr>
          <w:spacing w:val="80"/>
          <w:sz w:val="24"/>
        </w:rPr>
        <w:t xml:space="preserve"> </w:t>
      </w:r>
      <w:r>
        <w:rPr>
          <w:sz w:val="24"/>
        </w:rPr>
        <w:t>o ile wystąpi taka potrzeba.</w:t>
      </w:r>
    </w:p>
    <w:p w:rsidR="00675B1C" w:rsidRDefault="00034EC8">
      <w:pPr>
        <w:pStyle w:val="Akapitzlist"/>
        <w:numPr>
          <w:ilvl w:val="0"/>
          <w:numId w:val="1"/>
        </w:numPr>
        <w:tabs>
          <w:tab w:val="left" w:pos="885"/>
        </w:tabs>
        <w:spacing w:line="360" w:lineRule="auto"/>
        <w:ind w:left="885" w:right="367" w:hanging="541"/>
        <w:rPr>
          <w:sz w:val="24"/>
        </w:rPr>
      </w:pPr>
      <w:r>
        <w:rPr>
          <w:sz w:val="24"/>
        </w:rPr>
        <w:t>Wykonawca zobowiązany jest do przestrzegania obowiązujących stopni alarmowych oraz stopni alarmowych CRP, wprowadzonych na podstawie odrębnych przepisów, a także</w:t>
      </w:r>
      <w:r>
        <w:rPr>
          <w:spacing w:val="-5"/>
          <w:sz w:val="24"/>
        </w:rPr>
        <w:t xml:space="preserve"> </w:t>
      </w:r>
      <w:r>
        <w:rPr>
          <w:sz w:val="24"/>
        </w:rPr>
        <w:t>do</w:t>
      </w:r>
      <w:r>
        <w:rPr>
          <w:spacing w:val="-4"/>
          <w:sz w:val="24"/>
        </w:rPr>
        <w:t xml:space="preserve"> </w:t>
      </w:r>
      <w:r>
        <w:rPr>
          <w:sz w:val="24"/>
        </w:rPr>
        <w:t>niezwłocznego</w:t>
      </w:r>
      <w:r>
        <w:rPr>
          <w:spacing w:val="-4"/>
          <w:sz w:val="24"/>
        </w:rPr>
        <w:t xml:space="preserve"> </w:t>
      </w:r>
      <w:r>
        <w:rPr>
          <w:sz w:val="24"/>
        </w:rPr>
        <w:t>dostosowania</w:t>
      </w:r>
      <w:r>
        <w:rPr>
          <w:spacing w:val="-4"/>
          <w:sz w:val="24"/>
        </w:rPr>
        <w:t xml:space="preserve"> </w:t>
      </w:r>
      <w:r>
        <w:rPr>
          <w:sz w:val="24"/>
        </w:rPr>
        <w:t>sposobu</w:t>
      </w:r>
      <w:r>
        <w:rPr>
          <w:spacing w:val="-4"/>
          <w:sz w:val="24"/>
        </w:rPr>
        <w:t xml:space="preserve"> </w:t>
      </w:r>
      <w:r>
        <w:rPr>
          <w:sz w:val="24"/>
        </w:rPr>
        <w:t>realizacji</w:t>
      </w:r>
      <w:r>
        <w:rPr>
          <w:spacing w:val="-4"/>
          <w:sz w:val="24"/>
        </w:rPr>
        <w:t xml:space="preserve"> </w:t>
      </w:r>
      <w:r>
        <w:rPr>
          <w:sz w:val="24"/>
        </w:rPr>
        <w:t>usługi</w:t>
      </w:r>
      <w:r>
        <w:rPr>
          <w:spacing w:val="-4"/>
          <w:sz w:val="24"/>
        </w:rPr>
        <w:t xml:space="preserve"> </w:t>
      </w:r>
      <w:r>
        <w:rPr>
          <w:sz w:val="24"/>
        </w:rPr>
        <w:t>ochrony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4"/>
          <w:sz w:val="24"/>
        </w:rPr>
        <w:t xml:space="preserve"> </w:t>
      </w:r>
      <w:r>
        <w:rPr>
          <w:sz w:val="24"/>
        </w:rPr>
        <w:t>wymagań wynikających z ogłoszonego stopnia alarmowego. Pracownicy ochrony zobowiązani będą do potwierdzenia o zapoznaniu się i przestrzeganiu wprowadzonych stopni</w:t>
      </w:r>
    </w:p>
    <w:p w:rsidR="00675B1C" w:rsidRDefault="00034EC8">
      <w:pPr>
        <w:pStyle w:val="Tekstpodstawowy"/>
        <w:ind w:left="885"/>
        <w:jc w:val="left"/>
      </w:pPr>
      <w:r>
        <w:t>alarmowych</w:t>
      </w:r>
      <w:r>
        <w:rPr>
          <w:spacing w:val="-1"/>
        </w:rPr>
        <w:t xml:space="preserve"> </w:t>
      </w:r>
      <w:r>
        <w:t>wpisem</w:t>
      </w:r>
      <w:r>
        <w:rPr>
          <w:spacing w:val="57"/>
        </w:rPr>
        <w:t xml:space="preserve"> </w:t>
      </w:r>
      <w:r>
        <w:t>do książki</w:t>
      </w:r>
      <w:r>
        <w:rPr>
          <w:spacing w:val="-1"/>
        </w:rPr>
        <w:t xml:space="preserve"> </w:t>
      </w:r>
      <w:r>
        <w:t xml:space="preserve">pełnienia </w:t>
      </w:r>
      <w:r>
        <w:rPr>
          <w:spacing w:val="-2"/>
        </w:rPr>
        <w:t>służby.</w:t>
      </w:r>
    </w:p>
    <w:p w:rsidR="00675B1C" w:rsidRDefault="00675B1C">
      <w:pPr>
        <w:pStyle w:val="Tekstpodstawowy"/>
        <w:jc w:val="left"/>
      </w:pPr>
    </w:p>
    <w:p w:rsidR="00675B1C" w:rsidRDefault="00675B1C">
      <w:pPr>
        <w:pStyle w:val="Tekstpodstawowy"/>
        <w:jc w:val="left"/>
      </w:pPr>
    </w:p>
    <w:p w:rsidR="00675B1C" w:rsidRDefault="00675B1C">
      <w:pPr>
        <w:pStyle w:val="Tekstpodstawowy"/>
        <w:spacing w:before="138"/>
        <w:jc w:val="left"/>
      </w:pPr>
    </w:p>
    <w:p w:rsidR="00675B1C" w:rsidRDefault="00034EC8">
      <w:pPr>
        <w:pStyle w:val="Tekstpodstawowy"/>
        <w:tabs>
          <w:tab w:val="left" w:pos="5138"/>
        </w:tabs>
        <w:ind w:right="360"/>
        <w:jc w:val="center"/>
      </w:pPr>
      <w:r>
        <w:rPr>
          <w:spacing w:val="-2"/>
        </w:rPr>
        <w:t>Zamawiający:</w:t>
      </w:r>
      <w:r>
        <w:tab/>
      </w:r>
      <w:r>
        <w:rPr>
          <w:spacing w:val="-2"/>
        </w:rPr>
        <w:t>Wykonawca:</w:t>
      </w:r>
    </w:p>
    <w:sectPr w:rsidR="00675B1C">
      <w:pgSz w:w="11910" w:h="16840"/>
      <w:pgMar w:top="1200" w:right="1275" w:bottom="940" w:left="1133" w:header="719" w:footer="75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40BD" w:rsidRDefault="00034EC8">
      <w:r>
        <w:separator/>
      </w:r>
    </w:p>
  </w:endnote>
  <w:endnote w:type="continuationSeparator" w:id="0">
    <w:p w:rsidR="00ED40BD" w:rsidRDefault="00034E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5B1C" w:rsidRDefault="00034EC8">
    <w:pPr>
      <w:pStyle w:val="Tekstpodstawowy"/>
      <w:spacing w:line="14" w:lineRule="auto"/>
      <w:jc w:val="left"/>
      <w:rPr>
        <w:sz w:val="20"/>
      </w:rPr>
    </w:pPr>
    <w:r>
      <w:rPr>
        <w:noProof/>
        <w:sz w:val="20"/>
        <w:lang w:eastAsia="pl-PL"/>
      </w:rPr>
      <mc:AlternateContent>
        <mc:Choice Requires="wps">
          <w:drawing>
            <wp:anchor distT="0" distB="0" distL="0" distR="0" simplePos="0" relativeHeight="487389696" behindDoc="1" locked="0" layoutInCell="1" allowOverlap="1">
              <wp:simplePos x="0" y="0"/>
              <wp:positionH relativeFrom="page">
                <wp:posOffset>5836920</wp:posOffset>
              </wp:positionH>
              <wp:positionV relativeFrom="page">
                <wp:posOffset>10074599</wp:posOffset>
              </wp:positionV>
              <wp:extent cx="835660" cy="18034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3566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675B1C" w:rsidRDefault="00034EC8">
                          <w:pPr>
                            <w:spacing w:before="10"/>
                            <w:ind w:left="20"/>
                            <w:rPr>
                              <w:b/>
                            </w:rPr>
                          </w:pPr>
                          <w:r>
                            <w:t>Strona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fldChar w:fldCharType="begin"/>
                          </w:r>
                          <w:r>
                            <w:rPr>
                              <w:b/>
                            </w:rPr>
                            <w:instrText xml:space="preserve"> PAGE </w:instrText>
                          </w:r>
                          <w:r>
                            <w:rPr>
                              <w:b/>
                            </w:rPr>
                            <w:fldChar w:fldCharType="separate"/>
                          </w:r>
                          <w:r w:rsidR="00E95CC9">
                            <w:rPr>
                              <w:b/>
                              <w:noProof/>
                            </w:rPr>
                            <w:t>6</w:t>
                          </w:r>
                          <w:r>
                            <w:rPr>
                              <w:b/>
                            </w:rPr>
                            <w:fldChar w:fldCharType="end"/>
                          </w:r>
                          <w:r>
                            <w:rPr>
                              <w:b/>
                              <w:spacing w:val="-3"/>
                            </w:rPr>
                            <w:t xml:space="preserve"> </w:t>
                          </w:r>
                          <w:r>
                            <w:t>z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b/>
                              <w:spacing w:val="-5"/>
                            </w:rPr>
                            <w:instrText xml:space="preserve"> NUMPAGES </w:instrText>
                          </w:r>
                          <w:r>
                            <w:rPr>
                              <w:b/>
                              <w:spacing w:val="-5"/>
                            </w:rPr>
                            <w:fldChar w:fldCharType="separate"/>
                          </w:r>
                          <w:r w:rsidR="00E95CC9">
                            <w:rPr>
                              <w:b/>
                              <w:noProof/>
                              <w:spacing w:val="-5"/>
                            </w:rPr>
                            <w:t>18</w:t>
                          </w:r>
                          <w:r>
                            <w:rPr>
                              <w:b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8" type="#_x0000_t202" style="position:absolute;margin-left:459.6pt;margin-top:793.3pt;width:65.8pt;height:14.2pt;z-index:-15926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9vBzqgEAAEUDAAAOAAAAZHJzL2Uyb0RvYy54bWysUsGO0zAQvSPxD5bv1GkXqipqugJWIKQV&#10;IO3yAY5jNxaxx3jcJv17xm7TXcFttRdnnHl+897MbG8nN7CjjmjBN3y5qDjTXkFn/b7hvx6/vNtw&#10;hkn6Tg7gdcNPGvnt7u2b7RhqvYIehk5HRiQe6zE0vE8p1EKg6rWTuICgPSUNRCcTXeNedFGOxO4G&#10;saqqtRghdiGC0oj09+6c5LvCb4xW6YcxqBMbGk7aUjljOdt8it1W1vsoQ2/VRYZ8gQonraeiV6o7&#10;mSQ7RPsflbMqAoJJCwVOgDFW6eKB3Cyrf9w89DLo4oWag+HaJnw9WvX9+DMy2zV8xZmXjkb0qKfU&#10;wsRWuTljwJowD4FQafoEEw25GMVwD+o3EkQ8w5wfIKFzMyYTXf6STUYPqf+na8+pCFP0c3PzYb2m&#10;jKLUclPdvC8zEU+PQ8T0VYNjOWh4pJEWAfJ4jymXl/UMuWg5l8+q0tROxdxy9tJCdyIrI0284fjn&#10;IKPmbPjmqaV5PeYgzkE7BzENn6EsUXbk4eMhgbFFQK505r0IoFkVXZe9ysvw/F5QT9u/+wsAAP//&#10;AwBQSwMEFAAGAAgAAAAhAHJe+oriAAAADgEAAA8AAABkcnMvZG93bnJldi54bWxMj8FOwzAQRO9I&#10;/IO1SNyonUgJbYhToaKKA+LQAhJHNzZxRLyOYjd1/57tid52NE+zM/U6uYHNZgq9RwnZQgAz2Hrd&#10;Yyfh82P7sAQWokKtBo9GwtkEWDe3N7WqtD/hzsz72DEKwVApCTbGseI8tNY4FRZ+NEjej5+ciiSn&#10;jutJnSjcDTwXouRO9UgfrBrNxpr2d390Er424/YtfVv1Phf69SV/3J2nNkl5f5een4BFk+I/DJf6&#10;VB0a6nTwR9SBDRJW2SonlIxiWZbALogoBM050FVmhQDe1Px6RvMHAAD//wMAUEsBAi0AFAAGAAgA&#10;AAAhALaDOJL+AAAA4QEAABMAAAAAAAAAAAAAAAAAAAAAAFtDb250ZW50X1R5cGVzXS54bWxQSwEC&#10;LQAUAAYACAAAACEAOP0h/9YAAACUAQAACwAAAAAAAAAAAAAAAAAvAQAAX3JlbHMvLnJlbHNQSwEC&#10;LQAUAAYACAAAACEAvfbwc6oBAABFAwAADgAAAAAAAAAAAAAAAAAuAgAAZHJzL2Uyb0RvYy54bWxQ&#10;SwECLQAUAAYACAAAACEAcl76iuIAAAAOAQAADwAAAAAAAAAAAAAAAAAEBAAAZHJzL2Rvd25yZXYu&#10;eG1sUEsFBgAAAAAEAAQA8wAAABMFAAAAAA==&#10;" filled="f" stroked="f">
              <v:path arrowok="t"/>
              <v:textbox inset="0,0,0,0">
                <w:txbxContent>
                  <w:p w:rsidR="00675B1C" w:rsidRDefault="00034EC8">
                    <w:pPr>
                      <w:spacing w:before="10"/>
                      <w:ind w:left="20"/>
                      <w:rPr>
                        <w:b/>
                      </w:rPr>
                    </w:pPr>
                    <w:r>
                      <w:t>Strona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b/>
                      </w:rPr>
                      <w:fldChar w:fldCharType="begin"/>
                    </w:r>
                    <w:r>
                      <w:rPr>
                        <w:b/>
                      </w:rPr>
                      <w:instrText xml:space="preserve"> PAGE </w:instrText>
                    </w:r>
                    <w:r>
                      <w:rPr>
                        <w:b/>
                      </w:rPr>
                      <w:fldChar w:fldCharType="separate"/>
                    </w:r>
                    <w:r w:rsidR="00E95CC9">
                      <w:rPr>
                        <w:b/>
                        <w:noProof/>
                      </w:rPr>
                      <w:t>6</w:t>
                    </w:r>
                    <w:r>
                      <w:rPr>
                        <w:b/>
                      </w:rPr>
                      <w:fldChar w:fldCharType="end"/>
                    </w:r>
                    <w:r>
                      <w:rPr>
                        <w:b/>
                        <w:spacing w:val="-3"/>
                      </w:rPr>
                      <w:t xml:space="preserve"> </w:t>
                    </w:r>
                    <w:r>
                      <w:t>z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b/>
                        <w:spacing w:val="-5"/>
                      </w:rPr>
                      <w:fldChar w:fldCharType="begin"/>
                    </w:r>
                    <w:r>
                      <w:rPr>
                        <w:b/>
                        <w:spacing w:val="-5"/>
                      </w:rPr>
                      <w:instrText xml:space="preserve"> NUMPAGES </w:instrText>
                    </w:r>
                    <w:r>
                      <w:rPr>
                        <w:b/>
                        <w:spacing w:val="-5"/>
                      </w:rPr>
                      <w:fldChar w:fldCharType="separate"/>
                    </w:r>
                    <w:r w:rsidR="00E95CC9">
                      <w:rPr>
                        <w:b/>
                        <w:noProof/>
                        <w:spacing w:val="-5"/>
                      </w:rPr>
                      <w:t>18</w:t>
                    </w:r>
                    <w:r>
                      <w:rPr>
                        <w:b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40BD" w:rsidRDefault="00034EC8">
      <w:r>
        <w:separator/>
      </w:r>
    </w:p>
  </w:footnote>
  <w:footnote w:type="continuationSeparator" w:id="0">
    <w:p w:rsidR="00ED40BD" w:rsidRDefault="00034E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5B1C" w:rsidRDefault="00034EC8">
    <w:pPr>
      <w:pStyle w:val="Tekstpodstawowy"/>
      <w:spacing w:line="14" w:lineRule="auto"/>
      <w:jc w:val="left"/>
      <w:rPr>
        <w:sz w:val="20"/>
      </w:rPr>
    </w:pPr>
    <w:r>
      <w:rPr>
        <w:noProof/>
        <w:sz w:val="20"/>
        <w:lang w:eastAsia="pl-PL"/>
      </w:rPr>
      <mc:AlternateContent>
        <mc:Choice Requires="wps">
          <w:drawing>
            <wp:anchor distT="0" distB="0" distL="0" distR="0" simplePos="0" relativeHeight="487389184" behindDoc="1" locked="0" layoutInCell="1" allowOverlap="1">
              <wp:simplePos x="0" y="0"/>
              <wp:positionH relativeFrom="page">
                <wp:posOffset>5526023</wp:posOffset>
              </wp:positionH>
              <wp:positionV relativeFrom="page">
                <wp:posOffset>443681</wp:posOffset>
              </wp:positionV>
              <wp:extent cx="1148080" cy="34036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48080" cy="3403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675B1C" w:rsidRDefault="00034EC8">
                          <w:pPr>
                            <w:spacing w:before="10"/>
                            <w:ind w:left="228" w:right="18" w:hanging="209"/>
                            <w:rPr>
                              <w:i/>
                            </w:rPr>
                          </w:pPr>
                          <w:r>
                            <w:rPr>
                              <w:i/>
                            </w:rPr>
                            <w:t>Załącznik</w:t>
                          </w:r>
                          <w:r>
                            <w:rPr>
                              <w:i/>
                              <w:spacing w:val="-13"/>
                            </w:rPr>
                            <w:t xml:space="preserve"> </w:t>
                          </w:r>
                          <w:r>
                            <w:rPr>
                              <w:i/>
                            </w:rPr>
                            <w:t>4</w:t>
                          </w:r>
                          <w:r>
                            <w:rPr>
                              <w:i/>
                              <w:spacing w:val="-12"/>
                            </w:rPr>
                            <w:t xml:space="preserve"> </w:t>
                          </w:r>
                          <w:r>
                            <w:rPr>
                              <w:i/>
                            </w:rPr>
                            <w:t>do</w:t>
                          </w:r>
                          <w:r>
                            <w:rPr>
                              <w:i/>
                              <w:spacing w:val="-13"/>
                            </w:rPr>
                            <w:t xml:space="preserve"> </w:t>
                          </w:r>
                          <w:r>
                            <w:rPr>
                              <w:i/>
                            </w:rPr>
                            <w:t xml:space="preserve">SWZ </w:t>
                          </w:r>
                          <w:r>
                            <w:rPr>
                              <w:i/>
                              <w:spacing w:val="-2"/>
                            </w:rPr>
                            <w:t>GXIII.261.2.2026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" o:spid="_x0000_s1027" type="#_x0000_t202" style="position:absolute;margin-left:435.1pt;margin-top:34.95pt;width:90.4pt;height:26.8pt;z-index:-15927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us6DpgEAAD8DAAAOAAAAZHJzL2Uyb0RvYy54bWysUsFu2zAMvQ/oPwi6N3LaogiMOEXXYsOA&#10;YhvQ7gNkWYqFWaIqKrHz96MUJy2229CLTJlPj++RXN9NbmB7HdGCb/hyUXGmvYLO+m3Df718uVxx&#10;hkn6Tg7gdcMPGvnd5uLTegy1voIehk5HRiQe6zE0vE8p1EKg6rWTuICgPSUNRCcTXeNWdFGOxO4G&#10;cVVVt2KE2IUISiPS38djkm8KvzFapR/GoE5saDhpS+WM5WzzKTZrWW+jDL1Vswz5HyqctJ6Knqke&#10;ZZJsF+0/VM6qCAgmLRQ4AcZYpYsHcrOs/nLz3MugixdqDoZzm/DjaNX3/c/IbEez48xLRyN60VNq&#10;YWLL3JwxYE2Y50CoNH2GKQOzUQxPoH4jQcQ7zPEBEjpjJhNd/pJNRg+p/4dzz6kIU5ltebOqVpRS&#10;lLu+qa5vy1DE2+sQMX3V4FgOGh5ppkWB3D9hyvVlfYLMYo71s6w0tdPsooXuQCZGmnXD8XUno+Zs&#10;+OapmXkxTkE8Be0piGl4gLI+2YuH+10CY0vlXOLIO1emKRVB80blNXh/L6i3vd/8AQAA//8DAFBL&#10;AwQUAAYACAAAACEACWRBjOIAAAALAQAADwAAAGRycy9kb3ducmV2LnhtbEyPy07DMBBF90j8gzVI&#10;7KjdoPSRxqlQUcUCsWgBqUs3NnFEPI5iN3X/numq7GY0R3fOLdfJdWw0Q2g9SphOBDCDtdctNhK+&#10;PrdPC2AhKtSq82gkXEyAdXV/V6pC+zPuzLiPDaMQDIWSYGPsC85DbY1TYeJ7g3T78YNTkdah4XpQ&#10;Zwp3Hc+EmHGnWqQPVvVmY039uz85Cd+bfvueDlZ9jLl+e83mu8tQJykfH9LLClg0Kd5guOqTOlTk&#10;dPQn1IF1EhZzkREqYbZcArsCIp9SuyNN2XMOvCr5/w7VHwAAAP//AwBQSwECLQAUAAYACAAAACEA&#10;toM4kv4AAADhAQAAEwAAAAAAAAAAAAAAAAAAAAAAW0NvbnRlbnRfVHlwZXNdLnhtbFBLAQItABQA&#10;BgAIAAAAIQA4/SH/1gAAAJQBAAALAAAAAAAAAAAAAAAAAC8BAABfcmVscy8ucmVsc1BLAQItABQA&#10;BgAIAAAAIQAuus6DpgEAAD8DAAAOAAAAAAAAAAAAAAAAAC4CAABkcnMvZTJvRG9jLnhtbFBLAQIt&#10;ABQABgAIAAAAIQAJZEGM4gAAAAsBAAAPAAAAAAAAAAAAAAAAAAAEAABkcnMvZG93bnJldi54bWxQ&#10;SwUGAAAAAAQABADzAAAADwUAAAAA&#10;" filled="f" stroked="f">
              <v:path arrowok="t"/>
              <v:textbox inset="0,0,0,0">
                <w:txbxContent>
                  <w:p w:rsidR="00675B1C" w:rsidRDefault="00034EC8">
                    <w:pPr>
                      <w:spacing w:before="10"/>
                      <w:ind w:left="228" w:right="18" w:hanging="209"/>
                      <w:rPr>
                        <w:i/>
                      </w:rPr>
                    </w:pPr>
                    <w:r>
                      <w:rPr>
                        <w:i/>
                      </w:rPr>
                      <w:t>Załącznik</w:t>
                    </w:r>
                    <w:r>
                      <w:rPr>
                        <w:i/>
                        <w:spacing w:val="-13"/>
                      </w:rPr>
                      <w:t xml:space="preserve"> </w:t>
                    </w:r>
                    <w:r>
                      <w:rPr>
                        <w:i/>
                      </w:rPr>
                      <w:t>4</w:t>
                    </w:r>
                    <w:r>
                      <w:rPr>
                        <w:i/>
                        <w:spacing w:val="-12"/>
                      </w:rPr>
                      <w:t xml:space="preserve"> </w:t>
                    </w:r>
                    <w:r>
                      <w:rPr>
                        <w:i/>
                      </w:rPr>
                      <w:t>do</w:t>
                    </w:r>
                    <w:r>
                      <w:rPr>
                        <w:i/>
                        <w:spacing w:val="-13"/>
                      </w:rPr>
                      <w:t xml:space="preserve"> </w:t>
                    </w:r>
                    <w:r>
                      <w:rPr>
                        <w:i/>
                      </w:rPr>
                      <w:t xml:space="preserve">SWZ </w:t>
                    </w:r>
                    <w:r>
                      <w:rPr>
                        <w:i/>
                        <w:spacing w:val="-2"/>
                      </w:rPr>
                      <w:t>GXIII.261.2.2026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D51FF"/>
    <w:multiLevelType w:val="hybridMultilevel"/>
    <w:tmpl w:val="F6FCBDB0"/>
    <w:lvl w:ilvl="0" w:tplc="8A62766E">
      <w:numFmt w:val="bullet"/>
      <w:lvlText w:val="-"/>
      <w:lvlJc w:val="left"/>
      <w:pPr>
        <w:ind w:left="450" w:hanging="28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D30ACBEE">
      <w:numFmt w:val="bullet"/>
      <w:lvlText w:val="•"/>
      <w:lvlJc w:val="left"/>
      <w:pPr>
        <w:ind w:left="1252" w:hanging="282"/>
      </w:pPr>
      <w:rPr>
        <w:rFonts w:hint="default"/>
        <w:lang w:val="pl-PL" w:eastAsia="en-US" w:bidi="ar-SA"/>
      </w:rPr>
    </w:lvl>
    <w:lvl w:ilvl="2" w:tplc="F80EBFDA">
      <w:numFmt w:val="bullet"/>
      <w:lvlText w:val="•"/>
      <w:lvlJc w:val="left"/>
      <w:pPr>
        <w:ind w:left="2045" w:hanging="282"/>
      </w:pPr>
      <w:rPr>
        <w:rFonts w:hint="default"/>
        <w:lang w:val="pl-PL" w:eastAsia="en-US" w:bidi="ar-SA"/>
      </w:rPr>
    </w:lvl>
    <w:lvl w:ilvl="3" w:tplc="927E6786">
      <w:numFmt w:val="bullet"/>
      <w:lvlText w:val="•"/>
      <w:lvlJc w:val="left"/>
      <w:pPr>
        <w:ind w:left="2838" w:hanging="282"/>
      </w:pPr>
      <w:rPr>
        <w:rFonts w:hint="default"/>
        <w:lang w:val="pl-PL" w:eastAsia="en-US" w:bidi="ar-SA"/>
      </w:rPr>
    </w:lvl>
    <w:lvl w:ilvl="4" w:tplc="07048D5A">
      <w:numFmt w:val="bullet"/>
      <w:lvlText w:val="•"/>
      <w:lvlJc w:val="left"/>
      <w:pPr>
        <w:ind w:left="3630" w:hanging="282"/>
      </w:pPr>
      <w:rPr>
        <w:rFonts w:hint="default"/>
        <w:lang w:val="pl-PL" w:eastAsia="en-US" w:bidi="ar-SA"/>
      </w:rPr>
    </w:lvl>
    <w:lvl w:ilvl="5" w:tplc="2AC40926">
      <w:numFmt w:val="bullet"/>
      <w:lvlText w:val="•"/>
      <w:lvlJc w:val="left"/>
      <w:pPr>
        <w:ind w:left="4423" w:hanging="282"/>
      </w:pPr>
      <w:rPr>
        <w:rFonts w:hint="default"/>
        <w:lang w:val="pl-PL" w:eastAsia="en-US" w:bidi="ar-SA"/>
      </w:rPr>
    </w:lvl>
    <w:lvl w:ilvl="6" w:tplc="7744D8A6">
      <w:numFmt w:val="bullet"/>
      <w:lvlText w:val="•"/>
      <w:lvlJc w:val="left"/>
      <w:pPr>
        <w:ind w:left="5216" w:hanging="282"/>
      </w:pPr>
      <w:rPr>
        <w:rFonts w:hint="default"/>
        <w:lang w:val="pl-PL" w:eastAsia="en-US" w:bidi="ar-SA"/>
      </w:rPr>
    </w:lvl>
    <w:lvl w:ilvl="7" w:tplc="E3388BA2">
      <w:numFmt w:val="bullet"/>
      <w:lvlText w:val="•"/>
      <w:lvlJc w:val="left"/>
      <w:pPr>
        <w:ind w:left="6009" w:hanging="282"/>
      </w:pPr>
      <w:rPr>
        <w:rFonts w:hint="default"/>
        <w:lang w:val="pl-PL" w:eastAsia="en-US" w:bidi="ar-SA"/>
      </w:rPr>
    </w:lvl>
    <w:lvl w:ilvl="8" w:tplc="458C5FF2">
      <w:numFmt w:val="bullet"/>
      <w:lvlText w:val="•"/>
      <w:lvlJc w:val="left"/>
      <w:pPr>
        <w:ind w:left="6801" w:hanging="282"/>
      </w:pPr>
      <w:rPr>
        <w:rFonts w:hint="default"/>
        <w:lang w:val="pl-PL" w:eastAsia="en-US" w:bidi="ar-SA"/>
      </w:rPr>
    </w:lvl>
  </w:abstractNum>
  <w:abstractNum w:abstractNumId="1" w15:restartNumberingAfterBreak="0">
    <w:nsid w:val="0FB24B52"/>
    <w:multiLevelType w:val="hybridMultilevel"/>
    <w:tmpl w:val="922C401C"/>
    <w:lvl w:ilvl="0" w:tplc="DAB4BF84">
      <w:start w:val="1"/>
      <w:numFmt w:val="decimal"/>
      <w:lvlText w:val="%1."/>
      <w:lvlJc w:val="left"/>
      <w:pPr>
        <w:ind w:left="995" w:hanging="568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E34ECD08">
      <w:start w:val="1"/>
      <w:numFmt w:val="lowerLetter"/>
      <w:lvlText w:val="%2."/>
      <w:lvlJc w:val="left"/>
      <w:pPr>
        <w:ind w:left="1845" w:hanging="99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4664E2A4">
      <w:numFmt w:val="bullet"/>
      <w:lvlText w:val="-"/>
      <w:lvlJc w:val="left"/>
      <w:pPr>
        <w:ind w:left="2129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3" w:tplc="4824F664">
      <w:numFmt w:val="bullet"/>
      <w:lvlText w:val="•"/>
      <w:lvlJc w:val="left"/>
      <w:pPr>
        <w:ind w:left="3042" w:hanging="284"/>
      </w:pPr>
      <w:rPr>
        <w:rFonts w:hint="default"/>
        <w:lang w:val="pl-PL" w:eastAsia="en-US" w:bidi="ar-SA"/>
      </w:rPr>
    </w:lvl>
    <w:lvl w:ilvl="4" w:tplc="E7AC5ABA">
      <w:numFmt w:val="bullet"/>
      <w:lvlText w:val="•"/>
      <w:lvlJc w:val="left"/>
      <w:pPr>
        <w:ind w:left="3964" w:hanging="284"/>
      </w:pPr>
      <w:rPr>
        <w:rFonts w:hint="default"/>
        <w:lang w:val="pl-PL" w:eastAsia="en-US" w:bidi="ar-SA"/>
      </w:rPr>
    </w:lvl>
    <w:lvl w:ilvl="5" w:tplc="245891CE">
      <w:numFmt w:val="bullet"/>
      <w:lvlText w:val="•"/>
      <w:lvlJc w:val="left"/>
      <w:pPr>
        <w:ind w:left="4886" w:hanging="284"/>
      </w:pPr>
      <w:rPr>
        <w:rFonts w:hint="default"/>
        <w:lang w:val="pl-PL" w:eastAsia="en-US" w:bidi="ar-SA"/>
      </w:rPr>
    </w:lvl>
    <w:lvl w:ilvl="6" w:tplc="27647AB8">
      <w:numFmt w:val="bullet"/>
      <w:lvlText w:val="•"/>
      <w:lvlJc w:val="left"/>
      <w:pPr>
        <w:ind w:left="5809" w:hanging="284"/>
      </w:pPr>
      <w:rPr>
        <w:rFonts w:hint="default"/>
        <w:lang w:val="pl-PL" w:eastAsia="en-US" w:bidi="ar-SA"/>
      </w:rPr>
    </w:lvl>
    <w:lvl w:ilvl="7" w:tplc="62327E7C">
      <w:numFmt w:val="bullet"/>
      <w:lvlText w:val="•"/>
      <w:lvlJc w:val="left"/>
      <w:pPr>
        <w:ind w:left="6731" w:hanging="284"/>
      </w:pPr>
      <w:rPr>
        <w:rFonts w:hint="default"/>
        <w:lang w:val="pl-PL" w:eastAsia="en-US" w:bidi="ar-SA"/>
      </w:rPr>
    </w:lvl>
    <w:lvl w:ilvl="8" w:tplc="DA16144A">
      <w:numFmt w:val="bullet"/>
      <w:lvlText w:val="•"/>
      <w:lvlJc w:val="left"/>
      <w:pPr>
        <w:ind w:left="7653" w:hanging="284"/>
      </w:pPr>
      <w:rPr>
        <w:rFonts w:hint="default"/>
        <w:lang w:val="pl-PL" w:eastAsia="en-US" w:bidi="ar-SA"/>
      </w:rPr>
    </w:lvl>
  </w:abstractNum>
  <w:abstractNum w:abstractNumId="2" w15:restartNumberingAfterBreak="0">
    <w:nsid w:val="141513EA"/>
    <w:multiLevelType w:val="hybridMultilevel"/>
    <w:tmpl w:val="4CE0C228"/>
    <w:lvl w:ilvl="0" w:tplc="ED8CBBE6">
      <w:numFmt w:val="bullet"/>
      <w:lvlText w:val="-"/>
      <w:lvlJc w:val="left"/>
      <w:pPr>
        <w:ind w:left="1561" w:hanging="28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04F225B8">
      <w:numFmt w:val="bullet"/>
      <w:lvlText w:val="•"/>
      <w:lvlJc w:val="left"/>
      <w:pPr>
        <w:ind w:left="2353" w:hanging="282"/>
      </w:pPr>
      <w:rPr>
        <w:rFonts w:hint="default"/>
        <w:lang w:val="pl-PL" w:eastAsia="en-US" w:bidi="ar-SA"/>
      </w:rPr>
    </w:lvl>
    <w:lvl w:ilvl="2" w:tplc="6402F8F6">
      <w:numFmt w:val="bullet"/>
      <w:lvlText w:val="•"/>
      <w:lvlJc w:val="left"/>
      <w:pPr>
        <w:ind w:left="3147" w:hanging="282"/>
      </w:pPr>
      <w:rPr>
        <w:rFonts w:hint="default"/>
        <w:lang w:val="pl-PL" w:eastAsia="en-US" w:bidi="ar-SA"/>
      </w:rPr>
    </w:lvl>
    <w:lvl w:ilvl="3" w:tplc="98DEEE74">
      <w:numFmt w:val="bullet"/>
      <w:lvlText w:val="•"/>
      <w:lvlJc w:val="left"/>
      <w:pPr>
        <w:ind w:left="3941" w:hanging="282"/>
      </w:pPr>
      <w:rPr>
        <w:rFonts w:hint="default"/>
        <w:lang w:val="pl-PL" w:eastAsia="en-US" w:bidi="ar-SA"/>
      </w:rPr>
    </w:lvl>
    <w:lvl w:ilvl="4" w:tplc="70A87A24">
      <w:numFmt w:val="bullet"/>
      <w:lvlText w:val="•"/>
      <w:lvlJc w:val="left"/>
      <w:pPr>
        <w:ind w:left="4735" w:hanging="282"/>
      </w:pPr>
      <w:rPr>
        <w:rFonts w:hint="default"/>
        <w:lang w:val="pl-PL" w:eastAsia="en-US" w:bidi="ar-SA"/>
      </w:rPr>
    </w:lvl>
    <w:lvl w:ilvl="5" w:tplc="1800333E">
      <w:numFmt w:val="bullet"/>
      <w:lvlText w:val="•"/>
      <w:lvlJc w:val="left"/>
      <w:pPr>
        <w:ind w:left="5529" w:hanging="282"/>
      </w:pPr>
      <w:rPr>
        <w:rFonts w:hint="default"/>
        <w:lang w:val="pl-PL" w:eastAsia="en-US" w:bidi="ar-SA"/>
      </w:rPr>
    </w:lvl>
    <w:lvl w:ilvl="6" w:tplc="54803B10">
      <w:numFmt w:val="bullet"/>
      <w:lvlText w:val="•"/>
      <w:lvlJc w:val="left"/>
      <w:pPr>
        <w:ind w:left="6323" w:hanging="282"/>
      </w:pPr>
      <w:rPr>
        <w:rFonts w:hint="default"/>
        <w:lang w:val="pl-PL" w:eastAsia="en-US" w:bidi="ar-SA"/>
      </w:rPr>
    </w:lvl>
    <w:lvl w:ilvl="7" w:tplc="4B44085A">
      <w:numFmt w:val="bullet"/>
      <w:lvlText w:val="•"/>
      <w:lvlJc w:val="left"/>
      <w:pPr>
        <w:ind w:left="7116" w:hanging="282"/>
      </w:pPr>
      <w:rPr>
        <w:rFonts w:hint="default"/>
        <w:lang w:val="pl-PL" w:eastAsia="en-US" w:bidi="ar-SA"/>
      </w:rPr>
    </w:lvl>
    <w:lvl w:ilvl="8" w:tplc="E752B2BA">
      <w:numFmt w:val="bullet"/>
      <w:lvlText w:val="•"/>
      <w:lvlJc w:val="left"/>
      <w:pPr>
        <w:ind w:left="7910" w:hanging="282"/>
      </w:pPr>
      <w:rPr>
        <w:rFonts w:hint="default"/>
        <w:lang w:val="pl-PL" w:eastAsia="en-US" w:bidi="ar-SA"/>
      </w:rPr>
    </w:lvl>
  </w:abstractNum>
  <w:abstractNum w:abstractNumId="3" w15:restartNumberingAfterBreak="0">
    <w:nsid w:val="190338F6"/>
    <w:multiLevelType w:val="hybridMultilevel"/>
    <w:tmpl w:val="EC48395C"/>
    <w:lvl w:ilvl="0" w:tplc="09D20332">
      <w:start w:val="1"/>
      <w:numFmt w:val="upperRoman"/>
      <w:lvlText w:val="%1."/>
      <w:lvlJc w:val="left"/>
      <w:pPr>
        <w:ind w:left="569" w:hanging="285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0BBEB5B4">
      <w:numFmt w:val="bullet"/>
      <w:lvlText w:val="-"/>
      <w:lvlJc w:val="left"/>
      <w:pPr>
        <w:ind w:left="853" w:hanging="1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67A0F278">
      <w:numFmt w:val="bullet"/>
      <w:lvlText w:val="•"/>
      <w:lvlJc w:val="left"/>
      <w:pPr>
        <w:ind w:left="1819" w:hanging="142"/>
      </w:pPr>
      <w:rPr>
        <w:rFonts w:hint="default"/>
        <w:lang w:val="pl-PL" w:eastAsia="en-US" w:bidi="ar-SA"/>
      </w:rPr>
    </w:lvl>
    <w:lvl w:ilvl="3" w:tplc="94F29024">
      <w:numFmt w:val="bullet"/>
      <w:lvlText w:val="•"/>
      <w:lvlJc w:val="left"/>
      <w:pPr>
        <w:ind w:left="2779" w:hanging="142"/>
      </w:pPr>
      <w:rPr>
        <w:rFonts w:hint="default"/>
        <w:lang w:val="pl-PL" w:eastAsia="en-US" w:bidi="ar-SA"/>
      </w:rPr>
    </w:lvl>
    <w:lvl w:ilvl="4" w:tplc="29F621BA">
      <w:numFmt w:val="bullet"/>
      <w:lvlText w:val="•"/>
      <w:lvlJc w:val="left"/>
      <w:pPr>
        <w:ind w:left="3739" w:hanging="142"/>
      </w:pPr>
      <w:rPr>
        <w:rFonts w:hint="default"/>
        <w:lang w:val="pl-PL" w:eastAsia="en-US" w:bidi="ar-SA"/>
      </w:rPr>
    </w:lvl>
    <w:lvl w:ilvl="5" w:tplc="22E2BC36">
      <w:numFmt w:val="bullet"/>
      <w:lvlText w:val="•"/>
      <w:lvlJc w:val="left"/>
      <w:pPr>
        <w:ind w:left="4699" w:hanging="142"/>
      </w:pPr>
      <w:rPr>
        <w:rFonts w:hint="default"/>
        <w:lang w:val="pl-PL" w:eastAsia="en-US" w:bidi="ar-SA"/>
      </w:rPr>
    </w:lvl>
    <w:lvl w:ilvl="6" w:tplc="D68689CA">
      <w:numFmt w:val="bullet"/>
      <w:lvlText w:val="•"/>
      <w:lvlJc w:val="left"/>
      <w:pPr>
        <w:ind w:left="5659" w:hanging="142"/>
      </w:pPr>
      <w:rPr>
        <w:rFonts w:hint="default"/>
        <w:lang w:val="pl-PL" w:eastAsia="en-US" w:bidi="ar-SA"/>
      </w:rPr>
    </w:lvl>
    <w:lvl w:ilvl="7" w:tplc="ACF82DAC">
      <w:numFmt w:val="bullet"/>
      <w:lvlText w:val="•"/>
      <w:lvlJc w:val="left"/>
      <w:pPr>
        <w:ind w:left="6618" w:hanging="142"/>
      </w:pPr>
      <w:rPr>
        <w:rFonts w:hint="default"/>
        <w:lang w:val="pl-PL" w:eastAsia="en-US" w:bidi="ar-SA"/>
      </w:rPr>
    </w:lvl>
    <w:lvl w:ilvl="8" w:tplc="7120589C">
      <w:numFmt w:val="bullet"/>
      <w:lvlText w:val="•"/>
      <w:lvlJc w:val="left"/>
      <w:pPr>
        <w:ind w:left="7578" w:hanging="142"/>
      </w:pPr>
      <w:rPr>
        <w:rFonts w:hint="default"/>
        <w:lang w:val="pl-PL" w:eastAsia="en-US" w:bidi="ar-SA"/>
      </w:rPr>
    </w:lvl>
  </w:abstractNum>
  <w:abstractNum w:abstractNumId="4" w15:restartNumberingAfterBreak="0">
    <w:nsid w:val="2D0133C7"/>
    <w:multiLevelType w:val="hybridMultilevel"/>
    <w:tmpl w:val="08D05D0A"/>
    <w:lvl w:ilvl="0" w:tplc="B8FAC4EA">
      <w:start w:val="1"/>
      <w:numFmt w:val="decimal"/>
      <w:lvlText w:val="%1."/>
      <w:lvlJc w:val="left"/>
      <w:pPr>
        <w:ind w:left="853" w:hanging="46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EE6C32E2">
      <w:numFmt w:val="bullet"/>
      <w:lvlText w:val="•"/>
      <w:lvlJc w:val="left"/>
      <w:pPr>
        <w:ind w:left="1723" w:hanging="464"/>
      </w:pPr>
      <w:rPr>
        <w:rFonts w:hint="default"/>
        <w:lang w:val="pl-PL" w:eastAsia="en-US" w:bidi="ar-SA"/>
      </w:rPr>
    </w:lvl>
    <w:lvl w:ilvl="2" w:tplc="5754B7BC">
      <w:numFmt w:val="bullet"/>
      <w:lvlText w:val="•"/>
      <w:lvlJc w:val="left"/>
      <w:pPr>
        <w:ind w:left="2587" w:hanging="464"/>
      </w:pPr>
      <w:rPr>
        <w:rFonts w:hint="default"/>
        <w:lang w:val="pl-PL" w:eastAsia="en-US" w:bidi="ar-SA"/>
      </w:rPr>
    </w:lvl>
    <w:lvl w:ilvl="3" w:tplc="2ADA4304">
      <w:numFmt w:val="bullet"/>
      <w:lvlText w:val="•"/>
      <w:lvlJc w:val="left"/>
      <w:pPr>
        <w:ind w:left="3451" w:hanging="464"/>
      </w:pPr>
      <w:rPr>
        <w:rFonts w:hint="default"/>
        <w:lang w:val="pl-PL" w:eastAsia="en-US" w:bidi="ar-SA"/>
      </w:rPr>
    </w:lvl>
    <w:lvl w:ilvl="4" w:tplc="7D6027DC">
      <w:numFmt w:val="bullet"/>
      <w:lvlText w:val="•"/>
      <w:lvlJc w:val="left"/>
      <w:pPr>
        <w:ind w:left="4315" w:hanging="464"/>
      </w:pPr>
      <w:rPr>
        <w:rFonts w:hint="default"/>
        <w:lang w:val="pl-PL" w:eastAsia="en-US" w:bidi="ar-SA"/>
      </w:rPr>
    </w:lvl>
    <w:lvl w:ilvl="5" w:tplc="6E180AD4">
      <w:numFmt w:val="bullet"/>
      <w:lvlText w:val="•"/>
      <w:lvlJc w:val="left"/>
      <w:pPr>
        <w:ind w:left="5179" w:hanging="464"/>
      </w:pPr>
      <w:rPr>
        <w:rFonts w:hint="default"/>
        <w:lang w:val="pl-PL" w:eastAsia="en-US" w:bidi="ar-SA"/>
      </w:rPr>
    </w:lvl>
    <w:lvl w:ilvl="6" w:tplc="B27CDDB6">
      <w:numFmt w:val="bullet"/>
      <w:lvlText w:val="•"/>
      <w:lvlJc w:val="left"/>
      <w:pPr>
        <w:ind w:left="6043" w:hanging="464"/>
      </w:pPr>
      <w:rPr>
        <w:rFonts w:hint="default"/>
        <w:lang w:val="pl-PL" w:eastAsia="en-US" w:bidi="ar-SA"/>
      </w:rPr>
    </w:lvl>
    <w:lvl w:ilvl="7" w:tplc="44D4E0A8">
      <w:numFmt w:val="bullet"/>
      <w:lvlText w:val="•"/>
      <w:lvlJc w:val="left"/>
      <w:pPr>
        <w:ind w:left="6906" w:hanging="464"/>
      </w:pPr>
      <w:rPr>
        <w:rFonts w:hint="default"/>
        <w:lang w:val="pl-PL" w:eastAsia="en-US" w:bidi="ar-SA"/>
      </w:rPr>
    </w:lvl>
    <w:lvl w:ilvl="8" w:tplc="50600124">
      <w:numFmt w:val="bullet"/>
      <w:lvlText w:val="•"/>
      <w:lvlJc w:val="left"/>
      <w:pPr>
        <w:ind w:left="7770" w:hanging="464"/>
      </w:pPr>
      <w:rPr>
        <w:rFonts w:hint="default"/>
        <w:lang w:val="pl-PL" w:eastAsia="en-US" w:bidi="ar-SA"/>
      </w:rPr>
    </w:lvl>
  </w:abstractNum>
  <w:abstractNum w:abstractNumId="5" w15:restartNumberingAfterBreak="0">
    <w:nsid w:val="400004A3"/>
    <w:multiLevelType w:val="hybridMultilevel"/>
    <w:tmpl w:val="1B249E90"/>
    <w:lvl w:ilvl="0" w:tplc="A56A5AB6">
      <w:numFmt w:val="bullet"/>
      <w:lvlText w:val=""/>
      <w:lvlJc w:val="left"/>
      <w:pPr>
        <w:ind w:left="1005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909A0A9C">
      <w:numFmt w:val="bullet"/>
      <w:lvlText w:val="•"/>
      <w:lvlJc w:val="left"/>
      <w:pPr>
        <w:ind w:left="1849" w:hanging="361"/>
      </w:pPr>
      <w:rPr>
        <w:rFonts w:hint="default"/>
        <w:lang w:val="pl-PL" w:eastAsia="en-US" w:bidi="ar-SA"/>
      </w:rPr>
    </w:lvl>
    <w:lvl w:ilvl="2" w:tplc="55483DC6">
      <w:numFmt w:val="bullet"/>
      <w:lvlText w:val="•"/>
      <w:lvlJc w:val="left"/>
      <w:pPr>
        <w:ind w:left="2699" w:hanging="361"/>
      </w:pPr>
      <w:rPr>
        <w:rFonts w:hint="default"/>
        <w:lang w:val="pl-PL" w:eastAsia="en-US" w:bidi="ar-SA"/>
      </w:rPr>
    </w:lvl>
    <w:lvl w:ilvl="3" w:tplc="4E22F088">
      <w:numFmt w:val="bullet"/>
      <w:lvlText w:val="•"/>
      <w:lvlJc w:val="left"/>
      <w:pPr>
        <w:ind w:left="3549" w:hanging="361"/>
      </w:pPr>
      <w:rPr>
        <w:rFonts w:hint="default"/>
        <w:lang w:val="pl-PL" w:eastAsia="en-US" w:bidi="ar-SA"/>
      </w:rPr>
    </w:lvl>
    <w:lvl w:ilvl="4" w:tplc="408825FC">
      <w:numFmt w:val="bullet"/>
      <w:lvlText w:val="•"/>
      <w:lvlJc w:val="left"/>
      <w:pPr>
        <w:ind w:left="4399" w:hanging="361"/>
      </w:pPr>
      <w:rPr>
        <w:rFonts w:hint="default"/>
        <w:lang w:val="pl-PL" w:eastAsia="en-US" w:bidi="ar-SA"/>
      </w:rPr>
    </w:lvl>
    <w:lvl w:ilvl="5" w:tplc="8D80D3C0">
      <w:numFmt w:val="bullet"/>
      <w:lvlText w:val="•"/>
      <w:lvlJc w:val="left"/>
      <w:pPr>
        <w:ind w:left="5249" w:hanging="361"/>
      </w:pPr>
      <w:rPr>
        <w:rFonts w:hint="default"/>
        <w:lang w:val="pl-PL" w:eastAsia="en-US" w:bidi="ar-SA"/>
      </w:rPr>
    </w:lvl>
    <w:lvl w:ilvl="6" w:tplc="E4681412">
      <w:numFmt w:val="bullet"/>
      <w:lvlText w:val="•"/>
      <w:lvlJc w:val="left"/>
      <w:pPr>
        <w:ind w:left="6099" w:hanging="361"/>
      </w:pPr>
      <w:rPr>
        <w:rFonts w:hint="default"/>
        <w:lang w:val="pl-PL" w:eastAsia="en-US" w:bidi="ar-SA"/>
      </w:rPr>
    </w:lvl>
    <w:lvl w:ilvl="7" w:tplc="7CFE8FFE">
      <w:numFmt w:val="bullet"/>
      <w:lvlText w:val="•"/>
      <w:lvlJc w:val="left"/>
      <w:pPr>
        <w:ind w:left="6948" w:hanging="361"/>
      </w:pPr>
      <w:rPr>
        <w:rFonts w:hint="default"/>
        <w:lang w:val="pl-PL" w:eastAsia="en-US" w:bidi="ar-SA"/>
      </w:rPr>
    </w:lvl>
    <w:lvl w:ilvl="8" w:tplc="7BB8DD3A">
      <w:numFmt w:val="bullet"/>
      <w:lvlText w:val="•"/>
      <w:lvlJc w:val="left"/>
      <w:pPr>
        <w:ind w:left="7798" w:hanging="361"/>
      </w:pPr>
      <w:rPr>
        <w:rFonts w:hint="default"/>
        <w:lang w:val="pl-PL" w:eastAsia="en-US" w:bidi="ar-SA"/>
      </w:rPr>
    </w:lvl>
  </w:abstractNum>
  <w:abstractNum w:abstractNumId="6" w15:restartNumberingAfterBreak="0">
    <w:nsid w:val="40A700F3"/>
    <w:multiLevelType w:val="multilevel"/>
    <w:tmpl w:val="719A98A0"/>
    <w:lvl w:ilvl="0">
      <w:start w:val="20"/>
      <w:numFmt w:val="decimal"/>
      <w:lvlText w:val="%1"/>
      <w:lvlJc w:val="left"/>
      <w:pPr>
        <w:ind w:left="1136" w:hanging="567"/>
        <w:jc w:val="left"/>
      </w:pPr>
      <w:rPr>
        <w:rFonts w:hint="default"/>
        <w:lang w:val="pl-PL" w:eastAsia="en-US" w:bidi="ar-SA"/>
      </w:rPr>
    </w:lvl>
    <w:lvl w:ilvl="1">
      <w:start w:val="1"/>
      <w:numFmt w:val="decimal"/>
      <w:lvlText w:val="%1.%2"/>
      <w:lvlJc w:val="left"/>
      <w:pPr>
        <w:ind w:left="1136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>
      <w:numFmt w:val="bullet"/>
      <w:lvlText w:val="•"/>
      <w:lvlJc w:val="left"/>
      <w:pPr>
        <w:ind w:left="2811" w:hanging="567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3647" w:hanging="567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4483" w:hanging="567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5319" w:hanging="567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6155" w:hanging="567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990" w:hanging="567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826" w:hanging="567"/>
      </w:pPr>
      <w:rPr>
        <w:rFonts w:hint="default"/>
        <w:lang w:val="pl-PL" w:eastAsia="en-US" w:bidi="ar-SA"/>
      </w:rPr>
    </w:lvl>
  </w:abstractNum>
  <w:abstractNum w:abstractNumId="7" w15:restartNumberingAfterBreak="0">
    <w:nsid w:val="4D40477F"/>
    <w:multiLevelType w:val="hybridMultilevel"/>
    <w:tmpl w:val="0AE4093E"/>
    <w:lvl w:ilvl="0" w:tplc="DA50B530">
      <w:start w:val="1"/>
      <w:numFmt w:val="decimal"/>
      <w:lvlText w:val="%1)"/>
      <w:lvlJc w:val="left"/>
      <w:pPr>
        <w:ind w:left="1725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9BC4296C">
      <w:numFmt w:val="bullet"/>
      <w:lvlText w:val="•"/>
      <w:lvlJc w:val="left"/>
      <w:pPr>
        <w:ind w:left="2497" w:hanging="360"/>
      </w:pPr>
      <w:rPr>
        <w:rFonts w:hint="default"/>
        <w:lang w:val="pl-PL" w:eastAsia="en-US" w:bidi="ar-SA"/>
      </w:rPr>
    </w:lvl>
    <w:lvl w:ilvl="2" w:tplc="9EF48916">
      <w:numFmt w:val="bullet"/>
      <w:lvlText w:val="•"/>
      <w:lvlJc w:val="left"/>
      <w:pPr>
        <w:ind w:left="3275" w:hanging="360"/>
      </w:pPr>
      <w:rPr>
        <w:rFonts w:hint="default"/>
        <w:lang w:val="pl-PL" w:eastAsia="en-US" w:bidi="ar-SA"/>
      </w:rPr>
    </w:lvl>
    <w:lvl w:ilvl="3" w:tplc="82F20A76">
      <w:numFmt w:val="bullet"/>
      <w:lvlText w:val="•"/>
      <w:lvlJc w:val="left"/>
      <w:pPr>
        <w:ind w:left="4053" w:hanging="360"/>
      </w:pPr>
      <w:rPr>
        <w:rFonts w:hint="default"/>
        <w:lang w:val="pl-PL" w:eastAsia="en-US" w:bidi="ar-SA"/>
      </w:rPr>
    </w:lvl>
    <w:lvl w:ilvl="4" w:tplc="8C30A210">
      <w:numFmt w:val="bullet"/>
      <w:lvlText w:val="•"/>
      <w:lvlJc w:val="left"/>
      <w:pPr>
        <w:ind w:left="4831" w:hanging="360"/>
      </w:pPr>
      <w:rPr>
        <w:rFonts w:hint="default"/>
        <w:lang w:val="pl-PL" w:eastAsia="en-US" w:bidi="ar-SA"/>
      </w:rPr>
    </w:lvl>
    <w:lvl w:ilvl="5" w:tplc="EAA208A4">
      <w:numFmt w:val="bullet"/>
      <w:lvlText w:val="•"/>
      <w:lvlJc w:val="left"/>
      <w:pPr>
        <w:ind w:left="5609" w:hanging="360"/>
      </w:pPr>
      <w:rPr>
        <w:rFonts w:hint="default"/>
        <w:lang w:val="pl-PL" w:eastAsia="en-US" w:bidi="ar-SA"/>
      </w:rPr>
    </w:lvl>
    <w:lvl w:ilvl="6" w:tplc="F65E1D6A">
      <w:numFmt w:val="bullet"/>
      <w:lvlText w:val="•"/>
      <w:lvlJc w:val="left"/>
      <w:pPr>
        <w:ind w:left="6387" w:hanging="360"/>
      </w:pPr>
      <w:rPr>
        <w:rFonts w:hint="default"/>
        <w:lang w:val="pl-PL" w:eastAsia="en-US" w:bidi="ar-SA"/>
      </w:rPr>
    </w:lvl>
    <w:lvl w:ilvl="7" w:tplc="CD70B96A">
      <w:numFmt w:val="bullet"/>
      <w:lvlText w:val="•"/>
      <w:lvlJc w:val="left"/>
      <w:pPr>
        <w:ind w:left="7164" w:hanging="360"/>
      </w:pPr>
      <w:rPr>
        <w:rFonts w:hint="default"/>
        <w:lang w:val="pl-PL" w:eastAsia="en-US" w:bidi="ar-SA"/>
      </w:rPr>
    </w:lvl>
    <w:lvl w:ilvl="8" w:tplc="B18CFAEC">
      <w:numFmt w:val="bullet"/>
      <w:lvlText w:val="•"/>
      <w:lvlJc w:val="left"/>
      <w:pPr>
        <w:ind w:left="7942" w:hanging="360"/>
      </w:pPr>
      <w:rPr>
        <w:rFonts w:hint="default"/>
        <w:lang w:val="pl-PL" w:eastAsia="en-US" w:bidi="ar-SA"/>
      </w:rPr>
    </w:lvl>
  </w:abstractNum>
  <w:abstractNum w:abstractNumId="8" w15:restartNumberingAfterBreak="0">
    <w:nsid w:val="4F053C65"/>
    <w:multiLevelType w:val="hybridMultilevel"/>
    <w:tmpl w:val="54829A94"/>
    <w:lvl w:ilvl="0" w:tplc="A2AAE8AA">
      <w:numFmt w:val="bullet"/>
      <w:lvlText w:val="-"/>
      <w:lvlJc w:val="left"/>
      <w:pPr>
        <w:ind w:left="2553" w:hanging="142"/>
      </w:pPr>
      <w:rPr>
        <w:rFonts w:ascii="Times New Roman" w:eastAsia="Times New Roman" w:hAnsi="Times New Roman" w:cs="Times New Roman" w:hint="default"/>
        <w:spacing w:val="0"/>
        <w:w w:val="100"/>
        <w:lang w:val="pl-PL" w:eastAsia="en-US" w:bidi="ar-SA"/>
      </w:rPr>
    </w:lvl>
    <w:lvl w:ilvl="1" w:tplc="8392D5C8">
      <w:numFmt w:val="bullet"/>
      <w:lvlText w:val="•"/>
      <w:lvlJc w:val="left"/>
      <w:pPr>
        <w:ind w:left="3253" w:hanging="142"/>
      </w:pPr>
      <w:rPr>
        <w:rFonts w:hint="default"/>
        <w:lang w:val="pl-PL" w:eastAsia="en-US" w:bidi="ar-SA"/>
      </w:rPr>
    </w:lvl>
    <w:lvl w:ilvl="2" w:tplc="F90A7AD6">
      <w:numFmt w:val="bullet"/>
      <w:lvlText w:val="•"/>
      <w:lvlJc w:val="left"/>
      <w:pPr>
        <w:ind w:left="3947" w:hanging="142"/>
      </w:pPr>
      <w:rPr>
        <w:rFonts w:hint="default"/>
        <w:lang w:val="pl-PL" w:eastAsia="en-US" w:bidi="ar-SA"/>
      </w:rPr>
    </w:lvl>
    <w:lvl w:ilvl="3" w:tplc="070E0292">
      <w:numFmt w:val="bullet"/>
      <w:lvlText w:val="•"/>
      <w:lvlJc w:val="left"/>
      <w:pPr>
        <w:ind w:left="4641" w:hanging="142"/>
      </w:pPr>
      <w:rPr>
        <w:rFonts w:hint="default"/>
        <w:lang w:val="pl-PL" w:eastAsia="en-US" w:bidi="ar-SA"/>
      </w:rPr>
    </w:lvl>
    <w:lvl w:ilvl="4" w:tplc="F8B6EE92">
      <w:numFmt w:val="bullet"/>
      <w:lvlText w:val="•"/>
      <w:lvlJc w:val="left"/>
      <w:pPr>
        <w:ind w:left="5335" w:hanging="142"/>
      </w:pPr>
      <w:rPr>
        <w:rFonts w:hint="default"/>
        <w:lang w:val="pl-PL" w:eastAsia="en-US" w:bidi="ar-SA"/>
      </w:rPr>
    </w:lvl>
    <w:lvl w:ilvl="5" w:tplc="0CCC4C84">
      <w:numFmt w:val="bullet"/>
      <w:lvlText w:val="•"/>
      <w:lvlJc w:val="left"/>
      <w:pPr>
        <w:ind w:left="6029" w:hanging="142"/>
      </w:pPr>
      <w:rPr>
        <w:rFonts w:hint="default"/>
        <w:lang w:val="pl-PL" w:eastAsia="en-US" w:bidi="ar-SA"/>
      </w:rPr>
    </w:lvl>
    <w:lvl w:ilvl="6" w:tplc="CF36E128">
      <w:numFmt w:val="bullet"/>
      <w:lvlText w:val="•"/>
      <w:lvlJc w:val="left"/>
      <w:pPr>
        <w:ind w:left="6723" w:hanging="142"/>
      </w:pPr>
      <w:rPr>
        <w:rFonts w:hint="default"/>
        <w:lang w:val="pl-PL" w:eastAsia="en-US" w:bidi="ar-SA"/>
      </w:rPr>
    </w:lvl>
    <w:lvl w:ilvl="7" w:tplc="6FEC3A20">
      <w:numFmt w:val="bullet"/>
      <w:lvlText w:val="•"/>
      <w:lvlJc w:val="left"/>
      <w:pPr>
        <w:ind w:left="7416" w:hanging="142"/>
      </w:pPr>
      <w:rPr>
        <w:rFonts w:hint="default"/>
        <w:lang w:val="pl-PL" w:eastAsia="en-US" w:bidi="ar-SA"/>
      </w:rPr>
    </w:lvl>
    <w:lvl w:ilvl="8" w:tplc="45A099C6">
      <w:numFmt w:val="bullet"/>
      <w:lvlText w:val="•"/>
      <w:lvlJc w:val="left"/>
      <w:pPr>
        <w:ind w:left="8110" w:hanging="142"/>
      </w:pPr>
      <w:rPr>
        <w:rFonts w:hint="default"/>
        <w:lang w:val="pl-PL" w:eastAsia="en-US" w:bidi="ar-SA"/>
      </w:rPr>
    </w:lvl>
  </w:abstractNum>
  <w:abstractNum w:abstractNumId="9" w15:restartNumberingAfterBreak="0">
    <w:nsid w:val="55AC7905"/>
    <w:multiLevelType w:val="hybridMultilevel"/>
    <w:tmpl w:val="10165DD0"/>
    <w:lvl w:ilvl="0" w:tplc="5F42BE94">
      <w:numFmt w:val="bullet"/>
      <w:lvlText w:val=""/>
      <w:lvlJc w:val="left"/>
      <w:pPr>
        <w:ind w:left="1005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BD004C66">
      <w:numFmt w:val="bullet"/>
      <w:lvlText w:val="•"/>
      <w:lvlJc w:val="left"/>
      <w:pPr>
        <w:ind w:left="1849" w:hanging="361"/>
      </w:pPr>
      <w:rPr>
        <w:rFonts w:hint="default"/>
        <w:lang w:val="pl-PL" w:eastAsia="en-US" w:bidi="ar-SA"/>
      </w:rPr>
    </w:lvl>
    <w:lvl w:ilvl="2" w:tplc="78340030">
      <w:numFmt w:val="bullet"/>
      <w:lvlText w:val="•"/>
      <w:lvlJc w:val="left"/>
      <w:pPr>
        <w:ind w:left="2699" w:hanging="361"/>
      </w:pPr>
      <w:rPr>
        <w:rFonts w:hint="default"/>
        <w:lang w:val="pl-PL" w:eastAsia="en-US" w:bidi="ar-SA"/>
      </w:rPr>
    </w:lvl>
    <w:lvl w:ilvl="3" w:tplc="A5D8C21A">
      <w:numFmt w:val="bullet"/>
      <w:lvlText w:val="•"/>
      <w:lvlJc w:val="left"/>
      <w:pPr>
        <w:ind w:left="3549" w:hanging="361"/>
      </w:pPr>
      <w:rPr>
        <w:rFonts w:hint="default"/>
        <w:lang w:val="pl-PL" w:eastAsia="en-US" w:bidi="ar-SA"/>
      </w:rPr>
    </w:lvl>
    <w:lvl w:ilvl="4" w:tplc="FA4E22E6">
      <w:numFmt w:val="bullet"/>
      <w:lvlText w:val="•"/>
      <w:lvlJc w:val="left"/>
      <w:pPr>
        <w:ind w:left="4399" w:hanging="361"/>
      </w:pPr>
      <w:rPr>
        <w:rFonts w:hint="default"/>
        <w:lang w:val="pl-PL" w:eastAsia="en-US" w:bidi="ar-SA"/>
      </w:rPr>
    </w:lvl>
    <w:lvl w:ilvl="5" w:tplc="4F1A111E">
      <w:numFmt w:val="bullet"/>
      <w:lvlText w:val="•"/>
      <w:lvlJc w:val="left"/>
      <w:pPr>
        <w:ind w:left="5249" w:hanging="361"/>
      </w:pPr>
      <w:rPr>
        <w:rFonts w:hint="default"/>
        <w:lang w:val="pl-PL" w:eastAsia="en-US" w:bidi="ar-SA"/>
      </w:rPr>
    </w:lvl>
    <w:lvl w:ilvl="6" w:tplc="FFC4C726">
      <w:numFmt w:val="bullet"/>
      <w:lvlText w:val="•"/>
      <w:lvlJc w:val="left"/>
      <w:pPr>
        <w:ind w:left="6099" w:hanging="361"/>
      </w:pPr>
      <w:rPr>
        <w:rFonts w:hint="default"/>
        <w:lang w:val="pl-PL" w:eastAsia="en-US" w:bidi="ar-SA"/>
      </w:rPr>
    </w:lvl>
    <w:lvl w:ilvl="7" w:tplc="AE34B2F2">
      <w:numFmt w:val="bullet"/>
      <w:lvlText w:val="•"/>
      <w:lvlJc w:val="left"/>
      <w:pPr>
        <w:ind w:left="6948" w:hanging="361"/>
      </w:pPr>
      <w:rPr>
        <w:rFonts w:hint="default"/>
        <w:lang w:val="pl-PL" w:eastAsia="en-US" w:bidi="ar-SA"/>
      </w:rPr>
    </w:lvl>
    <w:lvl w:ilvl="8" w:tplc="7D7EAD9E">
      <w:numFmt w:val="bullet"/>
      <w:lvlText w:val="•"/>
      <w:lvlJc w:val="left"/>
      <w:pPr>
        <w:ind w:left="7798" w:hanging="361"/>
      </w:pPr>
      <w:rPr>
        <w:rFonts w:hint="default"/>
        <w:lang w:val="pl-PL" w:eastAsia="en-US" w:bidi="ar-SA"/>
      </w:rPr>
    </w:lvl>
  </w:abstractNum>
  <w:abstractNum w:abstractNumId="10" w15:restartNumberingAfterBreak="0">
    <w:nsid w:val="5ABB7A65"/>
    <w:multiLevelType w:val="multilevel"/>
    <w:tmpl w:val="BF5CB100"/>
    <w:lvl w:ilvl="0">
      <w:start w:val="1"/>
      <w:numFmt w:val="decimal"/>
      <w:lvlText w:val="%1."/>
      <w:lvlJc w:val="left"/>
      <w:pPr>
        <w:ind w:left="645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853" w:hanging="42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>
      <w:numFmt w:val="bullet"/>
      <w:lvlText w:val="-"/>
      <w:lvlJc w:val="left"/>
      <w:pPr>
        <w:ind w:left="1136" w:hanging="22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3">
      <w:numFmt w:val="bullet"/>
      <w:lvlText w:val="•"/>
      <w:lvlJc w:val="left"/>
      <w:pPr>
        <w:ind w:left="2184" w:hanging="224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3229" w:hanging="224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4274" w:hanging="224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5319" w:hanging="224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364" w:hanging="224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408" w:hanging="224"/>
      </w:pPr>
      <w:rPr>
        <w:rFonts w:hint="default"/>
        <w:lang w:val="pl-PL" w:eastAsia="en-US" w:bidi="ar-SA"/>
      </w:rPr>
    </w:lvl>
  </w:abstractNum>
  <w:abstractNum w:abstractNumId="11" w15:restartNumberingAfterBreak="0">
    <w:nsid w:val="5C725CBD"/>
    <w:multiLevelType w:val="multilevel"/>
    <w:tmpl w:val="E87C9FDA"/>
    <w:lvl w:ilvl="0">
      <w:start w:val="1"/>
      <w:numFmt w:val="decimal"/>
      <w:lvlText w:val="%1."/>
      <w:lvlJc w:val="left"/>
      <w:pPr>
        <w:ind w:left="645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645" w:hanging="36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>
      <w:numFmt w:val="bullet"/>
      <w:lvlText w:val="•"/>
      <w:lvlJc w:val="left"/>
      <w:pPr>
        <w:ind w:left="2411" w:hanging="361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3297" w:hanging="361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4183" w:hanging="361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5069" w:hanging="361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5955" w:hanging="361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840" w:hanging="361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726" w:hanging="361"/>
      </w:pPr>
      <w:rPr>
        <w:rFonts w:hint="default"/>
        <w:lang w:val="pl-PL" w:eastAsia="en-US" w:bidi="ar-SA"/>
      </w:rPr>
    </w:lvl>
  </w:abstractNum>
  <w:abstractNum w:abstractNumId="12" w15:restartNumberingAfterBreak="0">
    <w:nsid w:val="5D9141AE"/>
    <w:multiLevelType w:val="hybridMultilevel"/>
    <w:tmpl w:val="D8CCC998"/>
    <w:lvl w:ilvl="0" w:tplc="47AC1830">
      <w:start w:val="1"/>
      <w:numFmt w:val="decimal"/>
      <w:lvlText w:val="%1)"/>
      <w:lvlJc w:val="left"/>
      <w:pPr>
        <w:ind w:left="1005" w:hanging="361"/>
        <w:jc w:val="left"/>
      </w:pPr>
      <w:rPr>
        <w:rFonts w:hint="default"/>
        <w:spacing w:val="0"/>
        <w:w w:val="100"/>
        <w:lang w:val="pl-PL" w:eastAsia="en-US" w:bidi="ar-SA"/>
      </w:rPr>
    </w:lvl>
    <w:lvl w:ilvl="1" w:tplc="50949D5E">
      <w:numFmt w:val="bullet"/>
      <w:lvlText w:val="-"/>
      <w:lvlJc w:val="left"/>
      <w:pPr>
        <w:ind w:left="711" w:hanging="141"/>
      </w:pPr>
      <w:rPr>
        <w:rFonts w:ascii="Times New Roman" w:eastAsia="Times New Roman" w:hAnsi="Times New Roman" w:cs="Times New Roman" w:hint="default"/>
        <w:spacing w:val="0"/>
        <w:w w:val="100"/>
        <w:lang w:val="pl-PL" w:eastAsia="en-US" w:bidi="ar-SA"/>
      </w:rPr>
    </w:lvl>
    <w:lvl w:ilvl="2" w:tplc="96F60644">
      <w:numFmt w:val="bullet"/>
      <w:lvlText w:val="•"/>
      <w:lvlJc w:val="left"/>
      <w:pPr>
        <w:ind w:left="1000" w:hanging="141"/>
      </w:pPr>
      <w:rPr>
        <w:rFonts w:hint="default"/>
        <w:lang w:val="pl-PL" w:eastAsia="en-US" w:bidi="ar-SA"/>
      </w:rPr>
    </w:lvl>
    <w:lvl w:ilvl="3" w:tplc="C5CE1970">
      <w:numFmt w:val="bullet"/>
      <w:lvlText w:val="•"/>
      <w:lvlJc w:val="left"/>
      <w:pPr>
        <w:ind w:left="2062" w:hanging="141"/>
      </w:pPr>
      <w:rPr>
        <w:rFonts w:hint="default"/>
        <w:lang w:val="pl-PL" w:eastAsia="en-US" w:bidi="ar-SA"/>
      </w:rPr>
    </w:lvl>
    <w:lvl w:ilvl="4" w:tplc="2C7E331E">
      <w:numFmt w:val="bullet"/>
      <w:lvlText w:val="•"/>
      <w:lvlJc w:val="left"/>
      <w:pPr>
        <w:ind w:left="3124" w:hanging="141"/>
      </w:pPr>
      <w:rPr>
        <w:rFonts w:hint="default"/>
        <w:lang w:val="pl-PL" w:eastAsia="en-US" w:bidi="ar-SA"/>
      </w:rPr>
    </w:lvl>
    <w:lvl w:ilvl="5" w:tplc="5D96BAF4">
      <w:numFmt w:val="bullet"/>
      <w:lvlText w:val="•"/>
      <w:lvlJc w:val="left"/>
      <w:pPr>
        <w:ind w:left="4186" w:hanging="141"/>
      </w:pPr>
      <w:rPr>
        <w:rFonts w:hint="default"/>
        <w:lang w:val="pl-PL" w:eastAsia="en-US" w:bidi="ar-SA"/>
      </w:rPr>
    </w:lvl>
    <w:lvl w:ilvl="6" w:tplc="A2AAEB84">
      <w:numFmt w:val="bullet"/>
      <w:lvlText w:val="•"/>
      <w:lvlJc w:val="left"/>
      <w:pPr>
        <w:ind w:left="5249" w:hanging="141"/>
      </w:pPr>
      <w:rPr>
        <w:rFonts w:hint="default"/>
        <w:lang w:val="pl-PL" w:eastAsia="en-US" w:bidi="ar-SA"/>
      </w:rPr>
    </w:lvl>
    <w:lvl w:ilvl="7" w:tplc="DD6AD746">
      <w:numFmt w:val="bullet"/>
      <w:lvlText w:val="•"/>
      <w:lvlJc w:val="left"/>
      <w:pPr>
        <w:ind w:left="6311" w:hanging="141"/>
      </w:pPr>
      <w:rPr>
        <w:rFonts w:hint="default"/>
        <w:lang w:val="pl-PL" w:eastAsia="en-US" w:bidi="ar-SA"/>
      </w:rPr>
    </w:lvl>
    <w:lvl w:ilvl="8" w:tplc="2D7EAB4A">
      <w:numFmt w:val="bullet"/>
      <w:lvlText w:val="•"/>
      <w:lvlJc w:val="left"/>
      <w:pPr>
        <w:ind w:left="7373" w:hanging="141"/>
      </w:pPr>
      <w:rPr>
        <w:rFonts w:hint="default"/>
        <w:lang w:val="pl-PL" w:eastAsia="en-US" w:bidi="ar-SA"/>
      </w:rPr>
    </w:lvl>
  </w:abstractNum>
  <w:abstractNum w:abstractNumId="13" w15:restartNumberingAfterBreak="0">
    <w:nsid w:val="676E2521"/>
    <w:multiLevelType w:val="hybridMultilevel"/>
    <w:tmpl w:val="544C4852"/>
    <w:lvl w:ilvl="0" w:tplc="CB925166">
      <w:numFmt w:val="bullet"/>
      <w:lvlText w:val="-"/>
      <w:lvlJc w:val="left"/>
      <w:pPr>
        <w:ind w:left="711" w:hanging="18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235A8DB4">
      <w:numFmt w:val="bullet"/>
      <w:lvlText w:val="•"/>
      <w:lvlJc w:val="left"/>
      <w:pPr>
        <w:ind w:left="1597" w:hanging="180"/>
      </w:pPr>
      <w:rPr>
        <w:rFonts w:hint="default"/>
        <w:lang w:val="pl-PL" w:eastAsia="en-US" w:bidi="ar-SA"/>
      </w:rPr>
    </w:lvl>
    <w:lvl w:ilvl="2" w:tplc="AD646C5A">
      <w:numFmt w:val="bullet"/>
      <w:lvlText w:val="•"/>
      <w:lvlJc w:val="left"/>
      <w:pPr>
        <w:ind w:left="2475" w:hanging="180"/>
      </w:pPr>
      <w:rPr>
        <w:rFonts w:hint="default"/>
        <w:lang w:val="pl-PL" w:eastAsia="en-US" w:bidi="ar-SA"/>
      </w:rPr>
    </w:lvl>
    <w:lvl w:ilvl="3" w:tplc="324AC55A">
      <w:numFmt w:val="bullet"/>
      <w:lvlText w:val="•"/>
      <w:lvlJc w:val="left"/>
      <w:pPr>
        <w:ind w:left="3353" w:hanging="180"/>
      </w:pPr>
      <w:rPr>
        <w:rFonts w:hint="default"/>
        <w:lang w:val="pl-PL" w:eastAsia="en-US" w:bidi="ar-SA"/>
      </w:rPr>
    </w:lvl>
    <w:lvl w:ilvl="4" w:tplc="C83A0610">
      <w:numFmt w:val="bullet"/>
      <w:lvlText w:val="•"/>
      <w:lvlJc w:val="left"/>
      <w:pPr>
        <w:ind w:left="4231" w:hanging="180"/>
      </w:pPr>
      <w:rPr>
        <w:rFonts w:hint="default"/>
        <w:lang w:val="pl-PL" w:eastAsia="en-US" w:bidi="ar-SA"/>
      </w:rPr>
    </w:lvl>
    <w:lvl w:ilvl="5" w:tplc="D0F2741A">
      <w:numFmt w:val="bullet"/>
      <w:lvlText w:val="•"/>
      <w:lvlJc w:val="left"/>
      <w:pPr>
        <w:ind w:left="5109" w:hanging="180"/>
      </w:pPr>
      <w:rPr>
        <w:rFonts w:hint="default"/>
        <w:lang w:val="pl-PL" w:eastAsia="en-US" w:bidi="ar-SA"/>
      </w:rPr>
    </w:lvl>
    <w:lvl w:ilvl="6" w:tplc="927075EC">
      <w:numFmt w:val="bullet"/>
      <w:lvlText w:val="•"/>
      <w:lvlJc w:val="left"/>
      <w:pPr>
        <w:ind w:left="5987" w:hanging="180"/>
      </w:pPr>
      <w:rPr>
        <w:rFonts w:hint="default"/>
        <w:lang w:val="pl-PL" w:eastAsia="en-US" w:bidi="ar-SA"/>
      </w:rPr>
    </w:lvl>
    <w:lvl w:ilvl="7" w:tplc="5F70E224">
      <w:numFmt w:val="bullet"/>
      <w:lvlText w:val="•"/>
      <w:lvlJc w:val="left"/>
      <w:pPr>
        <w:ind w:left="6864" w:hanging="180"/>
      </w:pPr>
      <w:rPr>
        <w:rFonts w:hint="default"/>
        <w:lang w:val="pl-PL" w:eastAsia="en-US" w:bidi="ar-SA"/>
      </w:rPr>
    </w:lvl>
    <w:lvl w:ilvl="8" w:tplc="183AAD52">
      <w:numFmt w:val="bullet"/>
      <w:lvlText w:val="•"/>
      <w:lvlJc w:val="left"/>
      <w:pPr>
        <w:ind w:left="7742" w:hanging="180"/>
      </w:pPr>
      <w:rPr>
        <w:rFonts w:hint="default"/>
        <w:lang w:val="pl-PL" w:eastAsia="en-US" w:bidi="ar-SA"/>
      </w:rPr>
    </w:lvl>
  </w:abstractNum>
  <w:abstractNum w:abstractNumId="14" w15:restartNumberingAfterBreak="0">
    <w:nsid w:val="710B707A"/>
    <w:multiLevelType w:val="hybridMultilevel"/>
    <w:tmpl w:val="8D1E586E"/>
    <w:lvl w:ilvl="0" w:tplc="0BFAB96C">
      <w:numFmt w:val="bullet"/>
      <w:lvlText w:val="-"/>
      <w:lvlJc w:val="left"/>
      <w:pPr>
        <w:ind w:left="995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E9B8BF0A">
      <w:numFmt w:val="bullet"/>
      <w:lvlText w:val="•"/>
      <w:lvlJc w:val="left"/>
      <w:pPr>
        <w:ind w:left="1849" w:hanging="284"/>
      </w:pPr>
      <w:rPr>
        <w:rFonts w:hint="default"/>
        <w:lang w:val="pl-PL" w:eastAsia="en-US" w:bidi="ar-SA"/>
      </w:rPr>
    </w:lvl>
    <w:lvl w:ilvl="2" w:tplc="7E6444C0">
      <w:numFmt w:val="bullet"/>
      <w:lvlText w:val="•"/>
      <w:lvlJc w:val="left"/>
      <w:pPr>
        <w:ind w:left="2699" w:hanging="284"/>
      </w:pPr>
      <w:rPr>
        <w:rFonts w:hint="default"/>
        <w:lang w:val="pl-PL" w:eastAsia="en-US" w:bidi="ar-SA"/>
      </w:rPr>
    </w:lvl>
    <w:lvl w:ilvl="3" w:tplc="0F5A6654">
      <w:numFmt w:val="bullet"/>
      <w:lvlText w:val="•"/>
      <w:lvlJc w:val="left"/>
      <w:pPr>
        <w:ind w:left="3549" w:hanging="284"/>
      </w:pPr>
      <w:rPr>
        <w:rFonts w:hint="default"/>
        <w:lang w:val="pl-PL" w:eastAsia="en-US" w:bidi="ar-SA"/>
      </w:rPr>
    </w:lvl>
    <w:lvl w:ilvl="4" w:tplc="41C0E174">
      <w:numFmt w:val="bullet"/>
      <w:lvlText w:val="•"/>
      <w:lvlJc w:val="left"/>
      <w:pPr>
        <w:ind w:left="4399" w:hanging="284"/>
      </w:pPr>
      <w:rPr>
        <w:rFonts w:hint="default"/>
        <w:lang w:val="pl-PL" w:eastAsia="en-US" w:bidi="ar-SA"/>
      </w:rPr>
    </w:lvl>
    <w:lvl w:ilvl="5" w:tplc="D12AD038">
      <w:numFmt w:val="bullet"/>
      <w:lvlText w:val="•"/>
      <w:lvlJc w:val="left"/>
      <w:pPr>
        <w:ind w:left="5249" w:hanging="284"/>
      </w:pPr>
      <w:rPr>
        <w:rFonts w:hint="default"/>
        <w:lang w:val="pl-PL" w:eastAsia="en-US" w:bidi="ar-SA"/>
      </w:rPr>
    </w:lvl>
    <w:lvl w:ilvl="6" w:tplc="71542292">
      <w:numFmt w:val="bullet"/>
      <w:lvlText w:val="•"/>
      <w:lvlJc w:val="left"/>
      <w:pPr>
        <w:ind w:left="6099" w:hanging="284"/>
      </w:pPr>
      <w:rPr>
        <w:rFonts w:hint="default"/>
        <w:lang w:val="pl-PL" w:eastAsia="en-US" w:bidi="ar-SA"/>
      </w:rPr>
    </w:lvl>
    <w:lvl w:ilvl="7" w:tplc="8F262ECC">
      <w:numFmt w:val="bullet"/>
      <w:lvlText w:val="•"/>
      <w:lvlJc w:val="left"/>
      <w:pPr>
        <w:ind w:left="6948" w:hanging="284"/>
      </w:pPr>
      <w:rPr>
        <w:rFonts w:hint="default"/>
        <w:lang w:val="pl-PL" w:eastAsia="en-US" w:bidi="ar-SA"/>
      </w:rPr>
    </w:lvl>
    <w:lvl w:ilvl="8" w:tplc="956E014E">
      <w:numFmt w:val="bullet"/>
      <w:lvlText w:val="•"/>
      <w:lvlJc w:val="left"/>
      <w:pPr>
        <w:ind w:left="7798" w:hanging="284"/>
      </w:pPr>
      <w:rPr>
        <w:rFonts w:hint="default"/>
        <w:lang w:val="pl-PL" w:eastAsia="en-US" w:bidi="ar-SA"/>
      </w:rPr>
    </w:lvl>
  </w:abstractNum>
  <w:abstractNum w:abstractNumId="15" w15:restartNumberingAfterBreak="0">
    <w:nsid w:val="79E93CF0"/>
    <w:multiLevelType w:val="hybridMultilevel"/>
    <w:tmpl w:val="FE6057F0"/>
    <w:lvl w:ilvl="0" w:tplc="1E4E0384">
      <w:start w:val="1"/>
      <w:numFmt w:val="decimal"/>
      <w:lvlText w:val="%1)"/>
      <w:lvlJc w:val="left"/>
      <w:pPr>
        <w:ind w:left="1365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481A5C4A">
      <w:start w:val="1"/>
      <w:numFmt w:val="lowerLetter"/>
      <w:lvlText w:val="%2."/>
      <w:lvlJc w:val="left"/>
      <w:pPr>
        <w:ind w:left="2085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EB1058D0">
      <w:numFmt w:val="bullet"/>
      <w:lvlText w:val="•"/>
      <w:lvlJc w:val="left"/>
      <w:pPr>
        <w:ind w:left="2904" w:hanging="360"/>
      </w:pPr>
      <w:rPr>
        <w:rFonts w:hint="default"/>
        <w:lang w:val="pl-PL" w:eastAsia="en-US" w:bidi="ar-SA"/>
      </w:rPr>
    </w:lvl>
    <w:lvl w:ilvl="3" w:tplc="7FAEA766">
      <w:numFmt w:val="bullet"/>
      <w:lvlText w:val="•"/>
      <w:lvlJc w:val="left"/>
      <w:pPr>
        <w:ind w:left="3728" w:hanging="360"/>
      </w:pPr>
      <w:rPr>
        <w:rFonts w:hint="default"/>
        <w:lang w:val="pl-PL" w:eastAsia="en-US" w:bidi="ar-SA"/>
      </w:rPr>
    </w:lvl>
    <w:lvl w:ilvl="4" w:tplc="6AA018A4">
      <w:numFmt w:val="bullet"/>
      <w:lvlText w:val="•"/>
      <w:lvlJc w:val="left"/>
      <w:pPr>
        <w:ind w:left="4552" w:hanging="360"/>
      </w:pPr>
      <w:rPr>
        <w:rFonts w:hint="default"/>
        <w:lang w:val="pl-PL" w:eastAsia="en-US" w:bidi="ar-SA"/>
      </w:rPr>
    </w:lvl>
    <w:lvl w:ilvl="5" w:tplc="A006AE04">
      <w:numFmt w:val="bullet"/>
      <w:lvlText w:val="•"/>
      <w:lvlJc w:val="left"/>
      <w:pPr>
        <w:ind w:left="5377" w:hanging="360"/>
      </w:pPr>
      <w:rPr>
        <w:rFonts w:hint="default"/>
        <w:lang w:val="pl-PL" w:eastAsia="en-US" w:bidi="ar-SA"/>
      </w:rPr>
    </w:lvl>
    <w:lvl w:ilvl="6" w:tplc="5538D41E">
      <w:numFmt w:val="bullet"/>
      <w:lvlText w:val="•"/>
      <w:lvlJc w:val="left"/>
      <w:pPr>
        <w:ind w:left="6201" w:hanging="360"/>
      </w:pPr>
      <w:rPr>
        <w:rFonts w:hint="default"/>
        <w:lang w:val="pl-PL" w:eastAsia="en-US" w:bidi="ar-SA"/>
      </w:rPr>
    </w:lvl>
    <w:lvl w:ilvl="7" w:tplc="10C002DC">
      <w:numFmt w:val="bullet"/>
      <w:lvlText w:val="•"/>
      <w:lvlJc w:val="left"/>
      <w:pPr>
        <w:ind w:left="7025" w:hanging="360"/>
      </w:pPr>
      <w:rPr>
        <w:rFonts w:hint="default"/>
        <w:lang w:val="pl-PL" w:eastAsia="en-US" w:bidi="ar-SA"/>
      </w:rPr>
    </w:lvl>
    <w:lvl w:ilvl="8" w:tplc="FAE498FC">
      <w:numFmt w:val="bullet"/>
      <w:lvlText w:val="•"/>
      <w:lvlJc w:val="left"/>
      <w:pPr>
        <w:ind w:left="7849" w:hanging="360"/>
      </w:pPr>
      <w:rPr>
        <w:rFonts w:hint="default"/>
        <w:lang w:val="pl-PL" w:eastAsia="en-US" w:bidi="ar-SA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"/>
  </w:num>
  <w:num w:numId="5">
    <w:abstractNumId w:val="13"/>
  </w:num>
  <w:num w:numId="6">
    <w:abstractNumId w:val="11"/>
  </w:num>
  <w:num w:numId="7">
    <w:abstractNumId w:val="12"/>
  </w:num>
  <w:num w:numId="8">
    <w:abstractNumId w:val="9"/>
  </w:num>
  <w:num w:numId="9">
    <w:abstractNumId w:val="3"/>
  </w:num>
  <w:num w:numId="10">
    <w:abstractNumId w:val="15"/>
  </w:num>
  <w:num w:numId="11">
    <w:abstractNumId w:val="6"/>
  </w:num>
  <w:num w:numId="12">
    <w:abstractNumId w:val="7"/>
  </w:num>
  <w:num w:numId="13">
    <w:abstractNumId w:val="14"/>
  </w:num>
  <w:num w:numId="14">
    <w:abstractNumId w:val="5"/>
  </w:num>
  <w:num w:numId="15">
    <w:abstractNumId w:val="8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</w:compat>
  <w:rsids>
    <w:rsidRoot w:val="00675B1C"/>
    <w:rsid w:val="00034EC8"/>
    <w:rsid w:val="000410D0"/>
    <w:rsid w:val="005D1138"/>
    <w:rsid w:val="00675B1C"/>
    <w:rsid w:val="00A36392"/>
    <w:rsid w:val="00E95CC9"/>
    <w:rsid w:val="00ED40BD"/>
    <w:rsid w:val="00F92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1E5588"/>
  <w15:docId w15:val="{209F55B3-6FC3-4644-87FC-FA533CC0C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  <w:rPr>
      <w:rFonts w:ascii="Times New Roman" w:eastAsia="Times New Roman" w:hAnsi="Times New Roman" w:cs="Times New Roman"/>
      <w:lang w:val="pl-PL"/>
    </w:rPr>
  </w:style>
  <w:style w:type="paragraph" w:styleId="Nagwek1">
    <w:name w:val="heading 1"/>
    <w:basedOn w:val="Normalny"/>
    <w:uiPriority w:val="1"/>
    <w:qFormat/>
    <w:pPr>
      <w:ind w:left="285"/>
      <w:outlineLvl w:val="0"/>
    </w:pPr>
    <w:rPr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jc w:val="both"/>
    </w:pPr>
    <w:rPr>
      <w:sz w:val="24"/>
      <w:szCs w:val="24"/>
    </w:rPr>
  </w:style>
  <w:style w:type="paragraph" w:styleId="Tytu">
    <w:name w:val="Title"/>
    <w:basedOn w:val="Normalny"/>
    <w:uiPriority w:val="1"/>
    <w:qFormat/>
    <w:pPr>
      <w:ind w:left="214"/>
      <w:jc w:val="center"/>
    </w:pPr>
    <w:rPr>
      <w:b/>
      <w:bCs/>
      <w:sz w:val="32"/>
      <w:szCs w:val="32"/>
      <w:u w:val="single" w:color="000000"/>
    </w:rPr>
  </w:style>
  <w:style w:type="paragraph" w:styleId="Akapitzlist">
    <w:name w:val="List Paragraph"/>
    <w:basedOn w:val="Normalny"/>
    <w:uiPriority w:val="1"/>
    <w:qFormat/>
    <w:pPr>
      <w:ind w:left="1136" w:hanging="360"/>
      <w:jc w:val="both"/>
    </w:pPr>
  </w:style>
  <w:style w:type="paragraph" w:customStyle="1" w:styleId="TableParagraph">
    <w:name w:val="Table Paragraph"/>
    <w:basedOn w:val="Norma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18</Pages>
  <Words>5433</Words>
  <Characters>32602</Characters>
  <Application>Microsoft Office Word</Application>
  <DocSecurity>0</DocSecurity>
  <Lines>271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Sąd Apelacyjny w Łodzi</Company>
  <LinksUpToDate>false</LinksUpToDate>
  <CharactersWithSpaces>37960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Wiśniewski Paweł</dc:creator>
  <cp:lastModifiedBy>Staśkiewicz Joanna</cp:lastModifiedBy>
  <cp:revision>4</cp:revision>
  <dcterms:created xsi:type="dcterms:W3CDTF">2026-02-10T06:35:00Z</dcterms:created>
  <dcterms:modified xsi:type="dcterms:W3CDTF">2026-02-10T09:00:00Z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2026-02-05T00:00:00Z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2026-02-10T00:00:00Z</vt:filetime>
  </property>
  <property fmtid="{D5CDD505-2E9C-101B-9397-08002B2CF9AE}" pid="5" name="Producer">
    <vt:lpwstr>3-Heights(TM) PDF Security Shell 4.8.25.2 (http://www.pdf-tools.com)</vt:lpwstr>
  </property>
</Properties>
</file>