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22F386" w14:textId="77777777" w:rsidR="00310FF1" w:rsidRPr="00B63723" w:rsidRDefault="00310FF1" w:rsidP="00307956">
      <w:pPr>
        <w:tabs>
          <w:tab w:val="center" w:pos="4536"/>
        </w:tabs>
        <w:spacing w:line="276" w:lineRule="auto"/>
        <w:outlineLvl w:val="6"/>
        <w:rPr>
          <w:rFonts w:ascii="Cambria" w:hAnsi="Cambria" w:cs="Arial"/>
          <w:color w:val="808080"/>
          <w:sz w:val="22"/>
          <w:szCs w:val="22"/>
          <w:lang w:val="pl-PL"/>
        </w:rPr>
      </w:pPr>
      <w:bookmarkStart w:id="0" w:name="_Hlk59429758"/>
    </w:p>
    <w:p w14:paraId="253935E1" w14:textId="77777777" w:rsidR="00150B8E" w:rsidRPr="00B63723" w:rsidRDefault="00150B8E" w:rsidP="00307956">
      <w:pPr>
        <w:spacing w:line="276" w:lineRule="auto"/>
        <w:jc w:val="center"/>
        <w:rPr>
          <w:rFonts w:ascii="Cambria" w:hAnsi="Cambria"/>
          <w:b/>
          <w:color w:val="000000" w:themeColor="text1"/>
          <w:sz w:val="20"/>
          <w:szCs w:val="20"/>
          <w:lang w:val="pl-PL"/>
        </w:rPr>
      </w:pPr>
    </w:p>
    <w:tbl>
      <w:tblPr>
        <w:tblW w:w="0" w:type="auto"/>
        <w:jc w:val="center"/>
        <w:tblLook w:val="00A0" w:firstRow="1" w:lastRow="0" w:firstColumn="1" w:lastColumn="0" w:noHBand="0" w:noVBand="0"/>
      </w:tblPr>
      <w:tblGrid>
        <w:gridCol w:w="9072"/>
      </w:tblGrid>
      <w:tr w:rsidR="0079114B" w:rsidRPr="00B63723" w14:paraId="28938CE9" w14:textId="77777777" w:rsidTr="0079114B">
        <w:trPr>
          <w:trHeight w:val="630"/>
          <w:jc w:val="center"/>
        </w:trPr>
        <w:tc>
          <w:tcPr>
            <w:tcW w:w="9072" w:type="dxa"/>
          </w:tcPr>
          <w:p w14:paraId="517905D6" w14:textId="77777777" w:rsidR="0079114B" w:rsidRPr="00B63723" w:rsidRDefault="0079114B">
            <w:pPr>
              <w:spacing w:line="256" w:lineRule="auto"/>
              <w:jc w:val="center"/>
              <w:rPr>
                <w:rFonts w:ascii="Cambria" w:hAnsi="Cambria" w:cs="Times New Roman"/>
                <w:b/>
                <w:color w:val="0000FF"/>
                <w:kern w:val="0"/>
                <w:sz w:val="20"/>
                <w:szCs w:val="20"/>
                <w:lang w:val="pl-PL" w:eastAsia="pl-PL"/>
              </w:rPr>
            </w:pPr>
          </w:p>
          <w:p w14:paraId="2AE1D22A" w14:textId="77777777" w:rsidR="0079114B" w:rsidRPr="00B63723" w:rsidRDefault="0079114B">
            <w:pPr>
              <w:spacing w:line="256" w:lineRule="auto"/>
              <w:jc w:val="center"/>
              <w:rPr>
                <w:rFonts w:ascii="Cambria" w:hAnsi="Cambria"/>
                <w:b/>
                <w:color w:val="0000FF"/>
                <w:kern w:val="2"/>
                <w:sz w:val="20"/>
                <w:szCs w:val="20"/>
                <w:lang w:val="pl-PL"/>
              </w:rPr>
            </w:pPr>
          </w:p>
          <w:p w14:paraId="34484C8E" w14:textId="77777777" w:rsidR="0079114B" w:rsidRPr="00B63723" w:rsidRDefault="0079114B">
            <w:pPr>
              <w:spacing w:line="256" w:lineRule="auto"/>
              <w:jc w:val="center"/>
              <w:rPr>
                <w:rFonts w:ascii="Cambria" w:hAnsi="Cambria"/>
                <w:b/>
                <w:sz w:val="20"/>
                <w:szCs w:val="20"/>
                <w:lang w:val="pl-PL"/>
              </w:rPr>
            </w:pPr>
            <w:r w:rsidRPr="00B63723">
              <w:rPr>
                <w:rFonts w:ascii="Cambria" w:hAnsi="Cambria"/>
                <w:b/>
                <w:sz w:val="20"/>
                <w:szCs w:val="20"/>
                <w:lang w:val="pl-PL"/>
              </w:rPr>
              <w:t>GMINA BIAŁA</w:t>
            </w:r>
          </w:p>
          <w:p w14:paraId="54ADBF5F" w14:textId="77777777" w:rsidR="0079114B" w:rsidRPr="00B63723" w:rsidRDefault="0079114B">
            <w:pPr>
              <w:spacing w:line="256" w:lineRule="auto"/>
              <w:jc w:val="center"/>
              <w:rPr>
                <w:rFonts w:ascii="Cambria" w:hAnsi="Cambria" w:cs="Arial"/>
                <w:b/>
                <w:color w:val="0000FF"/>
                <w:sz w:val="10"/>
                <w:szCs w:val="10"/>
                <w:lang w:val="pl-PL"/>
              </w:rPr>
            </w:pPr>
          </w:p>
        </w:tc>
      </w:tr>
    </w:tbl>
    <w:p w14:paraId="3F91819D" w14:textId="56760AC6" w:rsidR="0079114B" w:rsidRPr="00B63723" w:rsidRDefault="0079114B" w:rsidP="0079114B">
      <w:pPr>
        <w:jc w:val="center"/>
        <w:rPr>
          <w:rFonts w:ascii="Cambria" w:hAnsi="Cambria" w:cs="Arial"/>
          <w:color w:val="0000FF"/>
          <w:kern w:val="2"/>
          <w:sz w:val="13"/>
          <w:szCs w:val="13"/>
          <w:lang w:val="pl-PL"/>
        </w:rPr>
      </w:pPr>
      <w:r w:rsidRPr="00B63723">
        <w:rPr>
          <w:rFonts w:ascii="Helvetica" w:hAnsi="Helvetica"/>
          <w:noProof/>
          <w:lang w:val="pl-PL" w:eastAsia="pl-PL"/>
        </w:rPr>
        <w:drawing>
          <wp:inline distT="0" distB="0" distL="0" distR="0" wp14:anchorId="57AAE0A5" wp14:editId="67703389">
            <wp:extent cx="571500" cy="704850"/>
            <wp:effectExtent l="0" t="0" r="0" b="0"/>
            <wp:docPr id="1492702086" name="Obraz 1"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Obraz zawierający tekst, clipart&#10;&#10;Opis wygenerowany automatyczni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500" cy="704850"/>
                    </a:xfrm>
                    <a:prstGeom prst="rect">
                      <a:avLst/>
                    </a:prstGeom>
                    <a:noFill/>
                    <a:ln>
                      <a:noFill/>
                    </a:ln>
                  </pic:spPr>
                </pic:pic>
              </a:graphicData>
            </a:graphic>
          </wp:inline>
        </w:drawing>
      </w:r>
    </w:p>
    <w:p w14:paraId="4C263C00" w14:textId="77777777" w:rsidR="0079114B" w:rsidRPr="00B63723" w:rsidRDefault="0079114B" w:rsidP="0079114B">
      <w:pPr>
        <w:jc w:val="center"/>
        <w:rPr>
          <w:rFonts w:ascii="Cambria" w:hAnsi="Cambria" w:cs="Arial"/>
          <w:color w:val="0000FF"/>
          <w:sz w:val="10"/>
          <w:szCs w:val="10"/>
          <w:lang w:val="pl-PL"/>
        </w:rPr>
      </w:pPr>
    </w:p>
    <w:p w14:paraId="71D8AF47" w14:textId="77777777" w:rsidR="0079114B" w:rsidRPr="00B63723" w:rsidRDefault="0079114B" w:rsidP="0079114B">
      <w:pPr>
        <w:jc w:val="center"/>
        <w:rPr>
          <w:rFonts w:ascii="Cambria" w:hAnsi="Cambria" w:cs="Arial"/>
          <w:sz w:val="20"/>
          <w:szCs w:val="20"/>
          <w:lang w:val="pl-PL"/>
        </w:rPr>
      </w:pPr>
      <w:r w:rsidRPr="00B63723">
        <w:rPr>
          <w:rFonts w:ascii="Cambria" w:hAnsi="Cambria" w:cs="Arial"/>
          <w:sz w:val="20"/>
          <w:szCs w:val="20"/>
          <w:lang w:val="pl-PL"/>
        </w:rPr>
        <w:t>reprezentowana przez</w:t>
      </w:r>
    </w:p>
    <w:p w14:paraId="20C92A7C" w14:textId="77777777" w:rsidR="0079114B" w:rsidRPr="00B63723" w:rsidRDefault="0079114B" w:rsidP="0079114B">
      <w:pPr>
        <w:jc w:val="center"/>
        <w:rPr>
          <w:rFonts w:ascii="Cambria" w:hAnsi="Cambria" w:cs="Arial"/>
          <w:sz w:val="20"/>
          <w:szCs w:val="20"/>
          <w:lang w:val="pl-PL"/>
        </w:rPr>
      </w:pPr>
      <w:r w:rsidRPr="00B63723">
        <w:rPr>
          <w:rFonts w:ascii="Cambria" w:hAnsi="Cambria" w:cs="Arial"/>
          <w:sz w:val="20"/>
          <w:szCs w:val="20"/>
          <w:lang w:val="pl-PL"/>
        </w:rPr>
        <w:t xml:space="preserve">Wójta Gminy Biała </w:t>
      </w:r>
    </w:p>
    <w:p w14:paraId="392E71E5" w14:textId="77777777" w:rsidR="00A03C66" w:rsidRPr="00B63723" w:rsidRDefault="00A03C66" w:rsidP="00307956">
      <w:pPr>
        <w:spacing w:line="276" w:lineRule="auto"/>
        <w:jc w:val="center"/>
        <w:rPr>
          <w:rFonts w:ascii="Cambria" w:hAnsi="Cambria"/>
          <w:b/>
          <w:color w:val="000000" w:themeColor="text1"/>
          <w:lang w:val="pl-PL"/>
        </w:rPr>
      </w:pPr>
    </w:p>
    <w:p w14:paraId="0E02DF9F" w14:textId="77777777" w:rsidR="00150B8E" w:rsidRPr="00B63723" w:rsidRDefault="00150B8E" w:rsidP="00307956">
      <w:pPr>
        <w:spacing w:line="276" w:lineRule="auto"/>
        <w:jc w:val="center"/>
        <w:rPr>
          <w:rFonts w:ascii="Cambria" w:hAnsi="Cambria"/>
          <w:lang w:val="pl-PL"/>
        </w:rPr>
      </w:pPr>
    </w:p>
    <w:p w14:paraId="60F746A7" w14:textId="77777777" w:rsidR="00DC4FD0" w:rsidRPr="00B63723" w:rsidRDefault="00DC4FD0" w:rsidP="00307956">
      <w:pPr>
        <w:widowControl/>
        <w:spacing w:line="276" w:lineRule="auto"/>
        <w:jc w:val="center"/>
        <w:rPr>
          <w:rFonts w:ascii="Cambria" w:hAnsi="Cambria" w:cs="Times New Roman"/>
          <w:kern w:val="0"/>
          <w:lang w:val="pl-PL" w:eastAsia="pl-PL"/>
        </w:rPr>
      </w:pPr>
    </w:p>
    <w:tbl>
      <w:tblPr>
        <w:tblW w:w="9463" w:type="dxa"/>
        <w:tblInd w:w="-5" w:type="dxa"/>
        <w:tblLayout w:type="fixed"/>
        <w:tblLook w:val="00A0" w:firstRow="1" w:lastRow="0" w:firstColumn="1" w:lastColumn="0" w:noHBand="0" w:noVBand="0"/>
      </w:tblPr>
      <w:tblGrid>
        <w:gridCol w:w="9463"/>
      </w:tblGrid>
      <w:tr w:rsidR="00DC4FD0" w:rsidRPr="00B63723" w14:paraId="03F0A325" w14:textId="77777777" w:rsidTr="00DC4FD0">
        <w:trPr>
          <w:trHeight w:val="660"/>
        </w:trPr>
        <w:tc>
          <w:tcPr>
            <w:tcW w:w="9463" w:type="dxa"/>
            <w:tcBorders>
              <w:top w:val="single" w:sz="4" w:space="0" w:color="000000"/>
              <w:left w:val="single" w:sz="4" w:space="0" w:color="000000"/>
              <w:bottom w:val="single" w:sz="4" w:space="0" w:color="000000"/>
              <w:right w:val="single" w:sz="4" w:space="0" w:color="000000"/>
            </w:tcBorders>
          </w:tcPr>
          <w:p w14:paraId="095E5BB3" w14:textId="77777777" w:rsidR="00DC4FD0" w:rsidRPr="00B63723" w:rsidRDefault="00DC4FD0" w:rsidP="00307956">
            <w:pPr>
              <w:spacing w:line="276" w:lineRule="auto"/>
              <w:jc w:val="center"/>
              <w:rPr>
                <w:rFonts w:ascii="Cambria" w:hAnsi="Cambria" w:cs="Arial"/>
                <w:b/>
                <w:kern w:val="0"/>
                <w:sz w:val="44"/>
                <w:szCs w:val="44"/>
                <w:lang w:val="pl-PL" w:eastAsia="pl-PL"/>
              </w:rPr>
            </w:pPr>
            <w:r w:rsidRPr="00B63723">
              <w:rPr>
                <w:rFonts w:ascii="Cambria" w:hAnsi="Cambria" w:cs="Arial"/>
                <w:b/>
                <w:color w:val="FF0000"/>
                <w:kern w:val="0"/>
                <w:sz w:val="44"/>
                <w:szCs w:val="44"/>
                <w:lang w:val="pl-PL" w:eastAsia="pl-PL"/>
              </w:rPr>
              <w:t>S</w:t>
            </w:r>
            <w:r w:rsidRPr="00B63723">
              <w:rPr>
                <w:rFonts w:ascii="Cambria" w:hAnsi="Cambria" w:cs="Arial"/>
                <w:b/>
                <w:color w:val="000000"/>
                <w:kern w:val="0"/>
                <w:sz w:val="44"/>
                <w:szCs w:val="44"/>
                <w:lang w:val="pl-PL" w:eastAsia="pl-PL"/>
              </w:rPr>
              <w:t xml:space="preserve">PECYFIKACJA </w:t>
            </w:r>
            <w:r w:rsidRPr="00B63723">
              <w:rPr>
                <w:rFonts w:ascii="Cambria" w:hAnsi="Cambria" w:cs="Arial"/>
                <w:b/>
                <w:color w:val="FF0000"/>
                <w:kern w:val="0"/>
                <w:sz w:val="44"/>
                <w:szCs w:val="44"/>
                <w:lang w:val="pl-PL" w:eastAsia="pl-PL"/>
              </w:rPr>
              <w:t>W</w:t>
            </w:r>
            <w:r w:rsidRPr="00B63723">
              <w:rPr>
                <w:rFonts w:ascii="Cambria" w:hAnsi="Cambria" w:cs="Arial"/>
                <w:b/>
                <w:color w:val="000000"/>
                <w:kern w:val="0"/>
                <w:sz w:val="44"/>
                <w:szCs w:val="44"/>
                <w:lang w:val="pl-PL" w:eastAsia="pl-PL"/>
              </w:rPr>
              <w:t xml:space="preserve">ARUNKÓW </w:t>
            </w:r>
            <w:r w:rsidRPr="00B63723">
              <w:rPr>
                <w:rFonts w:ascii="Cambria" w:hAnsi="Cambria" w:cs="Arial"/>
                <w:b/>
                <w:color w:val="FF0000"/>
                <w:kern w:val="0"/>
                <w:sz w:val="44"/>
                <w:szCs w:val="44"/>
                <w:lang w:val="pl-PL" w:eastAsia="pl-PL"/>
              </w:rPr>
              <w:t>Z</w:t>
            </w:r>
            <w:r w:rsidRPr="00B63723">
              <w:rPr>
                <w:rFonts w:ascii="Cambria" w:hAnsi="Cambria" w:cs="Arial"/>
                <w:b/>
                <w:color w:val="000000"/>
                <w:kern w:val="0"/>
                <w:sz w:val="44"/>
                <w:szCs w:val="44"/>
                <w:lang w:val="pl-PL" w:eastAsia="pl-PL"/>
              </w:rPr>
              <w:t>AMÓWIENIA</w:t>
            </w:r>
          </w:p>
        </w:tc>
      </w:tr>
    </w:tbl>
    <w:p w14:paraId="08FF29A6" w14:textId="77777777" w:rsidR="00BF51E6" w:rsidRPr="00B63723" w:rsidRDefault="00BF51E6" w:rsidP="00307956">
      <w:pPr>
        <w:widowControl/>
        <w:spacing w:line="276" w:lineRule="auto"/>
        <w:jc w:val="center"/>
        <w:rPr>
          <w:rFonts w:ascii="Cambria" w:hAnsi="Cambria" w:cs="Times New Roman"/>
          <w:bCs/>
          <w:kern w:val="0"/>
          <w:lang w:val="pl-PL" w:eastAsia="pl-PL"/>
        </w:rPr>
      </w:pPr>
    </w:p>
    <w:p w14:paraId="02687444" w14:textId="77777777" w:rsidR="00DC4FD0" w:rsidRPr="00B63723" w:rsidRDefault="00DC4FD0" w:rsidP="00307956">
      <w:pPr>
        <w:widowControl/>
        <w:spacing w:line="276" w:lineRule="auto"/>
        <w:jc w:val="center"/>
        <w:rPr>
          <w:rFonts w:ascii="Cambria" w:hAnsi="Cambria" w:cs="Times New Roman"/>
          <w:bCs/>
          <w:kern w:val="0"/>
          <w:lang w:val="pl-PL" w:eastAsia="pl-PL"/>
        </w:rPr>
      </w:pPr>
      <w:r w:rsidRPr="00B63723">
        <w:rPr>
          <w:rFonts w:ascii="Cambria" w:hAnsi="Cambria" w:cs="Times New Roman"/>
          <w:bCs/>
          <w:kern w:val="0"/>
          <w:lang w:val="pl-PL" w:eastAsia="pl-PL"/>
        </w:rPr>
        <w:t>w postępowaniu o udzielenie zamówienia publicznego na zadanie:</w:t>
      </w:r>
    </w:p>
    <w:p w14:paraId="1478DFBF" w14:textId="7C2C4FB7" w:rsidR="00BF51E6" w:rsidRPr="00B63723" w:rsidRDefault="00BF51E6" w:rsidP="00307956">
      <w:pPr>
        <w:widowControl/>
        <w:spacing w:line="276" w:lineRule="auto"/>
        <w:rPr>
          <w:rFonts w:ascii="Cambria" w:hAnsi="Cambria" w:cs="Times New Roman"/>
          <w:bCs/>
          <w:kern w:val="0"/>
          <w:sz w:val="26"/>
          <w:szCs w:val="26"/>
          <w:lang w:val="pl-PL" w:eastAsia="pl-PL"/>
        </w:rPr>
      </w:pPr>
    </w:p>
    <w:p w14:paraId="4AFB1B90" w14:textId="77777777" w:rsidR="00BF51E6" w:rsidRPr="00B63723" w:rsidRDefault="00BF51E6" w:rsidP="00307956">
      <w:pPr>
        <w:widowControl/>
        <w:spacing w:line="276" w:lineRule="auto"/>
        <w:rPr>
          <w:rFonts w:ascii="Cambria" w:hAnsi="Cambria" w:cs="Times New Roman"/>
          <w:bCs/>
          <w:kern w:val="0"/>
          <w:sz w:val="26"/>
          <w:szCs w:val="26"/>
          <w:lang w:val="pl-PL" w:eastAsia="pl-PL"/>
        </w:rPr>
      </w:pPr>
    </w:p>
    <w:p w14:paraId="0842C169" w14:textId="3437BF99" w:rsidR="001835D3" w:rsidRPr="00B63723" w:rsidRDefault="00A4729A" w:rsidP="00A4729A">
      <w:pPr>
        <w:tabs>
          <w:tab w:val="left" w:pos="567"/>
        </w:tabs>
        <w:spacing w:line="276" w:lineRule="auto"/>
        <w:rPr>
          <w:rFonts w:ascii="Cambria" w:hAnsi="Cambria" w:cs="Cambria"/>
          <w:b/>
          <w:lang w:val="pl-PL"/>
        </w:rPr>
      </w:pPr>
      <w:r>
        <w:rPr>
          <w:rFonts w:ascii="Cambria" w:eastAsia="Calibri" w:hAnsi="Cambria" w:cs="Times New Roman"/>
          <w:b/>
          <w:kern w:val="0"/>
          <w:sz w:val="26"/>
          <w:szCs w:val="26"/>
          <w:lang w:val="pl-PL" w:eastAsia="en-US"/>
        </w:rPr>
        <w:t xml:space="preserve">           „</w:t>
      </w:r>
      <w:r w:rsidRPr="00A4729A">
        <w:rPr>
          <w:rFonts w:ascii="Cambria" w:eastAsia="Calibri" w:hAnsi="Cambria" w:cs="Times New Roman"/>
          <w:b/>
          <w:kern w:val="0"/>
          <w:sz w:val="26"/>
          <w:szCs w:val="26"/>
          <w:lang w:val="pl-PL" w:eastAsia="en-US"/>
        </w:rPr>
        <w:t>Budowa budynku gospodarczego</w:t>
      </w:r>
      <w:r>
        <w:rPr>
          <w:rFonts w:ascii="Cambria" w:eastAsia="Calibri" w:hAnsi="Cambria" w:cs="Times New Roman"/>
          <w:b/>
          <w:kern w:val="0"/>
          <w:sz w:val="26"/>
          <w:szCs w:val="26"/>
          <w:lang w:val="pl-PL" w:eastAsia="en-US"/>
        </w:rPr>
        <w:t xml:space="preserve"> </w:t>
      </w:r>
      <w:r w:rsidRPr="00A4729A">
        <w:rPr>
          <w:rFonts w:ascii="Cambria" w:eastAsia="Calibri" w:hAnsi="Cambria" w:cs="Times New Roman"/>
          <w:b/>
          <w:kern w:val="0"/>
          <w:sz w:val="26"/>
          <w:szCs w:val="26"/>
          <w:lang w:val="pl-PL" w:eastAsia="en-US"/>
        </w:rPr>
        <w:t>na placu przy Urzędzie Gminy Biała</w:t>
      </w:r>
      <w:r>
        <w:rPr>
          <w:rFonts w:ascii="Cambria" w:eastAsia="Calibri" w:hAnsi="Cambria" w:cs="Times New Roman"/>
          <w:b/>
          <w:kern w:val="0"/>
          <w:sz w:val="26"/>
          <w:szCs w:val="26"/>
          <w:lang w:val="pl-PL" w:eastAsia="en-US"/>
        </w:rPr>
        <w:t>”</w:t>
      </w:r>
    </w:p>
    <w:p w14:paraId="04028641" w14:textId="02A8563B" w:rsidR="001835D3" w:rsidRPr="00B63723" w:rsidRDefault="001835D3" w:rsidP="00307956">
      <w:pPr>
        <w:tabs>
          <w:tab w:val="left" w:pos="567"/>
        </w:tabs>
        <w:spacing w:line="276" w:lineRule="auto"/>
        <w:jc w:val="center"/>
        <w:rPr>
          <w:rFonts w:ascii="Cambria" w:hAnsi="Cambria" w:cs="Cambria"/>
          <w:b/>
          <w:lang w:val="pl-PL"/>
        </w:rPr>
      </w:pPr>
      <w:r w:rsidRPr="00B63723">
        <w:rPr>
          <w:rFonts w:ascii="Cambria" w:hAnsi="Cambria" w:cs="Cambria"/>
          <w:bCs/>
          <w:lang w:val="pl-PL"/>
        </w:rPr>
        <w:t>(</w:t>
      </w:r>
      <w:r w:rsidR="00A03C66" w:rsidRPr="00B63723">
        <w:rPr>
          <w:rFonts w:ascii="Cambria" w:hAnsi="Cambria" w:cs="Cambria"/>
          <w:b/>
          <w:bCs/>
          <w:lang w:val="pl-PL"/>
        </w:rPr>
        <w:t>Numer referencyjny</w:t>
      </w:r>
      <w:r w:rsidRPr="00B63723">
        <w:rPr>
          <w:rFonts w:ascii="Cambria" w:hAnsi="Cambria" w:cs="Cambria"/>
          <w:b/>
          <w:bCs/>
          <w:color w:val="000000"/>
          <w:lang w:val="pl-PL"/>
        </w:rPr>
        <w:t>:</w:t>
      </w:r>
      <w:r w:rsidR="00DB1A2B" w:rsidRPr="00B63723">
        <w:rPr>
          <w:rFonts w:ascii="Cambria" w:hAnsi="Cambria" w:cs="Cambria"/>
          <w:b/>
          <w:bCs/>
          <w:color w:val="000000"/>
          <w:lang w:val="pl-PL"/>
        </w:rPr>
        <w:t xml:space="preserve"> </w:t>
      </w:r>
      <w:r w:rsidR="0079114B" w:rsidRPr="00B63723">
        <w:rPr>
          <w:rFonts w:ascii="Cambria" w:hAnsi="Cambria" w:cs="Cambria"/>
          <w:b/>
          <w:bCs/>
          <w:color w:val="000000"/>
          <w:lang w:val="pl-PL"/>
        </w:rPr>
        <w:t>GO.271</w:t>
      </w:r>
      <w:r w:rsidR="00D079E9">
        <w:rPr>
          <w:rFonts w:ascii="Cambria" w:hAnsi="Cambria" w:cs="Cambria"/>
          <w:b/>
          <w:bCs/>
          <w:color w:val="000000"/>
          <w:lang w:val="pl-PL"/>
        </w:rPr>
        <w:t>.2</w:t>
      </w:r>
      <w:r w:rsidR="006004B0">
        <w:rPr>
          <w:rFonts w:ascii="Cambria" w:hAnsi="Cambria" w:cs="Cambria"/>
          <w:b/>
          <w:bCs/>
          <w:color w:val="000000"/>
          <w:lang w:val="pl-PL"/>
        </w:rPr>
        <w:t>.</w:t>
      </w:r>
      <w:r w:rsidR="00A4729A">
        <w:rPr>
          <w:rFonts w:ascii="Cambria" w:hAnsi="Cambria" w:cs="Cambria"/>
          <w:b/>
          <w:bCs/>
          <w:color w:val="000000"/>
          <w:lang w:val="pl-PL"/>
        </w:rPr>
        <w:t>1</w:t>
      </w:r>
      <w:r w:rsidR="006004B0">
        <w:rPr>
          <w:rFonts w:ascii="Cambria" w:hAnsi="Cambria" w:cs="Cambria"/>
          <w:b/>
          <w:bCs/>
          <w:color w:val="000000"/>
          <w:lang w:val="pl-PL"/>
        </w:rPr>
        <w:t>.202</w:t>
      </w:r>
      <w:r w:rsidR="00A4729A">
        <w:rPr>
          <w:rFonts w:ascii="Cambria" w:hAnsi="Cambria" w:cs="Cambria"/>
          <w:b/>
          <w:bCs/>
          <w:color w:val="000000"/>
          <w:lang w:val="pl-PL"/>
        </w:rPr>
        <w:t>6</w:t>
      </w:r>
      <w:r w:rsidRPr="00B63723">
        <w:rPr>
          <w:rFonts w:ascii="Cambria" w:hAnsi="Cambria" w:cs="Cambria"/>
          <w:bCs/>
          <w:lang w:val="pl-PL"/>
        </w:rPr>
        <w:t>)</w:t>
      </w:r>
    </w:p>
    <w:p w14:paraId="2ACC9179" w14:textId="77777777" w:rsidR="001835D3" w:rsidRPr="00B63723" w:rsidRDefault="001835D3" w:rsidP="00307956">
      <w:pPr>
        <w:tabs>
          <w:tab w:val="left" w:pos="567"/>
        </w:tabs>
        <w:spacing w:line="276" w:lineRule="auto"/>
        <w:rPr>
          <w:rFonts w:ascii="Cambria" w:hAnsi="Cambria" w:cs="Cambria"/>
          <w:b/>
          <w:iCs/>
          <w:sz w:val="20"/>
          <w:szCs w:val="20"/>
          <w:lang w:val="pl-PL"/>
        </w:rPr>
      </w:pPr>
    </w:p>
    <w:p w14:paraId="070B26A6" w14:textId="77777777" w:rsidR="001835D3" w:rsidRPr="00B63723" w:rsidRDefault="001835D3" w:rsidP="00307956">
      <w:pPr>
        <w:tabs>
          <w:tab w:val="left" w:pos="567"/>
        </w:tabs>
        <w:spacing w:line="276" w:lineRule="auto"/>
        <w:rPr>
          <w:rFonts w:ascii="Cambria" w:hAnsi="Cambria" w:cs="Cambria"/>
          <w:b/>
          <w:iCs/>
          <w:sz w:val="20"/>
          <w:szCs w:val="20"/>
          <w:lang w:val="pl-PL"/>
        </w:rPr>
      </w:pPr>
    </w:p>
    <w:p w14:paraId="51D65CFC" w14:textId="77777777" w:rsidR="001835D3" w:rsidRPr="00B63723" w:rsidRDefault="001835D3" w:rsidP="00307956">
      <w:pPr>
        <w:tabs>
          <w:tab w:val="left" w:pos="567"/>
        </w:tabs>
        <w:spacing w:line="276" w:lineRule="auto"/>
        <w:jc w:val="center"/>
        <w:rPr>
          <w:rFonts w:ascii="Cambria" w:hAnsi="Cambria" w:cs="Cambria"/>
          <w:b/>
          <w:iCs/>
          <w:sz w:val="20"/>
          <w:szCs w:val="20"/>
          <w:lang w:val="pl-PL"/>
        </w:rPr>
      </w:pPr>
    </w:p>
    <w:p w14:paraId="27BA0F9B" w14:textId="77777777" w:rsidR="001835D3" w:rsidRPr="00B63723" w:rsidRDefault="001835D3" w:rsidP="00307956">
      <w:pPr>
        <w:spacing w:line="276" w:lineRule="auto"/>
        <w:jc w:val="center"/>
        <w:rPr>
          <w:rFonts w:ascii="Cambria" w:hAnsi="Cambria" w:cs="Cambria"/>
          <w:b/>
          <w:lang w:val="pl-PL"/>
        </w:rPr>
      </w:pPr>
      <w:r w:rsidRPr="00B63723">
        <w:rPr>
          <w:rFonts w:ascii="Cambria" w:hAnsi="Cambria" w:cs="Cambria"/>
          <w:b/>
          <w:lang w:val="pl-PL"/>
        </w:rPr>
        <w:t>ZATWIERDZAM</w:t>
      </w:r>
    </w:p>
    <w:p w14:paraId="27F581E8" w14:textId="77777777" w:rsidR="001835D3" w:rsidRPr="00B63723" w:rsidRDefault="001835D3" w:rsidP="00307956">
      <w:pPr>
        <w:spacing w:line="276" w:lineRule="auto"/>
        <w:jc w:val="center"/>
        <w:rPr>
          <w:rFonts w:ascii="Cambria" w:hAnsi="Cambria" w:cs="Cambria"/>
          <w:b/>
          <w:lang w:val="pl-PL"/>
        </w:rPr>
      </w:pPr>
    </w:p>
    <w:p w14:paraId="74EB2121" w14:textId="77777777" w:rsidR="008C1CBD" w:rsidRPr="00B63723" w:rsidRDefault="0079114B" w:rsidP="0079114B">
      <w:pPr>
        <w:spacing w:line="26" w:lineRule="atLeast"/>
        <w:jc w:val="center"/>
        <w:rPr>
          <w:rFonts w:ascii="Cambria" w:hAnsi="Cambria"/>
          <w:b/>
          <w:bCs/>
          <w:sz w:val="22"/>
          <w:szCs w:val="22"/>
          <w:lang w:val="pl-PL"/>
        </w:rPr>
      </w:pPr>
      <w:r w:rsidRPr="00B63723">
        <w:rPr>
          <w:rFonts w:ascii="Cambria" w:hAnsi="Cambria"/>
          <w:b/>
          <w:lang w:val="pl-PL"/>
        </w:rPr>
        <w:t xml:space="preserve">Wójt </w:t>
      </w:r>
      <w:r w:rsidRPr="00B63723">
        <w:rPr>
          <w:rFonts w:ascii="Cambria" w:hAnsi="Cambria"/>
          <w:b/>
          <w:bCs/>
          <w:sz w:val="22"/>
          <w:szCs w:val="22"/>
          <w:lang w:val="pl-PL"/>
        </w:rPr>
        <w:t>Gminy Biała</w:t>
      </w:r>
    </w:p>
    <w:p w14:paraId="5057C610" w14:textId="70A21334" w:rsidR="0079114B" w:rsidRPr="00B63723" w:rsidRDefault="008C1CBD" w:rsidP="0079114B">
      <w:pPr>
        <w:spacing w:line="26" w:lineRule="atLeast"/>
        <w:jc w:val="center"/>
        <w:rPr>
          <w:rFonts w:ascii="Cambria" w:hAnsi="Cambria"/>
          <w:b/>
          <w:bCs/>
          <w:kern w:val="2"/>
          <w:sz w:val="22"/>
          <w:szCs w:val="22"/>
          <w:lang w:val="pl-PL"/>
        </w:rPr>
      </w:pPr>
      <w:r w:rsidRPr="00B63723">
        <w:rPr>
          <w:rFonts w:ascii="Cambria" w:hAnsi="Cambria"/>
          <w:b/>
          <w:bCs/>
          <w:sz w:val="22"/>
          <w:szCs w:val="22"/>
          <w:lang w:val="pl-PL"/>
        </w:rPr>
        <w:t>/</w:t>
      </w:r>
      <w:r w:rsidR="0079114B" w:rsidRPr="00B63723">
        <w:rPr>
          <w:rFonts w:ascii="Cambria" w:hAnsi="Cambria"/>
          <w:b/>
          <w:bCs/>
          <w:sz w:val="22"/>
          <w:szCs w:val="22"/>
          <w:lang w:val="pl-PL"/>
        </w:rPr>
        <w:t>–</w:t>
      </w:r>
      <w:r w:rsidRPr="00B63723">
        <w:rPr>
          <w:rFonts w:ascii="Cambria" w:hAnsi="Cambria"/>
          <w:b/>
          <w:bCs/>
          <w:sz w:val="22"/>
          <w:szCs w:val="22"/>
          <w:lang w:val="pl-PL"/>
        </w:rPr>
        <w:t>/</w:t>
      </w:r>
      <w:r w:rsidR="0079114B" w:rsidRPr="00B63723">
        <w:rPr>
          <w:rFonts w:ascii="Cambria" w:hAnsi="Cambria"/>
          <w:b/>
          <w:bCs/>
          <w:sz w:val="22"/>
          <w:szCs w:val="22"/>
          <w:lang w:val="pl-PL"/>
        </w:rPr>
        <w:t xml:space="preserve"> </w:t>
      </w:r>
      <w:r w:rsidR="00C746DD">
        <w:rPr>
          <w:rFonts w:ascii="Cambria" w:hAnsi="Cambria"/>
          <w:b/>
          <w:bCs/>
          <w:sz w:val="22"/>
          <w:szCs w:val="22"/>
          <w:lang w:val="pl-PL"/>
        </w:rPr>
        <w:t>Grzegorz Mielczarek</w:t>
      </w:r>
    </w:p>
    <w:p w14:paraId="60C7AFBB" w14:textId="77777777" w:rsidR="001835D3" w:rsidRPr="00B63723" w:rsidRDefault="001835D3" w:rsidP="00307956">
      <w:pPr>
        <w:spacing w:line="276" w:lineRule="auto"/>
        <w:jc w:val="center"/>
        <w:rPr>
          <w:rFonts w:ascii="Cambria" w:hAnsi="Cambria"/>
          <w:lang w:val="pl-PL"/>
        </w:rPr>
      </w:pPr>
      <w:r w:rsidRPr="00B63723">
        <w:rPr>
          <w:rFonts w:ascii="Cambria" w:hAnsi="Cambria"/>
          <w:lang w:val="pl-PL"/>
        </w:rPr>
        <w:t>……………………………….………….………..</w:t>
      </w:r>
    </w:p>
    <w:p w14:paraId="3CA3501C" w14:textId="4E5F48AE" w:rsidR="00CC584A" w:rsidRPr="00B63723" w:rsidRDefault="001835D3" w:rsidP="00307956">
      <w:pPr>
        <w:spacing w:line="276" w:lineRule="auto"/>
        <w:jc w:val="center"/>
        <w:rPr>
          <w:rFonts w:ascii="Cambria" w:hAnsi="Cambria"/>
          <w:i/>
          <w:sz w:val="18"/>
          <w:szCs w:val="18"/>
          <w:lang w:val="pl-PL"/>
        </w:rPr>
      </w:pPr>
      <w:r w:rsidRPr="00B63723">
        <w:rPr>
          <w:rFonts w:ascii="Cambria" w:hAnsi="Cambria"/>
          <w:i/>
          <w:sz w:val="18"/>
          <w:szCs w:val="18"/>
          <w:lang w:val="pl-PL"/>
        </w:rPr>
        <w:t>(podpis Kierownika Zamawiającego)</w:t>
      </w:r>
    </w:p>
    <w:p w14:paraId="04777173" w14:textId="77777777" w:rsidR="00CC584A" w:rsidRPr="00B63723" w:rsidRDefault="00CC584A" w:rsidP="00307956">
      <w:pPr>
        <w:spacing w:line="276" w:lineRule="auto"/>
        <w:jc w:val="center"/>
        <w:rPr>
          <w:rFonts w:ascii="Cambria" w:hAnsi="Cambria"/>
          <w:color w:val="000000" w:themeColor="text1"/>
          <w:lang w:val="pl-PL"/>
        </w:rPr>
      </w:pPr>
    </w:p>
    <w:p w14:paraId="21A5AD85" w14:textId="77777777" w:rsidR="00307956" w:rsidRPr="00B63723" w:rsidRDefault="00307956" w:rsidP="00307956">
      <w:pPr>
        <w:spacing w:line="276" w:lineRule="auto"/>
        <w:jc w:val="center"/>
        <w:rPr>
          <w:rFonts w:ascii="Cambria" w:hAnsi="Cambria"/>
          <w:color w:val="000000" w:themeColor="text1"/>
          <w:lang w:val="pl-PL"/>
        </w:rPr>
      </w:pPr>
    </w:p>
    <w:p w14:paraId="63741BFF" w14:textId="77777777" w:rsidR="00B31C1A" w:rsidRPr="00B63723" w:rsidRDefault="00B31C1A" w:rsidP="00307956">
      <w:pPr>
        <w:spacing w:line="276" w:lineRule="auto"/>
        <w:jc w:val="center"/>
        <w:rPr>
          <w:rFonts w:ascii="Cambria" w:hAnsi="Cambria"/>
          <w:color w:val="000000" w:themeColor="text1"/>
          <w:lang w:val="pl-PL"/>
        </w:rPr>
      </w:pPr>
    </w:p>
    <w:p w14:paraId="4CD0A02D" w14:textId="77777777" w:rsidR="005D4CB1" w:rsidRDefault="005D4CB1" w:rsidP="00C746DD">
      <w:pPr>
        <w:spacing w:line="276" w:lineRule="auto"/>
        <w:jc w:val="center"/>
        <w:rPr>
          <w:rFonts w:ascii="Cambria" w:hAnsi="Cambria"/>
          <w:lang w:val="pl-PL"/>
        </w:rPr>
      </w:pPr>
    </w:p>
    <w:p w14:paraId="7A9DB21D" w14:textId="77777777" w:rsidR="005D4CB1" w:rsidRDefault="005D4CB1" w:rsidP="00C746DD">
      <w:pPr>
        <w:spacing w:line="276" w:lineRule="auto"/>
        <w:jc w:val="center"/>
        <w:rPr>
          <w:rFonts w:ascii="Cambria" w:hAnsi="Cambria"/>
          <w:lang w:val="pl-PL"/>
        </w:rPr>
      </w:pPr>
    </w:p>
    <w:p w14:paraId="0EC70597" w14:textId="77777777" w:rsidR="005D4CB1" w:rsidRDefault="005D4CB1" w:rsidP="00C746DD">
      <w:pPr>
        <w:spacing w:line="276" w:lineRule="auto"/>
        <w:jc w:val="center"/>
        <w:rPr>
          <w:rFonts w:ascii="Cambria" w:hAnsi="Cambria"/>
          <w:lang w:val="pl-PL"/>
        </w:rPr>
      </w:pPr>
    </w:p>
    <w:p w14:paraId="042E197F" w14:textId="77777777" w:rsidR="005D4CB1" w:rsidRDefault="005D4CB1" w:rsidP="00C746DD">
      <w:pPr>
        <w:spacing w:line="276" w:lineRule="auto"/>
        <w:jc w:val="center"/>
        <w:rPr>
          <w:rFonts w:ascii="Cambria" w:hAnsi="Cambria"/>
          <w:lang w:val="pl-PL"/>
        </w:rPr>
      </w:pPr>
    </w:p>
    <w:p w14:paraId="7794D3FB" w14:textId="77777777" w:rsidR="005D4CB1" w:rsidRDefault="005D4CB1" w:rsidP="00C746DD">
      <w:pPr>
        <w:spacing w:line="276" w:lineRule="auto"/>
        <w:jc w:val="center"/>
        <w:rPr>
          <w:rFonts w:ascii="Cambria" w:hAnsi="Cambria"/>
          <w:lang w:val="pl-PL"/>
        </w:rPr>
      </w:pPr>
    </w:p>
    <w:p w14:paraId="239542E4" w14:textId="77777777" w:rsidR="005D4CB1" w:rsidRDefault="005D4CB1" w:rsidP="00C746DD">
      <w:pPr>
        <w:spacing w:line="276" w:lineRule="auto"/>
        <w:jc w:val="center"/>
        <w:rPr>
          <w:rFonts w:ascii="Cambria" w:hAnsi="Cambria"/>
          <w:lang w:val="pl-PL"/>
        </w:rPr>
      </w:pPr>
    </w:p>
    <w:p w14:paraId="002674FF" w14:textId="2DF30807" w:rsidR="001835D3" w:rsidRPr="001111EE" w:rsidRDefault="0079114B" w:rsidP="00C746DD">
      <w:pPr>
        <w:spacing w:line="276" w:lineRule="auto"/>
        <w:jc w:val="center"/>
        <w:rPr>
          <w:lang w:val="pl-PL"/>
        </w:rPr>
        <w:sectPr w:rsidR="001835D3" w:rsidRPr="001111EE" w:rsidSect="00A6502A">
          <w:headerReference w:type="even" r:id="rId9"/>
          <w:headerReference w:type="default" r:id="rId10"/>
          <w:footerReference w:type="even" r:id="rId11"/>
          <w:footerReference w:type="default" r:id="rId12"/>
          <w:pgSz w:w="11906" w:h="16838"/>
          <w:pgMar w:top="1046" w:right="1091" w:bottom="1191" w:left="1050" w:header="426" w:footer="567" w:gutter="0"/>
          <w:cols w:space="708"/>
          <w:docGrid w:linePitch="600" w:charSpace="32768"/>
        </w:sectPr>
      </w:pPr>
      <w:r w:rsidRPr="001111EE">
        <w:rPr>
          <w:rFonts w:ascii="Cambria" w:hAnsi="Cambria"/>
          <w:lang w:val="pl-PL"/>
        </w:rPr>
        <w:t>Biała Druga</w:t>
      </w:r>
      <w:r w:rsidR="009A7D37" w:rsidRPr="001111EE">
        <w:rPr>
          <w:rFonts w:ascii="Cambria" w:hAnsi="Cambria"/>
          <w:lang w:val="pl-PL"/>
        </w:rPr>
        <w:t>,</w:t>
      </w:r>
      <w:r w:rsidR="006E00D4" w:rsidRPr="001111EE">
        <w:rPr>
          <w:rFonts w:ascii="Cambria" w:hAnsi="Cambria"/>
          <w:lang w:val="pl-PL"/>
        </w:rPr>
        <w:t xml:space="preserve"> dni</w:t>
      </w:r>
      <w:r w:rsidR="002400DD" w:rsidRPr="001111EE">
        <w:rPr>
          <w:rFonts w:ascii="Cambria" w:hAnsi="Cambria"/>
          <w:lang w:val="pl-PL"/>
        </w:rPr>
        <w:t>a</w:t>
      </w:r>
      <w:r w:rsidR="00AB2819" w:rsidRPr="001111EE">
        <w:rPr>
          <w:rFonts w:ascii="Cambria" w:hAnsi="Cambria"/>
          <w:lang w:val="pl-PL"/>
        </w:rPr>
        <w:t xml:space="preserve"> </w:t>
      </w:r>
      <w:r w:rsidR="00A314D9">
        <w:rPr>
          <w:rFonts w:ascii="Cambria" w:hAnsi="Cambria"/>
          <w:lang w:val="pl-PL"/>
        </w:rPr>
        <w:t>10.02.2026 r.</w:t>
      </w:r>
    </w:p>
    <w:tbl>
      <w:tblPr>
        <w:tblW w:w="0" w:type="auto"/>
        <w:tblInd w:w="108" w:type="dxa"/>
        <w:tblLayout w:type="fixed"/>
        <w:tblLook w:val="0000" w:firstRow="0" w:lastRow="0" w:firstColumn="0" w:lastColumn="0" w:noHBand="0" w:noVBand="0"/>
      </w:tblPr>
      <w:tblGrid>
        <w:gridCol w:w="9639"/>
      </w:tblGrid>
      <w:tr w:rsidR="001835D3" w:rsidRPr="00B63723" w14:paraId="6A9689E3" w14:textId="77777777" w:rsidTr="00CD36A9">
        <w:trPr>
          <w:trHeight w:val="735"/>
        </w:trPr>
        <w:tc>
          <w:tcPr>
            <w:tcW w:w="9639" w:type="dxa"/>
            <w:tcBorders>
              <w:bottom w:val="single" w:sz="4" w:space="0" w:color="000000"/>
            </w:tcBorders>
            <w:shd w:val="clear" w:color="auto" w:fill="D9D9D9"/>
          </w:tcPr>
          <w:p w14:paraId="5E6311A2" w14:textId="77777777" w:rsidR="001835D3" w:rsidRPr="00B63723" w:rsidRDefault="001835D3" w:rsidP="00307956">
            <w:pPr>
              <w:spacing w:line="276" w:lineRule="auto"/>
              <w:jc w:val="center"/>
              <w:rPr>
                <w:rFonts w:ascii="Cambria" w:hAnsi="Cambria" w:cs="Cambria"/>
                <w:b/>
                <w:bCs/>
                <w:sz w:val="26"/>
                <w:szCs w:val="26"/>
                <w:lang w:val="pl-PL"/>
              </w:rPr>
            </w:pPr>
            <w:r w:rsidRPr="00B63723">
              <w:rPr>
                <w:rFonts w:ascii="Cambria" w:hAnsi="Cambria" w:cs="Cambria"/>
                <w:sz w:val="26"/>
                <w:szCs w:val="26"/>
                <w:lang w:val="pl-PL"/>
              </w:rPr>
              <w:lastRenderedPageBreak/>
              <w:t>Rozdział 1</w:t>
            </w:r>
          </w:p>
          <w:p w14:paraId="19A85A22" w14:textId="77777777" w:rsidR="001835D3" w:rsidRPr="00B63723" w:rsidRDefault="001835D3" w:rsidP="00307956">
            <w:pPr>
              <w:spacing w:line="276" w:lineRule="auto"/>
              <w:jc w:val="center"/>
              <w:rPr>
                <w:lang w:val="pl-PL"/>
              </w:rPr>
            </w:pPr>
            <w:r w:rsidRPr="00B63723">
              <w:rPr>
                <w:rFonts w:ascii="Cambria" w:hAnsi="Cambria" w:cs="Cambria"/>
                <w:b/>
                <w:bCs/>
                <w:sz w:val="26"/>
                <w:szCs w:val="26"/>
                <w:lang w:val="pl-PL"/>
              </w:rPr>
              <w:t>POSTANOWIENIA OGÓLNE</w:t>
            </w:r>
          </w:p>
        </w:tc>
      </w:tr>
    </w:tbl>
    <w:p w14:paraId="26A75A4C" w14:textId="77777777" w:rsidR="0079114B" w:rsidRPr="00B63723" w:rsidRDefault="0079114B" w:rsidP="00C9658D">
      <w:pPr>
        <w:numPr>
          <w:ilvl w:val="1"/>
          <w:numId w:val="63"/>
        </w:numPr>
        <w:spacing w:line="276" w:lineRule="auto"/>
        <w:ind w:left="567" w:hanging="567"/>
        <w:jc w:val="both"/>
        <w:rPr>
          <w:rFonts w:ascii="Cambria" w:hAnsi="Cambria" w:cs="Cambria"/>
          <w:b/>
          <w:color w:val="000000"/>
          <w:kern w:val="2"/>
          <w:lang w:val="pl-PL"/>
        </w:rPr>
      </w:pPr>
      <w:r w:rsidRPr="00B63723">
        <w:rPr>
          <w:rFonts w:ascii="Cambria" w:hAnsi="Cambria" w:cs="Cambria"/>
          <w:b/>
          <w:bCs/>
          <w:lang w:val="pl-PL"/>
        </w:rPr>
        <w:t>Nazwa oraz adres Zamawiającego.</w:t>
      </w:r>
    </w:p>
    <w:p w14:paraId="7D3FED32" w14:textId="77777777" w:rsidR="0079114B" w:rsidRPr="00B63723" w:rsidRDefault="0079114B" w:rsidP="0079114B">
      <w:pPr>
        <w:spacing w:line="276" w:lineRule="auto"/>
        <w:ind w:left="567"/>
        <w:rPr>
          <w:rFonts w:ascii="Cambria" w:eastAsia="Cambria" w:hAnsi="Cambria" w:cs="Cambria"/>
          <w:bCs/>
          <w:color w:val="000000"/>
          <w:kern w:val="0"/>
          <w:lang w:val="pl-PL" w:eastAsia="pl-PL"/>
        </w:rPr>
      </w:pPr>
      <w:bookmarkStart w:id="1" w:name="_Hlk122084511"/>
      <w:bookmarkStart w:id="2" w:name="_Hlk124741704"/>
      <w:r w:rsidRPr="00B63723">
        <w:rPr>
          <w:rFonts w:ascii="Cambria" w:eastAsia="Cambria" w:hAnsi="Cambria" w:cs="Cambria"/>
          <w:b/>
          <w:color w:val="000000"/>
          <w:lang w:val="pl-PL"/>
        </w:rPr>
        <w:t xml:space="preserve">Gmina </w:t>
      </w:r>
      <w:bookmarkStart w:id="3" w:name="_Hlk124740042"/>
      <w:r w:rsidRPr="00B63723">
        <w:rPr>
          <w:rFonts w:ascii="Cambria" w:eastAsia="Cambria" w:hAnsi="Cambria" w:cs="Cambria"/>
          <w:b/>
          <w:color w:val="000000"/>
          <w:lang w:val="pl-PL"/>
        </w:rPr>
        <w:t>Biała</w:t>
      </w:r>
      <w:r w:rsidRPr="00B63723">
        <w:rPr>
          <w:rFonts w:ascii="Cambria" w:eastAsia="Cambria" w:hAnsi="Cambria" w:cs="Cambria"/>
          <w:bCs/>
          <w:color w:val="000000"/>
          <w:lang w:val="pl-PL"/>
        </w:rPr>
        <w:t xml:space="preserve"> </w:t>
      </w:r>
      <w:bookmarkEnd w:id="3"/>
      <w:r w:rsidRPr="00B63723">
        <w:rPr>
          <w:rFonts w:ascii="Cambria" w:eastAsia="Cambria" w:hAnsi="Cambria" w:cs="Cambria"/>
          <w:bCs/>
          <w:color w:val="000000"/>
          <w:lang w:val="pl-PL"/>
        </w:rPr>
        <w:t xml:space="preserve">zwana dalej „Zamawiającym” </w:t>
      </w:r>
    </w:p>
    <w:p w14:paraId="187BA455" w14:textId="77777777" w:rsidR="0079114B" w:rsidRPr="00B63723" w:rsidRDefault="0079114B" w:rsidP="0079114B">
      <w:pPr>
        <w:spacing w:line="276" w:lineRule="auto"/>
        <w:ind w:left="567"/>
        <w:rPr>
          <w:rFonts w:ascii="Cambria" w:eastAsia="Cambria" w:hAnsi="Cambria" w:cs="Cambria"/>
          <w:bCs/>
          <w:color w:val="000000"/>
          <w:kern w:val="2"/>
          <w:lang w:val="pl-PL"/>
        </w:rPr>
      </w:pPr>
      <w:bookmarkStart w:id="4" w:name="_Hlk124740053"/>
      <w:r w:rsidRPr="00B63723">
        <w:rPr>
          <w:rFonts w:ascii="Cambria" w:eastAsia="Cambria" w:hAnsi="Cambria" w:cs="Cambria"/>
          <w:bCs/>
          <w:color w:val="000000"/>
          <w:lang w:val="pl-PL"/>
        </w:rPr>
        <w:t xml:space="preserve">Biała Druga 4B, 98-350 Biała, </w:t>
      </w:r>
    </w:p>
    <w:p w14:paraId="5A5C0C72" w14:textId="77777777" w:rsidR="0079114B" w:rsidRPr="00B63723" w:rsidRDefault="0079114B" w:rsidP="0079114B">
      <w:pPr>
        <w:spacing w:line="276" w:lineRule="auto"/>
        <w:ind w:left="567"/>
        <w:rPr>
          <w:rFonts w:ascii="Cambria" w:eastAsia="Cambria" w:hAnsi="Cambria" w:cs="Cambria"/>
          <w:bCs/>
          <w:color w:val="000000"/>
          <w:lang w:val="pl-PL"/>
        </w:rPr>
      </w:pPr>
      <w:r w:rsidRPr="00B63723">
        <w:rPr>
          <w:rFonts w:ascii="Cambria" w:eastAsia="Cambria" w:hAnsi="Cambria" w:cs="Cambria"/>
          <w:bCs/>
          <w:color w:val="000000"/>
          <w:lang w:val="pl-PL"/>
        </w:rPr>
        <w:t>NIP: 832-19-64-556, REGON: 730934602</w:t>
      </w:r>
      <w:bookmarkEnd w:id="4"/>
      <w:r w:rsidRPr="00B63723">
        <w:rPr>
          <w:rFonts w:ascii="Cambria" w:eastAsia="Cambria" w:hAnsi="Cambria" w:cs="Cambria"/>
          <w:bCs/>
          <w:color w:val="000000"/>
          <w:lang w:val="pl-PL"/>
        </w:rPr>
        <w:t xml:space="preserve">, </w:t>
      </w:r>
    </w:p>
    <w:p w14:paraId="18565AC4" w14:textId="77777777" w:rsidR="0079114B" w:rsidRPr="00B63723" w:rsidRDefault="0079114B" w:rsidP="0079114B">
      <w:pPr>
        <w:spacing w:line="276" w:lineRule="auto"/>
        <w:ind w:left="567"/>
        <w:rPr>
          <w:rFonts w:ascii="Cambria" w:eastAsia="Cambria" w:hAnsi="Cambria" w:cs="Cambria"/>
          <w:bCs/>
          <w:color w:val="000000"/>
          <w:lang w:val="pl-PL"/>
        </w:rPr>
      </w:pPr>
      <w:r w:rsidRPr="00B63723">
        <w:rPr>
          <w:rFonts w:ascii="Cambria" w:eastAsia="Cambria" w:hAnsi="Cambria" w:cs="Cambria"/>
          <w:bCs/>
          <w:color w:val="000000"/>
          <w:lang w:val="pl-PL"/>
        </w:rPr>
        <w:t xml:space="preserve">Nr telefonu/faksu: +48 (43) 841 90 90/18, </w:t>
      </w:r>
    </w:p>
    <w:p w14:paraId="43E4D384" w14:textId="77777777" w:rsidR="0079114B" w:rsidRPr="00B63723" w:rsidRDefault="0079114B" w:rsidP="0079114B">
      <w:pPr>
        <w:spacing w:line="276" w:lineRule="auto"/>
        <w:ind w:left="567"/>
        <w:rPr>
          <w:rFonts w:ascii="Cambria" w:eastAsia="Cambria" w:hAnsi="Cambria" w:cs="Cambria"/>
          <w:bCs/>
          <w:color w:val="000000"/>
          <w:lang w:val="pl-PL"/>
        </w:rPr>
      </w:pPr>
      <w:r w:rsidRPr="00B63723">
        <w:rPr>
          <w:rFonts w:ascii="Cambria" w:eastAsia="Cambria" w:hAnsi="Cambria" w:cs="Cambria"/>
          <w:bCs/>
          <w:color w:val="000000"/>
          <w:lang w:val="pl-PL"/>
        </w:rPr>
        <w:t xml:space="preserve">Adres poczty elektronicznej: </w:t>
      </w:r>
      <w:hyperlink r:id="rId13" w:history="1">
        <w:r w:rsidRPr="00B63723">
          <w:rPr>
            <w:rStyle w:val="Hipercze"/>
            <w:rFonts w:ascii="Cambria" w:eastAsia="Cambria" w:hAnsi="Cambria" w:cs="Cambria"/>
            <w:bCs/>
            <w:lang w:val="pl-PL"/>
          </w:rPr>
          <w:t>sekretariat@gminabiala.pl</w:t>
        </w:r>
      </w:hyperlink>
      <w:r w:rsidRPr="00B63723">
        <w:rPr>
          <w:rFonts w:ascii="Cambria" w:eastAsia="Cambria" w:hAnsi="Cambria" w:cs="Cambria"/>
          <w:bCs/>
          <w:color w:val="000000"/>
          <w:lang w:val="pl-PL"/>
        </w:rPr>
        <w:t xml:space="preserve"> </w:t>
      </w:r>
    </w:p>
    <w:p w14:paraId="3C933F47" w14:textId="77777777" w:rsidR="0079114B" w:rsidRPr="00B63723" w:rsidRDefault="0079114B" w:rsidP="0079114B">
      <w:pPr>
        <w:spacing w:line="276" w:lineRule="auto"/>
        <w:ind w:left="567"/>
        <w:rPr>
          <w:rFonts w:ascii="Cambria" w:eastAsia="Cambria" w:hAnsi="Cambria" w:cs="Cambria"/>
          <w:bCs/>
          <w:color w:val="000000"/>
          <w:lang w:val="pl-PL"/>
        </w:rPr>
      </w:pPr>
      <w:r w:rsidRPr="00B63723">
        <w:rPr>
          <w:rFonts w:ascii="Cambria" w:eastAsia="Cambria" w:hAnsi="Cambria" w:cs="Cambria"/>
          <w:bCs/>
          <w:color w:val="000000"/>
          <w:lang w:val="pl-PL"/>
        </w:rPr>
        <w:t xml:space="preserve">Adres strony internetowej: </w:t>
      </w:r>
      <w:hyperlink r:id="rId14" w:history="1">
        <w:r w:rsidRPr="00B63723">
          <w:rPr>
            <w:rStyle w:val="Hipercze"/>
            <w:rFonts w:ascii="Cambria" w:eastAsia="Cambria" w:hAnsi="Cambria" w:cs="Cambria"/>
            <w:bCs/>
            <w:lang w:val="pl-PL"/>
          </w:rPr>
          <w:t>http://www.gminabiala.pl</w:t>
        </w:r>
      </w:hyperlink>
      <w:r w:rsidRPr="00B63723">
        <w:rPr>
          <w:rFonts w:ascii="Cambria" w:eastAsia="Cambria" w:hAnsi="Cambria" w:cs="Cambria"/>
          <w:bCs/>
          <w:color w:val="000000"/>
          <w:lang w:val="pl-PL"/>
        </w:rPr>
        <w:t xml:space="preserve"> </w:t>
      </w:r>
    </w:p>
    <w:bookmarkEnd w:id="1"/>
    <w:p w14:paraId="77EF55D7" w14:textId="77777777" w:rsidR="0079114B" w:rsidRPr="00B63723" w:rsidRDefault="0079114B" w:rsidP="0079114B">
      <w:pPr>
        <w:spacing w:line="276" w:lineRule="auto"/>
        <w:ind w:left="709" w:hanging="142"/>
        <w:jc w:val="both"/>
        <w:outlineLvl w:val="3"/>
        <w:rPr>
          <w:rFonts w:ascii="Cambria" w:hAnsi="Cambria" w:cs="Arial"/>
          <w:bCs/>
          <w:color w:val="0070C0"/>
          <w:lang w:val="pl-PL"/>
        </w:rPr>
      </w:pPr>
      <w:r w:rsidRPr="00B63723">
        <w:rPr>
          <w:rFonts w:ascii="Cambria" w:hAnsi="Cambria" w:cs="Arial"/>
          <w:bCs/>
          <w:lang w:val="pl-PL"/>
        </w:rPr>
        <w:t xml:space="preserve">Strona internetowa Zamawiającego [URL]: </w:t>
      </w:r>
      <w:r w:rsidRPr="00B63723">
        <w:rPr>
          <w:rFonts w:ascii="Cambria" w:hAnsi="Cambria" w:cs="Arial"/>
          <w:bCs/>
          <w:color w:val="0070C0"/>
          <w:u w:val="single"/>
          <w:lang w:val="pl-PL"/>
        </w:rPr>
        <w:t>http://www.biala.finn.pl</w:t>
      </w:r>
    </w:p>
    <w:bookmarkEnd w:id="2"/>
    <w:p w14:paraId="2CDEB704" w14:textId="66C644C6" w:rsidR="00736F3C" w:rsidRPr="00736F3C" w:rsidRDefault="0079114B" w:rsidP="00736F3C">
      <w:pPr>
        <w:pStyle w:val="Akapitzlist"/>
        <w:numPr>
          <w:ilvl w:val="1"/>
          <w:numId w:val="63"/>
        </w:numPr>
        <w:tabs>
          <w:tab w:val="left" w:pos="567"/>
        </w:tabs>
        <w:autoSpaceDE w:val="0"/>
        <w:autoSpaceDN w:val="0"/>
        <w:adjustRightInd w:val="0"/>
        <w:spacing w:line="276" w:lineRule="auto"/>
        <w:rPr>
          <w:rFonts w:ascii="Cambria" w:hAnsi="Cambria"/>
          <w:sz w:val="24"/>
          <w:szCs w:val="24"/>
        </w:rPr>
      </w:pPr>
      <w:r w:rsidRPr="00736F3C">
        <w:rPr>
          <w:rFonts w:ascii="Cambria" w:hAnsi="Cambria" w:cs="Arial"/>
          <w:b/>
          <w:bCs/>
          <w:sz w:val="24"/>
          <w:szCs w:val="24"/>
        </w:rPr>
        <w:t xml:space="preserve">Adres strony internetowej prowadzonego postępowania: </w:t>
      </w:r>
      <w:hyperlink r:id="rId15" w:history="1">
        <w:r w:rsidR="00736F3C" w:rsidRPr="00A365A9">
          <w:rPr>
            <w:rStyle w:val="Hipercze"/>
            <w:rFonts w:ascii="Cambria" w:hAnsi="Cambria" w:cs="Arial"/>
            <w:b/>
            <w:bCs/>
            <w:sz w:val="24"/>
            <w:szCs w:val="24"/>
          </w:rPr>
          <w:t>https://ezamowienia.gov.pl/mp-client/search/list/ocds-148610-d3acbcf5-1509-42f4-b68f-27665b51b91f</w:t>
        </w:r>
      </w:hyperlink>
      <w:r w:rsidR="00736F3C" w:rsidRPr="00736F3C">
        <w:rPr>
          <w:rFonts w:ascii="Cambria" w:hAnsi="Cambria" w:cs="Arial"/>
          <w:b/>
          <w:bCs/>
          <w:sz w:val="24"/>
          <w:szCs w:val="24"/>
        </w:rPr>
        <w:t xml:space="preserve"> </w:t>
      </w:r>
    </w:p>
    <w:p w14:paraId="2091896F" w14:textId="771FEF1D" w:rsidR="00A9439E" w:rsidRPr="00736F3C" w:rsidRDefault="00A9439E" w:rsidP="00736F3C">
      <w:pPr>
        <w:pStyle w:val="Akapitzlist"/>
        <w:tabs>
          <w:tab w:val="left" w:pos="567"/>
        </w:tabs>
        <w:autoSpaceDE w:val="0"/>
        <w:autoSpaceDN w:val="0"/>
        <w:adjustRightInd w:val="0"/>
        <w:spacing w:line="276" w:lineRule="auto"/>
        <w:ind w:left="432"/>
        <w:rPr>
          <w:rFonts w:ascii="Cambria" w:hAnsi="Cambria"/>
          <w:sz w:val="24"/>
          <w:szCs w:val="24"/>
        </w:rPr>
      </w:pPr>
      <w:r w:rsidRPr="00736F3C">
        <w:rPr>
          <w:rFonts w:ascii="Cambria" w:hAnsi="Cambria"/>
          <w:sz w:val="24"/>
          <w:szCs w:val="24"/>
        </w:rPr>
        <w:t>Na tej stronie udostępniane będą zmiany i wyjaśnienia treści SWZ oraz inne dokumenty zamówienia bezpośrednio związanie z postępowaniem o udzielenie zamówienia.</w:t>
      </w:r>
    </w:p>
    <w:p w14:paraId="28182944" w14:textId="77777777" w:rsidR="005D4CB1" w:rsidRPr="005D4CB1" w:rsidRDefault="009948A8" w:rsidP="005D4CB1">
      <w:pPr>
        <w:numPr>
          <w:ilvl w:val="1"/>
          <w:numId w:val="3"/>
        </w:numPr>
        <w:spacing w:line="276" w:lineRule="auto"/>
        <w:jc w:val="both"/>
        <w:rPr>
          <w:rFonts w:ascii="Cambria" w:eastAsia="SimSun" w:hAnsi="Cambria" w:cs="Arial"/>
          <w:kern w:val="0"/>
          <w:lang w:val="pl-PL" w:eastAsia="zh-CN"/>
        </w:rPr>
      </w:pPr>
      <w:r w:rsidRPr="00933A53">
        <w:rPr>
          <w:rFonts w:ascii="Cambria" w:eastAsia="SimSun" w:hAnsi="Cambria" w:cs="Arial"/>
          <w:b/>
          <w:bCs/>
          <w:kern w:val="0"/>
          <w:lang w:val="pl-PL" w:eastAsia="zh-CN"/>
        </w:rPr>
        <w:t>Identyfikator (ID) postępowania na Platformie e-Zamówienia:</w:t>
      </w:r>
      <w:r w:rsidR="00E85902" w:rsidRPr="00933A53">
        <w:rPr>
          <w:rFonts w:ascii="Cambria" w:eastAsia="SimSun" w:hAnsi="Cambria" w:cs="Arial"/>
          <w:b/>
          <w:bCs/>
          <w:kern w:val="0"/>
          <w:lang w:val="pl-PL" w:eastAsia="zh-CN"/>
        </w:rPr>
        <w:t xml:space="preserve"> </w:t>
      </w:r>
      <w:r w:rsidR="00D1677A">
        <w:rPr>
          <w:rFonts w:ascii="Cambria" w:eastAsia="SimSun" w:hAnsi="Cambria" w:cs="Arial"/>
          <w:b/>
          <w:bCs/>
          <w:kern w:val="0"/>
          <w:lang w:val="pl-PL" w:eastAsia="zh-CN"/>
        </w:rPr>
        <w:t xml:space="preserve">  </w:t>
      </w:r>
    </w:p>
    <w:p w14:paraId="2043133A" w14:textId="3A3F007E" w:rsidR="00933A53" w:rsidRPr="00454E13" w:rsidRDefault="00736F3C" w:rsidP="005D4CB1">
      <w:pPr>
        <w:spacing w:line="276" w:lineRule="auto"/>
        <w:ind w:left="432"/>
        <w:jc w:val="both"/>
        <w:rPr>
          <w:rFonts w:ascii="Cambria" w:eastAsia="SimSun" w:hAnsi="Cambria" w:cs="Arial"/>
          <w:kern w:val="0"/>
          <w:lang w:val="de-DE" w:eastAsia="zh-CN"/>
        </w:rPr>
      </w:pPr>
      <w:r w:rsidRPr="00736F3C">
        <w:rPr>
          <w:rFonts w:ascii="Cambria" w:eastAsia="SimSun" w:hAnsi="Cambria" w:cs="Arial"/>
          <w:b/>
          <w:bCs/>
          <w:kern w:val="0"/>
          <w:lang w:val="pl-PL" w:eastAsia="zh-CN"/>
        </w:rPr>
        <w:t>ocds-148610-d3acbcf5-1509-42f4-b68f-27665b51b91f</w:t>
      </w:r>
      <w:r w:rsidR="00D1677A" w:rsidRPr="00454E13">
        <w:rPr>
          <w:rFonts w:ascii="Cambria" w:eastAsia="SimSun" w:hAnsi="Cambria" w:cs="Arial"/>
          <w:b/>
          <w:bCs/>
          <w:kern w:val="0"/>
          <w:lang w:val="de-DE" w:eastAsia="zh-CN"/>
        </w:rPr>
        <w:t xml:space="preserve">                               </w:t>
      </w:r>
    </w:p>
    <w:p w14:paraId="2884A11A" w14:textId="48454999" w:rsidR="009948A8" w:rsidRPr="00933A53" w:rsidRDefault="009948A8" w:rsidP="00933A53">
      <w:pPr>
        <w:spacing w:line="276" w:lineRule="auto"/>
        <w:ind w:left="432"/>
        <w:jc w:val="both"/>
        <w:rPr>
          <w:rFonts w:ascii="Cambria" w:eastAsia="SimSun" w:hAnsi="Cambria" w:cs="Arial"/>
          <w:kern w:val="0"/>
          <w:lang w:val="pl-PL" w:eastAsia="zh-CN"/>
        </w:rPr>
      </w:pPr>
      <w:r w:rsidRPr="00933A53">
        <w:rPr>
          <w:rFonts w:ascii="Cambria" w:eastAsia="SimSun" w:hAnsi="Cambria" w:cs="Arial"/>
          <w:kern w:val="0"/>
          <w:lang w:val="pl-PL" w:eastAsia="zh-CN"/>
        </w:rPr>
        <w:t xml:space="preserve">Postępowanie   można   wyszukać   również   ze   strony   głównej   Platformy   </w:t>
      </w:r>
      <w:r w:rsidR="00424751" w:rsidRPr="00933A53">
        <w:rPr>
          <w:rFonts w:ascii="Cambria" w:eastAsia="SimSun" w:hAnsi="Cambria" w:cs="Arial"/>
          <w:kern w:val="0"/>
          <w:lang w:val="pl-PL" w:eastAsia="zh-CN"/>
        </w:rPr>
        <w:t xml:space="preserve">                             </w:t>
      </w:r>
      <w:r w:rsidRPr="00933A53">
        <w:rPr>
          <w:rFonts w:ascii="Cambria" w:eastAsia="SimSun" w:hAnsi="Cambria" w:cs="Arial"/>
          <w:kern w:val="0"/>
          <w:lang w:val="pl-PL" w:eastAsia="zh-CN"/>
        </w:rPr>
        <w:t xml:space="preserve">e-zamówienia przycisk </w:t>
      </w:r>
      <w:r w:rsidR="00D079E9" w:rsidRPr="00933A53">
        <w:rPr>
          <w:rFonts w:ascii="Cambria" w:eastAsia="SimSun" w:hAnsi="Cambria" w:cs="Arial"/>
          <w:kern w:val="0"/>
          <w:lang w:val="pl-PL" w:eastAsia="zh-CN"/>
        </w:rPr>
        <w:t xml:space="preserve"> </w:t>
      </w:r>
      <w:r w:rsidRPr="00933A53">
        <w:rPr>
          <w:rFonts w:ascii="Cambria" w:eastAsia="SimSun" w:hAnsi="Cambria" w:cs="Arial"/>
          <w:kern w:val="0"/>
          <w:lang w:val="pl-PL" w:eastAsia="zh-CN"/>
        </w:rPr>
        <w:t>„Przeglądaj postępowania/konkursy”.</w:t>
      </w:r>
    </w:p>
    <w:p w14:paraId="06C64632" w14:textId="4D0F92AE" w:rsidR="001835D3" w:rsidRPr="00B63723" w:rsidRDefault="001835D3" w:rsidP="00307956">
      <w:pPr>
        <w:numPr>
          <w:ilvl w:val="1"/>
          <w:numId w:val="3"/>
        </w:numPr>
        <w:spacing w:line="276" w:lineRule="auto"/>
        <w:ind w:left="567" w:hanging="567"/>
        <w:jc w:val="both"/>
        <w:rPr>
          <w:rFonts w:ascii="Cambria" w:hAnsi="Cambria" w:cs="Cambria"/>
          <w:b/>
          <w:bCs/>
          <w:lang w:val="pl-PL"/>
        </w:rPr>
      </w:pPr>
      <w:r w:rsidRPr="00B63723">
        <w:rPr>
          <w:rFonts w:ascii="Cambria" w:hAnsi="Cambria" w:cs="Cambria"/>
          <w:b/>
          <w:bCs/>
          <w:lang w:val="pl-PL"/>
        </w:rPr>
        <w:t>Tryb udzielenia zamówienia.</w:t>
      </w:r>
    </w:p>
    <w:p w14:paraId="7F7F9718" w14:textId="77777777" w:rsidR="001835D3" w:rsidRPr="00B63723" w:rsidRDefault="001835D3" w:rsidP="00307956">
      <w:pPr>
        <w:spacing w:line="276" w:lineRule="auto"/>
        <w:ind w:left="567"/>
        <w:jc w:val="both"/>
        <w:rPr>
          <w:rFonts w:ascii="Cambria" w:eastAsia="MS Mincho" w:hAnsi="Cambria" w:cs="Cambria"/>
          <w:b/>
          <w:bCs/>
          <w:lang w:val="pl-PL"/>
        </w:rPr>
      </w:pPr>
      <w:r w:rsidRPr="00B63723">
        <w:rPr>
          <w:rFonts w:ascii="Cambria" w:hAnsi="Cambria" w:cs="Cambria"/>
          <w:bCs/>
          <w:lang w:val="pl-PL"/>
        </w:rPr>
        <w:t xml:space="preserve">Niniejsze postępowanie o udzielenie zamówienia publicznego prowadzone jest w trybie podstawowym, w </w:t>
      </w:r>
      <w:r w:rsidRPr="00B63723">
        <w:rPr>
          <w:rFonts w:ascii="Cambria" w:hAnsi="Cambria" w:cs="Cambria"/>
          <w:color w:val="000000"/>
          <w:lang w:val="pl-PL"/>
        </w:rPr>
        <w:t xml:space="preserve">którym w odpowiedzi na ogłoszenie o zamówieniu oferty mogą składać wszyscy zainteresowani Wykonawcy, a następnie Zamawiający wybiera najkorzystniejszą ofertę bez przeprowadzenia negocjacji (art. 275 pkt 1 ustawy </w:t>
      </w:r>
      <w:proofErr w:type="spellStart"/>
      <w:r w:rsidRPr="00B63723">
        <w:rPr>
          <w:rFonts w:ascii="Cambria" w:hAnsi="Cambria" w:cs="Cambria"/>
          <w:color w:val="000000"/>
          <w:lang w:val="pl-PL"/>
        </w:rPr>
        <w:t>Pzp</w:t>
      </w:r>
      <w:proofErr w:type="spellEnd"/>
      <w:r w:rsidRPr="00B63723">
        <w:rPr>
          <w:rFonts w:ascii="Cambria" w:hAnsi="Cambria" w:cs="Cambria"/>
          <w:color w:val="000000"/>
          <w:lang w:val="pl-PL"/>
        </w:rPr>
        <w:t xml:space="preserve">). Zamawiający nie przewiduje możliwości wyboru najkorzystniejszej oferty z możliwością prowadzenia negocjacji (art. 275 pkt 2 ustawy </w:t>
      </w:r>
      <w:proofErr w:type="spellStart"/>
      <w:r w:rsidRPr="00B63723">
        <w:rPr>
          <w:rFonts w:ascii="Cambria" w:hAnsi="Cambria" w:cs="Cambria"/>
          <w:color w:val="000000"/>
          <w:lang w:val="pl-PL"/>
        </w:rPr>
        <w:t>Pzp</w:t>
      </w:r>
      <w:proofErr w:type="spellEnd"/>
      <w:r w:rsidRPr="00B63723">
        <w:rPr>
          <w:rFonts w:ascii="Cambria" w:hAnsi="Cambria" w:cs="Cambria"/>
          <w:color w:val="000000"/>
          <w:lang w:val="pl-PL"/>
        </w:rPr>
        <w:t>).</w:t>
      </w:r>
    </w:p>
    <w:p w14:paraId="5CD476FE" w14:textId="77777777" w:rsidR="001835D3" w:rsidRPr="00B63723" w:rsidRDefault="001835D3" w:rsidP="00307956">
      <w:pPr>
        <w:numPr>
          <w:ilvl w:val="1"/>
          <w:numId w:val="3"/>
        </w:numPr>
        <w:spacing w:line="276" w:lineRule="auto"/>
        <w:ind w:left="567" w:hanging="567"/>
        <w:jc w:val="both"/>
        <w:rPr>
          <w:rFonts w:ascii="Cambria" w:eastAsia="MS Mincho" w:hAnsi="Cambria" w:cs="Cambria"/>
          <w:bCs/>
          <w:lang w:val="pl-PL"/>
        </w:rPr>
      </w:pPr>
      <w:r w:rsidRPr="00B63723">
        <w:rPr>
          <w:rFonts w:ascii="Cambria" w:eastAsia="MS Mincho" w:hAnsi="Cambria" w:cs="Cambria"/>
          <w:b/>
          <w:bCs/>
          <w:lang w:val="pl-PL"/>
        </w:rPr>
        <w:t>Wartość zamówienia.</w:t>
      </w:r>
    </w:p>
    <w:p w14:paraId="7133A83D" w14:textId="77777777" w:rsidR="004D7293" w:rsidRPr="00B63723" w:rsidRDefault="001835D3" w:rsidP="00307956">
      <w:pPr>
        <w:spacing w:line="276" w:lineRule="auto"/>
        <w:ind w:left="567"/>
        <w:jc w:val="both"/>
        <w:rPr>
          <w:rFonts w:ascii="Cambria" w:eastAsia="MS Mincho" w:hAnsi="Cambria" w:cs="Cambria"/>
          <w:b/>
          <w:bCs/>
          <w:szCs w:val="23"/>
          <w:lang w:val="pl-PL"/>
        </w:rPr>
      </w:pPr>
      <w:r w:rsidRPr="00B63723">
        <w:rPr>
          <w:rFonts w:ascii="Cambria" w:eastAsia="MS Mincho" w:hAnsi="Cambria" w:cs="Cambria"/>
          <w:bCs/>
          <w:szCs w:val="23"/>
          <w:lang w:val="pl-PL"/>
        </w:rPr>
        <w:t xml:space="preserve">Niniejsze zamówienie jest zamówieniem klasycznym w rozumieniu art. 7 pkt 33) ustawy </w:t>
      </w:r>
      <w:proofErr w:type="spellStart"/>
      <w:r w:rsidRPr="00B63723">
        <w:rPr>
          <w:rFonts w:ascii="Cambria" w:hAnsi="Cambria" w:cs="Cambria"/>
          <w:color w:val="000000"/>
          <w:szCs w:val="23"/>
          <w:lang w:val="pl-PL"/>
        </w:rPr>
        <w:t>Pzp</w:t>
      </w:r>
      <w:proofErr w:type="spellEnd"/>
      <w:r w:rsidRPr="00B63723">
        <w:rPr>
          <w:rFonts w:ascii="Cambria" w:eastAsia="MS Mincho" w:hAnsi="Cambria" w:cs="Cambria"/>
          <w:bCs/>
          <w:szCs w:val="23"/>
          <w:lang w:val="pl-PL"/>
        </w:rPr>
        <w:t xml:space="preserve">. Wartość zamówienia </w:t>
      </w:r>
      <w:r w:rsidRPr="00B63723">
        <w:rPr>
          <w:rFonts w:ascii="Cambria" w:eastAsia="MS Mincho" w:hAnsi="Cambria" w:cs="Cambria"/>
          <w:b/>
          <w:szCs w:val="23"/>
          <w:lang w:val="pl-PL"/>
        </w:rPr>
        <w:t>nie przekracza progów unijnych</w:t>
      </w:r>
      <w:r w:rsidRPr="00B63723">
        <w:rPr>
          <w:rFonts w:ascii="Cambria" w:eastAsia="MS Mincho" w:hAnsi="Cambria" w:cs="Cambria"/>
          <w:bCs/>
          <w:szCs w:val="23"/>
          <w:lang w:val="pl-PL"/>
        </w:rPr>
        <w:t xml:space="preserve"> w rozumieniu art. 3 ustawy </w:t>
      </w:r>
      <w:proofErr w:type="spellStart"/>
      <w:r w:rsidRPr="00B63723">
        <w:rPr>
          <w:rFonts w:ascii="Cambria" w:eastAsia="MS Mincho" w:hAnsi="Cambria" w:cs="Cambria"/>
          <w:bCs/>
          <w:szCs w:val="23"/>
          <w:lang w:val="pl-PL"/>
        </w:rPr>
        <w:t>Pzp</w:t>
      </w:r>
      <w:proofErr w:type="spellEnd"/>
      <w:r w:rsidRPr="00B63723">
        <w:rPr>
          <w:rFonts w:ascii="Cambria" w:eastAsia="MS Mincho" w:hAnsi="Cambria" w:cs="Cambria"/>
          <w:bCs/>
          <w:szCs w:val="23"/>
          <w:lang w:val="pl-PL"/>
        </w:rPr>
        <w:t>.</w:t>
      </w:r>
    </w:p>
    <w:p w14:paraId="5493C2B0" w14:textId="1EF32734" w:rsidR="001835D3" w:rsidRPr="00B63723" w:rsidRDefault="001835D3" w:rsidP="00307956">
      <w:pPr>
        <w:numPr>
          <w:ilvl w:val="1"/>
          <w:numId w:val="3"/>
        </w:numPr>
        <w:spacing w:line="276" w:lineRule="auto"/>
        <w:ind w:left="567" w:hanging="567"/>
        <w:jc w:val="both"/>
        <w:rPr>
          <w:rFonts w:ascii="Cambria" w:eastAsia="MS Mincho" w:hAnsi="Cambria" w:cs="Cambria"/>
          <w:b/>
          <w:bCs/>
          <w:szCs w:val="23"/>
          <w:lang w:val="pl-PL"/>
        </w:rPr>
      </w:pPr>
      <w:r w:rsidRPr="00B63723">
        <w:rPr>
          <w:rFonts w:ascii="Cambria" w:eastAsia="MS Mincho" w:hAnsi="Cambria" w:cs="Cambria"/>
          <w:b/>
          <w:bCs/>
          <w:lang w:val="pl-PL"/>
        </w:rPr>
        <w:t>Słownik</w:t>
      </w:r>
      <w:r w:rsidRPr="00B63723">
        <w:rPr>
          <w:rFonts w:ascii="Cambria" w:eastAsia="MS Mincho" w:hAnsi="Cambria" w:cs="MS Mincho"/>
          <w:b/>
          <w:bCs/>
          <w:lang w:val="pl-PL"/>
        </w:rPr>
        <w:t>.</w:t>
      </w:r>
    </w:p>
    <w:p w14:paraId="5487792B" w14:textId="77777777" w:rsidR="00DE385C" w:rsidRPr="00B63723" w:rsidRDefault="00DE385C" w:rsidP="00307956">
      <w:pPr>
        <w:spacing w:line="276" w:lineRule="auto"/>
        <w:ind w:left="567"/>
        <w:jc w:val="both"/>
        <w:outlineLvl w:val="3"/>
        <w:rPr>
          <w:rFonts w:ascii="Cambria" w:eastAsia="MS Mincho" w:hAnsi="Cambria" w:cs="MS Mincho"/>
          <w:bCs/>
          <w:kern w:val="0"/>
          <w:lang w:val="pl-PL" w:eastAsia="pl-PL"/>
        </w:rPr>
      </w:pPr>
      <w:r w:rsidRPr="00B63723">
        <w:rPr>
          <w:rFonts w:ascii="Cambria" w:eastAsia="MS Mincho" w:hAnsi="Cambria" w:cs="MS Mincho"/>
          <w:bCs/>
          <w:lang w:val="pl-PL"/>
        </w:rPr>
        <w:t>Użyte w niniejszej SWZ (oraz w załącznikach) terminy mają następujące znaczenie:</w:t>
      </w:r>
    </w:p>
    <w:p w14:paraId="6C4039B7" w14:textId="0D41C659" w:rsidR="00DE385C" w:rsidRPr="00B63723" w:rsidRDefault="00DE385C" w:rsidP="00C9658D">
      <w:pPr>
        <w:pStyle w:val="Kolorowalistaakcent11"/>
        <w:numPr>
          <w:ilvl w:val="0"/>
          <w:numId w:val="44"/>
        </w:numPr>
        <w:suppressAutoHyphens w:val="0"/>
        <w:spacing w:before="0" w:after="0" w:line="276" w:lineRule="auto"/>
        <w:ind w:left="993" w:hanging="426"/>
        <w:contextualSpacing/>
        <w:outlineLvl w:val="3"/>
        <w:rPr>
          <w:rFonts w:ascii="Cambria" w:eastAsia="MS Mincho" w:hAnsi="Cambria" w:cs="MS Mincho"/>
          <w:bCs/>
          <w:sz w:val="24"/>
          <w:szCs w:val="24"/>
          <w:lang w:val="pl-PL"/>
        </w:rPr>
      </w:pPr>
      <w:r w:rsidRPr="00B63723">
        <w:rPr>
          <w:rFonts w:ascii="Cambria" w:eastAsia="MS Mincho" w:hAnsi="Cambria" w:cs="MS Mincho"/>
          <w:b/>
          <w:bCs/>
          <w:sz w:val="24"/>
          <w:szCs w:val="24"/>
          <w:lang w:val="pl-PL"/>
        </w:rPr>
        <w:t>„ustawa”</w:t>
      </w:r>
      <w:r w:rsidRPr="00B63723">
        <w:rPr>
          <w:rFonts w:ascii="Cambria" w:eastAsia="MS Mincho" w:hAnsi="Cambria" w:cs="MS Mincho"/>
          <w:bCs/>
          <w:sz w:val="24"/>
          <w:szCs w:val="24"/>
          <w:lang w:val="pl-PL"/>
        </w:rPr>
        <w:t xml:space="preserve"> – ustawa z dnia 11 września 2019 r. Prawo zamówień publicznych </w:t>
      </w:r>
      <w:r w:rsidRPr="00B63723">
        <w:rPr>
          <w:rFonts w:ascii="Cambria" w:eastAsia="MS Mincho" w:hAnsi="Cambria" w:cs="MS Mincho"/>
          <w:bCs/>
          <w:sz w:val="24"/>
          <w:szCs w:val="24"/>
          <w:lang w:val="pl-PL"/>
        </w:rPr>
        <w:br/>
        <w:t xml:space="preserve">(t. j. Dz. U. z </w:t>
      </w:r>
      <w:r w:rsidR="0079114B" w:rsidRPr="00B63723">
        <w:rPr>
          <w:rFonts w:ascii="Cambria" w:eastAsia="MS Mincho" w:hAnsi="Cambria" w:cs="MS Mincho"/>
          <w:bCs/>
          <w:sz w:val="24"/>
          <w:szCs w:val="24"/>
          <w:lang w:val="pl-PL"/>
        </w:rPr>
        <w:t>202</w:t>
      </w:r>
      <w:r w:rsidR="0016395D">
        <w:rPr>
          <w:rFonts w:ascii="Cambria" w:eastAsia="MS Mincho" w:hAnsi="Cambria" w:cs="MS Mincho"/>
          <w:bCs/>
          <w:sz w:val="24"/>
          <w:szCs w:val="24"/>
          <w:lang w:val="pl-PL"/>
        </w:rPr>
        <w:t>4</w:t>
      </w:r>
      <w:r w:rsidRPr="00B63723">
        <w:rPr>
          <w:rFonts w:ascii="Cambria" w:eastAsia="MS Mincho" w:hAnsi="Cambria" w:cs="MS Mincho"/>
          <w:bCs/>
          <w:sz w:val="24"/>
          <w:szCs w:val="24"/>
          <w:lang w:val="pl-PL"/>
        </w:rPr>
        <w:t xml:space="preserve"> r., poz. </w:t>
      </w:r>
      <w:r w:rsidR="0016395D">
        <w:rPr>
          <w:rFonts w:ascii="Cambria" w:eastAsia="MS Mincho" w:hAnsi="Cambria" w:cs="MS Mincho"/>
          <w:bCs/>
          <w:sz w:val="24"/>
          <w:szCs w:val="24"/>
          <w:lang w:val="pl-PL"/>
        </w:rPr>
        <w:t>1320</w:t>
      </w:r>
      <w:r w:rsidRPr="00B63723">
        <w:rPr>
          <w:rFonts w:ascii="Cambria" w:eastAsia="MS Mincho" w:hAnsi="Cambria" w:cs="MS Mincho"/>
          <w:bCs/>
          <w:sz w:val="24"/>
          <w:szCs w:val="24"/>
          <w:lang w:val="pl-PL"/>
        </w:rPr>
        <w:t xml:space="preserve"> </w:t>
      </w:r>
      <w:r w:rsidR="005F5550" w:rsidRPr="00B63723">
        <w:rPr>
          <w:rFonts w:ascii="Cambria" w:eastAsia="MS Mincho" w:hAnsi="Cambria" w:cs="MS Mincho"/>
          <w:bCs/>
          <w:sz w:val="24"/>
          <w:szCs w:val="24"/>
          <w:lang w:val="pl-PL"/>
        </w:rPr>
        <w:t xml:space="preserve">z </w:t>
      </w:r>
      <w:proofErr w:type="spellStart"/>
      <w:r w:rsidR="005F5550" w:rsidRPr="00B63723">
        <w:rPr>
          <w:rFonts w:ascii="Cambria" w:hAnsi="Cambria" w:cs="Arial"/>
          <w:bCs/>
          <w:sz w:val="24"/>
          <w:szCs w:val="24"/>
          <w:lang w:val="pl-PL"/>
        </w:rPr>
        <w:t>późn</w:t>
      </w:r>
      <w:proofErr w:type="spellEnd"/>
      <w:r w:rsidR="005F5550" w:rsidRPr="00B63723">
        <w:rPr>
          <w:rFonts w:ascii="Cambria" w:hAnsi="Cambria" w:cs="Arial"/>
          <w:bCs/>
          <w:sz w:val="24"/>
          <w:szCs w:val="24"/>
          <w:lang w:val="pl-PL"/>
        </w:rPr>
        <w:t>.</w:t>
      </w:r>
      <w:r w:rsidRPr="00B63723">
        <w:rPr>
          <w:rFonts w:ascii="Cambria" w:hAnsi="Cambria" w:cs="Arial"/>
          <w:bCs/>
          <w:sz w:val="24"/>
          <w:szCs w:val="24"/>
          <w:lang w:val="pl-PL"/>
        </w:rPr>
        <w:t xml:space="preserve"> zm.</w:t>
      </w:r>
      <w:r w:rsidRPr="00B63723">
        <w:rPr>
          <w:rFonts w:ascii="Cambria" w:eastAsia="MS Mincho" w:hAnsi="Cambria" w:cs="MS Mincho"/>
          <w:bCs/>
          <w:sz w:val="24"/>
          <w:szCs w:val="24"/>
          <w:lang w:val="pl-PL"/>
        </w:rPr>
        <w:t>),</w:t>
      </w:r>
    </w:p>
    <w:p w14:paraId="76F30C2D" w14:textId="77777777" w:rsidR="00DE385C" w:rsidRPr="00B63723" w:rsidRDefault="00DE385C" w:rsidP="00C9658D">
      <w:pPr>
        <w:pStyle w:val="Kolorowalistaakcent11"/>
        <w:numPr>
          <w:ilvl w:val="0"/>
          <w:numId w:val="44"/>
        </w:numPr>
        <w:suppressAutoHyphens w:val="0"/>
        <w:spacing w:before="0" w:after="0" w:line="276" w:lineRule="auto"/>
        <w:ind w:left="993" w:hanging="426"/>
        <w:contextualSpacing/>
        <w:outlineLvl w:val="3"/>
        <w:rPr>
          <w:rFonts w:ascii="Cambria" w:eastAsia="MS Mincho" w:hAnsi="Cambria" w:cs="MS Mincho"/>
          <w:bCs/>
          <w:sz w:val="24"/>
          <w:szCs w:val="24"/>
          <w:lang w:val="pl-PL"/>
        </w:rPr>
      </w:pPr>
      <w:r w:rsidRPr="00B63723">
        <w:rPr>
          <w:rFonts w:ascii="Cambria" w:eastAsia="MS Mincho" w:hAnsi="Cambria" w:cs="MS Mincho"/>
          <w:b/>
          <w:bCs/>
          <w:sz w:val="24"/>
          <w:szCs w:val="24"/>
          <w:lang w:val="pl-PL"/>
        </w:rPr>
        <w:t>„SWZ”</w:t>
      </w:r>
      <w:r w:rsidRPr="00B63723">
        <w:rPr>
          <w:rFonts w:ascii="Cambria" w:eastAsia="MS Mincho" w:hAnsi="Cambria" w:cs="MS Mincho"/>
          <w:bCs/>
          <w:sz w:val="24"/>
          <w:szCs w:val="24"/>
          <w:lang w:val="pl-PL"/>
        </w:rPr>
        <w:t xml:space="preserve"> – niniejsza Specyfikacja Warunków Zamówienia,</w:t>
      </w:r>
    </w:p>
    <w:p w14:paraId="65270D5C" w14:textId="77777777" w:rsidR="00DE385C" w:rsidRPr="00B63723" w:rsidRDefault="00DE385C" w:rsidP="00C9658D">
      <w:pPr>
        <w:pStyle w:val="Kolorowalistaakcent11"/>
        <w:numPr>
          <w:ilvl w:val="0"/>
          <w:numId w:val="44"/>
        </w:numPr>
        <w:suppressAutoHyphens w:val="0"/>
        <w:spacing w:before="0" w:after="0" w:line="276" w:lineRule="auto"/>
        <w:ind w:left="993" w:hanging="426"/>
        <w:contextualSpacing/>
        <w:outlineLvl w:val="3"/>
        <w:rPr>
          <w:rFonts w:ascii="Cambria" w:eastAsia="MS Mincho" w:hAnsi="Cambria" w:cs="MS Mincho"/>
          <w:bCs/>
          <w:sz w:val="24"/>
          <w:szCs w:val="24"/>
          <w:lang w:val="pl-PL"/>
        </w:rPr>
      </w:pPr>
      <w:r w:rsidRPr="00B63723">
        <w:rPr>
          <w:rFonts w:ascii="Cambria" w:eastAsia="MS Mincho" w:hAnsi="Cambria" w:cs="MS Mincho"/>
          <w:b/>
          <w:bCs/>
          <w:sz w:val="24"/>
          <w:szCs w:val="24"/>
          <w:lang w:val="pl-PL"/>
        </w:rPr>
        <w:t>„zamówienie”</w:t>
      </w:r>
      <w:r w:rsidRPr="00B63723">
        <w:rPr>
          <w:rFonts w:ascii="Cambria" w:eastAsia="MS Mincho" w:hAnsi="Cambria" w:cs="MS Mincho"/>
          <w:bCs/>
          <w:sz w:val="24"/>
          <w:szCs w:val="24"/>
          <w:lang w:val="pl-PL"/>
        </w:rPr>
        <w:t xml:space="preserve"> – zamówienie publiczne będące przedmiotem niniejszego postępowania,</w:t>
      </w:r>
    </w:p>
    <w:p w14:paraId="669F3E65" w14:textId="77777777" w:rsidR="00A47624" w:rsidRDefault="00DE385C" w:rsidP="00FD5AC1">
      <w:pPr>
        <w:pStyle w:val="Kolorowalistaakcent11"/>
        <w:numPr>
          <w:ilvl w:val="0"/>
          <w:numId w:val="44"/>
        </w:numPr>
        <w:suppressAutoHyphens w:val="0"/>
        <w:spacing w:before="0" w:after="0" w:line="276" w:lineRule="auto"/>
        <w:ind w:left="993" w:hanging="426"/>
        <w:contextualSpacing/>
        <w:outlineLvl w:val="3"/>
        <w:rPr>
          <w:rFonts w:ascii="Cambria" w:eastAsia="MS Mincho" w:hAnsi="Cambria" w:cs="MS Mincho"/>
          <w:bCs/>
          <w:sz w:val="24"/>
          <w:szCs w:val="24"/>
          <w:lang w:val="pl-PL"/>
        </w:rPr>
      </w:pPr>
      <w:r w:rsidRPr="00A47624">
        <w:rPr>
          <w:rFonts w:ascii="Cambria" w:eastAsia="MS Mincho" w:hAnsi="Cambria" w:cs="MS Mincho"/>
          <w:b/>
          <w:bCs/>
          <w:sz w:val="24"/>
          <w:szCs w:val="24"/>
          <w:lang w:val="pl-PL"/>
        </w:rPr>
        <w:t>„postępowanie”</w:t>
      </w:r>
      <w:r w:rsidRPr="00A47624">
        <w:rPr>
          <w:rFonts w:ascii="Cambria" w:eastAsia="MS Mincho" w:hAnsi="Cambria" w:cs="MS Mincho"/>
          <w:bCs/>
          <w:sz w:val="24"/>
          <w:szCs w:val="24"/>
          <w:lang w:val="pl-PL"/>
        </w:rPr>
        <w:t xml:space="preserve"> – postępowanie o udzielenie zamówienia publicznego, którego dotyczy niniejsza SWZ,</w:t>
      </w:r>
    </w:p>
    <w:p w14:paraId="5FEF91B1" w14:textId="0629896D" w:rsidR="00DE385C" w:rsidRPr="00A47624" w:rsidRDefault="00DE385C" w:rsidP="00FD5AC1">
      <w:pPr>
        <w:pStyle w:val="Kolorowalistaakcent11"/>
        <w:numPr>
          <w:ilvl w:val="0"/>
          <w:numId w:val="44"/>
        </w:numPr>
        <w:suppressAutoHyphens w:val="0"/>
        <w:spacing w:before="0" w:after="0" w:line="276" w:lineRule="auto"/>
        <w:ind w:left="993" w:hanging="426"/>
        <w:contextualSpacing/>
        <w:outlineLvl w:val="3"/>
        <w:rPr>
          <w:rFonts w:ascii="Cambria" w:eastAsia="MS Mincho" w:hAnsi="Cambria" w:cs="MS Mincho"/>
          <w:bCs/>
          <w:sz w:val="24"/>
          <w:szCs w:val="24"/>
          <w:lang w:val="pl-PL"/>
        </w:rPr>
      </w:pPr>
      <w:r w:rsidRPr="00A47624">
        <w:rPr>
          <w:rFonts w:ascii="Cambria" w:eastAsia="MS Mincho" w:hAnsi="Cambria" w:cs="MS Mincho"/>
          <w:b/>
          <w:bCs/>
          <w:sz w:val="24"/>
          <w:szCs w:val="24"/>
          <w:lang w:val="pl-PL"/>
        </w:rPr>
        <w:t>„Zamawiający”</w:t>
      </w:r>
      <w:r w:rsidRPr="00A47624">
        <w:rPr>
          <w:rFonts w:ascii="Cambria" w:eastAsia="MS Mincho" w:hAnsi="Cambria" w:cs="MS Mincho"/>
          <w:bCs/>
          <w:sz w:val="24"/>
          <w:szCs w:val="24"/>
          <w:lang w:val="pl-PL"/>
        </w:rPr>
        <w:t xml:space="preserve"> – </w:t>
      </w:r>
      <w:r w:rsidRPr="00A47624">
        <w:rPr>
          <w:rFonts w:ascii="Cambria" w:hAnsi="Cambria" w:cs="Cambria"/>
          <w:b/>
          <w:bCs/>
          <w:color w:val="000000"/>
          <w:sz w:val="24"/>
          <w:szCs w:val="24"/>
          <w:lang w:val="pl-PL"/>
        </w:rPr>
        <w:t xml:space="preserve">Gmina </w:t>
      </w:r>
      <w:r w:rsidR="0079114B" w:rsidRPr="00A47624">
        <w:rPr>
          <w:rFonts w:ascii="Cambria" w:hAnsi="Cambria" w:cs="Cambria"/>
          <w:b/>
          <w:bCs/>
          <w:color w:val="000000"/>
          <w:sz w:val="24"/>
          <w:szCs w:val="24"/>
          <w:lang w:val="pl-PL"/>
        </w:rPr>
        <w:t>Biała</w:t>
      </w:r>
      <w:r w:rsidRPr="00A47624">
        <w:rPr>
          <w:rFonts w:ascii="Cambria" w:eastAsia="MS Mincho" w:hAnsi="Cambria" w:cs="MS Mincho"/>
          <w:bCs/>
          <w:sz w:val="24"/>
          <w:szCs w:val="24"/>
          <w:lang w:val="pl-PL"/>
        </w:rPr>
        <w:t>,</w:t>
      </w:r>
    </w:p>
    <w:p w14:paraId="04B52E90" w14:textId="77777777" w:rsidR="00DE385C" w:rsidRPr="00B63723" w:rsidRDefault="00DE385C" w:rsidP="00C9658D">
      <w:pPr>
        <w:pStyle w:val="Akapitzlist"/>
        <w:widowControl w:val="0"/>
        <w:numPr>
          <w:ilvl w:val="0"/>
          <w:numId w:val="44"/>
        </w:numPr>
        <w:spacing w:before="0" w:after="0" w:line="276" w:lineRule="auto"/>
        <w:ind w:left="993" w:hanging="426"/>
        <w:outlineLvl w:val="3"/>
        <w:rPr>
          <w:rFonts w:ascii="Cambria" w:eastAsia="MS Mincho" w:hAnsi="Cambria" w:cs="MS Mincho"/>
          <w:bCs/>
          <w:sz w:val="24"/>
          <w:szCs w:val="24"/>
        </w:rPr>
      </w:pPr>
      <w:r w:rsidRPr="00B63723">
        <w:rPr>
          <w:rFonts w:ascii="Cambria" w:eastAsia="MS Mincho" w:hAnsi="Cambria" w:cs="MS Mincho"/>
          <w:b/>
          <w:bCs/>
          <w:sz w:val="24"/>
          <w:szCs w:val="24"/>
        </w:rPr>
        <w:t>„Wykonawca”</w:t>
      </w:r>
      <w:r w:rsidRPr="00B63723">
        <w:rPr>
          <w:rFonts w:ascii="Cambria" w:eastAsia="MS Mincho" w:hAnsi="Cambria" w:cs="MS Mincho"/>
          <w:bCs/>
          <w:sz w:val="24"/>
          <w:szCs w:val="24"/>
        </w:rPr>
        <w:t xml:space="preserve"> – </w:t>
      </w:r>
      <w:r w:rsidRPr="00B63723">
        <w:rPr>
          <w:rFonts w:ascii="Cambria" w:hAnsi="Cambria"/>
          <w:color w:val="000000"/>
          <w:sz w:val="24"/>
          <w:szCs w:val="24"/>
          <w:shd w:val="clear" w:color="auto" w:fill="FFFFFF"/>
        </w:rPr>
        <w:t xml:space="preserve">należy przez to rozumieć osobę fizyczną, osobę prawną albo jednostkę organizacyjną nieposiadającą osobowości prawnej, która oferuje na rynku wykonanie robót budowlanych lub obiektu budowlanego, dostawę produktów lub </w:t>
      </w:r>
      <w:r w:rsidRPr="00B63723">
        <w:rPr>
          <w:rFonts w:ascii="Cambria" w:hAnsi="Cambria"/>
          <w:color w:val="000000"/>
          <w:sz w:val="24"/>
          <w:szCs w:val="24"/>
          <w:shd w:val="clear" w:color="auto" w:fill="FFFFFF"/>
        </w:rPr>
        <w:lastRenderedPageBreak/>
        <w:t>świadczenie usług lub ubiega się o udzielenie zamówienia, złożyła ofertę lub zawarła umowę w sprawie zamówienia publicznego</w:t>
      </w:r>
      <w:r w:rsidRPr="00B63723">
        <w:rPr>
          <w:rFonts w:ascii="Cambria" w:eastAsia="MS Mincho" w:hAnsi="Cambria" w:cs="MS Mincho"/>
          <w:bCs/>
          <w:sz w:val="24"/>
          <w:szCs w:val="24"/>
        </w:rPr>
        <w:t>,</w:t>
      </w:r>
    </w:p>
    <w:p w14:paraId="62ADA221" w14:textId="1C66FEFA" w:rsidR="0079717C" w:rsidRPr="00B63723" w:rsidRDefault="00DE385C" w:rsidP="00C9658D">
      <w:pPr>
        <w:pStyle w:val="Kolorowalistaakcent11"/>
        <w:numPr>
          <w:ilvl w:val="0"/>
          <w:numId w:val="44"/>
        </w:numPr>
        <w:suppressAutoHyphens w:val="0"/>
        <w:spacing w:before="0" w:after="0" w:line="276" w:lineRule="auto"/>
        <w:ind w:left="993" w:hanging="426"/>
        <w:contextualSpacing/>
        <w:outlineLvl w:val="3"/>
        <w:rPr>
          <w:rFonts w:ascii="Cambria" w:eastAsia="MS Mincho" w:hAnsi="Cambria" w:cs="MS Mincho"/>
          <w:bCs/>
          <w:sz w:val="24"/>
          <w:szCs w:val="24"/>
          <w:lang w:val="pl-PL"/>
        </w:rPr>
      </w:pPr>
      <w:r w:rsidRPr="00B63723">
        <w:rPr>
          <w:rFonts w:ascii="Cambria" w:eastAsia="MS Mincho" w:hAnsi="Cambria" w:cs="MS Mincho"/>
          <w:b/>
          <w:bCs/>
          <w:sz w:val="24"/>
          <w:szCs w:val="24"/>
          <w:lang w:val="pl-PL"/>
        </w:rPr>
        <w:t>„RODO”</w:t>
      </w:r>
      <w:r w:rsidRPr="00B63723">
        <w:rPr>
          <w:rFonts w:ascii="Cambria" w:eastAsia="MS Mincho" w:hAnsi="Cambria" w:cs="MS Mincho"/>
          <w:bCs/>
          <w:sz w:val="24"/>
          <w:szCs w:val="24"/>
          <w:lang w:val="pl-PL"/>
        </w:rPr>
        <w:t xml:space="preserve"> - rozporządzenie Parlamentu Europejskiego i Rady (UE) 2016/679 z dnia 27 kwietnia2016 r.  w sprawie ochrony osób fizycznych w związku z przetwarzaniem danych osobowych i w sprawie swobodnego przepływu takich danych oraz uchylenia dyrektywy 95/46/WE (ogólne rozporządzenie o ochronie danych) (Dz. Urz. UE L 119 z 04.05.2016, str. 1),</w:t>
      </w:r>
    </w:p>
    <w:p w14:paraId="365080C8" w14:textId="292889BA" w:rsidR="00D555DB" w:rsidRPr="00B63723" w:rsidRDefault="00D555DB" w:rsidP="00C9658D">
      <w:pPr>
        <w:pStyle w:val="Kolorowalistaakcent11"/>
        <w:numPr>
          <w:ilvl w:val="0"/>
          <w:numId w:val="44"/>
        </w:numPr>
        <w:suppressAutoHyphens w:val="0"/>
        <w:spacing w:before="0" w:after="0" w:line="276" w:lineRule="auto"/>
        <w:ind w:left="993" w:hanging="426"/>
        <w:contextualSpacing/>
        <w:outlineLvl w:val="3"/>
        <w:rPr>
          <w:rFonts w:ascii="Cambria" w:eastAsia="MS Mincho" w:hAnsi="Cambria" w:cs="MS Mincho"/>
          <w:bCs/>
          <w:sz w:val="24"/>
          <w:szCs w:val="24"/>
          <w:lang w:val="pl-PL"/>
        </w:rPr>
      </w:pPr>
      <w:r w:rsidRPr="00B63723">
        <w:rPr>
          <w:rFonts w:ascii="Cambria" w:eastAsia="MS Mincho" w:hAnsi="Cambria" w:cs="MS Mincho"/>
          <w:b/>
          <w:bCs/>
          <w:sz w:val="24"/>
          <w:szCs w:val="24"/>
          <w:lang w:val="pl-PL"/>
        </w:rPr>
        <w:t>Platforma e-zamówienia”</w:t>
      </w:r>
      <w:r w:rsidRPr="00B63723">
        <w:rPr>
          <w:rFonts w:ascii="Cambria" w:eastAsia="MS Mincho" w:hAnsi="Cambria" w:cs="MS Mincho"/>
          <w:bCs/>
          <w:sz w:val="24"/>
          <w:szCs w:val="24"/>
          <w:lang w:val="pl-PL"/>
        </w:rPr>
        <w:t xml:space="preserve"> – ogólnodostępne i nieodpłatne narzędzie informatyczne do obsługi postępowań o udzielenie zamówienia publicznego w tym przedmiotowego postepowania, w szczególności do elektronicznego składania ofert dostępne pod adresem: </w:t>
      </w:r>
      <w:hyperlink r:id="rId16" w:history="1">
        <w:r w:rsidRPr="00B63723">
          <w:rPr>
            <w:rStyle w:val="Hipercze"/>
            <w:rFonts w:ascii="Cambria" w:eastAsia="MS Mincho" w:hAnsi="Cambria" w:cs="MS Mincho"/>
            <w:bCs/>
            <w:sz w:val="24"/>
            <w:szCs w:val="24"/>
            <w:lang w:val="pl-PL"/>
          </w:rPr>
          <w:t>https://ezamowienia.gov.pl</w:t>
        </w:r>
      </w:hyperlink>
    </w:p>
    <w:p w14:paraId="5C459270" w14:textId="44F82464" w:rsidR="003D624C" w:rsidRPr="00B63723" w:rsidRDefault="005D6BEC" w:rsidP="005D6BEC">
      <w:pPr>
        <w:pStyle w:val="Kolorowalistaakcent11"/>
        <w:spacing w:before="0" w:after="0" w:line="276" w:lineRule="auto"/>
        <w:ind w:left="993" w:hanging="426"/>
        <w:contextualSpacing/>
        <w:outlineLvl w:val="3"/>
        <w:rPr>
          <w:rFonts w:ascii="Cambria" w:eastAsia="MS Mincho" w:hAnsi="Cambria" w:cs="MS Mincho"/>
          <w:bCs/>
          <w:sz w:val="24"/>
          <w:szCs w:val="24"/>
          <w:lang w:val="pl-PL"/>
        </w:rPr>
      </w:pPr>
      <w:r w:rsidRPr="005D6BEC">
        <w:rPr>
          <w:rFonts w:ascii="Cambria" w:hAnsi="Cambria" w:cs="Arial"/>
          <w:bCs/>
          <w:sz w:val="24"/>
          <w:szCs w:val="24"/>
          <w:lang w:val="pl-PL"/>
        </w:rPr>
        <w:t>9)</w:t>
      </w:r>
      <w:r>
        <w:rPr>
          <w:rFonts w:ascii="Cambria" w:hAnsi="Cambria" w:cs="Arial"/>
          <w:b/>
          <w:bCs/>
          <w:sz w:val="24"/>
          <w:szCs w:val="24"/>
          <w:lang w:val="pl-PL"/>
        </w:rPr>
        <w:t xml:space="preserve"> </w:t>
      </w:r>
      <w:r w:rsidR="003D624C" w:rsidRPr="00B63723">
        <w:rPr>
          <w:rFonts w:ascii="Cambria" w:hAnsi="Cambria" w:cs="Arial"/>
          <w:b/>
          <w:bCs/>
          <w:sz w:val="24"/>
          <w:szCs w:val="24"/>
          <w:lang w:val="pl-PL"/>
        </w:rPr>
        <w:t xml:space="preserve">„kwalifikowany podpis elektroniczny” </w:t>
      </w:r>
      <w:r w:rsidR="003D624C" w:rsidRPr="00B63723">
        <w:rPr>
          <w:rFonts w:ascii="Cambria" w:hAnsi="Cambria" w:cs="Arial"/>
          <w:sz w:val="24"/>
          <w:szCs w:val="24"/>
          <w:lang w:val="pl-PL"/>
        </w:rPr>
        <w:t xml:space="preserve">–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w:t>
      </w:r>
      <w:r w:rsidR="002B1E93" w:rsidRPr="00B63723">
        <w:rPr>
          <w:rFonts w:ascii="Cambria" w:hAnsi="Cambria" w:cs="Arial"/>
          <w:sz w:val="24"/>
          <w:szCs w:val="24"/>
          <w:lang w:val="pl-PL"/>
        </w:rPr>
        <w:t>(Dz. U. z 20</w:t>
      </w:r>
      <w:r>
        <w:rPr>
          <w:rFonts w:ascii="Cambria" w:hAnsi="Cambria" w:cs="Arial"/>
          <w:sz w:val="24"/>
          <w:szCs w:val="24"/>
          <w:lang w:val="pl-PL"/>
        </w:rPr>
        <w:t>24</w:t>
      </w:r>
      <w:r w:rsidR="002B1E93" w:rsidRPr="00B63723">
        <w:rPr>
          <w:rFonts w:ascii="Cambria" w:hAnsi="Cambria" w:cs="Arial"/>
          <w:sz w:val="24"/>
          <w:szCs w:val="24"/>
          <w:lang w:val="pl-PL"/>
        </w:rPr>
        <w:t xml:space="preserve"> r. poz. 17</w:t>
      </w:r>
      <w:r>
        <w:rPr>
          <w:rFonts w:ascii="Cambria" w:hAnsi="Cambria" w:cs="Arial"/>
          <w:sz w:val="24"/>
          <w:szCs w:val="24"/>
          <w:lang w:val="pl-PL"/>
        </w:rPr>
        <w:t>25</w:t>
      </w:r>
      <w:r w:rsidR="002B1E93" w:rsidRPr="00B63723">
        <w:rPr>
          <w:rFonts w:ascii="Cambria" w:hAnsi="Cambria" w:cs="Arial"/>
          <w:sz w:val="24"/>
          <w:szCs w:val="24"/>
          <w:lang w:val="pl-PL"/>
        </w:rPr>
        <w:t>),</w:t>
      </w:r>
    </w:p>
    <w:p w14:paraId="620F72C3" w14:textId="4111AF54" w:rsidR="003D624C" w:rsidRPr="00B63723" w:rsidRDefault="005D6BEC" w:rsidP="005D6BEC">
      <w:pPr>
        <w:pStyle w:val="Kolorowalistaakcent11"/>
        <w:spacing w:before="0" w:after="0" w:line="276" w:lineRule="auto"/>
        <w:ind w:left="993" w:hanging="426"/>
        <w:contextualSpacing/>
        <w:outlineLvl w:val="3"/>
        <w:rPr>
          <w:rFonts w:ascii="Cambria" w:eastAsia="MS Mincho" w:hAnsi="Cambria" w:cs="MS Mincho"/>
          <w:bCs/>
          <w:sz w:val="24"/>
          <w:szCs w:val="24"/>
          <w:lang w:val="pl-PL"/>
        </w:rPr>
      </w:pPr>
      <w:r w:rsidRPr="005D6BEC">
        <w:rPr>
          <w:rFonts w:ascii="Cambria" w:hAnsi="Cambria" w:cs="Arial"/>
          <w:bCs/>
          <w:sz w:val="24"/>
          <w:szCs w:val="24"/>
          <w:lang w:val="pl-PL"/>
        </w:rPr>
        <w:t>10)</w:t>
      </w:r>
      <w:r w:rsidR="003D624C" w:rsidRPr="005D6BEC">
        <w:rPr>
          <w:rFonts w:ascii="Cambria" w:hAnsi="Cambria" w:cs="Arial"/>
          <w:bCs/>
          <w:sz w:val="24"/>
          <w:szCs w:val="24"/>
          <w:lang w:val="pl-PL"/>
        </w:rPr>
        <w:t>„</w:t>
      </w:r>
      <w:r w:rsidR="003D624C" w:rsidRPr="00B63723">
        <w:rPr>
          <w:rFonts w:ascii="Cambria" w:hAnsi="Cambria" w:cs="Arial"/>
          <w:b/>
          <w:bCs/>
          <w:sz w:val="24"/>
          <w:szCs w:val="24"/>
          <w:lang w:val="pl-PL"/>
        </w:rPr>
        <w:t>podpis zaufany”</w:t>
      </w:r>
      <w:r w:rsidR="003D624C" w:rsidRPr="00B63723">
        <w:rPr>
          <w:rFonts w:ascii="Cambria" w:hAnsi="Cambria" w:cs="Arial"/>
          <w:sz w:val="24"/>
          <w:szCs w:val="24"/>
          <w:lang w:val="pl-PL"/>
        </w:rPr>
        <w:t xml:space="preserve"> – podpis elektroniczny, którego autentyczność 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14:paraId="38C4CA02" w14:textId="224D2D2E" w:rsidR="00A124FB" w:rsidRPr="00B63723" w:rsidRDefault="005D6BEC" w:rsidP="005D6BEC">
      <w:pPr>
        <w:pStyle w:val="Kolorowalistaakcent11"/>
        <w:spacing w:before="0" w:after="0" w:line="276" w:lineRule="auto"/>
        <w:ind w:left="993" w:hanging="426"/>
        <w:contextualSpacing/>
        <w:outlineLvl w:val="3"/>
        <w:rPr>
          <w:rFonts w:ascii="Cambria" w:eastAsia="MS Mincho" w:hAnsi="Cambria" w:cs="MS Mincho"/>
          <w:bCs/>
          <w:sz w:val="24"/>
          <w:szCs w:val="24"/>
          <w:lang w:val="pl-PL"/>
        </w:rPr>
      </w:pPr>
      <w:r w:rsidRPr="005D6BEC">
        <w:rPr>
          <w:rFonts w:ascii="Cambria" w:hAnsi="Cambria" w:cs="Arial"/>
          <w:bCs/>
          <w:sz w:val="24"/>
          <w:szCs w:val="24"/>
          <w:lang w:val="pl-PL"/>
        </w:rPr>
        <w:t>11)</w:t>
      </w:r>
      <w:r>
        <w:rPr>
          <w:rFonts w:ascii="Cambria" w:hAnsi="Cambria" w:cs="Arial"/>
          <w:b/>
          <w:bCs/>
          <w:sz w:val="24"/>
          <w:szCs w:val="24"/>
          <w:lang w:val="pl-PL"/>
        </w:rPr>
        <w:t xml:space="preserve"> </w:t>
      </w:r>
      <w:r w:rsidR="003D624C" w:rsidRPr="00B63723">
        <w:rPr>
          <w:rFonts w:ascii="Cambria" w:hAnsi="Cambria" w:cs="Arial"/>
          <w:b/>
          <w:bCs/>
          <w:sz w:val="24"/>
          <w:szCs w:val="24"/>
          <w:lang w:val="pl-PL"/>
        </w:rPr>
        <w:t>„podpis osobisty”</w:t>
      </w:r>
      <w:r w:rsidR="003D624C" w:rsidRPr="00B63723">
        <w:rPr>
          <w:rFonts w:ascii="Cambria" w:hAnsi="Cambria" w:cs="Arial"/>
          <w:sz w:val="24"/>
          <w:szCs w:val="24"/>
          <w:lang w:val="pl-PL"/>
        </w:rPr>
        <w:t xml:space="preserve"> – zaawansowany podpis elektroniczny w rozumieniu art. 3 pkt 11 rozporządzenia Parlamentu Europejskiego i Rady (UE) nr 910/2014 </w:t>
      </w:r>
      <w:r w:rsidR="003D624C" w:rsidRPr="00B63723">
        <w:rPr>
          <w:rFonts w:ascii="Cambria" w:hAnsi="Cambria" w:cs="Arial"/>
          <w:sz w:val="24"/>
          <w:szCs w:val="24"/>
          <w:lang w:val="pl-PL"/>
        </w:rPr>
        <w:br/>
        <w:t>z 23 lipca 2014 r. w sprawie identyfikacji elektronicznej i usług zaufania w odniesieniu do transakcji elektronicznych na rynku wewnętrznym oraz uchylającego dyrektywę 1999/93/WE, weryfikowany za pomocą certyfikatu podpisu osobistego</w:t>
      </w:r>
      <w:r w:rsidR="003D624C" w:rsidRPr="00B63723">
        <w:rPr>
          <w:rFonts w:ascii="Cambria" w:eastAsia="MS Mincho" w:hAnsi="Cambria" w:cs="Cambria"/>
          <w:b/>
          <w:bCs/>
          <w:sz w:val="24"/>
          <w:szCs w:val="24"/>
          <w:lang w:val="pl-PL"/>
        </w:rPr>
        <w:t xml:space="preserve"> </w:t>
      </w:r>
    </w:p>
    <w:p w14:paraId="0803D061" w14:textId="1BC2C90A" w:rsidR="00B31C1A" w:rsidRPr="00B63723" w:rsidRDefault="001835D3" w:rsidP="004C685C">
      <w:pPr>
        <w:numPr>
          <w:ilvl w:val="1"/>
          <w:numId w:val="3"/>
        </w:numPr>
        <w:spacing w:line="276" w:lineRule="auto"/>
        <w:ind w:left="567" w:hanging="567"/>
        <w:jc w:val="both"/>
        <w:rPr>
          <w:rFonts w:ascii="Cambria" w:eastAsia="MS Mincho" w:hAnsi="Cambria" w:cs="MS Mincho"/>
          <w:bCs/>
          <w:lang w:val="pl-PL"/>
        </w:rPr>
      </w:pPr>
      <w:r w:rsidRPr="00F93E80">
        <w:rPr>
          <w:rFonts w:ascii="Cambria" w:eastAsia="MS Mincho" w:hAnsi="Cambria" w:cs="Cambria"/>
          <w:bCs/>
          <w:lang w:val="pl-PL"/>
        </w:rPr>
        <w:t>Wykonawca</w:t>
      </w:r>
      <w:r w:rsidRPr="00F93E80">
        <w:rPr>
          <w:rFonts w:ascii="Cambria" w:hAnsi="Cambria" w:cs="Arial"/>
          <w:bCs/>
          <w:lang w:val="pl-PL"/>
        </w:rPr>
        <w:t xml:space="preserve"> </w:t>
      </w:r>
      <w:r w:rsidRPr="00B63723">
        <w:rPr>
          <w:rFonts w:ascii="Cambria" w:hAnsi="Cambria" w:cs="Arial"/>
          <w:bCs/>
          <w:lang w:val="pl-PL"/>
        </w:rPr>
        <w:t xml:space="preserve">powinien dokładnie zapoznać się z niniejszą SWZ i złożyć ofertę zgodnie </w:t>
      </w:r>
      <w:r w:rsidR="00DC4FD0" w:rsidRPr="00B63723">
        <w:rPr>
          <w:rFonts w:ascii="Cambria" w:hAnsi="Cambria" w:cs="Arial"/>
          <w:bCs/>
          <w:lang w:val="pl-PL"/>
        </w:rPr>
        <w:br/>
      </w:r>
      <w:r w:rsidRPr="00B63723">
        <w:rPr>
          <w:rFonts w:ascii="Cambria" w:hAnsi="Cambria" w:cs="Arial"/>
          <w:bCs/>
          <w:lang w:val="pl-PL"/>
        </w:rPr>
        <w:t>z jej wymaganiami.</w:t>
      </w:r>
    </w:p>
    <w:p w14:paraId="32477A30" w14:textId="77777777" w:rsidR="001835D3" w:rsidRPr="00B63723" w:rsidRDefault="001835D3" w:rsidP="00307956">
      <w:pPr>
        <w:spacing w:line="276" w:lineRule="auto"/>
        <w:ind w:left="567"/>
        <w:jc w:val="both"/>
        <w:rPr>
          <w:rFonts w:ascii="Cambria" w:hAnsi="Cambria" w:cs="Cambria"/>
          <w:bCs/>
          <w:sz w:val="10"/>
          <w:szCs w:val="10"/>
          <w:lang w:val="pl-PL"/>
        </w:rPr>
      </w:pPr>
    </w:p>
    <w:tbl>
      <w:tblPr>
        <w:tblW w:w="0" w:type="auto"/>
        <w:tblInd w:w="354" w:type="dxa"/>
        <w:tblLayout w:type="fixed"/>
        <w:tblLook w:val="0000" w:firstRow="0" w:lastRow="0" w:firstColumn="0" w:lastColumn="0" w:noHBand="0" w:noVBand="0"/>
      </w:tblPr>
      <w:tblGrid>
        <w:gridCol w:w="9393"/>
      </w:tblGrid>
      <w:tr w:rsidR="001835D3" w:rsidRPr="00B63723" w14:paraId="5D858F66" w14:textId="77777777" w:rsidTr="00CD36A9">
        <w:trPr>
          <w:trHeight w:val="735"/>
        </w:trPr>
        <w:tc>
          <w:tcPr>
            <w:tcW w:w="9393" w:type="dxa"/>
            <w:tcBorders>
              <w:bottom w:val="single" w:sz="4" w:space="0" w:color="000000"/>
            </w:tcBorders>
            <w:shd w:val="clear" w:color="auto" w:fill="D9D9D9"/>
          </w:tcPr>
          <w:p w14:paraId="7B2758A1" w14:textId="77777777" w:rsidR="001835D3" w:rsidRPr="00B63723" w:rsidRDefault="001835D3" w:rsidP="00307956">
            <w:pPr>
              <w:spacing w:line="276" w:lineRule="auto"/>
              <w:jc w:val="center"/>
              <w:rPr>
                <w:rFonts w:ascii="Cambria" w:hAnsi="Cambria" w:cs="Cambria"/>
                <w:b/>
                <w:bCs/>
                <w:sz w:val="26"/>
                <w:szCs w:val="26"/>
                <w:lang w:val="pl-PL"/>
              </w:rPr>
            </w:pPr>
            <w:r w:rsidRPr="00B63723">
              <w:rPr>
                <w:rFonts w:ascii="Cambria" w:hAnsi="Cambria" w:cs="Cambria"/>
                <w:sz w:val="26"/>
                <w:szCs w:val="26"/>
                <w:lang w:val="pl-PL"/>
              </w:rPr>
              <w:t>Rozdział 2</w:t>
            </w:r>
          </w:p>
          <w:p w14:paraId="2F80067C" w14:textId="77777777" w:rsidR="001835D3" w:rsidRPr="00B63723" w:rsidRDefault="001835D3" w:rsidP="00307956">
            <w:pPr>
              <w:spacing w:line="276" w:lineRule="auto"/>
              <w:jc w:val="center"/>
              <w:rPr>
                <w:lang w:val="pl-PL"/>
              </w:rPr>
            </w:pPr>
            <w:r w:rsidRPr="00B63723">
              <w:rPr>
                <w:rFonts w:ascii="Cambria" w:hAnsi="Cambria" w:cs="Cambria"/>
                <w:b/>
                <w:bCs/>
                <w:sz w:val="26"/>
                <w:szCs w:val="26"/>
                <w:lang w:val="pl-PL"/>
              </w:rPr>
              <w:t>INFORMACJA, CZY ZAMAWIAJĄCY PRZEWIDUJE WYBÓR NAJKORZYSTNIEJSZEJ OFERTY Z MOZLIWOŚCIĄ PROWADZENIA NEGOCJACJI</w:t>
            </w:r>
          </w:p>
        </w:tc>
      </w:tr>
    </w:tbl>
    <w:p w14:paraId="67DB196A" w14:textId="77777777" w:rsidR="001835D3" w:rsidRPr="00B63723" w:rsidRDefault="001835D3" w:rsidP="00307956">
      <w:pPr>
        <w:pStyle w:val="Akapitzlist2"/>
        <w:spacing w:before="0" w:after="0" w:line="276" w:lineRule="auto"/>
        <w:ind w:left="0"/>
        <w:rPr>
          <w:rFonts w:ascii="Cambria" w:hAnsi="Cambria" w:cs="Cambria"/>
          <w:b/>
          <w:bCs/>
          <w:lang w:val="pl-PL"/>
        </w:rPr>
      </w:pPr>
    </w:p>
    <w:p w14:paraId="38AFAE9D" w14:textId="2E7F6209" w:rsidR="00DC4FD0" w:rsidRPr="00B63723" w:rsidRDefault="001835D3" w:rsidP="00C322C3">
      <w:pPr>
        <w:spacing w:line="276" w:lineRule="auto"/>
        <w:jc w:val="both"/>
        <w:rPr>
          <w:rFonts w:ascii="Cambria" w:hAnsi="Cambria" w:cs="Cambria"/>
          <w:bCs/>
          <w:lang w:val="pl-PL"/>
        </w:rPr>
      </w:pPr>
      <w:r w:rsidRPr="00B63723">
        <w:rPr>
          <w:rFonts w:ascii="Cambria" w:hAnsi="Cambria" w:cs="Cambria"/>
          <w:bCs/>
          <w:lang w:val="pl-PL"/>
        </w:rPr>
        <w:t xml:space="preserve">Zamawiający </w:t>
      </w:r>
      <w:r w:rsidRPr="00B63723">
        <w:rPr>
          <w:rFonts w:ascii="Cambria" w:hAnsi="Cambria" w:cs="Cambria"/>
          <w:b/>
          <w:bCs/>
          <w:u w:val="single"/>
          <w:lang w:val="pl-PL"/>
        </w:rPr>
        <w:t>nie przewiduje</w:t>
      </w:r>
      <w:r w:rsidR="00DC4FD0" w:rsidRPr="00B63723">
        <w:rPr>
          <w:rFonts w:ascii="Cambria" w:hAnsi="Cambria" w:cs="Cambria"/>
          <w:b/>
          <w:bCs/>
          <w:u w:val="single"/>
          <w:lang w:val="pl-PL"/>
        </w:rPr>
        <w:t xml:space="preserve"> </w:t>
      </w:r>
      <w:r w:rsidRPr="00B63723">
        <w:rPr>
          <w:rFonts w:ascii="Cambria" w:hAnsi="Cambria" w:cs="Cambria"/>
          <w:bCs/>
          <w:lang w:val="pl-PL"/>
        </w:rPr>
        <w:t>wyboru najkorzystniejszej oferty z możliwością prowadzenia negocjacji.</w:t>
      </w:r>
    </w:p>
    <w:p w14:paraId="44E53E52" w14:textId="77777777" w:rsidR="00B7209A" w:rsidRPr="00B63723" w:rsidRDefault="00B7209A" w:rsidP="00307956">
      <w:pPr>
        <w:spacing w:line="276" w:lineRule="auto"/>
        <w:ind w:left="284"/>
        <w:jc w:val="both"/>
        <w:rPr>
          <w:rFonts w:ascii="Cambria" w:hAnsi="Cambria" w:cs="Cambria"/>
          <w:bCs/>
          <w:lang w:val="pl-PL"/>
        </w:rPr>
      </w:pPr>
    </w:p>
    <w:tbl>
      <w:tblPr>
        <w:tblW w:w="0" w:type="auto"/>
        <w:tblInd w:w="142" w:type="dxa"/>
        <w:tblLayout w:type="fixed"/>
        <w:tblLook w:val="0000" w:firstRow="0" w:lastRow="0" w:firstColumn="0" w:lastColumn="0" w:noHBand="0" w:noVBand="0"/>
      </w:tblPr>
      <w:tblGrid>
        <w:gridCol w:w="9378"/>
      </w:tblGrid>
      <w:tr w:rsidR="001835D3" w:rsidRPr="00B63723" w14:paraId="583E5BD5" w14:textId="77777777" w:rsidTr="006C6588">
        <w:tc>
          <w:tcPr>
            <w:tcW w:w="9378" w:type="dxa"/>
            <w:tcBorders>
              <w:bottom w:val="single" w:sz="4" w:space="0" w:color="000000"/>
            </w:tcBorders>
            <w:shd w:val="clear" w:color="auto" w:fill="D9D9D9"/>
          </w:tcPr>
          <w:p w14:paraId="46CA82F1"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3</w:t>
            </w:r>
          </w:p>
          <w:p w14:paraId="620E4372"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ŹRÓDŁA FINANSOWANIA</w:t>
            </w:r>
          </w:p>
        </w:tc>
      </w:tr>
    </w:tbl>
    <w:p w14:paraId="6B55D809" w14:textId="77777777" w:rsidR="001835D3" w:rsidRPr="00B63723" w:rsidRDefault="001835D3" w:rsidP="00307956">
      <w:pPr>
        <w:pStyle w:val="Akapitzlist2"/>
        <w:spacing w:before="0" w:after="0" w:line="276" w:lineRule="auto"/>
        <w:ind w:left="567"/>
        <w:rPr>
          <w:rFonts w:ascii="Cambria" w:hAnsi="Cambria" w:cs="Cambria"/>
          <w:bCs/>
          <w:lang w:val="pl-PL"/>
        </w:rPr>
      </w:pPr>
    </w:p>
    <w:p w14:paraId="4E99F045" w14:textId="430EEBF8" w:rsidR="00E07DA9" w:rsidRPr="005D4CB1" w:rsidRDefault="00E07DA9" w:rsidP="002C3F52">
      <w:pPr>
        <w:spacing w:line="276" w:lineRule="auto"/>
        <w:ind w:left="142"/>
        <w:jc w:val="both"/>
        <w:outlineLvl w:val="3"/>
        <w:rPr>
          <w:rFonts w:ascii="Cambria" w:hAnsi="Cambria" w:cs="Arial"/>
          <w:bCs/>
          <w:lang w:val="pl-PL"/>
        </w:rPr>
      </w:pPr>
      <w:r w:rsidRPr="005D4CB1">
        <w:rPr>
          <w:rFonts w:ascii="Cambria" w:hAnsi="Cambria" w:cs="Arial"/>
          <w:b/>
          <w:lang w:val="pl-PL"/>
        </w:rPr>
        <w:t xml:space="preserve">Zamawiający </w:t>
      </w:r>
      <w:r w:rsidR="00D1677A" w:rsidRPr="005D4CB1">
        <w:rPr>
          <w:rFonts w:ascii="Cambria" w:hAnsi="Cambria" w:cs="Arial"/>
          <w:b/>
          <w:lang w:val="pl-PL"/>
        </w:rPr>
        <w:t xml:space="preserve"> </w:t>
      </w:r>
      <w:r w:rsidRPr="005D4CB1">
        <w:rPr>
          <w:rFonts w:ascii="Cambria" w:hAnsi="Cambria" w:cs="Arial"/>
          <w:b/>
          <w:lang w:val="pl-PL"/>
        </w:rPr>
        <w:t>informuje,</w:t>
      </w:r>
      <w:r w:rsidR="00D1677A" w:rsidRPr="005D4CB1">
        <w:rPr>
          <w:rFonts w:ascii="Cambria" w:hAnsi="Cambria" w:cs="Arial"/>
          <w:b/>
          <w:lang w:val="pl-PL"/>
        </w:rPr>
        <w:t xml:space="preserve"> </w:t>
      </w:r>
      <w:r w:rsidRPr="005D4CB1">
        <w:rPr>
          <w:rFonts w:ascii="Cambria" w:hAnsi="Cambria" w:cs="Arial"/>
          <w:b/>
          <w:lang w:val="pl-PL"/>
        </w:rPr>
        <w:t xml:space="preserve"> iż </w:t>
      </w:r>
      <w:r w:rsidR="002C3F52" w:rsidRPr="005D4CB1">
        <w:rPr>
          <w:rFonts w:ascii="Cambria" w:hAnsi="Cambria" w:cs="Arial"/>
          <w:b/>
          <w:lang w:val="pl-PL"/>
        </w:rPr>
        <w:t>zadanie</w:t>
      </w:r>
      <w:r w:rsidRPr="005D4CB1">
        <w:rPr>
          <w:rFonts w:ascii="Cambria" w:hAnsi="Cambria" w:cs="Arial"/>
          <w:b/>
          <w:lang w:val="pl-PL"/>
        </w:rPr>
        <w:t xml:space="preserve"> jest finansowane z </w:t>
      </w:r>
      <w:r w:rsidR="00E62D2E" w:rsidRPr="005D4CB1">
        <w:rPr>
          <w:rFonts w:ascii="Cambria" w:hAnsi="Cambria" w:cs="Arial"/>
          <w:b/>
          <w:lang w:val="pl-PL"/>
        </w:rPr>
        <w:t xml:space="preserve"> </w:t>
      </w:r>
      <w:r w:rsidR="002C3F52" w:rsidRPr="005D4CB1">
        <w:rPr>
          <w:rFonts w:ascii="Cambria" w:hAnsi="Cambria" w:cs="Arial"/>
          <w:b/>
          <w:lang w:val="pl-PL"/>
        </w:rPr>
        <w:t xml:space="preserve">budżetu </w:t>
      </w:r>
      <w:r w:rsidR="00A4729A">
        <w:rPr>
          <w:rFonts w:ascii="Cambria" w:hAnsi="Cambria" w:cs="Arial"/>
          <w:b/>
          <w:lang w:val="pl-PL"/>
        </w:rPr>
        <w:t>Gminy Biała.</w:t>
      </w:r>
    </w:p>
    <w:p w14:paraId="2384308D" w14:textId="77777777" w:rsidR="00E07DA9" w:rsidRPr="002C3F52" w:rsidRDefault="00E07DA9" w:rsidP="00307956">
      <w:pPr>
        <w:pStyle w:val="Kolorowalistaakcent11"/>
        <w:spacing w:before="0" w:after="0" w:line="276" w:lineRule="auto"/>
        <w:ind w:left="0"/>
        <w:rPr>
          <w:rFonts w:ascii="Cambria" w:eastAsia="Calibri" w:hAnsi="Cambria"/>
          <w:kern w:val="0"/>
          <w:sz w:val="24"/>
          <w:szCs w:val="24"/>
          <w:lang w:eastAsia="pl-PL"/>
        </w:rPr>
      </w:pPr>
    </w:p>
    <w:tbl>
      <w:tblPr>
        <w:tblW w:w="0" w:type="auto"/>
        <w:tblInd w:w="108" w:type="dxa"/>
        <w:tblLayout w:type="fixed"/>
        <w:tblLook w:val="0000" w:firstRow="0" w:lastRow="0" w:firstColumn="0" w:lastColumn="0" w:noHBand="0" w:noVBand="0"/>
      </w:tblPr>
      <w:tblGrid>
        <w:gridCol w:w="9639"/>
      </w:tblGrid>
      <w:tr w:rsidR="001835D3" w:rsidRPr="00B63723" w14:paraId="507D611C" w14:textId="77777777" w:rsidTr="00CD36A9">
        <w:tc>
          <w:tcPr>
            <w:tcW w:w="9639" w:type="dxa"/>
            <w:tcBorders>
              <w:bottom w:val="single" w:sz="4" w:space="0" w:color="000000"/>
            </w:tcBorders>
            <w:shd w:val="clear" w:color="auto" w:fill="D9D9D9"/>
          </w:tcPr>
          <w:p w14:paraId="6D1A6A20"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4</w:t>
            </w:r>
          </w:p>
          <w:p w14:paraId="29663148"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lastRenderedPageBreak/>
              <w:t>OPIS PRZEDMIOTU ZAMÓWIENIA</w:t>
            </w:r>
          </w:p>
        </w:tc>
      </w:tr>
    </w:tbl>
    <w:p w14:paraId="750353B9" w14:textId="77777777" w:rsidR="001835D3" w:rsidRPr="00B63723" w:rsidRDefault="001835D3" w:rsidP="00307956">
      <w:pPr>
        <w:pStyle w:val="Kolorowalistaakcent11"/>
        <w:tabs>
          <w:tab w:val="left" w:pos="567"/>
        </w:tabs>
        <w:spacing w:before="0" w:after="0" w:line="276" w:lineRule="auto"/>
        <w:ind w:left="0"/>
        <w:rPr>
          <w:rFonts w:ascii="Cambria" w:hAnsi="Cambria" w:cs="Cambria"/>
          <w:bCs/>
          <w:vanish/>
          <w:sz w:val="24"/>
          <w:szCs w:val="24"/>
          <w:lang w:val="pl-PL"/>
        </w:rPr>
      </w:pPr>
    </w:p>
    <w:p w14:paraId="1BAFD745" w14:textId="77777777" w:rsidR="001835D3" w:rsidRPr="00B63723" w:rsidRDefault="001835D3" w:rsidP="00307956">
      <w:pPr>
        <w:pStyle w:val="Kolorowalistaakcent11"/>
        <w:tabs>
          <w:tab w:val="left" w:pos="567"/>
        </w:tabs>
        <w:spacing w:before="0" w:after="0" w:line="276" w:lineRule="auto"/>
        <w:ind w:left="567"/>
        <w:rPr>
          <w:rFonts w:ascii="Cambria" w:hAnsi="Cambria" w:cs="Cambria"/>
          <w:b/>
          <w:bCs/>
          <w:sz w:val="24"/>
          <w:szCs w:val="24"/>
          <w:lang w:val="pl-PL"/>
        </w:rPr>
      </w:pPr>
    </w:p>
    <w:p w14:paraId="1A1211B6" w14:textId="6916039C" w:rsidR="0098633E" w:rsidRPr="00A638FC" w:rsidRDefault="00BC2D4E" w:rsidP="0098633E">
      <w:pPr>
        <w:widowControl/>
        <w:suppressAutoHyphens w:val="0"/>
        <w:spacing w:after="160" w:line="276" w:lineRule="auto"/>
        <w:jc w:val="both"/>
        <w:rPr>
          <w:rFonts w:ascii="Cambria" w:eastAsiaTheme="minorHAnsi" w:hAnsi="Cambria" w:cstheme="minorBidi"/>
          <w:kern w:val="2"/>
          <w:lang w:val="pl-PL" w:eastAsia="en-US"/>
          <w14:ligatures w14:val="standardContextual"/>
        </w:rPr>
      </w:pPr>
      <w:bookmarkStart w:id="5" w:name="_Hlk197584891"/>
      <w:bookmarkStart w:id="6" w:name="_Hlk95842425"/>
      <w:r w:rsidRPr="002C3F52">
        <w:rPr>
          <w:rFonts w:ascii="Cambria" w:eastAsiaTheme="minorHAnsi" w:hAnsi="Cambria" w:cstheme="minorBidi"/>
          <w:b/>
          <w:kern w:val="2"/>
          <w:lang w:val="pl-PL" w:eastAsia="en-US"/>
          <w14:ligatures w14:val="standardContextual"/>
        </w:rPr>
        <w:t>4.1</w:t>
      </w:r>
      <w:r>
        <w:rPr>
          <w:rFonts w:ascii="Cambria" w:eastAsiaTheme="minorHAnsi" w:hAnsi="Cambria" w:cstheme="minorBidi"/>
          <w:kern w:val="2"/>
          <w:lang w:val="pl-PL" w:eastAsia="en-US"/>
          <w14:ligatures w14:val="standardContextual"/>
        </w:rPr>
        <w:t>.</w:t>
      </w:r>
      <w:r w:rsidR="0098633E" w:rsidRPr="0098633E">
        <w:rPr>
          <w:rFonts w:ascii="Cambria" w:eastAsiaTheme="minorHAnsi" w:hAnsi="Cambria" w:cstheme="minorBidi"/>
          <w:kern w:val="2"/>
          <w:lang w:val="pl-PL" w:eastAsia="en-US"/>
          <w14:ligatures w14:val="standardContextual"/>
        </w:rPr>
        <w:t xml:space="preserve">Przedmiotem zamówienia jest </w:t>
      </w:r>
      <w:r w:rsidR="00A638FC">
        <w:rPr>
          <w:rFonts w:ascii="Cambria" w:eastAsiaTheme="minorHAnsi" w:hAnsi="Cambria" w:cstheme="minorBidi"/>
          <w:kern w:val="2"/>
          <w:lang w:val="pl-PL" w:eastAsia="en-US"/>
          <w14:ligatures w14:val="standardContextual"/>
        </w:rPr>
        <w:t xml:space="preserve">budowa </w:t>
      </w:r>
      <w:r w:rsidR="00A4729A" w:rsidRPr="00A638FC">
        <w:rPr>
          <w:rFonts w:ascii="Cambria" w:eastAsiaTheme="minorHAnsi" w:hAnsi="Cambria" w:cstheme="minorBidi"/>
          <w:kern w:val="2"/>
          <w:lang w:val="pl-PL" w:eastAsia="en-US"/>
          <w14:ligatures w14:val="standardContextual"/>
        </w:rPr>
        <w:t>budynku gospodarczego na placu przy Urzędzie Gminy Biała</w:t>
      </w:r>
      <w:r w:rsidR="0098633E" w:rsidRPr="00A638FC">
        <w:rPr>
          <w:rFonts w:ascii="Cambria" w:eastAsiaTheme="minorHAnsi" w:hAnsi="Cambria" w:cstheme="minorBidi"/>
          <w:kern w:val="2"/>
          <w:lang w:val="pl-PL" w:eastAsia="en-US"/>
          <w14:ligatures w14:val="standardContextual"/>
        </w:rPr>
        <w:t xml:space="preserve">. </w:t>
      </w:r>
    </w:p>
    <w:p w14:paraId="45C16E93" w14:textId="79B63AB5" w:rsidR="00317415" w:rsidRPr="00317415" w:rsidRDefault="00BC2D4E" w:rsidP="00317415">
      <w:pPr>
        <w:spacing w:line="276" w:lineRule="auto"/>
        <w:contextualSpacing/>
        <w:jc w:val="both"/>
        <w:textAlignment w:val="baseline"/>
        <w:rPr>
          <w:rFonts w:ascii="Cambria" w:eastAsia="SimSun" w:hAnsi="Cambria"/>
          <w:bCs/>
          <w:lang w:val="pl-PL" w:eastAsia="zh-CN"/>
        </w:rPr>
      </w:pPr>
      <w:r w:rsidRPr="002C3F52">
        <w:rPr>
          <w:rFonts w:ascii="Cambria" w:eastAsiaTheme="minorHAnsi" w:hAnsi="Cambria" w:cstheme="minorBidi"/>
          <w:b/>
          <w:kern w:val="2"/>
          <w:lang w:val="pl-PL" w:eastAsia="en-US"/>
          <w14:ligatures w14:val="standardContextual"/>
        </w:rPr>
        <w:t>4.</w:t>
      </w:r>
      <w:r w:rsidR="0098633E" w:rsidRPr="002C3F52">
        <w:rPr>
          <w:rFonts w:ascii="Cambria" w:eastAsiaTheme="minorHAnsi" w:hAnsi="Cambria" w:cstheme="minorBidi"/>
          <w:b/>
          <w:kern w:val="2"/>
          <w:lang w:val="pl-PL" w:eastAsia="en-US"/>
          <w14:ligatures w14:val="standardContextual"/>
        </w:rPr>
        <w:t>2</w:t>
      </w:r>
      <w:r w:rsidR="0098633E" w:rsidRPr="0098633E">
        <w:rPr>
          <w:rFonts w:ascii="Cambria" w:eastAsiaTheme="minorHAnsi" w:hAnsi="Cambria" w:cstheme="minorBidi"/>
          <w:kern w:val="2"/>
          <w:lang w:val="pl-PL" w:eastAsia="en-US"/>
          <w14:ligatures w14:val="standardContextual"/>
        </w:rPr>
        <w:t xml:space="preserve">. </w:t>
      </w:r>
      <w:bookmarkStart w:id="7" w:name="_Hlk96002026"/>
      <w:bookmarkEnd w:id="5"/>
      <w:r w:rsidR="00317415" w:rsidRPr="00317415">
        <w:rPr>
          <w:rFonts w:ascii="Cambria" w:hAnsi="Cambria"/>
          <w:lang w:val="pl-PL"/>
        </w:rPr>
        <w:t xml:space="preserve">Zakres zamówienia obejmuje, w szczególności wykonanie budynku gospodarczego </w:t>
      </w:r>
      <w:r w:rsidR="00317415">
        <w:rPr>
          <w:rFonts w:ascii="Cambria" w:hAnsi="Cambria"/>
          <w:lang w:val="pl-PL"/>
        </w:rPr>
        <w:t xml:space="preserve">                      </w:t>
      </w:r>
      <w:r w:rsidR="00317415" w:rsidRPr="00317415">
        <w:rPr>
          <w:rFonts w:ascii="Cambria" w:hAnsi="Cambria"/>
          <w:lang w:val="pl-PL"/>
        </w:rPr>
        <w:t xml:space="preserve">o wymiarach 9,80 x 8,87 m, wysokości 5,95 m, przebudowę budynku gospodarczego </w:t>
      </w:r>
      <w:r w:rsidR="00317415">
        <w:rPr>
          <w:rFonts w:ascii="Cambria" w:hAnsi="Cambria"/>
          <w:lang w:val="pl-PL"/>
        </w:rPr>
        <w:t xml:space="preserve">                          o</w:t>
      </w:r>
      <w:r w:rsidR="00317415" w:rsidRPr="00317415">
        <w:rPr>
          <w:rFonts w:ascii="Cambria" w:hAnsi="Cambria"/>
          <w:lang w:val="pl-PL"/>
        </w:rPr>
        <w:t xml:space="preserve"> wymiarach 4,43 x 5,76 m oraz rozbiórkę budynku gospodarczego o wymiarach 5,71 x 5,75 m, a w szczególności r</w:t>
      </w:r>
      <w:bookmarkEnd w:id="7"/>
      <w:r w:rsidR="00317415" w:rsidRPr="00317415">
        <w:rPr>
          <w:rFonts w:ascii="Cambria" w:hAnsi="Cambria"/>
          <w:bCs/>
          <w:lang w:val="pl-PL"/>
        </w:rPr>
        <w:t>obót ogólnobudowlanych:</w:t>
      </w:r>
    </w:p>
    <w:p w14:paraId="28BBDAC4" w14:textId="77777777" w:rsidR="00317415" w:rsidRPr="00317415" w:rsidRDefault="00317415" w:rsidP="00317415">
      <w:pPr>
        <w:numPr>
          <w:ilvl w:val="0"/>
          <w:numId w:val="80"/>
        </w:numPr>
        <w:adjustRightInd w:val="0"/>
        <w:spacing w:line="276" w:lineRule="auto"/>
        <w:jc w:val="both"/>
        <w:textAlignment w:val="baseline"/>
        <w:rPr>
          <w:rFonts w:ascii="Cambria" w:hAnsi="Cambria"/>
          <w:lang w:val="pl-PL"/>
        </w:rPr>
      </w:pPr>
      <w:r w:rsidRPr="00317415">
        <w:rPr>
          <w:rFonts w:ascii="Cambria" w:hAnsi="Cambria"/>
          <w:lang w:val="pl-PL"/>
        </w:rPr>
        <w:t>rozebranie istniejącego budynku,</w:t>
      </w:r>
    </w:p>
    <w:p w14:paraId="49C4511E" w14:textId="77777777" w:rsidR="00317415" w:rsidRPr="00317415" w:rsidRDefault="00317415" w:rsidP="00317415">
      <w:pPr>
        <w:numPr>
          <w:ilvl w:val="0"/>
          <w:numId w:val="80"/>
        </w:numPr>
        <w:adjustRightInd w:val="0"/>
        <w:spacing w:line="276" w:lineRule="auto"/>
        <w:jc w:val="both"/>
        <w:textAlignment w:val="baseline"/>
        <w:rPr>
          <w:rFonts w:ascii="Cambria" w:hAnsi="Cambria"/>
          <w:lang w:val="pl-PL"/>
        </w:rPr>
      </w:pPr>
      <w:r w:rsidRPr="00317415">
        <w:rPr>
          <w:rFonts w:ascii="Cambria" w:hAnsi="Cambria"/>
          <w:lang w:val="pl-PL"/>
        </w:rPr>
        <w:t>wykonanie fundamentów,</w:t>
      </w:r>
    </w:p>
    <w:p w14:paraId="0B68C36B" w14:textId="77777777" w:rsidR="00317415" w:rsidRPr="00317415" w:rsidRDefault="00317415" w:rsidP="00317415">
      <w:pPr>
        <w:numPr>
          <w:ilvl w:val="0"/>
          <w:numId w:val="80"/>
        </w:numPr>
        <w:adjustRightInd w:val="0"/>
        <w:spacing w:line="276" w:lineRule="auto"/>
        <w:jc w:val="both"/>
        <w:textAlignment w:val="baseline"/>
        <w:rPr>
          <w:rFonts w:ascii="Cambria" w:hAnsi="Cambria"/>
          <w:lang w:val="pl-PL"/>
        </w:rPr>
      </w:pPr>
      <w:r w:rsidRPr="00317415">
        <w:rPr>
          <w:rFonts w:ascii="Cambria" w:hAnsi="Cambria"/>
          <w:lang w:val="pl-PL"/>
        </w:rPr>
        <w:t>wykonanie posadzki z kostki brukowej,</w:t>
      </w:r>
    </w:p>
    <w:p w14:paraId="4D1D9957" w14:textId="77777777" w:rsidR="00317415" w:rsidRPr="00317415" w:rsidRDefault="00317415" w:rsidP="00317415">
      <w:pPr>
        <w:numPr>
          <w:ilvl w:val="0"/>
          <w:numId w:val="80"/>
        </w:numPr>
        <w:adjustRightInd w:val="0"/>
        <w:spacing w:line="276" w:lineRule="auto"/>
        <w:jc w:val="both"/>
        <w:textAlignment w:val="baseline"/>
        <w:rPr>
          <w:rFonts w:ascii="Cambria" w:hAnsi="Cambria"/>
          <w:lang w:val="pl-PL"/>
        </w:rPr>
      </w:pPr>
      <w:r w:rsidRPr="00317415">
        <w:rPr>
          <w:rFonts w:ascii="Cambria" w:hAnsi="Cambria"/>
          <w:lang w:val="pl-PL"/>
        </w:rPr>
        <w:t>wykonanie ścian,</w:t>
      </w:r>
    </w:p>
    <w:p w14:paraId="039084A9" w14:textId="77777777" w:rsidR="00317415" w:rsidRPr="00317415" w:rsidRDefault="00317415" w:rsidP="00317415">
      <w:pPr>
        <w:numPr>
          <w:ilvl w:val="0"/>
          <w:numId w:val="80"/>
        </w:numPr>
        <w:adjustRightInd w:val="0"/>
        <w:spacing w:line="276" w:lineRule="auto"/>
        <w:jc w:val="both"/>
        <w:textAlignment w:val="baseline"/>
        <w:rPr>
          <w:rFonts w:ascii="Cambria" w:hAnsi="Cambria"/>
          <w:lang w:val="pl-PL"/>
        </w:rPr>
      </w:pPr>
      <w:r w:rsidRPr="00317415">
        <w:rPr>
          <w:rFonts w:ascii="Cambria" w:hAnsi="Cambria"/>
          <w:lang w:val="pl-PL"/>
        </w:rPr>
        <w:t>docieplenie ścian,</w:t>
      </w:r>
    </w:p>
    <w:p w14:paraId="5A3E0A01" w14:textId="77777777" w:rsidR="00317415" w:rsidRPr="00317415" w:rsidRDefault="00317415" w:rsidP="00317415">
      <w:pPr>
        <w:numPr>
          <w:ilvl w:val="0"/>
          <w:numId w:val="80"/>
        </w:numPr>
        <w:adjustRightInd w:val="0"/>
        <w:spacing w:line="276" w:lineRule="auto"/>
        <w:jc w:val="both"/>
        <w:textAlignment w:val="baseline"/>
        <w:rPr>
          <w:rFonts w:ascii="Cambria" w:hAnsi="Cambria"/>
          <w:lang w:val="pl-PL"/>
        </w:rPr>
      </w:pPr>
      <w:r w:rsidRPr="00317415">
        <w:rPr>
          <w:rFonts w:ascii="Cambria" w:hAnsi="Cambria"/>
          <w:lang w:val="pl-PL"/>
        </w:rPr>
        <w:t>montaż stolarki zewnętrznej,</w:t>
      </w:r>
    </w:p>
    <w:p w14:paraId="1912B490" w14:textId="77777777" w:rsidR="00317415" w:rsidRPr="00317415" w:rsidRDefault="00317415" w:rsidP="00317415">
      <w:pPr>
        <w:numPr>
          <w:ilvl w:val="0"/>
          <w:numId w:val="80"/>
        </w:numPr>
        <w:adjustRightInd w:val="0"/>
        <w:spacing w:line="276" w:lineRule="auto"/>
        <w:jc w:val="both"/>
        <w:textAlignment w:val="baseline"/>
        <w:rPr>
          <w:rFonts w:ascii="Cambria" w:hAnsi="Cambria"/>
          <w:lang w:val="pl-PL"/>
        </w:rPr>
      </w:pPr>
      <w:r w:rsidRPr="00317415">
        <w:rPr>
          <w:rFonts w:ascii="Cambria" w:hAnsi="Cambria"/>
          <w:lang w:val="pl-PL"/>
        </w:rPr>
        <w:t>wykonanie dachu wraz orynnowaniem,</w:t>
      </w:r>
    </w:p>
    <w:p w14:paraId="7DA5B6E0" w14:textId="77777777" w:rsidR="00317415" w:rsidRPr="00317415" w:rsidRDefault="00317415" w:rsidP="00317415">
      <w:pPr>
        <w:numPr>
          <w:ilvl w:val="0"/>
          <w:numId w:val="80"/>
        </w:numPr>
        <w:adjustRightInd w:val="0"/>
        <w:spacing w:line="276" w:lineRule="auto"/>
        <w:jc w:val="both"/>
        <w:textAlignment w:val="baseline"/>
        <w:rPr>
          <w:rFonts w:ascii="Cambria" w:hAnsi="Cambria"/>
          <w:lang w:val="pl-PL"/>
        </w:rPr>
      </w:pPr>
      <w:r w:rsidRPr="00317415">
        <w:rPr>
          <w:rFonts w:ascii="Cambria" w:hAnsi="Cambria"/>
          <w:lang w:val="pl-PL"/>
        </w:rPr>
        <w:t>wykonanie tynków wewnętrznych.</w:t>
      </w:r>
    </w:p>
    <w:p w14:paraId="5965A2EA" w14:textId="77777777" w:rsidR="00317415" w:rsidRPr="00317415" w:rsidRDefault="00317415" w:rsidP="00317415">
      <w:pPr>
        <w:ind w:left="1647"/>
        <w:rPr>
          <w:rFonts w:ascii="Cambria" w:hAnsi="Cambria"/>
          <w:lang w:val="pl-PL"/>
        </w:rPr>
      </w:pPr>
    </w:p>
    <w:p w14:paraId="2B27C872" w14:textId="06A0CD85" w:rsidR="00317415" w:rsidRPr="00317415" w:rsidRDefault="00317415" w:rsidP="00317415">
      <w:pPr>
        <w:jc w:val="both"/>
        <w:rPr>
          <w:rFonts w:ascii="Cambria" w:hAnsi="Cambria"/>
          <w:lang w:val="pl-PL"/>
        </w:rPr>
      </w:pPr>
      <w:r w:rsidRPr="00317415">
        <w:rPr>
          <w:rFonts w:ascii="Cambria" w:hAnsi="Cambria"/>
          <w:lang w:val="pl-PL"/>
        </w:rPr>
        <w:t xml:space="preserve">Zamówienie obejmuje również demontaż i utylizację płyt cementowo-azbestowych, stanowiących pokrycie dachu istniejącego budynku zgodnie z przepisami obowiązującymi </w:t>
      </w:r>
      <w:r>
        <w:rPr>
          <w:rFonts w:ascii="Cambria" w:hAnsi="Cambria"/>
          <w:lang w:val="pl-PL"/>
        </w:rPr>
        <w:t xml:space="preserve">               </w:t>
      </w:r>
      <w:r w:rsidRPr="00317415">
        <w:rPr>
          <w:rFonts w:ascii="Cambria" w:hAnsi="Cambria"/>
          <w:lang w:val="pl-PL"/>
        </w:rPr>
        <w:t>w tym zakresie. Wykonawca jest zobowiązany przedstawić Zamawiającemu dokument potwierdzający utylizację materiałów zawierających azbest.</w:t>
      </w:r>
    </w:p>
    <w:p w14:paraId="19AC2270" w14:textId="26E1F205" w:rsidR="0079114B" w:rsidRPr="00B63723" w:rsidRDefault="0079114B" w:rsidP="00317415">
      <w:pPr>
        <w:widowControl/>
        <w:suppressAutoHyphens w:val="0"/>
        <w:spacing w:after="160" w:line="276" w:lineRule="auto"/>
        <w:jc w:val="both"/>
        <w:rPr>
          <w:sz w:val="22"/>
          <w:szCs w:val="22"/>
          <w:lang w:val="pl-PL"/>
        </w:rPr>
      </w:pPr>
    </w:p>
    <w:bookmarkEnd w:id="6"/>
    <w:p w14:paraId="69500087" w14:textId="10D0E35D" w:rsidR="009003C8" w:rsidRPr="00BF56FF" w:rsidRDefault="001835D3" w:rsidP="00BC2D4E">
      <w:pPr>
        <w:pStyle w:val="Akapitzlist2"/>
        <w:numPr>
          <w:ilvl w:val="1"/>
          <w:numId w:val="81"/>
        </w:numPr>
        <w:spacing w:before="0" w:after="0" w:line="276" w:lineRule="auto"/>
        <w:rPr>
          <w:rFonts w:ascii="Cambria" w:hAnsi="Cambria" w:cs="Cambria"/>
          <w:lang w:val="pl-PL"/>
        </w:rPr>
      </w:pPr>
      <w:r w:rsidRPr="00BF56FF">
        <w:rPr>
          <w:rFonts w:ascii="Cambria" w:hAnsi="Cambria" w:cs="Cambria"/>
          <w:b/>
          <w:bCs/>
          <w:sz w:val="24"/>
          <w:szCs w:val="24"/>
          <w:lang w:val="pl-PL"/>
        </w:rPr>
        <w:t>Nazwa/y i kod/y Wspólnego Słownika Zamówień: (CPV):</w:t>
      </w:r>
    </w:p>
    <w:p w14:paraId="4C6594DF" w14:textId="50F07AC5" w:rsidR="00A73FAA" w:rsidRPr="00523A34" w:rsidRDefault="00B90784" w:rsidP="00A73FAA">
      <w:pPr>
        <w:autoSpaceDE w:val="0"/>
        <w:autoSpaceDN w:val="0"/>
        <w:adjustRightInd w:val="0"/>
        <w:ind w:left="567"/>
        <w:rPr>
          <w:rFonts w:ascii="Cambria" w:hAnsi="Cambria" w:cstheme="minorHAnsi"/>
          <w:lang w:val="pl-PL"/>
        </w:rPr>
      </w:pPr>
      <w:r w:rsidRPr="00523A34">
        <w:rPr>
          <w:rFonts w:ascii="Cambria" w:hAnsi="Cambria" w:cstheme="minorHAnsi"/>
          <w:lang w:val="pl-PL"/>
        </w:rPr>
        <w:t>45</w:t>
      </w:r>
      <w:r w:rsidR="00B010F2" w:rsidRPr="00523A34">
        <w:rPr>
          <w:rFonts w:ascii="Cambria" w:hAnsi="Cambria" w:cstheme="minorHAnsi"/>
          <w:lang w:val="pl-PL"/>
        </w:rPr>
        <w:t>000000</w:t>
      </w:r>
      <w:r w:rsidRPr="00523A34">
        <w:rPr>
          <w:rFonts w:ascii="Cambria" w:hAnsi="Cambria" w:cstheme="minorHAnsi"/>
          <w:lang w:val="pl-PL"/>
        </w:rPr>
        <w:t>-</w:t>
      </w:r>
      <w:r w:rsidR="00B010F2" w:rsidRPr="00523A34">
        <w:rPr>
          <w:rFonts w:ascii="Cambria" w:hAnsi="Cambria" w:cstheme="minorHAnsi"/>
          <w:lang w:val="pl-PL"/>
        </w:rPr>
        <w:t>7</w:t>
      </w:r>
      <w:r w:rsidR="00A73FAA" w:rsidRPr="00523A34">
        <w:rPr>
          <w:rFonts w:ascii="Cambria" w:hAnsi="Cambria" w:cstheme="minorHAnsi"/>
          <w:lang w:val="pl-PL"/>
        </w:rPr>
        <w:t xml:space="preserve"> Roboty </w:t>
      </w:r>
      <w:r w:rsidR="00B010F2" w:rsidRPr="00523A34">
        <w:rPr>
          <w:rFonts w:ascii="Cambria" w:hAnsi="Cambria" w:cstheme="minorHAnsi"/>
          <w:lang w:val="pl-PL"/>
        </w:rPr>
        <w:t>budowlane</w:t>
      </w:r>
    </w:p>
    <w:p w14:paraId="0CBE7A5F" w14:textId="5B5E1FD5" w:rsidR="006C5C91" w:rsidRPr="00523A34" w:rsidRDefault="006C5C91" w:rsidP="006C5C91">
      <w:pPr>
        <w:autoSpaceDE w:val="0"/>
        <w:autoSpaceDN w:val="0"/>
        <w:adjustRightInd w:val="0"/>
        <w:ind w:left="567"/>
        <w:rPr>
          <w:rFonts w:ascii="Cambria" w:hAnsi="Cambria" w:cstheme="minorHAnsi"/>
          <w:lang w:val="pl-PL"/>
        </w:rPr>
      </w:pPr>
      <w:r w:rsidRPr="00523A34">
        <w:rPr>
          <w:rFonts w:ascii="Cambria" w:hAnsi="Cambria" w:cstheme="minorHAnsi"/>
          <w:lang w:val="pl-PL"/>
        </w:rPr>
        <w:t>45111200-1 Roboty w zakresie przygotowania terenu pod budowę</w:t>
      </w:r>
      <w:r w:rsidR="004C0887" w:rsidRPr="00523A34">
        <w:rPr>
          <w:rFonts w:ascii="Cambria" w:hAnsi="Cambria" w:cstheme="minorHAnsi"/>
          <w:lang w:val="pl-PL"/>
        </w:rPr>
        <w:t xml:space="preserve"> i</w:t>
      </w:r>
      <w:r w:rsidRPr="00523A34">
        <w:rPr>
          <w:rFonts w:ascii="Cambria" w:hAnsi="Cambria" w:cstheme="minorHAnsi"/>
          <w:lang w:val="pl-PL"/>
        </w:rPr>
        <w:t xml:space="preserve"> roboty ziemne,</w:t>
      </w:r>
    </w:p>
    <w:p w14:paraId="1D8DBC22" w14:textId="77777777" w:rsidR="006C5C91" w:rsidRPr="00523A34" w:rsidRDefault="006C5C91" w:rsidP="006C5C91">
      <w:pPr>
        <w:autoSpaceDE w:val="0"/>
        <w:autoSpaceDN w:val="0"/>
        <w:adjustRightInd w:val="0"/>
        <w:ind w:left="567"/>
        <w:rPr>
          <w:rFonts w:ascii="Cambria" w:hAnsi="Cambria" w:cstheme="minorHAnsi"/>
          <w:lang w:val="pl-PL"/>
        </w:rPr>
      </w:pPr>
      <w:r w:rsidRPr="00523A34">
        <w:rPr>
          <w:rFonts w:ascii="Cambria" w:hAnsi="Cambria" w:cstheme="minorHAnsi"/>
          <w:lang w:val="pl-PL"/>
        </w:rPr>
        <w:t>45400000-1 Roboty wykończeniowe w zakresie obiektów budowlanych,</w:t>
      </w:r>
    </w:p>
    <w:p w14:paraId="2F6C85B4" w14:textId="61772577" w:rsidR="00B90784" w:rsidRPr="00523A34" w:rsidRDefault="006C5C91" w:rsidP="006C5C91">
      <w:pPr>
        <w:autoSpaceDE w:val="0"/>
        <w:autoSpaceDN w:val="0"/>
        <w:adjustRightInd w:val="0"/>
        <w:ind w:left="567"/>
        <w:rPr>
          <w:rFonts w:ascii="Cambria" w:hAnsi="Cambria" w:cstheme="minorHAnsi"/>
          <w:lang w:val="pl-PL"/>
        </w:rPr>
      </w:pPr>
      <w:r w:rsidRPr="00523A34">
        <w:rPr>
          <w:rFonts w:ascii="Cambria" w:hAnsi="Cambria" w:cstheme="minorHAnsi"/>
          <w:lang w:val="pl-PL"/>
        </w:rPr>
        <w:t>45233200-1 Roboty w zakresie różnych nawierzchni</w:t>
      </w:r>
    </w:p>
    <w:p w14:paraId="32E53127" w14:textId="024C8ECE" w:rsidR="006C5C91" w:rsidRPr="00523A34" w:rsidRDefault="006C5C91" w:rsidP="006C5C91">
      <w:pPr>
        <w:autoSpaceDE w:val="0"/>
        <w:autoSpaceDN w:val="0"/>
        <w:adjustRightInd w:val="0"/>
        <w:ind w:left="1560" w:hanging="993"/>
        <w:rPr>
          <w:rFonts w:ascii="Cambria" w:hAnsi="Cambria" w:cstheme="minorHAnsi"/>
          <w:lang w:val="pl-PL"/>
        </w:rPr>
      </w:pPr>
      <w:r w:rsidRPr="00523A34">
        <w:rPr>
          <w:rFonts w:ascii="Cambria" w:hAnsi="Cambria" w:cstheme="minorHAnsi"/>
          <w:lang w:val="pl-PL"/>
        </w:rPr>
        <w:t>45110000-1 Roboty w zakresie burzenia i</w:t>
      </w:r>
      <w:r w:rsidR="00BC33D8" w:rsidRPr="00523A34">
        <w:rPr>
          <w:rFonts w:ascii="Cambria" w:hAnsi="Cambria" w:cstheme="minorHAnsi"/>
          <w:lang w:val="pl-PL"/>
        </w:rPr>
        <w:t xml:space="preserve"> rozbiórki obiektów budowlanych</w:t>
      </w:r>
      <w:r w:rsidRPr="00523A34">
        <w:rPr>
          <w:rFonts w:ascii="Cambria" w:hAnsi="Cambria" w:cstheme="minorHAnsi"/>
          <w:lang w:val="pl-PL"/>
        </w:rPr>
        <w:t xml:space="preserve">; roboty </w:t>
      </w:r>
      <w:r w:rsidR="00BC33D8" w:rsidRPr="00523A34">
        <w:rPr>
          <w:rFonts w:ascii="Cambria" w:hAnsi="Cambria" w:cstheme="minorHAnsi"/>
          <w:lang w:val="pl-PL"/>
        </w:rPr>
        <w:t xml:space="preserve"> </w:t>
      </w:r>
      <w:r w:rsidRPr="00523A34">
        <w:rPr>
          <w:rFonts w:ascii="Cambria" w:hAnsi="Cambria" w:cstheme="minorHAnsi"/>
          <w:lang w:val="pl-PL"/>
        </w:rPr>
        <w:t>ziemne</w:t>
      </w:r>
    </w:p>
    <w:p w14:paraId="3D31369A" w14:textId="75339897" w:rsidR="001835D3" w:rsidRPr="00B63723" w:rsidRDefault="001835D3" w:rsidP="00BC2D4E">
      <w:pPr>
        <w:pStyle w:val="Akapitzlist2"/>
        <w:numPr>
          <w:ilvl w:val="1"/>
          <w:numId w:val="81"/>
        </w:numPr>
        <w:spacing w:before="0" w:after="0" w:line="276" w:lineRule="auto"/>
        <w:rPr>
          <w:rFonts w:ascii="Cambria" w:hAnsi="Cambria" w:cs="Cambria"/>
          <w:b/>
          <w:lang w:val="pl-PL"/>
        </w:rPr>
      </w:pPr>
      <w:r w:rsidRPr="00B63723">
        <w:rPr>
          <w:rFonts w:ascii="Cambria" w:hAnsi="Cambria" w:cs="Cambria"/>
          <w:b/>
          <w:color w:val="000000"/>
          <w:sz w:val="24"/>
          <w:szCs w:val="24"/>
          <w:lang w:val="pl-PL"/>
        </w:rPr>
        <w:t>Szczegółowy</w:t>
      </w:r>
      <w:r w:rsidR="00474B3A" w:rsidRPr="00B63723">
        <w:rPr>
          <w:rFonts w:ascii="Cambria" w:hAnsi="Cambria" w:cs="Cambria"/>
          <w:b/>
          <w:color w:val="000000"/>
          <w:sz w:val="24"/>
          <w:szCs w:val="24"/>
          <w:lang w:val="pl-PL"/>
        </w:rPr>
        <w:t xml:space="preserve"> opis prz</w:t>
      </w:r>
      <w:r w:rsidRPr="00B63723">
        <w:rPr>
          <w:rFonts w:ascii="Cambria" w:hAnsi="Cambria" w:cs="Cambria"/>
          <w:b/>
          <w:color w:val="000000"/>
          <w:sz w:val="24"/>
          <w:szCs w:val="24"/>
          <w:lang w:val="pl-PL"/>
        </w:rPr>
        <w:t>e</w:t>
      </w:r>
      <w:r w:rsidR="00474B3A" w:rsidRPr="00B63723">
        <w:rPr>
          <w:rFonts w:ascii="Cambria" w:hAnsi="Cambria" w:cs="Cambria"/>
          <w:b/>
          <w:color w:val="000000"/>
          <w:sz w:val="24"/>
          <w:szCs w:val="24"/>
          <w:lang w:val="pl-PL"/>
        </w:rPr>
        <w:t>dmiotu zamówienia</w:t>
      </w:r>
      <w:r w:rsidRPr="00B63723">
        <w:rPr>
          <w:rFonts w:ascii="Cambria" w:hAnsi="Cambria" w:cs="Cambria"/>
          <w:b/>
          <w:color w:val="000000"/>
          <w:sz w:val="24"/>
          <w:szCs w:val="24"/>
          <w:lang w:val="pl-PL"/>
        </w:rPr>
        <w:t>:</w:t>
      </w:r>
    </w:p>
    <w:p w14:paraId="5962077C" w14:textId="77777777" w:rsidR="0079114B" w:rsidRPr="00B63723" w:rsidRDefault="0079114B" w:rsidP="0079114B">
      <w:pPr>
        <w:widowControl/>
        <w:suppressAutoHyphens w:val="0"/>
        <w:spacing w:line="276" w:lineRule="auto"/>
        <w:ind w:left="567"/>
        <w:jc w:val="both"/>
        <w:rPr>
          <w:rFonts w:ascii="Cambria" w:eastAsia="Cambria" w:hAnsi="Cambria" w:cs="Cambria"/>
          <w:color w:val="000000"/>
          <w:kern w:val="0"/>
          <w:lang w:val="pl-PL" w:eastAsia="pl-PL"/>
        </w:rPr>
      </w:pPr>
      <w:r w:rsidRPr="00B63723">
        <w:rPr>
          <w:rFonts w:ascii="Cambria" w:eastAsia="Cambria" w:hAnsi="Cambria" w:cs="Cambria"/>
          <w:color w:val="000000"/>
          <w:lang w:val="pl-PL"/>
        </w:rPr>
        <w:t>Szczegółowy opis przedmiotu zamówienia znajduje się w załączniku Nr 1 do SWZ. Składają się na niego następujące dokumenty:</w:t>
      </w:r>
    </w:p>
    <w:p w14:paraId="1B5B949E" w14:textId="77777777" w:rsidR="00B43C94" w:rsidRDefault="0079114B" w:rsidP="00B43C94">
      <w:pPr>
        <w:widowControl/>
        <w:tabs>
          <w:tab w:val="left" w:pos="851"/>
        </w:tabs>
        <w:autoSpaceDE w:val="0"/>
        <w:spacing w:line="276" w:lineRule="auto"/>
        <w:ind w:left="851"/>
        <w:contextualSpacing/>
        <w:jc w:val="both"/>
        <w:rPr>
          <w:rFonts w:ascii="Cambria" w:hAnsi="Cambria" w:cs="Cambria"/>
          <w:kern w:val="0"/>
          <w:lang w:val="pl-PL"/>
        </w:rPr>
      </w:pPr>
      <w:r w:rsidRPr="00B010F2">
        <w:rPr>
          <w:rFonts w:ascii="Cambria" w:eastAsia="Cambria" w:hAnsi="Cambria" w:cs="Cambria"/>
          <w:lang w:val="pl-PL"/>
        </w:rPr>
        <w:t xml:space="preserve">dokumentacja projektowa, </w:t>
      </w:r>
      <w:bookmarkStart w:id="8" w:name="_Hlk71543982"/>
      <w:sdt>
        <w:sdtPr>
          <w:rPr>
            <w:lang w:val="pl-PL"/>
          </w:rPr>
          <w:tag w:val="goog_rdk_3"/>
          <w:id w:val="1977680"/>
        </w:sdtPr>
        <w:sdtEndPr/>
        <w:sdtContent>
          <w:r w:rsidRPr="00B010F2">
            <w:rPr>
              <w:lang w:val="pl-PL"/>
            </w:rPr>
            <w:t xml:space="preserve"> </w:t>
          </w:r>
          <w:r w:rsidRPr="00B010F2">
            <w:rPr>
              <w:rFonts w:ascii="Cambria" w:eastAsia="Cambria" w:hAnsi="Cambria" w:cs="Cambria"/>
              <w:lang w:val="pl-PL"/>
            </w:rPr>
            <w:t xml:space="preserve">w tym: </w:t>
          </w:r>
        </w:sdtContent>
      </w:sdt>
      <w:bookmarkEnd w:id="8"/>
      <w:r w:rsidR="00A73FAA" w:rsidRPr="00B010F2">
        <w:rPr>
          <w:rFonts w:ascii="Cambria" w:hAnsi="Cambria" w:cs="Cambria"/>
          <w:kern w:val="0"/>
          <w:lang w:val="pl-PL"/>
        </w:rPr>
        <w:t xml:space="preserve"> </w:t>
      </w:r>
    </w:p>
    <w:p w14:paraId="1D9FAC2E" w14:textId="02C54DEC" w:rsidR="00A73FAA" w:rsidRPr="00B010F2" w:rsidRDefault="007F24A3" w:rsidP="00BF56FF">
      <w:pPr>
        <w:widowControl/>
        <w:numPr>
          <w:ilvl w:val="1"/>
          <w:numId w:val="72"/>
        </w:numPr>
        <w:tabs>
          <w:tab w:val="left" w:pos="851"/>
        </w:tabs>
        <w:autoSpaceDE w:val="0"/>
        <w:spacing w:line="276" w:lineRule="auto"/>
        <w:ind w:left="851"/>
        <w:contextualSpacing/>
        <w:jc w:val="both"/>
        <w:rPr>
          <w:rFonts w:ascii="Cambria" w:hAnsi="Cambria" w:cs="Cambria"/>
          <w:kern w:val="0"/>
          <w:lang w:val="pl-PL"/>
        </w:rPr>
      </w:pPr>
      <w:r>
        <w:rPr>
          <w:rFonts w:ascii="Cambria" w:hAnsi="Cambria" w:cs="Cambria"/>
          <w:kern w:val="0"/>
          <w:lang w:val="pl-PL"/>
        </w:rPr>
        <w:t>Projekt wykonawczy</w:t>
      </w:r>
      <w:r w:rsidR="008938D1" w:rsidRPr="00B010F2">
        <w:rPr>
          <w:rFonts w:ascii="Cambria" w:hAnsi="Cambria" w:cs="Cambria"/>
          <w:kern w:val="0"/>
          <w:lang w:val="pl-PL"/>
        </w:rPr>
        <w:t>;</w:t>
      </w:r>
    </w:p>
    <w:p w14:paraId="65BA0F04" w14:textId="2DD7048B" w:rsidR="0079114B" w:rsidRPr="00B010F2" w:rsidRDefault="00A73FAA" w:rsidP="00314F75">
      <w:pPr>
        <w:widowControl/>
        <w:suppressAutoHyphens w:val="0"/>
        <w:spacing w:line="276" w:lineRule="auto"/>
        <w:ind w:left="632" w:hanging="141"/>
        <w:jc w:val="both"/>
        <w:rPr>
          <w:rFonts w:ascii="Cambria" w:eastAsia="Cambria" w:hAnsi="Cambria" w:cs="Cambria"/>
          <w:lang w:val="pl-PL"/>
        </w:rPr>
      </w:pPr>
      <w:r w:rsidRPr="00B010F2">
        <w:rPr>
          <w:rFonts w:ascii="Cambria" w:eastAsia="Cambria" w:hAnsi="Cambria" w:cs="Cambria"/>
          <w:lang w:val="pl-PL"/>
        </w:rPr>
        <w:t xml:space="preserve">2) </w:t>
      </w:r>
      <w:r w:rsidR="0079114B" w:rsidRPr="00B010F2">
        <w:rPr>
          <w:rFonts w:ascii="Cambria" w:eastAsia="Cambria" w:hAnsi="Cambria" w:cs="Cambria"/>
          <w:lang w:val="pl-PL"/>
        </w:rPr>
        <w:t>specyfikacj</w:t>
      </w:r>
      <w:r w:rsidR="00B010F2" w:rsidRPr="00B010F2">
        <w:rPr>
          <w:rFonts w:ascii="Cambria" w:eastAsia="Cambria" w:hAnsi="Cambria" w:cs="Cambria"/>
          <w:lang w:val="pl-PL"/>
        </w:rPr>
        <w:t>a</w:t>
      </w:r>
      <w:r w:rsidR="0079114B" w:rsidRPr="00B010F2">
        <w:rPr>
          <w:rFonts w:ascii="Cambria" w:eastAsia="Cambria" w:hAnsi="Cambria" w:cs="Cambria"/>
          <w:lang w:val="pl-PL"/>
        </w:rPr>
        <w:t xml:space="preserve"> techniczn</w:t>
      </w:r>
      <w:r w:rsidR="00B010F2" w:rsidRPr="00B010F2">
        <w:rPr>
          <w:rFonts w:ascii="Cambria" w:eastAsia="Cambria" w:hAnsi="Cambria" w:cs="Cambria"/>
          <w:lang w:val="pl-PL"/>
        </w:rPr>
        <w:t>a</w:t>
      </w:r>
      <w:r w:rsidR="0079114B" w:rsidRPr="00B010F2">
        <w:rPr>
          <w:rFonts w:ascii="Cambria" w:eastAsia="Cambria" w:hAnsi="Cambria" w:cs="Cambria"/>
          <w:lang w:val="pl-PL"/>
        </w:rPr>
        <w:t xml:space="preserve"> wykonania i odbioru robót (</w:t>
      </w:r>
      <w:proofErr w:type="spellStart"/>
      <w:r w:rsidR="0079114B" w:rsidRPr="00B010F2">
        <w:rPr>
          <w:rFonts w:ascii="Cambria" w:eastAsia="Cambria" w:hAnsi="Cambria" w:cs="Cambria"/>
          <w:lang w:val="pl-PL"/>
        </w:rPr>
        <w:t>STWiOR</w:t>
      </w:r>
      <w:r w:rsidR="00B010F2" w:rsidRPr="00B010F2">
        <w:rPr>
          <w:rFonts w:ascii="Cambria" w:eastAsia="Cambria" w:hAnsi="Cambria" w:cs="Cambria"/>
          <w:lang w:val="pl-PL"/>
        </w:rPr>
        <w:t>B</w:t>
      </w:r>
      <w:proofErr w:type="spellEnd"/>
      <w:r w:rsidR="0079114B" w:rsidRPr="00B010F2">
        <w:rPr>
          <w:rFonts w:ascii="Cambria" w:eastAsia="Cambria" w:hAnsi="Cambria" w:cs="Cambria"/>
          <w:lang w:val="pl-PL"/>
        </w:rPr>
        <w:t>),</w:t>
      </w:r>
    </w:p>
    <w:p w14:paraId="2DDEEE63" w14:textId="0B2AFC07" w:rsidR="0079114B" w:rsidRPr="00B010F2" w:rsidRDefault="00A73FAA" w:rsidP="00314F75">
      <w:pPr>
        <w:widowControl/>
        <w:suppressAutoHyphens w:val="0"/>
        <w:spacing w:line="276" w:lineRule="auto"/>
        <w:ind w:left="65" w:firstLine="426"/>
        <w:jc w:val="both"/>
        <w:rPr>
          <w:rFonts w:ascii="Cambria" w:eastAsia="Cambria" w:hAnsi="Cambria" w:cs="Cambria"/>
          <w:lang w:val="pl-PL"/>
        </w:rPr>
      </w:pPr>
      <w:r w:rsidRPr="00B010F2">
        <w:rPr>
          <w:rFonts w:ascii="Cambria" w:eastAsia="Cambria" w:hAnsi="Cambria" w:cs="Cambria"/>
          <w:lang w:val="pl-PL"/>
        </w:rPr>
        <w:t xml:space="preserve">3) </w:t>
      </w:r>
      <w:r w:rsidR="0079114B" w:rsidRPr="00B010F2">
        <w:rPr>
          <w:rFonts w:ascii="Cambria" w:eastAsia="Cambria" w:hAnsi="Cambria" w:cs="Cambria"/>
          <w:lang w:val="pl-PL"/>
        </w:rPr>
        <w:t>Przedmiar robót</w:t>
      </w:r>
      <w:r w:rsidR="00E07DA9" w:rsidRPr="00B010F2">
        <w:rPr>
          <w:rFonts w:ascii="Cambria" w:eastAsia="Cambria" w:hAnsi="Cambria" w:cs="Cambria"/>
          <w:lang w:val="pl-PL"/>
        </w:rPr>
        <w:t>.</w:t>
      </w:r>
    </w:p>
    <w:p w14:paraId="720904C0" w14:textId="77777777" w:rsidR="00540070" w:rsidRDefault="00540070" w:rsidP="0079114B">
      <w:pPr>
        <w:tabs>
          <w:tab w:val="left" w:pos="567"/>
        </w:tabs>
        <w:spacing w:line="276" w:lineRule="auto"/>
        <w:ind w:left="567"/>
        <w:jc w:val="both"/>
        <w:rPr>
          <w:rFonts w:ascii="Cambria" w:eastAsia="Cambria" w:hAnsi="Cambria" w:cs="Cambria"/>
          <w:i/>
          <w:lang w:val="pl-PL"/>
        </w:rPr>
      </w:pPr>
    </w:p>
    <w:p w14:paraId="5C6C0EF3" w14:textId="713A01C1" w:rsidR="0079114B" w:rsidRDefault="0079114B" w:rsidP="0079114B">
      <w:pPr>
        <w:tabs>
          <w:tab w:val="left" w:pos="567"/>
        </w:tabs>
        <w:spacing w:line="276" w:lineRule="auto"/>
        <w:ind w:left="567"/>
        <w:jc w:val="both"/>
        <w:rPr>
          <w:rFonts w:ascii="Cambria" w:eastAsia="Cambria" w:hAnsi="Cambria" w:cs="Cambria"/>
          <w:i/>
          <w:lang w:val="pl-PL"/>
        </w:rPr>
      </w:pPr>
      <w:r w:rsidRPr="00B63723">
        <w:rPr>
          <w:rFonts w:ascii="Cambria" w:eastAsia="Cambria" w:hAnsi="Cambria" w:cs="Cambria"/>
          <w:i/>
          <w:lang w:val="pl-PL"/>
        </w:rPr>
        <w:t xml:space="preserve">Z uwagi na to, że </w:t>
      </w:r>
      <w:r w:rsidRPr="00B63723">
        <w:rPr>
          <w:rFonts w:ascii="Cambria" w:eastAsia="Cambria" w:hAnsi="Cambria" w:cs="Cambria"/>
          <w:b/>
          <w:i/>
          <w:lang w:val="pl-PL"/>
        </w:rPr>
        <w:t>wynagrodzenie Wykonawcy wskazane w ofercie będzie miało charakter ryczałtowy</w:t>
      </w:r>
      <w:r w:rsidRPr="00B63723">
        <w:rPr>
          <w:rFonts w:ascii="Cambria" w:eastAsia="Cambria" w:hAnsi="Cambria" w:cs="Cambria"/>
          <w:i/>
          <w:lang w:val="pl-PL"/>
        </w:rPr>
        <w:t xml:space="preserve">, Wykonawca przy wycenie oferty powinien opierać się na zakresie wskazanym w dokumentacji projektowej, o której mowa w pkt </w:t>
      </w:r>
      <w:sdt>
        <w:sdtPr>
          <w:rPr>
            <w:lang w:val="pl-PL"/>
          </w:rPr>
          <w:tag w:val="goog_rdk_4"/>
          <w:id w:val="1977681"/>
        </w:sdtPr>
        <w:sdtEndPr/>
        <w:sdtContent/>
      </w:sdt>
      <w:r w:rsidRPr="00B63723">
        <w:rPr>
          <w:rFonts w:ascii="Cambria" w:eastAsia="Cambria" w:hAnsi="Cambria" w:cs="Cambria"/>
          <w:i/>
          <w:lang w:val="pl-PL"/>
        </w:rPr>
        <w:t>4.</w:t>
      </w:r>
      <w:r w:rsidR="007F24A3">
        <w:rPr>
          <w:rFonts w:ascii="Cambria" w:eastAsia="Cambria" w:hAnsi="Cambria" w:cs="Cambria"/>
          <w:i/>
          <w:lang w:val="pl-PL"/>
        </w:rPr>
        <w:t>4</w:t>
      </w:r>
      <w:r w:rsidRPr="00B63723">
        <w:rPr>
          <w:rFonts w:ascii="Cambria" w:eastAsia="Cambria" w:hAnsi="Cambria" w:cs="Cambria"/>
          <w:i/>
          <w:lang w:val="pl-PL"/>
        </w:rPr>
        <w:t xml:space="preserve">. </w:t>
      </w:r>
      <w:proofErr w:type="spellStart"/>
      <w:r w:rsidRPr="00B63723">
        <w:rPr>
          <w:rFonts w:ascii="Cambria" w:eastAsia="Cambria" w:hAnsi="Cambria" w:cs="Cambria"/>
          <w:i/>
          <w:lang w:val="pl-PL"/>
        </w:rPr>
        <w:t>ppkt</w:t>
      </w:r>
      <w:proofErr w:type="spellEnd"/>
      <w:r w:rsidRPr="00B63723">
        <w:rPr>
          <w:rFonts w:ascii="Cambria" w:eastAsia="Cambria" w:hAnsi="Cambria" w:cs="Cambria"/>
          <w:i/>
          <w:lang w:val="pl-PL"/>
        </w:rPr>
        <w:t xml:space="preserve">. 1) oraz STWIOR. </w:t>
      </w:r>
      <w:r w:rsidRPr="00B63723">
        <w:rPr>
          <w:rFonts w:ascii="Cambria" w:eastAsia="Cambria" w:hAnsi="Cambria" w:cs="Cambria"/>
          <w:b/>
          <w:i/>
          <w:lang w:val="pl-PL"/>
        </w:rPr>
        <w:t>Przedmiar robót ma charakter pomocniczy</w:t>
      </w:r>
      <w:r w:rsidRPr="00B63723">
        <w:rPr>
          <w:rFonts w:ascii="Cambria" w:eastAsia="Cambria" w:hAnsi="Cambria" w:cs="Cambria"/>
          <w:i/>
          <w:lang w:val="pl-PL"/>
        </w:rPr>
        <w:t xml:space="preserve">. Wystąpienie w trakcie realizacji umowy robót nie ujętych w przedmiarze lub robót w większej ilości </w:t>
      </w:r>
      <w:r w:rsidRPr="00B63723">
        <w:rPr>
          <w:rFonts w:ascii="Cambria" w:eastAsia="Cambria" w:hAnsi="Cambria" w:cs="Cambria"/>
          <w:i/>
          <w:lang w:val="pl-PL"/>
        </w:rPr>
        <w:br/>
        <w:t xml:space="preserve">w stosunku do przyjętej w przedmiarze nie będzie uprawniało Wykonawcy do żądania dodatkowego wynagrodzenia -jeżeli roboty te ujęte były w dokumentacji projektowej, o </w:t>
      </w:r>
      <w:r w:rsidRPr="00B63723">
        <w:rPr>
          <w:rFonts w:ascii="Cambria" w:eastAsia="Cambria" w:hAnsi="Cambria" w:cs="Cambria"/>
          <w:i/>
          <w:lang w:val="pl-PL"/>
        </w:rPr>
        <w:lastRenderedPageBreak/>
        <w:t xml:space="preserve">której mowa w </w:t>
      </w:r>
      <w:sdt>
        <w:sdtPr>
          <w:rPr>
            <w:lang w:val="pl-PL"/>
          </w:rPr>
          <w:tag w:val="goog_rdk_5"/>
          <w:id w:val="1977682"/>
        </w:sdtPr>
        <w:sdtEndPr/>
        <w:sdtContent/>
      </w:sdt>
      <w:r w:rsidRPr="00B63723">
        <w:rPr>
          <w:rFonts w:ascii="Cambria" w:eastAsia="Cambria" w:hAnsi="Cambria" w:cs="Cambria"/>
          <w:i/>
          <w:lang w:val="pl-PL"/>
        </w:rPr>
        <w:t>pkt 4.</w:t>
      </w:r>
      <w:r w:rsidR="007F24A3">
        <w:rPr>
          <w:rFonts w:ascii="Cambria" w:eastAsia="Cambria" w:hAnsi="Cambria" w:cs="Cambria"/>
          <w:i/>
          <w:lang w:val="pl-PL"/>
        </w:rPr>
        <w:t>4</w:t>
      </w:r>
      <w:r w:rsidRPr="00B63723">
        <w:rPr>
          <w:rFonts w:ascii="Cambria" w:eastAsia="Cambria" w:hAnsi="Cambria" w:cs="Cambria"/>
          <w:i/>
          <w:lang w:val="pl-PL"/>
        </w:rPr>
        <w:t xml:space="preserve">. </w:t>
      </w:r>
      <w:proofErr w:type="spellStart"/>
      <w:r w:rsidRPr="00B63723">
        <w:rPr>
          <w:rFonts w:ascii="Cambria" w:eastAsia="Cambria" w:hAnsi="Cambria" w:cs="Cambria"/>
          <w:i/>
          <w:lang w:val="pl-PL"/>
        </w:rPr>
        <w:t>ppkt</w:t>
      </w:r>
      <w:proofErr w:type="spellEnd"/>
      <w:r w:rsidRPr="00B63723">
        <w:rPr>
          <w:rFonts w:ascii="Cambria" w:eastAsia="Cambria" w:hAnsi="Cambria" w:cs="Cambria"/>
          <w:i/>
          <w:lang w:val="pl-PL"/>
        </w:rPr>
        <w:t xml:space="preserve">. 1) oraz STWIOR. </w:t>
      </w:r>
    </w:p>
    <w:p w14:paraId="3E5068C4" w14:textId="77777777" w:rsidR="009F6E7F" w:rsidRDefault="009F6E7F" w:rsidP="0079114B">
      <w:pPr>
        <w:tabs>
          <w:tab w:val="left" w:pos="567"/>
        </w:tabs>
        <w:spacing w:line="276" w:lineRule="auto"/>
        <w:ind w:left="567"/>
        <w:jc w:val="both"/>
        <w:rPr>
          <w:rFonts w:ascii="Cambria" w:eastAsia="Cambria" w:hAnsi="Cambria" w:cs="Cambria"/>
          <w:i/>
          <w:lang w:val="pl-PL"/>
        </w:rPr>
      </w:pPr>
    </w:p>
    <w:p w14:paraId="2DCFF1AF" w14:textId="77777777" w:rsidR="009F6E7F" w:rsidRPr="00B63723" w:rsidRDefault="009F6E7F" w:rsidP="0079114B">
      <w:pPr>
        <w:tabs>
          <w:tab w:val="left" w:pos="567"/>
        </w:tabs>
        <w:spacing w:line="276" w:lineRule="auto"/>
        <w:ind w:left="567"/>
        <w:jc w:val="both"/>
        <w:rPr>
          <w:rFonts w:ascii="Cambria" w:eastAsia="Cambria" w:hAnsi="Cambria" w:cs="Cambria"/>
          <w:i/>
          <w:lang w:val="pl-PL"/>
        </w:rPr>
      </w:pPr>
    </w:p>
    <w:p w14:paraId="6B94EAD2" w14:textId="77777777" w:rsidR="001835D3" w:rsidRPr="00B63723" w:rsidRDefault="001835D3" w:rsidP="00BC2D4E">
      <w:pPr>
        <w:pStyle w:val="Akapitzlist2"/>
        <w:numPr>
          <w:ilvl w:val="1"/>
          <w:numId w:val="81"/>
        </w:numPr>
        <w:spacing w:before="0" w:after="0" w:line="276" w:lineRule="auto"/>
        <w:ind w:left="567" w:hanging="567"/>
        <w:rPr>
          <w:rFonts w:ascii="Cambria" w:hAnsi="Cambria" w:cs="Cambria"/>
          <w:bCs/>
          <w:color w:val="000000"/>
          <w:lang w:val="pl-PL"/>
        </w:rPr>
      </w:pPr>
      <w:r w:rsidRPr="00B63723">
        <w:rPr>
          <w:rFonts w:ascii="Cambria" w:hAnsi="Cambria" w:cs="Cambria"/>
          <w:b/>
          <w:bCs/>
          <w:color w:val="000000"/>
          <w:sz w:val="24"/>
          <w:szCs w:val="24"/>
          <w:lang w:val="pl-PL"/>
        </w:rPr>
        <w:t>Rozwiązania równoważne.</w:t>
      </w:r>
    </w:p>
    <w:p w14:paraId="2CE1909A" w14:textId="77777777" w:rsidR="0079114B" w:rsidRPr="00B63723" w:rsidRDefault="0079114B" w:rsidP="0079114B">
      <w:pPr>
        <w:spacing w:line="276" w:lineRule="auto"/>
        <w:ind w:left="567"/>
        <w:jc w:val="both"/>
        <w:rPr>
          <w:rFonts w:ascii="Cambria" w:eastAsia="Cambria" w:hAnsi="Cambria" w:cs="Cambria"/>
          <w:kern w:val="0"/>
          <w:lang w:val="pl-PL" w:eastAsia="pl-PL"/>
        </w:rPr>
      </w:pPr>
      <w:r w:rsidRPr="00B63723">
        <w:rPr>
          <w:rFonts w:ascii="Cambria" w:eastAsia="Cambria" w:hAnsi="Cambria" w:cs="Cambria"/>
          <w:color w:val="000000"/>
          <w:lang w:val="pl-PL"/>
        </w:rPr>
        <w:t xml:space="preserve">W każdym przypadku użycia w opisie przedmiotu zamówienia norm, ocen technicznych, specyfikacji technicznych i systemów referencji technicznych, </w:t>
      </w:r>
      <w:r w:rsidRPr="00B63723">
        <w:rPr>
          <w:rFonts w:ascii="Cambria" w:eastAsia="Cambria" w:hAnsi="Cambria" w:cs="Cambria"/>
          <w:color w:val="000000"/>
          <w:lang w:val="pl-PL"/>
        </w:rPr>
        <w:br/>
        <w:t xml:space="preserve">o których mowa w art. 101 ust. 1 pkt 2 oraz ust. 3 ustawy </w:t>
      </w:r>
      <w:proofErr w:type="spellStart"/>
      <w:r w:rsidRPr="00B63723">
        <w:rPr>
          <w:rFonts w:ascii="Cambria" w:eastAsia="Cambria" w:hAnsi="Cambria" w:cs="Cambria"/>
          <w:color w:val="000000"/>
          <w:lang w:val="pl-PL"/>
        </w:rPr>
        <w:t>Pzp</w:t>
      </w:r>
      <w:proofErr w:type="spellEnd"/>
      <w:r w:rsidRPr="00B63723">
        <w:rPr>
          <w:rFonts w:ascii="Cambria" w:eastAsia="Cambria" w:hAnsi="Cambria" w:cs="Cambria"/>
          <w:color w:val="000000"/>
          <w:lang w:val="pl-PL"/>
        </w:rPr>
        <w:t xml:space="preserve"> Wykonawca powinien przyjąć, że odniesieniu takiemu towarzyszą wyrazy </w:t>
      </w:r>
      <w:r w:rsidRPr="00B63723">
        <w:rPr>
          <w:rFonts w:ascii="Cambria" w:eastAsia="Cambria" w:hAnsi="Cambria" w:cs="Cambria"/>
          <w:i/>
          <w:color w:val="000000"/>
          <w:lang w:val="pl-PL"/>
        </w:rPr>
        <w:t>„lub równoważne”.</w:t>
      </w:r>
      <w:r w:rsidRPr="00B63723">
        <w:rPr>
          <w:rFonts w:ascii="Cambria" w:eastAsia="Cambria" w:hAnsi="Cambria" w:cs="Cambria"/>
          <w:lang w:val="pl-PL"/>
        </w:rPr>
        <w:t xml:space="preserve"> </w:t>
      </w:r>
    </w:p>
    <w:p w14:paraId="64752A00" w14:textId="77777777" w:rsidR="0079114B" w:rsidRPr="00B63723" w:rsidRDefault="0079114B" w:rsidP="0079114B">
      <w:pPr>
        <w:spacing w:line="276" w:lineRule="auto"/>
        <w:ind w:left="567"/>
        <w:jc w:val="both"/>
        <w:rPr>
          <w:rFonts w:ascii="Cambria" w:eastAsia="Cambria" w:hAnsi="Cambria" w:cs="Cambria"/>
          <w:lang w:val="pl-PL"/>
        </w:rPr>
      </w:pPr>
      <w:r w:rsidRPr="00B63723">
        <w:rPr>
          <w:rFonts w:ascii="Cambria" w:eastAsia="Cambria" w:hAnsi="Cambria" w:cs="Cambria"/>
          <w:color w:val="000000"/>
          <w:lang w:val="pl-PL"/>
        </w:rPr>
        <w:t>W przypadku użycia w dokumentacji projektowej odniesień do norm, europejskich ocen technicznych, aprobat, specyfikacji technicznych i systemów referencji technicznych Zamawiający dopuszcza rozwiązania równoważne opisywanym. Wykonawca analizując dokumentację projektową powinien założyć, że każdemu odniesieniu użytemu w dokumentacji projektowej towarzyszy wyraz </w:t>
      </w:r>
      <w:r w:rsidRPr="00B63723">
        <w:rPr>
          <w:rFonts w:ascii="Cambria" w:eastAsia="Cambria" w:hAnsi="Cambria" w:cs="Cambria"/>
          <w:i/>
          <w:color w:val="000000"/>
          <w:lang w:val="pl-PL"/>
        </w:rPr>
        <w:t>„lub równoważne"</w:t>
      </w:r>
      <w:r w:rsidRPr="00B63723">
        <w:rPr>
          <w:rFonts w:ascii="Cambria" w:eastAsia="Cambria" w:hAnsi="Cambria" w:cs="Cambria"/>
          <w:color w:val="000000"/>
          <w:lang w:val="pl-PL"/>
        </w:rPr>
        <w:t>.</w:t>
      </w:r>
    </w:p>
    <w:p w14:paraId="7DD93BD4" w14:textId="77777777" w:rsidR="0079114B" w:rsidRPr="00B63723" w:rsidRDefault="0079114B" w:rsidP="0079114B">
      <w:pPr>
        <w:spacing w:line="276" w:lineRule="auto"/>
        <w:ind w:left="567"/>
        <w:jc w:val="both"/>
        <w:rPr>
          <w:rFonts w:ascii="Cambria" w:eastAsia="Cambria" w:hAnsi="Cambria" w:cs="Cambria"/>
          <w:lang w:val="pl-PL"/>
        </w:rPr>
      </w:pPr>
      <w:r w:rsidRPr="00B63723">
        <w:rPr>
          <w:rFonts w:ascii="Cambria" w:eastAsia="Cambria" w:hAnsi="Cambria" w:cs="Cambria"/>
          <w:color w:val="000000"/>
          <w:lang w:val="pl-PL"/>
        </w:rPr>
        <w:t>W przypadku, gdy w dokumentacji projektowej lub specyfikacji technicznej wykonania i odbioru robót zostały użyte znaki towarowe, oznacza to, że są podane przykładowo i określają jedynie minimalne oczekiwane parametry jakościowe oraz wymagany standard. Wykonawca może zastosować materiały lub urządzenia równoważne, lecz o parametrach technicznych i jakościowych podobnych lub lepszych, których zastosowanie w żaden sposób nie wpłynie negatywnie na prawidłowe funkcjonowanie rozwiązań przyjętych w dokumentacji projektowej. Wykonawca, który zastosuje urządzenia lub materiały równoważne będzie obowiązany wykazać w trakcie realizacji zamówienia, że zastosowane przez niego urządzenia i materiały spełniają wymagania określone przez Zamawiającego.</w:t>
      </w:r>
    </w:p>
    <w:p w14:paraId="11D9418F" w14:textId="77777777" w:rsidR="0079114B" w:rsidRPr="00B63723" w:rsidRDefault="0079114B" w:rsidP="0079114B">
      <w:pPr>
        <w:spacing w:line="276" w:lineRule="auto"/>
        <w:ind w:left="567"/>
        <w:jc w:val="both"/>
        <w:rPr>
          <w:rFonts w:ascii="Cambria" w:eastAsia="Cambria" w:hAnsi="Cambria" w:cs="Cambria"/>
          <w:color w:val="000000"/>
          <w:lang w:val="pl-PL"/>
        </w:rPr>
      </w:pPr>
      <w:r w:rsidRPr="00B63723">
        <w:rPr>
          <w:rFonts w:ascii="Cambria" w:eastAsia="Cambria" w:hAnsi="Cambria" w:cs="Cambria"/>
          <w:color w:val="000000"/>
          <w:lang w:val="pl-PL"/>
        </w:rPr>
        <w:t xml:space="preserve">Użycie w dokumentacji projektowej etykiety oznacza, że Zamawiający akceptuje wszystkie etykiety potwierdzające, że dane roboty budowlane, dostawy lub usługi spełniają równoważne wymagania określonej przez zamawiającego etykiety. </w:t>
      </w:r>
      <w:r w:rsidRPr="00B63723">
        <w:rPr>
          <w:rFonts w:ascii="Cambria" w:eastAsia="Cambria" w:hAnsi="Cambria" w:cs="Cambria"/>
          <w:color w:val="000000"/>
          <w:lang w:val="pl-PL"/>
        </w:rPr>
        <w:br/>
        <w:t>W przypadku gdy wykonawca z przyczyn od niego niezależnych nie może uzyskać określonej przez zamawiającego etykiety lub równoważnej etykiety, zamawiający, w terminie, przez siebie wyznaczonym akceptuje inne odpowiednie przedmiotowe środki dowodowe, w szczególności dokumentację techniczną producenta, o ile dany wykonawca udowodni, że roboty budowlane, dostawy lub usługi, które mają zostać przez niego wykonane, spełniają wymagania określonej etykiety lub określone wymagania wskazane przez Zamawiającego.</w:t>
      </w:r>
    </w:p>
    <w:p w14:paraId="0599239A" w14:textId="77777777" w:rsidR="009F6E7F" w:rsidRDefault="0079114B" w:rsidP="0079114B">
      <w:pPr>
        <w:spacing w:line="276" w:lineRule="auto"/>
        <w:ind w:left="567"/>
        <w:jc w:val="both"/>
        <w:rPr>
          <w:rFonts w:ascii="Cambria" w:eastAsia="Cambria" w:hAnsi="Cambria" w:cs="Cambria"/>
          <w:color w:val="000000"/>
          <w:lang w:val="pl-PL"/>
        </w:rPr>
      </w:pPr>
      <w:r w:rsidRPr="00B63723">
        <w:rPr>
          <w:rFonts w:ascii="Cambria" w:eastAsia="Cambria" w:hAnsi="Cambria" w:cs="Cambria"/>
          <w:color w:val="000000"/>
          <w:lang w:val="pl-PL"/>
        </w:rPr>
        <w:t xml:space="preserve">Użycie w dokumentacji projektowej wymogu posiadania certyfikatu wydanego przez jednostkę oceniającą zgodność lub sprawozdania z badań przeprowadzonych przez tę jednostkę jako środka dowodowego potwierdzającego zgodność z wymaganiami lub cechami określonymi w opisie przedmiotu zamówienia, kryteriach oceny ofert lub warunkach realizacji zamówienia oznacza, że zamawiający akceptuje również certyfikaty wydane przez inne równoważne jednostki oceniające zgodność. Zamawiający akceptuje także inne odpowiednie środki dowodowe, w szczególności dokumentację techniczną producenta, w przypadku, gdy dany Wykonawca nie ma ani dostępu do </w:t>
      </w:r>
    </w:p>
    <w:p w14:paraId="6FAC6540" w14:textId="5EF77DAC" w:rsidR="0079114B" w:rsidRPr="00B63723" w:rsidRDefault="0079114B" w:rsidP="0079114B">
      <w:pPr>
        <w:spacing w:line="276" w:lineRule="auto"/>
        <w:ind w:left="567"/>
        <w:jc w:val="both"/>
        <w:rPr>
          <w:rFonts w:ascii="Cambria" w:eastAsia="Cambria" w:hAnsi="Cambria" w:cs="Cambria"/>
          <w:color w:val="222222"/>
          <w:lang w:val="pl-PL"/>
        </w:rPr>
      </w:pPr>
      <w:r w:rsidRPr="00B63723">
        <w:rPr>
          <w:rFonts w:ascii="Cambria" w:eastAsia="Cambria" w:hAnsi="Cambria" w:cs="Cambria"/>
          <w:color w:val="000000"/>
          <w:lang w:val="pl-PL"/>
        </w:rPr>
        <w:t xml:space="preserve">certyfikatów lub sprawozdań z badań, ani możliwości ich uzyskania w  odpowiednim terminie, o ile ten brak dostępu nie może być przypisany danemu Wykonawcy, oraz pod </w:t>
      </w:r>
      <w:r w:rsidRPr="00B63723">
        <w:rPr>
          <w:rFonts w:ascii="Cambria" w:eastAsia="Cambria" w:hAnsi="Cambria" w:cs="Cambria"/>
          <w:color w:val="000000"/>
          <w:lang w:val="pl-PL"/>
        </w:rPr>
        <w:lastRenderedPageBreak/>
        <w:t>warunkiem, że dany Wykonawca udowodni, że wykonywane przez niego roboty budowlane, dostawy lub usługi spełniają wymogi lub kryteria określone w opisie przedmiotu zamówienia, kryteriach oceny ofert lub wymagania związane z realizacją zamówienia.</w:t>
      </w:r>
    </w:p>
    <w:p w14:paraId="43B52EAD" w14:textId="3D21A082" w:rsidR="0079114B" w:rsidRDefault="0079114B" w:rsidP="0079114B">
      <w:pPr>
        <w:spacing w:line="276" w:lineRule="auto"/>
        <w:ind w:left="567"/>
        <w:jc w:val="both"/>
        <w:rPr>
          <w:rFonts w:ascii="Cambria" w:eastAsia="Cambria" w:hAnsi="Cambria" w:cs="Cambria"/>
          <w:color w:val="000000"/>
          <w:lang w:val="pl-PL"/>
        </w:rPr>
      </w:pPr>
      <w:bookmarkStart w:id="9" w:name="_heading=h.2et92p0"/>
      <w:bookmarkEnd w:id="9"/>
      <w:r w:rsidRPr="00B63723">
        <w:rPr>
          <w:rFonts w:ascii="Cambria" w:eastAsia="Cambria" w:hAnsi="Cambria" w:cs="Cambria"/>
          <w:color w:val="000000"/>
          <w:lang w:val="pl-PL"/>
        </w:rPr>
        <w:t>Jeżeli w opisie przedmiotu zamówienia ujęto zapis wynikający z KNR lub KNNR wskazujący na konieczność wykorzystywania przy realizacji zamówienia konkretnego sprzętu o konkretnych parametrach Zamawiający dopuszcza używanie innego sprzętu o ile zapewni to osiągnięcie zakładanych parametrów projektowych i nie spowoduje ryzyka niezgodności wykonanych prac z dokumentacją techniczną.</w:t>
      </w:r>
    </w:p>
    <w:p w14:paraId="16C77773" w14:textId="77777777" w:rsidR="00D1677A" w:rsidRPr="00B63723" w:rsidRDefault="00D1677A" w:rsidP="0079114B">
      <w:pPr>
        <w:spacing w:line="276" w:lineRule="auto"/>
        <w:ind w:left="567"/>
        <w:jc w:val="both"/>
        <w:rPr>
          <w:rFonts w:ascii="Cambria" w:eastAsia="Cambria" w:hAnsi="Cambria" w:cs="Cambria"/>
          <w:color w:val="000000"/>
          <w:lang w:val="pl-PL"/>
        </w:rPr>
      </w:pPr>
    </w:p>
    <w:p w14:paraId="777A36C2" w14:textId="77777777" w:rsidR="0079114B" w:rsidRPr="00B63723" w:rsidRDefault="0079114B" w:rsidP="00BC2D4E">
      <w:pPr>
        <w:pStyle w:val="Akapitzlist2"/>
        <w:numPr>
          <w:ilvl w:val="1"/>
          <w:numId w:val="81"/>
        </w:numPr>
        <w:spacing w:before="0" w:after="0" w:line="276" w:lineRule="auto"/>
        <w:ind w:left="567" w:hanging="567"/>
        <w:rPr>
          <w:rFonts w:ascii="Cambria" w:hAnsi="Cambria" w:cs="Cambria"/>
          <w:b/>
          <w:bCs/>
          <w:color w:val="000000"/>
          <w:sz w:val="24"/>
          <w:szCs w:val="24"/>
          <w:lang w:val="pl-PL"/>
        </w:rPr>
      </w:pPr>
      <w:r w:rsidRPr="00B63723">
        <w:rPr>
          <w:rFonts w:ascii="Cambria" w:hAnsi="Cambria" w:cs="Cambria"/>
          <w:b/>
          <w:bCs/>
          <w:color w:val="000000"/>
          <w:sz w:val="24"/>
          <w:szCs w:val="24"/>
          <w:lang w:val="pl-PL"/>
        </w:rPr>
        <w:t>Wymagania dotyczące dostępności.</w:t>
      </w:r>
    </w:p>
    <w:p w14:paraId="26939914" w14:textId="2A80FBBA" w:rsidR="0079114B" w:rsidRPr="00B63723" w:rsidRDefault="0079114B" w:rsidP="0079114B">
      <w:pPr>
        <w:spacing w:line="276" w:lineRule="auto"/>
        <w:ind w:left="567"/>
        <w:jc w:val="both"/>
        <w:rPr>
          <w:rFonts w:ascii="Cambria" w:eastAsia="Cambria" w:hAnsi="Cambria" w:cs="Cambria"/>
          <w:b/>
          <w:color w:val="000000"/>
          <w:lang w:val="pl-PL"/>
        </w:rPr>
      </w:pPr>
      <w:r w:rsidRPr="00B63723">
        <w:rPr>
          <w:rFonts w:ascii="Cambria" w:eastAsia="Cambria" w:hAnsi="Cambria" w:cs="Cambria"/>
          <w:color w:val="000000"/>
          <w:lang w:val="pl-PL"/>
        </w:rPr>
        <w:t>Dokumentacja projektowa, o której mowa w rozdziale 4.</w:t>
      </w:r>
      <w:r w:rsidR="007F24A3">
        <w:rPr>
          <w:rFonts w:ascii="Cambria" w:eastAsia="Cambria" w:hAnsi="Cambria" w:cs="Cambria"/>
          <w:color w:val="000000"/>
          <w:lang w:val="pl-PL"/>
        </w:rPr>
        <w:t>4</w:t>
      </w:r>
      <w:r w:rsidRPr="00B63723">
        <w:rPr>
          <w:rFonts w:ascii="Cambria" w:eastAsia="Cambria" w:hAnsi="Cambria" w:cs="Cambria"/>
          <w:color w:val="000000"/>
          <w:lang w:val="pl-PL"/>
        </w:rPr>
        <w:t xml:space="preserve">. pkt. 1) SWZ spełnia wymagania w zakresie dostępności dla osób niepełnosprawnych oraz projektowania </w:t>
      </w:r>
      <w:r w:rsidR="00D1677A">
        <w:rPr>
          <w:rFonts w:ascii="Cambria" w:eastAsia="Cambria" w:hAnsi="Cambria" w:cs="Cambria"/>
          <w:color w:val="000000"/>
          <w:lang w:val="pl-PL"/>
        </w:rPr>
        <w:t xml:space="preserve">                            </w:t>
      </w:r>
      <w:r w:rsidRPr="00B63723">
        <w:rPr>
          <w:rFonts w:ascii="Cambria" w:eastAsia="Cambria" w:hAnsi="Cambria" w:cs="Cambria"/>
          <w:color w:val="000000"/>
          <w:lang w:val="pl-PL"/>
        </w:rPr>
        <w:t>z przeznaczeniem</w:t>
      </w:r>
      <w:r w:rsidR="00D1677A">
        <w:rPr>
          <w:rFonts w:ascii="Cambria" w:eastAsia="Cambria" w:hAnsi="Cambria" w:cs="Cambria"/>
          <w:color w:val="000000"/>
          <w:lang w:val="pl-PL"/>
        </w:rPr>
        <w:t xml:space="preserve"> </w:t>
      </w:r>
      <w:r w:rsidRPr="00B63723">
        <w:rPr>
          <w:rFonts w:ascii="Cambria" w:eastAsia="Cambria" w:hAnsi="Cambria" w:cs="Cambria"/>
          <w:color w:val="000000"/>
          <w:lang w:val="pl-PL"/>
        </w:rPr>
        <w:t>dla</w:t>
      </w:r>
      <w:r w:rsidR="00D1677A">
        <w:rPr>
          <w:rFonts w:ascii="Cambria" w:eastAsia="Cambria" w:hAnsi="Cambria" w:cs="Cambria"/>
          <w:color w:val="000000"/>
          <w:lang w:val="pl-PL"/>
        </w:rPr>
        <w:t xml:space="preserve"> </w:t>
      </w:r>
      <w:r w:rsidRPr="00B63723">
        <w:rPr>
          <w:rFonts w:ascii="Cambria" w:eastAsia="Cambria" w:hAnsi="Cambria" w:cs="Cambria"/>
          <w:color w:val="000000"/>
          <w:lang w:val="pl-PL"/>
        </w:rPr>
        <w:t>wszystkich</w:t>
      </w:r>
      <w:r w:rsidR="00D1677A">
        <w:rPr>
          <w:rFonts w:ascii="Cambria" w:eastAsia="Cambria" w:hAnsi="Cambria" w:cs="Cambria"/>
          <w:color w:val="000000"/>
          <w:lang w:val="pl-PL"/>
        </w:rPr>
        <w:t xml:space="preserve"> </w:t>
      </w:r>
      <w:r w:rsidRPr="00B63723">
        <w:rPr>
          <w:rFonts w:ascii="Cambria" w:eastAsia="Cambria" w:hAnsi="Cambria" w:cs="Cambria"/>
          <w:color w:val="000000"/>
          <w:lang w:val="pl-PL"/>
        </w:rPr>
        <w:t>użytkowników</w:t>
      </w:r>
      <w:r w:rsidR="00D1677A">
        <w:rPr>
          <w:rFonts w:ascii="Cambria" w:eastAsia="Cambria" w:hAnsi="Cambria" w:cs="Cambria"/>
          <w:color w:val="000000"/>
          <w:lang w:val="pl-PL"/>
        </w:rPr>
        <w:t xml:space="preserve"> </w:t>
      </w:r>
      <w:r w:rsidRPr="00B63723">
        <w:rPr>
          <w:rFonts w:ascii="Cambria" w:eastAsia="Cambria" w:hAnsi="Cambria" w:cs="Cambria"/>
          <w:color w:val="000000"/>
          <w:lang w:val="pl-PL"/>
        </w:rPr>
        <w:t>zgodnie</w:t>
      </w:r>
      <w:r w:rsidR="00D1677A">
        <w:rPr>
          <w:rFonts w:ascii="Cambria" w:eastAsia="Cambria" w:hAnsi="Cambria" w:cs="Cambria"/>
          <w:color w:val="000000"/>
          <w:lang w:val="pl-PL"/>
        </w:rPr>
        <w:t xml:space="preserve"> </w:t>
      </w:r>
      <w:r w:rsidRPr="00B63723">
        <w:rPr>
          <w:rFonts w:ascii="Cambria" w:eastAsia="Cambria" w:hAnsi="Cambria" w:cs="Cambria"/>
          <w:color w:val="000000"/>
          <w:lang w:val="pl-PL"/>
        </w:rPr>
        <w:t>z przepisami ustawy Prawo budowlane i przepisami wykonawczymi.</w:t>
      </w:r>
    </w:p>
    <w:p w14:paraId="07645DA0" w14:textId="77777777" w:rsidR="0079114B" w:rsidRPr="00B63723" w:rsidRDefault="0079114B" w:rsidP="00BC2D4E">
      <w:pPr>
        <w:pStyle w:val="Akapitzlist2"/>
        <w:numPr>
          <w:ilvl w:val="1"/>
          <w:numId w:val="81"/>
        </w:numPr>
        <w:spacing w:before="0" w:after="0" w:line="276" w:lineRule="auto"/>
        <w:ind w:left="567" w:hanging="567"/>
        <w:rPr>
          <w:rFonts w:ascii="Cambria" w:hAnsi="Cambria" w:cs="Cambria"/>
          <w:b/>
          <w:bCs/>
          <w:color w:val="000000"/>
          <w:sz w:val="24"/>
          <w:szCs w:val="24"/>
          <w:lang w:val="pl-PL"/>
        </w:rPr>
      </w:pPr>
      <w:r w:rsidRPr="00B63723">
        <w:rPr>
          <w:rFonts w:ascii="Cambria" w:hAnsi="Cambria" w:cs="Cambria"/>
          <w:b/>
          <w:bCs/>
          <w:color w:val="000000"/>
          <w:sz w:val="24"/>
          <w:szCs w:val="24"/>
          <w:lang w:val="pl-PL"/>
        </w:rPr>
        <w:t>Gwarancja.</w:t>
      </w:r>
    </w:p>
    <w:p w14:paraId="30686FEF" w14:textId="77777777" w:rsidR="0079114B" w:rsidRPr="00B63723" w:rsidRDefault="0079114B" w:rsidP="0079114B">
      <w:pPr>
        <w:spacing w:line="276" w:lineRule="auto"/>
        <w:ind w:left="567"/>
        <w:jc w:val="both"/>
        <w:rPr>
          <w:rFonts w:ascii="Cambria" w:eastAsia="Cambria" w:hAnsi="Cambria" w:cs="Cambria"/>
          <w:color w:val="000000"/>
          <w:lang w:val="pl-PL"/>
        </w:rPr>
      </w:pPr>
      <w:r w:rsidRPr="00B63723">
        <w:rPr>
          <w:rFonts w:ascii="Cambria" w:eastAsia="Cambria" w:hAnsi="Cambria" w:cs="Cambria"/>
          <w:color w:val="000000"/>
          <w:lang w:val="pl-PL"/>
        </w:rPr>
        <w:t xml:space="preserve">Długość okresu gwarancji jakości na wykonane roboty budowlane oraz </w:t>
      </w:r>
      <w:bookmarkStart w:id="10" w:name="_Hlk96002480"/>
      <w:r w:rsidRPr="00B63723">
        <w:rPr>
          <w:rFonts w:ascii="Cambria" w:eastAsia="Cambria" w:hAnsi="Cambria" w:cs="Cambria"/>
          <w:color w:val="000000"/>
          <w:lang w:val="pl-PL"/>
        </w:rPr>
        <w:t xml:space="preserve">dostarczone i wbudowane materiały </w:t>
      </w:r>
      <w:bookmarkEnd w:id="10"/>
      <w:r w:rsidRPr="00B63723">
        <w:rPr>
          <w:rFonts w:ascii="Cambria" w:eastAsia="Cambria" w:hAnsi="Cambria" w:cs="Cambria"/>
          <w:color w:val="000000"/>
          <w:lang w:val="pl-PL"/>
        </w:rPr>
        <w:t xml:space="preserve">wynosi </w:t>
      </w:r>
      <w:r w:rsidRPr="00B63723">
        <w:rPr>
          <w:rFonts w:ascii="Cambria" w:eastAsia="Cambria" w:hAnsi="Cambria" w:cs="Cambria"/>
          <w:b/>
          <w:color w:val="000000"/>
          <w:lang w:val="pl-PL"/>
        </w:rPr>
        <w:t>min. 36 miesięcy od dnia podpisania protokołu odbioru końcowego</w:t>
      </w:r>
      <w:r w:rsidRPr="00B63723">
        <w:rPr>
          <w:rFonts w:ascii="Cambria" w:eastAsia="Cambria" w:hAnsi="Cambria" w:cs="Cambria"/>
          <w:color w:val="000000"/>
          <w:lang w:val="pl-PL"/>
        </w:rPr>
        <w:t xml:space="preserve"> oraz </w:t>
      </w:r>
      <w:r w:rsidRPr="00B63723">
        <w:rPr>
          <w:rFonts w:ascii="Cambria" w:eastAsia="Cambria" w:hAnsi="Cambria" w:cs="Cambria"/>
          <w:b/>
          <w:color w:val="000000"/>
          <w:u w:val="single"/>
          <w:lang w:val="pl-PL"/>
        </w:rPr>
        <w:t>stanowi kryterium oceny ofert</w:t>
      </w:r>
      <w:r w:rsidRPr="00B63723">
        <w:rPr>
          <w:rFonts w:ascii="Cambria" w:eastAsia="Cambria" w:hAnsi="Cambria" w:cs="Cambria"/>
          <w:color w:val="000000"/>
          <w:u w:val="single"/>
          <w:lang w:val="pl-PL"/>
        </w:rPr>
        <w:t>.</w:t>
      </w:r>
      <w:r w:rsidRPr="00B63723">
        <w:rPr>
          <w:rFonts w:ascii="Cambria" w:eastAsia="Cambria" w:hAnsi="Cambria" w:cs="Cambria"/>
          <w:color w:val="000000"/>
          <w:lang w:val="pl-PL"/>
        </w:rPr>
        <w:t xml:space="preserve"> Zamawiający określa go na okres w przedziale od 36 miesięcy (termin minimalny) do 60 miesięcy (termin maksymalny). Wykonawca odpowiada z tytułu rękojmi za wady na zasadach określonych w </w:t>
      </w:r>
      <w:sdt>
        <w:sdtPr>
          <w:rPr>
            <w:lang w:val="pl-PL"/>
          </w:rPr>
          <w:tag w:val="goog_rdk_6"/>
          <w:id w:val="1977683"/>
        </w:sdtPr>
        <w:sdtEndPr/>
        <w:sdtContent/>
      </w:sdt>
      <w:sdt>
        <w:sdtPr>
          <w:rPr>
            <w:lang w:val="pl-PL"/>
          </w:rPr>
          <w:tag w:val="goog_rdk_7"/>
          <w:id w:val="1977684"/>
        </w:sdtPr>
        <w:sdtEndPr/>
        <w:sdtContent/>
      </w:sdt>
      <w:r w:rsidRPr="00B63723">
        <w:rPr>
          <w:rFonts w:ascii="Cambria" w:eastAsia="Cambria" w:hAnsi="Cambria" w:cs="Cambria"/>
          <w:lang w:val="pl-PL"/>
        </w:rPr>
        <w:t xml:space="preserve">§ 12 </w:t>
      </w:r>
      <w:r w:rsidRPr="00B63723">
        <w:rPr>
          <w:rFonts w:ascii="Cambria" w:eastAsia="Cambria" w:hAnsi="Cambria" w:cs="Cambria"/>
          <w:color w:val="000000"/>
          <w:lang w:val="pl-PL"/>
        </w:rPr>
        <w:t xml:space="preserve">Projektu umowy. </w:t>
      </w:r>
    </w:p>
    <w:p w14:paraId="319AEF21" w14:textId="77777777" w:rsidR="0079114B" w:rsidRPr="00B63723" w:rsidRDefault="0079114B" w:rsidP="00BC2D4E">
      <w:pPr>
        <w:pStyle w:val="Akapitzlist2"/>
        <w:numPr>
          <w:ilvl w:val="1"/>
          <w:numId w:val="81"/>
        </w:numPr>
        <w:spacing w:before="0" w:after="0" w:line="276" w:lineRule="auto"/>
        <w:ind w:left="567" w:hanging="567"/>
        <w:rPr>
          <w:rFonts w:ascii="Cambria" w:hAnsi="Cambria" w:cs="Cambria"/>
          <w:b/>
          <w:bCs/>
          <w:color w:val="000000"/>
          <w:sz w:val="24"/>
          <w:szCs w:val="24"/>
          <w:lang w:val="pl-PL"/>
        </w:rPr>
      </w:pPr>
      <w:r w:rsidRPr="00B63723">
        <w:rPr>
          <w:rFonts w:ascii="Cambria" w:hAnsi="Cambria" w:cs="Cambria"/>
          <w:b/>
          <w:bCs/>
          <w:color w:val="000000"/>
          <w:sz w:val="24"/>
          <w:szCs w:val="24"/>
          <w:lang w:val="pl-PL"/>
        </w:rPr>
        <w:t>Ubezpieczenie.</w:t>
      </w:r>
    </w:p>
    <w:p w14:paraId="1FD48D85" w14:textId="77777777" w:rsidR="0079114B" w:rsidRPr="00042E1E" w:rsidRDefault="0079114B" w:rsidP="0079114B">
      <w:pPr>
        <w:spacing w:line="276" w:lineRule="auto"/>
        <w:ind w:left="567"/>
        <w:jc w:val="both"/>
        <w:rPr>
          <w:rFonts w:ascii="Cambria" w:eastAsia="Cambria" w:hAnsi="Cambria" w:cs="Cambria"/>
          <w:lang w:val="pl-PL"/>
        </w:rPr>
      </w:pPr>
      <w:r w:rsidRPr="008A127F">
        <w:rPr>
          <w:rFonts w:ascii="Cambria" w:eastAsia="Cambria" w:hAnsi="Cambria" w:cs="Cambria"/>
          <w:lang w:val="pl-PL"/>
        </w:rPr>
        <w:t xml:space="preserve">Zamawiający wymaga </w:t>
      </w:r>
      <w:r w:rsidRPr="00042E1E">
        <w:rPr>
          <w:rFonts w:ascii="Cambria" w:eastAsia="Cambria" w:hAnsi="Cambria" w:cs="Cambria"/>
          <w:lang w:val="pl-PL"/>
        </w:rPr>
        <w:t>od Wykonawcy ubezpieczenia robót zgodnie z warunkami określonymi przez Zamawiającego w</w:t>
      </w:r>
      <w:sdt>
        <w:sdtPr>
          <w:rPr>
            <w:lang w:val="pl-PL"/>
          </w:rPr>
          <w:tag w:val="goog_rdk_8"/>
          <w:id w:val="1977685"/>
        </w:sdtPr>
        <w:sdtEndPr/>
        <w:sdtContent/>
      </w:sdt>
      <w:sdt>
        <w:sdtPr>
          <w:rPr>
            <w:lang w:val="pl-PL"/>
          </w:rPr>
          <w:tag w:val="goog_rdk_9"/>
          <w:id w:val="1977686"/>
        </w:sdtPr>
        <w:sdtEndPr/>
        <w:sdtContent/>
      </w:sdt>
      <w:r w:rsidRPr="00042E1E">
        <w:rPr>
          <w:rFonts w:ascii="Cambria" w:eastAsia="Cambria" w:hAnsi="Cambria" w:cs="Cambria"/>
          <w:lang w:val="pl-PL"/>
        </w:rPr>
        <w:t xml:space="preserve"> § 11 Projektu umowy.</w:t>
      </w:r>
    </w:p>
    <w:p w14:paraId="3845FA90" w14:textId="77777777" w:rsidR="0079114B" w:rsidRPr="00B63723" w:rsidRDefault="0079114B" w:rsidP="00BC2D4E">
      <w:pPr>
        <w:pStyle w:val="Akapitzlist2"/>
        <w:numPr>
          <w:ilvl w:val="1"/>
          <w:numId w:val="81"/>
        </w:numPr>
        <w:spacing w:before="0" w:after="0" w:line="276" w:lineRule="auto"/>
        <w:ind w:left="567" w:hanging="567"/>
        <w:rPr>
          <w:rFonts w:ascii="Cambria" w:hAnsi="Cambria" w:cs="Cambria"/>
          <w:b/>
          <w:bCs/>
          <w:color w:val="000000"/>
          <w:sz w:val="24"/>
          <w:szCs w:val="24"/>
          <w:lang w:val="pl-PL"/>
        </w:rPr>
      </w:pPr>
      <w:r w:rsidRPr="00B63723">
        <w:rPr>
          <w:rFonts w:ascii="Cambria" w:hAnsi="Cambria" w:cs="Cambria"/>
          <w:b/>
          <w:bCs/>
          <w:color w:val="000000"/>
          <w:sz w:val="24"/>
          <w:szCs w:val="24"/>
          <w:lang w:val="pl-PL"/>
        </w:rPr>
        <w:t>Przedmiotowe środki dowodowe.</w:t>
      </w:r>
    </w:p>
    <w:p w14:paraId="6FAA3895" w14:textId="77777777" w:rsidR="0079114B" w:rsidRPr="00B63723" w:rsidRDefault="0079114B" w:rsidP="0079114B">
      <w:pPr>
        <w:spacing w:line="276" w:lineRule="auto"/>
        <w:ind w:left="567"/>
        <w:jc w:val="both"/>
        <w:rPr>
          <w:rFonts w:ascii="Cambria" w:eastAsia="Cambria" w:hAnsi="Cambria" w:cs="Cambria"/>
          <w:b/>
          <w:color w:val="000000"/>
          <w:lang w:val="pl-PL"/>
        </w:rPr>
      </w:pPr>
      <w:bookmarkStart w:id="11" w:name="_heading=h.tyjcwt"/>
      <w:bookmarkEnd w:id="11"/>
      <w:r w:rsidRPr="00B63723">
        <w:rPr>
          <w:rFonts w:ascii="Cambria" w:eastAsia="Cambria" w:hAnsi="Cambria" w:cs="Cambria"/>
          <w:color w:val="000000"/>
          <w:lang w:val="pl-PL"/>
        </w:rPr>
        <w:t xml:space="preserve">Zamawiający </w:t>
      </w:r>
      <w:r w:rsidRPr="00B63723">
        <w:rPr>
          <w:rFonts w:ascii="Cambria" w:eastAsia="Cambria" w:hAnsi="Cambria" w:cs="Cambria"/>
          <w:b/>
          <w:color w:val="000000"/>
          <w:u w:val="single"/>
          <w:lang w:val="pl-PL"/>
        </w:rPr>
        <w:t>nie wymaga</w:t>
      </w:r>
      <w:r w:rsidRPr="00B63723">
        <w:rPr>
          <w:rFonts w:ascii="Cambria" w:eastAsia="Cambria" w:hAnsi="Cambria" w:cs="Cambria"/>
          <w:color w:val="000000"/>
          <w:lang w:val="pl-PL"/>
        </w:rPr>
        <w:t xml:space="preserve"> od Wykonawcy</w:t>
      </w:r>
      <w:r w:rsidRPr="00B63723">
        <w:rPr>
          <w:rFonts w:ascii="Cambria" w:eastAsia="Cambria" w:hAnsi="Cambria" w:cs="Cambria"/>
          <w:b/>
          <w:color w:val="000000"/>
          <w:lang w:val="pl-PL"/>
        </w:rPr>
        <w:t xml:space="preserve"> </w:t>
      </w:r>
      <w:r w:rsidRPr="00B63723">
        <w:rPr>
          <w:rFonts w:ascii="Cambria" w:eastAsia="Cambria" w:hAnsi="Cambria" w:cs="Cambria"/>
          <w:b/>
          <w:color w:val="000000"/>
          <w:u w:val="single"/>
          <w:lang w:val="pl-PL"/>
        </w:rPr>
        <w:t>złożenia wraz z ofertą</w:t>
      </w:r>
      <w:r w:rsidRPr="00B63723">
        <w:rPr>
          <w:rFonts w:ascii="Cambria" w:eastAsia="Cambria" w:hAnsi="Cambria" w:cs="Cambria"/>
          <w:b/>
          <w:color w:val="000000"/>
          <w:lang w:val="pl-PL"/>
        </w:rPr>
        <w:t xml:space="preserve"> przedmiotowych środków dowodowych.</w:t>
      </w:r>
    </w:p>
    <w:p w14:paraId="704996E6" w14:textId="77777777" w:rsidR="0079114B" w:rsidRPr="00B63723" w:rsidRDefault="003B2A1C" w:rsidP="00BC2D4E">
      <w:pPr>
        <w:pStyle w:val="Akapitzlist2"/>
        <w:numPr>
          <w:ilvl w:val="1"/>
          <w:numId w:val="81"/>
        </w:numPr>
        <w:spacing w:before="0" w:after="0" w:line="276" w:lineRule="auto"/>
        <w:ind w:left="567" w:hanging="567"/>
        <w:rPr>
          <w:rFonts w:ascii="Cambria" w:hAnsi="Cambria" w:cs="Cambria"/>
          <w:b/>
          <w:bCs/>
          <w:color w:val="000000"/>
          <w:sz w:val="24"/>
          <w:szCs w:val="24"/>
          <w:lang w:val="pl-PL"/>
        </w:rPr>
      </w:pPr>
      <w:sdt>
        <w:sdtPr>
          <w:rPr>
            <w:rFonts w:ascii="Cambria" w:hAnsi="Cambria" w:cs="Cambria"/>
            <w:b/>
            <w:bCs/>
            <w:color w:val="000000"/>
            <w:sz w:val="24"/>
            <w:szCs w:val="24"/>
            <w:lang w:val="pl-PL"/>
          </w:rPr>
          <w:tag w:val="goog_rdk_10"/>
          <w:id w:val="1977687"/>
        </w:sdtPr>
        <w:sdtEndPr/>
        <w:sdtContent/>
      </w:sdt>
      <w:r w:rsidR="0079114B" w:rsidRPr="00B63723">
        <w:rPr>
          <w:rFonts w:ascii="Cambria" w:hAnsi="Cambria" w:cs="Cambria"/>
          <w:b/>
          <w:bCs/>
          <w:color w:val="000000"/>
          <w:sz w:val="24"/>
          <w:szCs w:val="24"/>
          <w:lang w:val="pl-PL"/>
        </w:rPr>
        <w:t>Uzasadnienie niedokonania podziału zamówienia na części.</w:t>
      </w:r>
    </w:p>
    <w:p w14:paraId="116F2347" w14:textId="0C4C113A" w:rsidR="00E07DA9" w:rsidRPr="00B63723" w:rsidRDefault="00E07DA9" w:rsidP="00E07DA9">
      <w:pPr>
        <w:pStyle w:val="Akapitzlist2"/>
        <w:spacing w:before="0" w:after="0" w:line="276" w:lineRule="auto"/>
        <w:ind w:left="567"/>
        <w:rPr>
          <w:rFonts w:ascii="Cambria" w:hAnsi="Cambria" w:cs="Cambria"/>
          <w:bCs/>
          <w:color w:val="000000"/>
          <w:sz w:val="24"/>
          <w:szCs w:val="24"/>
          <w:lang w:val="pl-PL"/>
        </w:rPr>
      </w:pPr>
      <w:r w:rsidRPr="00B63723">
        <w:rPr>
          <w:rFonts w:ascii="Cambria" w:hAnsi="Cambria" w:cs="Cambria"/>
          <w:bCs/>
          <w:color w:val="000000"/>
          <w:sz w:val="24"/>
          <w:szCs w:val="24"/>
          <w:lang w:val="pl-PL"/>
        </w:rPr>
        <w:t>Wartość zamówienia jest niższa od tzw. progów unijnych które zobowiązują do implementacji dyrektyw UE. Dyrektywa 2014/24/UE w treści motywu 78 wskazuje, że aby zwiększyć konkurencję, instytucje zamawiające należy w szczególności zachęcać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a więc zamówienia o wartości znacznie przewyższającej tzw. progi UE). Zamówienie nie zostało podzielone na części</w:t>
      </w:r>
      <w:r w:rsidR="00D1677A">
        <w:rPr>
          <w:rFonts w:ascii="Cambria" w:hAnsi="Cambria" w:cs="Cambria"/>
          <w:bCs/>
          <w:color w:val="000000"/>
          <w:sz w:val="24"/>
          <w:szCs w:val="24"/>
          <w:lang w:val="pl-PL"/>
        </w:rPr>
        <w:t xml:space="preserve">                             </w:t>
      </w:r>
      <w:r w:rsidRPr="00B63723">
        <w:rPr>
          <w:rFonts w:ascii="Cambria" w:hAnsi="Cambria" w:cs="Cambria"/>
          <w:bCs/>
          <w:color w:val="000000"/>
          <w:sz w:val="24"/>
          <w:szCs w:val="24"/>
          <w:lang w:val="pl-PL"/>
        </w:rPr>
        <w:t xml:space="preserve"> z następujących względów:</w:t>
      </w:r>
    </w:p>
    <w:p w14:paraId="6FA921F9" w14:textId="1DC1327C" w:rsidR="00E07DA9" w:rsidRPr="00B63723" w:rsidRDefault="00E07DA9" w:rsidP="00C9658D">
      <w:pPr>
        <w:pStyle w:val="Akapitzlist2"/>
        <w:numPr>
          <w:ilvl w:val="0"/>
          <w:numId w:val="70"/>
        </w:numPr>
        <w:spacing w:line="276" w:lineRule="auto"/>
        <w:rPr>
          <w:rFonts w:ascii="Cambria" w:hAnsi="Cambria" w:cs="Cambria"/>
          <w:bCs/>
          <w:color w:val="000000"/>
          <w:sz w:val="24"/>
          <w:szCs w:val="24"/>
          <w:lang w:val="pl-PL"/>
        </w:rPr>
      </w:pPr>
      <w:bookmarkStart w:id="12" w:name="_Hlk92976411"/>
      <w:r w:rsidRPr="00B63723">
        <w:rPr>
          <w:rFonts w:ascii="Cambria" w:hAnsi="Cambria" w:cs="Cambria"/>
          <w:bCs/>
          <w:color w:val="000000"/>
          <w:sz w:val="24"/>
          <w:szCs w:val="24"/>
          <w:lang w:val="pl-PL"/>
        </w:rPr>
        <w:t>Przedmiotem zamówienia jest wykonanie prac funkcjonalnie ze sobą związanych. Rozdzielenie prac groziłoby niedającymi się wyeliminować problemami organizacyjnymi związanymi z odpowiedzialnością za poszczególne elementy prac wykonywanych przez różnych Wykonawców.</w:t>
      </w:r>
    </w:p>
    <w:p w14:paraId="46893CBA" w14:textId="3D83DF2E" w:rsidR="00E07DA9" w:rsidRPr="00F540B4" w:rsidRDefault="00E07DA9" w:rsidP="00C9658D">
      <w:pPr>
        <w:pStyle w:val="Akapitzlist2"/>
        <w:numPr>
          <w:ilvl w:val="0"/>
          <w:numId w:val="70"/>
        </w:numPr>
        <w:spacing w:line="276" w:lineRule="auto"/>
        <w:rPr>
          <w:rFonts w:ascii="Cambria" w:hAnsi="Cambria" w:cs="Cambria"/>
          <w:bCs/>
          <w:color w:val="FF0000"/>
          <w:sz w:val="24"/>
          <w:szCs w:val="24"/>
          <w:lang w:val="pl-PL"/>
        </w:rPr>
      </w:pPr>
      <w:r w:rsidRPr="00B63723">
        <w:rPr>
          <w:rFonts w:ascii="Cambria" w:hAnsi="Cambria" w:cs="Cambria"/>
          <w:bCs/>
          <w:color w:val="000000"/>
          <w:sz w:val="24"/>
          <w:szCs w:val="24"/>
          <w:lang w:val="pl-PL"/>
        </w:rPr>
        <w:t xml:space="preserve">Przy tego typu robotach (równoległe wykonywanie prac z różnych branż) nie ma </w:t>
      </w:r>
      <w:r w:rsidRPr="00B63723">
        <w:rPr>
          <w:rFonts w:ascii="Cambria" w:hAnsi="Cambria" w:cs="Cambria"/>
          <w:bCs/>
          <w:color w:val="000000"/>
          <w:sz w:val="24"/>
          <w:szCs w:val="24"/>
          <w:lang w:val="pl-PL"/>
        </w:rPr>
        <w:lastRenderedPageBreak/>
        <w:t xml:space="preserve">możliwości jednoznacznego określenia zasad odpowiedzialności za jeden plac budowy (przekazany byłby równolegle wielu Wykonawcom). </w:t>
      </w:r>
    </w:p>
    <w:p w14:paraId="19EB7B5F" w14:textId="77777777" w:rsidR="00E07DA9" w:rsidRPr="00B63723" w:rsidRDefault="00E07DA9" w:rsidP="00C9658D">
      <w:pPr>
        <w:pStyle w:val="Akapitzlist2"/>
        <w:numPr>
          <w:ilvl w:val="0"/>
          <w:numId w:val="70"/>
        </w:numPr>
        <w:spacing w:line="276" w:lineRule="auto"/>
        <w:rPr>
          <w:rFonts w:ascii="Cambria" w:hAnsi="Cambria" w:cs="Cambria"/>
          <w:bCs/>
          <w:color w:val="000000"/>
          <w:sz w:val="24"/>
          <w:szCs w:val="24"/>
          <w:lang w:val="pl-PL"/>
        </w:rPr>
      </w:pPr>
      <w:r w:rsidRPr="00B63723">
        <w:rPr>
          <w:rFonts w:ascii="Cambria" w:hAnsi="Cambria" w:cs="Cambria"/>
          <w:bCs/>
          <w:color w:val="000000"/>
          <w:sz w:val="24"/>
          <w:szCs w:val="24"/>
          <w:lang w:val="pl-PL"/>
        </w:rPr>
        <w:t>Względy ekonomiczne. Wydzielenie zamówienia na dostawy spowodowałoby dwukrotne wliczenie pewnych grup kosztów do ceny ofertowej (koszty pośrednie, koszty ubezpieczenia itp.).</w:t>
      </w:r>
    </w:p>
    <w:p w14:paraId="79E8B025" w14:textId="667B49B4" w:rsidR="00E07DA9" w:rsidRPr="00B63723" w:rsidRDefault="00E07DA9" w:rsidP="00C9658D">
      <w:pPr>
        <w:pStyle w:val="Akapitzlist2"/>
        <w:numPr>
          <w:ilvl w:val="0"/>
          <w:numId w:val="70"/>
        </w:numPr>
        <w:spacing w:line="276" w:lineRule="auto"/>
        <w:rPr>
          <w:rFonts w:ascii="Cambria" w:hAnsi="Cambria" w:cs="Cambria"/>
          <w:bCs/>
          <w:color w:val="000000"/>
          <w:sz w:val="24"/>
          <w:szCs w:val="24"/>
          <w:lang w:val="pl-PL"/>
        </w:rPr>
      </w:pPr>
      <w:r w:rsidRPr="00B63723">
        <w:rPr>
          <w:rFonts w:ascii="Cambria" w:hAnsi="Cambria" w:cs="Cambria"/>
          <w:bCs/>
          <w:color w:val="000000"/>
          <w:sz w:val="24"/>
          <w:szCs w:val="24"/>
          <w:lang w:val="pl-PL"/>
        </w:rPr>
        <w:t xml:space="preserve">Przy tego typu robotach wykonywanych przez różnych wykonawców </w:t>
      </w:r>
      <w:r w:rsidRPr="00B63723">
        <w:rPr>
          <w:rFonts w:ascii="Cambria" w:hAnsi="Cambria" w:cs="Cambria"/>
          <w:bCs/>
          <w:color w:val="000000"/>
          <w:sz w:val="24"/>
          <w:szCs w:val="24"/>
          <w:lang w:val="pl-PL"/>
        </w:rPr>
        <w:br/>
        <w:t xml:space="preserve">niemożliwe byłoby jednoznaczne określenie zasad odpowiedzialności OC </w:t>
      </w:r>
      <w:r w:rsidRPr="00B63723">
        <w:rPr>
          <w:rFonts w:ascii="Cambria" w:hAnsi="Cambria" w:cs="Cambria"/>
          <w:bCs/>
          <w:color w:val="000000"/>
          <w:sz w:val="24"/>
          <w:szCs w:val="24"/>
          <w:lang w:val="pl-PL"/>
        </w:rPr>
        <w:br/>
        <w:t>(np. w razie jednoczesnego wykonywania robót przez wielu wykonawców utrudnione byłoby ustalenie podmiotu odpowiedzialnego za szkody objęte polisą OC).</w:t>
      </w:r>
    </w:p>
    <w:p w14:paraId="6EBA63F7" w14:textId="77777777" w:rsidR="00E07DA9" w:rsidRPr="00B63723" w:rsidRDefault="00E07DA9" w:rsidP="00C9658D">
      <w:pPr>
        <w:pStyle w:val="Akapitzlist2"/>
        <w:numPr>
          <w:ilvl w:val="0"/>
          <w:numId w:val="70"/>
        </w:numPr>
        <w:spacing w:line="276" w:lineRule="auto"/>
        <w:rPr>
          <w:rFonts w:ascii="Cambria" w:hAnsi="Cambria" w:cs="Cambria"/>
          <w:bCs/>
          <w:color w:val="000000"/>
          <w:sz w:val="24"/>
          <w:szCs w:val="24"/>
          <w:lang w:val="pl-PL"/>
        </w:rPr>
      </w:pPr>
      <w:r w:rsidRPr="00B63723">
        <w:rPr>
          <w:rFonts w:ascii="Cambria" w:hAnsi="Cambria" w:cs="Cambria"/>
          <w:bCs/>
          <w:color w:val="000000"/>
          <w:sz w:val="24"/>
          <w:szCs w:val="24"/>
          <w:lang w:val="pl-PL"/>
        </w:rPr>
        <w:t>Przy tego typu robotach wykonywanych przez różnych wykonawców opóźnienie jednego z wykonawców wpłynęłoby negatywnie na terminowość wykonania innych elementów inwestycji – zależnych od terminowego wykonania prac przez innego Wykonawcę.</w:t>
      </w:r>
    </w:p>
    <w:p w14:paraId="7F99E38D" w14:textId="17BA8D46" w:rsidR="00E07DA9" w:rsidRPr="00B63723" w:rsidRDefault="00E07DA9" w:rsidP="00C9658D">
      <w:pPr>
        <w:pStyle w:val="Akapitzlist2"/>
        <w:numPr>
          <w:ilvl w:val="0"/>
          <w:numId w:val="70"/>
        </w:numPr>
        <w:spacing w:line="276" w:lineRule="auto"/>
        <w:rPr>
          <w:rFonts w:ascii="Cambria" w:hAnsi="Cambria" w:cs="Cambria"/>
          <w:bCs/>
          <w:color w:val="000000"/>
          <w:sz w:val="24"/>
          <w:szCs w:val="24"/>
          <w:lang w:val="pl-PL"/>
        </w:rPr>
      </w:pPr>
      <w:r w:rsidRPr="00B63723">
        <w:rPr>
          <w:rFonts w:ascii="Cambria" w:hAnsi="Cambria" w:cs="Cambria"/>
          <w:bCs/>
          <w:color w:val="000000"/>
          <w:sz w:val="24"/>
          <w:szCs w:val="24"/>
          <w:lang w:val="pl-PL"/>
        </w:rPr>
        <w:t xml:space="preserve">Wykonawcy powielaliby koszty pośrednie prac, co wpływałoby na koszty inwestycji. W każdej z ofert częściowych Wykonawca musiałby założyć odrębną wycenę użycia tego samego rodzaju sprzętu, w sytuacji, w której, składając jedną ofertę, użycie sprzętu wyceniłby jednokrotnie. W dokumentacji projektowej wskazane są rozwiązania wymagające użycia wielorodzajowego sprzętu budowlanego. </w:t>
      </w:r>
    </w:p>
    <w:p w14:paraId="4DBB9CEC" w14:textId="77777777" w:rsidR="00E07DA9" w:rsidRPr="00B63723" w:rsidRDefault="00E07DA9" w:rsidP="00C9658D">
      <w:pPr>
        <w:pStyle w:val="Akapitzlist2"/>
        <w:numPr>
          <w:ilvl w:val="0"/>
          <w:numId w:val="70"/>
        </w:numPr>
        <w:spacing w:line="276" w:lineRule="auto"/>
        <w:rPr>
          <w:rFonts w:ascii="Cambria" w:hAnsi="Cambria" w:cs="Cambria"/>
          <w:bCs/>
          <w:color w:val="000000"/>
          <w:sz w:val="24"/>
          <w:szCs w:val="24"/>
          <w:lang w:val="pl-PL"/>
        </w:rPr>
      </w:pPr>
      <w:r w:rsidRPr="00B63723">
        <w:rPr>
          <w:rFonts w:ascii="Cambria" w:hAnsi="Cambria" w:cs="Cambria"/>
          <w:bCs/>
          <w:color w:val="000000"/>
          <w:sz w:val="24"/>
          <w:szCs w:val="24"/>
          <w:lang w:val="pl-PL"/>
        </w:rPr>
        <w:t xml:space="preserve">Każdy z Wykonawców w cenę wliczyłby odrębne koszty polisy OC, </w:t>
      </w:r>
      <w:r w:rsidRPr="00B63723">
        <w:rPr>
          <w:rFonts w:ascii="Cambria" w:hAnsi="Cambria" w:cs="Cambria"/>
          <w:bCs/>
          <w:color w:val="000000"/>
          <w:sz w:val="24"/>
          <w:szCs w:val="24"/>
          <w:lang w:val="pl-PL"/>
        </w:rPr>
        <w:br/>
        <w:t>co zwiększyłoby poziom wydatków Zamawiającego,</w:t>
      </w:r>
    </w:p>
    <w:p w14:paraId="317FD796" w14:textId="77777777" w:rsidR="00E07DA9" w:rsidRPr="00B63723" w:rsidRDefault="00E07DA9" w:rsidP="00C9658D">
      <w:pPr>
        <w:pStyle w:val="Akapitzlist2"/>
        <w:numPr>
          <w:ilvl w:val="0"/>
          <w:numId w:val="70"/>
        </w:numPr>
        <w:spacing w:line="276" w:lineRule="auto"/>
        <w:rPr>
          <w:rFonts w:ascii="Cambria" w:hAnsi="Cambria" w:cs="Cambria"/>
          <w:bCs/>
          <w:color w:val="000000"/>
          <w:sz w:val="24"/>
          <w:szCs w:val="24"/>
          <w:lang w:val="pl-PL"/>
        </w:rPr>
      </w:pPr>
      <w:r w:rsidRPr="00B63723">
        <w:rPr>
          <w:rFonts w:ascii="Cambria" w:hAnsi="Cambria" w:cs="Cambria"/>
          <w:bCs/>
          <w:color w:val="000000"/>
          <w:sz w:val="24"/>
          <w:szCs w:val="24"/>
          <w:lang w:val="pl-PL"/>
        </w:rPr>
        <w:t xml:space="preserve">W przypadku podziału na części Wykonawcy powielaliby koszty m.in. dostawy materiałów niezbędnych do realizacji inwestycji, koszty kadry zarządzającej procesem budowlanym, koszty przygotowania dokumentacji powykonawczej czy obsługi geodezyjnej, co wpływałoby niekorzystnie dla Zamawiającego na koszty inwestycji. W każdej z ofert częściowych Wykonawca musiałby założyć odrębną wycenę użycia dostawy tego samego rodzaju materiału, w sytuacji, w której, składając jedną ofertę, dostawę materiału wyceniłby jednokrotnie. </w:t>
      </w:r>
    </w:p>
    <w:bookmarkEnd w:id="12"/>
    <w:p w14:paraId="5C9E98E3" w14:textId="22C76019" w:rsidR="00E07DA9" w:rsidRPr="00B63723" w:rsidRDefault="00E07DA9" w:rsidP="00E07DA9">
      <w:pPr>
        <w:pStyle w:val="Akapitzlist2"/>
        <w:spacing w:line="276" w:lineRule="auto"/>
        <w:ind w:left="567"/>
        <w:rPr>
          <w:rFonts w:ascii="Cambria" w:hAnsi="Cambria" w:cs="Cambria"/>
          <w:bCs/>
          <w:color w:val="000000"/>
          <w:kern w:val="2"/>
          <w:sz w:val="24"/>
          <w:szCs w:val="24"/>
          <w:lang w:val="pl-PL"/>
        </w:rPr>
      </w:pPr>
      <w:r w:rsidRPr="00B63723">
        <w:rPr>
          <w:rFonts w:ascii="Cambria" w:hAnsi="Cambria" w:cs="Cambria"/>
          <w:bCs/>
          <w:color w:val="000000"/>
          <w:sz w:val="24"/>
          <w:szCs w:val="24"/>
          <w:lang w:val="pl-PL"/>
        </w:rPr>
        <w:t>Reasumując, Zamawiający nie dokonał podziału zamówienia na części ze względu na to, że podział taki groziłby nadmiernymi trudnościami technicznymi oraz organizacyjnymi.  Potrzeba skoordynowania działań różnych wykonawców realizujących poszczególne części zamówienia mogłaby poważnie zagrozić właściwemu wykonaniu zamówienia. Niedokonanie podziału zamówienia podyktowane było zatem względami technicznymi, organizacyjnym</w:t>
      </w:r>
      <w:r w:rsidR="00F540B4">
        <w:rPr>
          <w:rFonts w:ascii="Cambria" w:hAnsi="Cambria" w:cs="Cambria"/>
          <w:bCs/>
          <w:color w:val="000000"/>
          <w:sz w:val="24"/>
          <w:szCs w:val="24"/>
          <w:lang w:val="pl-PL"/>
        </w:rPr>
        <w:t>i</w:t>
      </w:r>
      <w:r w:rsidRPr="00B63723">
        <w:rPr>
          <w:rFonts w:ascii="Cambria" w:hAnsi="Cambria" w:cs="Cambria"/>
          <w:bCs/>
          <w:color w:val="000000"/>
          <w:sz w:val="24"/>
          <w:szCs w:val="24"/>
          <w:lang w:val="pl-PL"/>
        </w:rPr>
        <w:t>. Zastosowany ewentualnie podział zamówienia na części nie zwiększyłby konkurencyjności w sektorze małych i średnich przedsiębiorstw – zakres zamówienia jest zakresem typowym, umożliwiającym złożenie oferty wykonawcom z grupy małych lub średnich przedsiębiorstw. 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w:t>
      </w:r>
    </w:p>
    <w:p w14:paraId="5FC5CB29" w14:textId="5EB939A3" w:rsidR="0079114B" w:rsidRPr="00246222" w:rsidRDefault="00B43C94" w:rsidP="00BC2D4E">
      <w:pPr>
        <w:pStyle w:val="Akapitzlist"/>
        <w:numPr>
          <w:ilvl w:val="1"/>
          <w:numId w:val="81"/>
        </w:numPr>
        <w:spacing w:line="276" w:lineRule="auto"/>
        <w:ind w:left="567" w:hanging="567"/>
        <w:rPr>
          <w:rFonts w:ascii="Cambria" w:eastAsia="Cambria" w:hAnsi="Cambria" w:cs="Cambria"/>
        </w:rPr>
      </w:pPr>
      <w:r w:rsidRPr="00246222">
        <w:rPr>
          <w:rFonts w:ascii="Cambria" w:eastAsia="Calibri" w:hAnsi="Cambria" w:cs="Calibri"/>
          <w:bCs/>
          <w:iCs/>
          <w:kern w:val="3"/>
          <w:sz w:val="24"/>
          <w:szCs w:val="24"/>
          <w:lang w:eastAsia="en-US"/>
        </w:rPr>
        <w:lastRenderedPageBreak/>
        <w:t>Zamawiający dopuszcza możliwość przeprowadzenia przez Wykonawcę wizji lokalnej - po uprzednim uzgodnieniu terminu z Zamawiającym. W celu odbycia wizji lokalnej Wykonawca składa wniosek do Zamawiającego. Zamawiający wyznacza termin odbycia wizji lokalnej w terminie wskazanym we wniosku, a jeżeli nie jest to możliwe w innym wskazanym przez Zamawiającego terminie.</w:t>
      </w:r>
    </w:p>
    <w:p w14:paraId="46690D6C" w14:textId="77777777" w:rsidR="001835D3" w:rsidRPr="00B63723" w:rsidRDefault="001835D3" w:rsidP="00307956">
      <w:pPr>
        <w:spacing w:line="276" w:lineRule="auto"/>
        <w:jc w:val="both"/>
        <w:rPr>
          <w:rFonts w:ascii="Cambria" w:hAnsi="Cambria"/>
          <w:lang w:val="pl-PL"/>
        </w:rPr>
      </w:pPr>
    </w:p>
    <w:tbl>
      <w:tblPr>
        <w:tblW w:w="9781" w:type="dxa"/>
        <w:tblInd w:w="108" w:type="dxa"/>
        <w:tblLayout w:type="fixed"/>
        <w:tblLook w:val="0000" w:firstRow="0" w:lastRow="0" w:firstColumn="0" w:lastColumn="0" w:noHBand="0" w:noVBand="0"/>
      </w:tblPr>
      <w:tblGrid>
        <w:gridCol w:w="9781"/>
      </w:tblGrid>
      <w:tr w:rsidR="001835D3" w:rsidRPr="00B63723" w14:paraId="7E0402BB" w14:textId="77777777" w:rsidTr="00CD36A9">
        <w:tc>
          <w:tcPr>
            <w:tcW w:w="9781" w:type="dxa"/>
            <w:tcBorders>
              <w:bottom w:val="single" w:sz="4" w:space="0" w:color="000000"/>
            </w:tcBorders>
            <w:shd w:val="clear" w:color="auto" w:fill="D9D9D9"/>
          </w:tcPr>
          <w:p w14:paraId="4734C8F7"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5</w:t>
            </w:r>
          </w:p>
          <w:p w14:paraId="4F0E98AD"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TERMIN WYKONANIA ZAMÓWIENIA</w:t>
            </w:r>
          </w:p>
        </w:tc>
      </w:tr>
    </w:tbl>
    <w:p w14:paraId="7AE9B09F" w14:textId="77777777" w:rsidR="001835D3" w:rsidRPr="00B63723" w:rsidRDefault="001835D3" w:rsidP="00307956">
      <w:pPr>
        <w:pStyle w:val="Akapitzlist2"/>
        <w:spacing w:before="0" w:after="0" w:line="276" w:lineRule="auto"/>
        <w:ind w:left="567"/>
        <w:rPr>
          <w:rFonts w:ascii="Cambria" w:hAnsi="Cambria" w:cs="Cambria"/>
          <w:bCs/>
          <w:lang w:val="pl-PL"/>
        </w:rPr>
      </w:pPr>
    </w:p>
    <w:p w14:paraId="70973265" w14:textId="6483C083" w:rsidR="00DA20A2" w:rsidRPr="00B43C94" w:rsidRDefault="001835D3" w:rsidP="00AC3B13">
      <w:pPr>
        <w:pStyle w:val="Akapitzlist2"/>
        <w:spacing w:before="0" w:after="0" w:line="276" w:lineRule="auto"/>
        <w:ind w:left="0"/>
        <w:rPr>
          <w:rFonts w:ascii="Cambria" w:hAnsi="Cambria" w:cs="Cambria"/>
          <w:bCs/>
          <w:sz w:val="24"/>
          <w:szCs w:val="24"/>
          <w:lang w:val="pl-PL"/>
        </w:rPr>
      </w:pPr>
      <w:r w:rsidRPr="00DC6421">
        <w:rPr>
          <w:rFonts w:ascii="Cambria" w:hAnsi="Cambria" w:cs="Cambria"/>
          <w:bCs/>
          <w:sz w:val="24"/>
          <w:szCs w:val="24"/>
          <w:lang w:val="pl-PL"/>
        </w:rPr>
        <w:t>Wykonawca jest zobowiązany wykonać zamówienie w terminie</w:t>
      </w:r>
      <w:r w:rsidR="00DA20A2" w:rsidRPr="00DC6421">
        <w:rPr>
          <w:rFonts w:ascii="Cambria" w:hAnsi="Cambria" w:cs="Cambria"/>
          <w:bCs/>
          <w:sz w:val="24"/>
          <w:szCs w:val="24"/>
          <w:lang w:val="pl-PL"/>
        </w:rPr>
        <w:t xml:space="preserve"> </w:t>
      </w:r>
      <w:r w:rsidR="00926431">
        <w:rPr>
          <w:rFonts w:ascii="Cambria" w:hAnsi="Cambria" w:cs="Cambria"/>
          <w:b/>
          <w:sz w:val="24"/>
          <w:szCs w:val="24"/>
          <w:lang w:val="pl-PL"/>
        </w:rPr>
        <w:t>8 miesięcy</w:t>
      </w:r>
      <w:r w:rsidRPr="00B43C94">
        <w:rPr>
          <w:rFonts w:ascii="Cambria" w:hAnsi="Cambria" w:cs="Cambria"/>
          <w:b/>
          <w:sz w:val="24"/>
          <w:szCs w:val="24"/>
          <w:lang w:val="pl-PL"/>
        </w:rPr>
        <w:t xml:space="preserve"> od dnia</w:t>
      </w:r>
      <w:r w:rsidR="00DA20A2" w:rsidRPr="00B43C94">
        <w:rPr>
          <w:rFonts w:ascii="Cambria" w:hAnsi="Cambria" w:cs="Cambria"/>
          <w:b/>
          <w:sz w:val="24"/>
          <w:szCs w:val="24"/>
          <w:lang w:val="pl-PL"/>
        </w:rPr>
        <w:t xml:space="preserve"> zawarcia</w:t>
      </w:r>
      <w:r w:rsidRPr="00B43C94">
        <w:rPr>
          <w:rFonts w:ascii="Cambria" w:hAnsi="Cambria" w:cs="Cambria"/>
          <w:b/>
          <w:sz w:val="24"/>
          <w:szCs w:val="24"/>
          <w:lang w:val="pl-PL"/>
        </w:rPr>
        <w:t xml:space="preserve"> umowy</w:t>
      </w:r>
      <w:r w:rsidR="00DA20A2" w:rsidRPr="00B43C94">
        <w:rPr>
          <w:rFonts w:ascii="Cambria" w:hAnsi="Cambria"/>
          <w:sz w:val="24"/>
          <w:szCs w:val="24"/>
          <w:lang w:val="pl-PL"/>
        </w:rPr>
        <w:t>.</w:t>
      </w:r>
    </w:p>
    <w:p w14:paraId="231D847C" w14:textId="77777777" w:rsidR="0038411A" w:rsidRPr="00B63723" w:rsidRDefault="0038411A" w:rsidP="00CA67D8">
      <w:pPr>
        <w:pStyle w:val="Akapitzlist2"/>
        <w:spacing w:before="0" w:after="0" w:line="276" w:lineRule="auto"/>
        <w:ind w:left="708"/>
        <w:rPr>
          <w:rFonts w:ascii="Cambria" w:hAnsi="Cambria" w:cs="Cambria"/>
          <w:bCs/>
          <w:sz w:val="24"/>
          <w:szCs w:val="24"/>
          <w:lang w:val="pl-PL"/>
        </w:rPr>
      </w:pPr>
    </w:p>
    <w:tbl>
      <w:tblPr>
        <w:tblW w:w="9781" w:type="dxa"/>
        <w:tblInd w:w="108" w:type="dxa"/>
        <w:tblLayout w:type="fixed"/>
        <w:tblLook w:val="0000" w:firstRow="0" w:lastRow="0" w:firstColumn="0" w:lastColumn="0" w:noHBand="0" w:noVBand="0"/>
      </w:tblPr>
      <w:tblGrid>
        <w:gridCol w:w="9781"/>
      </w:tblGrid>
      <w:tr w:rsidR="001835D3" w:rsidRPr="00B63723" w14:paraId="53180356" w14:textId="77777777" w:rsidTr="00CD36A9">
        <w:tc>
          <w:tcPr>
            <w:tcW w:w="9781" w:type="dxa"/>
            <w:tcBorders>
              <w:bottom w:val="single" w:sz="4" w:space="0" w:color="000000"/>
            </w:tcBorders>
            <w:shd w:val="clear" w:color="auto" w:fill="D9D9D9"/>
          </w:tcPr>
          <w:p w14:paraId="759364A6" w14:textId="77777777" w:rsidR="001835D3" w:rsidRPr="00B63723" w:rsidRDefault="001835D3" w:rsidP="00307956">
            <w:pPr>
              <w:spacing w:line="276" w:lineRule="auto"/>
              <w:jc w:val="center"/>
              <w:rPr>
                <w:rFonts w:ascii="Cambria" w:hAnsi="Cambria" w:cs="Cambria"/>
                <w:b/>
                <w:color w:val="000000"/>
                <w:sz w:val="26"/>
                <w:szCs w:val="26"/>
                <w:lang w:val="pl-PL"/>
              </w:rPr>
            </w:pPr>
            <w:r w:rsidRPr="00B63723">
              <w:rPr>
                <w:rFonts w:ascii="Cambria" w:hAnsi="Cambria" w:cs="Cambria"/>
                <w:sz w:val="26"/>
                <w:szCs w:val="26"/>
                <w:lang w:val="pl-PL"/>
              </w:rPr>
              <w:t>Rozdział 6</w:t>
            </w:r>
          </w:p>
          <w:p w14:paraId="328929DE" w14:textId="77777777" w:rsidR="001835D3" w:rsidRPr="00B63723" w:rsidRDefault="001835D3" w:rsidP="00307956">
            <w:pPr>
              <w:spacing w:line="276" w:lineRule="auto"/>
              <w:jc w:val="center"/>
              <w:rPr>
                <w:lang w:val="pl-PL"/>
              </w:rPr>
            </w:pPr>
            <w:r w:rsidRPr="00B63723">
              <w:rPr>
                <w:rFonts w:ascii="Cambria" w:hAnsi="Cambria" w:cs="Cambria"/>
                <w:b/>
                <w:color w:val="000000"/>
                <w:sz w:val="26"/>
                <w:szCs w:val="26"/>
                <w:lang w:val="pl-PL"/>
              </w:rPr>
              <w:t>INFORMACJE O WARUNKACH UDZIAŁU W POSTĘPOWANIU</w:t>
            </w:r>
          </w:p>
        </w:tc>
      </w:tr>
    </w:tbl>
    <w:p w14:paraId="5B44E457" w14:textId="77777777" w:rsidR="001835D3" w:rsidRPr="00B63723" w:rsidRDefault="001835D3" w:rsidP="00307956">
      <w:pPr>
        <w:pStyle w:val="Kolorowalistaakcent11"/>
        <w:spacing w:before="0" w:after="0" w:line="276" w:lineRule="auto"/>
        <w:ind w:left="0"/>
        <w:rPr>
          <w:rFonts w:ascii="Cambria" w:hAnsi="Cambria" w:cs="Cambria"/>
          <w:bCs/>
          <w:sz w:val="10"/>
          <w:szCs w:val="10"/>
          <w:lang w:val="pl-PL"/>
        </w:rPr>
      </w:pPr>
    </w:p>
    <w:p w14:paraId="7CF8BF3C" w14:textId="77777777" w:rsidR="001835D3" w:rsidRPr="00B63723" w:rsidRDefault="001835D3" w:rsidP="00307956">
      <w:pPr>
        <w:pStyle w:val="Kolorowalistaakcent11"/>
        <w:spacing w:before="0" w:after="0" w:line="276" w:lineRule="auto"/>
        <w:ind w:left="0"/>
        <w:rPr>
          <w:rFonts w:ascii="Cambria" w:hAnsi="Cambria" w:cs="Cambria"/>
          <w:bCs/>
          <w:sz w:val="10"/>
          <w:szCs w:val="10"/>
          <w:lang w:val="pl-PL"/>
        </w:rPr>
      </w:pPr>
    </w:p>
    <w:p w14:paraId="6DCD54A2" w14:textId="77777777" w:rsidR="001835D3" w:rsidRPr="00B63723" w:rsidRDefault="001835D3" w:rsidP="00307956">
      <w:pPr>
        <w:pStyle w:val="Kolorowalistaakcent11"/>
        <w:spacing w:before="0" w:after="0" w:line="276" w:lineRule="auto"/>
        <w:ind w:left="0"/>
        <w:rPr>
          <w:rFonts w:ascii="Cambria" w:hAnsi="Cambria" w:cs="Cambria"/>
          <w:bCs/>
          <w:vanish/>
          <w:sz w:val="24"/>
          <w:szCs w:val="24"/>
          <w:lang w:val="pl-PL"/>
        </w:rPr>
      </w:pPr>
    </w:p>
    <w:p w14:paraId="7934C428" w14:textId="77777777" w:rsidR="001835D3" w:rsidRPr="00B63723" w:rsidRDefault="001835D3" w:rsidP="00307956">
      <w:pPr>
        <w:pStyle w:val="Kolorowalistaakcent11"/>
        <w:numPr>
          <w:ilvl w:val="1"/>
          <w:numId w:val="6"/>
        </w:numPr>
        <w:spacing w:before="0" w:after="0" w:line="276" w:lineRule="auto"/>
        <w:ind w:left="567" w:hanging="567"/>
        <w:rPr>
          <w:rFonts w:ascii="Cambria" w:hAnsi="Cambria" w:cs="Cambria"/>
          <w:bCs/>
          <w:sz w:val="10"/>
          <w:szCs w:val="10"/>
          <w:lang w:val="pl-PL"/>
        </w:rPr>
      </w:pPr>
      <w:r w:rsidRPr="00B63723">
        <w:rPr>
          <w:rFonts w:ascii="Cambria" w:hAnsi="Cambria" w:cs="Cambria"/>
          <w:bCs/>
          <w:sz w:val="24"/>
          <w:szCs w:val="24"/>
          <w:lang w:val="pl-PL"/>
        </w:rPr>
        <w:t xml:space="preserve">O udzielenie zamówienia mogą ubiegać się Wykonawcy, którzy spełniają warunki udziału w postępowaniu dotyczące: </w:t>
      </w:r>
      <w:r w:rsidRPr="00B63723">
        <w:rPr>
          <w:rFonts w:ascii="Cambria" w:hAnsi="Cambria" w:cs="Cambria"/>
          <w:bCs/>
          <w:color w:val="FFFFFF"/>
          <w:sz w:val="24"/>
          <w:szCs w:val="24"/>
          <w:lang w:val="pl-PL"/>
        </w:rPr>
        <w:t>postępowaniu</w:t>
      </w:r>
    </w:p>
    <w:p w14:paraId="785635BA" w14:textId="77777777" w:rsidR="001835D3" w:rsidRPr="00B63723" w:rsidRDefault="001835D3" w:rsidP="00307956">
      <w:pPr>
        <w:pStyle w:val="Kolorowalistaakcent11"/>
        <w:spacing w:before="0" w:after="0" w:line="276" w:lineRule="auto"/>
        <w:ind w:left="567"/>
        <w:rPr>
          <w:rFonts w:ascii="Cambria" w:hAnsi="Cambria" w:cs="Cambria"/>
          <w:bCs/>
          <w:sz w:val="10"/>
          <w:szCs w:val="10"/>
          <w:lang w:val="pl-PL"/>
        </w:rPr>
      </w:pPr>
    </w:p>
    <w:p w14:paraId="1E5822DF" w14:textId="77777777" w:rsidR="001835D3" w:rsidRPr="00B63723" w:rsidRDefault="001835D3" w:rsidP="00307956">
      <w:pPr>
        <w:pStyle w:val="Akapitzlist2"/>
        <w:numPr>
          <w:ilvl w:val="2"/>
          <w:numId w:val="18"/>
        </w:numPr>
        <w:spacing w:before="0" w:after="0" w:line="276" w:lineRule="auto"/>
        <w:ind w:left="1276" w:hanging="709"/>
        <w:rPr>
          <w:rFonts w:ascii="Cambria" w:hAnsi="Cambria" w:cs="Cambria"/>
          <w:i/>
          <w:lang w:val="pl-PL"/>
        </w:rPr>
      </w:pPr>
      <w:r w:rsidRPr="00B63723">
        <w:rPr>
          <w:rFonts w:ascii="Cambria" w:hAnsi="Cambria" w:cs="Cambria"/>
          <w:b/>
          <w:sz w:val="24"/>
          <w:szCs w:val="24"/>
          <w:lang w:val="pl-PL"/>
        </w:rPr>
        <w:t>zdolności do występowania w obrocie gospodarczym;</w:t>
      </w:r>
    </w:p>
    <w:p w14:paraId="363E9A0E" w14:textId="77777777" w:rsidR="001835D3" w:rsidRPr="00B63723" w:rsidRDefault="001835D3" w:rsidP="00307956">
      <w:pPr>
        <w:spacing w:line="276" w:lineRule="auto"/>
        <w:ind w:left="1276"/>
        <w:jc w:val="both"/>
        <w:rPr>
          <w:rFonts w:ascii="Cambria" w:hAnsi="Cambria" w:cs="Cambria"/>
          <w:b/>
          <w:lang w:val="pl-PL"/>
        </w:rPr>
      </w:pPr>
      <w:r w:rsidRPr="00B63723">
        <w:rPr>
          <w:rFonts w:ascii="Cambria" w:hAnsi="Cambria" w:cs="Cambria"/>
          <w:i/>
          <w:lang w:val="pl-PL"/>
        </w:rPr>
        <w:t>Zamawiający nie określa warunku w ww. zakresie.</w:t>
      </w:r>
    </w:p>
    <w:p w14:paraId="1AA8EB26" w14:textId="77777777" w:rsidR="001835D3" w:rsidRPr="00B63723" w:rsidRDefault="001835D3" w:rsidP="00307956">
      <w:pPr>
        <w:pStyle w:val="Akapitzlist2"/>
        <w:numPr>
          <w:ilvl w:val="2"/>
          <w:numId w:val="18"/>
        </w:numPr>
        <w:spacing w:before="0" w:after="0" w:line="276" w:lineRule="auto"/>
        <w:ind w:left="1276" w:hanging="709"/>
        <w:rPr>
          <w:rFonts w:ascii="Cambria" w:hAnsi="Cambria" w:cs="Cambria"/>
          <w:i/>
          <w:lang w:val="pl-PL"/>
        </w:rPr>
      </w:pPr>
      <w:r w:rsidRPr="00B63723">
        <w:rPr>
          <w:rFonts w:ascii="Cambria" w:hAnsi="Cambria" w:cs="Cambria"/>
          <w:b/>
          <w:sz w:val="24"/>
          <w:szCs w:val="24"/>
          <w:lang w:val="pl-PL"/>
        </w:rPr>
        <w:t>uprawnień do prowadzenia określonej działalności gospodarczej lub zawodowej, o ile wynika to z odrębnych przepisów;</w:t>
      </w:r>
    </w:p>
    <w:p w14:paraId="5D51BF09" w14:textId="77777777" w:rsidR="001835D3" w:rsidRPr="00B63723" w:rsidRDefault="001835D3" w:rsidP="00307956">
      <w:pPr>
        <w:spacing w:line="276" w:lineRule="auto"/>
        <w:ind w:left="1276"/>
        <w:jc w:val="both"/>
        <w:rPr>
          <w:rFonts w:ascii="Cambria" w:hAnsi="Cambria" w:cs="Cambria"/>
          <w:b/>
          <w:lang w:val="pl-PL"/>
        </w:rPr>
      </w:pPr>
      <w:r w:rsidRPr="00B63723">
        <w:rPr>
          <w:rFonts w:ascii="Cambria" w:hAnsi="Cambria" w:cs="Cambria"/>
          <w:i/>
          <w:lang w:val="pl-PL"/>
        </w:rPr>
        <w:t>Zamawiający nie określa warunku w ww. zakresie.</w:t>
      </w:r>
    </w:p>
    <w:p w14:paraId="241A98E2" w14:textId="77777777" w:rsidR="001835D3" w:rsidRPr="00B63723" w:rsidRDefault="001835D3" w:rsidP="00307956">
      <w:pPr>
        <w:pStyle w:val="Akapitzlist2"/>
        <w:numPr>
          <w:ilvl w:val="2"/>
          <w:numId w:val="18"/>
        </w:numPr>
        <w:spacing w:before="0" w:after="0" w:line="276" w:lineRule="auto"/>
        <w:ind w:left="1276" w:hanging="709"/>
        <w:rPr>
          <w:rFonts w:ascii="Cambria" w:hAnsi="Cambria" w:cs="Cambria"/>
          <w:i/>
          <w:lang w:val="pl-PL"/>
        </w:rPr>
      </w:pPr>
      <w:r w:rsidRPr="00B63723">
        <w:rPr>
          <w:rFonts w:ascii="Cambria" w:hAnsi="Cambria" w:cs="Cambria"/>
          <w:b/>
          <w:sz w:val="24"/>
          <w:szCs w:val="24"/>
          <w:lang w:val="pl-PL"/>
        </w:rPr>
        <w:t>sytuacji ekonomicznej lub finansowej;</w:t>
      </w:r>
    </w:p>
    <w:p w14:paraId="2B67DD0F" w14:textId="77777777" w:rsidR="001835D3" w:rsidRPr="00B63723" w:rsidRDefault="001835D3" w:rsidP="00307956">
      <w:pPr>
        <w:spacing w:line="276" w:lineRule="auto"/>
        <w:ind w:left="567" w:firstLine="709"/>
        <w:rPr>
          <w:rFonts w:ascii="Cambria" w:hAnsi="Cambria" w:cs="Cambria"/>
          <w:b/>
          <w:lang w:val="pl-PL"/>
        </w:rPr>
      </w:pPr>
      <w:r w:rsidRPr="00B63723">
        <w:rPr>
          <w:rFonts w:ascii="Cambria" w:hAnsi="Cambria" w:cs="Cambria"/>
          <w:i/>
          <w:lang w:val="pl-PL"/>
        </w:rPr>
        <w:t>Zamawiający nie określa warunku w ww. zakresie</w:t>
      </w:r>
    </w:p>
    <w:p w14:paraId="4A9862D0" w14:textId="77777777" w:rsidR="001835D3" w:rsidRPr="00B63723" w:rsidRDefault="001835D3" w:rsidP="00C9658D">
      <w:pPr>
        <w:pStyle w:val="Kolorowalistaakcent11"/>
        <w:numPr>
          <w:ilvl w:val="2"/>
          <w:numId w:val="33"/>
        </w:numPr>
        <w:spacing w:before="0" w:after="0" w:line="276" w:lineRule="auto"/>
        <w:ind w:left="1276" w:hanging="709"/>
        <w:rPr>
          <w:rFonts w:ascii="Cambria" w:hAnsi="Cambria" w:cs="Cambria"/>
          <w:bCs/>
          <w:i/>
          <w:color w:val="000000"/>
          <w:sz w:val="24"/>
          <w:szCs w:val="24"/>
          <w:lang w:val="pl-PL"/>
        </w:rPr>
      </w:pPr>
      <w:r w:rsidRPr="00B63723">
        <w:rPr>
          <w:rFonts w:ascii="Cambria" w:hAnsi="Cambria" w:cs="Cambria"/>
          <w:b/>
          <w:sz w:val="24"/>
          <w:szCs w:val="24"/>
          <w:lang w:val="pl-PL"/>
        </w:rPr>
        <w:t>zdolności technicznej lub zawodowej w zakresie:</w:t>
      </w:r>
    </w:p>
    <w:p w14:paraId="5313A1A6" w14:textId="77777777" w:rsidR="001835D3" w:rsidRPr="00B63723" w:rsidRDefault="001835D3" w:rsidP="00307956">
      <w:pPr>
        <w:pStyle w:val="Akapitzlist2"/>
        <w:spacing w:before="0" w:after="0" w:line="276" w:lineRule="auto"/>
        <w:ind w:left="709" w:firstLine="515"/>
        <w:rPr>
          <w:rFonts w:ascii="Cambria" w:hAnsi="Cambria" w:cs="Cambria"/>
          <w:bCs/>
          <w:i/>
          <w:color w:val="000000"/>
          <w:sz w:val="10"/>
          <w:szCs w:val="10"/>
          <w:u w:val="single"/>
          <w:lang w:val="pl-PL"/>
        </w:rPr>
      </w:pPr>
      <w:r w:rsidRPr="00B63723">
        <w:rPr>
          <w:rFonts w:ascii="Cambria" w:hAnsi="Cambria" w:cs="Cambria"/>
          <w:bCs/>
          <w:i/>
          <w:color w:val="000000"/>
          <w:sz w:val="24"/>
          <w:szCs w:val="24"/>
          <w:lang w:val="pl-PL"/>
        </w:rPr>
        <w:t>Opis sposobu dokonywania oceny spełniania tego warunku:</w:t>
      </w:r>
    </w:p>
    <w:p w14:paraId="332D4036" w14:textId="77777777" w:rsidR="001835D3" w:rsidRPr="00B63723" w:rsidRDefault="001835D3" w:rsidP="00307956">
      <w:pPr>
        <w:pStyle w:val="Akapitzlist2"/>
        <w:spacing w:before="0" w:after="0" w:line="276" w:lineRule="auto"/>
        <w:ind w:left="709" w:firstLine="515"/>
        <w:rPr>
          <w:rFonts w:ascii="Cambria" w:hAnsi="Cambria" w:cs="Cambria"/>
          <w:bCs/>
          <w:i/>
          <w:color w:val="000000"/>
          <w:sz w:val="10"/>
          <w:szCs w:val="10"/>
          <w:u w:val="single"/>
          <w:lang w:val="pl-PL"/>
        </w:rPr>
      </w:pPr>
    </w:p>
    <w:p w14:paraId="1CE5719B" w14:textId="6BE9AE0E" w:rsidR="00441CE1" w:rsidRPr="00391D1E" w:rsidRDefault="0079114B" w:rsidP="00F93E80">
      <w:pPr>
        <w:pStyle w:val="Akapitzlist"/>
        <w:numPr>
          <w:ilvl w:val="0"/>
          <w:numId w:val="65"/>
        </w:numPr>
        <w:autoSpaceDE w:val="0"/>
        <w:autoSpaceDN w:val="0"/>
        <w:adjustRightInd w:val="0"/>
        <w:spacing w:before="0" w:after="0" w:line="276" w:lineRule="auto"/>
        <w:ind w:left="1560" w:hanging="284"/>
        <w:rPr>
          <w:rFonts w:ascii="Cambria" w:hAnsi="Cambria" w:cs="Cambria"/>
          <w:sz w:val="24"/>
          <w:szCs w:val="24"/>
        </w:rPr>
      </w:pPr>
      <w:r w:rsidRPr="00391D1E">
        <w:rPr>
          <w:rFonts w:ascii="Cambria" w:eastAsia="Cambria" w:hAnsi="Cambria" w:cs="Cambria"/>
          <w:sz w:val="24"/>
          <w:szCs w:val="24"/>
        </w:rPr>
        <w:t xml:space="preserve">Wykonawca winien wykazać, że wykonał należycie nie wcześniej niż </w:t>
      </w:r>
      <w:r w:rsidRPr="00391D1E">
        <w:rPr>
          <w:rFonts w:ascii="Cambria" w:eastAsia="Cambria" w:hAnsi="Cambria" w:cs="Cambria"/>
          <w:sz w:val="24"/>
          <w:szCs w:val="24"/>
        </w:rPr>
        <w:br/>
      </w:r>
      <w:r w:rsidRPr="00391D1E">
        <w:rPr>
          <w:rFonts w:ascii="Cambria" w:eastAsia="Cambria" w:hAnsi="Cambria" w:cs="Cambria"/>
          <w:b/>
          <w:sz w:val="24"/>
          <w:szCs w:val="24"/>
        </w:rPr>
        <w:t>w okresie ostatnich 5 lat przed upływem terminu składania ofert</w:t>
      </w:r>
      <w:r w:rsidRPr="00391D1E">
        <w:rPr>
          <w:rFonts w:ascii="Cambria" w:eastAsia="Cambria" w:hAnsi="Cambria" w:cs="Cambria"/>
          <w:sz w:val="24"/>
          <w:szCs w:val="24"/>
        </w:rPr>
        <w:t xml:space="preserve">, a jeżeli okres prowadzenia działalności jest krótszy - w tym okresie: </w:t>
      </w:r>
      <w:r w:rsidRPr="00391D1E">
        <w:rPr>
          <w:rFonts w:ascii="Cambria" w:hAnsi="Cambria"/>
          <w:b/>
          <w:bCs/>
          <w:sz w:val="24"/>
          <w:szCs w:val="24"/>
        </w:rPr>
        <w:t>co najmniej jedną robotę budowlaną</w:t>
      </w:r>
      <w:r w:rsidR="00D77148" w:rsidRPr="00391D1E">
        <w:rPr>
          <w:rFonts w:ascii="Cambria" w:hAnsi="Cambria"/>
          <w:b/>
          <w:bCs/>
          <w:sz w:val="24"/>
          <w:szCs w:val="24"/>
        </w:rPr>
        <w:t>,</w:t>
      </w:r>
      <w:r w:rsidRPr="00391D1E">
        <w:rPr>
          <w:rFonts w:ascii="Cambria" w:hAnsi="Cambria"/>
          <w:b/>
          <w:bCs/>
          <w:sz w:val="24"/>
          <w:szCs w:val="24"/>
        </w:rPr>
        <w:t xml:space="preserve"> która polegała na  </w:t>
      </w:r>
      <w:r w:rsidR="00D77148" w:rsidRPr="00391D1E">
        <w:rPr>
          <w:rFonts w:ascii="Cambria" w:hAnsi="Cambria"/>
          <w:b/>
          <w:bCs/>
          <w:sz w:val="24"/>
          <w:szCs w:val="24"/>
        </w:rPr>
        <w:t>wykonaniu robót</w:t>
      </w:r>
      <w:r w:rsidR="00D77148" w:rsidRPr="00391D1E">
        <w:t xml:space="preserve"> </w:t>
      </w:r>
      <w:r w:rsidR="00D77148" w:rsidRPr="00391D1E">
        <w:rPr>
          <w:rFonts w:ascii="Cambria" w:hAnsi="Cambria"/>
          <w:sz w:val="24"/>
          <w:szCs w:val="24"/>
        </w:rPr>
        <w:t xml:space="preserve">ogólnobudowlanych związanych z budową, </w:t>
      </w:r>
      <w:r w:rsidR="005D4CB1" w:rsidRPr="00391D1E">
        <w:rPr>
          <w:rFonts w:ascii="Cambria" w:hAnsi="Cambria"/>
          <w:sz w:val="24"/>
          <w:szCs w:val="24"/>
        </w:rPr>
        <w:t xml:space="preserve">przebudową, </w:t>
      </w:r>
      <w:r w:rsidR="00926431" w:rsidRPr="00391D1E">
        <w:rPr>
          <w:rFonts w:ascii="Cambria" w:hAnsi="Cambria"/>
          <w:sz w:val="24"/>
          <w:szCs w:val="24"/>
        </w:rPr>
        <w:t xml:space="preserve">budynku </w:t>
      </w:r>
      <w:r w:rsidR="00441CE1" w:rsidRPr="00391D1E">
        <w:rPr>
          <w:rFonts w:ascii="Cambria" w:hAnsi="Cambria"/>
          <w:sz w:val="24"/>
          <w:szCs w:val="24"/>
        </w:rPr>
        <w:t xml:space="preserve"> </w:t>
      </w:r>
      <w:r w:rsidR="00D77148" w:rsidRPr="00391D1E">
        <w:rPr>
          <w:rFonts w:ascii="Cambria" w:hAnsi="Cambria"/>
          <w:sz w:val="24"/>
          <w:szCs w:val="24"/>
        </w:rPr>
        <w:t xml:space="preserve">o wartości minimum </w:t>
      </w:r>
      <w:r w:rsidR="00926431" w:rsidRPr="00391D1E">
        <w:rPr>
          <w:rFonts w:ascii="Cambria" w:hAnsi="Cambria"/>
          <w:sz w:val="24"/>
          <w:szCs w:val="24"/>
        </w:rPr>
        <w:t>150 000</w:t>
      </w:r>
      <w:r w:rsidR="00D77148" w:rsidRPr="00391D1E">
        <w:rPr>
          <w:rFonts w:ascii="Cambria" w:hAnsi="Cambria"/>
          <w:sz w:val="24"/>
          <w:szCs w:val="24"/>
        </w:rPr>
        <w:t>,00 zł brutto;</w:t>
      </w:r>
    </w:p>
    <w:p w14:paraId="204493FE" w14:textId="77777777" w:rsidR="00441CE1" w:rsidRPr="00441CE1" w:rsidRDefault="00441CE1" w:rsidP="00441CE1">
      <w:pPr>
        <w:numPr>
          <w:ilvl w:val="0"/>
          <w:numId w:val="30"/>
        </w:numPr>
        <w:tabs>
          <w:tab w:val="clear" w:pos="0"/>
          <w:tab w:val="num" w:pos="633"/>
        </w:tabs>
        <w:spacing w:line="276" w:lineRule="auto"/>
        <w:ind w:left="1560" w:hanging="284"/>
        <w:jc w:val="both"/>
        <w:rPr>
          <w:rFonts w:ascii="Cambria" w:eastAsia="SimSun" w:hAnsi="Cambria" w:cs="Calibri"/>
          <w:lang w:val="pl-PL"/>
        </w:rPr>
      </w:pPr>
      <w:r w:rsidRPr="00441CE1">
        <w:rPr>
          <w:rFonts w:ascii="Cambria" w:eastAsia="SimSun" w:hAnsi="Cambria" w:cs="Cambria"/>
          <w:color w:val="000000"/>
          <w:lang w:val="pl-PL"/>
        </w:rPr>
        <w:t>O udzielenie zamówienia mogą ubiegać się Wykonawcy, którzy dysponują lub będą dysponować w okresie wykonywania zamówienia i skierują do jego realizacji:</w:t>
      </w:r>
    </w:p>
    <w:p w14:paraId="01EE413B" w14:textId="77777777" w:rsidR="00441CE1" w:rsidRPr="00441CE1" w:rsidRDefault="00441CE1" w:rsidP="00441CE1">
      <w:pPr>
        <w:widowControl/>
        <w:numPr>
          <w:ilvl w:val="3"/>
          <w:numId w:val="79"/>
        </w:numPr>
        <w:spacing w:line="276" w:lineRule="auto"/>
        <w:ind w:left="1985" w:hanging="425"/>
        <w:contextualSpacing/>
        <w:jc w:val="both"/>
        <w:rPr>
          <w:rFonts w:ascii="Cambria" w:eastAsia="SimSun" w:hAnsi="Cambria" w:cs="Times New Roman"/>
          <w:b/>
          <w:kern w:val="0"/>
          <w:lang w:val="pl-PL" w:eastAsia="zh-CN"/>
        </w:rPr>
      </w:pPr>
      <w:r w:rsidRPr="00441CE1">
        <w:rPr>
          <w:rFonts w:ascii="Cambria" w:eastAsia="SimSun" w:hAnsi="Cambria" w:cs="Arial"/>
          <w:color w:val="000000" w:themeColor="text1"/>
          <w:kern w:val="0"/>
          <w:lang w:val="pl-PL" w:eastAsia="zh-CN"/>
        </w:rPr>
        <w:t xml:space="preserve">min. </w:t>
      </w:r>
      <w:r w:rsidRPr="00441CE1">
        <w:rPr>
          <w:rFonts w:ascii="Cambria" w:eastAsia="SimSun" w:hAnsi="Cambria" w:cs="Arial"/>
          <w:b/>
          <w:kern w:val="0"/>
          <w:lang w:val="pl-PL" w:eastAsia="zh-CN"/>
        </w:rPr>
        <w:t xml:space="preserve">jedną osobę (która będzie pełnić funkcję kierownika budowy) posiadającą uprawnienia budowlane do kierowania robotami budowlanymi w specjalności konstrukcyjno-budowlanej, </w:t>
      </w:r>
      <w:r w:rsidRPr="00441CE1">
        <w:rPr>
          <w:rFonts w:ascii="Cambria" w:eastAsia="SimSun" w:hAnsi="Cambria" w:cs="Times New Roman"/>
          <w:b/>
          <w:bCs/>
          <w:kern w:val="0"/>
          <w:lang w:val="pl-PL" w:eastAsia="zh-CN"/>
        </w:rPr>
        <w:t>których zakres uprawnia go do kierowania robotami objętymi przedmiotem zamówienia</w:t>
      </w:r>
      <w:r w:rsidRPr="00441CE1">
        <w:rPr>
          <w:rFonts w:ascii="Cambria" w:eastAsia="SimSun" w:hAnsi="Cambria" w:cs="Arial"/>
          <w:b/>
          <w:kern w:val="0"/>
          <w:lang w:val="pl-PL" w:eastAsia="zh-CN"/>
        </w:rPr>
        <w:t xml:space="preserve">  </w:t>
      </w:r>
      <w:r w:rsidRPr="00441CE1">
        <w:rPr>
          <w:rFonts w:ascii="Cambria" w:eastAsia="SimSun" w:hAnsi="Cambria" w:cs="Cambria"/>
          <w:kern w:val="0"/>
          <w:lang w:val="pl-PL" w:eastAsia="zh-CN"/>
        </w:rPr>
        <w:t>lub odpowiadające im równoważne uprawnienia budowlane wydane na podstawie wcześniej obowiązujących przepisów</w:t>
      </w:r>
      <w:r w:rsidRPr="00441CE1">
        <w:rPr>
          <w:rFonts w:ascii="Cambria" w:eastAsia="SimSun" w:hAnsi="Cambria" w:cs="Times New Roman"/>
          <w:kern w:val="0"/>
          <w:lang w:val="pl-PL" w:eastAsia="zh-CN"/>
        </w:rPr>
        <w:t xml:space="preserve">, a w </w:t>
      </w:r>
      <w:r w:rsidRPr="00441CE1">
        <w:rPr>
          <w:rFonts w:ascii="Cambria" w:eastAsia="SimSun" w:hAnsi="Cambria" w:cs="Times New Roman"/>
          <w:kern w:val="0"/>
          <w:lang w:val="pl-PL" w:eastAsia="zh-CN"/>
        </w:rPr>
        <w:lastRenderedPageBreak/>
        <w:t>przypadku Wykonawców zagranicznych – uprawnienia budowlane do kierowania robotami równoważne do wyżej wskazanych,</w:t>
      </w:r>
    </w:p>
    <w:p w14:paraId="7A65FF5A" w14:textId="3145D3A8" w:rsidR="003130F8" w:rsidRPr="00D77148" w:rsidRDefault="003130F8" w:rsidP="00441CE1">
      <w:pPr>
        <w:pStyle w:val="Akapitzlist"/>
        <w:autoSpaceDE w:val="0"/>
        <w:autoSpaceDN w:val="0"/>
        <w:adjustRightInd w:val="0"/>
        <w:spacing w:before="0" w:after="0" w:line="276" w:lineRule="auto"/>
        <w:ind w:left="1560"/>
        <w:rPr>
          <w:rFonts w:ascii="Cambria" w:hAnsi="Cambria" w:cs="Cambria"/>
          <w:sz w:val="24"/>
          <w:szCs w:val="24"/>
        </w:rPr>
      </w:pPr>
    </w:p>
    <w:p w14:paraId="6EC7483B" w14:textId="77777777" w:rsidR="001835D3" w:rsidRPr="00B63723" w:rsidRDefault="001835D3" w:rsidP="00307956">
      <w:pPr>
        <w:pStyle w:val="Akapitzlist"/>
        <w:spacing w:before="0" w:after="0" w:line="276" w:lineRule="auto"/>
        <w:ind w:left="2211"/>
        <w:rPr>
          <w:rFonts w:ascii="Cambria" w:hAnsi="Cambria"/>
          <w:i/>
          <w:sz w:val="10"/>
          <w:szCs w:val="10"/>
        </w:rPr>
      </w:pPr>
    </w:p>
    <w:p w14:paraId="6E2ADF44" w14:textId="77777777" w:rsidR="001835D3" w:rsidRPr="00B63723" w:rsidRDefault="001835D3" w:rsidP="00307956">
      <w:pPr>
        <w:spacing w:line="276" w:lineRule="auto"/>
        <w:ind w:left="1418"/>
        <w:jc w:val="center"/>
        <w:rPr>
          <w:rFonts w:ascii="Cambria" w:hAnsi="Cambria" w:cs="Cambria"/>
          <w:b/>
          <w:bCs/>
          <w:sz w:val="10"/>
          <w:szCs w:val="10"/>
          <w:lang w:val="pl-PL"/>
        </w:rPr>
      </w:pPr>
      <w:r w:rsidRPr="00B63723">
        <w:rPr>
          <w:rFonts w:ascii="Cambria" w:hAnsi="Cambria" w:cs="Cambria"/>
          <w:b/>
          <w:bCs/>
          <w:lang w:val="pl-PL"/>
        </w:rPr>
        <w:t xml:space="preserve">DODATKOWE INFORMACJE DOTYCZĄCE WARUNKÓW </w:t>
      </w:r>
      <w:r w:rsidRPr="00B63723">
        <w:rPr>
          <w:rFonts w:ascii="Cambria" w:hAnsi="Cambria" w:cs="Cambria"/>
          <w:b/>
          <w:bCs/>
          <w:lang w:val="pl-PL"/>
        </w:rPr>
        <w:br/>
        <w:t>UDZIAŁU W POSTĘPOWANIU:</w:t>
      </w:r>
    </w:p>
    <w:p w14:paraId="7DC419D4" w14:textId="77777777" w:rsidR="001835D3" w:rsidRPr="00B63723" w:rsidRDefault="001835D3" w:rsidP="00307956">
      <w:pPr>
        <w:spacing w:line="276" w:lineRule="auto"/>
        <w:ind w:left="1418"/>
        <w:jc w:val="center"/>
        <w:rPr>
          <w:rFonts w:ascii="Cambria" w:hAnsi="Cambria" w:cs="Cambria"/>
          <w:b/>
          <w:bCs/>
          <w:sz w:val="10"/>
          <w:szCs w:val="10"/>
          <w:lang w:val="pl-PL"/>
        </w:rPr>
      </w:pPr>
    </w:p>
    <w:tbl>
      <w:tblPr>
        <w:tblW w:w="0" w:type="auto"/>
        <w:tblInd w:w="1668" w:type="dxa"/>
        <w:tblLayout w:type="fixed"/>
        <w:tblLook w:val="0000" w:firstRow="0" w:lastRow="0" w:firstColumn="0" w:lastColumn="0" w:noHBand="0" w:noVBand="0"/>
      </w:tblPr>
      <w:tblGrid>
        <w:gridCol w:w="7986"/>
      </w:tblGrid>
      <w:tr w:rsidR="001835D3" w:rsidRPr="00B63723" w14:paraId="5DBF34C3" w14:textId="77777777" w:rsidTr="005C39A3">
        <w:trPr>
          <w:trHeight w:val="1183"/>
        </w:trPr>
        <w:tc>
          <w:tcPr>
            <w:tcW w:w="7986" w:type="dxa"/>
            <w:tcBorders>
              <w:top w:val="single" w:sz="4" w:space="0" w:color="000000"/>
              <w:left w:val="single" w:sz="4" w:space="0" w:color="000000"/>
              <w:bottom w:val="single" w:sz="4" w:space="0" w:color="000000"/>
              <w:right w:val="single" w:sz="4" w:space="0" w:color="000000"/>
            </w:tcBorders>
            <w:shd w:val="clear" w:color="auto" w:fill="FFFFFF"/>
          </w:tcPr>
          <w:p w14:paraId="72C44337" w14:textId="77777777" w:rsidR="00F93E80" w:rsidRDefault="00F93E80" w:rsidP="00F93E80">
            <w:pPr>
              <w:pStyle w:val="Akapitzlist2"/>
              <w:numPr>
                <w:ilvl w:val="0"/>
                <w:numId w:val="29"/>
              </w:numPr>
              <w:spacing w:line="276" w:lineRule="auto"/>
              <w:rPr>
                <w:rFonts w:ascii="Cambria" w:hAnsi="Cambria" w:cs="Cambria"/>
                <w:i/>
                <w:sz w:val="24"/>
                <w:szCs w:val="24"/>
                <w:lang w:val="pl-PL"/>
              </w:rPr>
            </w:pPr>
            <w:r w:rsidRPr="00F93E80">
              <w:rPr>
                <w:rFonts w:ascii="Cambria" w:hAnsi="Cambria" w:cs="Cambria"/>
                <w:i/>
                <w:sz w:val="24"/>
                <w:szCs w:val="24"/>
                <w:lang w:val="pl-PL"/>
              </w:rPr>
              <w:t>Wykonawca powinien w wykazie robót wyraźnie określić zakres robót oraz ich wartość, aby można było ustalić, czy spełnia warunek udziału w postępowaniu.</w:t>
            </w:r>
          </w:p>
          <w:p w14:paraId="6B4C17FB" w14:textId="554AEF27" w:rsidR="00441CE1" w:rsidRPr="00441CE1" w:rsidRDefault="00441CE1" w:rsidP="00441CE1">
            <w:pPr>
              <w:pStyle w:val="Akapitzlist2"/>
              <w:numPr>
                <w:ilvl w:val="0"/>
                <w:numId w:val="29"/>
              </w:numPr>
              <w:spacing w:line="276" w:lineRule="auto"/>
              <w:rPr>
                <w:rFonts w:ascii="Cambria" w:hAnsi="Cambria" w:cs="Cambria"/>
                <w:i/>
                <w:sz w:val="24"/>
                <w:szCs w:val="24"/>
                <w:lang w:val="pl-PL"/>
              </w:rPr>
            </w:pPr>
            <w:r w:rsidRPr="00441CE1">
              <w:rPr>
                <w:rFonts w:ascii="Cambria" w:hAnsi="Cambria" w:cs="Cambria"/>
                <w:i/>
                <w:sz w:val="24"/>
                <w:szCs w:val="24"/>
                <w:lang w:val="pl-PL"/>
              </w:rPr>
              <w:t>Przez posiadanie uprawnień budowlanych wymaganych prawem dla osób uczestniczących w realizacji zamówienia, rozumie się uprawnienia do wykonywania samodzielnych funkcji w budownictwie w rozumieniu art. 15a ustawy z dnia 7 lipca 1994 r. Prawo budowlane (t. j. Dz. U. 20</w:t>
            </w:r>
            <w:r w:rsidR="00095916">
              <w:rPr>
                <w:rFonts w:ascii="Cambria" w:hAnsi="Cambria" w:cs="Cambria"/>
                <w:i/>
                <w:sz w:val="24"/>
                <w:szCs w:val="24"/>
                <w:lang w:val="pl-PL"/>
              </w:rPr>
              <w:t>25</w:t>
            </w:r>
            <w:r w:rsidRPr="00441CE1">
              <w:rPr>
                <w:rFonts w:ascii="Cambria" w:hAnsi="Cambria" w:cs="Cambria"/>
                <w:i/>
                <w:sz w:val="24"/>
                <w:szCs w:val="24"/>
                <w:lang w:val="pl-PL"/>
              </w:rPr>
              <w:t xml:space="preserve"> r, poz. </w:t>
            </w:r>
            <w:r w:rsidR="00095916">
              <w:rPr>
                <w:rFonts w:ascii="Cambria" w:hAnsi="Cambria" w:cs="Cambria"/>
                <w:i/>
                <w:sz w:val="24"/>
                <w:szCs w:val="24"/>
                <w:lang w:val="pl-PL"/>
              </w:rPr>
              <w:t>418</w:t>
            </w:r>
            <w:r w:rsidRPr="00441CE1">
              <w:rPr>
                <w:rFonts w:ascii="Cambria" w:hAnsi="Cambria" w:cs="Cambria"/>
                <w:i/>
                <w:sz w:val="24"/>
                <w:szCs w:val="24"/>
                <w:lang w:val="pl-PL"/>
              </w:rPr>
              <w:t xml:space="preserve"> z </w:t>
            </w:r>
            <w:proofErr w:type="spellStart"/>
            <w:r w:rsidRPr="00441CE1">
              <w:rPr>
                <w:rFonts w:ascii="Cambria" w:hAnsi="Cambria" w:cs="Cambria"/>
                <w:i/>
                <w:sz w:val="24"/>
                <w:szCs w:val="24"/>
                <w:lang w:val="pl-PL"/>
              </w:rPr>
              <w:t>późn</w:t>
            </w:r>
            <w:proofErr w:type="spellEnd"/>
            <w:r w:rsidRPr="00441CE1">
              <w:rPr>
                <w:rFonts w:ascii="Cambria" w:hAnsi="Cambria" w:cs="Cambria"/>
                <w:i/>
                <w:sz w:val="24"/>
                <w:szCs w:val="24"/>
                <w:lang w:val="pl-PL"/>
              </w:rPr>
              <w:t>. zm.) oraz przepisów wcześniejszych. Samodzielne funkcje techniczne w budownictwie (nazwy specjalności i ich zakresy) będą rozpatrywane zgodnie z przepisami regulującymi nadawanie uprawnień budowlanych w dacie ich nadania oraz zgodnie z treścią decyzji o ich nadaniu.</w:t>
            </w:r>
          </w:p>
          <w:p w14:paraId="6140EBA5" w14:textId="61FD1FDF" w:rsidR="00441CE1" w:rsidRPr="00441CE1" w:rsidRDefault="00441CE1" w:rsidP="00441CE1">
            <w:pPr>
              <w:pStyle w:val="Akapitzlist2"/>
              <w:numPr>
                <w:ilvl w:val="0"/>
                <w:numId w:val="29"/>
              </w:numPr>
              <w:spacing w:line="276" w:lineRule="auto"/>
              <w:rPr>
                <w:rFonts w:ascii="Cambria" w:hAnsi="Cambria" w:cs="Cambria"/>
                <w:i/>
                <w:sz w:val="24"/>
                <w:szCs w:val="24"/>
                <w:lang w:val="pl-PL"/>
              </w:rPr>
            </w:pPr>
            <w:r w:rsidRPr="00441CE1">
              <w:rPr>
                <w:rFonts w:ascii="Cambria" w:hAnsi="Cambria" w:cs="Cambria"/>
                <w:i/>
                <w:sz w:val="24"/>
                <w:szCs w:val="24"/>
                <w:lang w:val="pl-PL"/>
              </w:rPr>
              <w:t xml:space="preserve">Wykonawca w celu wykazania spełniania warunków określonych w pkt 6.1.4, </w:t>
            </w:r>
            <w:proofErr w:type="spellStart"/>
            <w:r w:rsidRPr="00441CE1">
              <w:rPr>
                <w:rFonts w:ascii="Cambria" w:hAnsi="Cambria" w:cs="Cambria"/>
                <w:i/>
                <w:sz w:val="24"/>
                <w:szCs w:val="24"/>
                <w:lang w:val="pl-PL"/>
              </w:rPr>
              <w:t>ppkt</w:t>
            </w:r>
            <w:proofErr w:type="spellEnd"/>
            <w:r w:rsidRPr="00441CE1">
              <w:rPr>
                <w:rFonts w:ascii="Cambria" w:hAnsi="Cambria" w:cs="Cambria"/>
                <w:i/>
                <w:sz w:val="24"/>
                <w:szCs w:val="24"/>
                <w:lang w:val="pl-PL"/>
              </w:rPr>
              <w:t xml:space="preserve"> 2) SWZ może wskazać osobę będącą obywatelem państwa członkowskiego w rozumieniu art. 4a ust. 1  ustawy z dnia 15 grudnia 2000 r. o samorządach zawodowych architektów oraz inżynierów budownictwa (t. j. Dz. U. z 20</w:t>
            </w:r>
            <w:r w:rsidR="00095916">
              <w:rPr>
                <w:rFonts w:ascii="Cambria" w:hAnsi="Cambria" w:cs="Cambria"/>
                <w:i/>
                <w:sz w:val="24"/>
                <w:szCs w:val="24"/>
                <w:lang w:val="pl-PL"/>
              </w:rPr>
              <w:t>25</w:t>
            </w:r>
            <w:r w:rsidRPr="00441CE1">
              <w:rPr>
                <w:rFonts w:ascii="Cambria" w:hAnsi="Cambria" w:cs="Cambria"/>
                <w:i/>
                <w:sz w:val="24"/>
                <w:szCs w:val="24"/>
                <w:lang w:val="pl-PL"/>
              </w:rPr>
              <w:t xml:space="preserve"> r. poz. </w:t>
            </w:r>
            <w:r w:rsidR="00095916">
              <w:rPr>
                <w:rFonts w:ascii="Cambria" w:hAnsi="Cambria" w:cs="Cambria"/>
                <w:i/>
                <w:sz w:val="24"/>
                <w:szCs w:val="24"/>
                <w:lang w:val="pl-PL"/>
              </w:rPr>
              <w:t>1783</w:t>
            </w:r>
            <w:r w:rsidRPr="00441CE1">
              <w:rPr>
                <w:rFonts w:ascii="Cambria" w:hAnsi="Cambria" w:cs="Cambria"/>
                <w:i/>
                <w:sz w:val="24"/>
                <w:szCs w:val="24"/>
                <w:lang w:val="pl-PL"/>
              </w:rPr>
              <w:t>), która nabyła kwalifikacje zawodowe do wykonywania działalności w budownictwie, równoznaczne wykonywaniu samodzielnych funkcji technicznych w budownictwie na terytorium Rzeczypospolitej Polskiej – zgodnie z właściwymi przepisami, w szczególności z ustawą z dnia 22 grudnia 2015 r. o zasadach uznawania kwalifikacji zawodowych nabytych w państwach członkowskich Unii Europejskiej (t. j. Dz. U. z 2023 r., poz. 334 ze zm.) oraz ustawą z dnia 15 grudnia 2000 r. o samorządach zawodowych architektów oraz inżynierów budownictwa (Dz. U. z 20</w:t>
            </w:r>
            <w:r w:rsidR="00095916">
              <w:rPr>
                <w:rFonts w:ascii="Cambria" w:hAnsi="Cambria" w:cs="Cambria"/>
                <w:i/>
                <w:sz w:val="24"/>
                <w:szCs w:val="24"/>
                <w:lang w:val="pl-PL"/>
              </w:rPr>
              <w:t>25</w:t>
            </w:r>
            <w:r w:rsidRPr="00441CE1">
              <w:rPr>
                <w:rFonts w:ascii="Cambria" w:hAnsi="Cambria" w:cs="Cambria"/>
                <w:i/>
                <w:sz w:val="24"/>
                <w:szCs w:val="24"/>
                <w:lang w:val="pl-PL"/>
              </w:rPr>
              <w:t xml:space="preserve"> r. poz. </w:t>
            </w:r>
            <w:r w:rsidR="00095916">
              <w:rPr>
                <w:rFonts w:ascii="Cambria" w:hAnsi="Cambria" w:cs="Cambria"/>
                <w:i/>
                <w:sz w:val="24"/>
                <w:szCs w:val="24"/>
                <w:lang w:val="pl-PL"/>
              </w:rPr>
              <w:t>1783</w:t>
            </w:r>
            <w:r w:rsidRPr="00441CE1">
              <w:rPr>
                <w:rFonts w:ascii="Cambria" w:hAnsi="Cambria" w:cs="Cambria"/>
                <w:i/>
                <w:sz w:val="24"/>
                <w:szCs w:val="24"/>
                <w:lang w:val="pl-PL"/>
              </w:rPr>
              <w:t>).</w:t>
            </w:r>
          </w:p>
          <w:p w14:paraId="7DB936DB" w14:textId="108E4B71" w:rsidR="00F93E80" w:rsidRPr="00F93E80" w:rsidRDefault="00F93E80" w:rsidP="00F93E80">
            <w:pPr>
              <w:pStyle w:val="Akapitzlist2"/>
              <w:numPr>
                <w:ilvl w:val="0"/>
                <w:numId w:val="29"/>
              </w:numPr>
              <w:spacing w:line="276" w:lineRule="auto"/>
              <w:rPr>
                <w:rFonts w:ascii="Cambria" w:hAnsi="Cambria" w:cs="Cambria"/>
                <w:i/>
                <w:sz w:val="24"/>
                <w:szCs w:val="24"/>
                <w:lang w:val="pl-PL"/>
              </w:rPr>
            </w:pPr>
            <w:r w:rsidRPr="00F93E80">
              <w:rPr>
                <w:rFonts w:ascii="Cambria" w:hAnsi="Cambria" w:cs="Cambria"/>
                <w:i/>
                <w:sz w:val="24"/>
                <w:szCs w:val="24"/>
                <w:lang w:val="pl-PL"/>
              </w:rPr>
              <w:t>Zgodnie art. 3 pkt 6 ustawy z dnia 7 lipca 1994 r. Prawo budowlane (Dz. U. z 20</w:t>
            </w:r>
            <w:r w:rsidR="00095916">
              <w:rPr>
                <w:rFonts w:ascii="Cambria" w:hAnsi="Cambria" w:cs="Cambria"/>
                <w:i/>
                <w:sz w:val="24"/>
                <w:szCs w:val="24"/>
                <w:lang w:val="pl-PL"/>
              </w:rPr>
              <w:t>25</w:t>
            </w:r>
            <w:r w:rsidRPr="00F93E80">
              <w:rPr>
                <w:rFonts w:ascii="Cambria" w:hAnsi="Cambria" w:cs="Cambria"/>
                <w:i/>
                <w:sz w:val="24"/>
                <w:szCs w:val="24"/>
                <w:lang w:val="pl-PL"/>
              </w:rPr>
              <w:t xml:space="preserve"> r., poz. </w:t>
            </w:r>
            <w:r w:rsidR="00095916">
              <w:rPr>
                <w:rFonts w:ascii="Cambria" w:hAnsi="Cambria" w:cs="Cambria"/>
                <w:i/>
                <w:sz w:val="24"/>
                <w:szCs w:val="24"/>
                <w:lang w:val="pl-PL"/>
              </w:rPr>
              <w:t>418</w:t>
            </w:r>
            <w:r w:rsidRPr="00F93E80">
              <w:rPr>
                <w:rFonts w:ascii="Cambria" w:hAnsi="Cambria" w:cs="Cambria"/>
                <w:i/>
                <w:sz w:val="24"/>
                <w:szCs w:val="24"/>
                <w:lang w:val="pl-PL"/>
              </w:rPr>
              <w:t xml:space="preserve"> z </w:t>
            </w:r>
            <w:proofErr w:type="spellStart"/>
            <w:r w:rsidRPr="00F93E80">
              <w:rPr>
                <w:rFonts w:ascii="Cambria" w:hAnsi="Cambria" w:cs="Cambria"/>
                <w:i/>
                <w:sz w:val="24"/>
                <w:szCs w:val="24"/>
                <w:lang w:val="pl-PL"/>
              </w:rPr>
              <w:t>późn</w:t>
            </w:r>
            <w:proofErr w:type="spellEnd"/>
            <w:r w:rsidRPr="00F93E80">
              <w:rPr>
                <w:rFonts w:ascii="Cambria" w:hAnsi="Cambria" w:cs="Cambria"/>
                <w:i/>
                <w:sz w:val="24"/>
                <w:szCs w:val="24"/>
                <w:lang w:val="pl-PL"/>
              </w:rPr>
              <w:t>. zm.), przez „budowę” rozumie się wykonywanie obiektu budowlanego w określonym miejscu, a także odbudowę, rozbudowę, nadbudowę obiektu budowlanego.</w:t>
            </w:r>
          </w:p>
          <w:p w14:paraId="457A5B4E" w14:textId="77777777" w:rsidR="00F93E80" w:rsidRPr="00F93E80" w:rsidRDefault="00F93E80" w:rsidP="00F93E80">
            <w:pPr>
              <w:pStyle w:val="Akapitzlist2"/>
              <w:numPr>
                <w:ilvl w:val="0"/>
                <w:numId w:val="29"/>
              </w:numPr>
              <w:spacing w:line="276" w:lineRule="auto"/>
              <w:rPr>
                <w:rFonts w:ascii="Cambria" w:hAnsi="Cambria" w:cs="Cambria"/>
                <w:i/>
                <w:sz w:val="24"/>
                <w:szCs w:val="24"/>
                <w:lang w:val="pl-PL"/>
              </w:rPr>
            </w:pPr>
            <w:r w:rsidRPr="00F93E80">
              <w:rPr>
                <w:rFonts w:ascii="Cambria" w:hAnsi="Cambria" w:cs="Cambria"/>
                <w:i/>
                <w:sz w:val="24"/>
                <w:szCs w:val="24"/>
                <w:lang w:val="pl-PL"/>
              </w:rPr>
              <w:t xml:space="preserve">Zgodnie z art. 3 pkt 7a ustawy z dnia 7 lipca 1994 r. Prawo budowlane, przez „przebudowę” rozumie się wykonywanie robót budowlanych, w wyniku których następuje zmiana parametrów użytkowych lub technicznych istniejącego obiektu budowlanego, z wyjątkiem charakterystycznych parametrów, jak: kubatura, powierzchnia zabudowy, wysokość, długość, szerokość bądź liczba kondygnacji; w przypadku dróg są dopuszczalne zmiany charakterystycznych </w:t>
            </w:r>
            <w:r w:rsidRPr="00F93E80">
              <w:rPr>
                <w:rFonts w:ascii="Cambria" w:hAnsi="Cambria" w:cs="Cambria"/>
                <w:i/>
                <w:sz w:val="24"/>
                <w:szCs w:val="24"/>
                <w:lang w:val="pl-PL"/>
              </w:rPr>
              <w:lastRenderedPageBreak/>
              <w:t>parametrów w zakresie niewymagającym zmiany granic pasa drogowego.</w:t>
            </w:r>
          </w:p>
          <w:p w14:paraId="0D38F943" w14:textId="06298D1C" w:rsidR="00E5432C" w:rsidRPr="00B63723" w:rsidRDefault="00E5432C" w:rsidP="0026369B">
            <w:pPr>
              <w:pStyle w:val="Akapitzlist2"/>
              <w:spacing w:before="0" w:after="0" w:line="276" w:lineRule="auto"/>
              <w:rPr>
                <w:rFonts w:ascii="Cambria" w:hAnsi="Cambria" w:cs="Cambria"/>
                <w:b/>
                <w:i/>
                <w:iCs/>
                <w:color w:val="000000"/>
                <w:sz w:val="24"/>
                <w:szCs w:val="24"/>
                <w:lang w:val="pl-PL"/>
              </w:rPr>
            </w:pPr>
          </w:p>
        </w:tc>
      </w:tr>
    </w:tbl>
    <w:p w14:paraId="0B580A3D" w14:textId="77777777" w:rsidR="001835D3" w:rsidRPr="00B63723" w:rsidRDefault="001835D3" w:rsidP="00307956">
      <w:pPr>
        <w:spacing w:line="276" w:lineRule="auto"/>
        <w:ind w:left="1276"/>
        <w:jc w:val="both"/>
        <w:rPr>
          <w:rFonts w:ascii="Cambria" w:hAnsi="Cambria" w:cs="Cambria"/>
          <w:bCs/>
          <w:sz w:val="10"/>
          <w:szCs w:val="10"/>
          <w:lang w:val="pl-PL"/>
        </w:rPr>
      </w:pPr>
    </w:p>
    <w:p w14:paraId="4B8D8121" w14:textId="77777777" w:rsidR="001835D3" w:rsidRPr="00B63723" w:rsidRDefault="001835D3" w:rsidP="00307956">
      <w:pPr>
        <w:pStyle w:val="Kolorowalistaakcent11"/>
        <w:numPr>
          <w:ilvl w:val="1"/>
          <w:numId w:val="6"/>
        </w:numPr>
        <w:spacing w:before="0" w:after="0" w:line="276" w:lineRule="auto"/>
        <w:ind w:left="567" w:right="20" w:hanging="567"/>
        <w:rPr>
          <w:rFonts w:ascii="Cambria" w:hAnsi="Cambria" w:cs="Cambria"/>
          <w:color w:val="000000"/>
          <w:sz w:val="24"/>
          <w:szCs w:val="24"/>
          <w:lang w:val="pl-PL"/>
        </w:rPr>
      </w:pPr>
      <w:r w:rsidRPr="00B63723">
        <w:rPr>
          <w:rFonts w:ascii="Cambria" w:hAnsi="Cambria" w:cs="Cambria"/>
          <w:sz w:val="24"/>
          <w:szCs w:val="24"/>
          <w:lang w:val="pl-PL"/>
        </w:rPr>
        <w:t xml:space="preserve">Zamawiający może, </w:t>
      </w:r>
      <w:r w:rsidRPr="00B63723">
        <w:rPr>
          <w:rFonts w:ascii="Cambria" w:hAnsi="Cambria" w:cs="Cambria"/>
          <w:color w:val="000000"/>
          <w:sz w:val="24"/>
          <w:szCs w:val="24"/>
          <w:lang w:val="pl-PL"/>
        </w:rPr>
        <w:t>oceniając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r w:rsidRPr="00B63723">
        <w:rPr>
          <w:rFonts w:ascii="Cambria" w:hAnsi="Cambria" w:cs="Cambria"/>
          <w:sz w:val="24"/>
          <w:szCs w:val="24"/>
          <w:lang w:val="pl-PL"/>
        </w:rPr>
        <w:t xml:space="preserve"> na każdym etapie postępowania (art. 116 ust. 2 ustawy </w:t>
      </w:r>
      <w:proofErr w:type="spellStart"/>
      <w:r w:rsidRPr="00B63723">
        <w:rPr>
          <w:rFonts w:ascii="Cambria" w:hAnsi="Cambria" w:cs="Cambria"/>
          <w:sz w:val="24"/>
          <w:szCs w:val="24"/>
          <w:lang w:val="pl-PL"/>
        </w:rPr>
        <w:t>Pzp</w:t>
      </w:r>
      <w:proofErr w:type="spellEnd"/>
      <w:r w:rsidRPr="00B63723">
        <w:rPr>
          <w:rFonts w:ascii="Cambria" w:hAnsi="Cambria" w:cs="Cambria"/>
          <w:sz w:val="24"/>
          <w:szCs w:val="24"/>
          <w:lang w:val="pl-PL"/>
        </w:rPr>
        <w:t>).</w:t>
      </w:r>
    </w:p>
    <w:p w14:paraId="0E9FA6F5" w14:textId="1A79AC8D" w:rsidR="001835D3" w:rsidRPr="00B63723" w:rsidRDefault="001835D3" w:rsidP="00307956">
      <w:pPr>
        <w:pStyle w:val="Kolorowalistaakcent11"/>
        <w:numPr>
          <w:ilvl w:val="1"/>
          <w:numId w:val="6"/>
        </w:numPr>
        <w:spacing w:before="0" w:after="0" w:line="276" w:lineRule="auto"/>
        <w:ind w:left="567" w:right="20" w:hanging="567"/>
        <w:rPr>
          <w:rFonts w:ascii="Cambria" w:hAnsi="Cambria" w:cs="Cambria"/>
          <w:iCs/>
          <w:sz w:val="24"/>
          <w:szCs w:val="24"/>
          <w:lang w:val="pl-PL"/>
        </w:rPr>
      </w:pPr>
      <w:r w:rsidRPr="00B63723">
        <w:rPr>
          <w:rFonts w:ascii="Cambria" w:hAnsi="Cambria" w:cs="Cambria"/>
          <w:color w:val="000000"/>
          <w:sz w:val="24"/>
          <w:szCs w:val="24"/>
          <w:lang w:val="pl-PL"/>
        </w:rPr>
        <w:t>W odniesieniu do warunków dotyczących wykształcenia, kwalifikacji zawodowych lub doświadczenia</w:t>
      </w:r>
      <w:r w:rsidR="005166A8">
        <w:rPr>
          <w:rFonts w:ascii="Cambria" w:hAnsi="Cambria" w:cs="Cambria"/>
          <w:color w:val="000000"/>
          <w:sz w:val="24"/>
          <w:szCs w:val="24"/>
          <w:lang w:val="pl-PL"/>
        </w:rPr>
        <w:t>,</w:t>
      </w:r>
      <w:r w:rsidRPr="00B63723">
        <w:rPr>
          <w:rFonts w:ascii="Cambria" w:hAnsi="Cambria" w:cs="Cambria"/>
          <w:color w:val="000000"/>
          <w:sz w:val="24"/>
          <w:szCs w:val="24"/>
          <w:lang w:val="pl-PL"/>
        </w:rPr>
        <w:t xml:space="preserve"> Wykonawcy wspólnie ubiegający się o udzielenie zamówienia wykazując warunek udziału w postępowaniu </w:t>
      </w:r>
      <w:r w:rsidRPr="00B63723">
        <w:rPr>
          <w:rFonts w:ascii="Cambria" w:hAnsi="Cambria" w:cs="Cambria"/>
          <w:b/>
          <w:bCs/>
          <w:color w:val="000000"/>
          <w:sz w:val="24"/>
          <w:szCs w:val="24"/>
          <w:lang w:val="pl-PL"/>
        </w:rPr>
        <w:t xml:space="preserve">mogą polegać na zdolnościach tych </w:t>
      </w:r>
      <w:r w:rsidR="00A87102" w:rsidRPr="00B63723">
        <w:rPr>
          <w:rFonts w:ascii="Cambria" w:hAnsi="Cambria" w:cs="Cambria"/>
          <w:b/>
          <w:bCs/>
          <w:color w:val="000000"/>
          <w:sz w:val="24"/>
          <w:szCs w:val="24"/>
          <w:lang w:val="pl-PL"/>
        </w:rPr>
        <w:br/>
      </w:r>
      <w:r w:rsidRPr="00B63723">
        <w:rPr>
          <w:rFonts w:ascii="Cambria" w:hAnsi="Cambria" w:cs="Cambria"/>
          <w:b/>
          <w:bCs/>
          <w:color w:val="000000"/>
          <w:sz w:val="24"/>
          <w:szCs w:val="24"/>
          <w:lang w:val="pl-PL"/>
        </w:rPr>
        <w:t>z Wykonawców, którzy wykonają roboty budowlane, do realizacji których te zdolności są wymagane</w:t>
      </w:r>
      <w:r w:rsidR="00487B9C" w:rsidRPr="00B63723">
        <w:rPr>
          <w:rFonts w:ascii="Cambria" w:hAnsi="Cambria" w:cs="Cambria"/>
          <w:b/>
          <w:bCs/>
          <w:color w:val="000000"/>
          <w:sz w:val="24"/>
          <w:szCs w:val="24"/>
          <w:lang w:val="pl-PL"/>
        </w:rPr>
        <w:t>.</w:t>
      </w:r>
    </w:p>
    <w:p w14:paraId="50E0B556" w14:textId="5976ED15" w:rsidR="00487B9C" w:rsidRPr="00B63723" w:rsidRDefault="00487B9C" w:rsidP="00307956">
      <w:pPr>
        <w:pStyle w:val="Kolorowalistaakcent11"/>
        <w:numPr>
          <w:ilvl w:val="1"/>
          <w:numId w:val="6"/>
        </w:numPr>
        <w:spacing w:before="0" w:after="0" w:line="276" w:lineRule="auto"/>
        <w:ind w:left="567" w:right="20" w:hanging="567"/>
        <w:rPr>
          <w:rFonts w:ascii="Cambria" w:hAnsi="Cambria" w:cs="Cambria"/>
          <w:iCs/>
          <w:sz w:val="24"/>
          <w:szCs w:val="24"/>
          <w:lang w:val="pl-PL"/>
        </w:rPr>
      </w:pPr>
      <w:r w:rsidRPr="00B63723">
        <w:rPr>
          <w:rFonts w:ascii="Cambria" w:hAnsi="Cambria" w:cs="Open Sans"/>
          <w:color w:val="000000"/>
          <w:sz w:val="24"/>
          <w:szCs w:val="24"/>
          <w:shd w:val="clear" w:color="auto" w:fill="FFFFFF"/>
          <w:lang w:val="pl-PL"/>
        </w:rPr>
        <w:t xml:space="preserve">W odniesieniu do warunków dotyczących wykształcenia, kwalifikacji zawodowych lub doświadczenia wykonawcy mogą polegać na zdolnościach podmiotów udostępniających zasoby, </w:t>
      </w:r>
      <w:r w:rsidRPr="00B63723">
        <w:rPr>
          <w:rFonts w:ascii="Cambria" w:hAnsi="Cambria" w:cs="Open Sans"/>
          <w:b/>
          <w:bCs/>
          <w:color w:val="000000"/>
          <w:sz w:val="24"/>
          <w:szCs w:val="24"/>
          <w:shd w:val="clear" w:color="auto" w:fill="FFFFFF"/>
          <w:lang w:val="pl-PL"/>
        </w:rPr>
        <w:t>jeśli podmioty te wykonają roboty budowlane, do realizacji których te zdolności są wymagane.</w:t>
      </w:r>
    </w:p>
    <w:p w14:paraId="1DD4C1EC" w14:textId="77777777" w:rsidR="001835D3" w:rsidRPr="00B63723" w:rsidRDefault="001835D3" w:rsidP="00307956">
      <w:pPr>
        <w:pStyle w:val="Kolorowalistaakcent11"/>
        <w:numPr>
          <w:ilvl w:val="1"/>
          <w:numId w:val="6"/>
        </w:numPr>
        <w:tabs>
          <w:tab w:val="left" w:pos="567"/>
        </w:tabs>
        <w:spacing w:before="0" w:after="0" w:line="276" w:lineRule="auto"/>
        <w:ind w:left="567" w:right="20" w:hanging="567"/>
        <w:rPr>
          <w:lang w:val="pl-PL"/>
        </w:rPr>
      </w:pPr>
      <w:r w:rsidRPr="00B63723">
        <w:rPr>
          <w:rFonts w:ascii="Cambria" w:hAnsi="Cambria" w:cs="Cambria"/>
          <w:iCs/>
          <w:sz w:val="24"/>
          <w:szCs w:val="24"/>
          <w:lang w:val="pl-PL"/>
        </w:rPr>
        <w:t>Sposób wykazania warunków udziału w postępowaniu wskazano w rozdziale 8 SWZ.</w:t>
      </w:r>
    </w:p>
    <w:p w14:paraId="06204810" w14:textId="77777777" w:rsidR="001835D3" w:rsidRPr="00B63723" w:rsidRDefault="001835D3" w:rsidP="00307956">
      <w:pPr>
        <w:pStyle w:val="Kolorowalistaakcent11"/>
        <w:tabs>
          <w:tab w:val="left" w:pos="567"/>
        </w:tabs>
        <w:spacing w:before="0" w:after="0" w:line="276" w:lineRule="auto"/>
        <w:ind w:left="567" w:right="20" w:hanging="567"/>
        <w:rPr>
          <w:lang w:val="pl-PL"/>
        </w:rPr>
      </w:pPr>
    </w:p>
    <w:tbl>
      <w:tblPr>
        <w:tblW w:w="9639" w:type="dxa"/>
        <w:tblInd w:w="108" w:type="dxa"/>
        <w:tblLayout w:type="fixed"/>
        <w:tblLook w:val="0000" w:firstRow="0" w:lastRow="0" w:firstColumn="0" w:lastColumn="0" w:noHBand="0" w:noVBand="0"/>
      </w:tblPr>
      <w:tblGrid>
        <w:gridCol w:w="9639"/>
      </w:tblGrid>
      <w:tr w:rsidR="001835D3" w:rsidRPr="00B63723" w14:paraId="2942689C" w14:textId="77777777" w:rsidTr="00CD36A9">
        <w:tc>
          <w:tcPr>
            <w:tcW w:w="9639" w:type="dxa"/>
            <w:tcBorders>
              <w:bottom w:val="single" w:sz="4" w:space="0" w:color="000000"/>
            </w:tcBorders>
            <w:shd w:val="clear" w:color="auto" w:fill="D9D9D9"/>
          </w:tcPr>
          <w:p w14:paraId="1F7952AD" w14:textId="77777777" w:rsidR="001835D3" w:rsidRPr="00B63723" w:rsidRDefault="001835D3" w:rsidP="00307956">
            <w:pPr>
              <w:spacing w:line="276" w:lineRule="auto"/>
              <w:jc w:val="center"/>
              <w:rPr>
                <w:rFonts w:ascii="Cambria" w:hAnsi="Cambria" w:cs="Cambria"/>
                <w:b/>
                <w:color w:val="000000"/>
                <w:sz w:val="26"/>
                <w:szCs w:val="26"/>
                <w:lang w:val="pl-PL"/>
              </w:rPr>
            </w:pPr>
            <w:r w:rsidRPr="00B63723">
              <w:rPr>
                <w:rFonts w:ascii="Cambria" w:hAnsi="Cambria" w:cs="Cambria"/>
                <w:sz w:val="26"/>
                <w:szCs w:val="26"/>
                <w:lang w:val="pl-PL"/>
              </w:rPr>
              <w:t>Rozdział 7</w:t>
            </w:r>
          </w:p>
          <w:p w14:paraId="0C65678E" w14:textId="77777777" w:rsidR="001835D3" w:rsidRPr="00B63723" w:rsidRDefault="001835D3" w:rsidP="00307956">
            <w:pPr>
              <w:spacing w:line="276" w:lineRule="auto"/>
              <w:jc w:val="center"/>
              <w:rPr>
                <w:lang w:val="pl-PL"/>
              </w:rPr>
            </w:pPr>
            <w:r w:rsidRPr="00B63723">
              <w:rPr>
                <w:rFonts w:ascii="Cambria" w:hAnsi="Cambria" w:cs="Cambria"/>
                <w:b/>
                <w:color w:val="000000"/>
                <w:sz w:val="26"/>
                <w:szCs w:val="26"/>
                <w:lang w:val="pl-PL"/>
              </w:rPr>
              <w:t>PODSTAWY WYKLUCZENIA</w:t>
            </w:r>
          </w:p>
        </w:tc>
      </w:tr>
    </w:tbl>
    <w:p w14:paraId="73B40116" w14:textId="77777777" w:rsidR="001835D3" w:rsidRPr="00B63723" w:rsidRDefault="001835D3" w:rsidP="00307956">
      <w:pPr>
        <w:spacing w:line="276" w:lineRule="auto"/>
        <w:rPr>
          <w:rFonts w:ascii="Cambria" w:hAnsi="Cambria" w:cs="Cambria"/>
          <w:bCs/>
          <w:sz w:val="16"/>
          <w:szCs w:val="16"/>
          <w:lang w:val="pl-PL"/>
        </w:rPr>
      </w:pPr>
    </w:p>
    <w:p w14:paraId="5B9A8FB8" w14:textId="77777777" w:rsidR="005E261C" w:rsidRPr="00B63723" w:rsidRDefault="005E261C" w:rsidP="00307956">
      <w:pPr>
        <w:pStyle w:val="Kolorowalistaakcent11"/>
        <w:numPr>
          <w:ilvl w:val="1"/>
          <w:numId w:val="15"/>
        </w:numPr>
        <w:tabs>
          <w:tab w:val="left" w:pos="567"/>
        </w:tabs>
        <w:spacing w:before="0" w:after="0" w:line="276" w:lineRule="auto"/>
        <w:ind w:left="567" w:hanging="567"/>
        <w:rPr>
          <w:rFonts w:ascii="Cambria" w:hAnsi="Cambria" w:cs="Cambria"/>
          <w:sz w:val="24"/>
          <w:szCs w:val="24"/>
          <w:lang w:val="pl-PL"/>
        </w:rPr>
      </w:pPr>
      <w:r w:rsidRPr="00B63723">
        <w:rPr>
          <w:rFonts w:ascii="Cambria" w:hAnsi="Cambria" w:cs="Cambria"/>
          <w:sz w:val="24"/>
          <w:szCs w:val="24"/>
          <w:lang w:val="pl-PL"/>
        </w:rPr>
        <w:t xml:space="preserve">Z postępowania o udzielenie zamówienia wyklucza się Wykonawcę, w stosunku, do którego zachodzi którakolwiek z okoliczności, o których mowa w art. 108 ustawy </w:t>
      </w:r>
      <w:proofErr w:type="spellStart"/>
      <w:r w:rsidRPr="00B63723">
        <w:rPr>
          <w:rFonts w:ascii="Cambria" w:hAnsi="Cambria" w:cs="Cambria"/>
          <w:sz w:val="24"/>
          <w:szCs w:val="24"/>
          <w:lang w:val="pl-PL"/>
        </w:rPr>
        <w:t>Pzp</w:t>
      </w:r>
      <w:proofErr w:type="spellEnd"/>
      <w:r w:rsidRPr="00B63723">
        <w:rPr>
          <w:rFonts w:ascii="Cambria" w:hAnsi="Cambria" w:cs="Cambria"/>
          <w:sz w:val="24"/>
          <w:szCs w:val="24"/>
          <w:lang w:val="pl-PL"/>
        </w:rPr>
        <w:t xml:space="preserve"> tj. Wykonawcę:</w:t>
      </w:r>
    </w:p>
    <w:p w14:paraId="538860E1" w14:textId="77777777" w:rsidR="005E261C" w:rsidRPr="00B63723" w:rsidRDefault="005E261C" w:rsidP="00C9658D">
      <w:pPr>
        <w:pStyle w:val="Akapitzlist"/>
        <w:numPr>
          <w:ilvl w:val="2"/>
          <w:numId w:val="41"/>
        </w:numPr>
        <w:shd w:val="clear" w:color="auto" w:fill="FFFFFF"/>
        <w:spacing w:before="0" w:after="0" w:line="276" w:lineRule="auto"/>
        <w:ind w:left="993" w:hanging="426"/>
        <w:rPr>
          <w:rFonts w:ascii="Cambria" w:hAnsi="Cambria"/>
          <w:sz w:val="24"/>
          <w:szCs w:val="24"/>
        </w:rPr>
      </w:pPr>
      <w:r w:rsidRPr="00B63723">
        <w:rPr>
          <w:rFonts w:ascii="Cambria" w:hAnsi="Cambria"/>
          <w:sz w:val="24"/>
          <w:szCs w:val="24"/>
        </w:rPr>
        <w:t>będącego osobą fizyczną, którego prawomocnie skazano za przestępstwo:</w:t>
      </w:r>
    </w:p>
    <w:p w14:paraId="31F98C2E" w14:textId="01B11726" w:rsidR="005E261C" w:rsidRPr="00B63723" w:rsidRDefault="005E261C" w:rsidP="00C9658D">
      <w:pPr>
        <w:pStyle w:val="Akapitzlist"/>
        <w:numPr>
          <w:ilvl w:val="0"/>
          <w:numId w:val="42"/>
        </w:numPr>
        <w:shd w:val="clear" w:color="auto" w:fill="FFFFFF"/>
        <w:spacing w:before="0" w:after="0" w:line="276" w:lineRule="auto"/>
        <w:ind w:left="1276" w:hanging="283"/>
        <w:rPr>
          <w:rFonts w:ascii="Cambria" w:hAnsi="Cambria"/>
          <w:sz w:val="24"/>
          <w:szCs w:val="24"/>
        </w:rPr>
      </w:pPr>
      <w:r w:rsidRPr="00B63723">
        <w:rPr>
          <w:rFonts w:ascii="Cambria" w:hAnsi="Cambria"/>
          <w:sz w:val="24"/>
          <w:szCs w:val="24"/>
        </w:rPr>
        <w:t>udziału w zorganizowanej grupie przestępczej albo związku mającym na celu popełnienie przestępstwa lub przestępstwa skarbowego, o którym mowa w art. 258 Kodeksu karnego,</w:t>
      </w:r>
    </w:p>
    <w:p w14:paraId="4D837E87" w14:textId="692040EE" w:rsidR="005E261C" w:rsidRPr="00B63723" w:rsidRDefault="005E261C" w:rsidP="00C9658D">
      <w:pPr>
        <w:pStyle w:val="Akapitzlist"/>
        <w:numPr>
          <w:ilvl w:val="0"/>
          <w:numId w:val="42"/>
        </w:numPr>
        <w:shd w:val="clear" w:color="auto" w:fill="FFFFFF"/>
        <w:spacing w:before="0" w:after="0" w:line="276" w:lineRule="auto"/>
        <w:ind w:left="1276" w:hanging="283"/>
        <w:rPr>
          <w:rFonts w:ascii="Cambria" w:hAnsi="Cambria"/>
          <w:sz w:val="24"/>
          <w:szCs w:val="24"/>
        </w:rPr>
      </w:pPr>
      <w:r w:rsidRPr="00B63723">
        <w:rPr>
          <w:rFonts w:ascii="Cambria" w:hAnsi="Cambria"/>
          <w:sz w:val="24"/>
          <w:szCs w:val="24"/>
        </w:rPr>
        <w:t>handlu ludźmi, o którym mowa w art. 189a Kodeksu karnego,</w:t>
      </w:r>
    </w:p>
    <w:p w14:paraId="43F67A84" w14:textId="463230EE" w:rsidR="0079114B" w:rsidRPr="00B63723" w:rsidRDefault="0079114B" w:rsidP="00C9658D">
      <w:pPr>
        <w:pStyle w:val="Akapitzlist"/>
        <w:numPr>
          <w:ilvl w:val="0"/>
          <w:numId w:val="42"/>
        </w:numPr>
        <w:shd w:val="clear" w:color="auto" w:fill="FFFFFF"/>
        <w:spacing w:before="0" w:after="0" w:line="276" w:lineRule="auto"/>
        <w:ind w:left="1276" w:hanging="283"/>
        <w:rPr>
          <w:rStyle w:val="alb"/>
          <w:rFonts w:ascii="Cambria" w:hAnsi="Cambria"/>
          <w:sz w:val="24"/>
          <w:szCs w:val="24"/>
        </w:rPr>
      </w:pPr>
      <w:bookmarkStart w:id="13" w:name="_Hlk127189880"/>
      <w:r w:rsidRPr="00B63723">
        <w:rPr>
          <w:rStyle w:val="alb"/>
          <w:rFonts w:ascii="Cambria" w:hAnsi="Cambria"/>
          <w:sz w:val="24"/>
          <w:szCs w:val="24"/>
        </w:rPr>
        <w:t>o którym mowa w art. 228-230a, art. 250a Kodeksu karnego, w art. 46-48 ustawy z dnia 25 czerwca 2010 r. o sporcie (Dz. U. z 202</w:t>
      </w:r>
      <w:r w:rsidR="00BC33D8">
        <w:rPr>
          <w:rStyle w:val="alb"/>
          <w:rFonts w:ascii="Cambria" w:hAnsi="Cambria"/>
          <w:sz w:val="24"/>
          <w:szCs w:val="24"/>
        </w:rPr>
        <w:t>4</w:t>
      </w:r>
      <w:r w:rsidRPr="00B63723">
        <w:rPr>
          <w:rStyle w:val="alb"/>
          <w:rFonts w:ascii="Cambria" w:hAnsi="Cambria"/>
          <w:sz w:val="24"/>
          <w:szCs w:val="24"/>
        </w:rPr>
        <w:t xml:space="preserve"> r. poz. </w:t>
      </w:r>
      <w:r w:rsidR="00BC33D8">
        <w:rPr>
          <w:rStyle w:val="alb"/>
          <w:rFonts w:ascii="Cambria" w:hAnsi="Cambria"/>
          <w:sz w:val="24"/>
          <w:szCs w:val="24"/>
        </w:rPr>
        <w:t xml:space="preserve">1488 z </w:t>
      </w:r>
      <w:proofErr w:type="spellStart"/>
      <w:r w:rsidR="00BC33D8">
        <w:rPr>
          <w:rStyle w:val="alb"/>
          <w:rFonts w:ascii="Cambria" w:hAnsi="Cambria"/>
          <w:sz w:val="24"/>
          <w:szCs w:val="24"/>
        </w:rPr>
        <w:t>późn</w:t>
      </w:r>
      <w:proofErr w:type="spellEnd"/>
      <w:r w:rsidR="00BC33D8">
        <w:rPr>
          <w:rStyle w:val="alb"/>
          <w:rFonts w:ascii="Cambria" w:hAnsi="Cambria"/>
          <w:sz w:val="24"/>
          <w:szCs w:val="24"/>
        </w:rPr>
        <w:t xml:space="preserve">. </w:t>
      </w:r>
      <w:proofErr w:type="spellStart"/>
      <w:r w:rsidR="00BC33D8">
        <w:rPr>
          <w:rStyle w:val="alb"/>
          <w:rFonts w:ascii="Cambria" w:hAnsi="Cambria"/>
          <w:sz w:val="24"/>
          <w:szCs w:val="24"/>
        </w:rPr>
        <w:t>zm</w:t>
      </w:r>
      <w:proofErr w:type="spellEnd"/>
      <w:r w:rsidR="00BC33D8">
        <w:rPr>
          <w:rStyle w:val="alb"/>
          <w:rFonts w:ascii="Cambria" w:hAnsi="Cambria"/>
          <w:sz w:val="24"/>
          <w:szCs w:val="24"/>
        </w:rPr>
        <w:t>)</w:t>
      </w:r>
      <w:r w:rsidRPr="00B63723">
        <w:rPr>
          <w:rStyle w:val="alb"/>
          <w:rFonts w:ascii="Cambria" w:hAnsi="Cambria"/>
          <w:sz w:val="24"/>
          <w:szCs w:val="24"/>
        </w:rPr>
        <w:t xml:space="preserve"> lub w art. 54 ust. 1-4 ustawy z dnia 12 maja 2011 r. o refundacji leków, środków spożywczych specjalnego przeznaczenia żywieniowego oraz wyrobów medycznych (Dz. U. z 202</w:t>
      </w:r>
      <w:r w:rsidR="00BC33D8">
        <w:rPr>
          <w:rStyle w:val="alb"/>
          <w:rFonts w:ascii="Cambria" w:hAnsi="Cambria"/>
          <w:sz w:val="24"/>
          <w:szCs w:val="24"/>
        </w:rPr>
        <w:t>5</w:t>
      </w:r>
      <w:r w:rsidRPr="00B63723">
        <w:rPr>
          <w:rStyle w:val="alb"/>
          <w:rFonts w:ascii="Cambria" w:hAnsi="Cambria"/>
          <w:sz w:val="24"/>
          <w:szCs w:val="24"/>
        </w:rPr>
        <w:t xml:space="preserve"> r. poz. </w:t>
      </w:r>
      <w:r w:rsidR="00BC33D8">
        <w:rPr>
          <w:rStyle w:val="alb"/>
          <w:rFonts w:ascii="Cambria" w:hAnsi="Cambria"/>
          <w:sz w:val="24"/>
          <w:szCs w:val="24"/>
        </w:rPr>
        <w:t>907, 1192</w:t>
      </w:r>
      <w:r w:rsidRPr="00B63723">
        <w:rPr>
          <w:rStyle w:val="alb"/>
          <w:rFonts w:ascii="Cambria" w:hAnsi="Cambria"/>
          <w:sz w:val="24"/>
          <w:szCs w:val="24"/>
        </w:rPr>
        <w:t>),</w:t>
      </w:r>
      <w:bookmarkEnd w:id="13"/>
    </w:p>
    <w:p w14:paraId="50974B79" w14:textId="457210AC" w:rsidR="005E261C" w:rsidRPr="00B63723" w:rsidRDefault="005E261C" w:rsidP="00C9658D">
      <w:pPr>
        <w:pStyle w:val="Akapitzlist"/>
        <w:numPr>
          <w:ilvl w:val="0"/>
          <w:numId w:val="42"/>
        </w:numPr>
        <w:shd w:val="clear" w:color="auto" w:fill="FFFFFF"/>
        <w:spacing w:before="0" w:after="0" w:line="276" w:lineRule="auto"/>
        <w:ind w:left="1276" w:hanging="283"/>
        <w:rPr>
          <w:rFonts w:ascii="Cambria" w:hAnsi="Cambria"/>
          <w:sz w:val="24"/>
          <w:szCs w:val="24"/>
        </w:rPr>
      </w:pPr>
      <w:r w:rsidRPr="00B63723">
        <w:rPr>
          <w:rFonts w:ascii="Cambria" w:hAnsi="Cambria"/>
          <w:sz w:val="24"/>
          <w:szCs w:val="24"/>
        </w:rPr>
        <w:t xml:space="preserve">finansowania przestępstwa o charakterze terrorystycznym, o którym mowa </w:t>
      </w:r>
      <w:r w:rsidR="00A87102" w:rsidRPr="00B63723">
        <w:rPr>
          <w:rFonts w:ascii="Cambria" w:hAnsi="Cambria"/>
          <w:sz w:val="24"/>
          <w:szCs w:val="24"/>
        </w:rPr>
        <w:br/>
      </w:r>
      <w:r w:rsidRPr="00B63723">
        <w:rPr>
          <w:rFonts w:ascii="Cambria" w:hAnsi="Cambria"/>
          <w:sz w:val="24"/>
          <w:szCs w:val="24"/>
        </w:rPr>
        <w:t>w art. 165a Kodeksu karnego, lub przestępstwo udaremniania lub utrudniania stwierdzenia przestępnego pochodzenia pieniędzy lub ukrywania ich pochodzenia, o którym mowa w art. 299 Kodeksu karnego,</w:t>
      </w:r>
    </w:p>
    <w:p w14:paraId="57373C85" w14:textId="3D00633B" w:rsidR="005E261C" w:rsidRPr="00B63723" w:rsidRDefault="005E261C" w:rsidP="00C9658D">
      <w:pPr>
        <w:pStyle w:val="Akapitzlist"/>
        <w:numPr>
          <w:ilvl w:val="0"/>
          <w:numId w:val="42"/>
        </w:numPr>
        <w:shd w:val="clear" w:color="auto" w:fill="FFFFFF"/>
        <w:spacing w:before="0" w:after="0" w:line="276" w:lineRule="auto"/>
        <w:ind w:left="1276" w:hanging="283"/>
        <w:rPr>
          <w:rFonts w:ascii="Cambria" w:hAnsi="Cambria"/>
          <w:sz w:val="24"/>
          <w:szCs w:val="24"/>
        </w:rPr>
      </w:pPr>
      <w:r w:rsidRPr="00B63723">
        <w:rPr>
          <w:rFonts w:ascii="Cambria" w:hAnsi="Cambria"/>
          <w:sz w:val="24"/>
          <w:szCs w:val="24"/>
        </w:rPr>
        <w:t>o charakterze terrorystycznym, o którym mowa w art. 115 § 20 Kodeksu karnego, lub mające na celu popełnienie tego przestępstwa,</w:t>
      </w:r>
    </w:p>
    <w:p w14:paraId="7D1992CE" w14:textId="7C348E79" w:rsidR="005E261C" w:rsidRPr="00B63723" w:rsidRDefault="005E261C" w:rsidP="00C9658D">
      <w:pPr>
        <w:pStyle w:val="Akapitzlist"/>
        <w:numPr>
          <w:ilvl w:val="0"/>
          <w:numId w:val="42"/>
        </w:numPr>
        <w:shd w:val="clear" w:color="auto" w:fill="FFFFFF"/>
        <w:spacing w:before="0" w:after="0" w:line="276" w:lineRule="auto"/>
        <w:ind w:left="1276" w:hanging="283"/>
        <w:rPr>
          <w:rFonts w:ascii="Cambria" w:hAnsi="Cambria"/>
          <w:sz w:val="24"/>
          <w:szCs w:val="24"/>
        </w:rPr>
      </w:pPr>
      <w:r w:rsidRPr="00B63723">
        <w:rPr>
          <w:rFonts w:ascii="Cambria" w:hAnsi="Cambria"/>
          <w:sz w:val="24"/>
          <w:szCs w:val="24"/>
        </w:rPr>
        <w:lastRenderedPageBreak/>
        <w:t>powierzenia wykonywania pracy małoletniemu cudzoziemcowi, o którym mowa w art. 9 ust. 2 ustawy z dnia 15 czerwca 2012 r. o skutkach powierzania wykonywania pracy cudzoziemcom przebywającym wbrew przepisom na terytorium Rzeczypospolitej Polskiej (</w:t>
      </w:r>
      <w:r w:rsidR="0079114B" w:rsidRPr="00B63723">
        <w:rPr>
          <w:rFonts w:ascii="Cambria" w:hAnsi="Cambria"/>
          <w:sz w:val="24"/>
          <w:szCs w:val="24"/>
        </w:rPr>
        <w:t>Dz. U. z 2021 r. poz. 1745</w:t>
      </w:r>
      <w:r w:rsidRPr="00B63723">
        <w:rPr>
          <w:rFonts w:ascii="Cambria" w:hAnsi="Cambria"/>
          <w:sz w:val="24"/>
          <w:szCs w:val="24"/>
        </w:rPr>
        <w:t>),</w:t>
      </w:r>
    </w:p>
    <w:p w14:paraId="5921D688" w14:textId="08B84878" w:rsidR="005E261C" w:rsidRPr="00B63723" w:rsidRDefault="005E261C" w:rsidP="00C9658D">
      <w:pPr>
        <w:pStyle w:val="Akapitzlist"/>
        <w:numPr>
          <w:ilvl w:val="0"/>
          <w:numId w:val="42"/>
        </w:numPr>
        <w:shd w:val="clear" w:color="auto" w:fill="FFFFFF"/>
        <w:spacing w:before="0" w:after="0" w:line="276" w:lineRule="auto"/>
        <w:ind w:left="1276" w:hanging="283"/>
        <w:rPr>
          <w:rFonts w:ascii="Cambria" w:hAnsi="Cambria"/>
          <w:sz w:val="24"/>
          <w:szCs w:val="24"/>
        </w:rPr>
      </w:pPr>
      <w:r w:rsidRPr="00B63723">
        <w:rPr>
          <w:rFonts w:ascii="Cambria" w:hAnsi="Cambria"/>
          <w:sz w:val="24"/>
          <w:szCs w:val="24"/>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022FF641" w14:textId="77777777" w:rsidR="005E261C" w:rsidRPr="00B63723" w:rsidRDefault="005E261C" w:rsidP="00C9658D">
      <w:pPr>
        <w:pStyle w:val="Akapitzlist"/>
        <w:numPr>
          <w:ilvl w:val="0"/>
          <w:numId w:val="42"/>
        </w:numPr>
        <w:shd w:val="clear" w:color="auto" w:fill="FFFFFF"/>
        <w:spacing w:before="0" w:after="0" w:line="276" w:lineRule="auto"/>
        <w:ind w:left="1276" w:hanging="283"/>
        <w:rPr>
          <w:rFonts w:ascii="Cambria" w:hAnsi="Cambria"/>
          <w:sz w:val="24"/>
          <w:szCs w:val="24"/>
        </w:rPr>
      </w:pPr>
      <w:r w:rsidRPr="00B63723">
        <w:rPr>
          <w:rFonts w:ascii="Cambria" w:hAnsi="Cambria"/>
          <w:sz w:val="24"/>
          <w:szCs w:val="24"/>
        </w:rPr>
        <w:t xml:space="preserve">o którym mowa w art. 9 ust. 1 i 3 lub art. 10 ustawy z dnia 15 czerwca 2012 r. </w:t>
      </w:r>
      <w:r w:rsidR="00A87102" w:rsidRPr="00B63723">
        <w:rPr>
          <w:rFonts w:ascii="Cambria" w:hAnsi="Cambria"/>
          <w:sz w:val="24"/>
          <w:szCs w:val="24"/>
        </w:rPr>
        <w:br/>
      </w:r>
      <w:r w:rsidRPr="00B63723">
        <w:rPr>
          <w:rFonts w:ascii="Cambria" w:hAnsi="Cambria"/>
          <w:sz w:val="24"/>
          <w:szCs w:val="24"/>
        </w:rPr>
        <w:t>o skutkach powierzania wykonywania pracy cudzoziemcom przebywającym wbrew przepisom na terytorium Rzeczypospolitej Polskiej</w:t>
      </w:r>
    </w:p>
    <w:p w14:paraId="0506BCBC" w14:textId="77777777" w:rsidR="005E261C" w:rsidRPr="00B63723" w:rsidRDefault="005E261C" w:rsidP="00307956">
      <w:pPr>
        <w:pStyle w:val="text-justify"/>
        <w:shd w:val="clear" w:color="auto" w:fill="FFFFFF"/>
        <w:spacing w:before="0" w:after="0" w:line="276" w:lineRule="auto"/>
        <w:ind w:left="284" w:firstLine="709"/>
        <w:jc w:val="both"/>
        <w:rPr>
          <w:rFonts w:ascii="Cambria" w:hAnsi="Cambria"/>
          <w:lang w:val="pl-PL"/>
        </w:rPr>
      </w:pPr>
      <w:r w:rsidRPr="00B63723">
        <w:rPr>
          <w:rFonts w:ascii="Cambria" w:hAnsi="Cambria"/>
          <w:lang w:val="pl-PL"/>
        </w:rPr>
        <w:t>- lub za odpowiedni czyn zabroniony określony w przepisach prawa obcego;</w:t>
      </w:r>
    </w:p>
    <w:p w14:paraId="6E8336B6" w14:textId="77777777" w:rsidR="005E261C" w:rsidRPr="00B63723" w:rsidRDefault="005E261C" w:rsidP="00C9658D">
      <w:pPr>
        <w:pStyle w:val="Akapitzlist"/>
        <w:numPr>
          <w:ilvl w:val="0"/>
          <w:numId w:val="41"/>
        </w:numPr>
        <w:shd w:val="clear" w:color="auto" w:fill="FFFFFF"/>
        <w:spacing w:before="0" w:after="0" w:line="276" w:lineRule="auto"/>
        <w:rPr>
          <w:rFonts w:ascii="Cambria" w:hAnsi="Cambria"/>
          <w:sz w:val="24"/>
          <w:szCs w:val="24"/>
        </w:rPr>
      </w:pPr>
      <w:r w:rsidRPr="00B63723">
        <w:rPr>
          <w:rFonts w:ascii="Cambria" w:hAnsi="Cambria"/>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3AD6E0B7" w14:textId="77777777" w:rsidR="005E261C" w:rsidRPr="00B63723" w:rsidRDefault="005E261C" w:rsidP="00C9658D">
      <w:pPr>
        <w:pStyle w:val="Akapitzlist"/>
        <w:numPr>
          <w:ilvl w:val="0"/>
          <w:numId w:val="41"/>
        </w:numPr>
        <w:shd w:val="clear" w:color="auto" w:fill="FFFFFF"/>
        <w:spacing w:before="0" w:after="0" w:line="276" w:lineRule="auto"/>
        <w:rPr>
          <w:rFonts w:ascii="Cambria" w:hAnsi="Cambria"/>
          <w:sz w:val="24"/>
          <w:szCs w:val="24"/>
        </w:rPr>
      </w:pPr>
      <w:r w:rsidRPr="00B63723">
        <w:rPr>
          <w:rFonts w:ascii="Cambria" w:hAnsi="Cambria"/>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07799BB" w14:textId="77777777" w:rsidR="005E261C" w:rsidRPr="00B63723" w:rsidRDefault="005E261C" w:rsidP="00C9658D">
      <w:pPr>
        <w:pStyle w:val="Akapitzlist"/>
        <w:numPr>
          <w:ilvl w:val="0"/>
          <w:numId w:val="41"/>
        </w:numPr>
        <w:shd w:val="clear" w:color="auto" w:fill="FFFFFF"/>
        <w:spacing w:before="0" w:after="0" w:line="276" w:lineRule="auto"/>
        <w:rPr>
          <w:rFonts w:ascii="Cambria" w:hAnsi="Cambria"/>
          <w:sz w:val="24"/>
          <w:szCs w:val="24"/>
        </w:rPr>
      </w:pPr>
      <w:r w:rsidRPr="00B63723">
        <w:rPr>
          <w:rFonts w:ascii="Cambria" w:hAnsi="Cambria"/>
          <w:sz w:val="24"/>
          <w:szCs w:val="24"/>
        </w:rPr>
        <w:t>wobec którego prawomocnie orzeczono zakaz ubiegania się o zamówienia publiczne;</w:t>
      </w:r>
    </w:p>
    <w:p w14:paraId="67517F30" w14:textId="7AE16E10" w:rsidR="005E261C" w:rsidRPr="00B63723" w:rsidRDefault="005E261C" w:rsidP="00C9658D">
      <w:pPr>
        <w:pStyle w:val="Akapitzlist"/>
        <w:numPr>
          <w:ilvl w:val="0"/>
          <w:numId w:val="41"/>
        </w:numPr>
        <w:shd w:val="clear" w:color="auto" w:fill="FFFFFF"/>
        <w:spacing w:before="0" w:after="0" w:line="276" w:lineRule="auto"/>
        <w:rPr>
          <w:rFonts w:ascii="Cambria" w:hAnsi="Cambria"/>
          <w:sz w:val="24"/>
          <w:szCs w:val="24"/>
        </w:rPr>
      </w:pPr>
      <w:r w:rsidRPr="00B63723">
        <w:rPr>
          <w:rFonts w:ascii="Cambria" w:hAnsi="Cambria"/>
          <w:sz w:val="24"/>
          <w:szCs w:val="24"/>
        </w:rPr>
        <w:t xml:space="preserve">jeżeli Zamawiający może stwierdzić, na podstawie wiarygodnych przesłanek, </w:t>
      </w:r>
      <w:r w:rsidR="00A87102" w:rsidRPr="00B63723">
        <w:rPr>
          <w:rFonts w:ascii="Cambria" w:hAnsi="Cambria"/>
          <w:sz w:val="24"/>
          <w:szCs w:val="24"/>
        </w:rPr>
        <w:br/>
      </w:r>
      <w:r w:rsidRPr="00B63723">
        <w:rPr>
          <w:rFonts w:ascii="Cambria" w:hAnsi="Cambria"/>
          <w:sz w:val="24"/>
          <w:szCs w:val="24"/>
        </w:rPr>
        <w:t xml:space="preserve">że Wykonawca zawarł z innymi Wykonawcami porozumienie mające na celu zakłócenie konkurencji, w </w:t>
      </w:r>
      <w:r w:rsidR="00EE4967" w:rsidRPr="00B63723">
        <w:rPr>
          <w:rFonts w:ascii="Cambria" w:hAnsi="Cambria"/>
          <w:sz w:val="24"/>
          <w:szCs w:val="24"/>
        </w:rPr>
        <w:t>szczególności,</w:t>
      </w:r>
      <w:r w:rsidRPr="00B63723">
        <w:rPr>
          <w:rFonts w:ascii="Cambria" w:hAnsi="Cambria"/>
          <w:sz w:val="24"/>
          <w:szCs w:val="24"/>
        </w:rPr>
        <w:t xml:space="preserve"> jeżeli należąc do tej samej grupy kapitałowej w rozumieniu ustawy z dnia 16 lutego 2007 r. o ochronie konkurencji i konsumentów, złożyli odrębne oferty, oferty częściowe lub wnioski o dopuszczenie do udziału </w:t>
      </w:r>
      <w:r w:rsidR="00A87102" w:rsidRPr="00B63723">
        <w:rPr>
          <w:rFonts w:ascii="Cambria" w:hAnsi="Cambria"/>
          <w:sz w:val="24"/>
          <w:szCs w:val="24"/>
        </w:rPr>
        <w:br/>
      </w:r>
      <w:r w:rsidRPr="00B63723">
        <w:rPr>
          <w:rFonts w:ascii="Cambria" w:hAnsi="Cambria"/>
          <w:sz w:val="24"/>
          <w:szCs w:val="24"/>
        </w:rPr>
        <w:t>w postępowaniu, chyba że wykażą, że przygotowali te oferty lub wnioski niezależnie od siebie;</w:t>
      </w:r>
    </w:p>
    <w:p w14:paraId="3C892FA0" w14:textId="6A8E394F" w:rsidR="005E261C" w:rsidRPr="00B63723" w:rsidRDefault="005E261C" w:rsidP="00C9658D">
      <w:pPr>
        <w:pStyle w:val="Akapitzlist"/>
        <w:numPr>
          <w:ilvl w:val="0"/>
          <w:numId w:val="41"/>
        </w:numPr>
        <w:shd w:val="clear" w:color="auto" w:fill="FFFFFF"/>
        <w:spacing w:before="0" w:after="0" w:line="276" w:lineRule="auto"/>
        <w:rPr>
          <w:rFonts w:ascii="Cambria" w:hAnsi="Cambria"/>
          <w:sz w:val="24"/>
          <w:szCs w:val="24"/>
        </w:rPr>
      </w:pPr>
      <w:r w:rsidRPr="00B63723">
        <w:rPr>
          <w:rFonts w:ascii="Cambria" w:hAnsi="Cambria"/>
          <w:sz w:val="24"/>
          <w:szCs w:val="24"/>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5F4E922" w14:textId="77777777" w:rsidR="001835D3" w:rsidRPr="00BF56FF" w:rsidRDefault="001835D3" w:rsidP="00307956">
      <w:pPr>
        <w:pStyle w:val="Kolorowalistaakcent11"/>
        <w:numPr>
          <w:ilvl w:val="1"/>
          <w:numId w:val="15"/>
        </w:numPr>
        <w:tabs>
          <w:tab w:val="left" w:pos="567"/>
        </w:tabs>
        <w:spacing w:before="0" w:after="0" w:line="276" w:lineRule="auto"/>
        <w:ind w:left="567" w:hanging="567"/>
        <w:rPr>
          <w:rFonts w:ascii="Cambria" w:hAnsi="Cambria" w:cs="Cambria"/>
          <w:color w:val="000000"/>
          <w:sz w:val="24"/>
          <w:szCs w:val="24"/>
          <w:lang w:val="pl-PL"/>
        </w:rPr>
      </w:pPr>
      <w:r w:rsidRPr="00BF56FF">
        <w:rPr>
          <w:rFonts w:ascii="Cambria" w:hAnsi="Cambria" w:cs="Cambria"/>
          <w:b/>
          <w:bCs/>
          <w:sz w:val="24"/>
          <w:szCs w:val="24"/>
          <w:lang w:val="pl-PL"/>
        </w:rPr>
        <w:t xml:space="preserve">Zamawiający </w:t>
      </w:r>
      <w:r w:rsidRPr="00BF56FF">
        <w:rPr>
          <w:rFonts w:ascii="Cambria" w:hAnsi="Cambria" w:cs="Cambria"/>
          <w:b/>
          <w:bCs/>
          <w:sz w:val="24"/>
          <w:szCs w:val="24"/>
          <w:u w:val="single"/>
          <w:lang w:val="pl-PL"/>
        </w:rPr>
        <w:t>nie przewiduje</w:t>
      </w:r>
      <w:r w:rsidRPr="00BF56FF">
        <w:rPr>
          <w:rFonts w:ascii="Cambria" w:hAnsi="Cambria" w:cs="Cambria"/>
          <w:b/>
          <w:bCs/>
          <w:sz w:val="24"/>
          <w:szCs w:val="24"/>
          <w:lang w:val="pl-PL"/>
        </w:rPr>
        <w:t xml:space="preserve"> podstaw wykluczenia wskazanych w art. 109 ust. 1 ustawy </w:t>
      </w:r>
      <w:proofErr w:type="spellStart"/>
      <w:r w:rsidRPr="00BF56FF">
        <w:rPr>
          <w:rFonts w:ascii="Cambria" w:hAnsi="Cambria" w:cs="Cambria"/>
          <w:b/>
          <w:bCs/>
          <w:sz w:val="24"/>
          <w:szCs w:val="24"/>
          <w:lang w:val="pl-PL"/>
        </w:rPr>
        <w:t>Pzp</w:t>
      </w:r>
      <w:proofErr w:type="spellEnd"/>
      <w:r w:rsidRPr="00BF56FF">
        <w:rPr>
          <w:rFonts w:ascii="Cambria" w:hAnsi="Cambria" w:cs="Cambria"/>
          <w:b/>
          <w:bCs/>
          <w:sz w:val="24"/>
          <w:szCs w:val="24"/>
          <w:lang w:val="pl-PL"/>
        </w:rPr>
        <w:t>.</w:t>
      </w:r>
    </w:p>
    <w:p w14:paraId="4FA0BFA7" w14:textId="77777777" w:rsidR="001835D3" w:rsidRPr="00B63723" w:rsidRDefault="001835D3" w:rsidP="00307956">
      <w:pPr>
        <w:pStyle w:val="Kolorowalistaakcent11"/>
        <w:numPr>
          <w:ilvl w:val="1"/>
          <w:numId w:val="15"/>
        </w:numPr>
        <w:tabs>
          <w:tab w:val="left" w:pos="567"/>
        </w:tabs>
        <w:spacing w:before="0" w:after="0" w:line="276" w:lineRule="auto"/>
        <w:ind w:left="567" w:hanging="567"/>
        <w:rPr>
          <w:rFonts w:ascii="Cambria" w:hAnsi="Cambria" w:cs="Cambria"/>
          <w:color w:val="000000"/>
          <w:sz w:val="24"/>
          <w:szCs w:val="24"/>
          <w:lang w:val="pl-PL"/>
        </w:rPr>
      </w:pPr>
      <w:r w:rsidRPr="00B63723">
        <w:rPr>
          <w:rFonts w:ascii="Cambria" w:hAnsi="Cambria" w:cs="Cambria"/>
          <w:color w:val="000000"/>
          <w:sz w:val="24"/>
          <w:szCs w:val="24"/>
          <w:lang w:val="pl-PL"/>
        </w:rPr>
        <w:t>Wykonawca może zostać wykluczony przez Zamawiającego na każdym etapie postępowania o udzielenie zamówienia.</w:t>
      </w:r>
    </w:p>
    <w:p w14:paraId="64E53EB6" w14:textId="77777777" w:rsidR="001835D3" w:rsidRPr="00B63723" w:rsidRDefault="001835D3" w:rsidP="00307956">
      <w:pPr>
        <w:pStyle w:val="Kolorowalistaakcent11"/>
        <w:numPr>
          <w:ilvl w:val="1"/>
          <w:numId w:val="15"/>
        </w:numPr>
        <w:tabs>
          <w:tab w:val="left" w:pos="567"/>
        </w:tabs>
        <w:spacing w:before="0" w:after="0" w:line="276" w:lineRule="auto"/>
        <w:ind w:left="567" w:hanging="567"/>
        <w:rPr>
          <w:rFonts w:ascii="Cambria" w:hAnsi="Cambria" w:cs="Cambria"/>
          <w:color w:val="000000"/>
          <w:sz w:val="24"/>
          <w:szCs w:val="24"/>
          <w:lang w:val="pl-PL"/>
        </w:rPr>
      </w:pPr>
      <w:r w:rsidRPr="00B63723">
        <w:rPr>
          <w:rFonts w:ascii="Cambria" w:hAnsi="Cambria" w:cs="Cambria"/>
          <w:color w:val="000000"/>
          <w:sz w:val="24"/>
          <w:szCs w:val="24"/>
          <w:lang w:val="pl-PL"/>
        </w:rPr>
        <w:t xml:space="preserve">Wykonawca nie podlega wykluczeniu w okolicznościach określonych w art. 108 ust. 1 </w:t>
      </w:r>
      <w:r w:rsidRPr="00B63723">
        <w:rPr>
          <w:rFonts w:ascii="Cambria" w:hAnsi="Cambria" w:cs="Cambria"/>
          <w:color w:val="000000"/>
          <w:sz w:val="24"/>
          <w:szCs w:val="24"/>
          <w:lang w:val="pl-PL"/>
        </w:rPr>
        <w:lastRenderedPageBreak/>
        <w:t xml:space="preserve">pkt 1, 2 i 5 </w:t>
      </w:r>
      <w:r w:rsidRPr="00B63723">
        <w:rPr>
          <w:rFonts w:ascii="Cambria" w:hAnsi="Cambria" w:cs="Cambria"/>
          <w:bCs/>
          <w:sz w:val="24"/>
          <w:szCs w:val="24"/>
          <w:lang w:val="pl-PL"/>
        </w:rPr>
        <w:t xml:space="preserve">ustawy </w:t>
      </w:r>
      <w:proofErr w:type="spellStart"/>
      <w:r w:rsidRPr="00B63723">
        <w:rPr>
          <w:rFonts w:ascii="Cambria" w:hAnsi="Cambria" w:cs="Cambria"/>
          <w:bCs/>
          <w:sz w:val="24"/>
          <w:szCs w:val="24"/>
          <w:lang w:val="pl-PL"/>
        </w:rPr>
        <w:t>Pzp</w:t>
      </w:r>
      <w:proofErr w:type="spellEnd"/>
      <w:r w:rsidRPr="00B63723">
        <w:rPr>
          <w:rFonts w:ascii="Cambria" w:hAnsi="Cambria" w:cs="Cambria"/>
          <w:color w:val="000000"/>
          <w:sz w:val="24"/>
          <w:szCs w:val="24"/>
          <w:lang w:val="pl-PL"/>
        </w:rPr>
        <w:t>, jeżeli udowodni Zamawiającemu, że spełnił łącznie następujące przesłanki:</w:t>
      </w:r>
    </w:p>
    <w:p w14:paraId="49A3AC2D" w14:textId="77777777" w:rsidR="001835D3" w:rsidRPr="00B63723" w:rsidRDefault="001835D3" w:rsidP="00C9658D">
      <w:pPr>
        <w:pStyle w:val="Akapitzlist2"/>
        <w:numPr>
          <w:ilvl w:val="0"/>
          <w:numId w:val="34"/>
        </w:numPr>
        <w:shd w:val="clear" w:color="auto" w:fill="FFFFFF"/>
        <w:spacing w:before="0" w:after="0" w:line="276" w:lineRule="auto"/>
        <w:ind w:left="993" w:hanging="426"/>
        <w:rPr>
          <w:rFonts w:ascii="Cambria" w:hAnsi="Cambria" w:cs="Cambria"/>
          <w:color w:val="000000"/>
          <w:sz w:val="24"/>
          <w:szCs w:val="24"/>
          <w:lang w:val="pl-PL"/>
        </w:rPr>
      </w:pPr>
      <w:r w:rsidRPr="00B63723">
        <w:rPr>
          <w:rFonts w:ascii="Cambria" w:hAnsi="Cambria" w:cs="Cambria"/>
          <w:color w:val="000000"/>
          <w:sz w:val="24"/>
          <w:szCs w:val="24"/>
          <w:lang w:val="pl-PL"/>
        </w:rPr>
        <w:t>naprawił lub zobowiązał się do naprawienia szkody wyrządzonej przestępstwem, wykroczeniem lub swoim nieprawidłowym postępowaniem, w tym poprzez zadośćuczynienie pieniężne;</w:t>
      </w:r>
    </w:p>
    <w:p w14:paraId="27110EF2" w14:textId="77777777" w:rsidR="001835D3" w:rsidRPr="00B63723" w:rsidRDefault="001835D3" w:rsidP="00C9658D">
      <w:pPr>
        <w:pStyle w:val="Akapitzlist2"/>
        <w:numPr>
          <w:ilvl w:val="0"/>
          <w:numId w:val="34"/>
        </w:numPr>
        <w:shd w:val="clear" w:color="auto" w:fill="FFFFFF"/>
        <w:spacing w:before="0" w:after="0" w:line="276" w:lineRule="auto"/>
        <w:ind w:left="993" w:hanging="426"/>
        <w:rPr>
          <w:rFonts w:ascii="Cambria" w:hAnsi="Cambria" w:cs="Cambria"/>
          <w:color w:val="000000"/>
          <w:sz w:val="24"/>
          <w:szCs w:val="24"/>
          <w:lang w:val="pl-PL"/>
        </w:rPr>
      </w:pPr>
      <w:r w:rsidRPr="00B63723">
        <w:rPr>
          <w:rFonts w:ascii="Cambria" w:hAnsi="Cambria" w:cs="Cambria"/>
          <w:color w:val="000000"/>
          <w:sz w:val="24"/>
          <w:szCs w:val="24"/>
          <w:lang w:val="pl-PL"/>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54771029" w14:textId="77777777" w:rsidR="001835D3" w:rsidRPr="00B63723" w:rsidRDefault="001835D3" w:rsidP="00C9658D">
      <w:pPr>
        <w:pStyle w:val="Akapitzlist2"/>
        <w:numPr>
          <w:ilvl w:val="0"/>
          <w:numId w:val="34"/>
        </w:numPr>
        <w:shd w:val="clear" w:color="auto" w:fill="FFFFFF"/>
        <w:spacing w:before="0" w:after="0" w:line="276" w:lineRule="auto"/>
        <w:ind w:left="993" w:hanging="426"/>
        <w:rPr>
          <w:rFonts w:ascii="Cambria" w:hAnsi="Cambria" w:cs="Cambria"/>
          <w:color w:val="000000"/>
          <w:sz w:val="24"/>
          <w:szCs w:val="24"/>
          <w:lang w:val="pl-PL"/>
        </w:rPr>
      </w:pPr>
      <w:r w:rsidRPr="00B63723">
        <w:rPr>
          <w:rFonts w:ascii="Cambria" w:hAnsi="Cambria" w:cs="Cambria"/>
          <w:color w:val="000000"/>
          <w:sz w:val="24"/>
          <w:szCs w:val="24"/>
          <w:lang w:val="pl-PL"/>
        </w:rPr>
        <w:t>podjął konkretne środki techniczne, organizacyjne i kadrowe, odpowiednie dla zapobiegania dalszym przestępstwom, wykroczeniom lub nieprawidłowemu postępowaniu, w szczególności:</w:t>
      </w:r>
    </w:p>
    <w:p w14:paraId="76B3E236" w14:textId="77777777" w:rsidR="001835D3" w:rsidRPr="00B63723" w:rsidRDefault="001835D3" w:rsidP="00307956">
      <w:pPr>
        <w:pStyle w:val="Akapitzlist2"/>
        <w:numPr>
          <w:ilvl w:val="1"/>
          <w:numId w:val="24"/>
        </w:numPr>
        <w:shd w:val="clear" w:color="auto" w:fill="FFFFFF"/>
        <w:spacing w:before="0" w:after="0" w:line="276" w:lineRule="auto"/>
        <w:ind w:left="1418" w:hanging="425"/>
        <w:rPr>
          <w:rFonts w:ascii="Cambria" w:hAnsi="Cambria" w:cs="Cambria"/>
          <w:color w:val="000000"/>
          <w:sz w:val="24"/>
          <w:szCs w:val="24"/>
          <w:lang w:val="pl-PL"/>
        </w:rPr>
      </w:pPr>
      <w:r w:rsidRPr="00B63723">
        <w:rPr>
          <w:rFonts w:ascii="Cambria" w:hAnsi="Cambria" w:cs="Cambria"/>
          <w:color w:val="000000"/>
          <w:sz w:val="24"/>
          <w:szCs w:val="24"/>
          <w:lang w:val="pl-PL"/>
        </w:rPr>
        <w:t>zerwał wszelkie powiązania z osobami lub podmiotami odpowiedzialnymi za nieprawidłowe postępowanie Wykonawcy,</w:t>
      </w:r>
    </w:p>
    <w:p w14:paraId="6DFA3257" w14:textId="77777777" w:rsidR="001835D3" w:rsidRPr="00B63723" w:rsidRDefault="001835D3" w:rsidP="00307956">
      <w:pPr>
        <w:pStyle w:val="Akapitzlist2"/>
        <w:numPr>
          <w:ilvl w:val="1"/>
          <w:numId w:val="24"/>
        </w:numPr>
        <w:shd w:val="clear" w:color="auto" w:fill="FFFFFF"/>
        <w:spacing w:before="0" w:after="0" w:line="276" w:lineRule="auto"/>
        <w:ind w:left="1418" w:hanging="425"/>
        <w:rPr>
          <w:rFonts w:ascii="Cambria" w:hAnsi="Cambria" w:cs="Cambria"/>
          <w:color w:val="000000"/>
          <w:sz w:val="24"/>
          <w:szCs w:val="24"/>
          <w:lang w:val="pl-PL"/>
        </w:rPr>
      </w:pPr>
      <w:r w:rsidRPr="00B63723">
        <w:rPr>
          <w:rFonts w:ascii="Cambria" w:hAnsi="Cambria" w:cs="Cambria"/>
          <w:color w:val="000000"/>
          <w:sz w:val="24"/>
          <w:szCs w:val="24"/>
          <w:lang w:val="pl-PL"/>
        </w:rPr>
        <w:t>zreorganizował personel,</w:t>
      </w:r>
    </w:p>
    <w:p w14:paraId="326A3635" w14:textId="77777777" w:rsidR="001835D3" w:rsidRPr="00B63723" w:rsidRDefault="001835D3" w:rsidP="00307956">
      <w:pPr>
        <w:pStyle w:val="Akapitzlist2"/>
        <w:numPr>
          <w:ilvl w:val="1"/>
          <w:numId w:val="24"/>
        </w:numPr>
        <w:shd w:val="clear" w:color="auto" w:fill="FFFFFF"/>
        <w:spacing w:before="0" w:after="0" w:line="276" w:lineRule="auto"/>
        <w:ind w:left="1418" w:hanging="425"/>
        <w:rPr>
          <w:rFonts w:ascii="Cambria" w:hAnsi="Cambria" w:cs="Cambria"/>
          <w:color w:val="000000"/>
          <w:sz w:val="24"/>
          <w:szCs w:val="24"/>
          <w:lang w:val="pl-PL"/>
        </w:rPr>
      </w:pPr>
      <w:r w:rsidRPr="00B63723">
        <w:rPr>
          <w:rFonts w:ascii="Cambria" w:hAnsi="Cambria" w:cs="Cambria"/>
          <w:color w:val="000000"/>
          <w:sz w:val="24"/>
          <w:szCs w:val="24"/>
          <w:lang w:val="pl-PL"/>
        </w:rPr>
        <w:t>wdrożył system sprawozdawczości i kontroli,</w:t>
      </w:r>
    </w:p>
    <w:p w14:paraId="2FAE59CF" w14:textId="77777777" w:rsidR="001835D3" w:rsidRPr="00B63723" w:rsidRDefault="001835D3" w:rsidP="00307956">
      <w:pPr>
        <w:pStyle w:val="Akapitzlist2"/>
        <w:numPr>
          <w:ilvl w:val="1"/>
          <w:numId w:val="24"/>
        </w:numPr>
        <w:shd w:val="clear" w:color="auto" w:fill="FFFFFF"/>
        <w:spacing w:before="0" w:after="0" w:line="276" w:lineRule="auto"/>
        <w:ind w:left="1418" w:hanging="425"/>
        <w:rPr>
          <w:rFonts w:ascii="Cambria" w:hAnsi="Cambria" w:cs="Cambria"/>
          <w:color w:val="000000"/>
          <w:sz w:val="24"/>
          <w:szCs w:val="24"/>
          <w:lang w:val="pl-PL"/>
        </w:rPr>
      </w:pPr>
      <w:r w:rsidRPr="00B63723">
        <w:rPr>
          <w:rFonts w:ascii="Cambria" w:hAnsi="Cambria" w:cs="Cambria"/>
          <w:color w:val="000000"/>
          <w:sz w:val="24"/>
          <w:szCs w:val="24"/>
          <w:lang w:val="pl-PL"/>
        </w:rPr>
        <w:t>utworzył struktury audytu wewnętrznego do monitorowania przestrzegania przepisów, wewnętrznych regulacji lub standardów,</w:t>
      </w:r>
    </w:p>
    <w:p w14:paraId="4EB829C6" w14:textId="77777777" w:rsidR="001835D3" w:rsidRPr="00B63723" w:rsidRDefault="001835D3" w:rsidP="00307956">
      <w:pPr>
        <w:pStyle w:val="Akapitzlist2"/>
        <w:numPr>
          <w:ilvl w:val="1"/>
          <w:numId w:val="24"/>
        </w:numPr>
        <w:shd w:val="clear" w:color="auto" w:fill="FFFFFF"/>
        <w:spacing w:before="0" w:after="0" w:line="276" w:lineRule="auto"/>
        <w:ind w:left="1418" w:hanging="425"/>
        <w:rPr>
          <w:rFonts w:ascii="Cambria" w:hAnsi="Cambria" w:cs="Cambria"/>
          <w:color w:val="000000"/>
          <w:sz w:val="24"/>
          <w:szCs w:val="24"/>
          <w:lang w:val="pl-PL"/>
        </w:rPr>
      </w:pPr>
      <w:r w:rsidRPr="00B63723">
        <w:rPr>
          <w:rFonts w:ascii="Cambria" w:hAnsi="Cambria" w:cs="Cambria"/>
          <w:color w:val="000000"/>
          <w:sz w:val="24"/>
          <w:szCs w:val="24"/>
          <w:lang w:val="pl-PL"/>
        </w:rPr>
        <w:t>wprowadził wewnętrzne regulacje dotyczące odpowiedzialności i odszkodowań za nieprzestrzeganie przepisów, wewnętrznych regulacji lub standardów.</w:t>
      </w:r>
    </w:p>
    <w:p w14:paraId="0A276707" w14:textId="77777777" w:rsidR="001835D3" w:rsidRPr="00B63723" w:rsidRDefault="001835D3" w:rsidP="00307956">
      <w:pPr>
        <w:pStyle w:val="Kolorowalistaakcent11"/>
        <w:numPr>
          <w:ilvl w:val="1"/>
          <w:numId w:val="15"/>
        </w:numPr>
        <w:tabs>
          <w:tab w:val="left" w:pos="567"/>
        </w:tabs>
        <w:spacing w:before="0" w:after="0" w:line="276" w:lineRule="auto"/>
        <w:ind w:left="567" w:hanging="567"/>
        <w:rPr>
          <w:rFonts w:ascii="Cambria" w:hAnsi="Cambria" w:cs="Cambria"/>
          <w:iCs/>
          <w:sz w:val="24"/>
          <w:szCs w:val="24"/>
          <w:lang w:val="pl-PL"/>
        </w:rPr>
      </w:pPr>
      <w:r w:rsidRPr="00B63723">
        <w:rPr>
          <w:rFonts w:ascii="Cambria" w:hAnsi="Cambria" w:cs="Cambria"/>
          <w:color w:val="000000"/>
          <w:sz w:val="24"/>
          <w:szCs w:val="24"/>
          <w:lang w:val="pl-PL"/>
        </w:rPr>
        <w:t xml:space="preserve">Zamawiający ocenia, czy podjęte przez Wykonawcę czynności wskazane w pkt 7.4 SWZ są wystarczające do wykazania jego rzetelności, uwzględniając wagę i szczególne okoliczności czynu Wykonawcy. Jeżeli podjęte przez Wykonawcę czynności wskazane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w pkt 7.4 SWZ nie są wystarczające do wykazania jego rzetelności, Zamawiający wyklucza Wykonawcę.</w:t>
      </w:r>
    </w:p>
    <w:p w14:paraId="023E49D2" w14:textId="09D41DCB" w:rsidR="00500E01" w:rsidRPr="00B63723" w:rsidRDefault="00500E01" w:rsidP="00C9658D">
      <w:pPr>
        <w:widowControl/>
        <w:numPr>
          <w:ilvl w:val="1"/>
          <w:numId w:val="60"/>
        </w:numPr>
        <w:tabs>
          <w:tab w:val="left" w:pos="0"/>
        </w:tabs>
        <w:suppressAutoHyphens w:val="0"/>
        <w:spacing w:line="276" w:lineRule="auto"/>
        <w:ind w:left="567" w:hanging="567"/>
        <w:contextualSpacing/>
        <w:jc w:val="both"/>
        <w:rPr>
          <w:rFonts w:ascii="Cambria" w:eastAsia="SimSun" w:hAnsi="Cambria" w:cs="Arial"/>
          <w:b/>
          <w:bCs/>
          <w:iCs/>
          <w:lang w:val="pl-PL"/>
        </w:rPr>
      </w:pPr>
      <w:r w:rsidRPr="00B63723">
        <w:rPr>
          <w:rFonts w:ascii="Cambria" w:eastAsia="SimSun" w:hAnsi="Cambria" w:cs="Cambria"/>
          <w:b/>
          <w:bCs/>
          <w:lang w:val="pl-PL"/>
        </w:rPr>
        <w:t xml:space="preserve">Wykonawca podlega wykluczeniu także w oparciu o podstawy wykluczenia wskazane </w:t>
      </w:r>
      <w:r w:rsidR="00551AD1">
        <w:rPr>
          <w:rFonts w:ascii="Cambria" w:eastAsia="SimSun" w:hAnsi="Cambria" w:cs="Cambria"/>
          <w:b/>
          <w:bCs/>
          <w:lang w:val="pl-PL"/>
        </w:rPr>
        <w:t xml:space="preserve">w </w:t>
      </w:r>
      <w:r w:rsidRPr="00B63723">
        <w:rPr>
          <w:rFonts w:ascii="Cambria" w:eastAsia="SimSun" w:hAnsi="Cambria" w:cs="Cambria"/>
          <w:b/>
          <w:bCs/>
          <w:iCs/>
          <w:lang w:val="pl-PL"/>
        </w:rPr>
        <w:t>art. 7 ustawy</w:t>
      </w:r>
      <w:r w:rsidRPr="00B63723">
        <w:rPr>
          <w:rFonts w:ascii="Cambria" w:eastAsia="SimSun" w:hAnsi="Cambria" w:cs="Cambria"/>
          <w:b/>
          <w:bCs/>
          <w:lang w:val="pl-PL"/>
        </w:rPr>
        <w:t xml:space="preserve"> z dnia 13 kwietnia 2022 r. o szczególnych rozwiązaniach w zakresie przeciwdziałania wspieraniu agresji na Ukrainę oraz służących ochronie bezpieczeństwa narodowego (t. j. Dz. U. 202</w:t>
      </w:r>
      <w:r w:rsidR="00584873">
        <w:rPr>
          <w:rFonts w:ascii="Cambria" w:eastAsia="SimSun" w:hAnsi="Cambria" w:cs="Cambria"/>
          <w:b/>
          <w:bCs/>
          <w:lang w:val="pl-PL"/>
        </w:rPr>
        <w:t>5</w:t>
      </w:r>
      <w:r w:rsidRPr="00B63723">
        <w:rPr>
          <w:rFonts w:ascii="Cambria" w:eastAsia="SimSun" w:hAnsi="Cambria" w:cs="Cambria"/>
          <w:b/>
          <w:bCs/>
          <w:lang w:val="pl-PL"/>
        </w:rPr>
        <w:t xml:space="preserve"> r., poz. </w:t>
      </w:r>
      <w:r w:rsidR="00584873">
        <w:rPr>
          <w:rFonts w:ascii="Cambria" w:eastAsia="SimSun" w:hAnsi="Cambria" w:cs="Cambria"/>
          <w:b/>
          <w:bCs/>
          <w:lang w:val="pl-PL"/>
        </w:rPr>
        <w:t>514</w:t>
      </w:r>
      <w:r w:rsidRPr="00B63723">
        <w:rPr>
          <w:rFonts w:ascii="Cambria" w:eastAsia="SimSun" w:hAnsi="Cambria" w:cs="Cambria"/>
          <w:b/>
          <w:bCs/>
          <w:lang w:val="pl-PL"/>
        </w:rPr>
        <w:t>).</w:t>
      </w:r>
    </w:p>
    <w:p w14:paraId="2AA2A3E1" w14:textId="77777777" w:rsidR="00500E01" w:rsidRPr="00B63723" w:rsidRDefault="00500E01" w:rsidP="00C9658D">
      <w:pPr>
        <w:widowControl/>
        <w:numPr>
          <w:ilvl w:val="1"/>
          <w:numId w:val="60"/>
        </w:numPr>
        <w:tabs>
          <w:tab w:val="left" w:pos="0"/>
        </w:tabs>
        <w:suppressAutoHyphens w:val="0"/>
        <w:spacing w:line="276" w:lineRule="auto"/>
        <w:ind w:left="567" w:hanging="567"/>
        <w:contextualSpacing/>
        <w:jc w:val="both"/>
        <w:rPr>
          <w:rFonts w:ascii="Cambria" w:eastAsia="SimSun" w:hAnsi="Cambria" w:cs="Arial"/>
          <w:iCs/>
          <w:kern w:val="2"/>
          <w:lang w:val="pl-PL"/>
        </w:rPr>
      </w:pPr>
      <w:r w:rsidRPr="00B63723">
        <w:rPr>
          <w:rFonts w:ascii="Cambria" w:eastAsia="SimSun" w:hAnsi="Cambria" w:cs="Cambria"/>
          <w:iCs/>
          <w:kern w:val="2"/>
          <w:lang w:val="pl-PL"/>
        </w:rPr>
        <w:t>Zamawiający informuje, że wykluczeniu z postępowania na podstawie pkt 7.6 SWZ podlegają Wykonawcy:</w:t>
      </w:r>
    </w:p>
    <w:p w14:paraId="3C75B71F" w14:textId="77777777" w:rsidR="00500E01" w:rsidRPr="00B63723" w:rsidRDefault="00500E01" w:rsidP="00C9658D">
      <w:pPr>
        <w:widowControl/>
        <w:numPr>
          <w:ilvl w:val="2"/>
          <w:numId w:val="61"/>
        </w:numPr>
        <w:suppressAutoHyphens w:val="0"/>
        <w:spacing w:line="276" w:lineRule="auto"/>
        <w:ind w:left="851" w:hanging="284"/>
        <w:contextualSpacing/>
        <w:jc w:val="both"/>
        <w:rPr>
          <w:rFonts w:ascii="Calibri" w:eastAsia="SimSun" w:hAnsi="Calibri" w:cs="Cambria"/>
          <w:kern w:val="0"/>
          <w:sz w:val="20"/>
          <w:szCs w:val="20"/>
          <w:lang w:val="pl-PL" w:eastAsia="zh-CN"/>
        </w:rPr>
      </w:pPr>
      <w:r w:rsidRPr="00B63723">
        <w:rPr>
          <w:rFonts w:ascii="Cambria" w:eastAsia="SimSun" w:hAnsi="Cambria" w:cs="Times New Roman"/>
          <w:kern w:val="0"/>
          <w:lang w:val="pl-PL" w:eastAsia="zh-CN"/>
        </w:rPr>
        <w:t xml:space="preserve">wymienieni w wykazach określonych w rozporządzeniu 765/2006 </w:t>
      </w:r>
      <w:r w:rsidRPr="00B63723">
        <w:rPr>
          <w:rFonts w:ascii="Cambria" w:eastAsia="SimSun" w:hAnsi="Cambria" w:cs="Cambria"/>
          <w:kern w:val="0"/>
          <w:lang w:val="pl-PL" w:eastAsia="zh-CN"/>
        </w:rPr>
        <w:t xml:space="preserve">z dnia 18 maja 2006 r. dotyczącego środków ograniczających w związku z sytuacją na Białorusi i udziałem Białorusi w agresji Rosji wobec Ukrainy (Dz. Urz. UE L 134 z 20.05.2006, str. 1, z </w:t>
      </w:r>
      <w:proofErr w:type="spellStart"/>
      <w:r w:rsidRPr="00B63723">
        <w:rPr>
          <w:rFonts w:ascii="Cambria" w:eastAsia="SimSun" w:hAnsi="Cambria" w:cs="Cambria"/>
          <w:kern w:val="0"/>
          <w:lang w:val="pl-PL" w:eastAsia="zh-CN"/>
        </w:rPr>
        <w:t>późn</w:t>
      </w:r>
      <w:proofErr w:type="spellEnd"/>
      <w:r w:rsidRPr="00B63723">
        <w:rPr>
          <w:rFonts w:ascii="Cambria" w:eastAsia="SimSun" w:hAnsi="Cambria" w:cs="Cambria"/>
          <w:kern w:val="0"/>
          <w:lang w:val="pl-PL" w:eastAsia="zh-CN"/>
        </w:rPr>
        <w:t xml:space="preserve">. zm.) </w:t>
      </w:r>
      <w:r w:rsidRPr="00B63723">
        <w:rPr>
          <w:rFonts w:ascii="Cambria" w:eastAsia="SimSun" w:hAnsi="Cambria" w:cs="Times New Roman"/>
          <w:kern w:val="0"/>
          <w:lang w:val="pl-PL" w:eastAsia="zh-CN"/>
        </w:rPr>
        <w:t xml:space="preserve">i rozporządzeniu 269/2014 </w:t>
      </w:r>
      <w:r w:rsidRPr="00B63723">
        <w:rPr>
          <w:rFonts w:ascii="Cambria" w:eastAsia="SimSun" w:hAnsi="Cambria" w:cs="Cambria"/>
          <w:kern w:val="0"/>
          <w:lang w:val="pl-PL" w:eastAsia="zh-CN"/>
        </w:rPr>
        <w:t xml:space="preserve">z dnia 17 marca 2014 r. w sprawie środków ograniczających w odniesieniu do działań podważających integralność terytorialną, suwerenność i niezależność Ukrainy lub im zagrażających (Dz. Urz. UE L 78 z 17.03.2014, str. 6, z </w:t>
      </w:r>
      <w:proofErr w:type="spellStart"/>
      <w:r w:rsidRPr="00B63723">
        <w:rPr>
          <w:rFonts w:ascii="Cambria" w:eastAsia="SimSun" w:hAnsi="Cambria" w:cs="Cambria"/>
          <w:kern w:val="0"/>
          <w:lang w:val="pl-PL" w:eastAsia="zh-CN"/>
        </w:rPr>
        <w:t>późn</w:t>
      </w:r>
      <w:proofErr w:type="spellEnd"/>
      <w:r w:rsidRPr="00B63723">
        <w:rPr>
          <w:rFonts w:ascii="Cambria" w:eastAsia="SimSun" w:hAnsi="Cambria" w:cs="Cambria"/>
          <w:kern w:val="0"/>
          <w:lang w:val="pl-PL" w:eastAsia="zh-CN"/>
        </w:rPr>
        <w:t xml:space="preserve">. zm.) </w:t>
      </w:r>
      <w:r w:rsidRPr="00B63723">
        <w:rPr>
          <w:rFonts w:ascii="Cambria" w:eastAsia="SimSun" w:hAnsi="Cambria" w:cs="Times New Roman"/>
          <w:kern w:val="0"/>
          <w:lang w:val="pl-PL" w:eastAsia="zh-CN"/>
        </w:rPr>
        <w:t xml:space="preserve">albo wpisanego na listę na podstawie decyzji w sprawie wpisu na listę rozstrzygającej o zastosowaniu środka, o którym mowa w art. 1 pkt 3 </w:t>
      </w:r>
      <w:r w:rsidRPr="00B63723">
        <w:rPr>
          <w:rFonts w:ascii="Cambria" w:eastAsia="SimSun" w:hAnsi="Cambria" w:cs="Cambria"/>
          <w:kern w:val="0"/>
          <w:lang w:val="pl-PL" w:eastAsia="zh-CN"/>
        </w:rPr>
        <w:t>powołanej ustawy;</w:t>
      </w:r>
    </w:p>
    <w:p w14:paraId="0AFEFC94" w14:textId="6DE69899" w:rsidR="00500E01" w:rsidRPr="00B63723" w:rsidRDefault="00500E01" w:rsidP="00C9658D">
      <w:pPr>
        <w:widowControl/>
        <w:numPr>
          <w:ilvl w:val="2"/>
          <w:numId w:val="61"/>
        </w:numPr>
        <w:suppressAutoHyphens w:val="0"/>
        <w:spacing w:line="276" w:lineRule="auto"/>
        <w:ind w:left="851" w:hanging="284"/>
        <w:contextualSpacing/>
        <w:jc w:val="both"/>
        <w:rPr>
          <w:rFonts w:ascii="Cambria" w:eastAsia="SimSun" w:hAnsi="Cambria" w:cs="Cambria"/>
          <w:kern w:val="0"/>
          <w:lang w:val="pl-PL" w:eastAsia="zh-CN"/>
        </w:rPr>
      </w:pPr>
      <w:r w:rsidRPr="00B63723">
        <w:rPr>
          <w:rFonts w:ascii="Cambria" w:eastAsia="SimSun" w:hAnsi="Cambria" w:cs="Times New Roman"/>
          <w:kern w:val="0"/>
          <w:lang w:val="pl-PL" w:eastAsia="zh-CN"/>
        </w:rPr>
        <w:t>którego beneficjentem rzeczywistym w rozumieniu ustawy z dnia 1 marca 2018 r. o przeciwdziałaniu praniu pieniędzy oraz finansowaniu terroryzmu (Dz. U. z 20</w:t>
      </w:r>
      <w:r w:rsidR="00584873">
        <w:rPr>
          <w:rFonts w:ascii="Cambria" w:eastAsia="SimSun" w:hAnsi="Cambria" w:cs="Times New Roman"/>
          <w:kern w:val="0"/>
          <w:lang w:val="pl-PL" w:eastAsia="zh-CN"/>
        </w:rPr>
        <w:t>25</w:t>
      </w:r>
      <w:r w:rsidRPr="00B63723">
        <w:rPr>
          <w:rFonts w:ascii="Cambria" w:eastAsia="SimSun" w:hAnsi="Cambria" w:cs="Times New Roman"/>
          <w:kern w:val="0"/>
          <w:lang w:val="pl-PL" w:eastAsia="zh-CN"/>
        </w:rPr>
        <w:t xml:space="preserve"> r. poz. </w:t>
      </w:r>
      <w:r w:rsidR="00584873">
        <w:rPr>
          <w:rFonts w:ascii="Cambria" w:eastAsia="SimSun" w:hAnsi="Cambria" w:cs="Times New Roman"/>
          <w:kern w:val="0"/>
          <w:lang w:val="pl-PL" w:eastAsia="zh-CN"/>
        </w:rPr>
        <w:t>644,1669</w:t>
      </w:r>
      <w:r w:rsidRPr="00B63723">
        <w:rPr>
          <w:rFonts w:ascii="Cambria" w:eastAsia="SimSun" w:hAnsi="Cambria" w:cs="Times New Roman"/>
          <w:kern w:val="0"/>
          <w:lang w:val="pl-PL" w:eastAsia="zh-CN"/>
        </w:rPr>
        <w:t xml:space="preserve">) jest osoba wymieniona w wykazach określonych w rozporządzeniu </w:t>
      </w:r>
      <w:r w:rsidRPr="00B63723">
        <w:rPr>
          <w:rFonts w:ascii="Cambria" w:eastAsia="SimSun" w:hAnsi="Cambria" w:cs="Times New Roman"/>
          <w:kern w:val="0"/>
          <w:lang w:val="pl-PL" w:eastAsia="zh-CN"/>
        </w:rPr>
        <w:lastRenderedPageBreak/>
        <w:t xml:space="preserve">765/2006 </w:t>
      </w:r>
      <w:r w:rsidRPr="00B63723">
        <w:rPr>
          <w:rFonts w:ascii="Cambria" w:eastAsia="SimSun" w:hAnsi="Cambria" w:cs="Cambria"/>
          <w:kern w:val="0"/>
          <w:lang w:val="pl-PL" w:eastAsia="zh-CN"/>
        </w:rPr>
        <w:t xml:space="preserve">z dnia 18 maja 2006 r. dotyczącego środków ograniczających w związku z sytuacją na Białorusi i udziałem Białorusi </w:t>
      </w:r>
      <w:r w:rsidRPr="00B63723">
        <w:rPr>
          <w:rFonts w:ascii="Cambria" w:eastAsia="SimSun" w:hAnsi="Cambria" w:cs="Cambria"/>
          <w:kern w:val="0"/>
          <w:lang w:val="pl-PL" w:eastAsia="zh-CN"/>
        </w:rPr>
        <w:br/>
        <w:t xml:space="preserve">w agresji Rosji wobec Ukrainy (Dz. Urz. UE L 134 z 20.05.2006, str. 1, z </w:t>
      </w:r>
      <w:proofErr w:type="spellStart"/>
      <w:r w:rsidRPr="00B63723">
        <w:rPr>
          <w:rFonts w:ascii="Cambria" w:eastAsia="SimSun" w:hAnsi="Cambria" w:cs="Cambria"/>
          <w:kern w:val="0"/>
          <w:lang w:val="pl-PL" w:eastAsia="zh-CN"/>
        </w:rPr>
        <w:t>późn</w:t>
      </w:r>
      <w:proofErr w:type="spellEnd"/>
      <w:r w:rsidRPr="00B63723">
        <w:rPr>
          <w:rFonts w:ascii="Cambria" w:eastAsia="SimSun" w:hAnsi="Cambria" w:cs="Cambria"/>
          <w:kern w:val="0"/>
          <w:lang w:val="pl-PL" w:eastAsia="zh-CN"/>
        </w:rPr>
        <w:t xml:space="preserve">. zm.) </w:t>
      </w:r>
      <w:r w:rsidRPr="00B63723">
        <w:rPr>
          <w:rFonts w:ascii="Cambria" w:eastAsia="SimSun" w:hAnsi="Cambria" w:cs="Cambria"/>
          <w:kern w:val="0"/>
          <w:lang w:val="pl-PL" w:eastAsia="zh-CN"/>
        </w:rPr>
        <w:br/>
      </w:r>
      <w:r w:rsidRPr="00B63723">
        <w:rPr>
          <w:rFonts w:ascii="Cambria" w:eastAsia="SimSun" w:hAnsi="Cambria" w:cs="Times New Roman"/>
          <w:kern w:val="0"/>
          <w:lang w:val="pl-PL" w:eastAsia="zh-CN"/>
        </w:rPr>
        <w:t xml:space="preserve">i rozporządzeniu 269/2014 albo wpisana na listę lub będąca takim beneficjentem rzeczywistym od dnia 24 lutego 2022 r., o ile została wpisana na listę na podstawie decyzji w sprawie wpisu na listę rozstrzygającej o zastosowaniu środka, o którym mowa w art. 1 pkt 3 </w:t>
      </w:r>
      <w:r w:rsidRPr="00B63723">
        <w:rPr>
          <w:rFonts w:ascii="Cambria" w:eastAsia="SimSun" w:hAnsi="Cambria" w:cs="Cambria"/>
          <w:kern w:val="0"/>
          <w:lang w:val="pl-PL" w:eastAsia="zh-CN"/>
        </w:rPr>
        <w:t>powołanej ustawy;</w:t>
      </w:r>
    </w:p>
    <w:p w14:paraId="732C64D9" w14:textId="709A658D" w:rsidR="00500E01" w:rsidRPr="00B63723" w:rsidRDefault="00500E01" w:rsidP="00C9658D">
      <w:pPr>
        <w:widowControl/>
        <w:numPr>
          <w:ilvl w:val="2"/>
          <w:numId w:val="61"/>
        </w:numPr>
        <w:suppressAutoHyphens w:val="0"/>
        <w:spacing w:line="276" w:lineRule="auto"/>
        <w:ind w:left="851" w:hanging="284"/>
        <w:contextualSpacing/>
        <w:jc w:val="both"/>
        <w:rPr>
          <w:rFonts w:ascii="Calibri" w:eastAsia="SimSun" w:hAnsi="Calibri" w:cs="Times New Roman"/>
          <w:kern w:val="0"/>
          <w:sz w:val="20"/>
          <w:szCs w:val="20"/>
          <w:lang w:val="pl-PL" w:eastAsia="zh-CN"/>
        </w:rPr>
      </w:pPr>
      <w:r w:rsidRPr="00B63723">
        <w:rPr>
          <w:rFonts w:ascii="Cambria" w:eastAsia="SimSun" w:hAnsi="Cambria" w:cs="Times New Roman"/>
          <w:kern w:val="0"/>
          <w:lang w:val="pl-PL" w:eastAsia="zh-CN"/>
        </w:rPr>
        <w:t>którego jednostką dominującą w rozumieniu art. 3 ust. 1 pkt 37 ustawy z dnia 29 września 1994 r. o rachunkowości (Dz. U. z 20</w:t>
      </w:r>
      <w:r w:rsidR="0006048B">
        <w:rPr>
          <w:rFonts w:ascii="Cambria" w:eastAsia="SimSun" w:hAnsi="Cambria" w:cs="Times New Roman"/>
          <w:kern w:val="0"/>
          <w:lang w:val="pl-PL" w:eastAsia="zh-CN"/>
        </w:rPr>
        <w:t>23</w:t>
      </w:r>
      <w:r w:rsidRPr="00B63723">
        <w:rPr>
          <w:rFonts w:ascii="Cambria" w:eastAsia="SimSun" w:hAnsi="Cambria" w:cs="Times New Roman"/>
          <w:kern w:val="0"/>
          <w:lang w:val="pl-PL" w:eastAsia="zh-CN"/>
        </w:rPr>
        <w:t xml:space="preserve"> r. poz. </w:t>
      </w:r>
      <w:r w:rsidR="0006048B">
        <w:rPr>
          <w:rFonts w:ascii="Cambria" w:eastAsia="SimSun" w:hAnsi="Cambria" w:cs="Times New Roman"/>
          <w:kern w:val="0"/>
          <w:lang w:val="pl-PL" w:eastAsia="zh-CN"/>
        </w:rPr>
        <w:t>120</w:t>
      </w:r>
      <w:r w:rsidRPr="00B63723">
        <w:rPr>
          <w:rFonts w:ascii="Cambria" w:eastAsia="SimSun" w:hAnsi="Cambria" w:cs="Times New Roman"/>
          <w:kern w:val="0"/>
          <w:lang w:val="pl-PL" w:eastAsia="zh-CN"/>
        </w:rPr>
        <w:t xml:space="preserve">, </w:t>
      </w:r>
      <w:r w:rsidR="0006048B">
        <w:rPr>
          <w:rFonts w:ascii="Cambria" w:eastAsia="SimSun" w:hAnsi="Cambria" w:cs="Times New Roman"/>
          <w:kern w:val="0"/>
          <w:lang w:val="pl-PL" w:eastAsia="zh-CN"/>
        </w:rPr>
        <w:t>ze zm.</w:t>
      </w:r>
      <w:r w:rsidRPr="00B63723">
        <w:rPr>
          <w:rFonts w:ascii="Cambria" w:eastAsia="SimSun" w:hAnsi="Cambria" w:cs="Times New Roman"/>
          <w:kern w:val="0"/>
          <w:lang w:val="pl-PL" w:eastAsia="zh-CN"/>
        </w:rPr>
        <w:t xml:space="preserve">) jest podmiot wymieniony w wykazach określonych w rozporządzeniu 765/2006 </w:t>
      </w:r>
      <w:r w:rsidRPr="00B63723">
        <w:rPr>
          <w:rFonts w:ascii="Cambria" w:eastAsia="SimSun" w:hAnsi="Cambria" w:cs="Cambria"/>
          <w:kern w:val="0"/>
          <w:lang w:val="pl-PL" w:eastAsia="zh-CN"/>
        </w:rPr>
        <w:t xml:space="preserve">z dnia 18 maja 2006 r. dotyczącego środków ograniczających w związku z sytuacją na Białorusi i udziałem Białorusi w agresji Rosji wobec Ukrainy (Dz. Urz. UE L 134 z 20.05.2006, str. 1, z </w:t>
      </w:r>
      <w:proofErr w:type="spellStart"/>
      <w:r w:rsidRPr="00B63723">
        <w:rPr>
          <w:rFonts w:ascii="Cambria" w:eastAsia="SimSun" w:hAnsi="Cambria" w:cs="Cambria"/>
          <w:kern w:val="0"/>
          <w:lang w:val="pl-PL" w:eastAsia="zh-CN"/>
        </w:rPr>
        <w:t>późn</w:t>
      </w:r>
      <w:proofErr w:type="spellEnd"/>
      <w:r w:rsidRPr="00B63723">
        <w:rPr>
          <w:rFonts w:ascii="Cambria" w:eastAsia="SimSun" w:hAnsi="Cambria" w:cs="Cambria"/>
          <w:kern w:val="0"/>
          <w:lang w:val="pl-PL" w:eastAsia="zh-CN"/>
        </w:rPr>
        <w:t xml:space="preserve">. zm.) </w:t>
      </w:r>
      <w:r w:rsidRPr="00B63723">
        <w:rPr>
          <w:rFonts w:ascii="Cambria" w:eastAsia="SimSun" w:hAnsi="Cambria" w:cs="Times New Roman"/>
          <w:kern w:val="0"/>
          <w:lang w:val="pl-PL" w:eastAsia="zh-CN"/>
        </w:rPr>
        <w:t xml:space="preserve">i rozporządzeniu 269/2014 </w:t>
      </w:r>
      <w:r w:rsidRPr="00B63723">
        <w:rPr>
          <w:rFonts w:ascii="Cambria" w:eastAsia="SimSun" w:hAnsi="Cambria" w:cs="Cambria"/>
          <w:kern w:val="0"/>
          <w:lang w:val="pl-PL" w:eastAsia="zh-CN"/>
        </w:rPr>
        <w:t>z dnia 17 marca 2014 r. w sprawie środków ograniczających w odniesieniu do działań podważających integralność terytorialną, suwerenność i niezależność Ukrainy lub im zagrażających (Dz. Urz. UE L 78 z 17.03.2014, str. 6, z </w:t>
      </w:r>
      <w:proofErr w:type="spellStart"/>
      <w:r w:rsidRPr="00B63723">
        <w:rPr>
          <w:rFonts w:ascii="Cambria" w:eastAsia="SimSun" w:hAnsi="Cambria" w:cs="Cambria"/>
          <w:kern w:val="0"/>
          <w:lang w:val="pl-PL" w:eastAsia="zh-CN"/>
        </w:rPr>
        <w:t>późn</w:t>
      </w:r>
      <w:proofErr w:type="spellEnd"/>
      <w:r w:rsidRPr="00B63723">
        <w:rPr>
          <w:rFonts w:ascii="Cambria" w:eastAsia="SimSun" w:hAnsi="Cambria" w:cs="Cambria"/>
          <w:kern w:val="0"/>
          <w:lang w:val="pl-PL" w:eastAsia="zh-CN"/>
        </w:rPr>
        <w:t xml:space="preserve">. zm.) </w:t>
      </w:r>
      <w:r w:rsidRPr="00B63723">
        <w:rPr>
          <w:rFonts w:ascii="Cambria" w:eastAsia="SimSun" w:hAnsi="Cambria" w:cs="Times New Roman"/>
          <w:kern w:val="0"/>
          <w:lang w:val="pl-PL" w:eastAsia="zh-CN"/>
        </w:rPr>
        <w:t xml:space="preserve">albo wpisany na listę, </w:t>
      </w:r>
      <w:r w:rsidRPr="00B63723">
        <w:rPr>
          <w:rFonts w:ascii="Cambria" w:eastAsia="SimSun" w:hAnsi="Cambria" w:cs="Cambria"/>
          <w:kern w:val="0"/>
          <w:lang w:val="pl-PL" w:eastAsia="zh-CN"/>
        </w:rPr>
        <w:t xml:space="preserve">o której mowa w art. 2 ustawy z dnia 13 kwietnia 2022 r. o szczególnych rozwiązaniach w zakresie przeciwdziałania wspieraniu agresji na Ukrainę oraz służących ochronie bezpieczeństwa narodowego </w:t>
      </w:r>
      <w:r w:rsidRPr="00B63723">
        <w:rPr>
          <w:rFonts w:ascii="Cambria" w:eastAsia="SimSun" w:hAnsi="Cambria" w:cs="Times New Roman"/>
          <w:kern w:val="0"/>
          <w:lang w:val="pl-PL" w:eastAsia="zh-CN"/>
        </w:rPr>
        <w:t xml:space="preserve">lub będący taką jednostką dominującą od dnia 24 lutego 2022 r., o ile został wpisany na listę na podstawie decyzji w sprawie wpisu na listę rozstrzygającej o zastosowaniu środka, o którym mowa w art. 1 pkt 3 </w:t>
      </w:r>
      <w:r w:rsidRPr="00B63723">
        <w:rPr>
          <w:rFonts w:ascii="Cambria" w:eastAsia="SimSun" w:hAnsi="Cambria" w:cs="Cambria"/>
          <w:kern w:val="0"/>
          <w:lang w:val="pl-PL" w:eastAsia="zh-CN"/>
        </w:rPr>
        <w:t>powołanej ustawy.</w:t>
      </w:r>
    </w:p>
    <w:p w14:paraId="5CDF5104" w14:textId="69A68069" w:rsidR="005329D5" w:rsidRPr="00B63723" w:rsidRDefault="005329D5" w:rsidP="00307956">
      <w:pPr>
        <w:pStyle w:val="Kolorowalistaakcent11"/>
        <w:spacing w:before="0" w:after="0" w:line="276" w:lineRule="auto"/>
        <w:ind w:left="567" w:hanging="567"/>
        <w:rPr>
          <w:rFonts w:ascii="Cambria" w:hAnsi="Cambria" w:cs="Cambria"/>
          <w:sz w:val="24"/>
          <w:szCs w:val="24"/>
          <w:lang w:val="pl-PL"/>
        </w:rPr>
      </w:pPr>
      <w:r w:rsidRPr="00B63723">
        <w:rPr>
          <w:rFonts w:ascii="Cambria" w:hAnsi="Cambria" w:cs="Cambria"/>
          <w:b/>
          <w:bCs/>
          <w:sz w:val="24"/>
          <w:szCs w:val="24"/>
          <w:lang w:val="pl-PL"/>
        </w:rPr>
        <w:t>7.</w:t>
      </w:r>
      <w:r w:rsidR="00500E01" w:rsidRPr="00B63723">
        <w:rPr>
          <w:rFonts w:ascii="Cambria" w:hAnsi="Cambria" w:cs="Cambria"/>
          <w:b/>
          <w:bCs/>
          <w:sz w:val="24"/>
          <w:szCs w:val="24"/>
          <w:lang w:val="pl-PL"/>
        </w:rPr>
        <w:t>8</w:t>
      </w:r>
      <w:r w:rsidRPr="00B63723">
        <w:rPr>
          <w:rFonts w:ascii="Cambria" w:hAnsi="Cambria" w:cs="Cambria"/>
          <w:sz w:val="24"/>
          <w:szCs w:val="24"/>
          <w:lang w:val="pl-PL"/>
        </w:rPr>
        <w:t xml:space="preserve"> </w:t>
      </w:r>
      <w:r w:rsidRPr="00B63723">
        <w:rPr>
          <w:rFonts w:ascii="Cambria" w:hAnsi="Cambria" w:cs="Cambria"/>
          <w:sz w:val="24"/>
          <w:szCs w:val="24"/>
          <w:lang w:val="pl-PL"/>
        </w:rPr>
        <w:tab/>
      </w:r>
      <w:r w:rsidR="00944A2D" w:rsidRPr="00B63723">
        <w:rPr>
          <w:rFonts w:ascii="Cambria" w:hAnsi="Cambria" w:cs="Cambria"/>
          <w:sz w:val="24"/>
          <w:szCs w:val="24"/>
          <w:lang w:val="pl-PL"/>
        </w:rPr>
        <w:t>Wykluczenie</w:t>
      </w:r>
      <w:r w:rsidRPr="00B63723">
        <w:rPr>
          <w:rFonts w:ascii="Cambria" w:hAnsi="Cambria" w:cs="Cambria"/>
          <w:sz w:val="24"/>
          <w:szCs w:val="24"/>
          <w:lang w:val="pl-PL"/>
        </w:rPr>
        <w:t>,</w:t>
      </w:r>
      <w:r w:rsidR="00944A2D" w:rsidRPr="00B63723">
        <w:rPr>
          <w:rFonts w:ascii="Cambria" w:hAnsi="Cambria" w:cs="Cambria"/>
          <w:sz w:val="24"/>
          <w:szCs w:val="24"/>
          <w:lang w:val="pl-PL"/>
        </w:rPr>
        <w:t xml:space="preserve"> </w:t>
      </w:r>
      <w:r w:rsidRPr="00B63723">
        <w:rPr>
          <w:rFonts w:ascii="Cambria" w:hAnsi="Cambria" w:cs="Cambria"/>
          <w:sz w:val="24"/>
          <w:szCs w:val="24"/>
          <w:lang w:val="pl-PL"/>
        </w:rPr>
        <w:t>o którym mowa w pkt 7.</w:t>
      </w:r>
      <w:r w:rsidR="00CF3D97" w:rsidRPr="00B63723">
        <w:rPr>
          <w:rFonts w:ascii="Cambria" w:hAnsi="Cambria" w:cs="Cambria"/>
          <w:sz w:val="24"/>
          <w:szCs w:val="24"/>
          <w:lang w:val="pl-PL"/>
        </w:rPr>
        <w:t xml:space="preserve">6 </w:t>
      </w:r>
      <w:r w:rsidR="00944A2D" w:rsidRPr="00B63723">
        <w:rPr>
          <w:rFonts w:ascii="Cambria" w:hAnsi="Cambria" w:cs="Cambria"/>
          <w:sz w:val="24"/>
          <w:szCs w:val="24"/>
          <w:lang w:val="pl-PL"/>
        </w:rPr>
        <w:t xml:space="preserve">następuje na okres trwania </w:t>
      </w:r>
      <w:r w:rsidR="00204A33" w:rsidRPr="00B63723">
        <w:rPr>
          <w:rFonts w:ascii="Cambria" w:hAnsi="Cambria" w:cs="Cambria"/>
          <w:sz w:val="24"/>
          <w:szCs w:val="24"/>
          <w:lang w:val="pl-PL"/>
        </w:rPr>
        <w:t xml:space="preserve">ww. </w:t>
      </w:r>
      <w:r w:rsidR="00944A2D" w:rsidRPr="00B63723">
        <w:rPr>
          <w:rFonts w:ascii="Cambria" w:hAnsi="Cambria" w:cs="Cambria"/>
          <w:sz w:val="24"/>
          <w:szCs w:val="24"/>
          <w:lang w:val="pl-PL"/>
        </w:rPr>
        <w:t>okoliczności.</w:t>
      </w:r>
    </w:p>
    <w:p w14:paraId="3006AE5D" w14:textId="010B3400" w:rsidR="005329D5" w:rsidRPr="00B63723" w:rsidRDefault="005329D5" w:rsidP="00307956">
      <w:pPr>
        <w:pStyle w:val="Kolorowalistaakcent11"/>
        <w:spacing w:before="0" w:after="0" w:line="276" w:lineRule="auto"/>
        <w:ind w:left="567" w:hanging="567"/>
        <w:rPr>
          <w:rFonts w:ascii="Cambria" w:hAnsi="Cambria" w:cs="Cambria"/>
          <w:sz w:val="24"/>
          <w:szCs w:val="24"/>
          <w:lang w:val="pl-PL"/>
        </w:rPr>
      </w:pPr>
      <w:r w:rsidRPr="00B63723">
        <w:rPr>
          <w:rFonts w:ascii="Cambria" w:hAnsi="Cambria" w:cs="Cambria"/>
          <w:b/>
          <w:bCs/>
          <w:sz w:val="24"/>
          <w:szCs w:val="24"/>
          <w:lang w:val="pl-PL"/>
        </w:rPr>
        <w:t>7.</w:t>
      </w:r>
      <w:r w:rsidR="00500E01" w:rsidRPr="00B63723">
        <w:rPr>
          <w:rFonts w:ascii="Cambria" w:hAnsi="Cambria" w:cs="Cambria"/>
          <w:b/>
          <w:bCs/>
          <w:sz w:val="24"/>
          <w:szCs w:val="24"/>
          <w:lang w:val="pl-PL"/>
        </w:rPr>
        <w:t>9</w:t>
      </w:r>
      <w:r w:rsidRPr="00B63723">
        <w:rPr>
          <w:rFonts w:ascii="Cambria" w:hAnsi="Cambria" w:cs="Cambria"/>
          <w:sz w:val="24"/>
          <w:szCs w:val="24"/>
          <w:lang w:val="pl-PL"/>
        </w:rPr>
        <w:t xml:space="preserve"> </w:t>
      </w:r>
      <w:r w:rsidRPr="00B63723">
        <w:rPr>
          <w:rFonts w:ascii="Cambria" w:hAnsi="Cambria" w:cs="Cambria"/>
          <w:sz w:val="24"/>
          <w:szCs w:val="24"/>
          <w:lang w:val="pl-PL"/>
        </w:rPr>
        <w:tab/>
      </w:r>
      <w:r w:rsidR="00944A2D" w:rsidRPr="00B63723">
        <w:rPr>
          <w:rFonts w:ascii="Cambria" w:hAnsi="Cambria" w:cs="Cambria"/>
          <w:sz w:val="24"/>
          <w:szCs w:val="24"/>
          <w:lang w:val="pl-PL"/>
        </w:rPr>
        <w:t xml:space="preserve">W przypadku wykonawcy wykluczonego na podstawie </w:t>
      </w:r>
      <w:r w:rsidRPr="00B63723">
        <w:rPr>
          <w:rFonts w:ascii="Cambria" w:hAnsi="Cambria" w:cs="Cambria"/>
          <w:sz w:val="24"/>
          <w:szCs w:val="24"/>
          <w:lang w:val="pl-PL"/>
        </w:rPr>
        <w:t>przesłanek wskazanych w pkt 7.</w:t>
      </w:r>
      <w:r w:rsidR="00033F34">
        <w:rPr>
          <w:rFonts w:ascii="Cambria" w:hAnsi="Cambria" w:cs="Cambria"/>
          <w:sz w:val="24"/>
          <w:szCs w:val="24"/>
          <w:lang w:val="pl-PL"/>
        </w:rPr>
        <w:t>7</w:t>
      </w:r>
      <w:r w:rsidR="00944A2D" w:rsidRPr="00B63723">
        <w:rPr>
          <w:rFonts w:ascii="Cambria" w:hAnsi="Cambria" w:cs="Cambria"/>
          <w:sz w:val="24"/>
          <w:szCs w:val="24"/>
          <w:lang w:val="pl-PL"/>
        </w:rPr>
        <w:t xml:space="preserve">, zamawiający odrzuca ofertę takiego wykonawcy </w:t>
      </w:r>
    </w:p>
    <w:p w14:paraId="6A0C6640" w14:textId="77DA688B" w:rsidR="00CF3D97" w:rsidRPr="00B63723" w:rsidRDefault="000102EE" w:rsidP="00C9658D">
      <w:pPr>
        <w:pStyle w:val="Kolorowalistaakcent11"/>
        <w:numPr>
          <w:ilvl w:val="1"/>
          <w:numId w:val="47"/>
        </w:numPr>
        <w:spacing w:before="0" w:after="0" w:line="276" w:lineRule="auto"/>
        <w:ind w:left="567" w:hanging="567"/>
        <w:rPr>
          <w:rFonts w:ascii="Cambria" w:hAnsi="Cambria" w:cs="Cambria"/>
          <w:sz w:val="24"/>
          <w:szCs w:val="24"/>
          <w:lang w:val="pl-PL"/>
        </w:rPr>
      </w:pPr>
      <w:r w:rsidRPr="00B63723">
        <w:rPr>
          <w:rFonts w:ascii="Cambria" w:hAnsi="Cambria" w:cs="Cambria"/>
          <w:sz w:val="24"/>
          <w:szCs w:val="24"/>
          <w:lang w:val="pl-PL"/>
        </w:rPr>
        <w:t>Osoba lub podmiot podlegające wykluczeniu na podstawie pkt 7.</w:t>
      </w:r>
      <w:r w:rsidR="00CF3D97" w:rsidRPr="00B63723">
        <w:rPr>
          <w:rFonts w:ascii="Cambria" w:hAnsi="Cambria" w:cs="Cambria"/>
          <w:sz w:val="24"/>
          <w:szCs w:val="24"/>
          <w:lang w:val="pl-PL"/>
        </w:rPr>
        <w:t>6</w:t>
      </w:r>
      <w:r w:rsidRPr="00B63723">
        <w:rPr>
          <w:rFonts w:ascii="Cambria" w:hAnsi="Cambria" w:cs="Cambria"/>
          <w:sz w:val="24"/>
          <w:szCs w:val="24"/>
          <w:lang w:val="pl-PL"/>
        </w:rPr>
        <w:t xml:space="preserve">, które w okresie tego wykluczenia ubiegają się o udzielenie zamówienia publicznego lub biorą udział w postępowaniu o udzielenie zamówienia publicznego, podlegają karze pieniężnej. Karę pieniężną, nakłada Prezes Urzędu Zamówień Publicznych, w drodze decyzji, </w:t>
      </w:r>
      <w:r w:rsidR="00C64831">
        <w:rPr>
          <w:rFonts w:ascii="Cambria" w:hAnsi="Cambria" w:cs="Cambria"/>
          <w:sz w:val="24"/>
          <w:szCs w:val="24"/>
          <w:lang w:val="pl-PL"/>
        </w:rPr>
        <w:t xml:space="preserve">                               </w:t>
      </w:r>
      <w:r w:rsidRPr="00B63723">
        <w:rPr>
          <w:rFonts w:ascii="Cambria" w:hAnsi="Cambria" w:cs="Cambria"/>
          <w:sz w:val="24"/>
          <w:szCs w:val="24"/>
          <w:lang w:val="pl-PL"/>
        </w:rPr>
        <w:t>w wysokości do 20 000 000 zł.</w:t>
      </w:r>
    </w:p>
    <w:p w14:paraId="0245097E" w14:textId="3A5500CC" w:rsidR="00CF3D97" w:rsidRPr="002975A6" w:rsidRDefault="00CF3D97" w:rsidP="00C9658D">
      <w:pPr>
        <w:pStyle w:val="Kolorowalistaakcent11"/>
        <w:numPr>
          <w:ilvl w:val="1"/>
          <w:numId w:val="47"/>
        </w:numPr>
        <w:spacing w:before="0" w:after="0" w:line="276" w:lineRule="auto"/>
        <w:ind w:left="567" w:hanging="567"/>
        <w:rPr>
          <w:rFonts w:ascii="Cambria" w:hAnsi="Cambria" w:cs="Cambria"/>
          <w:sz w:val="24"/>
          <w:szCs w:val="24"/>
          <w:lang w:val="pl-PL"/>
        </w:rPr>
      </w:pPr>
      <w:r w:rsidRPr="00B63723">
        <w:rPr>
          <w:rFonts w:ascii="Cambria" w:hAnsi="Cambria" w:cs="Cambria"/>
          <w:iCs/>
          <w:sz w:val="24"/>
          <w:szCs w:val="24"/>
          <w:lang w:val="pl-PL"/>
        </w:rPr>
        <w:t>Sposób wykazania braku podstaw wykluczenia wskazano w rozdziale 8 SWZ.</w:t>
      </w:r>
    </w:p>
    <w:p w14:paraId="33FC415D" w14:textId="77777777" w:rsidR="002975A6" w:rsidRPr="00B63723" w:rsidRDefault="002975A6" w:rsidP="002975A6">
      <w:pPr>
        <w:pStyle w:val="Kolorowalistaakcent11"/>
        <w:spacing w:before="0" w:after="0" w:line="276" w:lineRule="auto"/>
        <w:rPr>
          <w:rFonts w:ascii="Cambria" w:hAnsi="Cambria" w:cs="Cambria"/>
          <w:sz w:val="24"/>
          <w:szCs w:val="24"/>
          <w:lang w:val="pl-PL"/>
        </w:rPr>
      </w:pPr>
    </w:p>
    <w:p w14:paraId="2E344C21" w14:textId="77777777" w:rsidR="00487B9C" w:rsidRPr="00B63723" w:rsidRDefault="00487B9C" w:rsidP="00307956">
      <w:pPr>
        <w:pStyle w:val="Kolorowalistaakcent11"/>
        <w:spacing w:before="0" w:after="0" w:line="276" w:lineRule="auto"/>
        <w:ind w:left="0"/>
        <w:rPr>
          <w:rFonts w:ascii="Cambria" w:hAnsi="Cambria" w:cs="Cambria"/>
          <w:sz w:val="24"/>
          <w:szCs w:val="24"/>
          <w:lang w:val="pl-PL"/>
        </w:rPr>
      </w:pPr>
    </w:p>
    <w:tbl>
      <w:tblPr>
        <w:tblW w:w="0" w:type="auto"/>
        <w:tblInd w:w="108" w:type="dxa"/>
        <w:tblLayout w:type="fixed"/>
        <w:tblLook w:val="0000" w:firstRow="0" w:lastRow="0" w:firstColumn="0" w:lastColumn="0" w:noHBand="0" w:noVBand="0"/>
      </w:tblPr>
      <w:tblGrid>
        <w:gridCol w:w="9639"/>
      </w:tblGrid>
      <w:tr w:rsidR="001835D3" w:rsidRPr="00B63723" w14:paraId="292F6823" w14:textId="77777777" w:rsidTr="00CD36A9">
        <w:tc>
          <w:tcPr>
            <w:tcW w:w="9639" w:type="dxa"/>
            <w:tcBorders>
              <w:bottom w:val="single" w:sz="4" w:space="0" w:color="000000"/>
            </w:tcBorders>
            <w:shd w:val="clear" w:color="auto" w:fill="D9D9D9"/>
          </w:tcPr>
          <w:p w14:paraId="6BD38F4F" w14:textId="7426E888"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8</w:t>
            </w:r>
          </w:p>
          <w:p w14:paraId="2E2DAC15"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INFORMACJA O OŚWIADCZENIU WSTĘPNYM I PODMIOTOWYCH ŚRODKACH DOWODOWYCH</w:t>
            </w:r>
          </w:p>
        </w:tc>
      </w:tr>
    </w:tbl>
    <w:p w14:paraId="1ABADDA2" w14:textId="77777777" w:rsidR="001835D3" w:rsidRPr="00B63723" w:rsidRDefault="001835D3" w:rsidP="00307956">
      <w:pPr>
        <w:pStyle w:val="Kolorowalistaakcent11"/>
        <w:spacing w:before="0" w:after="0" w:line="276" w:lineRule="auto"/>
        <w:ind w:left="0"/>
        <w:rPr>
          <w:rFonts w:ascii="Cambria" w:hAnsi="Cambria" w:cs="Cambria"/>
          <w:lang w:val="pl-PL"/>
        </w:rPr>
      </w:pPr>
    </w:p>
    <w:p w14:paraId="0DD55E4E" w14:textId="77777777" w:rsidR="001835D3" w:rsidRPr="00B63723" w:rsidRDefault="001835D3" w:rsidP="00307956">
      <w:pPr>
        <w:pStyle w:val="Kolorowalistaakcent11"/>
        <w:spacing w:before="0" w:after="0" w:line="276" w:lineRule="auto"/>
        <w:ind w:left="0"/>
        <w:rPr>
          <w:rFonts w:ascii="Cambria" w:hAnsi="Cambria" w:cs="Cambria"/>
          <w:bCs/>
          <w:vanish/>
          <w:sz w:val="24"/>
          <w:szCs w:val="24"/>
          <w:lang w:val="pl-PL"/>
        </w:rPr>
      </w:pPr>
    </w:p>
    <w:p w14:paraId="4D8F90A1"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sz w:val="24"/>
          <w:szCs w:val="24"/>
          <w:lang w:val="pl-PL"/>
        </w:rPr>
      </w:pPr>
      <w:r w:rsidRPr="00B63723">
        <w:rPr>
          <w:rFonts w:ascii="Cambria" w:hAnsi="Cambria" w:cs="Cambria"/>
          <w:bCs/>
          <w:sz w:val="24"/>
          <w:szCs w:val="24"/>
          <w:lang w:val="pl-PL"/>
        </w:rPr>
        <w:t xml:space="preserve">Wykonawca zobowiązany jest złożyć </w:t>
      </w:r>
      <w:r w:rsidRPr="00B63723">
        <w:rPr>
          <w:rFonts w:ascii="Cambria" w:hAnsi="Cambria" w:cs="Cambria"/>
          <w:b/>
          <w:sz w:val="24"/>
          <w:szCs w:val="24"/>
          <w:u w:val="single"/>
          <w:lang w:val="pl-PL"/>
        </w:rPr>
        <w:t>wraz z ofertą</w:t>
      </w:r>
      <w:r w:rsidR="00A87102" w:rsidRPr="00B63723">
        <w:rPr>
          <w:rFonts w:ascii="Cambria" w:hAnsi="Cambria" w:cs="Cambria"/>
          <w:b/>
          <w:sz w:val="24"/>
          <w:szCs w:val="24"/>
          <w:u w:val="single"/>
          <w:lang w:val="pl-PL"/>
        </w:rPr>
        <w:t xml:space="preserve"> </w:t>
      </w:r>
      <w:r w:rsidRPr="00B63723">
        <w:rPr>
          <w:rFonts w:ascii="Cambria" w:hAnsi="Cambria" w:cs="Cambria"/>
          <w:sz w:val="24"/>
          <w:szCs w:val="24"/>
          <w:lang w:val="pl-PL"/>
        </w:rPr>
        <w:t>oświadczenia stanowiące wstępne potwierdzenie, że Wykonawca na dzień składania ofert:</w:t>
      </w:r>
    </w:p>
    <w:p w14:paraId="17AC5678" w14:textId="77777777" w:rsidR="001835D3" w:rsidRPr="00B63723" w:rsidRDefault="001835D3" w:rsidP="00C9658D">
      <w:pPr>
        <w:pStyle w:val="Kolorowalistaakcent11"/>
        <w:numPr>
          <w:ilvl w:val="0"/>
          <w:numId w:val="35"/>
        </w:numPr>
        <w:tabs>
          <w:tab w:val="left" w:pos="851"/>
          <w:tab w:val="left" w:pos="1134"/>
        </w:tabs>
        <w:spacing w:before="0" w:after="0" w:line="276" w:lineRule="auto"/>
        <w:ind w:left="1134" w:hanging="425"/>
        <w:rPr>
          <w:rFonts w:ascii="Cambria" w:hAnsi="Cambria" w:cs="Cambria"/>
          <w:sz w:val="24"/>
          <w:szCs w:val="24"/>
          <w:lang w:val="pl-PL"/>
        </w:rPr>
      </w:pPr>
      <w:r w:rsidRPr="00B63723">
        <w:rPr>
          <w:rFonts w:ascii="Cambria" w:hAnsi="Cambria" w:cs="Cambria"/>
          <w:sz w:val="24"/>
          <w:szCs w:val="24"/>
          <w:lang w:val="pl-PL"/>
        </w:rPr>
        <w:t>nie podlega wykluczeniu,</w:t>
      </w:r>
    </w:p>
    <w:p w14:paraId="497DF53D" w14:textId="77777777" w:rsidR="001835D3" w:rsidRPr="00B63723" w:rsidRDefault="001835D3" w:rsidP="00C9658D">
      <w:pPr>
        <w:pStyle w:val="Kolorowalistaakcent11"/>
        <w:numPr>
          <w:ilvl w:val="0"/>
          <w:numId w:val="35"/>
        </w:numPr>
        <w:tabs>
          <w:tab w:val="left" w:pos="851"/>
          <w:tab w:val="left" w:pos="1134"/>
        </w:tabs>
        <w:spacing w:before="0" w:after="0" w:line="276" w:lineRule="auto"/>
        <w:ind w:left="1134" w:hanging="425"/>
        <w:rPr>
          <w:rFonts w:ascii="Cambria" w:hAnsi="Cambria" w:cs="Cambria"/>
          <w:sz w:val="24"/>
          <w:szCs w:val="24"/>
          <w:lang w:val="pl-PL"/>
        </w:rPr>
      </w:pPr>
      <w:r w:rsidRPr="00B63723">
        <w:rPr>
          <w:rFonts w:ascii="Cambria" w:hAnsi="Cambria" w:cs="Cambria"/>
          <w:sz w:val="24"/>
          <w:szCs w:val="24"/>
          <w:lang w:val="pl-PL"/>
        </w:rPr>
        <w:t>spełnia warunki udziału w postępowaniu.</w:t>
      </w:r>
    </w:p>
    <w:p w14:paraId="0035EF1E" w14:textId="77777777" w:rsidR="001835D3" w:rsidRPr="00B63723" w:rsidRDefault="001835D3" w:rsidP="00307956">
      <w:pPr>
        <w:pStyle w:val="Kolorowalistaakcent11"/>
        <w:tabs>
          <w:tab w:val="left" w:pos="851"/>
          <w:tab w:val="left" w:pos="1134"/>
        </w:tabs>
        <w:spacing w:before="0" w:after="0" w:line="276" w:lineRule="auto"/>
        <w:ind w:left="1134"/>
        <w:rPr>
          <w:rFonts w:ascii="Cambria" w:hAnsi="Cambria" w:cs="Cambria"/>
          <w:sz w:val="10"/>
          <w:szCs w:val="10"/>
          <w:lang w:val="pl-PL"/>
        </w:rPr>
      </w:pPr>
    </w:p>
    <w:p w14:paraId="30231017" w14:textId="353A3BCA" w:rsidR="001835D3" w:rsidRPr="00B63723" w:rsidRDefault="001835D3" w:rsidP="00307956">
      <w:pPr>
        <w:pStyle w:val="Kolorowalistaakcent11"/>
        <w:numPr>
          <w:ilvl w:val="2"/>
          <w:numId w:val="16"/>
        </w:numPr>
        <w:spacing w:before="0" w:after="0" w:line="276" w:lineRule="auto"/>
        <w:ind w:left="1418" w:hanging="709"/>
        <w:rPr>
          <w:rFonts w:ascii="Cambria" w:hAnsi="Cambria" w:cs="Cambria"/>
          <w:color w:val="000000"/>
          <w:sz w:val="24"/>
          <w:szCs w:val="24"/>
          <w:lang w:val="pl-PL"/>
        </w:rPr>
      </w:pPr>
      <w:r w:rsidRPr="00B63723">
        <w:rPr>
          <w:rFonts w:ascii="Cambria" w:hAnsi="Cambria" w:cs="Cambria"/>
          <w:b/>
          <w:bCs/>
          <w:color w:val="000000"/>
          <w:sz w:val="24"/>
          <w:szCs w:val="24"/>
          <w:lang w:val="pl-PL"/>
        </w:rPr>
        <w:t>Oświadczeni</w:t>
      </w:r>
      <w:r w:rsidR="006B25AA" w:rsidRPr="00B63723">
        <w:rPr>
          <w:rFonts w:ascii="Cambria" w:hAnsi="Cambria" w:cs="Cambria"/>
          <w:b/>
          <w:bCs/>
          <w:color w:val="000000"/>
          <w:sz w:val="24"/>
          <w:szCs w:val="24"/>
          <w:lang w:val="pl-PL"/>
        </w:rPr>
        <w:t>e</w:t>
      </w:r>
      <w:r w:rsidRPr="00B63723">
        <w:rPr>
          <w:rFonts w:ascii="Cambria" w:hAnsi="Cambria" w:cs="Cambria"/>
          <w:b/>
          <w:bCs/>
          <w:color w:val="000000"/>
          <w:sz w:val="24"/>
          <w:szCs w:val="24"/>
          <w:lang w:val="pl-PL"/>
        </w:rPr>
        <w:t xml:space="preserve"> należy złożyć wg</w:t>
      </w:r>
      <w:r w:rsidRPr="00B63723">
        <w:rPr>
          <w:rFonts w:ascii="Cambria" w:hAnsi="Cambria" w:cs="Cambria"/>
          <w:b/>
          <w:bCs/>
          <w:sz w:val="24"/>
          <w:szCs w:val="24"/>
          <w:lang w:val="pl-PL"/>
        </w:rPr>
        <w:t xml:space="preserve"> wymogów załącznika Nr </w:t>
      </w:r>
      <w:r w:rsidR="00692550" w:rsidRPr="00B63723">
        <w:rPr>
          <w:rFonts w:ascii="Cambria" w:hAnsi="Cambria" w:cs="Cambria"/>
          <w:b/>
          <w:bCs/>
          <w:sz w:val="24"/>
          <w:szCs w:val="24"/>
          <w:lang w:val="pl-PL"/>
        </w:rPr>
        <w:t>4</w:t>
      </w:r>
      <w:r w:rsidR="006B25AA" w:rsidRPr="00B63723">
        <w:rPr>
          <w:rFonts w:ascii="Cambria" w:hAnsi="Cambria" w:cs="Cambria"/>
          <w:b/>
          <w:bCs/>
          <w:sz w:val="24"/>
          <w:szCs w:val="24"/>
          <w:lang w:val="pl-PL"/>
        </w:rPr>
        <w:t xml:space="preserve"> do SWZ.</w:t>
      </w:r>
    </w:p>
    <w:p w14:paraId="4C2D130E" w14:textId="7B67B5C2" w:rsidR="001835D3" w:rsidRPr="00B63723" w:rsidRDefault="001835D3" w:rsidP="00307956">
      <w:pPr>
        <w:pStyle w:val="Kolorowalistaakcent11"/>
        <w:numPr>
          <w:ilvl w:val="2"/>
          <w:numId w:val="16"/>
        </w:numPr>
        <w:spacing w:before="0" w:after="0" w:line="276" w:lineRule="auto"/>
        <w:ind w:left="1418" w:hanging="709"/>
        <w:rPr>
          <w:rFonts w:ascii="Cambria" w:hAnsi="Cambria" w:cs="Cambria"/>
          <w:color w:val="000000"/>
          <w:sz w:val="24"/>
          <w:szCs w:val="24"/>
          <w:lang w:val="pl-PL"/>
        </w:rPr>
      </w:pPr>
      <w:r w:rsidRPr="00B63723">
        <w:rPr>
          <w:rFonts w:ascii="Cambria" w:hAnsi="Cambria" w:cs="Cambria"/>
          <w:color w:val="000000"/>
          <w:sz w:val="24"/>
          <w:szCs w:val="24"/>
          <w:lang w:val="pl-PL"/>
        </w:rPr>
        <w:t>Jeżeli Wykonawca nie złożył oświadcze</w:t>
      </w:r>
      <w:r w:rsidR="006B25AA" w:rsidRPr="00B63723">
        <w:rPr>
          <w:rFonts w:ascii="Cambria" w:hAnsi="Cambria" w:cs="Cambria"/>
          <w:color w:val="000000"/>
          <w:sz w:val="24"/>
          <w:szCs w:val="24"/>
          <w:lang w:val="pl-PL"/>
        </w:rPr>
        <w:t>nia</w:t>
      </w:r>
      <w:r w:rsidRPr="00B63723">
        <w:rPr>
          <w:rFonts w:ascii="Cambria" w:hAnsi="Cambria" w:cs="Cambria"/>
          <w:color w:val="000000"/>
          <w:sz w:val="24"/>
          <w:szCs w:val="24"/>
          <w:lang w:val="pl-PL"/>
        </w:rPr>
        <w:t xml:space="preserve">, o którym mowa w pkt 8.1 SWZ lub są </w:t>
      </w:r>
      <w:r w:rsidRPr="00B63723">
        <w:rPr>
          <w:rFonts w:ascii="Cambria" w:hAnsi="Cambria" w:cs="Cambria"/>
          <w:color w:val="000000"/>
          <w:sz w:val="24"/>
          <w:szCs w:val="24"/>
          <w:lang w:val="pl-PL"/>
        </w:rPr>
        <w:lastRenderedPageBreak/>
        <w:t>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7840D9FF" w14:textId="77777777" w:rsidR="001835D3" w:rsidRPr="00B63723" w:rsidRDefault="001835D3" w:rsidP="00307956">
      <w:pPr>
        <w:pStyle w:val="Kolorowalistaakcent11"/>
        <w:numPr>
          <w:ilvl w:val="2"/>
          <w:numId w:val="16"/>
        </w:numPr>
        <w:spacing w:before="0" w:after="0" w:line="276" w:lineRule="auto"/>
        <w:ind w:left="1418" w:hanging="709"/>
        <w:rPr>
          <w:rFonts w:ascii="Cambria" w:hAnsi="Cambria" w:cs="Cambria"/>
          <w:color w:val="000000"/>
          <w:sz w:val="24"/>
          <w:szCs w:val="24"/>
          <w:lang w:val="pl-PL"/>
        </w:rPr>
      </w:pPr>
      <w:r w:rsidRPr="00B63723">
        <w:rPr>
          <w:rFonts w:ascii="Cambria" w:hAnsi="Cambria" w:cs="Cambria"/>
          <w:color w:val="000000"/>
          <w:sz w:val="24"/>
          <w:szCs w:val="24"/>
          <w:lang w:val="pl-PL"/>
        </w:rPr>
        <w:t>Zamawiający może żądać od wykonawców wyjaśnień dotyczących treści złożonych oświadczeń, o których mowa w pkt 8.1 SWZ.</w:t>
      </w:r>
    </w:p>
    <w:p w14:paraId="6AF80AA3" w14:textId="48587167" w:rsidR="001835D3" w:rsidRPr="00B63723" w:rsidRDefault="001835D3" w:rsidP="00307956">
      <w:pPr>
        <w:pStyle w:val="Kolorowalistaakcent11"/>
        <w:numPr>
          <w:ilvl w:val="2"/>
          <w:numId w:val="16"/>
        </w:numPr>
        <w:spacing w:before="0" w:after="0" w:line="276" w:lineRule="auto"/>
        <w:ind w:left="1418" w:hanging="709"/>
        <w:rPr>
          <w:rFonts w:ascii="Cambria" w:hAnsi="Cambria" w:cs="Cambria"/>
          <w:color w:val="000000"/>
          <w:sz w:val="24"/>
          <w:szCs w:val="24"/>
          <w:lang w:val="pl-PL"/>
        </w:rPr>
      </w:pPr>
      <w:r w:rsidRPr="00B63723">
        <w:rPr>
          <w:rFonts w:ascii="Cambria" w:hAnsi="Cambria" w:cs="Cambria"/>
          <w:color w:val="000000"/>
          <w:sz w:val="24"/>
          <w:szCs w:val="24"/>
          <w:lang w:val="pl-PL"/>
        </w:rPr>
        <w:t>Jeżeli złożone przez Wykonawcę oświadczenia, o który</w:t>
      </w:r>
      <w:r w:rsidR="002975A6">
        <w:rPr>
          <w:rFonts w:ascii="Cambria" w:hAnsi="Cambria" w:cs="Cambria"/>
          <w:color w:val="000000"/>
          <w:sz w:val="24"/>
          <w:szCs w:val="24"/>
          <w:lang w:val="pl-PL"/>
        </w:rPr>
        <w:t>ch</w:t>
      </w:r>
      <w:r w:rsidRPr="00B63723">
        <w:rPr>
          <w:rFonts w:ascii="Cambria" w:hAnsi="Cambria" w:cs="Cambria"/>
          <w:color w:val="000000"/>
          <w:sz w:val="24"/>
          <w:szCs w:val="24"/>
          <w:lang w:val="pl-PL"/>
        </w:rPr>
        <w:t xml:space="preserve"> mowa w pkt 8.1 SWZ budzą wątpliwości Zamawiającego, może on zwrócić się bezpośrednio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 xml:space="preserve">do podmiotu, który jest w posiadaniu informacji lub dokumentów istotnych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 xml:space="preserve">w tym zakresie dla oceny spełniania przez Wykonawcę warunków udziału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w postępowaniu lub braku podstaw wykluczenia, o przedstawienie takich informacji lub dokumentów.</w:t>
      </w:r>
    </w:p>
    <w:p w14:paraId="48BD0AEC" w14:textId="4638E41A" w:rsidR="001835D3" w:rsidRPr="00B63723" w:rsidRDefault="001835D3" w:rsidP="00307956">
      <w:pPr>
        <w:pStyle w:val="Kolorowalistaakcent11"/>
        <w:numPr>
          <w:ilvl w:val="1"/>
          <w:numId w:val="16"/>
        </w:numPr>
        <w:spacing w:before="0" w:after="0" w:line="276" w:lineRule="auto"/>
        <w:rPr>
          <w:rFonts w:ascii="Cambria" w:hAnsi="Cambria" w:cs="Cambria"/>
          <w:sz w:val="24"/>
          <w:szCs w:val="24"/>
          <w:lang w:val="pl-PL"/>
        </w:rPr>
      </w:pPr>
      <w:r w:rsidRPr="00B63723">
        <w:rPr>
          <w:rFonts w:ascii="Cambria" w:hAnsi="Cambria" w:cs="Cambria"/>
          <w:color w:val="000000"/>
          <w:sz w:val="24"/>
          <w:szCs w:val="24"/>
          <w:lang w:val="pl-PL"/>
        </w:rPr>
        <w:t xml:space="preserve">W przypadku, o którym mowa w rozdziale 6.3 SWZ Wykonawcy wspólnie ubiegający się o udzielenie zamówienia </w:t>
      </w:r>
      <w:r w:rsidRPr="00B63723">
        <w:rPr>
          <w:rFonts w:ascii="Cambria" w:hAnsi="Cambria" w:cs="Cambria"/>
          <w:b/>
          <w:bCs/>
          <w:color w:val="000000"/>
          <w:sz w:val="24"/>
          <w:szCs w:val="24"/>
          <w:lang w:val="pl-PL"/>
        </w:rPr>
        <w:t>dołączają do oferty</w:t>
      </w:r>
      <w:r w:rsidRPr="00B63723">
        <w:rPr>
          <w:rFonts w:ascii="Cambria" w:hAnsi="Cambria" w:cs="Cambria"/>
          <w:color w:val="000000"/>
          <w:sz w:val="24"/>
          <w:szCs w:val="24"/>
          <w:lang w:val="pl-PL"/>
        </w:rPr>
        <w:t xml:space="preserve"> oświadczenie, z którego wynika, które roboty budowlane wykonają poszczególni </w:t>
      </w:r>
      <w:r w:rsidRPr="00B63723">
        <w:rPr>
          <w:rFonts w:ascii="Cambria" w:hAnsi="Cambria" w:cs="Cambria"/>
          <w:sz w:val="24"/>
          <w:szCs w:val="24"/>
          <w:lang w:val="pl-PL"/>
        </w:rPr>
        <w:t>Wykonawcy.</w:t>
      </w:r>
      <w:r w:rsidR="006E40C8" w:rsidRPr="00B63723">
        <w:rPr>
          <w:rFonts w:ascii="Cambria" w:hAnsi="Cambria" w:cs="Cambria"/>
          <w:sz w:val="24"/>
          <w:szCs w:val="24"/>
          <w:lang w:val="pl-PL"/>
        </w:rPr>
        <w:t xml:space="preserve"> </w:t>
      </w:r>
      <w:r w:rsidRPr="00B63723">
        <w:rPr>
          <w:rFonts w:ascii="Cambria" w:hAnsi="Cambria" w:cs="Cambria"/>
          <w:sz w:val="24"/>
          <w:szCs w:val="24"/>
          <w:lang w:val="pl-PL"/>
        </w:rPr>
        <w:t>W przypadku gdy ofertę składa spółka cywilna, a pełen zakres prac wykonają wspólnicy wspólnie w ramach umowy spółki oświadczenie powinno potwierdzać ten fakt</w:t>
      </w:r>
      <w:r w:rsidRPr="00B63723">
        <w:rPr>
          <w:rFonts w:ascii="Cambria" w:hAnsi="Cambria" w:cs="Cambria"/>
          <w:b/>
          <w:bCs/>
          <w:sz w:val="24"/>
          <w:szCs w:val="24"/>
          <w:lang w:val="pl-PL"/>
        </w:rPr>
        <w:t xml:space="preserve">. Oświadczenie należy złożyć wg wymogów załącznika nr </w:t>
      </w:r>
      <w:r w:rsidR="00033F34">
        <w:rPr>
          <w:rFonts w:ascii="Cambria" w:hAnsi="Cambria" w:cs="Cambria"/>
          <w:b/>
          <w:bCs/>
          <w:sz w:val="24"/>
          <w:szCs w:val="24"/>
          <w:lang w:val="pl-PL"/>
        </w:rPr>
        <w:t>5</w:t>
      </w:r>
      <w:r w:rsidRPr="00B63723">
        <w:rPr>
          <w:rFonts w:ascii="Cambria" w:hAnsi="Cambria" w:cs="Cambria"/>
          <w:b/>
          <w:bCs/>
          <w:sz w:val="24"/>
          <w:szCs w:val="24"/>
          <w:lang w:val="pl-PL"/>
        </w:rPr>
        <w:t xml:space="preserve"> do SWZ.</w:t>
      </w:r>
    </w:p>
    <w:p w14:paraId="1758D561" w14:textId="77777777" w:rsidR="001835D3" w:rsidRPr="00B63723" w:rsidRDefault="001835D3" w:rsidP="00307956">
      <w:pPr>
        <w:pStyle w:val="Kolorowalistaakcent11"/>
        <w:numPr>
          <w:ilvl w:val="1"/>
          <w:numId w:val="16"/>
        </w:numPr>
        <w:spacing w:before="0" w:after="0" w:line="276" w:lineRule="auto"/>
        <w:rPr>
          <w:rFonts w:ascii="Cambria" w:hAnsi="Cambria" w:cs="Cambria"/>
          <w:sz w:val="24"/>
          <w:szCs w:val="24"/>
          <w:lang w:val="pl-PL"/>
        </w:rPr>
      </w:pPr>
      <w:r w:rsidRPr="00B63723">
        <w:rPr>
          <w:rFonts w:ascii="Cambria" w:hAnsi="Cambria" w:cs="Cambria"/>
          <w:sz w:val="24"/>
          <w:szCs w:val="24"/>
          <w:lang w:val="pl-PL"/>
        </w:rPr>
        <w:t xml:space="preserve">Zamawiający </w:t>
      </w:r>
      <w:r w:rsidRPr="00B63723">
        <w:rPr>
          <w:rFonts w:ascii="Cambria" w:hAnsi="Cambria" w:cs="Cambria"/>
          <w:b/>
          <w:bCs/>
          <w:sz w:val="24"/>
          <w:szCs w:val="24"/>
          <w:lang w:val="pl-PL"/>
        </w:rPr>
        <w:t xml:space="preserve">wezwie </w:t>
      </w:r>
      <w:r w:rsidRPr="00B63723">
        <w:rPr>
          <w:rFonts w:ascii="Cambria" w:hAnsi="Cambria" w:cs="Cambria"/>
          <w:b/>
          <w:bCs/>
          <w:color w:val="000000"/>
          <w:sz w:val="24"/>
          <w:szCs w:val="24"/>
          <w:lang w:val="pl-PL"/>
        </w:rPr>
        <w:t>Wykonawcę</w:t>
      </w:r>
      <w:r w:rsidRPr="00B63723">
        <w:rPr>
          <w:rFonts w:ascii="Cambria" w:hAnsi="Cambria" w:cs="Cambria"/>
          <w:color w:val="000000"/>
          <w:sz w:val="24"/>
          <w:szCs w:val="24"/>
          <w:lang w:val="pl-PL"/>
        </w:rPr>
        <w:t xml:space="preserve">, którego oferta została najwyżej oceniona,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do złożenia w wyznaczonym terminie (nie krótszym niż 5 dni od dnia wezwania) następujących podmiotowych środków dowodowych (aktualnych na dzień złożenia):</w:t>
      </w:r>
    </w:p>
    <w:p w14:paraId="577EBE6A" w14:textId="77777777" w:rsidR="001835D3" w:rsidRPr="00B63723" w:rsidRDefault="001835D3" w:rsidP="00307956">
      <w:pPr>
        <w:pStyle w:val="Kolorowalistaakcent11"/>
        <w:numPr>
          <w:ilvl w:val="2"/>
          <w:numId w:val="16"/>
        </w:numPr>
        <w:spacing w:before="0" w:after="0" w:line="276" w:lineRule="auto"/>
        <w:ind w:left="709" w:hanging="709"/>
        <w:rPr>
          <w:rFonts w:ascii="Cambria" w:hAnsi="Cambria" w:cs="Cambria"/>
          <w:b/>
          <w:bCs/>
          <w:sz w:val="24"/>
          <w:szCs w:val="24"/>
          <w:lang w:val="pl-PL"/>
        </w:rPr>
      </w:pPr>
      <w:r w:rsidRPr="00B63723">
        <w:rPr>
          <w:rFonts w:ascii="Cambria" w:hAnsi="Cambria" w:cs="Cambria"/>
          <w:b/>
          <w:sz w:val="24"/>
          <w:szCs w:val="24"/>
          <w:lang w:val="pl-PL"/>
        </w:rPr>
        <w:t>W celu potwierdzenia spełniania warunków udziału w postępowaniu:</w:t>
      </w:r>
    </w:p>
    <w:p w14:paraId="345BC81E" w14:textId="359D2DDB" w:rsidR="001835D3" w:rsidRPr="00BC2D4E" w:rsidRDefault="001835D3" w:rsidP="00C9658D">
      <w:pPr>
        <w:pStyle w:val="Akapitzlist2"/>
        <w:numPr>
          <w:ilvl w:val="0"/>
          <w:numId w:val="38"/>
        </w:numPr>
        <w:spacing w:before="0" w:after="0" w:line="276" w:lineRule="auto"/>
        <w:ind w:left="993"/>
        <w:rPr>
          <w:rFonts w:ascii="Cambria" w:hAnsi="Cambria" w:cs="Cambria"/>
          <w:b/>
          <w:bCs/>
          <w:sz w:val="24"/>
          <w:szCs w:val="24"/>
          <w:lang w:val="pl-PL"/>
        </w:rPr>
      </w:pPr>
      <w:r w:rsidRPr="00B43C94">
        <w:rPr>
          <w:rFonts w:ascii="Cambria" w:hAnsi="Cambria" w:cs="Cambria"/>
          <w:b/>
          <w:bCs/>
          <w:sz w:val="24"/>
          <w:szCs w:val="24"/>
          <w:lang w:val="pl-PL"/>
        </w:rPr>
        <w:t>wykazu robót budowlanych</w:t>
      </w:r>
      <w:r w:rsidRPr="00B43C94">
        <w:rPr>
          <w:rFonts w:ascii="Cambria" w:hAnsi="Cambria" w:cs="Cambria"/>
          <w:sz w:val="24"/>
          <w:szCs w:val="24"/>
          <w:lang w:val="pl-PL"/>
        </w:rPr>
        <w:t xml:space="preserve"> wykonanych nie wcześniej niż w okresie ostatnich </w:t>
      </w:r>
      <w:r w:rsidRPr="00B43C94">
        <w:rPr>
          <w:rFonts w:ascii="Cambria" w:hAnsi="Cambria" w:cs="Cambria"/>
          <w:sz w:val="24"/>
          <w:szCs w:val="24"/>
          <w:lang w:val="pl-PL"/>
        </w:rPr>
        <w:br/>
      </w:r>
      <w:r w:rsidRPr="00B43C94">
        <w:rPr>
          <w:rFonts w:ascii="Cambria" w:hAnsi="Cambria" w:cs="Cambria"/>
          <w:b/>
          <w:bCs/>
          <w:sz w:val="24"/>
          <w:szCs w:val="24"/>
          <w:lang w:val="pl-PL"/>
        </w:rPr>
        <w:t>5 lat przed terminem składania ofert</w:t>
      </w:r>
      <w:r w:rsidRPr="00B43C94">
        <w:rPr>
          <w:rFonts w:ascii="Cambria" w:hAnsi="Cambria" w:cs="Cambria"/>
          <w:sz w:val="24"/>
          <w:szCs w:val="24"/>
          <w:lang w:val="pl-PL"/>
        </w:rPr>
        <w:t xml:space="preserve">, a jeżeli okres prowadzenia działalności jest krótszy – w tym okresie, wraz z podaniem ich rodzaju, wartości, daty i miejsca wykonania oraz podmiotów, na rzecz których roboty te zostały wykonane (sporządzonego zgodnie z </w:t>
      </w:r>
      <w:r w:rsidRPr="00B43C94">
        <w:rPr>
          <w:rFonts w:ascii="Cambria" w:hAnsi="Cambria" w:cs="Cambria"/>
          <w:b/>
          <w:sz w:val="24"/>
          <w:szCs w:val="24"/>
          <w:lang w:val="pl-PL"/>
        </w:rPr>
        <w:t xml:space="preserve">Załącznikiem Nr </w:t>
      </w:r>
      <w:r w:rsidR="00692550" w:rsidRPr="00B43C94">
        <w:rPr>
          <w:rFonts w:ascii="Cambria" w:hAnsi="Cambria" w:cs="Cambria"/>
          <w:b/>
          <w:sz w:val="24"/>
          <w:szCs w:val="24"/>
          <w:lang w:val="pl-PL"/>
        </w:rPr>
        <w:t>6</w:t>
      </w:r>
      <w:r w:rsidRPr="00B43C94">
        <w:rPr>
          <w:rFonts w:ascii="Cambria" w:hAnsi="Cambria" w:cs="Cambria"/>
          <w:b/>
          <w:sz w:val="24"/>
          <w:szCs w:val="24"/>
          <w:lang w:val="pl-PL"/>
        </w:rPr>
        <w:t xml:space="preserve"> do SWZ</w:t>
      </w:r>
      <w:r w:rsidRPr="00B43C94">
        <w:rPr>
          <w:rFonts w:ascii="Cambria" w:hAnsi="Cambria" w:cs="Cambria"/>
          <w:sz w:val="24"/>
          <w:szCs w:val="24"/>
          <w:lang w:val="pl-PL"/>
        </w:rPr>
        <w:t xml:space="preserve">), </w:t>
      </w:r>
      <w:r w:rsidRPr="00B43C94">
        <w:rPr>
          <w:rFonts w:ascii="Cambria" w:hAnsi="Cambria" w:cs="Cambria"/>
          <w:b/>
          <w:bCs/>
          <w:sz w:val="24"/>
          <w:szCs w:val="24"/>
          <w:lang w:val="pl-PL"/>
        </w:rPr>
        <w:t xml:space="preserve">oraz </w:t>
      </w:r>
      <w:r w:rsidR="0049073D" w:rsidRPr="00B43C94">
        <w:rPr>
          <w:rFonts w:ascii="Cambria" w:hAnsi="Cambria" w:cs="Cambria"/>
          <w:b/>
          <w:bCs/>
          <w:sz w:val="24"/>
          <w:szCs w:val="24"/>
          <w:lang w:val="pl-PL"/>
        </w:rPr>
        <w:t xml:space="preserve">z </w:t>
      </w:r>
      <w:r w:rsidRPr="00B43C94">
        <w:rPr>
          <w:rFonts w:ascii="Cambria" w:hAnsi="Cambria" w:cs="Cambria"/>
          <w:b/>
          <w:bCs/>
          <w:sz w:val="24"/>
          <w:szCs w:val="24"/>
          <w:lang w:val="pl-PL"/>
        </w:rPr>
        <w:t>załączeniem dowodów określających</w:t>
      </w:r>
      <w:r w:rsidRPr="00B43C94">
        <w:rPr>
          <w:rFonts w:ascii="Cambria" w:hAnsi="Cambria" w:cs="Cambria"/>
          <w:sz w:val="24"/>
          <w:szCs w:val="24"/>
          <w:lang w:val="pl-PL"/>
        </w:rPr>
        <w:t>, czy te roboty budowlane zostały wykonane należycie, przy czym dowodami, o których mowa, są referencje bądź inne dokumenty sporządzone przez podmiot, na rzecz którego roboty budowlane zostały wykonane, a jeżeli wykonawca z przyczyn niezależnych od niego nie jest w</w:t>
      </w:r>
      <w:r w:rsidR="00A87102" w:rsidRPr="00B43C94">
        <w:rPr>
          <w:rFonts w:ascii="Cambria" w:hAnsi="Cambria" w:cs="Cambria"/>
          <w:sz w:val="24"/>
          <w:szCs w:val="24"/>
          <w:lang w:val="pl-PL"/>
        </w:rPr>
        <w:t xml:space="preserve">stanie uzyskać tych dokumentów - </w:t>
      </w:r>
      <w:r w:rsidRPr="00B43C94">
        <w:rPr>
          <w:rFonts w:ascii="Cambria" w:hAnsi="Cambria" w:cs="Cambria"/>
          <w:sz w:val="24"/>
          <w:szCs w:val="24"/>
          <w:lang w:val="pl-PL"/>
        </w:rPr>
        <w:t xml:space="preserve">inne odpowiednie dokumenty </w:t>
      </w:r>
      <w:r w:rsidRPr="00B43C94">
        <w:rPr>
          <w:rFonts w:ascii="Cambria" w:hAnsi="Cambria" w:cs="Cambria"/>
          <w:b/>
          <w:sz w:val="24"/>
          <w:szCs w:val="24"/>
          <w:lang w:val="pl-PL"/>
        </w:rPr>
        <w:t xml:space="preserve"> </w:t>
      </w:r>
      <w:r w:rsidRPr="00B43C94">
        <w:rPr>
          <w:rFonts w:ascii="Cambria" w:hAnsi="Cambria" w:cs="Cambria"/>
          <w:i/>
          <w:sz w:val="24"/>
          <w:szCs w:val="24"/>
          <w:u w:val="single"/>
          <w:lang w:val="pl-PL"/>
        </w:rPr>
        <w:t xml:space="preserve">w odniesieniu do warunku określonego w pkt. 6.1.4. </w:t>
      </w:r>
      <w:proofErr w:type="spellStart"/>
      <w:r w:rsidRPr="00B43C94">
        <w:rPr>
          <w:rFonts w:ascii="Cambria" w:hAnsi="Cambria" w:cs="Cambria"/>
          <w:i/>
          <w:sz w:val="24"/>
          <w:szCs w:val="24"/>
          <w:u w:val="single"/>
          <w:lang w:val="pl-PL"/>
        </w:rPr>
        <w:t>ppkt</w:t>
      </w:r>
      <w:proofErr w:type="spellEnd"/>
      <w:r w:rsidRPr="00B43C94">
        <w:rPr>
          <w:rFonts w:ascii="Cambria" w:hAnsi="Cambria" w:cs="Cambria"/>
          <w:i/>
          <w:sz w:val="24"/>
          <w:szCs w:val="24"/>
          <w:u w:val="single"/>
          <w:lang w:val="pl-PL"/>
        </w:rPr>
        <w:t>. 1) SWZ,</w:t>
      </w:r>
    </w:p>
    <w:p w14:paraId="655AE61A" w14:textId="77777777" w:rsidR="00BC2D4E" w:rsidRPr="00B63723" w:rsidRDefault="00BC2D4E" w:rsidP="00BC2D4E">
      <w:pPr>
        <w:pStyle w:val="Akapitzlist2"/>
        <w:numPr>
          <w:ilvl w:val="0"/>
          <w:numId w:val="38"/>
        </w:numPr>
        <w:spacing w:before="0" w:after="0" w:line="276" w:lineRule="auto"/>
        <w:ind w:left="993"/>
        <w:rPr>
          <w:rFonts w:ascii="Cambria" w:hAnsi="Cambria" w:cs="Cambria"/>
          <w:sz w:val="10"/>
          <w:szCs w:val="10"/>
          <w:lang w:val="pl-PL"/>
        </w:rPr>
      </w:pPr>
      <w:r w:rsidRPr="00B63723">
        <w:rPr>
          <w:rFonts w:ascii="Cambria" w:hAnsi="Cambria" w:cs="Cambria"/>
          <w:b/>
          <w:bCs/>
          <w:sz w:val="24"/>
          <w:szCs w:val="24"/>
          <w:lang w:val="pl-PL"/>
        </w:rPr>
        <w:t>wykazu osób</w:t>
      </w:r>
      <w:r w:rsidRPr="00B63723">
        <w:rPr>
          <w:rFonts w:ascii="Cambria" w:hAnsi="Cambria" w:cs="Cambria"/>
          <w:sz w:val="24"/>
          <w:szCs w:val="24"/>
          <w:lang w:val="pl-PL"/>
        </w:rPr>
        <w:t xml:space="preserve">, skierowanych przez Wykonawcę do realizacji zamówienia publicznego, w szczególności odpowiedzialnych za świadczenie usług, kontrolę </w:t>
      </w:r>
      <w:r w:rsidRPr="00010814">
        <w:rPr>
          <w:rFonts w:ascii="Cambria" w:hAnsi="Cambria" w:cs="Cambria"/>
          <w:sz w:val="24"/>
          <w:szCs w:val="24"/>
          <w:lang w:val="pl-PL"/>
        </w:rPr>
        <w:t xml:space="preserve">jakości lub kierowanie robotami budowlanymi, wraz z informacjami </w:t>
      </w:r>
      <w:r w:rsidRPr="00B63723">
        <w:rPr>
          <w:rFonts w:ascii="Cambria" w:hAnsi="Cambria" w:cs="Cambria"/>
          <w:sz w:val="24"/>
          <w:szCs w:val="24"/>
          <w:lang w:val="pl-PL"/>
        </w:rPr>
        <w:t>na temat ich kwalifikacji zawodowych, uprawnień, doświadczenia i wykształcenia niezbędnych do wykonania zamówienia publicznego, a także zakresu wykonywanych przez nie czynności oraz informacją</w:t>
      </w:r>
      <w:r>
        <w:rPr>
          <w:rFonts w:ascii="Cambria" w:hAnsi="Cambria" w:cs="Cambria"/>
          <w:sz w:val="24"/>
          <w:szCs w:val="24"/>
          <w:lang w:val="pl-PL"/>
        </w:rPr>
        <w:t xml:space="preserve"> </w:t>
      </w:r>
      <w:r w:rsidRPr="00B63723">
        <w:rPr>
          <w:rFonts w:ascii="Cambria" w:hAnsi="Cambria" w:cs="Cambria"/>
          <w:sz w:val="24"/>
          <w:szCs w:val="24"/>
          <w:lang w:val="pl-PL"/>
        </w:rPr>
        <w:t xml:space="preserve">o podstawie do dysponowania tymi osobami sporządzonego zgodnie z </w:t>
      </w:r>
      <w:r w:rsidRPr="00B63723">
        <w:rPr>
          <w:rFonts w:ascii="Cambria" w:hAnsi="Cambria" w:cs="Cambria"/>
          <w:b/>
          <w:sz w:val="24"/>
          <w:szCs w:val="24"/>
          <w:lang w:val="pl-PL"/>
        </w:rPr>
        <w:t>Załącznikiem Nr 7 do SWZ</w:t>
      </w:r>
      <w:r w:rsidRPr="00B63723">
        <w:rPr>
          <w:rFonts w:ascii="Cambria" w:hAnsi="Cambria" w:cs="Cambria"/>
          <w:i/>
          <w:color w:val="000000"/>
          <w:sz w:val="24"/>
          <w:szCs w:val="24"/>
          <w:lang w:val="pl-PL"/>
        </w:rPr>
        <w:t xml:space="preserve"> - w odniesieniu do warunku określonego w pkt. 6.1.4. </w:t>
      </w:r>
      <w:proofErr w:type="spellStart"/>
      <w:r w:rsidRPr="00B63723">
        <w:rPr>
          <w:rFonts w:ascii="Cambria" w:hAnsi="Cambria" w:cs="Cambria"/>
          <w:i/>
          <w:color w:val="000000"/>
          <w:sz w:val="24"/>
          <w:szCs w:val="24"/>
          <w:lang w:val="pl-PL"/>
        </w:rPr>
        <w:t>ppkt</w:t>
      </w:r>
      <w:proofErr w:type="spellEnd"/>
      <w:r w:rsidRPr="00B63723">
        <w:rPr>
          <w:rFonts w:ascii="Cambria" w:hAnsi="Cambria" w:cs="Cambria"/>
          <w:i/>
          <w:color w:val="000000"/>
          <w:sz w:val="24"/>
          <w:szCs w:val="24"/>
          <w:lang w:val="pl-PL"/>
        </w:rPr>
        <w:t>. 2) SWZ.</w:t>
      </w:r>
    </w:p>
    <w:p w14:paraId="18F0B356" w14:textId="77777777" w:rsidR="001835D3" w:rsidRPr="00B63723" w:rsidRDefault="001835D3" w:rsidP="00307956">
      <w:pPr>
        <w:pStyle w:val="Kolorowalistaakcent11"/>
        <w:numPr>
          <w:ilvl w:val="2"/>
          <w:numId w:val="16"/>
        </w:numPr>
        <w:spacing w:before="0" w:after="0" w:line="276" w:lineRule="auto"/>
        <w:ind w:left="709" w:hanging="709"/>
        <w:rPr>
          <w:rFonts w:ascii="Cambria" w:hAnsi="Cambria" w:cs="Cambria"/>
          <w:bCs/>
          <w:i/>
          <w:iCs/>
          <w:sz w:val="24"/>
          <w:szCs w:val="24"/>
          <w:lang w:val="pl-PL"/>
        </w:rPr>
      </w:pPr>
      <w:r w:rsidRPr="00B63723">
        <w:rPr>
          <w:rFonts w:ascii="Cambria" w:hAnsi="Cambria" w:cs="Cambria"/>
          <w:b/>
          <w:sz w:val="24"/>
          <w:szCs w:val="24"/>
          <w:lang w:val="pl-PL"/>
        </w:rPr>
        <w:t>W celu potwierdzenia braku podstaw do wykluczenia z udziału w postępowaniu:</w:t>
      </w:r>
    </w:p>
    <w:p w14:paraId="651CAEF3" w14:textId="77777777" w:rsidR="001835D3" w:rsidRPr="00B63723" w:rsidRDefault="001835D3" w:rsidP="00307956">
      <w:pPr>
        <w:pStyle w:val="Kolorowalistaakcent11"/>
        <w:spacing w:before="0" w:after="0" w:line="276" w:lineRule="auto"/>
        <w:ind w:left="709"/>
        <w:rPr>
          <w:rFonts w:ascii="Cambria" w:hAnsi="Cambria" w:cs="Cambria"/>
          <w:sz w:val="10"/>
          <w:szCs w:val="10"/>
          <w:lang w:val="pl-PL"/>
        </w:rPr>
      </w:pPr>
      <w:r w:rsidRPr="00B63723">
        <w:rPr>
          <w:rFonts w:ascii="Cambria" w:hAnsi="Cambria" w:cs="Cambria"/>
          <w:bCs/>
          <w:i/>
          <w:iCs/>
          <w:sz w:val="24"/>
          <w:szCs w:val="24"/>
          <w:lang w:val="pl-PL"/>
        </w:rPr>
        <w:lastRenderedPageBreak/>
        <w:t xml:space="preserve">Zamawiający </w:t>
      </w:r>
      <w:r w:rsidRPr="00B63723">
        <w:rPr>
          <w:rFonts w:ascii="Cambria" w:hAnsi="Cambria" w:cs="Cambria"/>
          <w:bCs/>
          <w:i/>
          <w:iCs/>
          <w:sz w:val="24"/>
          <w:szCs w:val="24"/>
          <w:u w:val="single"/>
          <w:lang w:val="pl-PL"/>
        </w:rPr>
        <w:t>nie wymaga</w:t>
      </w:r>
      <w:r w:rsidRPr="00B63723">
        <w:rPr>
          <w:rFonts w:ascii="Cambria" w:hAnsi="Cambria" w:cs="Cambria"/>
          <w:bCs/>
          <w:i/>
          <w:iCs/>
          <w:sz w:val="24"/>
          <w:szCs w:val="24"/>
          <w:lang w:val="pl-PL"/>
        </w:rPr>
        <w:t xml:space="preserve"> złożenia przez Wykonawcę podmiotowych środków dowodowych w tym zakresie.</w:t>
      </w:r>
    </w:p>
    <w:p w14:paraId="18708FC6"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 xml:space="preserve">Jeżeli jest to niezbędne do zapewnienia odpowiedniego przebiegu postępowania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o udzielenie zamówienia, Zamawiający może na każdym etapie postępowania wezwać wykonawców do złożenia wszystkich lub niektórych podmiotowych środków dowodowych, wskazanych w pkt. 8.3.1 SWZ.</w:t>
      </w:r>
    </w:p>
    <w:p w14:paraId="31485D32"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Wykonawca składa podmiotowe środki dowodowe na wezwanie Zamawiającego. Dokumenty te powinny być aktualne na dzień ich złożenia.</w:t>
      </w:r>
    </w:p>
    <w:p w14:paraId="402C1ED5"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77A798C8"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 xml:space="preserve">Zamawiający nie będzie wzywał do złożenia podmiotowych środków dowodowych, jeżeli może je uzyskać za pomocą bezpłatnych i ogólnodostępnych baz danych,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 xml:space="preserve">w szczególności rejestrów publicznych w rozumieniu ustawy z dnia 17 lutego 2005 r.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o informatyzacji działalności podmiotów realizujących zadania publiczne, o ile Wykonawca wskazał w oświadczeniu, o którym mowa w pkt 8.1 SWZ dane umożliwiające dostęp do tych środków.</w:t>
      </w:r>
    </w:p>
    <w:p w14:paraId="739D34D4"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Wykonawca nie jest zobowiązany do złożenia podmiotowych środków dowodowych, które Zamawiający posiada, jeżeli Wykonawca wskaże te środki oraz potwierdzi ich prawidłowość i aktualność.</w:t>
      </w:r>
    </w:p>
    <w:p w14:paraId="710092BD"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3E0A41E4"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Zamawiający może żądać od wykonawców wyjaśnień dotyczących treści złożonych podmiotowych środków dowodowych.</w:t>
      </w:r>
    </w:p>
    <w:p w14:paraId="2A8E8A97"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sz w:val="24"/>
          <w:szCs w:val="24"/>
          <w:lang w:val="pl-PL"/>
        </w:rPr>
      </w:pPr>
      <w:r w:rsidRPr="00B63723">
        <w:rPr>
          <w:rFonts w:ascii="Cambria" w:hAnsi="Cambria" w:cs="Cambria"/>
          <w:color w:val="000000"/>
          <w:sz w:val="24"/>
          <w:szCs w:val="24"/>
          <w:lang w:val="pl-PL"/>
        </w:rPr>
        <w:t xml:space="preserve">Jeżeli złożone przez Wykonawcę podmiotowe środki dowodowe budzą wątpliwości Zamawiającego, może on zwrócić się bezpośrednio do podmiotu, który jest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w posiadaniu informacji lub dokumentów istotnych w tym zakresie dla oceny spełniania przez Wykonawcę warunków udziału w postępowaniu lub braku podstaw wykluczenia, o przedstawienie takich informacji lub dokumentów.</w:t>
      </w:r>
    </w:p>
    <w:p w14:paraId="396796A0"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sz w:val="24"/>
          <w:szCs w:val="24"/>
          <w:lang w:val="pl-PL"/>
        </w:rPr>
      </w:pPr>
      <w:r w:rsidRPr="00B63723">
        <w:rPr>
          <w:rFonts w:ascii="Cambria" w:hAnsi="Cambria" w:cs="Cambria"/>
          <w:sz w:val="24"/>
          <w:szCs w:val="24"/>
          <w:lang w:val="pl-PL"/>
        </w:rPr>
        <w:t xml:space="preserve">Oświadczenia o których mowa w rozdziale 8.1 SWZ </w:t>
      </w:r>
      <w:r w:rsidRPr="00B63723">
        <w:rPr>
          <w:rFonts w:ascii="Cambria" w:hAnsi="Cambria" w:cs="Cambria"/>
          <w:color w:val="000000"/>
          <w:sz w:val="24"/>
          <w:szCs w:val="24"/>
          <w:lang w:val="pl-PL"/>
        </w:rPr>
        <w:t>składa się, pod rygorem nieważności, w formie elektronicznej lub w postaci elektronicznej opatrzonej podpisem zaufanym lub podpisem osobistym.</w:t>
      </w:r>
    </w:p>
    <w:p w14:paraId="4398276A" w14:textId="0B4461D4" w:rsidR="00DE0EAF" w:rsidRPr="00B63723" w:rsidRDefault="00DE0EAF" w:rsidP="00307956">
      <w:pPr>
        <w:pStyle w:val="Akapitzlist"/>
        <w:numPr>
          <w:ilvl w:val="1"/>
          <w:numId w:val="16"/>
        </w:numPr>
        <w:spacing w:before="0" w:after="0" w:line="276" w:lineRule="auto"/>
        <w:rPr>
          <w:rFonts w:ascii="Cambria" w:hAnsi="Cambria" w:cs="Cambria"/>
          <w:kern w:val="1"/>
          <w:sz w:val="24"/>
          <w:szCs w:val="24"/>
          <w:lang w:eastAsia="ar-SA"/>
        </w:rPr>
      </w:pPr>
      <w:r w:rsidRPr="00B63723">
        <w:rPr>
          <w:rFonts w:ascii="Cambria" w:hAnsi="Cambria" w:cs="Cambria"/>
          <w:kern w:val="1"/>
          <w:sz w:val="24"/>
          <w:szCs w:val="24"/>
          <w:lang w:eastAsia="ar-SA"/>
        </w:rPr>
        <w:t>Podmiotowe środki dowodowe sporządza się w postaci elektronicznej, w formatach danych określonych w przepisach wydanych na podstawie art. 18 ustawy z dnia 17 lutego 2005 r. o informatyzacji działalności podmiotów realizujących zadania publiczne (Dz. U. z 20</w:t>
      </w:r>
      <w:r w:rsidR="00C26B8D">
        <w:rPr>
          <w:rFonts w:ascii="Cambria" w:hAnsi="Cambria" w:cs="Cambria"/>
          <w:kern w:val="1"/>
          <w:sz w:val="24"/>
          <w:szCs w:val="24"/>
          <w:lang w:eastAsia="ar-SA"/>
        </w:rPr>
        <w:t>25</w:t>
      </w:r>
      <w:r w:rsidRPr="00B63723">
        <w:rPr>
          <w:rFonts w:ascii="Cambria" w:hAnsi="Cambria" w:cs="Cambria"/>
          <w:kern w:val="1"/>
          <w:sz w:val="24"/>
          <w:szCs w:val="24"/>
          <w:lang w:eastAsia="ar-SA"/>
        </w:rPr>
        <w:t xml:space="preserve"> r. poz. </w:t>
      </w:r>
      <w:r w:rsidR="00C26B8D">
        <w:rPr>
          <w:rFonts w:ascii="Cambria" w:hAnsi="Cambria" w:cs="Cambria"/>
          <w:kern w:val="1"/>
          <w:sz w:val="24"/>
          <w:szCs w:val="24"/>
          <w:lang w:eastAsia="ar-SA"/>
        </w:rPr>
        <w:t>1703</w:t>
      </w:r>
      <w:r w:rsidRPr="00B63723">
        <w:rPr>
          <w:rFonts w:ascii="Cambria" w:hAnsi="Cambria" w:cs="Cambria"/>
          <w:kern w:val="1"/>
          <w:sz w:val="24"/>
          <w:szCs w:val="24"/>
          <w:lang w:eastAsia="ar-SA"/>
        </w:rPr>
        <w:t xml:space="preserve"> ze zm.), z zastrzeżeniem formatów, o których mowa w art. 66 ust. 1 ustawy, z uwzględnieniem rodzaju przekazywanych danych.</w:t>
      </w:r>
    </w:p>
    <w:p w14:paraId="65647D7C" w14:textId="0BDCEE60"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sz w:val="24"/>
          <w:szCs w:val="24"/>
          <w:lang w:val="pl-PL"/>
        </w:rPr>
        <w:t xml:space="preserve">Podmiotowe środki dowodowe przekazuje się wg zasad określonych </w:t>
      </w:r>
      <w:r w:rsidR="00A87102" w:rsidRPr="00B63723">
        <w:rPr>
          <w:rFonts w:ascii="Cambria" w:hAnsi="Cambria" w:cs="Cambria"/>
          <w:sz w:val="24"/>
          <w:szCs w:val="24"/>
          <w:lang w:val="pl-PL"/>
        </w:rPr>
        <w:br/>
      </w:r>
      <w:r w:rsidRPr="00B63723">
        <w:rPr>
          <w:rFonts w:ascii="Cambria" w:hAnsi="Cambria" w:cs="Cambria"/>
          <w:sz w:val="24"/>
          <w:szCs w:val="24"/>
          <w:lang w:val="pl-PL"/>
        </w:rPr>
        <w:t xml:space="preserve">w rozporządzeniu Prezesa Rady Ministrów w sprawie sposobu sporządzania </w:t>
      </w:r>
      <w:r w:rsidR="00A87102" w:rsidRPr="00B63723">
        <w:rPr>
          <w:rFonts w:ascii="Cambria" w:hAnsi="Cambria" w:cs="Cambria"/>
          <w:sz w:val="24"/>
          <w:szCs w:val="24"/>
          <w:lang w:val="pl-PL"/>
        </w:rPr>
        <w:br/>
      </w:r>
      <w:r w:rsidRPr="00B63723">
        <w:rPr>
          <w:rFonts w:ascii="Cambria" w:hAnsi="Cambria" w:cs="Cambria"/>
          <w:sz w:val="24"/>
          <w:szCs w:val="24"/>
          <w:lang w:val="pl-PL"/>
        </w:rPr>
        <w:lastRenderedPageBreak/>
        <w:t xml:space="preserve">i przekazywania informacji oraz wymagań technicznych dla dokumentów elektronicznych oraz środków komunikacji elektronicznej w postępowaniu </w:t>
      </w:r>
      <w:r w:rsidR="00A87102" w:rsidRPr="00B63723">
        <w:rPr>
          <w:rFonts w:ascii="Cambria" w:hAnsi="Cambria" w:cs="Cambria"/>
          <w:sz w:val="24"/>
          <w:szCs w:val="24"/>
          <w:lang w:val="pl-PL"/>
        </w:rPr>
        <w:br/>
      </w:r>
      <w:r w:rsidRPr="00B63723">
        <w:rPr>
          <w:rFonts w:ascii="Cambria" w:hAnsi="Cambria" w:cs="Cambria"/>
          <w:sz w:val="24"/>
          <w:szCs w:val="24"/>
          <w:lang w:val="pl-PL"/>
        </w:rPr>
        <w:t>o udzielenie zamówienia publicznego lub konkursie (Dz.U.2020 poz. 2452)</w:t>
      </w:r>
    </w:p>
    <w:p w14:paraId="5B2EFAA7"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sz w:val="24"/>
          <w:szCs w:val="24"/>
          <w:lang w:val="pl-PL"/>
        </w:rPr>
      </w:pPr>
      <w:r w:rsidRPr="00B63723">
        <w:rPr>
          <w:rFonts w:ascii="Cambria" w:hAnsi="Cambria" w:cs="Cambria"/>
          <w:color w:val="000000"/>
          <w:sz w:val="24"/>
          <w:szCs w:val="24"/>
          <w:lang w:val="pl-PL"/>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w tym pliku odpowiednio kwalifikowanym podpisem elektronicznym, podpisem zaufanym lub podpisem osobistym.</w:t>
      </w:r>
    </w:p>
    <w:p w14:paraId="3452B521" w14:textId="77777777"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sz w:val="24"/>
          <w:szCs w:val="24"/>
          <w:lang w:val="pl-PL"/>
        </w:rPr>
        <w:t>Oświadczenia wskazane w rozdziale 8.1 SWZ i podmiotowe środki dowodowe przekazuje się środkiem komunikacji elektronicznej wskazanym w rozdziale 11 SWZ.</w:t>
      </w:r>
    </w:p>
    <w:p w14:paraId="63FB925F" w14:textId="6BB0AB00" w:rsidR="001835D3" w:rsidRPr="00B63723" w:rsidRDefault="001835D3" w:rsidP="00307956">
      <w:pPr>
        <w:pStyle w:val="Kolorowalistaakcent11"/>
        <w:numPr>
          <w:ilvl w:val="1"/>
          <w:numId w:val="16"/>
        </w:numPr>
        <w:spacing w:before="0" w:after="0" w:line="276" w:lineRule="auto"/>
        <w:ind w:left="709" w:hanging="709"/>
        <w:rPr>
          <w:rFonts w:ascii="Cambria" w:hAnsi="Cambria" w:cs="Cambria"/>
          <w:sz w:val="24"/>
          <w:szCs w:val="24"/>
          <w:lang w:val="pl-PL"/>
        </w:rPr>
      </w:pPr>
      <w:r w:rsidRPr="00B63723">
        <w:rPr>
          <w:rFonts w:ascii="Cambria" w:hAnsi="Cambria" w:cs="Cambria"/>
          <w:color w:val="000000"/>
          <w:sz w:val="24"/>
          <w:szCs w:val="24"/>
          <w:lang w:val="pl-PL"/>
        </w:rPr>
        <w:t xml:space="preserve">W przypadku, gdy oświadczenia o których mowa w rozdziale 8.1 SWZ lub </w:t>
      </w:r>
      <w:r w:rsidRPr="00B63723">
        <w:rPr>
          <w:rFonts w:ascii="Cambria" w:hAnsi="Cambria" w:cs="Cambria"/>
          <w:sz w:val="24"/>
          <w:szCs w:val="24"/>
          <w:lang w:val="pl-PL"/>
        </w:rPr>
        <w:t xml:space="preserve">podmiotowe środki dowodowe środki dowodowe </w:t>
      </w:r>
      <w:r w:rsidRPr="00B63723">
        <w:rPr>
          <w:rFonts w:ascii="Cambria" w:hAnsi="Cambria" w:cs="Cambria"/>
          <w:color w:val="000000"/>
          <w:sz w:val="24"/>
          <w:szCs w:val="24"/>
          <w:lang w:val="pl-PL"/>
        </w:rPr>
        <w:t xml:space="preserve">zawierają informacje stanowiące tajemnicę przedsiębiorstwa w rozumieniu przepisów </w:t>
      </w:r>
      <w:r w:rsidRPr="00B63723">
        <w:rPr>
          <w:rFonts w:ascii="Cambria" w:hAnsi="Cambria" w:cs="Cambria"/>
          <w:sz w:val="24"/>
          <w:szCs w:val="24"/>
          <w:lang w:val="pl-PL"/>
        </w:rPr>
        <w:t>ustawy</w:t>
      </w:r>
      <w:r w:rsidRPr="00B63723">
        <w:rPr>
          <w:rFonts w:ascii="Cambria" w:hAnsi="Cambria" w:cs="Cambria"/>
          <w:color w:val="000000"/>
          <w:sz w:val="24"/>
          <w:szCs w:val="24"/>
          <w:lang w:val="pl-PL"/>
        </w:rPr>
        <w:t xml:space="preserve"> z dnia 16 kwietnia 1993 r.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o zwalczaniu nieuczciwej konkurencji (Dz. U. z 202</w:t>
      </w:r>
      <w:r w:rsidR="0006048B">
        <w:rPr>
          <w:rFonts w:ascii="Cambria" w:hAnsi="Cambria" w:cs="Cambria"/>
          <w:color w:val="000000"/>
          <w:sz w:val="24"/>
          <w:szCs w:val="24"/>
          <w:lang w:val="pl-PL"/>
        </w:rPr>
        <w:t>6</w:t>
      </w:r>
      <w:r w:rsidRPr="00B63723">
        <w:rPr>
          <w:rFonts w:ascii="Cambria" w:hAnsi="Cambria" w:cs="Cambria"/>
          <w:color w:val="000000"/>
          <w:sz w:val="24"/>
          <w:szCs w:val="24"/>
          <w:lang w:val="pl-PL"/>
        </w:rPr>
        <w:t xml:space="preserve"> r. poz. </w:t>
      </w:r>
      <w:r w:rsidR="0006048B">
        <w:rPr>
          <w:rFonts w:ascii="Cambria" w:hAnsi="Cambria" w:cs="Cambria"/>
          <w:color w:val="000000"/>
          <w:sz w:val="24"/>
          <w:szCs w:val="24"/>
          <w:lang w:val="pl-PL"/>
        </w:rPr>
        <w:t>85</w:t>
      </w:r>
      <w:r w:rsidRPr="00B63723">
        <w:rPr>
          <w:rFonts w:ascii="Cambria" w:hAnsi="Cambria" w:cs="Cambria"/>
          <w:color w:val="000000"/>
          <w:sz w:val="24"/>
          <w:szCs w:val="24"/>
          <w:lang w:val="pl-PL"/>
        </w:rPr>
        <w:t>3), Wykonawca, w celu utrzymania w poufności tych informacji, przekazuje je w wydzielonym i odpowiednio oznaczonym pliku.</w:t>
      </w:r>
    </w:p>
    <w:p w14:paraId="452B291E" w14:textId="03173235"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sz w:val="24"/>
          <w:szCs w:val="24"/>
          <w:lang w:val="pl-PL"/>
        </w:rPr>
        <w:t xml:space="preserve">Podmiotowe środki dowodowe </w:t>
      </w:r>
      <w:r w:rsidRPr="00B63723">
        <w:rPr>
          <w:rFonts w:ascii="Cambria" w:hAnsi="Cambria" w:cs="Cambria"/>
          <w:color w:val="000000"/>
          <w:sz w:val="24"/>
          <w:szCs w:val="24"/>
          <w:lang w:val="pl-PL"/>
        </w:rPr>
        <w:t xml:space="preserve">sporządzone w języku obcym przekazuje się wraz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z tłumaczeniem na język polski.</w:t>
      </w:r>
    </w:p>
    <w:p w14:paraId="23D53F3D" w14:textId="4958EFFA" w:rsidR="001835D3" w:rsidRPr="00B63723" w:rsidRDefault="001835D3" w:rsidP="00307956">
      <w:pPr>
        <w:pStyle w:val="Kolorowalistaakcent11"/>
        <w:numPr>
          <w:ilvl w:val="1"/>
          <w:numId w:val="16"/>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Dokumenty elektroniczne muszą spełnia</w:t>
      </w:r>
      <w:r w:rsidR="00AE7741">
        <w:rPr>
          <w:rFonts w:ascii="Cambria" w:hAnsi="Cambria" w:cs="Cambria"/>
          <w:color w:val="000000"/>
          <w:sz w:val="24"/>
          <w:szCs w:val="24"/>
          <w:lang w:val="pl-PL"/>
        </w:rPr>
        <w:t>ć</w:t>
      </w:r>
      <w:r w:rsidRPr="00B63723">
        <w:rPr>
          <w:rFonts w:ascii="Cambria" w:hAnsi="Cambria" w:cs="Cambria"/>
          <w:color w:val="000000"/>
          <w:sz w:val="24"/>
          <w:szCs w:val="24"/>
          <w:lang w:val="pl-PL"/>
        </w:rPr>
        <w:t xml:space="preserve"> łącznie następujące wymagania:</w:t>
      </w:r>
    </w:p>
    <w:p w14:paraId="46E7CABF" w14:textId="77777777" w:rsidR="001835D3" w:rsidRPr="00B63723" w:rsidRDefault="001835D3" w:rsidP="00C9658D">
      <w:pPr>
        <w:pStyle w:val="Akapitzlist2"/>
        <w:numPr>
          <w:ilvl w:val="0"/>
          <w:numId w:val="39"/>
        </w:numPr>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 xml:space="preserve">są utrwalone w sposób umożliwiający ich wielokrotne odczytanie, zapisanie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i powielenie, a także przekazanie przy użyciu środków komunikacji elektronicznej lub na informatycznym nośniku danych;</w:t>
      </w:r>
    </w:p>
    <w:p w14:paraId="4559D515" w14:textId="77777777" w:rsidR="001835D3" w:rsidRPr="00B63723" w:rsidRDefault="001835D3" w:rsidP="00C9658D">
      <w:pPr>
        <w:pStyle w:val="Akapitzlist2"/>
        <w:numPr>
          <w:ilvl w:val="0"/>
          <w:numId w:val="39"/>
        </w:numPr>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umożliwiają prezentację treści w postaci elektronicznej, w szczególności przez wyświetlenie tej treści na monitorze ekranowym;</w:t>
      </w:r>
    </w:p>
    <w:p w14:paraId="22505C59" w14:textId="77777777" w:rsidR="001835D3" w:rsidRPr="00B63723" w:rsidRDefault="001835D3" w:rsidP="00C9658D">
      <w:pPr>
        <w:pStyle w:val="Akapitzlist2"/>
        <w:numPr>
          <w:ilvl w:val="0"/>
          <w:numId w:val="39"/>
        </w:numPr>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umożliwiają prezentację treści w postaci papierowej, w szczególności za pomocą wydruku;</w:t>
      </w:r>
    </w:p>
    <w:p w14:paraId="7FF39460" w14:textId="77777777" w:rsidR="001835D3" w:rsidRPr="00B63723" w:rsidRDefault="001835D3" w:rsidP="00C9658D">
      <w:pPr>
        <w:pStyle w:val="Akapitzlist2"/>
        <w:numPr>
          <w:ilvl w:val="0"/>
          <w:numId w:val="39"/>
        </w:numPr>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zawierają dane w układzie niepozostawiającym wątpliwości co do treści i kontekstu zapisanych informacji.</w:t>
      </w:r>
    </w:p>
    <w:p w14:paraId="3E90231B" w14:textId="77777777" w:rsidR="001835D3" w:rsidRPr="00B63723" w:rsidRDefault="001835D3" w:rsidP="00307956">
      <w:pPr>
        <w:pStyle w:val="Akapitzlist2"/>
        <w:shd w:val="clear" w:color="auto" w:fill="FFFFFF"/>
        <w:spacing w:before="0" w:after="0" w:line="276" w:lineRule="auto"/>
        <w:ind w:left="1134"/>
        <w:rPr>
          <w:rFonts w:ascii="Cambria" w:hAnsi="Cambria" w:cs="Cambria"/>
          <w:color w:val="000000"/>
          <w:sz w:val="24"/>
          <w:szCs w:val="24"/>
          <w:lang w:val="pl-PL"/>
        </w:rPr>
      </w:pPr>
    </w:p>
    <w:tbl>
      <w:tblPr>
        <w:tblW w:w="0" w:type="auto"/>
        <w:tblInd w:w="108" w:type="dxa"/>
        <w:tblLayout w:type="fixed"/>
        <w:tblLook w:val="0000" w:firstRow="0" w:lastRow="0" w:firstColumn="0" w:lastColumn="0" w:noHBand="0" w:noVBand="0"/>
      </w:tblPr>
      <w:tblGrid>
        <w:gridCol w:w="9639"/>
      </w:tblGrid>
      <w:tr w:rsidR="001835D3" w:rsidRPr="00B63723" w14:paraId="27894BE0" w14:textId="77777777" w:rsidTr="00CD36A9">
        <w:tc>
          <w:tcPr>
            <w:tcW w:w="9639" w:type="dxa"/>
            <w:tcBorders>
              <w:bottom w:val="single" w:sz="4" w:space="0" w:color="000000"/>
            </w:tcBorders>
            <w:shd w:val="clear" w:color="auto" w:fill="D9D9D9"/>
          </w:tcPr>
          <w:p w14:paraId="3A9FA2F1" w14:textId="77777777" w:rsidR="001835D3" w:rsidRPr="00B63723" w:rsidRDefault="001835D3" w:rsidP="00307956">
            <w:pPr>
              <w:snapToGrid w:val="0"/>
              <w:spacing w:line="276" w:lineRule="auto"/>
              <w:jc w:val="center"/>
              <w:rPr>
                <w:rFonts w:ascii="Cambria" w:hAnsi="Cambria" w:cs="Cambria"/>
                <w:sz w:val="10"/>
                <w:szCs w:val="10"/>
                <w:lang w:val="pl-PL"/>
              </w:rPr>
            </w:pPr>
          </w:p>
          <w:p w14:paraId="193AD31E"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b/>
                <w:bCs/>
                <w:sz w:val="26"/>
                <w:szCs w:val="26"/>
                <w:lang w:val="pl-PL"/>
              </w:rPr>
              <w:t>Rozdział 9</w:t>
            </w:r>
          </w:p>
          <w:p w14:paraId="00C1D808"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 xml:space="preserve">INFORMACJA DLA WYKONAWCÓW POLEGAJĄCYCH </w:t>
            </w:r>
            <w:r w:rsidRPr="00B63723">
              <w:rPr>
                <w:rFonts w:ascii="Cambria" w:hAnsi="Cambria" w:cs="Cambria"/>
                <w:b/>
                <w:sz w:val="26"/>
                <w:szCs w:val="26"/>
                <w:lang w:val="pl-PL"/>
              </w:rPr>
              <w:br/>
              <w:t xml:space="preserve">NA ZASOBACH INNYCH PODMIOTÓW, NA ZASADACH OKREŚLONYCH </w:t>
            </w:r>
            <w:r w:rsidRPr="00B63723">
              <w:rPr>
                <w:rFonts w:ascii="Cambria" w:hAnsi="Cambria" w:cs="Cambria"/>
                <w:b/>
                <w:sz w:val="26"/>
                <w:szCs w:val="26"/>
                <w:lang w:val="pl-PL"/>
              </w:rPr>
              <w:br/>
              <w:t>W ART. 118 USTAWY PZP ORAZ ZAMIERZAJĄCYCH POWIERZYĆ WYKONANIE CZĘŚCI ZAMÓWIENIA PODWYKONAWCOM</w:t>
            </w:r>
          </w:p>
        </w:tc>
      </w:tr>
    </w:tbl>
    <w:p w14:paraId="5930A738" w14:textId="77777777" w:rsidR="001835D3" w:rsidRPr="00B63723" w:rsidRDefault="001835D3" w:rsidP="00307956">
      <w:pPr>
        <w:pStyle w:val="Akapitzlist2"/>
        <w:spacing w:before="0" w:after="0" w:line="276" w:lineRule="auto"/>
        <w:ind w:left="0"/>
        <w:rPr>
          <w:rFonts w:ascii="Cambria" w:hAnsi="Cambria" w:cs="Cambria"/>
          <w:sz w:val="24"/>
          <w:szCs w:val="24"/>
          <w:lang w:val="pl-PL"/>
        </w:rPr>
      </w:pPr>
    </w:p>
    <w:p w14:paraId="3A8BE254" w14:textId="77777777" w:rsidR="001835D3" w:rsidRPr="00B63723" w:rsidRDefault="001835D3" w:rsidP="00307956">
      <w:pPr>
        <w:pStyle w:val="Akapitzlist2"/>
        <w:numPr>
          <w:ilvl w:val="1"/>
          <w:numId w:val="7"/>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 xml:space="preserve">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w:t>
      </w:r>
    </w:p>
    <w:p w14:paraId="23767D8B" w14:textId="77777777" w:rsidR="001835D3" w:rsidRPr="00B63723" w:rsidRDefault="001835D3" w:rsidP="00307956">
      <w:pPr>
        <w:pStyle w:val="Akapitzlist2"/>
        <w:numPr>
          <w:ilvl w:val="1"/>
          <w:numId w:val="7"/>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 xml:space="preserve">Wykonawca nie może, po upływie terminu składania ofert, powoływać się na zdolności </w:t>
      </w:r>
      <w:r w:rsidRPr="00B63723">
        <w:rPr>
          <w:rFonts w:ascii="Cambria" w:hAnsi="Cambria" w:cs="Cambria"/>
          <w:color w:val="000000"/>
          <w:sz w:val="24"/>
          <w:szCs w:val="24"/>
          <w:lang w:val="pl-PL"/>
        </w:rPr>
        <w:lastRenderedPageBreak/>
        <w:t>lub sytuację podmiotów udostępniających zasoby, jeżeli na etapie składania ofert nie polegał on w danym zakresie na zdolnościach lub sytuacji podmiotów udostępniających zasoby.</w:t>
      </w:r>
    </w:p>
    <w:p w14:paraId="13BB0CD9" w14:textId="222B76C7" w:rsidR="001835D3" w:rsidRPr="00B63723" w:rsidRDefault="001835D3" w:rsidP="00307956">
      <w:pPr>
        <w:pStyle w:val="Akapitzlist2"/>
        <w:numPr>
          <w:ilvl w:val="1"/>
          <w:numId w:val="7"/>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 xml:space="preserve">W odniesieniu do warunków dotyczących wykształcenia, kwalifikacji zawodowych lub doświadczenia Wykonawcy mogą polegać na zdolnościach podmiotów udostępniających zasoby, </w:t>
      </w:r>
      <w:r w:rsidRPr="00B63723">
        <w:rPr>
          <w:rFonts w:ascii="Cambria" w:hAnsi="Cambria" w:cs="Cambria"/>
          <w:b/>
          <w:bCs/>
          <w:color w:val="000000"/>
          <w:sz w:val="24"/>
          <w:szCs w:val="24"/>
          <w:lang w:val="pl-PL"/>
        </w:rPr>
        <w:t>jeśli podmioty te wykonają roboty budowlane, do realizacji których te zdolności są wymagane.</w:t>
      </w:r>
    </w:p>
    <w:p w14:paraId="09E8A206" w14:textId="77777777" w:rsidR="001835D3" w:rsidRPr="00B63723" w:rsidRDefault="001835D3" w:rsidP="00307956">
      <w:pPr>
        <w:pStyle w:val="Akapitzlist2"/>
        <w:numPr>
          <w:ilvl w:val="1"/>
          <w:numId w:val="7"/>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 xml:space="preserve">Wykonawca, który polega na zdolnościach lub sytuacji podmiotów udostępniających zasoby, składa </w:t>
      </w:r>
      <w:r w:rsidRPr="00B63723">
        <w:rPr>
          <w:rFonts w:ascii="Cambria" w:hAnsi="Cambria" w:cs="Cambria"/>
          <w:b/>
          <w:bCs/>
          <w:color w:val="000000"/>
          <w:sz w:val="24"/>
          <w:szCs w:val="24"/>
          <w:u w:val="single"/>
          <w:lang w:val="pl-PL"/>
        </w:rPr>
        <w:t>wraz z ofertą</w:t>
      </w:r>
      <w:r w:rsidRPr="00B63723">
        <w:rPr>
          <w:rFonts w:ascii="Cambria" w:hAnsi="Cambria" w:cs="Cambria"/>
          <w:color w:val="000000"/>
          <w:sz w:val="24"/>
          <w:szCs w:val="24"/>
          <w:lang w:val="pl-PL"/>
        </w:rPr>
        <w:t xml:space="preserve">, </w:t>
      </w:r>
      <w:r w:rsidRPr="00B63723">
        <w:rPr>
          <w:rFonts w:ascii="Cambria" w:hAnsi="Cambria" w:cs="Cambria"/>
          <w:b/>
          <w:bCs/>
          <w:color w:val="000000"/>
          <w:sz w:val="24"/>
          <w:szCs w:val="24"/>
          <w:lang w:val="pl-PL"/>
        </w:rPr>
        <w:t xml:space="preserve">zobowiązanie podmiotu udostępniającego zasoby do oddania mu do dyspozycji niezbędnych zasobów na potrzeby realizacji danego zamówienia lub inny podmiotowy środek dowodowy potwierdzający, </w:t>
      </w:r>
      <w:r w:rsidR="00A87102" w:rsidRPr="00B63723">
        <w:rPr>
          <w:rFonts w:ascii="Cambria" w:hAnsi="Cambria" w:cs="Cambria"/>
          <w:b/>
          <w:bCs/>
          <w:color w:val="000000"/>
          <w:sz w:val="24"/>
          <w:szCs w:val="24"/>
          <w:lang w:val="pl-PL"/>
        </w:rPr>
        <w:br/>
      </w:r>
      <w:r w:rsidRPr="00B63723">
        <w:rPr>
          <w:rFonts w:ascii="Cambria" w:hAnsi="Cambria" w:cs="Cambria"/>
          <w:b/>
          <w:bCs/>
          <w:color w:val="000000"/>
          <w:sz w:val="24"/>
          <w:szCs w:val="24"/>
          <w:lang w:val="pl-PL"/>
        </w:rPr>
        <w:t>że Wykonawca realizując zamówienie, będzie dysponował niezbędnymi zasobami tych podmiotów</w:t>
      </w:r>
      <w:r w:rsidRPr="00B63723">
        <w:rPr>
          <w:rFonts w:ascii="Cambria" w:hAnsi="Cambria" w:cs="Cambria"/>
          <w:sz w:val="24"/>
          <w:szCs w:val="24"/>
          <w:lang w:val="pl-PL"/>
        </w:rPr>
        <w:t>.</w:t>
      </w:r>
    </w:p>
    <w:p w14:paraId="3C9C74B4" w14:textId="77777777" w:rsidR="001835D3" w:rsidRPr="00B63723" w:rsidRDefault="001835D3" w:rsidP="00307956">
      <w:pPr>
        <w:pStyle w:val="Akapitzlist2"/>
        <w:numPr>
          <w:ilvl w:val="1"/>
          <w:numId w:val="7"/>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 xml:space="preserve">Zobowiązanie podmiotu udostępniającego zasoby lub inny środek dowodowy,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 xml:space="preserve">o którym mowa w pkt 9.4 SWZ potwierdza, że stosunek łączący Wykonawcę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z podmiotami udostępniającymi zasoby gwarantuje rzeczywisty dostęp do tych zasobów oraz określa w szczególności:</w:t>
      </w:r>
    </w:p>
    <w:p w14:paraId="593603E4" w14:textId="77777777" w:rsidR="001835D3" w:rsidRPr="00B63723" w:rsidRDefault="001835D3" w:rsidP="00C9658D">
      <w:pPr>
        <w:pStyle w:val="Akapitzlist2"/>
        <w:numPr>
          <w:ilvl w:val="0"/>
          <w:numId w:val="36"/>
        </w:numPr>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zakres dostępnych Wykonawcy zasobów podmiotu udostępniającego zasoby;</w:t>
      </w:r>
    </w:p>
    <w:p w14:paraId="08402E41" w14:textId="77777777" w:rsidR="001835D3" w:rsidRPr="00B63723" w:rsidRDefault="001835D3" w:rsidP="00C9658D">
      <w:pPr>
        <w:pStyle w:val="Akapitzlist2"/>
        <w:numPr>
          <w:ilvl w:val="0"/>
          <w:numId w:val="36"/>
        </w:numPr>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sposób i okres udostępnienia Wykonawcy i wykorzystania przez niego zasobów podmiotu udostępniającego te zasoby przy wykonywaniu zamówienia;</w:t>
      </w:r>
    </w:p>
    <w:p w14:paraId="213B20B9" w14:textId="77777777" w:rsidR="001835D3" w:rsidRPr="00B63723" w:rsidRDefault="001835D3" w:rsidP="00C9658D">
      <w:pPr>
        <w:pStyle w:val="Akapitzlist2"/>
        <w:numPr>
          <w:ilvl w:val="0"/>
          <w:numId w:val="36"/>
        </w:numPr>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74631A04" w14:textId="77777777" w:rsidR="001835D3" w:rsidRPr="00B63723" w:rsidRDefault="001835D3" w:rsidP="00307956">
      <w:pPr>
        <w:pStyle w:val="Akapitzlist2"/>
        <w:numPr>
          <w:ilvl w:val="1"/>
          <w:numId w:val="7"/>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Zamawiający oceni, czy udostępniane Wykonawcy przez podmioty udostępniające zasoby zdolności techniczne lub zawodowe pozwalają na wykazanie przez Wykonawcę spełniania warunków udziału w postępowaniu a także zbada, czy nie zachodzą, wobec tego podmiotu podstawy wykluczenia, które zostały przewidziane względem Wykonawcy</w:t>
      </w:r>
      <w:r w:rsidRPr="00B63723">
        <w:rPr>
          <w:rFonts w:ascii="Cambria" w:hAnsi="Cambria" w:cs="Cambria"/>
          <w:sz w:val="24"/>
          <w:szCs w:val="24"/>
          <w:lang w:val="pl-PL"/>
        </w:rPr>
        <w:t>.</w:t>
      </w:r>
    </w:p>
    <w:p w14:paraId="18EA103B" w14:textId="77777777" w:rsidR="001835D3" w:rsidRPr="00B63723" w:rsidRDefault="001835D3" w:rsidP="00307956">
      <w:pPr>
        <w:pStyle w:val="Akapitzlist2"/>
        <w:numPr>
          <w:ilvl w:val="1"/>
          <w:numId w:val="7"/>
        </w:numPr>
        <w:spacing w:before="0" w:after="0" w:line="276" w:lineRule="auto"/>
        <w:ind w:left="709" w:hanging="705"/>
        <w:rPr>
          <w:rFonts w:ascii="Cambria" w:hAnsi="Cambria" w:cs="Cambria"/>
          <w:color w:val="000000"/>
          <w:sz w:val="24"/>
          <w:szCs w:val="24"/>
          <w:lang w:val="pl-PL"/>
        </w:rPr>
      </w:pPr>
      <w:r w:rsidRPr="00B63723">
        <w:rPr>
          <w:rFonts w:ascii="Cambria" w:hAnsi="Cambria" w:cs="Cambria"/>
          <w:color w:val="000000"/>
          <w:sz w:val="24"/>
          <w:szCs w:val="24"/>
          <w:lang w:val="pl-PL"/>
        </w:rPr>
        <w:t xml:space="preserve">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w postępowaniu.</w:t>
      </w:r>
    </w:p>
    <w:p w14:paraId="667D55D0" w14:textId="5E1D8F8C" w:rsidR="001835D3" w:rsidRPr="00B63723" w:rsidRDefault="001835D3" w:rsidP="00307956">
      <w:pPr>
        <w:pStyle w:val="Akapitzlist2"/>
        <w:numPr>
          <w:ilvl w:val="1"/>
          <w:numId w:val="7"/>
        </w:numPr>
        <w:spacing w:before="0" w:after="0" w:line="276" w:lineRule="auto"/>
        <w:ind w:left="709" w:hanging="705"/>
        <w:rPr>
          <w:rFonts w:ascii="Cambria" w:hAnsi="Cambria" w:cs="Cambria"/>
          <w:color w:val="000000"/>
          <w:sz w:val="24"/>
          <w:szCs w:val="24"/>
          <w:lang w:val="pl-PL"/>
        </w:rPr>
      </w:pPr>
      <w:r w:rsidRPr="00B63723">
        <w:rPr>
          <w:rFonts w:ascii="Cambria" w:hAnsi="Cambria" w:cs="Cambria"/>
          <w:color w:val="000000"/>
          <w:sz w:val="24"/>
          <w:szCs w:val="24"/>
          <w:lang w:val="pl-PL"/>
        </w:rPr>
        <w:t xml:space="preserve">Wykonawca, w przypadku polegania na zdolnościach lub sytuacji podmiotów udostępniających zasoby, przedstawia, wraz z oświadczeniami, o którym mowa w pkt 8.1 SWZ także oświadczenia podmiotu udostępniającego zasoby, potwierdzające brak podstaw wykluczenia tego podmiotu oraz spełnianie warunków udziału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w postępowaniu, w zakresie, w jakim Wykonawca powołuje się na jego zasoby</w:t>
      </w:r>
      <w:r w:rsidR="00AC21DD" w:rsidRPr="00B63723">
        <w:rPr>
          <w:rFonts w:ascii="Cambria" w:hAnsi="Cambria" w:cs="Cambria"/>
          <w:color w:val="000000"/>
          <w:sz w:val="24"/>
          <w:szCs w:val="24"/>
          <w:lang w:val="pl-PL"/>
        </w:rPr>
        <w:t xml:space="preserve"> </w:t>
      </w:r>
      <w:r w:rsidR="00AC21DD" w:rsidRPr="00B63723">
        <w:rPr>
          <w:rFonts w:ascii="Cambria" w:hAnsi="Cambria" w:cs="Cambria"/>
          <w:b/>
          <w:bCs/>
          <w:color w:val="000000"/>
          <w:sz w:val="24"/>
          <w:szCs w:val="24"/>
          <w:lang w:val="pl-PL"/>
        </w:rPr>
        <w:t xml:space="preserve">wg wymogów Załącznika nr </w:t>
      </w:r>
      <w:r w:rsidR="009B1D38" w:rsidRPr="00B63723">
        <w:rPr>
          <w:rFonts w:ascii="Cambria" w:hAnsi="Cambria" w:cs="Cambria"/>
          <w:b/>
          <w:bCs/>
          <w:color w:val="000000"/>
          <w:sz w:val="24"/>
          <w:szCs w:val="24"/>
          <w:lang w:val="pl-PL"/>
        </w:rPr>
        <w:t>4</w:t>
      </w:r>
      <w:r w:rsidR="00AC21DD" w:rsidRPr="00B63723">
        <w:rPr>
          <w:rFonts w:ascii="Cambria" w:hAnsi="Cambria" w:cs="Cambria"/>
          <w:b/>
          <w:bCs/>
          <w:color w:val="000000"/>
          <w:sz w:val="24"/>
          <w:szCs w:val="24"/>
          <w:lang w:val="pl-PL"/>
        </w:rPr>
        <w:t>a do SWZ.</w:t>
      </w:r>
    </w:p>
    <w:p w14:paraId="7151F71C" w14:textId="77777777" w:rsidR="001835D3" w:rsidRPr="00B63723" w:rsidRDefault="001835D3" w:rsidP="00307956">
      <w:pPr>
        <w:pStyle w:val="Akapitzlist2"/>
        <w:numPr>
          <w:ilvl w:val="1"/>
          <w:numId w:val="7"/>
        </w:numPr>
        <w:spacing w:before="0" w:after="0" w:line="276" w:lineRule="auto"/>
        <w:ind w:left="709" w:hanging="705"/>
        <w:rPr>
          <w:rFonts w:ascii="Cambria" w:hAnsi="Cambria" w:cs="Cambria"/>
          <w:color w:val="000000"/>
          <w:sz w:val="24"/>
          <w:szCs w:val="24"/>
          <w:lang w:val="pl-PL"/>
        </w:rPr>
      </w:pPr>
      <w:r w:rsidRPr="00B63723">
        <w:rPr>
          <w:rFonts w:ascii="Cambria" w:hAnsi="Cambria" w:cs="Cambria"/>
          <w:color w:val="000000"/>
          <w:sz w:val="24"/>
          <w:szCs w:val="24"/>
          <w:lang w:val="pl-PL"/>
        </w:rPr>
        <w:t xml:space="preserve">Zamawiający </w:t>
      </w:r>
      <w:r w:rsidRPr="00B63723">
        <w:rPr>
          <w:rFonts w:ascii="Cambria" w:hAnsi="Cambria" w:cs="Cambria"/>
          <w:b/>
          <w:bCs/>
          <w:color w:val="000000"/>
          <w:sz w:val="24"/>
          <w:szCs w:val="24"/>
          <w:u w:val="single"/>
          <w:lang w:val="pl-PL"/>
        </w:rPr>
        <w:t>nie żąda</w:t>
      </w:r>
      <w:r w:rsidRPr="00B63723">
        <w:rPr>
          <w:rFonts w:ascii="Cambria" w:hAnsi="Cambria" w:cs="Cambria"/>
          <w:color w:val="000000"/>
          <w:sz w:val="24"/>
          <w:szCs w:val="24"/>
          <w:lang w:val="pl-PL"/>
        </w:rPr>
        <w:t xml:space="preserve"> wskazania przez Wykonawcę, w ofercie, części zamówienia, których wykonanie zamierza powierzyć podwykonawcom, którzy nie są podmiotami </w:t>
      </w:r>
      <w:r w:rsidRPr="00B63723">
        <w:rPr>
          <w:rFonts w:ascii="Cambria" w:hAnsi="Cambria" w:cs="Cambria"/>
          <w:color w:val="000000"/>
          <w:sz w:val="24"/>
          <w:szCs w:val="24"/>
          <w:lang w:val="pl-PL"/>
        </w:rPr>
        <w:lastRenderedPageBreak/>
        <w:t>udostępniającymi zasoby, oraz podania nazw ewentualnych podwykonawców.</w:t>
      </w:r>
    </w:p>
    <w:p w14:paraId="7081D23F" w14:textId="77777777" w:rsidR="001835D3" w:rsidRPr="00B63723" w:rsidRDefault="001835D3" w:rsidP="00307956">
      <w:pPr>
        <w:pStyle w:val="Akapitzlist2"/>
        <w:numPr>
          <w:ilvl w:val="1"/>
          <w:numId w:val="7"/>
        </w:numPr>
        <w:spacing w:before="0" w:after="0" w:line="276" w:lineRule="auto"/>
        <w:ind w:left="709" w:hanging="705"/>
        <w:rPr>
          <w:rFonts w:ascii="Cambria" w:hAnsi="Cambria" w:cs="Cambria"/>
          <w:color w:val="000000"/>
          <w:sz w:val="24"/>
          <w:szCs w:val="24"/>
          <w:lang w:val="pl-PL"/>
        </w:rPr>
      </w:pPr>
      <w:r w:rsidRPr="00B63723">
        <w:rPr>
          <w:rFonts w:ascii="Cambria" w:hAnsi="Cambria" w:cs="Cambria"/>
          <w:color w:val="000000"/>
          <w:sz w:val="24"/>
          <w:szCs w:val="24"/>
          <w:lang w:val="pl-PL"/>
        </w:rPr>
        <w:t xml:space="preserve">W przypadku zamówień na roboty budowlane oraz usługi, które mają być wykonane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 xml:space="preserve">w miejscu podlegającym bezpośredniemu nadzorowi Zamawiającego, Zamawiający będzie żądał, aby przed przystąpieniem do wykonania zamówienia Wykonawca podał nazwy, dane kontaktowe oraz przedstawicieli, podwykonawców zaangażowanych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 xml:space="preserve">w takie roboty budowlane lub usługi, jeżeli są już znani. </w:t>
      </w:r>
    </w:p>
    <w:p w14:paraId="3F6BBC70" w14:textId="77777777" w:rsidR="001835D3" w:rsidRPr="00B63723" w:rsidRDefault="001835D3" w:rsidP="00307956">
      <w:pPr>
        <w:pStyle w:val="Akapitzlist2"/>
        <w:numPr>
          <w:ilvl w:val="1"/>
          <w:numId w:val="7"/>
        </w:numPr>
        <w:spacing w:before="0" w:after="0" w:line="276" w:lineRule="auto"/>
        <w:ind w:left="709" w:hanging="705"/>
        <w:rPr>
          <w:rFonts w:ascii="Cambria" w:hAnsi="Cambria" w:cs="Cambria"/>
          <w:bCs/>
          <w:lang w:val="pl-PL"/>
        </w:rPr>
      </w:pPr>
      <w:r w:rsidRPr="00B63723">
        <w:rPr>
          <w:rFonts w:ascii="Cambria" w:hAnsi="Cambria" w:cs="Cambria"/>
          <w:color w:val="000000"/>
          <w:sz w:val="24"/>
          <w:szCs w:val="24"/>
          <w:lang w:val="pl-PL"/>
        </w:rPr>
        <w:t>Wykonawca będzie zobowiązany do zawiadamiania Zamawiającego o wszelkich zmianach w odniesieniu do informacji, o których mowa w pkt 9.1 SWZ, w trakcie realizacji zamówienia, a także przekaże wymagane informacje na temat nowych podwykonawców, którym w późniejszym okresie zamierza powierzyć realizację robót budowlanych lub usług.</w:t>
      </w:r>
    </w:p>
    <w:p w14:paraId="2328F0C7" w14:textId="77777777" w:rsidR="001835D3" w:rsidRPr="00B63723" w:rsidRDefault="001835D3" w:rsidP="00307956">
      <w:pPr>
        <w:pStyle w:val="Akapitzlist2"/>
        <w:spacing w:before="0" w:after="0" w:line="276" w:lineRule="auto"/>
        <w:ind w:left="0"/>
        <w:rPr>
          <w:rFonts w:ascii="Cambria" w:hAnsi="Cambria" w:cs="Cambria"/>
          <w:bCs/>
          <w:lang w:val="pl-PL"/>
        </w:rPr>
      </w:pPr>
    </w:p>
    <w:tbl>
      <w:tblPr>
        <w:tblW w:w="0" w:type="auto"/>
        <w:tblInd w:w="108" w:type="dxa"/>
        <w:tblLayout w:type="fixed"/>
        <w:tblLook w:val="0000" w:firstRow="0" w:lastRow="0" w:firstColumn="0" w:lastColumn="0" w:noHBand="0" w:noVBand="0"/>
      </w:tblPr>
      <w:tblGrid>
        <w:gridCol w:w="9639"/>
      </w:tblGrid>
      <w:tr w:rsidR="001835D3" w:rsidRPr="00B63723" w14:paraId="5089C265" w14:textId="77777777" w:rsidTr="00CD36A9">
        <w:tc>
          <w:tcPr>
            <w:tcW w:w="9639" w:type="dxa"/>
            <w:tcBorders>
              <w:bottom w:val="single" w:sz="4" w:space="0" w:color="000000"/>
            </w:tcBorders>
            <w:shd w:val="clear" w:color="auto" w:fill="D9D9D9"/>
          </w:tcPr>
          <w:p w14:paraId="74A9BED5"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10</w:t>
            </w:r>
          </w:p>
          <w:p w14:paraId="2F0AE897"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 xml:space="preserve">INFORMACJA DLA WYKONAWCÓW WSPÓLNIE UBIEGAJĄCYCH SIĘ </w:t>
            </w:r>
            <w:r w:rsidRPr="00B63723">
              <w:rPr>
                <w:rFonts w:ascii="Cambria" w:hAnsi="Cambria" w:cs="Cambria"/>
                <w:b/>
                <w:sz w:val="26"/>
                <w:szCs w:val="26"/>
                <w:lang w:val="pl-PL"/>
              </w:rPr>
              <w:br/>
              <w:t>O UDZIELENIE ZAMÓWIENIA (W TYM SPÓŁKI CYWILNE)</w:t>
            </w:r>
          </w:p>
        </w:tc>
      </w:tr>
    </w:tbl>
    <w:p w14:paraId="4FF378DA" w14:textId="77777777" w:rsidR="001835D3" w:rsidRPr="00B63723" w:rsidRDefault="001835D3" w:rsidP="00307956">
      <w:pPr>
        <w:pStyle w:val="Akapitzlist2"/>
        <w:spacing w:before="0" w:after="0" w:line="276" w:lineRule="auto"/>
        <w:ind w:left="709"/>
        <w:rPr>
          <w:rFonts w:ascii="Cambria" w:hAnsi="Cambria" w:cs="Cambria"/>
          <w:bCs/>
          <w:sz w:val="24"/>
          <w:szCs w:val="24"/>
          <w:lang w:val="pl-PL"/>
        </w:rPr>
      </w:pPr>
    </w:p>
    <w:p w14:paraId="4A702D12" w14:textId="77777777" w:rsidR="001835D3" w:rsidRPr="00B63723" w:rsidRDefault="001835D3" w:rsidP="00307956">
      <w:pPr>
        <w:pStyle w:val="Akapitzlist2"/>
        <w:numPr>
          <w:ilvl w:val="1"/>
          <w:numId w:val="9"/>
        </w:numPr>
        <w:spacing w:before="0" w:after="0" w:line="276" w:lineRule="auto"/>
        <w:ind w:left="709" w:hanging="709"/>
        <w:rPr>
          <w:rFonts w:ascii="Cambria" w:hAnsi="Cambria" w:cs="Cambria"/>
          <w:bCs/>
          <w:sz w:val="24"/>
          <w:szCs w:val="24"/>
          <w:lang w:val="pl-PL"/>
        </w:rPr>
      </w:pPr>
      <w:r w:rsidRPr="00B63723">
        <w:rPr>
          <w:rFonts w:ascii="Cambria" w:hAnsi="Cambria" w:cs="Cambria"/>
          <w:bCs/>
          <w:sz w:val="24"/>
          <w:szCs w:val="24"/>
          <w:lang w:val="pl-PL"/>
        </w:rPr>
        <w:t xml:space="preserve">Wykonawcy </w:t>
      </w:r>
      <w:r w:rsidRPr="00B63723">
        <w:rPr>
          <w:rFonts w:ascii="Cambria" w:hAnsi="Cambria" w:cs="Cambria"/>
          <w:color w:val="000000"/>
          <w:sz w:val="24"/>
          <w:szCs w:val="24"/>
          <w:lang w:val="pl-PL"/>
        </w:rPr>
        <w:t xml:space="preserve">mogą wspólnie ubiegać się o udzielenie zamówienia. W takim przypadku, Wykonawcy ustanawiają pełnomocnika do reprezentowania ich w postępowaniu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o udzielenie zamówienia albo do reprezentowania w postępowaniu i zawarcia umowy w sprawie zamówienia publicznego.</w:t>
      </w:r>
    </w:p>
    <w:p w14:paraId="4C7DD844" w14:textId="77777777" w:rsidR="001835D3" w:rsidRPr="00B63723" w:rsidRDefault="001835D3" w:rsidP="00307956">
      <w:pPr>
        <w:pStyle w:val="Akapitzlist2"/>
        <w:numPr>
          <w:ilvl w:val="1"/>
          <w:numId w:val="9"/>
        </w:numPr>
        <w:spacing w:before="0" w:after="0" w:line="276" w:lineRule="auto"/>
        <w:ind w:left="709" w:hanging="709"/>
        <w:rPr>
          <w:rFonts w:ascii="Cambria" w:hAnsi="Cambria" w:cs="Cambria"/>
          <w:bCs/>
          <w:sz w:val="24"/>
          <w:szCs w:val="24"/>
          <w:lang w:val="pl-PL"/>
        </w:rPr>
      </w:pPr>
      <w:r w:rsidRPr="00B63723">
        <w:rPr>
          <w:rFonts w:ascii="Cambria" w:hAnsi="Cambria" w:cs="Cambria"/>
          <w:bCs/>
          <w:sz w:val="24"/>
          <w:szCs w:val="24"/>
          <w:lang w:val="pl-PL"/>
        </w:rPr>
        <w:t>W przypadku Wykonawców wspólnie ubiegających się o udzielenie zamówienia:</w:t>
      </w:r>
    </w:p>
    <w:p w14:paraId="12DE828C" w14:textId="77777777" w:rsidR="001835D3" w:rsidRPr="00B63723" w:rsidRDefault="001835D3" w:rsidP="00307956">
      <w:pPr>
        <w:pStyle w:val="Akapitzlist2"/>
        <w:numPr>
          <w:ilvl w:val="0"/>
          <w:numId w:val="5"/>
        </w:numPr>
        <w:spacing w:before="0" w:after="0" w:line="276" w:lineRule="auto"/>
        <w:ind w:left="1134" w:hanging="425"/>
        <w:rPr>
          <w:rFonts w:ascii="Cambria" w:hAnsi="Cambria" w:cs="Cambria"/>
          <w:color w:val="000000"/>
          <w:sz w:val="24"/>
          <w:szCs w:val="24"/>
          <w:lang w:val="pl-PL"/>
        </w:rPr>
      </w:pPr>
      <w:r w:rsidRPr="00B63723">
        <w:rPr>
          <w:rFonts w:ascii="Cambria" w:hAnsi="Cambria" w:cs="Cambria"/>
          <w:bCs/>
          <w:sz w:val="24"/>
          <w:szCs w:val="24"/>
          <w:lang w:val="pl-PL"/>
        </w:rPr>
        <w:t xml:space="preserve">oświadczenia o których mowa w pkt. 8.1 SWZ </w:t>
      </w:r>
      <w:r w:rsidRPr="00B63723">
        <w:rPr>
          <w:rFonts w:ascii="Cambria" w:hAnsi="Cambria" w:cs="Cambria"/>
          <w:b/>
          <w:bCs/>
          <w:sz w:val="24"/>
          <w:szCs w:val="24"/>
          <w:u w:val="single"/>
          <w:lang w:val="pl-PL"/>
        </w:rPr>
        <w:t xml:space="preserve">składa </w:t>
      </w:r>
      <w:r w:rsidRPr="00B63723">
        <w:rPr>
          <w:rFonts w:ascii="Cambria" w:hAnsi="Cambria" w:cs="Cambria"/>
          <w:b/>
          <w:sz w:val="24"/>
          <w:szCs w:val="24"/>
          <w:u w:val="single"/>
          <w:lang w:val="pl-PL"/>
        </w:rPr>
        <w:t>z ofertą</w:t>
      </w:r>
      <w:r w:rsidRPr="00B63723">
        <w:rPr>
          <w:rFonts w:ascii="Cambria" w:hAnsi="Cambria" w:cs="Cambria"/>
          <w:b/>
          <w:bCs/>
          <w:sz w:val="24"/>
          <w:szCs w:val="24"/>
          <w:lang w:val="pl-PL"/>
        </w:rPr>
        <w:t xml:space="preserve"> każdy </w:t>
      </w:r>
      <w:r w:rsidR="00A87102" w:rsidRPr="00B63723">
        <w:rPr>
          <w:rFonts w:ascii="Cambria" w:hAnsi="Cambria" w:cs="Cambria"/>
          <w:b/>
          <w:bCs/>
          <w:sz w:val="24"/>
          <w:szCs w:val="24"/>
          <w:lang w:val="pl-PL"/>
        </w:rPr>
        <w:br/>
      </w:r>
      <w:r w:rsidRPr="00B63723">
        <w:rPr>
          <w:rFonts w:ascii="Cambria" w:hAnsi="Cambria" w:cs="Cambria"/>
          <w:b/>
          <w:bCs/>
          <w:sz w:val="24"/>
          <w:szCs w:val="24"/>
          <w:lang w:val="pl-PL"/>
        </w:rPr>
        <w:t>z Wykonawców wspólnie ubiegających się o zamówienie</w:t>
      </w:r>
      <w:r w:rsidRPr="00B63723">
        <w:rPr>
          <w:rFonts w:ascii="Cambria" w:hAnsi="Cambria" w:cs="Cambria"/>
          <w:bCs/>
          <w:sz w:val="24"/>
          <w:szCs w:val="24"/>
          <w:lang w:val="pl-PL"/>
        </w:rPr>
        <w:t xml:space="preserve">. </w:t>
      </w:r>
      <w:r w:rsidRPr="00B63723">
        <w:rPr>
          <w:rFonts w:ascii="Cambria" w:hAnsi="Cambria" w:cs="Cambria"/>
          <w:color w:val="000000"/>
          <w:sz w:val="24"/>
          <w:szCs w:val="24"/>
          <w:lang w:val="pl-PL"/>
        </w:rPr>
        <w:t xml:space="preserve">Oświadczenia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 xml:space="preserve">te potwierdzają brak podstaw wykluczenia oraz spełnianie warunków udziału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w postępowaniu w zakresie, w jakim każdy z wykonawców wykazuje spełnianie warunków udziału w postępowaniu.</w:t>
      </w:r>
    </w:p>
    <w:p w14:paraId="7D42E02A" w14:textId="7878644A" w:rsidR="001835D3" w:rsidRPr="00B63723" w:rsidRDefault="001835D3" w:rsidP="00307956">
      <w:pPr>
        <w:pStyle w:val="Akapitzlist2"/>
        <w:numPr>
          <w:ilvl w:val="0"/>
          <w:numId w:val="5"/>
        </w:numPr>
        <w:spacing w:before="0" w:after="0" w:line="276" w:lineRule="auto"/>
        <w:ind w:left="1134" w:hanging="425"/>
        <w:rPr>
          <w:rFonts w:ascii="Cambria" w:hAnsi="Cambria" w:cs="Cambria"/>
          <w:bCs/>
          <w:sz w:val="24"/>
          <w:szCs w:val="24"/>
          <w:lang w:val="pl-PL"/>
        </w:rPr>
      </w:pPr>
      <w:r w:rsidRPr="00B63723">
        <w:rPr>
          <w:rFonts w:ascii="Cambria" w:hAnsi="Cambria" w:cs="Cambria"/>
          <w:color w:val="000000"/>
          <w:sz w:val="24"/>
          <w:szCs w:val="24"/>
          <w:lang w:val="pl-PL"/>
        </w:rPr>
        <w:t xml:space="preserve">w przypadku, o którym mowa w rozdziale 6.3 SWZ Wykonawcy wspólnie ubiegający się o udzielenie zamówienia </w:t>
      </w:r>
      <w:r w:rsidRPr="00B63723">
        <w:rPr>
          <w:rFonts w:ascii="Cambria" w:hAnsi="Cambria" w:cs="Cambria"/>
          <w:b/>
          <w:bCs/>
          <w:color w:val="000000"/>
          <w:sz w:val="24"/>
          <w:szCs w:val="24"/>
          <w:u w:val="single"/>
          <w:lang w:val="pl-PL"/>
        </w:rPr>
        <w:t>dołączają do oferty</w:t>
      </w:r>
      <w:r w:rsidRPr="00B63723">
        <w:rPr>
          <w:rFonts w:ascii="Cambria" w:hAnsi="Cambria" w:cs="Cambria"/>
          <w:color w:val="000000"/>
          <w:sz w:val="24"/>
          <w:szCs w:val="24"/>
          <w:lang w:val="pl-PL"/>
        </w:rPr>
        <w:t xml:space="preserve"> oświadczenie, </w:t>
      </w:r>
      <w:r w:rsidR="00A87102" w:rsidRPr="00B63723">
        <w:rPr>
          <w:rFonts w:ascii="Cambria" w:hAnsi="Cambria" w:cs="Cambria"/>
          <w:color w:val="000000"/>
          <w:sz w:val="24"/>
          <w:szCs w:val="24"/>
          <w:lang w:val="pl-PL"/>
        </w:rPr>
        <w:br/>
      </w:r>
      <w:r w:rsidRPr="00B63723">
        <w:rPr>
          <w:rFonts w:ascii="Cambria" w:hAnsi="Cambria" w:cs="Cambria"/>
          <w:color w:val="000000"/>
          <w:sz w:val="24"/>
          <w:szCs w:val="24"/>
          <w:lang w:val="pl-PL"/>
        </w:rPr>
        <w:t xml:space="preserve">z którego wynika, które roboty budowlane </w:t>
      </w:r>
      <w:r w:rsidRPr="00B63723">
        <w:rPr>
          <w:rFonts w:ascii="Cambria" w:hAnsi="Cambria" w:cs="Cambria"/>
          <w:sz w:val="24"/>
          <w:szCs w:val="24"/>
          <w:lang w:val="pl-PL"/>
        </w:rPr>
        <w:t>wykonają poszczególni Wykonawcy. W przypadku gdy ofertę składa spółka cywilna, a pełen zakres prac wykonają wspólnicy wspólnie w ramach umowy spółki oświadczenie powinno potwierdzać ten fakt</w:t>
      </w:r>
      <w:r w:rsidRPr="00B63723">
        <w:rPr>
          <w:rFonts w:ascii="Cambria" w:hAnsi="Cambria" w:cs="Cambria"/>
          <w:b/>
          <w:bCs/>
          <w:sz w:val="24"/>
          <w:szCs w:val="24"/>
          <w:lang w:val="pl-PL"/>
        </w:rPr>
        <w:t xml:space="preserve">. </w:t>
      </w:r>
    </w:p>
    <w:p w14:paraId="099EAB04" w14:textId="77777777" w:rsidR="001835D3" w:rsidRPr="00B63723" w:rsidRDefault="001835D3" w:rsidP="00307956">
      <w:pPr>
        <w:pStyle w:val="Akapitzlist2"/>
        <w:numPr>
          <w:ilvl w:val="0"/>
          <w:numId w:val="5"/>
        </w:numPr>
        <w:spacing w:before="0" w:after="0" w:line="276" w:lineRule="auto"/>
        <w:ind w:left="1134" w:hanging="425"/>
        <w:rPr>
          <w:rFonts w:ascii="Cambria" w:hAnsi="Cambria" w:cs="Cambria"/>
          <w:color w:val="000000"/>
          <w:sz w:val="24"/>
          <w:szCs w:val="24"/>
          <w:lang w:val="pl-PL"/>
        </w:rPr>
      </w:pPr>
      <w:r w:rsidRPr="00B63723">
        <w:rPr>
          <w:rFonts w:ascii="Cambria" w:hAnsi="Cambria" w:cs="Cambria"/>
          <w:bCs/>
          <w:sz w:val="24"/>
          <w:szCs w:val="24"/>
          <w:lang w:val="pl-PL"/>
        </w:rPr>
        <w:t>zobowiązani są oni na wezwanie Zamawiającego, złożyć podmiotowe środki dowodowe, o których mowa w pkt. 8.3 SWZ, przy czym podmiotowe środki dowodowe, o których mowa w pkt. 8.3.1 SWZ składa odpowiednio Wykonawca/Wykonawcy, który/którzy wykazuje/-ą spełnienie warunku.</w:t>
      </w:r>
    </w:p>
    <w:p w14:paraId="27136064" w14:textId="77777777" w:rsidR="001835D3" w:rsidRPr="00B63723" w:rsidRDefault="001835D3" w:rsidP="00307956">
      <w:pPr>
        <w:pStyle w:val="Akapitzlist2"/>
        <w:numPr>
          <w:ilvl w:val="1"/>
          <w:numId w:val="9"/>
        </w:numPr>
        <w:spacing w:before="0" w:after="0" w:line="276" w:lineRule="auto"/>
        <w:ind w:left="709" w:hanging="709"/>
        <w:rPr>
          <w:rFonts w:ascii="Cambria" w:hAnsi="Cambria" w:cs="Cambria"/>
          <w:bCs/>
          <w:sz w:val="24"/>
          <w:szCs w:val="24"/>
          <w:lang w:val="pl-PL"/>
        </w:rPr>
      </w:pPr>
      <w:r w:rsidRPr="00B63723">
        <w:rPr>
          <w:rFonts w:ascii="Cambria" w:hAnsi="Cambria" w:cs="Cambria"/>
          <w:color w:val="000000"/>
          <w:sz w:val="24"/>
          <w:szCs w:val="24"/>
          <w:lang w:val="pl-PL"/>
        </w:rPr>
        <w:t>Jeżeli została wybrana oferta Wykonawców wspólnie ubiegających się o udzielenie zamówienia, Zamawiający może żądać przed zawarciem umowy w sprawie zamówienia publicznego kopii umowy regulującej współpracę tych Wykonawców.</w:t>
      </w:r>
    </w:p>
    <w:p w14:paraId="2D65AF0D" w14:textId="77777777" w:rsidR="001835D3" w:rsidRPr="00B63723" w:rsidRDefault="001835D3" w:rsidP="00307956">
      <w:pPr>
        <w:pStyle w:val="Akapitzlist2"/>
        <w:spacing w:before="0" w:after="0" w:line="276" w:lineRule="auto"/>
        <w:ind w:left="0"/>
        <w:rPr>
          <w:rFonts w:ascii="Cambria" w:hAnsi="Cambria" w:cs="Cambria"/>
          <w:bCs/>
          <w:sz w:val="24"/>
          <w:szCs w:val="24"/>
          <w:lang w:val="pl-PL"/>
        </w:rPr>
      </w:pPr>
    </w:p>
    <w:tbl>
      <w:tblPr>
        <w:tblW w:w="9781" w:type="dxa"/>
        <w:tblInd w:w="108" w:type="dxa"/>
        <w:tblLayout w:type="fixed"/>
        <w:tblLook w:val="0000" w:firstRow="0" w:lastRow="0" w:firstColumn="0" w:lastColumn="0" w:noHBand="0" w:noVBand="0"/>
      </w:tblPr>
      <w:tblGrid>
        <w:gridCol w:w="9781"/>
      </w:tblGrid>
      <w:tr w:rsidR="001835D3" w:rsidRPr="00B63723" w14:paraId="1F9A9F2E" w14:textId="77777777" w:rsidTr="00CD36A9">
        <w:trPr>
          <w:trHeight w:val="819"/>
        </w:trPr>
        <w:tc>
          <w:tcPr>
            <w:tcW w:w="9781" w:type="dxa"/>
            <w:tcBorders>
              <w:bottom w:val="single" w:sz="4" w:space="0" w:color="000000"/>
            </w:tcBorders>
            <w:shd w:val="clear" w:color="auto" w:fill="D9D9D9"/>
          </w:tcPr>
          <w:p w14:paraId="30F94D95"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11</w:t>
            </w:r>
          </w:p>
          <w:p w14:paraId="67220805"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 xml:space="preserve">INFORMACJE O ŚRODKACH KOMUNIKACJI ELEKTRONICZNEJ, PRZY UŻYCIU KTÓRYCH ZAMAWIAJĄCY BĘDZIE KOMUNIKOWAŁ SIĘ Z WYKONAWCAMI, ORAZ </w:t>
            </w:r>
            <w:r w:rsidRPr="00B63723">
              <w:rPr>
                <w:rFonts w:ascii="Cambria" w:hAnsi="Cambria" w:cs="Cambria"/>
                <w:b/>
                <w:sz w:val="26"/>
                <w:szCs w:val="26"/>
                <w:lang w:val="pl-PL"/>
              </w:rPr>
              <w:lastRenderedPageBreak/>
              <w:t>INFORMACJE O WYMAGANIACH TECHNICZNYCH I ORGANIZACYJNYCH SPORZĄDZANIA, WYSYŁANIA I ODBIERANIA KORESPONDENCJI ELEKTRONICZNEJ</w:t>
            </w:r>
          </w:p>
        </w:tc>
      </w:tr>
    </w:tbl>
    <w:p w14:paraId="09D968C1" w14:textId="77777777" w:rsidR="001835D3" w:rsidRPr="00B63723" w:rsidRDefault="001835D3" w:rsidP="00307956">
      <w:pPr>
        <w:pStyle w:val="Kolorowalistaakcent11"/>
        <w:spacing w:before="0" w:after="0" w:line="276" w:lineRule="auto"/>
        <w:ind w:left="0"/>
        <w:outlineLvl w:val="3"/>
        <w:rPr>
          <w:rFonts w:ascii="Calibri Light" w:hAnsi="Calibri Light"/>
          <w:b/>
          <w:sz w:val="24"/>
          <w:szCs w:val="24"/>
          <w:highlight w:val="yellow"/>
          <w:lang w:val="pl-PL"/>
        </w:rPr>
      </w:pPr>
    </w:p>
    <w:p w14:paraId="487EFB42" w14:textId="55A3B6B1"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 xml:space="preserve">W postępowaniu o udzielenie zamówienia publicznego komunikacja między Zamawiającym, a Wykonawcami odbywa się przy użyciu Platformy </w:t>
      </w:r>
      <w:r w:rsidRPr="00B63723">
        <w:rPr>
          <w:rFonts w:ascii="Cambria" w:hAnsi="Cambria"/>
          <w:sz w:val="24"/>
          <w:szCs w:val="24"/>
        </w:rPr>
        <w:br/>
        <w:t>e-Zamówienia, która jest dostępna pod adresem</w:t>
      </w:r>
      <w:r w:rsidR="003A08B5" w:rsidRPr="00B63723">
        <w:rPr>
          <w:rFonts w:ascii="Cambria" w:hAnsi="Cambria"/>
          <w:sz w:val="24"/>
          <w:szCs w:val="24"/>
        </w:rPr>
        <w:t xml:space="preserve">: </w:t>
      </w:r>
      <w:bookmarkStart w:id="14" w:name="_Hlk135821111"/>
      <w:r w:rsidR="003A08B5" w:rsidRPr="00B63723">
        <w:rPr>
          <w:rFonts w:ascii="Cambria" w:hAnsi="Cambria"/>
          <w:b/>
          <w:bCs/>
          <w:sz w:val="24"/>
          <w:szCs w:val="24"/>
        </w:rPr>
        <w:fldChar w:fldCharType="begin"/>
      </w:r>
      <w:r w:rsidR="003A08B5" w:rsidRPr="00B63723">
        <w:rPr>
          <w:rFonts w:ascii="Cambria" w:hAnsi="Cambria"/>
          <w:b/>
          <w:bCs/>
          <w:sz w:val="24"/>
          <w:szCs w:val="24"/>
        </w:rPr>
        <w:instrText xml:space="preserve"> HYPERLINK "https://ezamowienia.gov.pl/" </w:instrText>
      </w:r>
      <w:r w:rsidR="003A08B5" w:rsidRPr="00B63723">
        <w:rPr>
          <w:rFonts w:ascii="Cambria" w:hAnsi="Cambria"/>
          <w:b/>
          <w:bCs/>
          <w:sz w:val="24"/>
          <w:szCs w:val="24"/>
        </w:rPr>
        <w:fldChar w:fldCharType="separate"/>
      </w:r>
      <w:r w:rsidR="003A08B5" w:rsidRPr="00B63723">
        <w:rPr>
          <w:rStyle w:val="Hipercze"/>
          <w:rFonts w:ascii="Cambria" w:hAnsi="Cambria"/>
          <w:b/>
          <w:bCs/>
          <w:sz w:val="24"/>
          <w:szCs w:val="24"/>
        </w:rPr>
        <w:t>https://ezamowienia.gov.pl/</w:t>
      </w:r>
      <w:r w:rsidR="003A08B5" w:rsidRPr="00B63723">
        <w:rPr>
          <w:rFonts w:ascii="Cambria" w:hAnsi="Cambria"/>
          <w:b/>
          <w:bCs/>
          <w:sz w:val="24"/>
          <w:szCs w:val="24"/>
        </w:rPr>
        <w:fldChar w:fldCharType="end"/>
      </w:r>
      <w:r w:rsidR="003A08B5" w:rsidRPr="00B63723">
        <w:rPr>
          <w:rFonts w:ascii="Cambria" w:hAnsi="Cambria"/>
          <w:sz w:val="24"/>
          <w:szCs w:val="24"/>
        </w:rPr>
        <w:t xml:space="preserve"> </w:t>
      </w:r>
      <w:bookmarkEnd w:id="14"/>
    </w:p>
    <w:p w14:paraId="4A79E8FE" w14:textId="7777777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Korzystanie z Platformy e-Zamówienia jest bezpłatne.</w:t>
      </w:r>
    </w:p>
    <w:p w14:paraId="41EC4632" w14:textId="7777777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Zamawiający wyznacza następujące osoby do kontaktu z Wykonawcami:</w:t>
      </w:r>
    </w:p>
    <w:p w14:paraId="539D0849" w14:textId="77777777" w:rsidR="00A73FAA" w:rsidRPr="00BF56FF" w:rsidRDefault="00A73FAA" w:rsidP="00A73FAA">
      <w:pPr>
        <w:pStyle w:val="Akapitzlist"/>
        <w:spacing w:line="276" w:lineRule="auto"/>
        <w:ind w:left="709"/>
        <w:rPr>
          <w:rFonts w:ascii="Cambria" w:hAnsi="Cambria"/>
          <w:bCs/>
          <w:sz w:val="24"/>
          <w:szCs w:val="24"/>
        </w:rPr>
      </w:pPr>
      <w:r w:rsidRPr="00BF56FF">
        <w:rPr>
          <w:rFonts w:ascii="Cambria" w:hAnsi="Cambria"/>
          <w:bCs/>
          <w:sz w:val="24"/>
          <w:szCs w:val="24"/>
        </w:rPr>
        <w:t xml:space="preserve">Anna Pluskota, tel. 43 84 190 90 </w:t>
      </w:r>
    </w:p>
    <w:p w14:paraId="4A53A997" w14:textId="2663505A" w:rsidR="00A73FAA" w:rsidRPr="00BF56FF" w:rsidRDefault="0098633E" w:rsidP="00A73FAA">
      <w:pPr>
        <w:pStyle w:val="Akapitzlist"/>
        <w:spacing w:line="276" w:lineRule="auto"/>
        <w:ind w:left="709"/>
        <w:rPr>
          <w:rFonts w:ascii="Cambria" w:hAnsi="Cambria"/>
          <w:bCs/>
          <w:sz w:val="24"/>
          <w:szCs w:val="24"/>
        </w:rPr>
      </w:pPr>
      <w:r>
        <w:rPr>
          <w:rFonts w:ascii="Cambria" w:hAnsi="Cambria"/>
          <w:bCs/>
          <w:sz w:val="24"/>
          <w:szCs w:val="24"/>
        </w:rPr>
        <w:t xml:space="preserve">Arkadiusz </w:t>
      </w:r>
      <w:proofErr w:type="spellStart"/>
      <w:r>
        <w:rPr>
          <w:rFonts w:ascii="Cambria" w:hAnsi="Cambria"/>
          <w:bCs/>
          <w:sz w:val="24"/>
          <w:szCs w:val="24"/>
        </w:rPr>
        <w:t>Szecel</w:t>
      </w:r>
      <w:proofErr w:type="spellEnd"/>
      <w:r w:rsidR="00A73FAA" w:rsidRPr="00BF56FF">
        <w:rPr>
          <w:rFonts w:ascii="Cambria" w:hAnsi="Cambria"/>
          <w:bCs/>
          <w:sz w:val="24"/>
          <w:szCs w:val="24"/>
        </w:rPr>
        <w:t>, tel. 43 84 19 090</w:t>
      </w:r>
    </w:p>
    <w:p w14:paraId="63EE91D1" w14:textId="069DF43B" w:rsidR="002C5F56" w:rsidRPr="00B63723" w:rsidRDefault="00A73FAA" w:rsidP="00A73FAA">
      <w:pPr>
        <w:pStyle w:val="Akapitzlist"/>
        <w:spacing w:before="0" w:after="0" w:line="276" w:lineRule="auto"/>
        <w:ind w:left="709"/>
        <w:rPr>
          <w:rFonts w:ascii="Cambria" w:hAnsi="Cambria"/>
          <w:sz w:val="24"/>
          <w:szCs w:val="24"/>
        </w:rPr>
      </w:pPr>
      <w:r w:rsidRPr="00BF56FF">
        <w:rPr>
          <w:rFonts w:ascii="Cambria" w:hAnsi="Cambria"/>
          <w:bCs/>
          <w:sz w:val="24"/>
          <w:szCs w:val="24"/>
        </w:rPr>
        <w:t>e-mail: sekretariat@gminabiala.pl</w:t>
      </w:r>
    </w:p>
    <w:p w14:paraId="74D45A43" w14:textId="55036F3B"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 xml:space="preserve">Wykonawca zamierzający wziąć udział w postępowaniu o udzielenie zamówienia publicznego musi posiadać konto podmiotu </w:t>
      </w:r>
      <w:r w:rsidRPr="00B63723">
        <w:rPr>
          <w:rFonts w:ascii="Cambria" w:hAnsi="Cambria"/>
          <w:i/>
          <w:iCs/>
          <w:sz w:val="24"/>
          <w:szCs w:val="24"/>
        </w:rPr>
        <w:t>„Wykonawca”</w:t>
      </w:r>
      <w:r w:rsidRPr="00B63723">
        <w:rPr>
          <w:rFonts w:ascii="Cambria" w:hAnsi="Cambria"/>
          <w:sz w:val="24"/>
          <w:szCs w:val="24"/>
        </w:rPr>
        <w:t xml:space="preserve"> na Platformie e-Zamówienia. Szczegółowe informacje na temat zakładania kont podmiotów oraz zasady i warunki korzystania z Platformy e-Zamówienia określa Regulamin Platformy e-Zamówienia, dostępny na stronie internetowej </w:t>
      </w:r>
      <w:hyperlink r:id="rId17" w:anchor="regulamin-serwisu" w:history="1">
        <w:r w:rsidRPr="00B63723">
          <w:rPr>
            <w:rStyle w:val="Hipercze"/>
            <w:rFonts w:ascii="Cambria" w:hAnsi="Cambria"/>
            <w:color w:val="0070C0"/>
            <w:sz w:val="24"/>
            <w:szCs w:val="24"/>
          </w:rPr>
          <w:t>https://ezamowienia.gov.pl/pl/regulamin/#regulamin-serwisu</w:t>
        </w:r>
      </w:hyperlink>
      <w:r w:rsidRPr="00B63723">
        <w:rPr>
          <w:rFonts w:ascii="Cambria" w:hAnsi="Cambria"/>
          <w:sz w:val="24"/>
          <w:szCs w:val="24"/>
        </w:rPr>
        <w:t xml:space="preserve"> oraz informacje zamieszczone w zakładce </w:t>
      </w:r>
      <w:r w:rsidRPr="00B63723">
        <w:rPr>
          <w:rFonts w:ascii="Cambria" w:hAnsi="Cambria"/>
          <w:i/>
          <w:iCs/>
          <w:sz w:val="24"/>
          <w:szCs w:val="24"/>
        </w:rPr>
        <w:t>„Centrum Pomocy”.</w:t>
      </w:r>
    </w:p>
    <w:p w14:paraId="1197B0C8" w14:textId="74AF1DE6"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 xml:space="preserve">Przeglądanie i pobieranie publicznej treści dokumentacji postępowania nie wymaga posiadania konta na Platformie e-Zamówienia ani logowania do Platformy </w:t>
      </w:r>
      <w:r w:rsidR="00A73FAA" w:rsidRPr="00B63723">
        <w:rPr>
          <w:rFonts w:ascii="Cambria" w:hAnsi="Cambria"/>
          <w:sz w:val="24"/>
          <w:szCs w:val="24"/>
        </w:rPr>
        <w:t xml:space="preserve">                              </w:t>
      </w:r>
      <w:r w:rsidRPr="00B63723">
        <w:rPr>
          <w:rFonts w:ascii="Cambria" w:hAnsi="Cambria"/>
          <w:sz w:val="24"/>
          <w:szCs w:val="24"/>
        </w:rPr>
        <w:t>e-Zamówienia.</w:t>
      </w:r>
    </w:p>
    <w:p w14:paraId="0365A6A0" w14:textId="7777777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6DB603EA" w14:textId="7777777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 xml:space="preserve">Dokumenty elektroniczne, o których mowa w § 2 ust. 1 rozporządzenia , o którym mowa w pkt 11.6 SWZ,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z uwzględnieniem rodzaju przekazywanych danych i przekazuje się jako załączniki. W przypadku formatów, o których mowa w art. 66 ust. 1 ustawy </w:t>
      </w:r>
      <w:proofErr w:type="spellStart"/>
      <w:r w:rsidRPr="00B63723">
        <w:rPr>
          <w:rFonts w:ascii="Cambria" w:hAnsi="Cambria"/>
          <w:sz w:val="24"/>
          <w:szCs w:val="24"/>
        </w:rPr>
        <w:t>Pzp</w:t>
      </w:r>
      <w:proofErr w:type="spellEnd"/>
      <w:r w:rsidRPr="00B63723">
        <w:rPr>
          <w:rFonts w:ascii="Cambria" w:hAnsi="Cambria"/>
          <w:sz w:val="24"/>
          <w:szCs w:val="24"/>
        </w:rPr>
        <w:t>, ww. regulacje nie będą miały bezpośredniego zastosowania.</w:t>
      </w:r>
    </w:p>
    <w:p w14:paraId="7AC12642" w14:textId="7777777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Informacje, oświadczenia lub dokumenty, inne niż wymienione w § 2 ust. 1 rozporządzenia, o którym mowa w pkt 11.6 SWZ, przekazywane w postępowaniu sporządza się w postaci elektronicznej:</w:t>
      </w:r>
    </w:p>
    <w:p w14:paraId="5EE5B4BA" w14:textId="77777777" w:rsidR="00AC21DD" w:rsidRPr="00B63723" w:rsidRDefault="00AC21DD" w:rsidP="00C9658D">
      <w:pPr>
        <w:pStyle w:val="Akapitzlist"/>
        <w:numPr>
          <w:ilvl w:val="0"/>
          <w:numId w:val="49"/>
        </w:numPr>
        <w:spacing w:before="0" w:after="0" w:line="276" w:lineRule="auto"/>
        <w:ind w:left="993" w:hanging="284"/>
        <w:rPr>
          <w:rFonts w:ascii="Cambria" w:hAnsi="Cambria"/>
          <w:sz w:val="24"/>
          <w:szCs w:val="24"/>
        </w:rPr>
      </w:pPr>
      <w:r w:rsidRPr="00B63723">
        <w:rPr>
          <w:rFonts w:ascii="Cambria" w:hAnsi="Cambria"/>
          <w:sz w:val="24"/>
          <w:szCs w:val="24"/>
        </w:rPr>
        <w:lastRenderedPageBreak/>
        <w:t xml:space="preserve">w formatach danych określonych w przepisach rozporządzenia Rady Ministrów w sprawie Krajowych Ram Interoperacyjności z uwzględnieniem rodzaju przekazywanych danych (i przekazuje się jako załącznik), </w:t>
      </w:r>
    </w:p>
    <w:p w14:paraId="2D531C10" w14:textId="77777777" w:rsidR="00AC21DD" w:rsidRPr="00B63723" w:rsidRDefault="00AC21DD" w:rsidP="00307956">
      <w:pPr>
        <w:pStyle w:val="Akapitzlist"/>
        <w:spacing w:before="0" w:after="0" w:line="276" w:lineRule="auto"/>
        <w:rPr>
          <w:rFonts w:ascii="Cambria" w:hAnsi="Cambria"/>
          <w:sz w:val="24"/>
          <w:szCs w:val="24"/>
        </w:rPr>
      </w:pPr>
      <w:r w:rsidRPr="00B63723">
        <w:rPr>
          <w:rFonts w:ascii="Cambria" w:hAnsi="Cambria"/>
          <w:sz w:val="24"/>
          <w:szCs w:val="24"/>
        </w:rPr>
        <w:t>lub</w:t>
      </w:r>
    </w:p>
    <w:p w14:paraId="68685924" w14:textId="77777777" w:rsidR="00AC21DD" w:rsidRPr="00B63723" w:rsidRDefault="00AC21DD" w:rsidP="00C9658D">
      <w:pPr>
        <w:pStyle w:val="Akapitzlist"/>
        <w:numPr>
          <w:ilvl w:val="0"/>
          <w:numId w:val="49"/>
        </w:numPr>
        <w:spacing w:before="0" w:after="0" w:line="276" w:lineRule="auto"/>
        <w:ind w:left="993" w:hanging="284"/>
        <w:rPr>
          <w:rFonts w:ascii="Cambria" w:hAnsi="Cambria"/>
          <w:sz w:val="24"/>
          <w:szCs w:val="24"/>
        </w:rPr>
      </w:pPr>
      <w:r w:rsidRPr="00B63723">
        <w:rPr>
          <w:rFonts w:ascii="Cambria" w:hAnsi="Cambria"/>
          <w:sz w:val="24"/>
          <w:szCs w:val="24"/>
        </w:rPr>
        <w:t xml:space="preserve">jako tekst wpisany bezpośrednio do wiadomości przekazywanej przy użyciu środków komunikacji elektronicznej (np. w treści wiadomości e-mail lub w treści </w:t>
      </w:r>
      <w:r w:rsidRPr="00B63723">
        <w:rPr>
          <w:rFonts w:ascii="Cambria" w:hAnsi="Cambria"/>
          <w:i/>
          <w:iCs/>
          <w:sz w:val="24"/>
          <w:szCs w:val="24"/>
        </w:rPr>
        <w:t>„Formularza do komunikacji”</w:t>
      </w:r>
      <w:r w:rsidRPr="00B63723">
        <w:rPr>
          <w:rFonts w:ascii="Cambria" w:hAnsi="Cambria"/>
          <w:sz w:val="24"/>
          <w:szCs w:val="24"/>
        </w:rPr>
        <w:t>).</w:t>
      </w:r>
    </w:p>
    <w:p w14:paraId="0630B74A" w14:textId="7B641AB1"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B63723">
        <w:rPr>
          <w:rFonts w:ascii="Cambria" w:eastAsia="Calibri" w:hAnsi="Cambria" w:cs="Arial"/>
          <w:sz w:val="24"/>
          <w:szCs w:val="24"/>
        </w:rPr>
        <w:t>(Dz. U. z 20</w:t>
      </w:r>
      <w:r w:rsidR="00042E1E">
        <w:rPr>
          <w:rFonts w:ascii="Cambria" w:eastAsia="Calibri" w:hAnsi="Cambria" w:cs="Arial"/>
          <w:sz w:val="24"/>
          <w:szCs w:val="24"/>
        </w:rPr>
        <w:t>26</w:t>
      </w:r>
      <w:r w:rsidRPr="00B63723">
        <w:rPr>
          <w:rFonts w:ascii="Cambria" w:eastAsia="Calibri" w:hAnsi="Cambria" w:cs="Arial"/>
          <w:sz w:val="24"/>
          <w:szCs w:val="24"/>
        </w:rPr>
        <w:t xml:space="preserve"> r. poz. </w:t>
      </w:r>
      <w:r w:rsidR="00042E1E">
        <w:rPr>
          <w:rFonts w:ascii="Cambria" w:eastAsia="Calibri" w:hAnsi="Cambria" w:cs="Arial"/>
          <w:sz w:val="24"/>
          <w:szCs w:val="24"/>
        </w:rPr>
        <w:t>85</w:t>
      </w:r>
      <w:r w:rsidRPr="00B63723">
        <w:rPr>
          <w:rFonts w:ascii="Cambria" w:eastAsia="Calibri" w:hAnsi="Cambria" w:cs="Arial"/>
          <w:sz w:val="24"/>
          <w:szCs w:val="24"/>
        </w:rPr>
        <w:t xml:space="preserve">), </w:t>
      </w:r>
      <w:r w:rsidRPr="00B63723">
        <w:rPr>
          <w:rFonts w:ascii="Cambria" w:hAnsi="Cambria"/>
          <w:sz w:val="24"/>
          <w:szCs w:val="24"/>
        </w:rPr>
        <w:t xml:space="preserve">wykonawca, w celu utrzymania w poufności tych informacji, przekazuje je w wydzielonym i odpowiednio oznaczonym pliku, wraz z jednoczesnym zaznaczeniem w nazwie pliku </w:t>
      </w:r>
      <w:r w:rsidRPr="00B63723">
        <w:rPr>
          <w:rFonts w:ascii="Cambria" w:hAnsi="Cambria"/>
          <w:i/>
          <w:iCs/>
          <w:sz w:val="24"/>
          <w:szCs w:val="24"/>
        </w:rPr>
        <w:t>„Dokument stanowiący tajemnicę przedsiębiorstwa”.</w:t>
      </w:r>
    </w:p>
    <w:p w14:paraId="15F43301" w14:textId="7777777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 xml:space="preserve">Komunikacja w postępowaniu, </w:t>
      </w:r>
      <w:r w:rsidRPr="00B63723">
        <w:rPr>
          <w:rFonts w:ascii="Cambria" w:hAnsi="Cambria"/>
          <w:b/>
          <w:bCs/>
          <w:sz w:val="24"/>
          <w:szCs w:val="24"/>
          <w:u w:val="single"/>
        </w:rPr>
        <w:t>z wyłączeniem składania ofert</w:t>
      </w:r>
      <w:r w:rsidRPr="00B63723">
        <w:rPr>
          <w:rFonts w:ascii="Cambria" w:hAnsi="Cambria"/>
          <w:sz w:val="24"/>
          <w:szCs w:val="24"/>
        </w:rPr>
        <w:t xml:space="preserve"> </w:t>
      </w:r>
      <w:r w:rsidRPr="00B63723">
        <w:rPr>
          <w:rFonts w:ascii="Cambria" w:hAnsi="Cambria"/>
          <w:b/>
          <w:bCs/>
          <w:sz w:val="24"/>
          <w:szCs w:val="24"/>
        </w:rPr>
        <w:t>(sposób składania ofert opisano w rozdziale 13 SWZ)</w:t>
      </w:r>
      <w:r w:rsidRPr="00B63723">
        <w:rPr>
          <w:rFonts w:ascii="Cambria" w:hAnsi="Cambria"/>
          <w:sz w:val="24"/>
          <w:szCs w:val="24"/>
        </w:rPr>
        <w:t xml:space="preserve"> odbywa się drogą elektroniczną za pośrednictwem formularzy do komunikacji dostępnych w zakładce </w:t>
      </w:r>
      <w:r w:rsidRPr="00B63723">
        <w:rPr>
          <w:rFonts w:ascii="Cambria" w:hAnsi="Cambria"/>
          <w:i/>
          <w:iCs/>
          <w:sz w:val="24"/>
          <w:szCs w:val="24"/>
        </w:rPr>
        <w:t>„Formularze”</w:t>
      </w:r>
      <w:r w:rsidRPr="00B63723">
        <w:rPr>
          <w:rFonts w:ascii="Cambria" w:hAnsi="Cambria"/>
          <w:sz w:val="24"/>
          <w:szCs w:val="24"/>
        </w:rPr>
        <w:t xml:space="preserve"> </w:t>
      </w:r>
      <w:r w:rsidRPr="00B63723">
        <w:rPr>
          <w:rFonts w:ascii="Cambria" w:hAnsi="Cambria"/>
          <w:i/>
          <w:iCs/>
          <w:sz w:val="24"/>
          <w:szCs w:val="24"/>
        </w:rPr>
        <w:t>(„Formularze do komunikacji”).</w:t>
      </w:r>
      <w:r w:rsidRPr="00B63723">
        <w:rPr>
          <w:rFonts w:ascii="Cambria" w:hAnsi="Cambria"/>
          <w:sz w:val="24"/>
          <w:szCs w:val="24"/>
        </w:rPr>
        <w:t xml:space="preserve"> Za pośrednictwem </w:t>
      </w:r>
      <w:r w:rsidRPr="00B63723">
        <w:rPr>
          <w:rFonts w:ascii="Cambria" w:hAnsi="Cambria"/>
          <w:i/>
          <w:iCs/>
          <w:sz w:val="24"/>
          <w:szCs w:val="24"/>
        </w:rPr>
        <w:t xml:space="preserve">„Formularzy do komunikacji” </w:t>
      </w:r>
      <w:r w:rsidRPr="00B63723">
        <w:rPr>
          <w:rFonts w:ascii="Cambria" w:hAnsi="Cambria"/>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54556BC7" w14:textId="7777777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Możliwość korzystania w postępowaniu z „</w:t>
      </w:r>
      <w:r w:rsidRPr="00B63723">
        <w:rPr>
          <w:rFonts w:ascii="Cambria" w:hAnsi="Cambria"/>
          <w:i/>
          <w:iCs/>
          <w:sz w:val="24"/>
          <w:szCs w:val="24"/>
        </w:rPr>
        <w:t>Formularzy do komunikacji”</w:t>
      </w:r>
      <w:r w:rsidRPr="00B63723">
        <w:rPr>
          <w:rFonts w:ascii="Cambria" w:hAnsi="Cambria"/>
          <w:sz w:val="24"/>
          <w:szCs w:val="24"/>
        </w:rPr>
        <w:t xml:space="preserve"> w pełnym zakresie wymaga posiadania konta „Wykonawcy” na Platformie e-Zamówienia oraz zalogowania się na Platformie e-Zamówienia. Do korzystania z </w:t>
      </w:r>
      <w:r w:rsidRPr="00B63723">
        <w:rPr>
          <w:rFonts w:ascii="Cambria" w:hAnsi="Cambria"/>
          <w:i/>
          <w:iCs/>
          <w:sz w:val="24"/>
          <w:szCs w:val="24"/>
        </w:rPr>
        <w:t xml:space="preserve">„Formularzy do komunikacji” </w:t>
      </w:r>
      <w:r w:rsidRPr="00B63723">
        <w:rPr>
          <w:rFonts w:ascii="Cambria" w:hAnsi="Cambria"/>
          <w:sz w:val="24"/>
          <w:szCs w:val="24"/>
        </w:rPr>
        <w:t>służących do zadawania pytań dotyczących treści dokumentów zamówienia wystarczające jest posiadanie tzw. konta uproszczonego na Platformie e-Zamówienia.</w:t>
      </w:r>
    </w:p>
    <w:p w14:paraId="6C1496E5" w14:textId="7777777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 xml:space="preserve">Wszystkie wysłane i odebrane w postępowaniu przez wykonawcę wiadomości widoczne są po zalogowaniu w podglądzie postępowania w zakładce </w:t>
      </w:r>
      <w:r w:rsidRPr="00B63723">
        <w:rPr>
          <w:rFonts w:ascii="Cambria" w:hAnsi="Cambria"/>
          <w:i/>
          <w:iCs/>
          <w:sz w:val="24"/>
          <w:szCs w:val="24"/>
        </w:rPr>
        <w:t>„Komunikacja”.</w:t>
      </w:r>
    </w:p>
    <w:p w14:paraId="6CEDB4B8" w14:textId="7777777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 xml:space="preserve">Maksymalny rozmiar plików przesyłanych za pośrednictwem </w:t>
      </w:r>
      <w:r w:rsidRPr="00B63723">
        <w:rPr>
          <w:rFonts w:ascii="Cambria" w:hAnsi="Cambria"/>
          <w:i/>
          <w:iCs/>
          <w:sz w:val="24"/>
          <w:szCs w:val="24"/>
        </w:rPr>
        <w:t xml:space="preserve">„Formularzy do komunikacji” </w:t>
      </w:r>
      <w:r w:rsidRPr="00B63723">
        <w:rPr>
          <w:rFonts w:ascii="Cambria" w:hAnsi="Cambria"/>
          <w:sz w:val="24"/>
          <w:szCs w:val="24"/>
        </w:rPr>
        <w:t>wynosi 150 MB (wielkość ta dotyczy plików przesyłanych jako załączniki do jednego formularza).</w:t>
      </w:r>
    </w:p>
    <w:p w14:paraId="763AD57A" w14:textId="4660411D"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cs="Arial"/>
          <w:sz w:val="24"/>
          <w:szCs w:val="24"/>
        </w:rPr>
        <w:t>Minimalne wymagania techniczne dotyczące sprzętu używanego w celu korzystania z usług Platformy e-Zamówienia oraz informacje dotyczące specyfikacji połączenia określa § 12 Regulamin Platformy e-Zamówienia, a mianowicie:</w:t>
      </w:r>
    </w:p>
    <w:p w14:paraId="4A1C930B" w14:textId="77777777" w:rsidR="00AC21DD" w:rsidRPr="00B63723" w:rsidRDefault="00AC21DD" w:rsidP="00C9658D">
      <w:pPr>
        <w:pStyle w:val="Akapitzlist"/>
        <w:numPr>
          <w:ilvl w:val="2"/>
          <w:numId w:val="53"/>
        </w:numPr>
        <w:spacing w:before="0" w:after="0" w:line="276" w:lineRule="auto"/>
        <w:ind w:hanging="863"/>
        <w:rPr>
          <w:rFonts w:ascii="Cambria" w:hAnsi="Cambria"/>
          <w:sz w:val="24"/>
          <w:szCs w:val="24"/>
        </w:rPr>
      </w:pPr>
      <w:r w:rsidRPr="00B63723">
        <w:rPr>
          <w:rFonts w:ascii="Cambria" w:hAnsi="Cambria"/>
          <w:sz w:val="24"/>
          <w:szCs w:val="24"/>
        </w:rPr>
        <w:t>W celu prawidłowego korzystania z usług Platformy e-Zamówienia wymagany jest:</w:t>
      </w:r>
    </w:p>
    <w:p w14:paraId="4541F239" w14:textId="77777777" w:rsidR="00AC21DD" w:rsidRPr="00B63723" w:rsidRDefault="00AC21DD" w:rsidP="00C9658D">
      <w:pPr>
        <w:pStyle w:val="Akapitzlist"/>
        <w:numPr>
          <w:ilvl w:val="3"/>
          <w:numId w:val="48"/>
        </w:numPr>
        <w:tabs>
          <w:tab w:val="left" w:pos="993"/>
          <w:tab w:val="left" w:pos="1134"/>
        </w:tabs>
        <w:spacing w:before="0" w:after="0" w:line="276" w:lineRule="auto"/>
        <w:ind w:left="1843" w:hanging="283"/>
        <w:rPr>
          <w:rFonts w:ascii="Cambria" w:hAnsi="Cambria" w:cs="Arial"/>
          <w:sz w:val="24"/>
          <w:szCs w:val="24"/>
        </w:rPr>
      </w:pPr>
      <w:r w:rsidRPr="00B63723">
        <w:rPr>
          <w:rFonts w:ascii="Cambria" w:hAnsi="Cambria"/>
          <w:sz w:val="24"/>
          <w:szCs w:val="24"/>
        </w:rPr>
        <w:t>Komputer PC:         </w:t>
      </w:r>
    </w:p>
    <w:p w14:paraId="0DF65DC3" w14:textId="77777777" w:rsidR="00AC21DD" w:rsidRPr="00B63723" w:rsidRDefault="00AC21DD" w:rsidP="00C9658D">
      <w:pPr>
        <w:pStyle w:val="Akapitzlist"/>
        <w:numPr>
          <w:ilvl w:val="0"/>
          <w:numId w:val="50"/>
        </w:numPr>
        <w:tabs>
          <w:tab w:val="center" w:pos="1843"/>
        </w:tabs>
        <w:spacing w:before="0" w:after="0" w:line="276" w:lineRule="auto"/>
        <w:ind w:left="2127" w:hanging="284"/>
        <w:rPr>
          <w:rFonts w:ascii="Cambria" w:hAnsi="Cambria" w:cs="Arial"/>
          <w:sz w:val="24"/>
          <w:szCs w:val="24"/>
        </w:rPr>
      </w:pPr>
      <w:r w:rsidRPr="00B63723">
        <w:rPr>
          <w:rFonts w:ascii="Cambria" w:hAnsi="Cambria"/>
          <w:sz w:val="24"/>
          <w:szCs w:val="24"/>
        </w:rPr>
        <w:t>parametry minimum: Intel Core2 Duo, 2 GB RAM, HD,</w:t>
      </w:r>
    </w:p>
    <w:p w14:paraId="3F77A847" w14:textId="77777777" w:rsidR="00AC21DD" w:rsidRPr="00B63723" w:rsidRDefault="00AC21DD" w:rsidP="00C9658D">
      <w:pPr>
        <w:pStyle w:val="Akapitzlist"/>
        <w:numPr>
          <w:ilvl w:val="0"/>
          <w:numId w:val="50"/>
        </w:numPr>
        <w:tabs>
          <w:tab w:val="center" w:pos="1843"/>
        </w:tabs>
        <w:spacing w:before="0" w:after="0" w:line="276" w:lineRule="auto"/>
        <w:ind w:left="2127" w:hanging="284"/>
        <w:rPr>
          <w:rFonts w:ascii="Cambria" w:hAnsi="Cambria" w:cs="Arial"/>
          <w:sz w:val="24"/>
          <w:szCs w:val="24"/>
        </w:rPr>
      </w:pPr>
      <w:r w:rsidRPr="00B63723">
        <w:rPr>
          <w:rFonts w:ascii="Cambria" w:hAnsi="Cambria"/>
          <w:sz w:val="24"/>
          <w:szCs w:val="24"/>
        </w:rPr>
        <w:t xml:space="preserve">zainstalowany jedne z poniższych systemów operacyjnych: MS Windows 7 lub nowszy, OSX/Mac OS 10.10, </w:t>
      </w:r>
      <w:proofErr w:type="spellStart"/>
      <w:r w:rsidRPr="00B63723">
        <w:rPr>
          <w:rFonts w:ascii="Cambria" w:hAnsi="Cambria"/>
          <w:sz w:val="24"/>
          <w:szCs w:val="24"/>
        </w:rPr>
        <w:t>Ubuntu</w:t>
      </w:r>
      <w:proofErr w:type="spellEnd"/>
      <w:r w:rsidRPr="00B63723">
        <w:rPr>
          <w:rFonts w:ascii="Cambria" w:hAnsi="Cambria"/>
          <w:sz w:val="24"/>
          <w:szCs w:val="24"/>
        </w:rPr>
        <w:t xml:space="preserve"> 14.04,</w:t>
      </w:r>
    </w:p>
    <w:p w14:paraId="6C7F8C99" w14:textId="77777777" w:rsidR="00AC21DD" w:rsidRPr="00B63723" w:rsidRDefault="00AC21DD" w:rsidP="00C9658D">
      <w:pPr>
        <w:pStyle w:val="Akapitzlist"/>
        <w:numPr>
          <w:ilvl w:val="0"/>
          <w:numId w:val="50"/>
        </w:numPr>
        <w:tabs>
          <w:tab w:val="center" w:pos="1843"/>
        </w:tabs>
        <w:spacing w:before="0" w:after="0" w:line="276" w:lineRule="auto"/>
        <w:ind w:left="2127" w:hanging="284"/>
        <w:rPr>
          <w:rFonts w:ascii="Cambria" w:hAnsi="Cambria" w:cs="Arial"/>
          <w:sz w:val="24"/>
          <w:szCs w:val="24"/>
        </w:rPr>
      </w:pPr>
      <w:r w:rsidRPr="00B63723">
        <w:rPr>
          <w:rFonts w:ascii="Cambria" w:hAnsi="Cambria"/>
          <w:sz w:val="24"/>
          <w:szCs w:val="24"/>
        </w:rPr>
        <w:lastRenderedPageBreak/>
        <w:t xml:space="preserve">zainstalowana jedna z poniższych przeglądarek: Chrome 66.0 lub nowsza, </w:t>
      </w:r>
      <w:proofErr w:type="spellStart"/>
      <w:r w:rsidRPr="00B63723">
        <w:rPr>
          <w:rFonts w:ascii="Cambria" w:hAnsi="Cambria"/>
          <w:sz w:val="24"/>
          <w:szCs w:val="24"/>
        </w:rPr>
        <w:t>Firefox</w:t>
      </w:r>
      <w:proofErr w:type="spellEnd"/>
      <w:r w:rsidRPr="00B63723">
        <w:rPr>
          <w:rFonts w:ascii="Cambria" w:hAnsi="Cambria"/>
          <w:sz w:val="24"/>
          <w:szCs w:val="24"/>
        </w:rPr>
        <w:t xml:space="preserve"> 59.0 lub nowszy, Safari 11.1 lub nowsza, Edge 14.0 i nowsze,</w:t>
      </w:r>
    </w:p>
    <w:p w14:paraId="7441BD7E" w14:textId="77777777" w:rsidR="00AC21DD" w:rsidRPr="00B63723" w:rsidRDefault="00AC21DD" w:rsidP="00307956">
      <w:pPr>
        <w:spacing w:line="276" w:lineRule="auto"/>
        <w:ind w:left="1276" w:firstLine="284"/>
        <w:rPr>
          <w:rFonts w:ascii="Cambria" w:hAnsi="Cambria"/>
          <w:lang w:val="pl-PL"/>
        </w:rPr>
      </w:pPr>
      <w:r w:rsidRPr="00B63723">
        <w:rPr>
          <w:rFonts w:ascii="Cambria" w:hAnsi="Cambria"/>
          <w:lang w:val="pl-PL"/>
        </w:rPr>
        <w:t>albo</w:t>
      </w:r>
    </w:p>
    <w:p w14:paraId="190F8AFA" w14:textId="77777777" w:rsidR="00AC21DD" w:rsidRPr="00B63723" w:rsidRDefault="00AC21DD" w:rsidP="00C9658D">
      <w:pPr>
        <w:pStyle w:val="Akapitzlist"/>
        <w:numPr>
          <w:ilvl w:val="3"/>
          <w:numId w:val="48"/>
        </w:numPr>
        <w:spacing w:before="0" w:after="0" w:line="276" w:lineRule="auto"/>
        <w:ind w:left="1843" w:hanging="283"/>
        <w:rPr>
          <w:rFonts w:ascii="Cambria" w:hAnsi="Cambria"/>
          <w:sz w:val="24"/>
          <w:szCs w:val="24"/>
        </w:rPr>
      </w:pPr>
      <w:r w:rsidRPr="00B63723">
        <w:rPr>
          <w:rFonts w:ascii="Cambria" w:hAnsi="Cambria"/>
          <w:sz w:val="24"/>
          <w:szCs w:val="24"/>
        </w:rPr>
        <w:t>Tablet/Telefon:</w:t>
      </w:r>
    </w:p>
    <w:p w14:paraId="04536A92" w14:textId="77777777" w:rsidR="00AC21DD" w:rsidRPr="00B63723" w:rsidRDefault="00AC21DD" w:rsidP="00C9658D">
      <w:pPr>
        <w:pStyle w:val="Akapitzlist"/>
        <w:numPr>
          <w:ilvl w:val="0"/>
          <w:numId w:val="51"/>
        </w:numPr>
        <w:spacing w:before="0" w:after="0" w:line="276" w:lineRule="auto"/>
        <w:ind w:left="2127" w:hanging="284"/>
        <w:rPr>
          <w:rFonts w:ascii="Cambria" w:hAnsi="Cambria"/>
          <w:sz w:val="24"/>
          <w:szCs w:val="24"/>
        </w:rPr>
      </w:pPr>
      <w:r w:rsidRPr="00B63723">
        <w:rPr>
          <w:rFonts w:ascii="Cambria" w:hAnsi="Cambria"/>
          <w:sz w:val="24"/>
          <w:szCs w:val="24"/>
        </w:rPr>
        <w:t xml:space="preserve">parametry minimum: 4 rdzenie procesora, 2GB RAM, Android 6.0 </w:t>
      </w:r>
      <w:proofErr w:type="spellStart"/>
      <w:r w:rsidRPr="00B63723">
        <w:rPr>
          <w:rFonts w:ascii="Cambria" w:hAnsi="Cambria"/>
          <w:sz w:val="24"/>
          <w:szCs w:val="24"/>
        </w:rPr>
        <w:t>Marshmallow</w:t>
      </w:r>
      <w:proofErr w:type="spellEnd"/>
      <w:r w:rsidRPr="00B63723">
        <w:rPr>
          <w:rFonts w:ascii="Cambria" w:hAnsi="Cambria"/>
          <w:sz w:val="24"/>
          <w:szCs w:val="24"/>
        </w:rPr>
        <w:t>, iOS 10.3,</w:t>
      </w:r>
    </w:p>
    <w:p w14:paraId="0F2C1D09" w14:textId="77777777" w:rsidR="00AC21DD" w:rsidRPr="00B63723" w:rsidRDefault="00AC21DD" w:rsidP="00C9658D">
      <w:pPr>
        <w:pStyle w:val="Akapitzlist"/>
        <w:numPr>
          <w:ilvl w:val="0"/>
          <w:numId w:val="51"/>
        </w:numPr>
        <w:spacing w:before="0" w:after="0" w:line="276" w:lineRule="auto"/>
        <w:ind w:left="2127" w:hanging="284"/>
        <w:rPr>
          <w:rFonts w:ascii="Cambria" w:hAnsi="Cambria"/>
          <w:sz w:val="24"/>
          <w:szCs w:val="24"/>
        </w:rPr>
      </w:pPr>
      <w:r w:rsidRPr="00B63723">
        <w:rPr>
          <w:rFonts w:ascii="Cambria" w:hAnsi="Cambria"/>
          <w:sz w:val="24"/>
          <w:szCs w:val="24"/>
        </w:rPr>
        <w:t>przeglądarka Chrome 61 lub nowa</w:t>
      </w:r>
    </w:p>
    <w:p w14:paraId="2A62AC60" w14:textId="77777777" w:rsidR="00AC21DD" w:rsidRPr="00B63723" w:rsidRDefault="00AC21DD" w:rsidP="00C9658D">
      <w:pPr>
        <w:pStyle w:val="Akapitzlist"/>
        <w:numPr>
          <w:ilvl w:val="2"/>
          <w:numId w:val="53"/>
        </w:numPr>
        <w:tabs>
          <w:tab w:val="left" w:pos="426"/>
        </w:tabs>
        <w:spacing w:before="0" w:after="0" w:line="276" w:lineRule="auto"/>
        <w:ind w:left="1560" w:hanging="851"/>
        <w:rPr>
          <w:rFonts w:ascii="Cambria" w:hAnsi="Cambria" w:cs="Arial"/>
          <w:sz w:val="24"/>
          <w:szCs w:val="24"/>
        </w:rPr>
      </w:pPr>
      <w:r w:rsidRPr="00B63723">
        <w:rPr>
          <w:rFonts w:ascii="Cambria" w:hAnsi="Cambria"/>
          <w:sz w:val="24"/>
          <w:szCs w:val="24"/>
        </w:rPr>
        <w:t xml:space="preserve">Dla skorzystania z pełnej funkcjonalności może być konieczne włączenie w przeglądarce obsługi protokołu bezpiecznej transmisji danych SSL, </w:t>
      </w:r>
      <w:r w:rsidRPr="00B63723">
        <w:rPr>
          <w:rFonts w:ascii="Cambria" w:hAnsi="Cambria"/>
          <w:sz w:val="24"/>
          <w:szCs w:val="24"/>
        </w:rPr>
        <w:br/>
        <w:t xml:space="preserve">obsługi Java </w:t>
      </w:r>
      <w:proofErr w:type="spellStart"/>
      <w:r w:rsidRPr="00B63723">
        <w:rPr>
          <w:rFonts w:ascii="Cambria" w:hAnsi="Cambria"/>
          <w:sz w:val="24"/>
          <w:szCs w:val="24"/>
        </w:rPr>
        <w:t>Script</w:t>
      </w:r>
      <w:proofErr w:type="spellEnd"/>
      <w:r w:rsidRPr="00B63723">
        <w:rPr>
          <w:rFonts w:ascii="Cambria" w:hAnsi="Cambria"/>
          <w:sz w:val="24"/>
          <w:szCs w:val="24"/>
        </w:rPr>
        <w:t xml:space="preserve">, oraz </w:t>
      </w:r>
      <w:proofErr w:type="spellStart"/>
      <w:r w:rsidRPr="00B63723">
        <w:rPr>
          <w:rFonts w:ascii="Cambria" w:hAnsi="Cambria"/>
          <w:sz w:val="24"/>
          <w:szCs w:val="24"/>
        </w:rPr>
        <w:t>cookies</w:t>
      </w:r>
      <w:proofErr w:type="spellEnd"/>
      <w:r w:rsidRPr="00B63723">
        <w:rPr>
          <w:rFonts w:ascii="Cambria" w:hAnsi="Cambria"/>
          <w:sz w:val="24"/>
          <w:szCs w:val="24"/>
        </w:rPr>
        <w:t>;</w:t>
      </w:r>
    </w:p>
    <w:p w14:paraId="267BAB01" w14:textId="77777777" w:rsidR="00AC21DD" w:rsidRPr="00B63723" w:rsidRDefault="00AC21DD" w:rsidP="00C9658D">
      <w:pPr>
        <w:pStyle w:val="Akapitzlist"/>
        <w:numPr>
          <w:ilvl w:val="2"/>
          <w:numId w:val="53"/>
        </w:numPr>
        <w:tabs>
          <w:tab w:val="left" w:pos="426"/>
        </w:tabs>
        <w:spacing w:before="0" w:after="0" w:line="276" w:lineRule="auto"/>
        <w:ind w:left="1560" w:hanging="851"/>
        <w:rPr>
          <w:rFonts w:ascii="Cambria" w:hAnsi="Cambria" w:cs="Arial"/>
          <w:sz w:val="24"/>
          <w:szCs w:val="24"/>
        </w:rPr>
      </w:pPr>
      <w:r w:rsidRPr="00B63723">
        <w:rPr>
          <w:rFonts w:ascii="Cambria" w:hAnsi="Cambria"/>
          <w:sz w:val="24"/>
          <w:szCs w:val="24"/>
        </w:rPr>
        <w:t xml:space="preserve">Specyfikacja połączenia, formatu przesyłanych danych oraz kodowania </w:t>
      </w:r>
      <w:r w:rsidRPr="00B63723">
        <w:rPr>
          <w:rFonts w:ascii="Cambria" w:hAnsi="Cambria"/>
          <w:sz w:val="24"/>
          <w:szCs w:val="24"/>
        </w:rPr>
        <w:br/>
        <w:t>i oznaczania czasu odbioru danych:</w:t>
      </w:r>
    </w:p>
    <w:p w14:paraId="715C0DD1" w14:textId="77777777" w:rsidR="00AC21DD" w:rsidRPr="00B63723" w:rsidRDefault="00AC21DD" w:rsidP="00C9658D">
      <w:pPr>
        <w:pStyle w:val="Akapitzlist"/>
        <w:numPr>
          <w:ilvl w:val="0"/>
          <w:numId w:val="52"/>
        </w:numPr>
        <w:spacing w:before="0" w:after="0" w:line="276" w:lineRule="auto"/>
        <w:ind w:left="1843" w:hanging="283"/>
        <w:rPr>
          <w:rFonts w:ascii="Cambria" w:hAnsi="Cambria"/>
          <w:sz w:val="24"/>
          <w:szCs w:val="24"/>
        </w:rPr>
      </w:pPr>
      <w:r w:rsidRPr="00B63723">
        <w:rPr>
          <w:rFonts w:ascii="Cambria" w:hAnsi="Cambria"/>
          <w:sz w:val="24"/>
          <w:szCs w:val="24"/>
        </w:rPr>
        <w:t>specyfikacja połączenia – formularze udostępnione są za pomocą protokołu TLS 1.2,</w:t>
      </w:r>
    </w:p>
    <w:p w14:paraId="738AFD90" w14:textId="77777777" w:rsidR="00AC21DD" w:rsidRPr="00B63723" w:rsidRDefault="00AC21DD" w:rsidP="00C9658D">
      <w:pPr>
        <w:pStyle w:val="Akapitzlist"/>
        <w:numPr>
          <w:ilvl w:val="0"/>
          <w:numId w:val="52"/>
        </w:numPr>
        <w:spacing w:before="0" w:after="0" w:line="276" w:lineRule="auto"/>
        <w:ind w:left="1843" w:hanging="283"/>
        <w:rPr>
          <w:rFonts w:ascii="Cambria" w:hAnsi="Cambria"/>
          <w:sz w:val="24"/>
          <w:szCs w:val="24"/>
        </w:rPr>
      </w:pPr>
      <w:r w:rsidRPr="00B63723">
        <w:rPr>
          <w:rFonts w:ascii="Cambria" w:hAnsi="Cambria"/>
          <w:sz w:val="24"/>
          <w:szCs w:val="24"/>
        </w:rPr>
        <w:t>format danych oraz kodowanie: formularze dostępne są w formacie HTML z kodowaniem UTF-8,</w:t>
      </w:r>
    </w:p>
    <w:p w14:paraId="362E7A38" w14:textId="77777777" w:rsidR="00AC21DD" w:rsidRPr="00B63723" w:rsidRDefault="00AC21DD" w:rsidP="00C9658D">
      <w:pPr>
        <w:pStyle w:val="Akapitzlist"/>
        <w:numPr>
          <w:ilvl w:val="0"/>
          <w:numId w:val="52"/>
        </w:numPr>
        <w:spacing w:before="0" w:after="0" w:line="276" w:lineRule="auto"/>
        <w:ind w:left="1843" w:hanging="283"/>
        <w:rPr>
          <w:rFonts w:ascii="Cambria" w:hAnsi="Cambria"/>
          <w:sz w:val="24"/>
          <w:szCs w:val="24"/>
        </w:rPr>
      </w:pPr>
      <w:r w:rsidRPr="00B63723">
        <w:rPr>
          <w:rFonts w:ascii="Cambria" w:hAnsi="Cambria"/>
          <w:sz w:val="24"/>
          <w:szCs w:val="24"/>
        </w:rPr>
        <w:t xml:space="preserve">oznaczenia czasu odbioru danych: wszelkie operacje opierają się </w:t>
      </w:r>
      <w:r w:rsidRPr="00B63723">
        <w:rPr>
          <w:rFonts w:ascii="Cambria" w:hAnsi="Cambria"/>
          <w:sz w:val="24"/>
          <w:szCs w:val="24"/>
        </w:rPr>
        <w:br/>
        <w:t>o czas serwera i dane zapisywane są z dokładnością co do sekundy.</w:t>
      </w:r>
    </w:p>
    <w:p w14:paraId="30138864" w14:textId="012CE1B7"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sz w:val="24"/>
          <w:szCs w:val="24"/>
        </w:rPr>
        <w:t xml:space="preserve">W przypadku problemów technicznych i awarii związanych z funkcjonowaniem Platformy e-Zamówienia użytkownicy mogą skorzystać ze wsparcia technicznego dostępnego pod numerem telefonu </w:t>
      </w:r>
      <w:r w:rsidR="00F07DCD" w:rsidRPr="00B63723">
        <w:rPr>
          <w:rFonts w:ascii="Cambria" w:hAnsi="Cambria"/>
          <w:b/>
          <w:bCs/>
          <w:sz w:val="24"/>
          <w:szCs w:val="24"/>
        </w:rPr>
        <w:t>22 458 77 99</w:t>
      </w:r>
      <w:r w:rsidR="00F07DCD" w:rsidRPr="00B63723">
        <w:rPr>
          <w:rFonts w:ascii="Cambria" w:hAnsi="Cambria"/>
          <w:sz w:val="24"/>
          <w:szCs w:val="24"/>
        </w:rPr>
        <w:t xml:space="preserve"> </w:t>
      </w:r>
      <w:r w:rsidRPr="00B63723">
        <w:rPr>
          <w:rFonts w:ascii="Cambria" w:hAnsi="Cambria"/>
          <w:sz w:val="24"/>
          <w:szCs w:val="24"/>
        </w:rPr>
        <w:t xml:space="preserve">lub drogą elektroniczną poprzez formularz udostępniony na stronie internetowej </w:t>
      </w:r>
      <w:hyperlink r:id="rId18" w:history="1">
        <w:r w:rsidRPr="00B63723">
          <w:rPr>
            <w:rStyle w:val="Hipercze"/>
            <w:rFonts w:ascii="Cambria" w:hAnsi="Cambria"/>
            <w:color w:val="0070C0"/>
            <w:sz w:val="24"/>
            <w:szCs w:val="24"/>
          </w:rPr>
          <w:t>https://ezamowienia.gov.pl</w:t>
        </w:r>
      </w:hyperlink>
      <w:r w:rsidRPr="00B63723">
        <w:rPr>
          <w:rFonts w:ascii="Cambria" w:hAnsi="Cambria"/>
          <w:sz w:val="24"/>
          <w:szCs w:val="24"/>
        </w:rPr>
        <w:t xml:space="preserve"> w zakładce </w:t>
      </w:r>
      <w:r w:rsidRPr="00B63723">
        <w:rPr>
          <w:rFonts w:ascii="Cambria" w:hAnsi="Cambria"/>
          <w:i/>
          <w:iCs/>
          <w:sz w:val="24"/>
          <w:szCs w:val="24"/>
        </w:rPr>
        <w:t>„Zgłoś problem”.</w:t>
      </w:r>
    </w:p>
    <w:p w14:paraId="78643A31" w14:textId="44A72F80" w:rsidR="00AC21DD"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cs="Arial"/>
          <w:sz w:val="24"/>
          <w:szCs w:val="24"/>
        </w:rPr>
        <w:t>W szczególnie uzasadnionych przypadkach uniemożliwiających komunikację Wykonawcy i Zamawiającego za pośrednictwem Platformy e-Zamówienia, Zamawiający dopuszcza komunikację za pomocą poczty elektronicznej na adres e-mai</w:t>
      </w:r>
      <w:r w:rsidR="00A73FAA" w:rsidRPr="00B63723">
        <w:rPr>
          <w:rFonts w:ascii="Cambria" w:hAnsi="Cambria" w:cs="Arial"/>
          <w:sz w:val="24"/>
          <w:szCs w:val="24"/>
        </w:rPr>
        <w:t>l</w:t>
      </w:r>
      <w:r w:rsidR="002B4B29" w:rsidRPr="00B63723">
        <w:rPr>
          <w:rFonts w:ascii="Cambria" w:hAnsi="Cambria" w:cs="Arial"/>
          <w:sz w:val="24"/>
          <w:szCs w:val="24"/>
        </w:rPr>
        <w:t xml:space="preserve">: </w:t>
      </w:r>
      <w:hyperlink r:id="rId19" w:history="1">
        <w:r w:rsidR="00A73FAA" w:rsidRPr="00B63723">
          <w:rPr>
            <w:rStyle w:val="Hipercze"/>
            <w:rFonts w:ascii="Cambria" w:eastAsia="Times New Roman" w:hAnsi="Cambria" w:cs="Calibri"/>
            <w:b/>
            <w:bCs/>
            <w:sz w:val="24"/>
            <w:szCs w:val="24"/>
            <w:lang w:eastAsia="pl-PL"/>
          </w:rPr>
          <w:t>sekretariat@gminabiala.pl</w:t>
        </w:r>
      </w:hyperlink>
      <w:r w:rsidR="00F07DCD" w:rsidRPr="00B63723">
        <w:rPr>
          <w:rFonts w:ascii="Cambria" w:hAnsi="Cambria" w:cs="Arial"/>
          <w:b/>
          <w:bCs/>
          <w:sz w:val="24"/>
          <w:szCs w:val="24"/>
        </w:rPr>
        <w:t xml:space="preserve"> </w:t>
      </w:r>
      <w:r w:rsidR="00FD1017" w:rsidRPr="00B63723">
        <w:rPr>
          <w:rFonts w:ascii="Cambria" w:hAnsi="Cambria" w:cs="Arial"/>
          <w:sz w:val="24"/>
          <w:szCs w:val="24"/>
        </w:rPr>
        <w:t>(</w:t>
      </w:r>
      <w:r w:rsidRPr="00B63723">
        <w:rPr>
          <w:rFonts w:ascii="Cambria" w:hAnsi="Cambria" w:cs="Arial"/>
          <w:b/>
          <w:bCs/>
          <w:sz w:val="24"/>
          <w:szCs w:val="24"/>
        </w:rPr>
        <w:t>nie dotyczy składania ofert w postępowaniu).</w:t>
      </w:r>
    </w:p>
    <w:p w14:paraId="1E3C324A" w14:textId="70B729D3" w:rsidR="0079114B" w:rsidRPr="00B63723" w:rsidRDefault="00AC21DD"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cs="Arial"/>
          <w:sz w:val="24"/>
          <w:szCs w:val="24"/>
        </w:rPr>
        <w:t xml:space="preserve">Przy porozumiewaniu się w ramach niniejszego postępowania Wykonawcy powinni posługiwać się </w:t>
      </w:r>
      <w:r w:rsidR="00BF153D" w:rsidRPr="00B63723">
        <w:rPr>
          <w:rFonts w:ascii="Cambria" w:hAnsi="Cambria" w:cs="Arial"/>
          <w:sz w:val="24"/>
          <w:szCs w:val="24"/>
        </w:rPr>
        <w:t>numerem referency</w:t>
      </w:r>
      <w:r w:rsidR="002120BA" w:rsidRPr="00B63723">
        <w:rPr>
          <w:rFonts w:ascii="Cambria" w:hAnsi="Cambria" w:cs="Arial"/>
          <w:sz w:val="24"/>
          <w:szCs w:val="24"/>
        </w:rPr>
        <w:t>jnym</w:t>
      </w:r>
      <w:r w:rsidRPr="006004B0">
        <w:rPr>
          <w:rFonts w:ascii="Cambria" w:hAnsi="Cambria" w:cs="Arial"/>
          <w:sz w:val="24"/>
          <w:szCs w:val="24"/>
        </w:rPr>
        <w:t xml:space="preserve">: </w:t>
      </w:r>
      <w:r w:rsidR="0079114B" w:rsidRPr="006004B0">
        <w:rPr>
          <w:rFonts w:ascii="Cambria" w:eastAsia="Calibri" w:hAnsi="Cambria"/>
          <w:b/>
          <w:sz w:val="26"/>
          <w:szCs w:val="26"/>
        </w:rPr>
        <w:t>GO.271.2</w:t>
      </w:r>
      <w:r w:rsidR="006004B0" w:rsidRPr="006004B0">
        <w:rPr>
          <w:rFonts w:ascii="Cambria" w:eastAsia="Calibri" w:hAnsi="Cambria"/>
          <w:b/>
          <w:sz w:val="26"/>
          <w:szCs w:val="26"/>
        </w:rPr>
        <w:t>.</w:t>
      </w:r>
      <w:r w:rsidR="0026369B">
        <w:rPr>
          <w:rFonts w:ascii="Cambria" w:eastAsia="Calibri" w:hAnsi="Cambria"/>
          <w:b/>
          <w:sz w:val="26"/>
          <w:szCs w:val="26"/>
        </w:rPr>
        <w:t>1</w:t>
      </w:r>
      <w:r w:rsidR="006004B0" w:rsidRPr="006004B0">
        <w:rPr>
          <w:rFonts w:ascii="Cambria" w:eastAsia="Calibri" w:hAnsi="Cambria"/>
          <w:b/>
          <w:sz w:val="26"/>
          <w:szCs w:val="26"/>
        </w:rPr>
        <w:t>.202</w:t>
      </w:r>
      <w:r w:rsidR="0026369B">
        <w:rPr>
          <w:rFonts w:ascii="Cambria" w:eastAsia="Calibri" w:hAnsi="Cambria"/>
          <w:b/>
          <w:sz w:val="26"/>
          <w:szCs w:val="26"/>
        </w:rPr>
        <w:t>6</w:t>
      </w:r>
    </w:p>
    <w:p w14:paraId="03CBB008" w14:textId="2BDED272" w:rsidR="00B7391C" w:rsidRPr="00B63723" w:rsidRDefault="00B7391C" w:rsidP="00C9658D">
      <w:pPr>
        <w:pStyle w:val="Akapitzlist"/>
        <w:numPr>
          <w:ilvl w:val="1"/>
          <w:numId w:val="53"/>
        </w:numPr>
        <w:spacing w:before="0" w:after="0" w:line="276" w:lineRule="auto"/>
        <w:ind w:left="709" w:hanging="709"/>
        <w:rPr>
          <w:rFonts w:ascii="Cambria" w:hAnsi="Cambria"/>
          <w:sz w:val="24"/>
          <w:szCs w:val="24"/>
        </w:rPr>
      </w:pPr>
      <w:r w:rsidRPr="00B63723">
        <w:rPr>
          <w:rFonts w:ascii="Cambria" w:hAnsi="Cambria"/>
          <w:b/>
          <w:bCs/>
        </w:rPr>
        <w:t xml:space="preserve"> </w:t>
      </w:r>
      <w:r w:rsidRPr="00B63723">
        <w:rPr>
          <w:rFonts w:ascii="Cambria" w:hAnsi="Cambria"/>
          <w:b/>
          <w:bCs/>
          <w:sz w:val="24"/>
          <w:szCs w:val="24"/>
        </w:rPr>
        <w:t>UWAGA: Zamawiający nie ponosi odpowiedzialności za błędy w transmisji danych, w tym błędy spowodowane awariami systemów teleinformatycznych, systemów zasilania lub też okolicznościami zależnymi od operatora zapewniającego transmisję danych.</w:t>
      </w:r>
    </w:p>
    <w:p w14:paraId="3CD33EAF" w14:textId="77777777" w:rsidR="001835D3" w:rsidRPr="00B63723" w:rsidRDefault="001835D3" w:rsidP="00307956">
      <w:pPr>
        <w:pStyle w:val="Kolorowalistaakcent11"/>
        <w:spacing w:before="0" w:after="0" w:line="276" w:lineRule="auto"/>
        <w:ind w:left="0"/>
        <w:rPr>
          <w:rFonts w:ascii="Cambria" w:hAnsi="Cambria" w:cs="Cambria"/>
          <w:b/>
          <w:sz w:val="24"/>
          <w:szCs w:val="24"/>
          <w:shd w:val="clear" w:color="auto" w:fill="FFFF00"/>
          <w:lang w:val="pl-PL"/>
        </w:rPr>
      </w:pPr>
    </w:p>
    <w:tbl>
      <w:tblPr>
        <w:tblW w:w="0" w:type="auto"/>
        <w:tblInd w:w="108" w:type="dxa"/>
        <w:tblLayout w:type="fixed"/>
        <w:tblLook w:val="0000" w:firstRow="0" w:lastRow="0" w:firstColumn="0" w:lastColumn="0" w:noHBand="0" w:noVBand="0"/>
      </w:tblPr>
      <w:tblGrid>
        <w:gridCol w:w="9639"/>
      </w:tblGrid>
      <w:tr w:rsidR="001835D3" w:rsidRPr="00B63723" w14:paraId="50220450" w14:textId="77777777" w:rsidTr="00CD36A9">
        <w:trPr>
          <w:trHeight w:val="819"/>
        </w:trPr>
        <w:tc>
          <w:tcPr>
            <w:tcW w:w="9639" w:type="dxa"/>
            <w:tcBorders>
              <w:bottom w:val="single" w:sz="4" w:space="0" w:color="000000"/>
            </w:tcBorders>
            <w:shd w:val="clear" w:color="auto" w:fill="D9D9D9"/>
          </w:tcPr>
          <w:p w14:paraId="0F188AE1"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12</w:t>
            </w:r>
          </w:p>
          <w:p w14:paraId="3B94A245"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WYMAGANIA DOTYCZĄCE WADIUM</w:t>
            </w:r>
          </w:p>
        </w:tc>
      </w:tr>
    </w:tbl>
    <w:p w14:paraId="440C4355" w14:textId="77777777" w:rsidR="001835D3" w:rsidRPr="00B63723" w:rsidRDefault="001835D3" w:rsidP="00307956">
      <w:pPr>
        <w:spacing w:line="276" w:lineRule="auto"/>
        <w:rPr>
          <w:rFonts w:ascii="Cambria" w:hAnsi="Cambria" w:cs="Cambria"/>
          <w:bCs/>
          <w:lang w:val="pl-PL"/>
        </w:rPr>
      </w:pPr>
    </w:p>
    <w:p w14:paraId="257FFEA7" w14:textId="77777777" w:rsidR="001835D3" w:rsidRPr="00F95217" w:rsidRDefault="001835D3" w:rsidP="00307956">
      <w:pPr>
        <w:pStyle w:val="Kolorowalistaakcent11"/>
        <w:spacing w:before="0" w:after="0" w:line="276" w:lineRule="auto"/>
        <w:ind w:left="0"/>
        <w:rPr>
          <w:rFonts w:ascii="Cambria" w:hAnsi="Cambria" w:cs="Cambria"/>
          <w:bCs/>
          <w:vanish/>
          <w:sz w:val="24"/>
          <w:szCs w:val="24"/>
          <w:lang w:val="pl-PL"/>
        </w:rPr>
      </w:pPr>
    </w:p>
    <w:p w14:paraId="083885A3" w14:textId="6329DF35" w:rsidR="005234D0" w:rsidRPr="00F95217" w:rsidRDefault="00953302" w:rsidP="00953302">
      <w:pPr>
        <w:widowControl/>
        <w:numPr>
          <w:ilvl w:val="1"/>
          <w:numId w:val="43"/>
        </w:numPr>
        <w:spacing w:line="276" w:lineRule="auto"/>
        <w:ind w:left="709" w:hanging="709"/>
        <w:contextualSpacing/>
        <w:jc w:val="both"/>
        <w:outlineLvl w:val="3"/>
        <w:rPr>
          <w:rFonts w:ascii="Cambria" w:eastAsia="SimSun" w:hAnsi="Cambria" w:cs="Arial"/>
          <w:bCs/>
          <w:kern w:val="0"/>
          <w:lang w:val="pl-PL" w:eastAsia="zh-CN"/>
        </w:rPr>
      </w:pPr>
      <w:r w:rsidRPr="00F95217">
        <w:rPr>
          <w:rFonts w:ascii="Cambria" w:eastAsia="SimSun" w:hAnsi="Cambria" w:cs="Arial"/>
          <w:bCs/>
          <w:kern w:val="0"/>
          <w:lang w:val="pl-PL" w:eastAsia="zh-CN"/>
        </w:rPr>
        <w:t>Zamawiający nie wymaga wniesienia wadium.</w:t>
      </w:r>
    </w:p>
    <w:p w14:paraId="1CBCCF5F" w14:textId="77777777" w:rsidR="001835D3" w:rsidRPr="00B63723" w:rsidRDefault="001835D3" w:rsidP="00307956">
      <w:pPr>
        <w:spacing w:line="276" w:lineRule="auto"/>
        <w:rPr>
          <w:lang w:val="pl-PL"/>
        </w:rPr>
      </w:pPr>
    </w:p>
    <w:tbl>
      <w:tblPr>
        <w:tblW w:w="0" w:type="auto"/>
        <w:tblInd w:w="108" w:type="dxa"/>
        <w:tblLayout w:type="fixed"/>
        <w:tblLook w:val="0000" w:firstRow="0" w:lastRow="0" w:firstColumn="0" w:lastColumn="0" w:noHBand="0" w:noVBand="0"/>
      </w:tblPr>
      <w:tblGrid>
        <w:gridCol w:w="9639"/>
      </w:tblGrid>
      <w:tr w:rsidR="001835D3" w:rsidRPr="00B63723" w14:paraId="4BB4F739" w14:textId="77777777" w:rsidTr="00CD36A9">
        <w:trPr>
          <w:trHeight w:val="819"/>
        </w:trPr>
        <w:tc>
          <w:tcPr>
            <w:tcW w:w="9639" w:type="dxa"/>
            <w:tcBorders>
              <w:bottom w:val="single" w:sz="4" w:space="0" w:color="000000"/>
            </w:tcBorders>
            <w:shd w:val="clear" w:color="auto" w:fill="D9D9D9"/>
          </w:tcPr>
          <w:p w14:paraId="126C295C"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13</w:t>
            </w:r>
          </w:p>
          <w:p w14:paraId="5A7B6A97"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OPIS SPOSOBU PRZYGOTOWANIA OFERTY</w:t>
            </w:r>
          </w:p>
        </w:tc>
      </w:tr>
    </w:tbl>
    <w:p w14:paraId="787D33C6" w14:textId="77777777" w:rsidR="001835D3" w:rsidRPr="00B63723" w:rsidRDefault="001835D3" w:rsidP="00307956">
      <w:pPr>
        <w:spacing w:line="276" w:lineRule="auto"/>
        <w:rPr>
          <w:lang w:val="pl-PL"/>
        </w:rPr>
      </w:pPr>
    </w:p>
    <w:p w14:paraId="51307A16" w14:textId="31AE5F99" w:rsidR="0023401E" w:rsidRPr="00B63723" w:rsidRDefault="0023401E" w:rsidP="00C9658D">
      <w:pPr>
        <w:pStyle w:val="Akapitzlist"/>
        <w:widowControl w:val="0"/>
        <w:numPr>
          <w:ilvl w:val="1"/>
          <w:numId w:val="54"/>
        </w:numPr>
        <w:suppressAutoHyphens/>
        <w:spacing w:line="276" w:lineRule="auto"/>
        <w:outlineLvl w:val="3"/>
        <w:rPr>
          <w:rFonts w:ascii="Cambria" w:hAnsi="Cambria" w:cs="Arial"/>
          <w:bCs/>
          <w:sz w:val="24"/>
          <w:szCs w:val="24"/>
        </w:rPr>
      </w:pPr>
      <w:r w:rsidRPr="00B63723">
        <w:rPr>
          <w:rFonts w:ascii="Cambria" w:hAnsi="Cambria" w:cs="Arial"/>
          <w:bCs/>
          <w:sz w:val="24"/>
          <w:szCs w:val="24"/>
        </w:rPr>
        <w:t>Każdy Wykonawca może złożyć</w:t>
      </w:r>
      <w:r w:rsidR="006E40C8" w:rsidRPr="00B63723">
        <w:rPr>
          <w:rFonts w:ascii="Cambria" w:hAnsi="Cambria" w:cs="Arial"/>
          <w:bCs/>
          <w:sz w:val="24"/>
          <w:szCs w:val="24"/>
        </w:rPr>
        <w:t xml:space="preserve"> jedną</w:t>
      </w:r>
      <w:r w:rsidRPr="00B63723">
        <w:rPr>
          <w:rFonts w:ascii="Cambria" w:hAnsi="Cambria" w:cs="Arial"/>
          <w:bCs/>
          <w:sz w:val="24"/>
          <w:szCs w:val="24"/>
        </w:rPr>
        <w:t xml:space="preserve"> </w:t>
      </w:r>
      <w:r w:rsidRPr="00B63723">
        <w:rPr>
          <w:rFonts w:ascii="Cambria" w:hAnsi="Cambria" w:cs="Arial"/>
          <w:b/>
          <w:bCs/>
          <w:sz w:val="24"/>
          <w:szCs w:val="24"/>
        </w:rPr>
        <w:t>ofertę</w:t>
      </w:r>
      <w:r w:rsidRPr="00B63723">
        <w:rPr>
          <w:rFonts w:ascii="Cambria" w:hAnsi="Cambria" w:cs="Arial"/>
          <w:bCs/>
          <w:sz w:val="24"/>
          <w:szCs w:val="24"/>
        </w:rPr>
        <w:t xml:space="preserve">. </w:t>
      </w:r>
    </w:p>
    <w:p w14:paraId="4BC870A3"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cs="Arial"/>
          <w:sz w:val="24"/>
          <w:szCs w:val="24"/>
        </w:rPr>
        <w:t>Oferta musi być sporządzona w języku polskim.</w:t>
      </w:r>
    </w:p>
    <w:p w14:paraId="63960477" w14:textId="6899FD90"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cs="Arial"/>
          <w:b/>
          <w:color w:val="000000" w:themeColor="text1"/>
          <w:sz w:val="24"/>
          <w:szCs w:val="24"/>
        </w:rPr>
        <w:t xml:space="preserve">Ofertę </w:t>
      </w:r>
      <w:r w:rsidRPr="00B63723">
        <w:rPr>
          <w:rFonts w:ascii="Cambria" w:hAnsi="Cambria"/>
          <w:b/>
          <w:color w:val="000000"/>
          <w:sz w:val="24"/>
          <w:szCs w:val="24"/>
          <w:shd w:val="clear" w:color="auto" w:fill="FFFFFF"/>
        </w:rPr>
        <w:t xml:space="preserve">składa się, </w:t>
      </w:r>
      <w:r w:rsidRPr="00B63723">
        <w:rPr>
          <w:rFonts w:ascii="Cambria" w:hAnsi="Cambria"/>
          <w:b/>
          <w:color w:val="000000"/>
          <w:sz w:val="24"/>
          <w:szCs w:val="24"/>
          <w:u w:val="single"/>
          <w:shd w:val="clear" w:color="auto" w:fill="FFFFFF"/>
        </w:rPr>
        <w:t>pod rygorem nieważności</w:t>
      </w:r>
      <w:r w:rsidRPr="00B63723">
        <w:rPr>
          <w:rFonts w:ascii="Cambria" w:hAnsi="Cambria"/>
          <w:b/>
          <w:color w:val="000000"/>
          <w:sz w:val="24"/>
          <w:szCs w:val="24"/>
          <w:shd w:val="clear" w:color="auto" w:fill="FFFFFF"/>
        </w:rPr>
        <w:t>, w formie elektronicznej lub w postaci elektronicznej opatrzonej podpisem zaufanym lub podpisem osobistym</w:t>
      </w:r>
      <w:r w:rsidRPr="00B63723">
        <w:rPr>
          <w:rFonts w:ascii="Cambria" w:hAnsi="Cambria"/>
          <w:color w:val="000000"/>
          <w:sz w:val="24"/>
          <w:szCs w:val="24"/>
          <w:shd w:val="clear" w:color="auto" w:fill="FFFFFF"/>
        </w:rPr>
        <w:t xml:space="preserve"> w formatach danych określonych w przepisach wydanych na podstawie </w:t>
      </w:r>
      <w:r w:rsidRPr="00B63723">
        <w:rPr>
          <w:rFonts w:ascii="Cambria" w:hAnsi="Cambria"/>
          <w:sz w:val="24"/>
          <w:szCs w:val="24"/>
          <w:shd w:val="clear" w:color="auto" w:fill="FFFFFF"/>
        </w:rPr>
        <w:t>art. 18</w:t>
      </w:r>
      <w:r w:rsidRPr="00B63723">
        <w:rPr>
          <w:rFonts w:ascii="Cambria" w:hAnsi="Cambria"/>
          <w:color w:val="000000"/>
          <w:sz w:val="24"/>
          <w:szCs w:val="24"/>
          <w:shd w:val="clear" w:color="auto" w:fill="FFFFFF"/>
        </w:rPr>
        <w:t xml:space="preserve"> ustawy z dnia 17 lutego 2005 r. o informatyzacji działalności podmiotów realizujących zadania publiczne (Dz. U. z 202</w:t>
      </w:r>
      <w:r w:rsidR="003C0863">
        <w:rPr>
          <w:rFonts w:ascii="Cambria" w:hAnsi="Cambria"/>
          <w:color w:val="000000"/>
          <w:sz w:val="24"/>
          <w:szCs w:val="24"/>
          <w:shd w:val="clear" w:color="auto" w:fill="FFFFFF"/>
        </w:rPr>
        <w:t>5</w:t>
      </w:r>
      <w:r w:rsidRPr="00B63723">
        <w:rPr>
          <w:rFonts w:ascii="Cambria" w:hAnsi="Cambria"/>
          <w:color w:val="000000"/>
          <w:sz w:val="24"/>
          <w:szCs w:val="24"/>
          <w:shd w:val="clear" w:color="auto" w:fill="FFFFFF"/>
        </w:rPr>
        <w:t xml:space="preserve"> r. poz. </w:t>
      </w:r>
      <w:r w:rsidR="003C0863">
        <w:rPr>
          <w:rFonts w:ascii="Cambria" w:hAnsi="Cambria"/>
          <w:color w:val="000000"/>
          <w:sz w:val="24"/>
          <w:szCs w:val="24"/>
          <w:shd w:val="clear" w:color="auto" w:fill="FFFFFF"/>
        </w:rPr>
        <w:t>1703</w:t>
      </w:r>
      <w:r w:rsidRPr="00B63723">
        <w:rPr>
          <w:rFonts w:ascii="Cambria" w:hAnsi="Cambria"/>
          <w:color w:val="000000"/>
          <w:sz w:val="24"/>
          <w:szCs w:val="24"/>
          <w:shd w:val="clear" w:color="auto" w:fill="FFFFFF"/>
        </w:rPr>
        <w:t xml:space="preserve"> ze zm.), z zastrzeżeniem formatów, o których mowa w </w:t>
      </w:r>
      <w:r w:rsidRPr="00B63723">
        <w:rPr>
          <w:rFonts w:ascii="Cambria" w:hAnsi="Cambria"/>
          <w:sz w:val="24"/>
          <w:szCs w:val="24"/>
          <w:shd w:val="clear" w:color="auto" w:fill="FFFFFF"/>
        </w:rPr>
        <w:t>art. 66 ust. 1</w:t>
      </w:r>
      <w:r w:rsidRPr="00B63723">
        <w:rPr>
          <w:rFonts w:ascii="Cambria" w:hAnsi="Cambria"/>
          <w:color w:val="000000"/>
          <w:sz w:val="24"/>
          <w:szCs w:val="24"/>
          <w:shd w:val="clear" w:color="auto" w:fill="FFFFFF"/>
        </w:rPr>
        <w:t xml:space="preserve"> ustawy </w:t>
      </w:r>
      <w:proofErr w:type="spellStart"/>
      <w:r w:rsidRPr="00B63723">
        <w:rPr>
          <w:rFonts w:ascii="Cambria" w:hAnsi="Cambria"/>
          <w:color w:val="000000"/>
          <w:sz w:val="24"/>
          <w:szCs w:val="24"/>
          <w:shd w:val="clear" w:color="auto" w:fill="FFFFFF"/>
        </w:rPr>
        <w:t>Pzp</w:t>
      </w:r>
      <w:proofErr w:type="spellEnd"/>
      <w:r w:rsidRPr="00B63723">
        <w:rPr>
          <w:rFonts w:ascii="Cambria" w:hAnsi="Cambria"/>
          <w:color w:val="000000"/>
          <w:sz w:val="24"/>
          <w:szCs w:val="24"/>
          <w:shd w:val="clear" w:color="auto" w:fill="FFFFFF"/>
        </w:rPr>
        <w:t xml:space="preserve">, z uwzględnieniem rodzaju przekazywanych danych. </w:t>
      </w:r>
      <w:r w:rsidRPr="00B63723">
        <w:rPr>
          <w:rFonts w:ascii="Cambria" w:hAnsi="Cambria" w:cs="Arial"/>
          <w:sz w:val="24"/>
          <w:szCs w:val="24"/>
          <w:u w:val="single"/>
        </w:rPr>
        <w:t>Zamawiający preferuje w szczególności następujące formaty przesłanych danych: .pdf, .</w:t>
      </w:r>
      <w:proofErr w:type="spellStart"/>
      <w:r w:rsidRPr="00B63723">
        <w:rPr>
          <w:rFonts w:ascii="Cambria" w:hAnsi="Cambria" w:cs="Arial"/>
          <w:sz w:val="24"/>
          <w:szCs w:val="24"/>
          <w:u w:val="single"/>
        </w:rPr>
        <w:t>docx</w:t>
      </w:r>
      <w:proofErr w:type="spellEnd"/>
      <w:r w:rsidRPr="00B63723">
        <w:rPr>
          <w:rFonts w:ascii="Cambria" w:hAnsi="Cambria" w:cs="Arial"/>
          <w:sz w:val="24"/>
          <w:szCs w:val="24"/>
          <w:u w:val="single"/>
        </w:rPr>
        <w:t xml:space="preserve">, zip. </w:t>
      </w:r>
      <w:r w:rsidRPr="00B63723">
        <w:rPr>
          <w:rFonts w:ascii="Cambria" w:hAnsi="Cambria"/>
          <w:sz w:val="24"/>
          <w:szCs w:val="24"/>
        </w:rPr>
        <w:t>(Zamawiający dopuszcza także format RAR)</w:t>
      </w:r>
      <w:r w:rsidRPr="00B63723">
        <w:rPr>
          <w:rFonts w:asciiTheme="majorHAnsi" w:hAnsiTheme="majorHAnsi"/>
          <w:sz w:val="24"/>
          <w:szCs w:val="24"/>
        </w:rPr>
        <w:t>.</w:t>
      </w:r>
    </w:p>
    <w:p w14:paraId="0D362E9D"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cs="Arial"/>
          <w:sz w:val="24"/>
          <w:szCs w:val="24"/>
        </w:rPr>
        <w:t xml:space="preserve">Każdy dokument składający się na ofertę lub złożony wraz z ofertą sporządzony </w:t>
      </w:r>
      <w:r w:rsidRPr="00B63723">
        <w:rPr>
          <w:rFonts w:ascii="Cambria" w:hAnsi="Cambria" w:cs="Arial"/>
          <w:sz w:val="24"/>
          <w:szCs w:val="24"/>
        </w:rPr>
        <w:br/>
        <w:t>w języku innym niż polski musi być złożony wraz z tłumaczeniem na język polski.</w:t>
      </w:r>
    </w:p>
    <w:p w14:paraId="72A6E74B"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cs="Arial"/>
          <w:sz w:val="24"/>
          <w:szCs w:val="24"/>
        </w:rPr>
        <w:t>Treść oferty musi być zgodna z treścią SWZ.</w:t>
      </w:r>
    </w:p>
    <w:p w14:paraId="0804132C"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cs="Arial"/>
          <w:sz w:val="24"/>
          <w:szCs w:val="24"/>
        </w:rPr>
        <w:t>Wykonawca ponosi wszelkie koszty związane z przygotowaniem i złożeniem oferty.</w:t>
      </w:r>
    </w:p>
    <w:p w14:paraId="1F603A41"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sz w:val="24"/>
          <w:szCs w:val="24"/>
        </w:rPr>
        <w:t xml:space="preserve">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B63723">
        <w:rPr>
          <w:rFonts w:ascii="Cambria" w:hAnsi="Cambria"/>
          <w:sz w:val="24"/>
          <w:szCs w:val="24"/>
        </w:rPr>
        <w:t>drag&amp;drop</w:t>
      </w:r>
      <w:proofErr w:type="spellEnd"/>
      <w:r w:rsidRPr="00B63723">
        <w:rPr>
          <w:rFonts w:ascii="Cambria" w:hAnsi="Cambria"/>
          <w:sz w:val="24"/>
          <w:szCs w:val="24"/>
        </w:rPr>
        <w:t xml:space="preserve"> („przeciągnij” i „upuść”) służące do dodawania plików.</w:t>
      </w:r>
    </w:p>
    <w:p w14:paraId="49A79D17"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sz w:val="24"/>
          <w:szCs w:val="24"/>
        </w:rPr>
        <w:t>Wykonawca dodaje wybrany z dysku i uprzednio podpisany „</w:t>
      </w:r>
      <w:r w:rsidRPr="00B63723">
        <w:rPr>
          <w:rFonts w:ascii="Cambria" w:hAnsi="Cambria"/>
          <w:b/>
          <w:bCs/>
          <w:sz w:val="24"/>
          <w:szCs w:val="24"/>
        </w:rPr>
        <w:t>Formularz oferty</w:t>
      </w:r>
      <w:r w:rsidRPr="00B63723">
        <w:rPr>
          <w:rFonts w:ascii="Cambria" w:hAnsi="Cambria"/>
          <w:sz w:val="24"/>
          <w:szCs w:val="24"/>
        </w:rPr>
        <w:t xml:space="preserve"> – </w:t>
      </w:r>
      <w:r w:rsidRPr="00B63723">
        <w:rPr>
          <w:rFonts w:ascii="Cambria" w:hAnsi="Cambria"/>
          <w:b/>
          <w:bCs/>
          <w:sz w:val="24"/>
          <w:szCs w:val="24"/>
        </w:rPr>
        <w:t>Załącznik Nr 3 do SWZ”</w:t>
      </w:r>
      <w:r w:rsidRPr="00B63723">
        <w:rPr>
          <w:rFonts w:ascii="Cambria" w:hAnsi="Cambria"/>
          <w:sz w:val="24"/>
          <w:szCs w:val="24"/>
        </w:rPr>
        <w:t xml:space="preserve"> w pierwszym polu („Wypełniony formularz oferty”). W kolejnym polu („Załączniki i inne dokumenty przedstawione w ofercie przez Wykonawcę”) Wykonawca dodaje pozostałe pliki stanowiące ofertę lub składane wraz z ofertą.</w:t>
      </w:r>
    </w:p>
    <w:p w14:paraId="3E424E27" w14:textId="77777777" w:rsidR="0023401E" w:rsidRPr="00B63723" w:rsidRDefault="0023401E" w:rsidP="0023401E">
      <w:pPr>
        <w:pStyle w:val="Akapitzlist"/>
        <w:widowControl w:val="0"/>
        <w:pBdr>
          <w:top w:val="single" w:sz="4" w:space="1" w:color="auto"/>
          <w:left w:val="single" w:sz="4" w:space="4" w:color="auto"/>
          <w:bottom w:val="single" w:sz="4" w:space="1" w:color="auto"/>
          <w:right w:val="single" w:sz="4" w:space="4" w:color="auto"/>
        </w:pBdr>
        <w:spacing w:line="276" w:lineRule="auto"/>
        <w:jc w:val="center"/>
        <w:outlineLvl w:val="3"/>
        <w:rPr>
          <w:rStyle w:val="x4k7w5x"/>
          <w:rFonts w:ascii="Cambria" w:hAnsi="Cambria"/>
          <w:b/>
          <w:bCs/>
          <w:color w:val="000000" w:themeColor="text1"/>
          <w:sz w:val="24"/>
          <w:szCs w:val="24"/>
        </w:rPr>
      </w:pPr>
      <w:r w:rsidRPr="00B63723">
        <w:rPr>
          <w:rStyle w:val="x4k7w5x"/>
          <w:rFonts w:ascii="Cambria" w:hAnsi="Cambria"/>
          <w:b/>
          <w:bCs/>
          <w:color w:val="000000" w:themeColor="text1"/>
          <w:sz w:val="24"/>
          <w:szCs w:val="24"/>
        </w:rPr>
        <w:t>UWAGA:</w:t>
      </w:r>
    </w:p>
    <w:p w14:paraId="10BCFCFF" w14:textId="77777777" w:rsidR="0023401E" w:rsidRPr="00B63723" w:rsidRDefault="0023401E" w:rsidP="0023401E">
      <w:pPr>
        <w:pStyle w:val="Akapitzlist"/>
        <w:widowControl w:val="0"/>
        <w:pBdr>
          <w:top w:val="single" w:sz="4" w:space="1" w:color="auto"/>
          <w:left w:val="single" w:sz="4" w:space="4" w:color="auto"/>
          <w:bottom w:val="single" w:sz="4" w:space="1" w:color="auto"/>
          <w:right w:val="single" w:sz="4" w:space="4" w:color="auto"/>
        </w:pBdr>
        <w:spacing w:line="276" w:lineRule="auto"/>
        <w:outlineLvl w:val="3"/>
        <w:rPr>
          <w:rStyle w:val="x4k7w5x"/>
          <w:rFonts w:ascii="Cambria" w:hAnsi="Cambria"/>
          <w:b/>
          <w:bCs/>
          <w:color w:val="000000" w:themeColor="text1"/>
          <w:sz w:val="24"/>
          <w:szCs w:val="24"/>
        </w:rPr>
      </w:pPr>
      <w:r w:rsidRPr="00B63723">
        <w:rPr>
          <w:rStyle w:val="x4k7w5x"/>
          <w:rFonts w:ascii="Cambria" w:hAnsi="Cambria"/>
          <w:b/>
          <w:bCs/>
          <w:color w:val="000000" w:themeColor="text1"/>
          <w:sz w:val="24"/>
          <w:szCs w:val="24"/>
        </w:rPr>
        <w:t xml:space="preserve">W związku z tym, że Zamawiający udostępnia Wykonawcom własny „Formularz oferty" (tj. nie za pośrednictwem interaktywnego Formularza ofertowego, który umożliwia Platforma e-zamówienia), podczas czynności składania oferty może pojawić się komunikat o następującej treści: </w:t>
      </w:r>
    </w:p>
    <w:p w14:paraId="3D427969" w14:textId="77777777" w:rsidR="0023401E" w:rsidRPr="00B63723" w:rsidRDefault="0023401E" w:rsidP="0023401E">
      <w:pPr>
        <w:pStyle w:val="Akapitzlist"/>
        <w:widowControl w:val="0"/>
        <w:pBdr>
          <w:top w:val="single" w:sz="4" w:space="1" w:color="auto"/>
          <w:left w:val="single" w:sz="4" w:space="4" w:color="auto"/>
          <w:bottom w:val="single" w:sz="4" w:space="1" w:color="auto"/>
          <w:right w:val="single" w:sz="4" w:space="4" w:color="auto"/>
        </w:pBdr>
        <w:spacing w:line="276" w:lineRule="auto"/>
        <w:outlineLvl w:val="3"/>
        <w:rPr>
          <w:rStyle w:val="x4k7w5x"/>
          <w:rFonts w:ascii="Cambria" w:hAnsi="Cambria" w:cs="Arial"/>
          <w:b/>
          <w:bCs/>
          <w:color w:val="000000" w:themeColor="text1"/>
          <w:sz w:val="24"/>
          <w:szCs w:val="24"/>
          <w:u w:val="single"/>
        </w:rPr>
      </w:pPr>
      <w:r w:rsidRPr="00B63723">
        <w:rPr>
          <w:rStyle w:val="x4k7w5x"/>
          <w:rFonts w:ascii="Cambria" w:hAnsi="Cambria"/>
          <w:b/>
          <w:bCs/>
          <w:i/>
          <w:iCs/>
          <w:color w:val="000000" w:themeColor="text1"/>
          <w:sz w:val="24"/>
          <w:szCs w:val="24"/>
        </w:rPr>
        <w:t>„Czy chcesz kontynuować?</w:t>
      </w:r>
      <w:r w:rsidRPr="00B63723">
        <w:rPr>
          <w:rStyle w:val="x4k7w5x"/>
          <w:rFonts w:ascii="Cambria" w:hAnsi="Cambria"/>
          <w:b/>
          <w:bCs/>
          <w:color w:val="000000" w:themeColor="text1"/>
          <w:sz w:val="24"/>
          <w:szCs w:val="24"/>
        </w:rPr>
        <w:t xml:space="preserve"> </w:t>
      </w:r>
      <w:r w:rsidRPr="00B63723">
        <w:rPr>
          <w:rStyle w:val="x4k7w5x"/>
          <w:rFonts w:ascii="Cambria" w:hAnsi="Cambria"/>
          <w:b/>
          <w:bCs/>
          <w:i/>
          <w:iCs/>
          <w:color w:val="000000" w:themeColor="text1"/>
          <w:sz w:val="24"/>
          <w:szCs w:val="24"/>
        </w:rPr>
        <w:t>Postępowanie nie posiada opublikowanego formularza do tego etapu postępowania.</w:t>
      </w:r>
      <w:r w:rsidRPr="00B63723">
        <w:rPr>
          <w:rStyle w:val="x4k7w5x"/>
          <w:rFonts w:ascii="Cambria" w:hAnsi="Cambria"/>
          <w:b/>
          <w:bCs/>
          <w:color w:val="000000" w:themeColor="text1"/>
          <w:sz w:val="24"/>
          <w:szCs w:val="24"/>
        </w:rPr>
        <w:t xml:space="preserve"> </w:t>
      </w:r>
      <w:r w:rsidRPr="00B63723">
        <w:rPr>
          <w:rStyle w:val="x4k7w5x"/>
          <w:rFonts w:ascii="Cambria" w:hAnsi="Cambria"/>
          <w:b/>
          <w:bCs/>
          <w:i/>
          <w:iCs/>
          <w:color w:val="000000" w:themeColor="text1"/>
          <w:sz w:val="24"/>
          <w:szCs w:val="24"/>
        </w:rPr>
        <w:t>Plik [w tym miejscu pojawia się nazwa pliku] nie jest poprawnym formularzem interaktywnym wygenerowanym na Platformie."</w:t>
      </w:r>
      <w:r w:rsidRPr="00B63723">
        <w:rPr>
          <w:rStyle w:val="x4k7w5x"/>
          <w:rFonts w:ascii="Cambria" w:hAnsi="Cambria"/>
          <w:b/>
          <w:bCs/>
          <w:color w:val="000000" w:themeColor="text1"/>
          <w:sz w:val="24"/>
          <w:szCs w:val="24"/>
        </w:rPr>
        <w:t xml:space="preserve"> </w:t>
      </w:r>
    </w:p>
    <w:p w14:paraId="3A388284" w14:textId="77777777" w:rsidR="0023401E" w:rsidRPr="00B63723" w:rsidRDefault="0023401E" w:rsidP="0023401E">
      <w:pPr>
        <w:pStyle w:val="Akapitzlist"/>
        <w:widowControl w:val="0"/>
        <w:pBdr>
          <w:top w:val="single" w:sz="4" w:space="1" w:color="auto"/>
          <w:left w:val="single" w:sz="4" w:space="4" w:color="auto"/>
          <w:bottom w:val="single" w:sz="4" w:space="1" w:color="auto"/>
          <w:right w:val="single" w:sz="4" w:space="4" w:color="auto"/>
        </w:pBdr>
        <w:spacing w:line="276" w:lineRule="auto"/>
        <w:outlineLvl w:val="3"/>
        <w:rPr>
          <w:rStyle w:val="x4k7w5x"/>
          <w:rFonts w:ascii="Cambria" w:hAnsi="Cambria"/>
          <w:b/>
          <w:bCs/>
          <w:color w:val="000000" w:themeColor="text1"/>
          <w:sz w:val="10"/>
          <w:szCs w:val="10"/>
        </w:rPr>
      </w:pPr>
    </w:p>
    <w:p w14:paraId="24F3E5D6" w14:textId="77777777" w:rsidR="0023401E" w:rsidRPr="00B63723" w:rsidRDefault="0023401E" w:rsidP="0023401E">
      <w:pPr>
        <w:pStyle w:val="Akapitzlist"/>
        <w:widowControl w:val="0"/>
        <w:pBdr>
          <w:top w:val="single" w:sz="4" w:space="1" w:color="auto"/>
          <w:left w:val="single" w:sz="4" w:space="4" w:color="auto"/>
          <w:bottom w:val="single" w:sz="4" w:space="1" w:color="auto"/>
          <w:right w:val="single" w:sz="4" w:space="4" w:color="auto"/>
        </w:pBdr>
        <w:spacing w:line="276" w:lineRule="auto"/>
        <w:outlineLvl w:val="3"/>
        <w:rPr>
          <w:rFonts w:ascii="Cambria" w:hAnsi="Cambria" w:cs="Arial"/>
          <w:b/>
          <w:bCs/>
          <w:color w:val="000000" w:themeColor="text1"/>
          <w:sz w:val="24"/>
          <w:szCs w:val="24"/>
          <w:u w:val="single"/>
        </w:rPr>
      </w:pPr>
      <w:r w:rsidRPr="00B63723">
        <w:rPr>
          <w:rStyle w:val="x4k7w5x"/>
          <w:rFonts w:ascii="Cambria" w:hAnsi="Cambria"/>
          <w:b/>
          <w:bCs/>
          <w:color w:val="000000" w:themeColor="text1"/>
          <w:sz w:val="24"/>
          <w:szCs w:val="24"/>
        </w:rPr>
        <w:t xml:space="preserve">W takim przypadku należy wybrać opcję </w:t>
      </w:r>
      <w:r w:rsidRPr="00B63723">
        <w:rPr>
          <w:rStyle w:val="x4k7w5x"/>
          <w:rFonts w:ascii="Cambria" w:hAnsi="Cambria"/>
          <w:b/>
          <w:bCs/>
          <w:color w:val="000000" w:themeColor="text1"/>
          <w:sz w:val="24"/>
          <w:szCs w:val="24"/>
          <w:u w:val="single"/>
        </w:rPr>
        <w:t>„Tak, chcę kontynuować".</w:t>
      </w:r>
    </w:p>
    <w:p w14:paraId="3BC4FB17" w14:textId="77777777" w:rsidR="0023401E" w:rsidRPr="00B63723" w:rsidRDefault="0023401E" w:rsidP="0023401E">
      <w:pPr>
        <w:pStyle w:val="Akapitzlist"/>
        <w:widowControl w:val="0"/>
        <w:spacing w:line="276" w:lineRule="auto"/>
        <w:outlineLvl w:val="3"/>
        <w:rPr>
          <w:rFonts w:ascii="Cambria" w:hAnsi="Cambria"/>
          <w:sz w:val="10"/>
          <w:szCs w:val="10"/>
        </w:rPr>
      </w:pPr>
    </w:p>
    <w:p w14:paraId="0EE16B9D"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sz w:val="24"/>
          <w:szCs w:val="24"/>
        </w:rPr>
        <w:t xml:space="preserve">Formularz ofertowy podpisuje się kwalifikowanym podpisem elektronicznym, podpisem zaufanym lub podpisem osobistym. Rekomendowanym wariantem podpisu jest typ wewnętrzny. </w:t>
      </w:r>
      <w:r w:rsidRPr="00B63723">
        <w:rPr>
          <w:rFonts w:ascii="Cambria" w:hAnsi="Cambria"/>
          <w:sz w:val="24"/>
          <w:szCs w:val="24"/>
          <w:u w:val="single"/>
        </w:rPr>
        <w:t xml:space="preserve">Podpis formularza ofertowego wariantem podpisu w typie zewnętrznym również jest możliwy, tylko w tym przypadku, powstały oddzielny plik podpisu dla tego formularza należy załączyć w polu </w:t>
      </w:r>
      <w:r w:rsidRPr="00B63723">
        <w:rPr>
          <w:rFonts w:ascii="Cambria" w:hAnsi="Cambria"/>
          <w:i/>
          <w:iCs/>
          <w:sz w:val="24"/>
          <w:szCs w:val="24"/>
          <w:u w:val="single"/>
        </w:rPr>
        <w:t>„Załączniki i inne dokumenty przedstawione w ofercie przez Wykonawcę”.</w:t>
      </w:r>
    </w:p>
    <w:p w14:paraId="78EA19BC"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sz w:val="24"/>
          <w:szCs w:val="24"/>
        </w:rPr>
        <w:t xml:space="preserve">Pozostałe dokumenty wchodzące w skład oferty lub składane wraz z ofertą, które są </w:t>
      </w:r>
      <w:r w:rsidRPr="00B63723">
        <w:rPr>
          <w:rFonts w:ascii="Cambria" w:hAnsi="Cambria"/>
          <w:sz w:val="24"/>
          <w:szCs w:val="24"/>
        </w:rPr>
        <w:lastRenderedPageBreak/>
        <w:t xml:space="preserve">zgodne z ustawą </w:t>
      </w:r>
      <w:proofErr w:type="spellStart"/>
      <w:r w:rsidRPr="00B63723">
        <w:rPr>
          <w:rFonts w:ascii="Cambria" w:hAnsi="Cambria"/>
          <w:sz w:val="24"/>
          <w:szCs w:val="24"/>
        </w:rPr>
        <w:t>Pzp</w:t>
      </w:r>
      <w:proofErr w:type="spellEnd"/>
      <w:r w:rsidRPr="00B63723">
        <w:rPr>
          <w:rFonts w:ascii="Cambria" w:hAnsi="Cambria"/>
          <w:sz w:val="24"/>
          <w:szCs w:val="24"/>
        </w:rPr>
        <w:t xml:space="preserve">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47EA27E0"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D088979"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sz w:val="24"/>
          <w:szCs w:val="24"/>
        </w:rPr>
        <w:t xml:space="preserve">System sprawdza, czy złożone pliki są podpisane i automatycznie je szyfruje, jednocześnie informując o tym Wykonawcę. Potwierdzenie czasu przekazania </w:t>
      </w:r>
      <w:r w:rsidRPr="00B63723">
        <w:rPr>
          <w:rFonts w:ascii="Cambria" w:hAnsi="Cambria"/>
          <w:sz w:val="24"/>
          <w:szCs w:val="24"/>
        </w:rPr>
        <w:br/>
        <w:t xml:space="preserve">i odbioru oferty znajduje się w Elektronicznym Potwierdzeniu Przesłania (EPP) </w:t>
      </w:r>
      <w:r w:rsidRPr="00B63723">
        <w:rPr>
          <w:rFonts w:ascii="Cambria" w:hAnsi="Cambria"/>
          <w:sz w:val="24"/>
          <w:szCs w:val="24"/>
        </w:rPr>
        <w:br/>
        <w:t>i Elektronicznym Potwierdzeniu Odebrania (EPO). EPP i EPO dostępne są dla zalogowanego Wykonawcy w zakładce „Oferty/Wnioski”.</w:t>
      </w:r>
    </w:p>
    <w:p w14:paraId="321E1F91" w14:textId="77777777" w:rsidR="0023401E" w:rsidRPr="00B63723" w:rsidRDefault="0023401E"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sz w:val="24"/>
          <w:szCs w:val="24"/>
        </w:rPr>
        <w:t xml:space="preserve">Maksymalny łączny rozmiar plików stanowiących ofertę lub składanych wraz </w:t>
      </w:r>
      <w:r w:rsidRPr="00B63723">
        <w:rPr>
          <w:rFonts w:ascii="Cambria" w:hAnsi="Cambria"/>
          <w:sz w:val="24"/>
          <w:szCs w:val="24"/>
        </w:rPr>
        <w:br/>
        <w:t>z ofertą to 250 MB.</w:t>
      </w:r>
    </w:p>
    <w:p w14:paraId="248D42E6" w14:textId="03ECE51C" w:rsidR="00AC21DD" w:rsidRPr="00B63723" w:rsidRDefault="00AC21DD" w:rsidP="00C9658D">
      <w:pPr>
        <w:pStyle w:val="Akapitzlist"/>
        <w:widowControl w:val="0"/>
        <w:numPr>
          <w:ilvl w:val="1"/>
          <w:numId w:val="54"/>
        </w:numPr>
        <w:spacing w:line="276" w:lineRule="auto"/>
        <w:outlineLvl w:val="3"/>
        <w:rPr>
          <w:rFonts w:ascii="Cambria" w:hAnsi="Cambria" w:cs="Arial"/>
          <w:sz w:val="24"/>
          <w:szCs w:val="24"/>
        </w:rPr>
      </w:pPr>
      <w:r w:rsidRPr="00B63723">
        <w:rPr>
          <w:rFonts w:ascii="Cambria" w:hAnsi="Cambria" w:cs="Cambria"/>
          <w:bCs/>
          <w:sz w:val="24"/>
          <w:szCs w:val="24"/>
        </w:rPr>
        <w:t>Na potrzeby oceny ofert oferta musi zawierać:</w:t>
      </w:r>
    </w:p>
    <w:p w14:paraId="5A4C42A0" w14:textId="0326E4B8" w:rsidR="00AC21DD" w:rsidRPr="00B63723" w:rsidRDefault="00AC21DD" w:rsidP="00C9658D">
      <w:pPr>
        <w:pStyle w:val="Akapitzlist2"/>
        <w:numPr>
          <w:ilvl w:val="2"/>
          <w:numId w:val="57"/>
        </w:numPr>
        <w:spacing w:before="0" w:after="0" w:line="276" w:lineRule="auto"/>
        <w:ind w:left="1134" w:hanging="425"/>
        <w:rPr>
          <w:rFonts w:ascii="Cambria" w:hAnsi="Cambria" w:cs="Cambria"/>
          <w:bCs/>
          <w:sz w:val="24"/>
          <w:szCs w:val="24"/>
          <w:lang w:val="pl-PL"/>
        </w:rPr>
      </w:pPr>
      <w:r w:rsidRPr="00B63723">
        <w:rPr>
          <w:rFonts w:ascii="Cambria" w:hAnsi="Cambria" w:cs="Cambria"/>
          <w:b/>
          <w:bCs/>
          <w:sz w:val="24"/>
          <w:szCs w:val="24"/>
          <w:lang w:val="pl-PL"/>
        </w:rPr>
        <w:t xml:space="preserve">Formularz </w:t>
      </w:r>
      <w:r w:rsidR="001A0048" w:rsidRPr="00B63723">
        <w:rPr>
          <w:rFonts w:ascii="Cambria" w:hAnsi="Cambria" w:cs="Cambria"/>
          <w:b/>
          <w:bCs/>
          <w:sz w:val="24"/>
          <w:szCs w:val="24"/>
          <w:lang w:val="pl-PL"/>
        </w:rPr>
        <w:t>o</w:t>
      </w:r>
      <w:r w:rsidRPr="00B63723">
        <w:rPr>
          <w:rFonts w:ascii="Cambria" w:hAnsi="Cambria" w:cs="Cambria"/>
          <w:b/>
          <w:bCs/>
          <w:sz w:val="24"/>
          <w:szCs w:val="24"/>
          <w:lang w:val="pl-PL"/>
        </w:rPr>
        <w:t>fertowy</w:t>
      </w:r>
      <w:r w:rsidRPr="00B63723">
        <w:rPr>
          <w:rFonts w:ascii="Cambria" w:hAnsi="Cambria" w:cs="Cambria"/>
          <w:bCs/>
          <w:sz w:val="24"/>
          <w:szCs w:val="24"/>
          <w:lang w:val="pl-PL"/>
        </w:rPr>
        <w:t xml:space="preserve"> </w:t>
      </w:r>
      <w:bookmarkStart w:id="15" w:name="_Hlk75497021"/>
      <w:r w:rsidR="001A0048" w:rsidRPr="00B63723">
        <w:rPr>
          <w:rFonts w:ascii="Cambria" w:hAnsi="Cambria" w:cs="Cambria"/>
          <w:bCs/>
          <w:sz w:val="24"/>
          <w:szCs w:val="24"/>
          <w:lang w:val="pl-PL"/>
        </w:rPr>
        <w:t xml:space="preserve">do wykorzystania wzór (druk), stanowiący </w:t>
      </w:r>
      <w:r w:rsidR="001A0048" w:rsidRPr="00B63723">
        <w:rPr>
          <w:rFonts w:ascii="Cambria" w:hAnsi="Cambria" w:cs="Cambria"/>
          <w:b/>
          <w:bCs/>
          <w:sz w:val="24"/>
          <w:szCs w:val="24"/>
          <w:lang w:val="pl-PL"/>
        </w:rPr>
        <w:t xml:space="preserve">Załącznik nr 3 do SWZ </w:t>
      </w:r>
      <w:r w:rsidR="001A0048" w:rsidRPr="00B63723">
        <w:rPr>
          <w:rFonts w:ascii="Cambria" w:hAnsi="Cambria" w:cs="Cambria"/>
          <w:bCs/>
          <w:sz w:val="24"/>
          <w:szCs w:val="24"/>
          <w:lang w:val="pl-PL"/>
        </w:rPr>
        <w:t>(przy czym Wykonawca może sporządzić ofertę wg innego wzorca, powinna ona wówczas obejmować dane wymagane dla oferty w SWZ i załącznikach);</w:t>
      </w:r>
    </w:p>
    <w:bookmarkEnd w:id="15"/>
    <w:p w14:paraId="3AA4E27F" w14:textId="77777777" w:rsidR="00AC21DD" w:rsidRPr="00B63723" w:rsidRDefault="00AC21DD" w:rsidP="00C9658D">
      <w:pPr>
        <w:pStyle w:val="Akapitzlist2"/>
        <w:numPr>
          <w:ilvl w:val="2"/>
          <w:numId w:val="57"/>
        </w:numPr>
        <w:spacing w:before="0" w:after="0" w:line="276" w:lineRule="auto"/>
        <w:ind w:left="1134" w:hanging="425"/>
        <w:rPr>
          <w:rFonts w:ascii="Cambria" w:hAnsi="Cambria" w:cs="Cambria"/>
          <w:bCs/>
          <w:sz w:val="24"/>
          <w:szCs w:val="24"/>
          <w:lang w:val="pl-PL"/>
        </w:rPr>
      </w:pPr>
      <w:r w:rsidRPr="00B63723">
        <w:rPr>
          <w:rFonts w:ascii="Cambria" w:hAnsi="Cambria" w:cs="Cambria"/>
          <w:b/>
          <w:bCs/>
          <w:sz w:val="24"/>
          <w:szCs w:val="24"/>
          <w:lang w:val="pl-PL"/>
        </w:rPr>
        <w:t>Oświadczenie</w:t>
      </w:r>
      <w:r w:rsidRPr="00B63723">
        <w:rPr>
          <w:rFonts w:ascii="Cambria" w:hAnsi="Cambria" w:cs="Cambria"/>
          <w:bCs/>
          <w:sz w:val="24"/>
          <w:szCs w:val="24"/>
          <w:lang w:val="pl-PL"/>
        </w:rPr>
        <w:t xml:space="preserve"> </w:t>
      </w:r>
      <w:r w:rsidRPr="00B63723">
        <w:rPr>
          <w:rFonts w:ascii="Cambria" w:hAnsi="Cambria" w:cs="Cambria"/>
          <w:b/>
          <w:bCs/>
          <w:sz w:val="24"/>
          <w:szCs w:val="24"/>
          <w:lang w:val="pl-PL"/>
        </w:rPr>
        <w:t xml:space="preserve">wykonawcy/wykonawcy wspólnie ubiegającego się </w:t>
      </w:r>
      <w:r w:rsidRPr="00B63723">
        <w:rPr>
          <w:rFonts w:ascii="Cambria" w:hAnsi="Cambria" w:cs="Cambria"/>
          <w:b/>
          <w:bCs/>
          <w:sz w:val="24"/>
          <w:szCs w:val="24"/>
          <w:lang w:val="pl-PL"/>
        </w:rPr>
        <w:br/>
        <w:t xml:space="preserve">o udzielenie zamówienia składane na podstawie art. 125 ust. 1 ustawy </w:t>
      </w:r>
      <w:proofErr w:type="spellStart"/>
      <w:r w:rsidRPr="00B63723">
        <w:rPr>
          <w:rFonts w:ascii="Cambria" w:hAnsi="Cambria" w:cs="Cambria"/>
          <w:b/>
          <w:bCs/>
          <w:sz w:val="24"/>
          <w:szCs w:val="24"/>
          <w:lang w:val="pl-PL"/>
        </w:rPr>
        <w:t>Pzp</w:t>
      </w:r>
      <w:proofErr w:type="spellEnd"/>
      <w:r w:rsidRPr="00B63723">
        <w:rPr>
          <w:rFonts w:ascii="Cambria" w:hAnsi="Cambria" w:cs="Cambria"/>
          <w:bCs/>
          <w:sz w:val="24"/>
          <w:szCs w:val="24"/>
          <w:lang w:val="pl-PL"/>
        </w:rPr>
        <w:t>, o którym mowa w rozdziale 8.1 SWZ;</w:t>
      </w:r>
    </w:p>
    <w:p w14:paraId="6291EAF7" w14:textId="451293EF" w:rsidR="00AC21DD" w:rsidRPr="00B63723" w:rsidRDefault="00AC21DD" w:rsidP="00C9658D">
      <w:pPr>
        <w:pStyle w:val="Akapitzlist2"/>
        <w:numPr>
          <w:ilvl w:val="2"/>
          <w:numId w:val="57"/>
        </w:numPr>
        <w:spacing w:before="0" w:after="0" w:line="276" w:lineRule="auto"/>
        <w:ind w:left="1134" w:hanging="425"/>
        <w:rPr>
          <w:rFonts w:ascii="Cambria" w:hAnsi="Cambria" w:cs="Cambria"/>
          <w:bCs/>
          <w:sz w:val="24"/>
          <w:szCs w:val="24"/>
          <w:lang w:val="pl-PL"/>
        </w:rPr>
      </w:pPr>
      <w:r w:rsidRPr="00B63723">
        <w:rPr>
          <w:rFonts w:ascii="Cambria" w:hAnsi="Cambria" w:cs="Cambria"/>
          <w:b/>
          <w:bCs/>
          <w:sz w:val="24"/>
          <w:szCs w:val="24"/>
          <w:lang w:val="pl-PL"/>
        </w:rPr>
        <w:t>Oświadczenie</w:t>
      </w:r>
      <w:r w:rsidRPr="00B63723">
        <w:rPr>
          <w:rFonts w:ascii="Cambria" w:hAnsi="Cambria" w:cs="Cambria"/>
          <w:bCs/>
          <w:sz w:val="24"/>
          <w:szCs w:val="24"/>
          <w:lang w:val="pl-PL"/>
        </w:rPr>
        <w:t>, o którym mowa w pkt. 8.</w:t>
      </w:r>
      <w:r w:rsidR="00190964" w:rsidRPr="00B63723">
        <w:rPr>
          <w:rFonts w:ascii="Cambria" w:hAnsi="Cambria" w:cs="Cambria"/>
          <w:bCs/>
          <w:sz w:val="24"/>
          <w:szCs w:val="24"/>
          <w:lang w:val="pl-PL"/>
        </w:rPr>
        <w:t>2</w:t>
      </w:r>
      <w:r w:rsidRPr="00B63723">
        <w:rPr>
          <w:rFonts w:ascii="Cambria" w:hAnsi="Cambria" w:cs="Cambria"/>
          <w:bCs/>
          <w:sz w:val="24"/>
          <w:szCs w:val="24"/>
          <w:lang w:val="pl-PL"/>
        </w:rPr>
        <w:t xml:space="preserve"> SWZ </w:t>
      </w:r>
      <w:r w:rsidRPr="00B63723">
        <w:rPr>
          <w:rFonts w:ascii="Cambria" w:hAnsi="Cambria" w:cs="Cambria"/>
          <w:bCs/>
          <w:i/>
          <w:sz w:val="24"/>
          <w:szCs w:val="24"/>
          <w:lang w:val="pl-PL"/>
        </w:rPr>
        <w:t>(jeżeli dotyczy)</w:t>
      </w:r>
      <w:r w:rsidRPr="00B63723">
        <w:rPr>
          <w:rFonts w:ascii="Cambria" w:hAnsi="Cambria" w:cs="Cambria"/>
          <w:bCs/>
          <w:sz w:val="24"/>
          <w:szCs w:val="24"/>
          <w:lang w:val="pl-PL"/>
        </w:rPr>
        <w:t>,</w:t>
      </w:r>
    </w:p>
    <w:p w14:paraId="12EFF4DA" w14:textId="77777777" w:rsidR="00AC21DD" w:rsidRPr="00B63723" w:rsidRDefault="00AC21DD" w:rsidP="00C9658D">
      <w:pPr>
        <w:pStyle w:val="Akapitzlist2"/>
        <w:numPr>
          <w:ilvl w:val="2"/>
          <w:numId w:val="57"/>
        </w:numPr>
        <w:spacing w:before="0" w:after="0" w:line="276" w:lineRule="auto"/>
        <w:ind w:left="1134" w:hanging="425"/>
        <w:rPr>
          <w:rFonts w:ascii="Cambria" w:hAnsi="Cambria" w:cs="Cambria"/>
          <w:bCs/>
          <w:sz w:val="24"/>
          <w:szCs w:val="24"/>
          <w:lang w:val="pl-PL"/>
        </w:rPr>
      </w:pPr>
      <w:r w:rsidRPr="00B63723">
        <w:rPr>
          <w:rFonts w:ascii="Cambria" w:hAnsi="Cambria" w:cs="Cambria"/>
          <w:b/>
          <w:bCs/>
          <w:sz w:val="24"/>
          <w:szCs w:val="24"/>
          <w:lang w:val="pl-PL"/>
        </w:rPr>
        <w:t>Zobowiązanie lub inne dokumenty</w:t>
      </w:r>
      <w:r w:rsidRPr="00B63723">
        <w:rPr>
          <w:rFonts w:ascii="Cambria" w:hAnsi="Cambria" w:cs="Cambria"/>
          <w:bCs/>
          <w:sz w:val="24"/>
          <w:szCs w:val="24"/>
          <w:lang w:val="pl-PL"/>
        </w:rPr>
        <w:t xml:space="preserve">, o których mowa w pkt 9.4 SWZ </w:t>
      </w:r>
      <w:r w:rsidRPr="00B63723">
        <w:rPr>
          <w:rFonts w:ascii="Cambria" w:hAnsi="Cambria" w:cs="Cambria"/>
          <w:bCs/>
          <w:i/>
          <w:sz w:val="24"/>
          <w:szCs w:val="24"/>
          <w:lang w:val="pl-PL"/>
        </w:rPr>
        <w:t>(jeżeli dotyczy).</w:t>
      </w:r>
    </w:p>
    <w:p w14:paraId="1A9110FC" w14:textId="77777777" w:rsidR="00AC21DD" w:rsidRPr="00B63723" w:rsidRDefault="00AC21DD" w:rsidP="00C9658D">
      <w:pPr>
        <w:pStyle w:val="Akapitzlist2"/>
        <w:numPr>
          <w:ilvl w:val="2"/>
          <w:numId w:val="57"/>
        </w:numPr>
        <w:spacing w:before="0" w:after="0" w:line="276" w:lineRule="auto"/>
        <w:ind w:left="1134" w:hanging="425"/>
        <w:rPr>
          <w:rFonts w:ascii="Cambria" w:hAnsi="Cambria" w:cs="Cambria"/>
          <w:bCs/>
          <w:sz w:val="24"/>
          <w:szCs w:val="24"/>
          <w:lang w:val="pl-PL"/>
        </w:rPr>
      </w:pPr>
      <w:r w:rsidRPr="00B63723">
        <w:rPr>
          <w:rFonts w:ascii="Cambria" w:hAnsi="Cambria" w:cs="Cambria"/>
          <w:b/>
          <w:bCs/>
          <w:sz w:val="24"/>
          <w:szCs w:val="24"/>
          <w:lang w:val="pl-PL"/>
        </w:rPr>
        <w:t xml:space="preserve">Oświadczenie podmiotu udostępniającego zasoby składane na podstawie art. 125 ust. 1 ustawy </w:t>
      </w:r>
      <w:proofErr w:type="spellStart"/>
      <w:r w:rsidRPr="00B63723">
        <w:rPr>
          <w:rFonts w:ascii="Cambria" w:hAnsi="Cambria" w:cs="Cambria"/>
          <w:b/>
          <w:bCs/>
          <w:sz w:val="24"/>
          <w:szCs w:val="24"/>
          <w:lang w:val="pl-PL"/>
        </w:rPr>
        <w:t>Pzp</w:t>
      </w:r>
      <w:proofErr w:type="spellEnd"/>
      <w:r w:rsidRPr="00B63723">
        <w:rPr>
          <w:rFonts w:ascii="Cambria" w:hAnsi="Cambria" w:cs="Cambria"/>
          <w:bCs/>
          <w:sz w:val="24"/>
          <w:szCs w:val="24"/>
          <w:lang w:val="pl-PL"/>
        </w:rPr>
        <w:t xml:space="preserve">, o którym mowa w pkt. 9.8 SWZ </w:t>
      </w:r>
      <w:r w:rsidRPr="00B63723">
        <w:rPr>
          <w:rFonts w:ascii="Cambria" w:hAnsi="Cambria" w:cs="Cambria"/>
          <w:bCs/>
          <w:i/>
          <w:sz w:val="24"/>
          <w:szCs w:val="24"/>
          <w:lang w:val="pl-PL"/>
        </w:rPr>
        <w:t>(jeżeli dotyczy)</w:t>
      </w:r>
      <w:r w:rsidRPr="00B63723">
        <w:rPr>
          <w:rFonts w:ascii="Cambria" w:hAnsi="Cambria" w:cs="Cambria"/>
          <w:bCs/>
          <w:sz w:val="24"/>
          <w:szCs w:val="24"/>
          <w:lang w:val="pl-PL"/>
        </w:rPr>
        <w:t>,</w:t>
      </w:r>
    </w:p>
    <w:p w14:paraId="4A455974" w14:textId="77777777" w:rsidR="00AC21DD" w:rsidRPr="00B63723" w:rsidRDefault="00AC21DD" w:rsidP="00C9658D">
      <w:pPr>
        <w:pStyle w:val="Akapitzlist2"/>
        <w:numPr>
          <w:ilvl w:val="2"/>
          <w:numId w:val="57"/>
        </w:numPr>
        <w:spacing w:before="0" w:after="0" w:line="276" w:lineRule="auto"/>
        <w:ind w:left="1134" w:hanging="425"/>
        <w:rPr>
          <w:rFonts w:ascii="Cambria" w:hAnsi="Cambria" w:cs="Cambria"/>
          <w:bCs/>
          <w:sz w:val="24"/>
          <w:szCs w:val="24"/>
          <w:lang w:val="pl-PL"/>
        </w:rPr>
      </w:pPr>
      <w:r w:rsidRPr="00B63723">
        <w:rPr>
          <w:rFonts w:ascii="Cambria" w:hAnsi="Cambria" w:cs="Cambria"/>
          <w:b/>
          <w:bCs/>
          <w:sz w:val="24"/>
          <w:szCs w:val="24"/>
          <w:lang w:val="pl-PL"/>
        </w:rPr>
        <w:t>Uzasadnienie do zastrzeżenia informacji znajdujących się w ofercie jako tajemnica przedsiębiorstwa</w:t>
      </w:r>
      <w:r w:rsidRPr="00B63723">
        <w:rPr>
          <w:rFonts w:ascii="Cambria" w:hAnsi="Cambria" w:cs="Cambria"/>
          <w:bCs/>
          <w:sz w:val="24"/>
          <w:szCs w:val="24"/>
          <w:lang w:val="pl-PL"/>
        </w:rPr>
        <w:t xml:space="preserve"> </w:t>
      </w:r>
      <w:r w:rsidRPr="00B63723">
        <w:rPr>
          <w:rFonts w:ascii="Cambria" w:hAnsi="Cambria" w:cs="Cambria"/>
          <w:i/>
          <w:sz w:val="24"/>
          <w:szCs w:val="24"/>
          <w:lang w:val="pl-PL"/>
        </w:rPr>
        <w:t>(jeżeli dotyczy)</w:t>
      </w:r>
      <w:r w:rsidRPr="00B63723">
        <w:rPr>
          <w:rFonts w:ascii="Cambria" w:hAnsi="Cambria" w:cs="Cambria"/>
          <w:sz w:val="24"/>
          <w:szCs w:val="24"/>
          <w:lang w:val="pl-PL"/>
        </w:rPr>
        <w:t>.</w:t>
      </w:r>
    </w:p>
    <w:p w14:paraId="6185A309" w14:textId="77777777" w:rsidR="00AC21DD" w:rsidRPr="00B63723" w:rsidRDefault="00AC21DD" w:rsidP="00C9658D">
      <w:pPr>
        <w:pStyle w:val="Akapitzlist2"/>
        <w:numPr>
          <w:ilvl w:val="2"/>
          <w:numId w:val="57"/>
        </w:numPr>
        <w:spacing w:before="0" w:after="0" w:line="276" w:lineRule="auto"/>
        <w:ind w:left="1134" w:hanging="425"/>
        <w:rPr>
          <w:rFonts w:ascii="Cambria" w:hAnsi="Cambria" w:cs="Cambria"/>
          <w:bCs/>
          <w:sz w:val="24"/>
          <w:szCs w:val="24"/>
          <w:lang w:val="pl-PL"/>
        </w:rPr>
      </w:pPr>
      <w:r w:rsidRPr="00B63723">
        <w:rPr>
          <w:rFonts w:ascii="Cambria" w:hAnsi="Cambria" w:cs="Cambria"/>
          <w:b/>
          <w:bCs/>
          <w:sz w:val="24"/>
          <w:szCs w:val="24"/>
          <w:lang w:val="pl-PL"/>
        </w:rPr>
        <w:t>Potwierdzenie umocowania do działania w imieniu Wykonawcy:</w:t>
      </w:r>
    </w:p>
    <w:p w14:paraId="5ECC7FB0" w14:textId="3ECD8F88" w:rsidR="00AC21DD" w:rsidRPr="00B63723" w:rsidRDefault="001A0048" w:rsidP="00C9658D">
      <w:pPr>
        <w:pStyle w:val="Akapitzlist2"/>
        <w:numPr>
          <w:ilvl w:val="0"/>
          <w:numId w:val="56"/>
        </w:numPr>
        <w:spacing w:before="0" w:after="0" w:line="276" w:lineRule="auto"/>
        <w:ind w:left="1560" w:hanging="284"/>
        <w:rPr>
          <w:rFonts w:ascii="Cambria" w:hAnsi="Cambria" w:cs="Cambria"/>
          <w:b/>
          <w:bCs/>
          <w:sz w:val="24"/>
          <w:szCs w:val="24"/>
          <w:lang w:val="pl-PL"/>
        </w:rPr>
      </w:pPr>
      <w:r w:rsidRPr="00B63723">
        <w:rPr>
          <w:rFonts w:ascii="Cambria" w:hAnsi="Cambria" w:cs="Cambria"/>
          <w:bCs/>
          <w:sz w:val="24"/>
          <w:szCs w:val="24"/>
          <w:lang w:val="pl-PL"/>
        </w:rPr>
        <w:t>Z</w:t>
      </w:r>
      <w:r w:rsidR="00AC21DD" w:rsidRPr="00B63723">
        <w:rPr>
          <w:rFonts w:ascii="Cambria" w:hAnsi="Cambria" w:cs="Cambria"/>
          <w:bCs/>
          <w:sz w:val="24"/>
          <w:szCs w:val="24"/>
          <w:lang w:val="pl-PL"/>
        </w:rPr>
        <w:t>amawiający w</w:t>
      </w:r>
      <w:r w:rsidR="00AC21DD" w:rsidRPr="00B63723">
        <w:rPr>
          <w:rFonts w:ascii="Cambria" w:hAnsi="Cambria" w:cs="Cambria"/>
          <w:b/>
          <w:bCs/>
          <w:sz w:val="24"/>
          <w:szCs w:val="24"/>
          <w:lang w:val="pl-PL"/>
        </w:rPr>
        <w:t xml:space="preserve"> </w:t>
      </w:r>
      <w:r w:rsidR="00AC21DD" w:rsidRPr="00B63723">
        <w:rPr>
          <w:rFonts w:ascii="Cambria" w:hAnsi="Cambria" w:cs="Cambria"/>
          <w:bCs/>
          <w:sz w:val="24"/>
          <w:szCs w:val="24"/>
          <w:lang w:val="pl-PL"/>
        </w:rPr>
        <w:t xml:space="preserve">celu potwierdzenia, że osoba działająca w imieniu wykonawcy jest umocowana do jego reprezentowania, żąda złożenia wraz z ofertą odpisu </w:t>
      </w:r>
      <w:r w:rsidR="00AC21DD" w:rsidRPr="00B63723">
        <w:rPr>
          <w:rFonts w:ascii="Cambria" w:hAnsi="Cambria" w:cs="Cambria"/>
          <w:bCs/>
          <w:sz w:val="24"/>
          <w:szCs w:val="24"/>
          <w:lang w:val="pl-PL"/>
        </w:rPr>
        <w:lastRenderedPageBreak/>
        <w:t>lub informacji z Krajowego Rejestru Sądowego, Centralnej Ewidencji i Informacji o Działalności Gospodarczej lub innego właściwego rejestru;</w:t>
      </w:r>
    </w:p>
    <w:p w14:paraId="664B6099" w14:textId="29A5E83F" w:rsidR="00AC21DD" w:rsidRPr="00B63723" w:rsidRDefault="001A0048" w:rsidP="00C9658D">
      <w:pPr>
        <w:pStyle w:val="Akapitzlist2"/>
        <w:numPr>
          <w:ilvl w:val="0"/>
          <w:numId w:val="56"/>
        </w:numPr>
        <w:spacing w:before="0" w:after="0" w:line="276" w:lineRule="auto"/>
        <w:ind w:left="1560" w:hanging="284"/>
        <w:rPr>
          <w:rFonts w:ascii="Cambria" w:hAnsi="Cambria" w:cs="Cambria"/>
          <w:b/>
          <w:bCs/>
          <w:sz w:val="24"/>
          <w:szCs w:val="24"/>
          <w:lang w:val="pl-PL"/>
        </w:rPr>
      </w:pPr>
      <w:r w:rsidRPr="00B63723">
        <w:rPr>
          <w:rFonts w:ascii="Cambria" w:hAnsi="Cambria" w:cs="Cambria"/>
          <w:bCs/>
          <w:sz w:val="24"/>
          <w:szCs w:val="24"/>
          <w:lang w:val="pl-PL"/>
        </w:rPr>
        <w:t>W</w:t>
      </w:r>
      <w:r w:rsidR="00AC21DD" w:rsidRPr="00B63723">
        <w:rPr>
          <w:rFonts w:ascii="Cambria" w:hAnsi="Cambria" w:cs="Cambria"/>
          <w:bCs/>
          <w:sz w:val="24"/>
          <w:szCs w:val="24"/>
          <w:lang w:val="pl-PL"/>
        </w:rPr>
        <w:t>ykonawca nie jest zobowiązany do złożenia dokumentów, o których mowa w lit a), jeżeli zamawiający może je uzyskać za pomocą bezpłatnych i ogólnodostępnych baz danych, o ile wykonawca wskazał dane umożliwiające dostęp do tych dokumentów.</w:t>
      </w:r>
    </w:p>
    <w:p w14:paraId="74C5A95E" w14:textId="77777777" w:rsidR="00AC21DD" w:rsidRPr="00B63723" w:rsidRDefault="00AC21DD" w:rsidP="00C9658D">
      <w:pPr>
        <w:pStyle w:val="Akapitzlist2"/>
        <w:numPr>
          <w:ilvl w:val="0"/>
          <w:numId w:val="56"/>
        </w:numPr>
        <w:spacing w:before="0" w:after="0" w:line="276" w:lineRule="auto"/>
        <w:ind w:left="1560" w:hanging="284"/>
        <w:rPr>
          <w:rFonts w:ascii="Cambria" w:hAnsi="Cambria" w:cs="Cambria"/>
          <w:b/>
          <w:bCs/>
          <w:sz w:val="24"/>
          <w:szCs w:val="24"/>
          <w:lang w:val="pl-PL"/>
        </w:rPr>
      </w:pPr>
      <w:r w:rsidRPr="00B63723">
        <w:rPr>
          <w:rFonts w:ascii="Cambria" w:hAnsi="Cambria" w:cs="Cambria"/>
          <w:bCs/>
          <w:sz w:val="24"/>
          <w:szCs w:val="24"/>
          <w:lang w:val="pl-PL"/>
        </w:rPr>
        <w:t xml:space="preserve">jeżeli w imieniu wykonawcy działa osoba, której umocowanie do jego reprezentowania nie wynika z dokumentów, o których mowa w lit a), zamawiający żąda od wykonawcy złożenia wraz z ofertą pełnomocnictwa lub innego dokumentu potwierdzającego umocowanie do reprezentowania wykonawcy. </w:t>
      </w:r>
    </w:p>
    <w:p w14:paraId="5DFF688B" w14:textId="77777777" w:rsidR="00AC21DD" w:rsidRPr="00B63723" w:rsidRDefault="00AC21DD" w:rsidP="00C9658D">
      <w:pPr>
        <w:pStyle w:val="Akapitzlist2"/>
        <w:numPr>
          <w:ilvl w:val="2"/>
          <w:numId w:val="57"/>
        </w:numPr>
        <w:spacing w:before="0" w:after="0" w:line="276" w:lineRule="auto"/>
        <w:ind w:left="1276" w:hanging="425"/>
        <w:rPr>
          <w:rFonts w:ascii="Cambria" w:hAnsi="Cambria" w:cs="Cambria"/>
          <w:bCs/>
          <w:sz w:val="24"/>
          <w:szCs w:val="24"/>
          <w:lang w:val="pl-PL"/>
        </w:rPr>
      </w:pPr>
      <w:r w:rsidRPr="00B63723">
        <w:rPr>
          <w:rFonts w:ascii="Cambria" w:hAnsi="Cambria" w:cs="Cambria"/>
          <w:b/>
          <w:bCs/>
          <w:sz w:val="24"/>
          <w:szCs w:val="24"/>
          <w:lang w:val="pl-PL"/>
        </w:rPr>
        <w:t xml:space="preserve">Pełnomocnictwo </w:t>
      </w:r>
      <w:r w:rsidRPr="00B63723">
        <w:rPr>
          <w:rFonts w:ascii="Cambria" w:hAnsi="Cambria" w:cs="Cambria"/>
          <w:bCs/>
          <w:sz w:val="24"/>
          <w:szCs w:val="24"/>
          <w:lang w:val="pl-PL"/>
        </w:rPr>
        <w:t xml:space="preserve">do reprezentowania wykonawców wspólnie ubiegających się o udzielenie zamówienia w postępowaniu o udzielenie zamówienia albo do reprezentowania ich w postępowaniu i zawarcia umowy w sprawie zamówienia publicznego </w:t>
      </w:r>
      <w:r w:rsidRPr="00B63723">
        <w:rPr>
          <w:rFonts w:ascii="Cambria" w:hAnsi="Cambria" w:cs="Cambria"/>
          <w:b/>
          <w:bCs/>
          <w:i/>
          <w:sz w:val="24"/>
          <w:szCs w:val="24"/>
          <w:lang w:val="pl-PL"/>
        </w:rPr>
        <w:t>(jeżeli dotyczy)</w:t>
      </w:r>
      <w:r w:rsidRPr="00B63723">
        <w:rPr>
          <w:rFonts w:ascii="Cambria" w:hAnsi="Cambria" w:cs="Cambria"/>
          <w:bCs/>
          <w:sz w:val="24"/>
          <w:szCs w:val="24"/>
          <w:lang w:val="pl-PL"/>
        </w:rPr>
        <w:t>.</w:t>
      </w:r>
    </w:p>
    <w:p w14:paraId="2A5A7DD4" w14:textId="20EE3CCE" w:rsidR="00AC21DD" w:rsidRPr="00B63723" w:rsidRDefault="00AC21DD" w:rsidP="00C9658D">
      <w:pPr>
        <w:pStyle w:val="Akapitzlist2"/>
        <w:numPr>
          <w:ilvl w:val="1"/>
          <w:numId w:val="55"/>
        </w:numPr>
        <w:spacing w:before="0" w:after="0" w:line="276" w:lineRule="auto"/>
        <w:rPr>
          <w:rFonts w:ascii="Cambria" w:hAnsi="Cambria" w:cs="Cambria"/>
          <w:bCs/>
          <w:sz w:val="24"/>
          <w:szCs w:val="24"/>
          <w:lang w:val="pl-PL"/>
        </w:rPr>
      </w:pPr>
      <w:r w:rsidRPr="00B63723">
        <w:rPr>
          <w:rFonts w:ascii="Cambria" w:hAnsi="Cambria" w:cs="Cambria"/>
          <w:bCs/>
          <w:sz w:val="24"/>
          <w:szCs w:val="24"/>
          <w:lang w:val="pl-PL"/>
        </w:rPr>
        <w:t>Pełnomocnictwo o którym mowa w rozdziale 13.1</w:t>
      </w:r>
      <w:r w:rsidR="002D3FEF" w:rsidRPr="00B63723">
        <w:rPr>
          <w:rFonts w:ascii="Cambria" w:hAnsi="Cambria" w:cs="Cambria"/>
          <w:bCs/>
          <w:sz w:val="24"/>
          <w:szCs w:val="24"/>
          <w:lang w:val="pl-PL"/>
        </w:rPr>
        <w:t>4</w:t>
      </w:r>
      <w:r w:rsidRPr="00B63723">
        <w:rPr>
          <w:rFonts w:ascii="Cambria" w:hAnsi="Cambria" w:cs="Cambria"/>
          <w:bCs/>
          <w:sz w:val="24"/>
          <w:szCs w:val="24"/>
          <w:lang w:val="pl-PL"/>
        </w:rPr>
        <w:t xml:space="preserve"> pkt 7) lit c) i pkt 8) SWZ składa się, pod rygorem nieważności w formie elektronicznej lub w postaci elektronicznej opatrzonej podpisem zaufanym lub podpisem osobistym lub w formie elektronicznej kopii poświadczonej za zgodność notarialnie - w formatach danych określonych w przepisach wydanych na podstawie art. 18 ustawy z dnia 17 lutego 2005 r. o informatyzacji działalności podmiotów realizujących zadania publiczne (</w:t>
      </w:r>
      <w:r w:rsidR="005B687E" w:rsidRPr="00B63723">
        <w:rPr>
          <w:rFonts w:ascii="Cambria" w:hAnsi="Cambria" w:cs="Cambria"/>
          <w:bCs/>
          <w:sz w:val="24"/>
          <w:szCs w:val="24"/>
          <w:lang w:val="pl-PL"/>
        </w:rPr>
        <w:t>Dz. U. z 20</w:t>
      </w:r>
      <w:r w:rsidR="00A02C8C">
        <w:rPr>
          <w:rFonts w:ascii="Cambria" w:hAnsi="Cambria" w:cs="Cambria"/>
          <w:bCs/>
          <w:sz w:val="24"/>
          <w:szCs w:val="24"/>
          <w:lang w:val="pl-PL"/>
        </w:rPr>
        <w:t>25</w:t>
      </w:r>
      <w:r w:rsidR="005B687E" w:rsidRPr="00B63723">
        <w:rPr>
          <w:rFonts w:ascii="Cambria" w:hAnsi="Cambria" w:cs="Cambria"/>
          <w:bCs/>
          <w:sz w:val="24"/>
          <w:szCs w:val="24"/>
          <w:lang w:val="pl-PL"/>
        </w:rPr>
        <w:t xml:space="preserve"> r. poz. </w:t>
      </w:r>
      <w:r w:rsidR="00A02C8C">
        <w:rPr>
          <w:rFonts w:ascii="Cambria" w:hAnsi="Cambria" w:cs="Cambria"/>
          <w:bCs/>
          <w:sz w:val="24"/>
          <w:szCs w:val="24"/>
          <w:lang w:val="pl-PL"/>
        </w:rPr>
        <w:t>1703</w:t>
      </w:r>
      <w:r w:rsidR="005B687E" w:rsidRPr="00B63723">
        <w:rPr>
          <w:rFonts w:ascii="Cambria" w:hAnsi="Cambria" w:cs="Cambria"/>
          <w:bCs/>
          <w:sz w:val="24"/>
          <w:szCs w:val="24"/>
          <w:lang w:val="pl-PL"/>
        </w:rPr>
        <w:t xml:space="preserve"> ze zm.), </w:t>
      </w:r>
      <w:r w:rsidRPr="00B63723">
        <w:rPr>
          <w:rFonts w:ascii="Cambria" w:hAnsi="Cambria" w:cs="Cambria"/>
          <w:bCs/>
          <w:sz w:val="24"/>
          <w:szCs w:val="24"/>
          <w:lang w:val="pl-PL"/>
        </w:rPr>
        <w:t>z zastrzeżeniem formatów, o których mowa w art. 66 ust. 1 ustawy, z uwzględnieniem rodzaju przekazywanych danych.</w:t>
      </w:r>
    </w:p>
    <w:p w14:paraId="6C9A05FB" w14:textId="161DED91" w:rsidR="00AC21DD" w:rsidRPr="00B63723" w:rsidRDefault="00AC21DD" w:rsidP="00C9658D">
      <w:pPr>
        <w:pStyle w:val="Akapitzlist2"/>
        <w:numPr>
          <w:ilvl w:val="1"/>
          <w:numId w:val="55"/>
        </w:numPr>
        <w:spacing w:before="0" w:after="0" w:line="276" w:lineRule="auto"/>
        <w:rPr>
          <w:rFonts w:ascii="Cambria" w:hAnsi="Cambria" w:cs="Cambria"/>
          <w:bCs/>
          <w:sz w:val="24"/>
          <w:szCs w:val="24"/>
          <w:lang w:val="pl-PL"/>
        </w:rPr>
      </w:pPr>
      <w:r w:rsidRPr="00B63723">
        <w:rPr>
          <w:rFonts w:ascii="Cambria" w:hAnsi="Cambria" w:cs="Cambria"/>
          <w:bCs/>
          <w:sz w:val="24"/>
          <w:szCs w:val="24"/>
          <w:lang w:val="pl-PL"/>
        </w:rPr>
        <w:t xml:space="preserve">Wszelkie informacje stanowiące </w:t>
      </w:r>
      <w:r w:rsidRPr="00B63723">
        <w:rPr>
          <w:rFonts w:ascii="Cambria" w:hAnsi="Cambria" w:cs="Cambria"/>
          <w:b/>
          <w:bCs/>
          <w:sz w:val="24"/>
          <w:szCs w:val="24"/>
          <w:lang w:val="pl-PL"/>
        </w:rPr>
        <w:t>tajemnicę przedsiębiorstwa</w:t>
      </w:r>
      <w:r w:rsidRPr="00B63723">
        <w:rPr>
          <w:rFonts w:ascii="Cambria" w:hAnsi="Cambria" w:cs="Cambria"/>
          <w:bCs/>
          <w:sz w:val="24"/>
          <w:szCs w:val="24"/>
          <w:lang w:val="pl-PL"/>
        </w:rPr>
        <w:t xml:space="preserve"> w rozumieniu ustawy z dnia 16 kwietnia 1993 r. o zwalczaniu nieuczciwej konkurencji (Dz. U. z 20</w:t>
      </w:r>
      <w:r w:rsidR="00A02C8C">
        <w:rPr>
          <w:rFonts w:ascii="Cambria" w:hAnsi="Cambria" w:cs="Cambria"/>
          <w:bCs/>
          <w:sz w:val="24"/>
          <w:szCs w:val="24"/>
          <w:lang w:val="pl-PL"/>
        </w:rPr>
        <w:t>26</w:t>
      </w:r>
      <w:r w:rsidRPr="00B63723">
        <w:rPr>
          <w:rFonts w:ascii="Cambria" w:hAnsi="Cambria" w:cs="Cambria"/>
          <w:bCs/>
          <w:sz w:val="24"/>
          <w:szCs w:val="24"/>
          <w:lang w:val="pl-PL"/>
        </w:rPr>
        <w:t xml:space="preserve"> r. poz. </w:t>
      </w:r>
      <w:r w:rsidR="00A02C8C">
        <w:rPr>
          <w:rFonts w:ascii="Cambria" w:hAnsi="Cambria" w:cs="Cambria"/>
          <w:bCs/>
          <w:sz w:val="24"/>
          <w:szCs w:val="24"/>
          <w:lang w:val="pl-PL"/>
        </w:rPr>
        <w:t>85</w:t>
      </w:r>
      <w:r w:rsidRPr="00B63723">
        <w:rPr>
          <w:rFonts w:ascii="Cambria" w:hAnsi="Cambria" w:cs="Cambria"/>
          <w:bCs/>
          <w:sz w:val="24"/>
          <w:szCs w:val="24"/>
          <w:lang w:val="pl-PL"/>
        </w:rPr>
        <w:t xml:space="preserve">), które Wykonawca zastrzeże jako tajemnicę przedsiębiorstwa, powinny zostać </w:t>
      </w:r>
      <w:r w:rsidRPr="00B63723">
        <w:rPr>
          <w:rFonts w:ascii="Cambria" w:hAnsi="Cambria" w:cs="Cambria"/>
          <w:b/>
          <w:bCs/>
          <w:sz w:val="24"/>
          <w:szCs w:val="24"/>
          <w:lang w:val="pl-PL"/>
        </w:rPr>
        <w:t>złożone w osobnym pliku</w:t>
      </w:r>
      <w:r w:rsidRPr="00B63723">
        <w:rPr>
          <w:rFonts w:ascii="Cambria" w:hAnsi="Cambria" w:cs="Cambria"/>
          <w:bCs/>
          <w:sz w:val="24"/>
          <w:szCs w:val="24"/>
          <w:lang w:val="pl-PL"/>
        </w:rPr>
        <w:t xml:space="preserve"> wraz z jednoczesnym zaznaczeniem polecenia </w:t>
      </w:r>
      <w:r w:rsidRPr="00B63723">
        <w:rPr>
          <w:rFonts w:ascii="Cambria" w:hAnsi="Cambria" w:cs="Cambria"/>
          <w:bCs/>
          <w:i/>
          <w:iCs/>
          <w:sz w:val="24"/>
          <w:szCs w:val="24"/>
          <w:lang w:val="pl-PL"/>
        </w:rPr>
        <w:t>„Dokument stanowiący tajemnicę przedsiębiorstwa”</w:t>
      </w:r>
      <w:r w:rsidRPr="00B63723">
        <w:rPr>
          <w:rFonts w:ascii="Cambria" w:hAnsi="Cambria" w:cs="Cambria"/>
          <w:bCs/>
          <w:sz w:val="24"/>
          <w:szCs w:val="24"/>
          <w:lang w:val="pl-PL"/>
        </w:rPr>
        <w:t>, a następnie wraz z plikami stanowiącymi jawną część skompresowane do jednego pliku.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6BE45176" w14:textId="77777777" w:rsidR="00AC21DD" w:rsidRPr="00B63723" w:rsidRDefault="00AC21DD" w:rsidP="00C9658D">
      <w:pPr>
        <w:pStyle w:val="Akapitzlist2"/>
        <w:numPr>
          <w:ilvl w:val="1"/>
          <w:numId w:val="55"/>
        </w:numPr>
        <w:spacing w:before="0" w:after="0" w:line="276" w:lineRule="auto"/>
        <w:rPr>
          <w:rFonts w:ascii="Cambria" w:hAnsi="Cambria" w:cs="Cambria"/>
          <w:bCs/>
          <w:sz w:val="24"/>
          <w:szCs w:val="24"/>
          <w:lang w:val="pl-PL"/>
        </w:rPr>
      </w:pPr>
      <w:r w:rsidRPr="00B63723">
        <w:rPr>
          <w:rFonts w:ascii="Cambria" w:hAnsi="Cambria" w:cs="Cambria"/>
          <w:bCs/>
          <w:sz w:val="24"/>
          <w:szCs w:val="24"/>
          <w:lang w:val="pl-PL"/>
        </w:rPr>
        <w:t xml:space="preserve">Wykonawca nie może zastrzec informacji, o których mowa w art. 222 ust. 5 ustawy </w:t>
      </w:r>
      <w:proofErr w:type="spellStart"/>
      <w:r w:rsidRPr="00B63723">
        <w:rPr>
          <w:rFonts w:ascii="Cambria" w:hAnsi="Cambria" w:cs="Cambria"/>
          <w:bCs/>
          <w:sz w:val="24"/>
          <w:szCs w:val="24"/>
          <w:lang w:val="pl-PL"/>
        </w:rPr>
        <w:t>Pzp</w:t>
      </w:r>
      <w:proofErr w:type="spellEnd"/>
      <w:r w:rsidRPr="00B63723">
        <w:rPr>
          <w:rFonts w:ascii="Cambria" w:hAnsi="Cambria" w:cs="Cambria"/>
          <w:bCs/>
          <w:sz w:val="24"/>
          <w:szCs w:val="24"/>
          <w:lang w:val="pl-PL"/>
        </w:rPr>
        <w:t>.</w:t>
      </w:r>
    </w:p>
    <w:p w14:paraId="31160FA2" w14:textId="7B29438F" w:rsidR="00AC21DD" w:rsidRPr="00B63723" w:rsidRDefault="00AC21DD" w:rsidP="00C9658D">
      <w:pPr>
        <w:pStyle w:val="Akapitzlist2"/>
        <w:numPr>
          <w:ilvl w:val="1"/>
          <w:numId w:val="55"/>
        </w:numPr>
        <w:spacing w:before="0" w:after="0" w:line="276" w:lineRule="auto"/>
        <w:rPr>
          <w:rFonts w:ascii="Cambria" w:hAnsi="Cambria" w:cs="Cambria"/>
          <w:bCs/>
          <w:sz w:val="24"/>
          <w:szCs w:val="24"/>
          <w:lang w:val="pl-PL"/>
        </w:rPr>
      </w:pPr>
      <w:r w:rsidRPr="00B63723">
        <w:rPr>
          <w:rFonts w:ascii="Cambria" w:hAnsi="Cambria" w:cs="Cambria"/>
          <w:bCs/>
          <w:sz w:val="24"/>
          <w:szCs w:val="24"/>
          <w:lang w:val="pl-PL"/>
        </w:rPr>
        <w:t>Oświadczenia i dokumenty, o których mowa w pkt. 13.15 SWZ sporządza się pod rygorem nieważności w postaci elektronicznej i opatruje się kwalifikowanym podpisem elektronicznym lub podpisem zaufanym lud podpisem zaufanym lub podpisem osobistym.</w:t>
      </w:r>
    </w:p>
    <w:p w14:paraId="04D9B09B" w14:textId="77777777" w:rsidR="001835D3" w:rsidRPr="00B63723" w:rsidRDefault="001835D3" w:rsidP="00307956">
      <w:pPr>
        <w:pStyle w:val="Akapitzlist2"/>
        <w:spacing w:before="0" w:after="0" w:line="276" w:lineRule="auto"/>
        <w:ind w:left="500"/>
        <w:rPr>
          <w:rFonts w:ascii="Cambria" w:hAnsi="Cambria" w:cs="Cambria"/>
          <w:bCs/>
          <w:sz w:val="24"/>
          <w:szCs w:val="24"/>
          <w:lang w:val="pl-PL"/>
        </w:rPr>
      </w:pPr>
    </w:p>
    <w:tbl>
      <w:tblPr>
        <w:tblW w:w="0" w:type="auto"/>
        <w:tblInd w:w="250" w:type="dxa"/>
        <w:tblLayout w:type="fixed"/>
        <w:tblLook w:val="0000" w:firstRow="0" w:lastRow="0" w:firstColumn="0" w:lastColumn="0" w:noHBand="0" w:noVBand="0"/>
      </w:tblPr>
      <w:tblGrid>
        <w:gridCol w:w="9497"/>
      </w:tblGrid>
      <w:tr w:rsidR="001835D3" w:rsidRPr="00B63723" w14:paraId="1A3F40F7" w14:textId="77777777" w:rsidTr="00CD36A9">
        <w:tc>
          <w:tcPr>
            <w:tcW w:w="9497" w:type="dxa"/>
            <w:tcBorders>
              <w:bottom w:val="single" w:sz="4" w:space="0" w:color="000000"/>
            </w:tcBorders>
            <w:shd w:val="clear" w:color="auto" w:fill="D9D9D9"/>
            <w:vAlign w:val="center"/>
          </w:tcPr>
          <w:p w14:paraId="2E58CD27"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14</w:t>
            </w:r>
          </w:p>
          <w:p w14:paraId="1FC31667"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SKŁADANIE I OTWARCIE OFERT</w:t>
            </w:r>
          </w:p>
        </w:tc>
      </w:tr>
    </w:tbl>
    <w:p w14:paraId="7B137D84" w14:textId="667D8691" w:rsidR="00AC21DD" w:rsidRPr="00C848E5" w:rsidRDefault="00AC21DD" w:rsidP="00C9658D">
      <w:pPr>
        <w:numPr>
          <w:ilvl w:val="1"/>
          <w:numId w:val="40"/>
        </w:numPr>
        <w:suppressAutoHyphens w:val="0"/>
        <w:spacing w:line="276" w:lineRule="auto"/>
        <w:jc w:val="both"/>
        <w:outlineLvl w:val="3"/>
        <w:rPr>
          <w:rStyle w:val="Hipercze"/>
          <w:rFonts w:ascii="Cambria" w:hAnsi="Cambria" w:cs="Arial"/>
          <w:b/>
          <w:color w:val="auto"/>
          <w:u w:val="none"/>
          <w:lang w:val="pl-PL"/>
        </w:rPr>
      </w:pPr>
      <w:r w:rsidRPr="00B63723">
        <w:rPr>
          <w:rFonts w:ascii="Cambria" w:hAnsi="Cambria" w:cs="Arial"/>
          <w:b/>
          <w:lang w:val="pl-PL"/>
        </w:rPr>
        <w:t xml:space="preserve">Wykonawca składa ofertę za pomocą Platformy e-Zamówienia dostępnej pod </w:t>
      </w:r>
      <w:r w:rsidRPr="00C848E5">
        <w:rPr>
          <w:rFonts w:ascii="Cambria" w:hAnsi="Cambria" w:cs="Arial"/>
          <w:b/>
          <w:lang w:val="pl-PL"/>
        </w:rPr>
        <w:t>adresem:</w:t>
      </w:r>
      <w:r w:rsidR="00E85902" w:rsidRPr="00C848E5">
        <w:rPr>
          <w:rFonts w:ascii="Cambria" w:hAnsi="Cambria" w:cs="Arial"/>
          <w:b/>
          <w:lang w:val="pl-PL"/>
        </w:rPr>
        <w:t xml:space="preserve"> </w:t>
      </w:r>
      <w:hyperlink r:id="rId20" w:history="1">
        <w:r w:rsidR="00A81A4E" w:rsidRPr="00C848E5">
          <w:rPr>
            <w:rStyle w:val="Hipercze"/>
            <w:rFonts w:ascii="Cambria" w:hAnsi="Cambria" w:cs="Arial"/>
            <w:b/>
            <w:bCs/>
            <w:color w:val="auto"/>
            <w:lang w:val="pl-PL"/>
          </w:rPr>
          <w:t>https://ezamowienia.gov.pl/</w:t>
        </w:r>
      </w:hyperlink>
    </w:p>
    <w:p w14:paraId="35C33833" w14:textId="4B11F35D" w:rsidR="00AC21DD" w:rsidRPr="00C848E5" w:rsidRDefault="00AC21DD" w:rsidP="00C9658D">
      <w:pPr>
        <w:numPr>
          <w:ilvl w:val="1"/>
          <w:numId w:val="40"/>
        </w:numPr>
        <w:suppressAutoHyphens w:val="0"/>
        <w:spacing w:line="276" w:lineRule="auto"/>
        <w:jc w:val="both"/>
        <w:outlineLvl w:val="3"/>
        <w:rPr>
          <w:rFonts w:ascii="Cambria" w:hAnsi="Cambria" w:cs="Arial"/>
          <w:lang w:val="pl-PL"/>
        </w:rPr>
      </w:pPr>
      <w:r w:rsidRPr="00C848E5">
        <w:rPr>
          <w:rFonts w:ascii="Cambria" w:hAnsi="Cambria" w:cs="Arial"/>
          <w:bCs/>
          <w:lang w:val="pl-PL"/>
        </w:rPr>
        <w:t>Termin składania ofert:</w:t>
      </w:r>
      <w:r w:rsidR="004A118D" w:rsidRPr="00C848E5">
        <w:rPr>
          <w:rFonts w:ascii="Cambria" w:hAnsi="Cambria" w:cs="Arial"/>
          <w:bCs/>
          <w:lang w:val="pl-PL"/>
        </w:rPr>
        <w:t xml:space="preserve"> </w:t>
      </w:r>
      <w:r w:rsidR="0026369B" w:rsidRPr="00C848E5">
        <w:rPr>
          <w:rFonts w:ascii="Cambria" w:hAnsi="Cambria" w:cs="Arial"/>
          <w:b/>
          <w:lang w:val="pl-PL"/>
        </w:rPr>
        <w:t>26</w:t>
      </w:r>
      <w:r w:rsidR="001A640F" w:rsidRPr="00C848E5">
        <w:rPr>
          <w:rFonts w:ascii="Cambria" w:hAnsi="Cambria" w:cs="Arial"/>
          <w:b/>
          <w:lang w:val="pl-PL"/>
        </w:rPr>
        <w:t>.</w:t>
      </w:r>
      <w:r w:rsidR="0026369B" w:rsidRPr="00C848E5">
        <w:rPr>
          <w:rFonts w:ascii="Cambria" w:hAnsi="Cambria" w:cs="Arial"/>
          <w:b/>
          <w:lang w:val="pl-PL"/>
        </w:rPr>
        <w:t>02</w:t>
      </w:r>
      <w:r w:rsidR="001A640F" w:rsidRPr="00C848E5">
        <w:rPr>
          <w:rFonts w:ascii="Cambria" w:hAnsi="Cambria" w:cs="Arial"/>
          <w:b/>
          <w:lang w:val="pl-PL"/>
        </w:rPr>
        <w:t>.202</w:t>
      </w:r>
      <w:r w:rsidR="0026369B" w:rsidRPr="00C848E5">
        <w:rPr>
          <w:rFonts w:ascii="Cambria" w:hAnsi="Cambria" w:cs="Arial"/>
          <w:b/>
          <w:lang w:val="pl-PL"/>
        </w:rPr>
        <w:t>6</w:t>
      </w:r>
      <w:r w:rsidR="001A640F" w:rsidRPr="00C848E5">
        <w:rPr>
          <w:rFonts w:ascii="Cambria" w:hAnsi="Cambria" w:cs="Arial"/>
          <w:b/>
          <w:lang w:val="pl-PL"/>
        </w:rPr>
        <w:t xml:space="preserve"> r. godz.</w:t>
      </w:r>
      <w:r w:rsidRPr="00C848E5">
        <w:rPr>
          <w:rFonts w:ascii="Cambria" w:hAnsi="Cambria" w:cs="Arial"/>
          <w:b/>
          <w:bCs/>
          <w:lang w:val="pl-PL"/>
        </w:rPr>
        <w:t xml:space="preserve"> 1</w:t>
      </w:r>
      <w:r w:rsidR="00A6558F" w:rsidRPr="00C848E5">
        <w:rPr>
          <w:rFonts w:ascii="Cambria" w:hAnsi="Cambria" w:cs="Arial"/>
          <w:b/>
          <w:bCs/>
          <w:lang w:val="pl-PL"/>
        </w:rPr>
        <w:t>0</w:t>
      </w:r>
      <w:r w:rsidRPr="00C848E5">
        <w:rPr>
          <w:rFonts w:ascii="Cambria" w:hAnsi="Cambria" w:cs="Arial"/>
          <w:b/>
          <w:bCs/>
          <w:lang w:val="pl-PL"/>
        </w:rPr>
        <w:t>:00</w:t>
      </w:r>
    </w:p>
    <w:p w14:paraId="1D4FD120" w14:textId="520510AD" w:rsidR="00AC21DD" w:rsidRPr="00C848E5" w:rsidRDefault="00AC21DD" w:rsidP="00C9658D">
      <w:pPr>
        <w:numPr>
          <w:ilvl w:val="1"/>
          <w:numId w:val="40"/>
        </w:numPr>
        <w:suppressAutoHyphens w:val="0"/>
        <w:spacing w:line="276" w:lineRule="auto"/>
        <w:jc w:val="both"/>
        <w:outlineLvl w:val="3"/>
        <w:rPr>
          <w:rFonts w:ascii="Cambria" w:hAnsi="Cambria" w:cs="Arial"/>
          <w:lang w:val="pl-PL"/>
        </w:rPr>
      </w:pPr>
      <w:r w:rsidRPr="00C848E5">
        <w:rPr>
          <w:rFonts w:ascii="Cambria" w:hAnsi="Cambria" w:cs="Arial"/>
          <w:bCs/>
          <w:lang w:val="pl-PL"/>
        </w:rPr>
        <w:t xml:space="preserve">Termin otwarcia </w:t>
      </w:r>
      <w:r w:rsidR="005F5550" w:rsidRPr="00C848E5">
        <w:rPr>
          <w:rFonts w:ascii="Cambria" w:hAnsi="Cambria" w:cs="Arial"/>
          <w:bCs/>
          <w:lang w:val="pl-PL"/>
        </w:rPr>
        <w:t xml:space="preserve">ofert: </w:t>
      </w:r>
      <w:r w:rsidR="0026369B" w:rsidRPr="00C848E5">
        <w:rPr>
          <w:rFonts w:ascii="Cambria" w:hAnsi="Cambria" w:cs="Arial"/>
          <w:b/>
          <w:bCs/>
          <w:lang w:val="pl-PL"/>
        </w:rPr>
        <w:t>26.02</w:t>
      </w:r>
      <w:r w:rsidR="001A640F" w:rsidRPr="00C848E5">
        <w:rPr>
          <w:rFonts w:ascii="Cambria" w:hAnsi="Cambria" w:cs="Arial"/>
          <w:b/>
          <w:bCs/>
          <w:lang w:val="pl-PL"/>
        </w:rPr>
        <w:t>.202</w:t>
      </w:r>
      <w:r w:rsidR="0026369B" w:rsidRPr="00C848E5">
        <w:rPr>
          <w:rFonts w:ascii="Cambria" w:hAnsi="Cambria" w:cs="Arial"/>
          <w:b/>
          <w:bCs/>
          <w:lang w:val="pl-PL"/>
        </w:rPr>
        <w:t>6 r</w:t>
      </w:r>
      <w:r w:rsidR="00E96AD0" w:rsidRPr="00C848E5">
        <w:rPr>
          <w:rFonts w:ascii="Cambria" w:hAnsi="Cambria" w:cs="Arial"/>
          <w:b/>
          <w:bCs/>
          <w:lang w:val="pl-PL"/>
        </w:rPr>
        <w:t>.</w:t>
      </w:r>
      <w:r w:rsidRPr="00C848E5">
        <w:rPr>
          <w:rFonts w:ascii="Cambria" w:hAnsi="Cambria" w:cs="Arial"/>
          <w:b/>
          <w:bCs/>
          <w:lang w:val="pl-PL"/>
        </w:rPr>
        <w:t xml:space="preserve"> godz. </w:t>
      </w:r>
      <w:r w:rsidR="009D4005" w:rsidRPr="00C848E5">
        <w:rPr>
          <w:rFonts w:ascii="Cambria" w:hAnsi="Cambria" w:cs="Arial"/>
          <w:b/>
          <w:bCs/>
          <w:lang w:val="pl-PL"/>
        </w:rPr>
        <w:t>1</w:t>
      </w:r>
      <w:r w:rsidR="00A6558F" w:rsidRPr="00C848E5">
        <w:rPr>
          <w:rFonts w:ascii="Cambria" w:hAnsi="Cambria" w:cs="Arial"/>
          <w:b/>
          <w:bCs/>
          <w:lang w:val="pl-PL"/>
        </w:rPr>
        <w:t>0</w:t>
      </w:r>
      <w:r w:rsidRPr="00C848E5">
        <w:rPr>
          <w:rFonts w:ascii="Cambria" w:hAnsi="Cambria" w:cs="Arial"/>
          <w:b/>
          <w:bCs/>
          <w:lang w:val="pl-PL"/>
        </w:rPr>
        <w:t>:30</w:t>
      </w:r>
    </w:p>
    <w:p w14:paraId="1A166EE0" w14:textId="77777777" w:rsidR="00AC21DD" w:rsidRPr="00C848E5" w:rsidRDefault="00AC21DD" w:rsidP="00C9658D">
      <w:pPr>
        <w:numPr>
          <w:ilvl w:val="1"/>
          <w:numId w:val="40"/>
        </w:numPr>
        <w:suppressAutoHyphens w:val="0"/>
        <w:spacing w:line="276" w:lineRule="auto"/>
        <w:jc w:val="both"/>
        <w:outlineLvl w:val="3"/>
        <w:rPr>
          <w:rFonts w:ascii="Cambria" w:hAnsi="Cambria" w:cs="Arial"/>
          <w:lang w:val="pl-PL"/>
        </w:rPr>
      </w:pPr>
      <w:r w:rsidRPr="00C848E5">
        <w:rPr>
          <w:rFonts w:ascii="Cambria" w:hAnsi="Cambria"/>
          <w:lang w:val="pl-PL"/>
        </w:rPr>
        <w:t>Oferta może być złożona tylko do upływu terminu składania ofert.</w:t>
      </w:r>
    </w:p>
    <w:p w14:paraId="69A84E54" w14:textId="77777777" w:rsidR="00AC21DD" w:rsidRPr="00C848E5" w:rsidRDefault="00AC21DD" w:rsidP="00C9658D">
      <w:pPr>
        <w:numPr>
          <w:ilvl w:val="1"/>
          <w:numId w:val="40"/>
        </w:numPr>
        <w:suppressAutoHyphens w:val="0"/>
        <w:spacing w:line="276" w:lineRule="auto"/>
        <w:jc w:val="both"/>
        <w:outlineLvl w:val="3"/>
        <w:rPr>
          <w:rFonts w:ascii="Cambria" w:hAnsi="Cambria" w:cs="Arial"/>
          <w:lang w:val="pl-PL"/>
        </w:rPr>
      </w:pPr>
      <w:r w:rsidRPr="00C848E5">
        <w:rPr>
          <w:rFonts w:ascii="Cambria" w:hAnsi="Cambria" w:cs="Arial"/>
          <w:bCs/>
          <w:lang w:val="pl-PL"/>
        </w:rPr>
        <w:t>Wykonawca może przed upływem terminu składania ofert wycofać ofertę. Wykonawca wycofuje ofertę w zakładce „Oferty/wnioski” używając przycisku „Wycofaj ofertę”.</w:t>
      </w:r>
    </w:p>
    <w:p w14:paraId="78D1ED3D" w14:textId="77777777" w:rsidR="00AC21DD" w:rsidRPr="00C848E5" w:rsidRDefault="00AC21DD" w:rsidP="00C9658D">
      <w:pPr>
        <w:numPr>
          <w:ilvl w:val="1"/>
          <w:numId w:val="40"/>
        </w:numPr>
        <w:suppressAutoHyphens w:val="0"/>
        <w:spacing w:line="276" w:lineRule="auto"/>
        <w:jc w:val="both"/>
        <w:outlineLvl w:val="3"/>
        <w:rPr>
          <w:rFonts w:ascii="Cambria" w:hAnsi="Cambria" w:cs="Arial"/>
          <w:lang w:val="pl-PL"/>
        </w:rPr>
      </w:pPr>
      <w:r w:rsidRPr="00C848E5">
        <w:rPr>
          <w:rFonts w:ascii="Cambria" w:eastAsia="Calibri" w:hAnsi="Cambria" w:cs="AppleSystemUIFont"/>
          <w:lang w:val="pl-PL"/>
        </w:rPr>
        <w:t xml:space="preserve">Zamawiający, najpóźniej przed otwarciem ofert, udostępnia na stronie internetowej prowadzonego postępowania informację o kwocie, jaką zamierza przeznaczyć na sfinansowanie zamówienia. </w:t>
      </w:r>
    </w:p>
    <w:p w14:paraId="28873F9D" w14:textId="77777777" w:rsidR="00AC21DD" w:rsidRPr="00C848E5" w:rsidRDefault="00AC21DD" w:rsidP="00C9658D">
      <w:pPr>
        <w:numPr>
          <w:ilvl w:val="1"/>
          <w:numId w:val="40"/>
        </w:numPr>
        <w:suppressAutoHyphens w:val="0"/>
        <w:spacing w:line="276" w:lineRule="auto"/>
        <w:jc w:val="both"/>
        <w:outlineLvl w:val="3"/>
        <w:rPr>
          <w:rFonts w:ascii="Cambria" w:hAnsi="Cambria" w:cs="Arial"/>
          <w:lang w:val="pl-PL"/>
        </w:rPr>
      </w:pPr>
      <w:r w:rsidRPr="00C848E5">
        <w:rPr>
          <w:rFonts w:ascii="Cambria" w:hAnsi="Cambria"/>
          <w:lang w:val="pl-PL"/>
        </w:rPr>
        <w:t xml:space="preserve">Otwarcie ofert następuje poprzez użycie mechanizmu do odszyfrowania ofert </w:t>
      </w:r>
      <w:r w:rsidRPr="00C848E5">
        <w:rPr>
          <w:rFonts w:ascii="Cambria" w:hAnsi="Cambria"/>
          <w:lang w:val="pl-PL"/>
        </w:rPr>
        <w:br/>
        <w:t>dostępnego po zalogowaniu w zakładce „</w:t>
      </w:r>
      <w:r w:rsidRPr="00C848E5">
        <w:rPr>
          <w:rFonts w:ascii="Cambria" w:hAnsi="Cambria"/>
          <w:i/>
          <w:iCs/>
          <w:lang w:val="pl-PL"/>
        </w:rPr>
        <w:t>Oferty/wnioski”</w:t>
      </w:r>
      <w:r w:rsidRPr="00C848E5">
        <w:rPr>
          <w:rFonts w:ascii="Cambria" w:hAnsi="Cambria"/>
          <w:lang w:val="pl-PL"/>
        </w:rPr>
        <w:t>.</w:t>
      </w:r>
    </w:p>
    <w:p w14:paraId="67A026A6" w14:textId="77777777" w:rsidR="00AC21DD" w:rsidRPr="00C848E5" w:rsidRDefault="00AC21DD" w:rsidP="00C9658D">
      <w:pPr>
        <w:numPr>
          <w:ilvl w:val="1"/>
          <w:numId w:val="40"/>
        </w:numPr>
        <w:suppressAutoHyphens w:val="0"/>
        <w:spacing w:line="276" w:lineRule="auto"/>
        <w:jc w:val="both"/>
        <w:outlineLvl w:val="3"/>
        <w:rPr>
          <w:rFonts w:ascii="Cambria" w:hAnsi="Cambria" w:cs="Arial"/>
          <w:lang w:val="pl-PL"/>
        </w:rPr>
      </w:pPr>
      <w:r w:rsidRPr="00C848E5">
        <w:rPr>
          <w:rFonts w:ascii="Cambria" w:hAnsi="Cambria" w:cs="Arial"/>
          <w:bCs/>
          <w:lang w:val="pl-PL"/>
        </w:rPr>
        <w:t>Zamawiający, niezwłocznie po otwarciu ofert, udostępnia na stronie internetowej prowadzonego postępowania informacje o:</w:t>
      </w:r>
    </w:p>
    <w:p w14:paraId="05F7AC7D" w14:textId="77777777" w:rsidR="00AC21DD" w:rsidRPr="00C848E5" w:rsidRDefault="00AC21DD" w:rsidP="00C9658D">
      <w:pPr>
        <w:pStyle w:val="Akapitzlist"/>
        <w:widowControl w:val="0"/>
        <w:numPr>
          <w:ilvl w:val="0"/>
          <w:numId w:val="58"/>
        </w:numPr>
        <w:spacing w:before="0" w:after="0" w:line="276" w:lineRule="auto"/>
        <w:ind w:left="993" w:hanging="284"/>
        <w:outlineLvl w:val="3"/>
        <w:rPr>
          <w:rFonts w:ascii="Cambria" w:hAnsi="Cambria" w:cs="Arial"/>
          <w:bCs/>
          <w:sz w:val="24"/>
          <w:szCs w:val="24"/>
        </w:rPr>
      </w:pPr>
      <w:r w:rsidRPr="00C848E5">
        <w:rPr>
          <w:rFonts w:ascii="Cambria" w:hAnsi="Cambria" w:cs="Arial"/>
          <w:bCs/>
          <w:sz w:val="24"/>
          <w:szCs w:val="24"/>
        </w:rPr>
        <w:t>nazwach albo imionach i nazwiskach oraz siedzibach lub miejscach prowadzonej działalności gospodarczej albo miejscach zamieszkania wykonawców, których oferty zostały otwarte;</w:t>
      </w:r>
    </w:p>
    <w:p w14:paraId="09A0E665" w14:textId="77777777" w:rsidR="00AC21DD" w:rsidRPr="00C848E5" w:rsidRDefault="00AC21DD" w:rsidP="00C9658D">
      <w:pPr>
        <w:pStyle w:val="Akapitzlist"/>
        <w:widowControl w:val="0"/>
        <w:numPr>
          <w:ilvl w:val="0"/>
          <w:numId w:val="58"/>
        </w:numPr>
        <w:spacing w:before="0" w:after="0" w:line="276" w:lineRule="auto"/>
        <w:ind w:left="993" w:hanging="284"/>
        <w:outlineLvl w:val="3"/>
        <w:rPr>
          <w:rFonts w:ascii="Cambria" w:hAnsi="Cambria" w:cs="Arial"/>
          <w:bCs/>
          <w:sz w:val="24"/>
          <w:szCs w:val="24"/>
        </w:rPr>
      </w:pPr>
      <w:r w:rsidRPr="00C848E5">
        <w:rPr>
          <w:rFonts w:ascii="Cambria" w:hAnsi="Cambria" w:cs="Arial"/>
          <w:bCs/>
          <w:sz w:val="24"/>
          <w:szCs w:val="24"/>
        </w:rPr>
        <w:t>cenach lub kosztach zawartych w ofertach.</w:t>
      </w:r>
    </w:p>
    <w:p w14:paraId="7CB35FE5" w14:textId="77777777" w:rsidR="00AC21DD" w:rsidRPr="00C848E5" w:rsidRDefault="00AC21DD" w:rsidP="00C9658D">
      <w:pPr>
        <w:pStyle w:val="Akapitzlist"/>
        <w:widowControl w:val="0"/>
        <w:numPr>
          <w:ilvl w:val="1"/>
          <w:numId w:val="40"/>
        </w:numPr>
        <w:spacing w:before="0" w:after="0" w:line="276" w:lineRule="auto"/>
        <w:ind w:left="709" w:hanging="709"/>
        <w:outlineLvl w:val="3"/>
        <w:rPr>
          <w:rFonts w:ascii="Cambria" w:hAnsi="Cambria" w:cs="Arial"/>
          <w:sz w:val="24"/>
          <w:szCs w:val="24"/>
        </w:rPr>
      </w:pPr>
      <w:r w:rsidRPr="00C848E5">
        <w:rPr>
          <w:rFonts w:ascii="Cambria" w:hAnsi="Cambria" w:cs="Arial"/>
          <w:sz w:val="24"/>
          <w:szCs w:val="24"/>
        </w:rPr>
        <w:t xml:space="preserve">Zamawiający odrzuca ofertę, jeżeli została złożona po terminie składania ofert, </w:t>
      </w:r>
      <w:r w:rsidRPr="00C848E5">
        <w:rPr>
          <w:rFonts w:ascii="Cambria" w:hAnsi="Cambria" w:cs="Arial"/>
          <w:sz w:val="24"/>
          <w:szCs w:val="24"/>
        </w:rPr>
        <w:br/>
        <w:t>o którym mowa w pkt. 2.</w:t>
      </w:r>
    </w:p>
    <w:p w14:paraId="58969EAC" w14:textId="06E2ACD3" w:rsidR="00743ADB" w:rsidRPr="00B63723" w:rsidRDefault="00AC21DD" w:rsidP="00C9658D">
      <w:pPr>
        <w:numPr>
          <w:ilvl w:val="1"/>
          <w:numId w:val="40"/>
        </w:numPr>
        <w:suppressAutoHyphens w:val="0"/>
        <w:spacing w:line="276" w:lineRule="auto"/>
        <w:ind w:left="709" w:hanging="709"/>
        <w:jc w:val="both"/>
        <w:outlineLvl w:val="3"/>
        <w:rPr>
          <w:rFonts w:ascii="Cambria" w:hAnsi="Cambria" w:cs="Arial"/>
          <w:lang w:val="pl-PL"/>
        </w:rPr>
      </w:pPr>
      <w:r w:rsidRPr="00C848E5">
        <w:rPr>
          <w:rFonts w:ascii="Cambria" w:hAnsi="Cambria" w:cs="Arial"/>
          <w:lang w:val="pl-PL"/>
        </w:rPr>
        <w:t xml:space="preserve">W przypadku wystąpienia awarii </w:t>
      </w:r>
      <w:r w:rsidRPr="00B63723">
        <w:rPr>
          <w:rFonts w:ascii="Cambria" w:hAnsi="Cambria" w:cs="Arial"/>
          <w:lang w:val="pl-PL"/>
        </w:rPr>
        <w:t>systemu teleinformatycznego, która spowoduje brak możliwości otwarcia ofert w terminie określonym przez Zamawiającego, otwarcie ofert nastąpi niezwłocznie po usunięciu awarii.</w:t>
      </w:r>
    </w:p>
    <w:p w14:paraId="59EB035D" w14:textId="77777777" w:rsidR="001835D3" w:rsidRPr="00B63723" w:rsidRDefault="001835D3" w:rsidP="00307956">
      <w:pPr>
        <w:spacing w:line="276" w:lineRule="auto"/>
        <w:ind w:left="720"/>
        <w:jc w:val="both"/>
        <w:rPr>
          <w:rFonts w:ascii="Cambria" w:hAnsi="Cambria" w:cs="Cambria"/>
          <w:bCs/>
          <w:lang w:val="pl-PL"/>
        </w:rPr>
      </w:pPr>
    </w:p>
    <w:tbl>
      <w:tblPr>
        <w:tblW w:w="0" w:type="auto"/>
        <w:tblInd w:w="459" w:type="dxa"/>
        <w:tblLayout w:type="fixed"/>
        <w:tblLook w:val="0000" w:firstRow="0" w:lastRow="0" w:firstColumn="0" w:lastColumn="0" w:noHBand="0" w:noVBand="0"/>
      </w:tblPr>
      <w:tblGrid>
        <w:gridCol w:w="8955"/>
      </w:tblGrid>
      <w:tr w:rsidR="001835D3" w:rsidRPr="00B63723" w14:paraId="3D8BAD53" w14:textId="77777777" w:rsidTr="00CD36A9">
        <w:trPr>
          <w:trHeight w:val="652"/>
        </w:trPr>
        <w:tc>
          <w:tcPr>
            <w:tcW w:w="8955" w:type="dxa"/>
            <w:tcBorders>
              <w:bottom w:val="single" w:sz="4" w:space="0" w:color="000000"/>
            </w:tcBorders>
            <w:shd w:val="clear" w:color="auto" w:fill="D9D9D9"/>
          </w:tcPr>
          <w:p w14:paraId="27ECFA1A"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15</w:t>
            </w:r>
          </w:p>
          <w:p w14:paraId="49437FD3"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TERMIN ZWIĄZANIA OFERTĄ</w:t>
            </w:r>
          </w:p>
        </w:tc>
      </w:tr>
    </w:tbl>
    <w:p w14:paraId="328523AB" w14:textId="77777777" w:rsidR="001835D3" w:rsidRPr="00B63723" w:rsidRDefault="001835D3" w:rsidP="00307956">
      <w:pPr>
        <w:pStyle w:val="Kolorowalistaakcent11"/>
        <w:spacing w:before="0" w:after="0" w:line="276" w:lineRule="auto"/>
        <w:ind w:left="340"/>
        <w:rPr>
          <w:rFonts w:ascii="Cambria" w:hAnsi="Cambria" w:cs="Cambria"/>
          <w:bCs/>
          <w:sz w:val="24"/>
          <w:szCs w:val="24"/>
          <w:lang w:val="pl-PL"/>
        </w:rPr>
      </w:pPr>
    </w:p>
    <w:p w14:paraId="38B61AC8" w14:textId="77777777" w:rsidR="001835D3" w:rsidRPr="00C848E5" w:rsidRDefault="001835D3" w:rsidP="00307956">
      <w:pPr>
        <w:pStyle w:val="Kolorowalistaakcent11"/>
        <w:spacing w:before="0" w:after="0" w:line="276" w:lineRule="auto"/>
        <w:ind w:left="340"/>
        <w:rPr>
          <w:rFonts w:ascii="Cambria" w:hAnsi="Cambria" w:cs="Cambria"/>
          <w:bCs/>
          <w:vanish/>
          <w:sz w:val="24"/>
          <w:szCs w:val="24"/>
          <w:lang w:val="pl-PL"/>
        </w:rPr>
      </w:pPr>
    </w:p>
    <w:p w14:paraId="3D2E4552" w14:textId="45336C66" w:rsidR="001835D3" w:rsidRPr="00C848E5" w:rsidRDefault="001835D3" w:rsidP="00307956">
      <w:pPr>
        <w:pStyle w:val="Akapitzlist2"/>
        <w:numPr>
          <w:ilvl w:val="1"/>
          <w:numId w:val="10"/>
        </w:numPr>
        <w:spacing w:before="0" w:after="0" w:line="276" w:lineRule="auto"/>
        <w:rPr>
          <w:rFonts w:ascii="Cambria" w:hAnsi="Cambria" w:cs="Cambria"/>
          <w:sz w:val="24"/>
          <w:szCs w:val="24"/>
          <w:lang w:val="pl-PL"/>
        </w:rPr>
      </w:pPr>
      <w:r w:rsidRPr="00C848E5">
        <w:rPr>
          <w:rFonts w:ascii="Cambria" w:hAnsi="Cambria" w:cs="Cambria"/>
          <w:bCs/>
          <w:sz w:val="24"/>
          <w:szCs w:val="24"/>
          <w:lang w:val="pl-PL"/>
        </w:rPr>
        <w:t xml:space="preserve">Wykonawca jest związany ofertą </w:t>
      </w:r>
      <w:r w:rsidRPr="00C848E5">
        <w:rPr>
          <w:rFonts w:ascii="Cambria" w:hAnsi="Cambria" w:cs="Cambria"/>
          <w:b/>
          <w:sz w:val="24"/>
          <w:szCs w:val="24"/>
          <w:lang w:val="pl-PL"/>
        </w:rPr>
        <w:t>do dnia</w:t>
      </w:r>
      <w:r w:rsidR="00A6558F" w:rsidRPr="00C848E5">
        <w:rPr>
          <w:rFonts w:ascii="Cambria" w:hAnsi="Cambria" w:cs="Cambria"/>
          <w:b/>
          <w:sz w:val="24"/>
          <w:szCs w:val="24"/>
          <w:lang w:val="pl-PL"/>
        </w:rPr>
        <w:t xml:space="preserve"> </w:t>
      </w:r>
      <w:r w:rsidR="00436525" w:rsidRPr="00C848E5">
        <w:rPr>
          <w:rFonts w:ascii="Cambria" w:hAnsi="Cambria" w:cs="Cambria"/>
          <w:b/>
          <w:sz w:val="24"/>
          <w:szCs w:val="24"/>
          <w:lang w:val="pl-PL"/>
        </w:rPr>
        <w:t>27.03</w:t>
      </w:r>
      <w:r w:rsidR="001A640F" w:rsidRPr="00C848E5">
        <w:rPr>
          <w:rFonts w:ascii="Cambria" w:hAnsi="Cambria" w:cs="Cambria"/>
          <w:b/>
          <w:sz w:val="24"/>
          <w:szCs w:val="24"/>
          <w:lang w:val="pl-PL"/>
        </w:rPr>
        <w:t>.202</w:t>
      </w:r>
      <w:r w:rsidR="00436525" w:rsidRPr="00C848E5">
        <w:rPr>
          <w:rFonts w:ascii="Cambria" w:hAnsi="Cambria" w:cs="Cambria"/>
          <w:b/>
          <w:sz w:val="24"/>
          <w:szCs w:val="24"/>
          <w:lang w:val="pl-PL"/>
        </w:rPr>
        <w:t>6</w:t>
      </w:r>
      <w:r w:rsidR="001A640F" w:rsidRPr="00C848E5">
        <w:rPr>
          <w:rFonts w:ascii="Cambria" w:hAnsi="Cambria" w:cs="Cambria"/>
          <w:b/>
          <w:sz w:val="24"/>
          <w:szCs w:val="24"/>
          <w:lang w:val="pl-PL"/>
        </w:rPr>
        <w:t xml:space="preserve"> r.</w:t>
      </w:r>
    </w:p>
    <w:p w14:paraId="33262C63" w14:textId="77777777" w:rsidR="001835D3" w:rsidRPr="00B63723" w:rsidRDefault="001835D3" w:rsidP="00307956">
      <w:pPr>
        <w:pStyle w:val="Akapitzlist2"/>
        <w:numPr>
          <w:ilvl w:val="1"/>
          <w:numId w:val="10"/>
        </w:numPr>
        <w:spacing w:before="0" w:after="0" w:line="276" w:lineRule="auto"/>
        <w:rPr>
          <w:rFonts w:ascii="Cambria" w:hAnsi="Cambria" w:cs="Cambria"/>
          <w:bCs/>
          <w:sz w:val="24"/>
          <w:szCs w:val="24"/>
          <w:lang w:val="pl-PL"/>
        </w:rPr>
      </w:pPr>
      <w:r w:rsidRPr="00B63723">
        <w:rPr>
          <w:rFonts w:ascii="Cambria" w:hAnsi="Cambria" w:cs="Cambria"/>
          <w:color w:val="000000"/>
          <w:sz w:val="24"/>
          <w:szCs w:val="24"/>
          <w:lang w:val="pl-PL"/>
        </w:rPr>
        <w:t>W przypadku gdy wybór najkorzystniejszej oferty nie nastąpi przed upływem terminu związania ofertą, o którym mowa w pkt 15.1 SWZ, Zamawiający przed upływem terminu związania ofertą, zwróci się jednokrotnie do wykonawców o wyrażenie zgody na przedłużenie tego terminu o wskazywany przez niego okres, nie dłuższy niż 30 dni.</w:t>
      </w:r>
    </w:p>
    <w:p w14:paraId="5A81A462" w14:textId="77777777" w:rsidR="001835D3" w:rsidRPr="00B63723" w:rsidRDefault="001835D3" w:rsidP="00307956">
      <w:pPr>
        <w:pStyle w:val="Akapitzlist2"/>
        <w:numPr>
          <w:ilvl w:val="1"/>
          <w:numId w:val="10"/>
        </w:numPr>
        <w:spacing w:before="0" w:after="0" w:line="276" w:lineRule="auto"/>
        <w:rPr>
          <w:rFonts w:ascii="Cambria" w:hAnsi="Cambria" w:cs="Cambria"/>
          <w:bCs/>
          <w:sz w:val="24"/>
          <w:szCs w:val="24"/>
          <w:lang w:val="pl-PL"/>
        </w:rPr>
      </w:pPr>
      <w:r w:rsidRPr="00B63723">
        <w:rPr>
          <w:rFonts w:ascii="Cambria" w:hAnsi="Cambria" w:cs="Cambria"/>
          <w:bCs/>
          <w:sz w:val="24"/>
          <w:szCs w:val="24"/>
          <w:lang w:val="pl-PL"/>
        </w:rPr>
        <w:t>Przedłużenie terminu związania ofertą, o którym mowa w pkt. 15.</w:t>
      </w:r>
      <w:r w:rsidR="005E261C" w:rsidRPr="00B63723">
        <w:rPr>
          <w:rFonts w:ascii="Cambria" w:hAnsi="Cambria" w:cs="Cambria"/>
          <w:bCs/>
          <w:sz w:val="24"/>
          <w:szCs w:val="24"/>
          <w:lang w:val="pl-PL"/>
        </w:rPr>
        <w:t>1</w:t>
      </w:r>
      <w:r w:rsidRPr="00B63723">
        <w:rPr>
          <w:rFonts w:ascii="Cambria" w:hAnsi="Cambria" w:cs="Cambria"/>
          <w:bCs/>
          <w:sz w:val="24"/>
          <w:szCs w:val="24"/>
          <w:lang w:val="pl-PL"/>
        </w:rPr>
        <w:t xml:space="preserve"> SWZ, wymaga złożenia przez Wykonawcę pisemnego oświadczenia o wyrażeniu zgody na przedłużenie terminu związania ofertą.</w:t>
      </w:r>
    </w:p>
    <w:p w14:paraId="3A8C3C50" w14:textId="77777777" w:rsidR="001835D3" w:rsidRPr="00B63723" w:rsidRDefault="001835D3" w:rsidP="00307956">
      <w:pPr>
        <w:pStyle w:val="Akapitzlist2"/>
        <w:numPr>
          <w:ilvl w:val="1"/>
          <w:numId w:val="10"/>
        </w:numPr>
        <w:spacing w:before="0" w:after="0" w:line="276" w:lineRule="auto"/>
        <w:rPr>
          <w:rFonts w:ascii="Cambria" w:hAnsi="Cambria" w:cs="Cambria"/>
          <w:bCs/>
          <w:sz w:val="16"/>
          <w:szCs w:val="16"/>
          <w:lang w:val="pl-PL"/>
        </w:rPr>
      </w:pPr>
      <w:r w:rsidRPr="00B63723">
        <w:rPr>
          <w:rFonts w:ascii="Cambria" w:hAnsi="Cambria" w:cs="Cambria"/>
          <w:bCs/>
          <w:sz w:val="24"/>
          <w:szCs w:val="24"/>
          <w:lang w:val="pl-PL"/>
        </w:rPr>
        <w:t>W przypadku, gdy Zamawiający żąda wniesienia wadium, przedłużenie terminu związania ofertą, o którym mowa pkt. 15.</w:t>
      </w:r>
      <w:r w:rsidR="005E261C" w:rsidRPr="00B63723">
        <w:rPr>
          <w:rFonts w:ascii="Cambria" w:hAnsi="Cambria" w:cs="Cambria"/>
          <w:bCs/>
          <w:sz w:val="24"/>
          <w:szCs w:val="24"/>
          <w:lang w:val="pl-PL"/>
        </w:rPr>
        <w:t>1</w:t>
      </w:r>
      <w:r w:rsidRPr="00B63723">
        <w:rPr>
          <w:rFonts w:ascii="Cambria" w:hAnsi="Cambria" w:cs="Cambria"/>
          <w:bCs/>
          <w:sz w:val="24"/>
          <w:szCs w:val="24"/>
          <w:lang w:val="pl-PL"/>
        </w:rPr>
        <w:t xml:space="preserve"> SWZ, następuje wraz z przedłużeniem okresu ważności wadium albo jeżeli nie jest to możliwe, z wniesieniem nowego wadium na przedłużony okres związania ofertą.</w:t>
      </w:r>
    </w:p>
    <w:p w14:paraId="30F29471" w14:textId="77777777" w:rsidR="001835D3" w:rsidRPr="00B63723" w:rsidRDefault="001835D3" w:rsidP="00307956">
      <w:pPr>
        <w:spacing w:line="276" w:lineRule="auto"/>
        <w:ind w:left="720"/>
        <w:jc w:val="both"/>
        <w:rPr>
          <w:rFonts w:ascii="Cambria" w:hAnsi="Cambria" w:cs="Cambria"/>
          <w:bCs/>
          <w:sz w:val="16"/>
          <w:szCs w:val="16"/>
          <w:lang w:val="pl-PL"/>
        </w:rPr>
      </w:pPr>
    </w:p>
    <w:p w14:paraId="6535828C" w14:textId="77777777" w:rsidR="001835D3" w:rsidRPr="00B63723" w:rsidRDefault="001835D3" w:rsidP="00307956">
      <w:pPr>
        <w:spacing w:line="276" w:lineRule="auto"/>
        <w:ind w:left="720"/>
        <w:jc w:val="both"/>
        <w:rPr>
          <w:rFonts w:ascii="Cambria" w:hAnsi="Cambria" w:cs="Cambria"/>
          <w:bCs/>
          <w:sz w:val="16"/>
          <w:szCs w:val="16"/>
          <w:lang w:val="pl-PL"/>
        </w:rPr>
      </w:pPr>
    </w:p>
    <w:tbl>
      <w:tblPr>
        <w:tblW w:w="0" w:type="auto"/>
        <w:tblInd w:w="108" w:type="dxa"/>
        <w:tblLayout w:type="fixed"/>
        <w:tblLook w:val="0000" w:firstRow="0" w:lastRow="0" w:firstColumn="0" w:lastColumn="0" w:noHBand="0" w:noVBand="0"/>
      </w:tblPr>
      <w:tblGrid>
        <w:gridCol w:w="9639"/>
      </w:tblGrid>
      <w:tr w:rsidR="001835D3" w:rsidRPr="00B63723" w14:paraId="2F13E013" w14:textId="77777777" w:rsidTr="00CD36A9">
        <w:tc>
          <w:tcPr>
            <w:tcW w:w="9639" w:type="dxa"/>
            <w:tcBorders>
              <w:bottom w:val="single" w:sz="4" w:space="0" w:color="000000"/>
            </w:tcBorders>
            <w:shd w:val="clear" w:color="auto" w:fill="D9D9D9"/>
          </w:tcPr>
          <w:p w14:paraId="50DE2A59"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lastRenderedPageBreak/>
              <w:t>Rozdział 16</w:t>
            </w:r>
          </w:p>
          <w:p w14:paraId="760B6AFA"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OPIS SPOSOBU OBLICZENIA CENY OFERTY</w:t>
            </w:r>
          </w:p>
        </w:tc>
      </w:tr>
    </w:tbl>
    <w:p w14:paraId="69325935" w14:textId="77777777" w:rsidR="00F001FF" w:rsidRPr="00B63723" w:rsidRDefault="00F001FF" w:rsidP="00307956">
      <w:pPr>
        <w:pStyle w:val="Kolorowalistaakcent11"/>
        <w:spacing w:before="0" w:after="0" w:line="276" w:lineRule="auto"/>
        <w:ind w:left="0"/>
        <w:outlineLvl w:val="3"/>
        <w:rPr>
          <w:rFonts w:ascii="Cambria" w:hAnsi="Cambria" w:cs="Arial"/>
          <w:bCs/>
          <w:sz w:val="16"/>
          <w:szCs w:val="16"/>
          <w:lang w:val="pl-PL" w:eastAsia="pl-PL"/>
        </w:rPr>
      </w:pPr>
    </w:p>
    <w:p w14:paraId="4B95276F" w14:textId="77777777" w:rsidR="00F001FF" w:rsidRPr="00B63723" w:rsidRDefault="00F001FF" w:rsidP="00307956">
      <w:pPr>
        <w:pStyle w:val="Kolorowalistaakcent11"/>
        <w:spacing w:before="0" w:after="0" w:line="276" w:lineRule="auto"/>
        <w:ind w:left="0"/>
        <w:outlineLvl w:val="3"/>
        <w:rPr>
          <w:rFonts w:ascii="Cambria" w:hAnsi="Cambria" w:cs="Arial"/>
          <w:bCs/>
          <w:vanish/>
          <w:sz w:val="24"/>
          <w:szCs w:val="24"/>
          <w:lang w:val="pl-PL" w:eastAsia="pl-PL"/>
        </w:rPr>
      </w:pPr>
    </w:p>
    <w:p w14:paraId="0A929462" w14:textId="77777777" w:rsidR="0079114B" w:rsidRPr="00B63723" w:rsidRDefault="0079114B" w:rsidP="00C9658D">
      <w:pPr>
        <w:pStyle w:val="Akapitzlist"/>
        <w:widowControl w:val="0"/>
        <w:numPr>
          <w:ilvl w:val="1"/>
          <w:numId w:val="67"/>
        </w:numPr>
        <w:suppressAutoHyphens/>
        <w:spacing w:line="276" w:lineRule="auto"/>
        <w:outlineLvl w:val="3"/>
        <w:rPr>
          <w:rFonts w:ascii="Cambria" w:hAnsi="Cambria" w:cs="Arial"/>
          <w:bCs/>
          <w:sz w:val="24"/>
          <w:szCs w:val="24"/>
        </w:rPr>
      </w:pPr>
      <w:r w:rsidRPr="00B63723">
        <w:rPr>
          <w:rFonts w:ascii="Cambria" w:hAnsi="Cambria" w:cs="Arial"/>
          <w:bCs/>
          <w:sz w:val="24"/>
          <w:szCs w:val="24"/>
        </w:rPr>
        <w:t xml:space="preserve">Obowiązującą formą wynagrodzenia za wykonanie przez Wykonawcę przedmiotu zamówienia będzie </w:t>
      </w:r>
      <w:r w:rsidRPr="00B63723">
        <w:rPr>
          <w:rFonts w:ascii="Cambria" w:hAnsi="Cambria" w:cs="Arial"/>
          <w:b/>
          <w:bCs/>
          <w:sz w:val="24"/>
          <w:szCs w:val="24"/>
        </w:rPr>
        <w:t>wynagrodzenie ryczałtowe</w:t>
      </w:r>
      <w:r w:rsidRPr="00B63723">
        <w:rPr>
          <w:rFonts w:ascii="Cambria" w:hAnsi="Cambria" w:cs="Arial"/>
          <w:bCs/>
          <w:sz w:val="24"/>
          <w:szCs w:val="24"/>
        </w:rPr>
        <w:t xml:space="preserve"> wskazane w </w:t>
      </w:r>
      <w:r w:rsidRPr="00B63723">
        <w:rPr>
          <w:rFonts w:ascii="Cambria" w:hAnsi="Cambria" w:cs="Arial"/>
          <w:b/>
          <w:sz w:val="24"/>
          <w:szCs w:val="24"/>
        </w:rPr>
        <w:t>Formularzu ofertowym – Załącznik Nr 3 do SWZ</w:t>
      </w:r>
      <w:r w:rsidRPr="00B63723">
        <w:rPr>
          <w:rFonts w:ascii="Cambria" w:hAnsi="Cambria" w:cs="Arial"/>
          <w:bCs/>
          <w:sz w:val="24"/>
          <w:szCs w:val="24"/>
        </w:rPr>
        <w:t xml:space="preserve">. Cena ryczałtowa obejmuje wszystkie koszty i składniki związane z wykonaniem zamówienia w zakresie wynikającym z opisu przedmiotu zamówienia. </w:t>
      </w:r>
    </w:p>
    <w:p w14:paraId="526BD81F" w14:textId="77777777" w:rsidR="00377ECD" w:rsidRPr="00B63723" w:rsidRDefault="00377ECD" w:rsidP="00C9658D">
      <w:pPr>
        <w:pStyle w:val="Akapitzlist"/>
        <w:widowControl w:val="0"/>
        <w:numPr>
          <w:ilvl w:val="1"/>
          <w:numId w:val="67"/>
        </w:numPr>
        <w:suppressAutoHyphens/>
        <w:spacing w:line="276" w:lineRule="auto"/>
        <w:outlineLvl w:val="3"/>
        <w:rPr>
          <w:rFonts w:ascii="Cambria" w:hAnsi="Cambria" w:cs="Arial"/>
          <w:bCs/>
          <w:sz w:val="24"/>
          <w:szCs w:val="24"/>
        </w:rPr>
      </w:pPr>
      <w:r w:rsidRPr="00B63723">
        <w:rPr>
          <w:rFonts w:ascii="Cambria" w:hAnsi="Cambria" w:cs="Arial"/>
          <w:bCs/>
          <w:sz w:val="24"/>
          <w:szCs w:val="24"/>
        </w:rPr>
        <w:t>Cena winna uwzględniać wymagania wskazane w dokumentacji opisującej przedmiot zamówienia, SWZ i Projekcie umowy, a także wszelkie ewentualne dodatkowe koszty stanowiące ryzyko Wykonawcy.</w:t>
      </w:r>
    </w:p>
    <w:p w14:paraId="0E4EFD9F" w14:textId="77777777" w:rsidR="00377ECD" w:rsidRPr="00B63723" w:rsidRDefault="00377ECD" w:rsidP="00C9658D">
      <w:pPr>
        <w:pStyle w:val="Akapitzlist"/>
        <w:widowControl w:val="0"/>
        <w:numPr>
          <w:ilvl w:val="1"/>
          <w:numId w:val="67"/>
        </w:numPr>
        <w:suppressAutoHyphens/>
        <w:spacing w:line="276" w:lineRule="auto"/>
        <w:outlineLvl w:val="3"/>
        <w:rPr>
          <w:rFonts w:ascii="Cambria" w:hAnsi="Cambria" w:cs="Arial"/>
          <w:bCs/>
          <w:sz w:val="24"/>
          <w:szCs w:val="24"/>
        </w:rPr>
      </w:pPr>
      <w:r w:rsidRPr="00B63723">
        <w:rPr>
          <w:rFonts w:ascii="Cambria" w:hAnsi="Cambria" w:cs="Arial"/>
          <w:bCs/>
          <w:sz w:val="24"/>
          <w:szCs w:val="24"/>
        </w:rPr>
        <w:t>Cenę należy obliczyć:</w:t>
      </w:r>
    </w:p>
    <w:p w14:paraId="076486DF" w14:textId="5FAC32B6" w:rsidR="00377ECD" w:rsidRPr="00B63723" w:rsidRDefault="00377ECD" w:rsidP="00C9658D">
      <w:pPr>
        <w:pStyle w:val="Akapitzlist"/>
        <w:widowControl w:val="0"/>
        <w:numPr>
          <w:ilvl w:val="1"/>
          <w:numId w:val="62"/>
        </w:numPr>
        <w:spacing w:line="276" w:lineRule="auto"/>
        <w:ind w:left="1134" w:hanging="425"/>
        <w:outlineLvl w:val="3"/>
        <w:rPr>
          <w:rFonts w:ascii="Cambria" w:hAnsi="Cambria" w:cs="Arial"/>
          <w:bCs/>
          <w:sz w:val="24"/>
          <w:szCs w:val="24"/>
        </w:rPr>
      </w:pPr>
      <w:r w:rsidRPr="00B63723">
        <w:rPr>
          <w:rFonts w:ascii="Cambria" w:hAnsi="Cambria" w:cs="Arial"/>
          <w:bCs/>
          <w:sz w:val="24"/>
          <w:szCs w:val="24"/>
        </w:rPr>
        <w:t>podając cenę netto,</w:t>
      </w:r>
    </w:p>
    <w:p w14:paraId="3696BEC7" w14:textId="6C226394" w:rsidR="00377ECD" w:rsidRPr="00B63723" w:rsidRDefault="00377ECD" w:rsidP="00C9658D">
      <w:pPr>
        <w:pStyle w:val="Akapitzlist"/>
        <w:widowControl w:val="0"/>
        <w:numPr>
          <w:ilvl w:val="1"/>
          <w:numId w:val="62"/>
        </w:numPr>
        <w:spacing w:line="276" w:lineRule="auto"/>
        <w:ind w:left="1134" w:hanging="425"/>
        <w:outlineLvl w:val="3"/>
        <w:rPr>
          <w:rFonts w:ascii="Cambria" w:hAnsi="Cambria" w:cs="Arial"/>
          <w:bCs/>
          <w:sz w:val="24"/>
          <w:szCs w:val="24"/>
        </w:rPr>
      </w:pPr>
      <w:r w:rsidRPr="00B63723">
        <w:rPr>
          <w:rFonts w:ascii="Cambria" w:hAnsi="Cambria" w:cs="Arial"/>
          <w:bCs/>
          <w:sz w:val="24"/>
          <w:szCs w:val="24"/>
        </w:rPr>
        <w:t>wskazując zastosowaną stawkę podatku VAT,</w:t>
      </w:r>
    </w:p>
    <w:p w14:paraId="5021A0BF" w14:textId="7E532171" w:rsidR="00377ECD" w:rsidRPr="00B63723" w:rsidRDefault="00377ECD" w:rsidP="00C9658D">
      <w:pPr>
        <w:pStyle w:val="Akapitzlist"/>
        <w:widowControl w:val="0"/>
        <w:numPr>
          <w:ilvl w:val="1"/>
          <w:numId w:val="62"/>
        </w:numPr>
        <w:spacing w:line="276" w:lineRule="auto"/>
        <w:ind w:left="1134" w:hanging="425"/>
        <w:outlineLvl w:val="3"/>
        <w:rPr>
          <w:rFonts w:ascii="Cambria" w:hAnsi="Cambria" w:cs="Arial"/>
          <w:bCs/>
          <w:sz w:val="24"/>
          <w:szCs w:val="24"/>
        </w:rPr>
      </w:pPr>
      <w:r w:rsidRPr="00B63723">
        <w:rPr>
          <w:rFonts w:ascii="Cambria" w:hAnsi="Cambria" w:cs="Arial"/>
          <w:bCs/>
          <w:sz w:val="24"/>
          <w:szCs w:val="24"/>
        </w:rPr>
        <w:t>obliczając wysokość podatku VAT,</w:t>
      </w:r>
    </w:p>
    <w:p w14:paraId="3520B207" w14:textId="5636F5D8" w:rsidR="00377ECD" w:rsidRPr="00B63723" w:rsidRDefault="00377ECD" w:rsidP="00C9658D">
      <w:pPr>
        <w:pStyle w:val="Akapitzlist"/>
        <w:widowControl w:val="0"/>
        <w:numPr>
          <w:ilvl w:val="1"/>
          <w:numId w:val="62"/>
        </w:numPr>
        <w:spacing w:line="276" w:lineRule="auto"/>
        <w:ind w:left="1134" w:hanging="425"/>
        <w:outlineLvl w:val="3"/>
        <w:rPr>
          <w:rFonts w:ascii="Cambria" w:hAnsi="Cambria" w:cs="Arial"/>
          <w:bCs/>
          <w:sz w:val="24"/>
          <w:szCs w:val="24"/>
        </w:rPr>
      </w:pPr>
      <w:r w:rsidRPr="00B63723">
        <w:rPr>
          <w:rFonts w:ascii="Cambria" w:hAnsi="Cambria" w:cs="Arial"/>
          <w:bCs/>
          <w:sz w:val="24"/>
          <w:szCs w:val="24"/>
        </w:rPr>
        <w:t>podając cenę brutto stanowiącą sumę wartości netto i wysokości podatku VAT</w:t>
      </w:r>
      <w:r w:rsidR="000F78FF" w:rsidRPr="00B63723">
        <w:rPr>
          <w:rFonts w:ascii="Cambria" w:hAnsi="Cambria" w:cs="Arial"/>
          <w:bCs/>
          <w:sz w:val="24"/>
          <w:szCs w:val="24"/>
        </w:rPr>
        <w:t>,</w:t>
      </w:r>
    </w:p>
    <w:p w14:paraId="425A8CEF" w14:textId="77777777" w:rsidR="00377ECD" w:rsidRPr="00B63723" w:rsidRDefault="00377ECD" w:rsidP="00C9658D">
      <w:pPr>
        <w:pStyle w:val="Akapitzlist"/>
        <w:widowControl w:val="0"/>
        <w:numPr>
          <w:ilvl w:val="1"/>
          <w:numId w:val="67"/>
        </w:numPr>
        <w:suppressAutoHyphens/>
        <w:spacing w:line="276" w:lineRule="auto"/>
        <w:outlineLvl w:val="3"/>
        <w:rPr>
          <w:rFonts w:ascii="Cambria" w:hAnsi="Cambria" w:cs="Arial"/>
          <w:bCs/>
          <w:sz w:val="24"/>
          <w:szCs w:val="24"/>
        </w:rPr>
      </w:pPr>
      <w:r w:rsidRPr="00B63723">
        <w:rPr>
          <w:rFonts w:ascii="Cambria" w:hAnsi="Cambria" w:cs="Arial"/>
          <w:bCs/>
          <w:sz w:val="24"/>
          <w:szCs w:val="24"/>
        </w:rPr>
        <w:t>Wszelkie rozliczenia dotyczące realizacji przedmiotu zamówienia opisanego w niniejszej specyfikacji dokonywane będą w złotych polskich.</w:t>
      </w:r>
    </w:p>
    <w:p w14:paraId="26DD9739" w14:textId="19E0DA9C" w:rsidR="00377ECD" w:rsidRPr="00B63723" w:rsidRDefault="00377ECD" w:rsidP="00C9658D">
      <w:pPr>
        <w:pStyle w:val="Akapitzlist"/>
        <w:widowControl w:val="0"/>
        <w:numPr>
          <w:ilvl w:val="1"/>
          <w:numId w:val="67"/>
        </w:numPr>
        <w:suppressAutoHyphens/>
        <w:spacing w:line="276" w:lineRule="auto"/>
        <w:outlineLvl w:val="3"/>
        <w:rPr>
          <w:rFonts w:ascii="Cambria" w:hAnsi="Cambria" w:cs="Arial"/>
          <w:bCs/>
          <w:sz w:val="24"/>
          <w:szCs w:val="24"/>
        </w:rPr>
      </w:pPr>
      <w:r w:rsidRPr="00B63723">
        <w:rPr>
          <w:rFonts w:ascii="Cambria" w:hAnsi="Cambria" w:cs="Arial"/>
          <w:bCs/>
          <w:sz w:val="24"/>
          <w:szCs w:val="24"/>
        </w:rPr>
        <w:t>Jeżeli została złożona oferta, której wybór prowadziłby do powstania u zamawiającego obowiązku podatkowego zgodnie z ustawą z dnia 11 marca 2004 r. o podatku od towarów i usług (Dz. U. z 20</w:t>
      </w:r>
      <w:r w:rsidR="00751393">
        <w:rPr>
          <w:rFonts w:ascii="Cambria" w:hAnsi="Cambria" w:cs="Arial"/>
          <w:bCs/>
          <w:sz w:val="24"/>
          <w:szCs w:val="24"/>
        </w:rPr>
        <w:t>25</w:t>
      </w:r>
      <w:r w:rsidRPr="00B63723">
        <w:rPr>
          <w:rFonts w:ascii="Cambria" w:hAnsi="Cambria" w:cs="Arial"/>
          <w:bCs/>
          <w:sz w:val="24"/>
          <w:szCs w:val="24"/>
        </w:rPr>
        <w:t xml:space="preserve"> r. poz. </w:t>
      </w:r>
      <w:r w:rsidR="00751393">
        <w:rPr>
          <w:rFonts w:ascii="Cambria" w:hAnsi="Cambria" w:cs="Arial"/>
          <w:bCs/>
          <w:sz w:val="24"/>
          <w:szCs w:val="24"/>
        </w:rPr>
        <w:t>775</w:t>
      </w:r>
      <w:r w:rsidRPr="00B63723">
        <w:rPr>
          <w:rFonts w:ascii="Cambria" w:hAnsi="Cambria" w:cs="Arial"/>
          <w:bCs/>
          <w:sz w:val="24"/>
          <w:szCs w:val="24"/>
        </w:rPr>
        <w:t xml:space="preserve">, z </w:t>
      </w:r>
      <w:proofErr w:type="spellStart"/>
      <w:r w:rsidRPr="00B63723">
        <w:rPr>
          <w:rFonts w:ascii="Cambria" w:hAnsi="Cambria" w:cs="Arial"/>
          <w:bCs/>
          <w:sz w:val="24"/>
          <w:szCs w:val="24"/>
        </w:rPr>
        <w:t>późn</w:t>
      </w:r>
      <w:proofErr w:type="spellEnd"/>
      <w:r w:rsidRPr="00B63723">
        <w:rPr>
          <w:rFonts w:ascii="Cambria" w:hAnsi="Cambria" w:cs="Arial"/>
          <w:bCs/>
          <w:sz w:val="24"/>
          <w:szCs w:val="24"/>
        </w:rPr>
        <w:t>. zm.), dla celów zastosowania kryterium ceny lub kosztu zamawiający dolicza do przedstawionej w tej ofercie ceny kwotę podatku od towarów i usług, którą miałby obowiązek rozliczyć.</w:t>
      </w:r>
    </w:p>
    <w:p w14:paraId="1DFF3CDA" w14:textId="5C91DE2B" w:rsidR="00377ECD" w:rsidRPr="00B63723" w:rsidRDefault="00377ECD" w:rsidP="00C9658D">
      <w:pPr>
        <w:pStyle w:val="Akapitzlist"/>
        <w:widowControl w:val="0"/>
        <w:numPr>
          <w:ilvl w:val="1"/>
          <w:numId w:val="67"/>
        </w:numPr>
        <w:suppressAutoHyphens/>
        <w:spacing w:line="276" w:lineRule="auto"/>
        <w:outlineLvl w:val="3"/>
        <w:rPr>
          <w:rFonts w:ascii="Cambria" w:hAnsi="Cambria" w:cs="Arial"/>
          <w:bCs/>
          <w:sz w:val="24"/>
          <w:szCs w:val="24"/>
        </w:rPr>
      </w:pPr>
      <w:r w:rsidRPr="00B63723">
        <w:rPr>
          <w:rFonts w:ascii="Cambria" w:hAnsi="Cambria" w:cs="Arial"/>
          <w:bCs/>
          <w:sz w:val="24"/>
          <w:szCs w:val="24"/>
        </w:rPr>
        <w:t>W przypadku, o którym mowa w pkt 16.</w:t>
      </w:r>
      <w:r w:rsidR="0079114B" w:rsidRPr="00B63723">
        <w:rPr>
          <w:rFonts w:ascii="Cambria" w:hAnsi="Cambria" w:cs="Arial"/>
          <w:bCs/>
          <w:sz w:val="24"/>
          <w:szCs w:val="24"/>
        </w:rPr>
        <w:t>5</w:t>
      </w:r>
      <w:r w:rsidRPr="00B63723">
        <w:rPr>
          <w:rFonts w:ascii="Cambria" w:hAnsi="Cambria" w:cs="Arial"/>
          <w:bCs/>
          <w:sz w:val="24"/>
          <w:szCs w:val="24"/>
        </w:rPr>
        <w:t xml:space="preserve"> SWZ, Wykonawca ma obowiązek:</w:t>
      </w:r>
    </w:p>
    <w:p w14:paraId="63CE342F" w14:textId="77777777" w:rsidR="00377ECD" w:rsidRPr="00B63723" w:rsidRDefault="00377ECD" w:rsidP="00C9658D">
      <w:pPr>
        <w:pStyle w:val="Kolorowalistaakcent11"/>
        <w:numPr>
          <w:ilvl w:val="1"/>
          <w:numId w:val="59"/>
        </w:numPr>
        <w:suppressAutoHyphens w:val="0"/>
        <w:autoSpaceDE w:val="0"/>
        <w:autoSpaceDN w:val="0"/>
        <w:adjustRightInd w:val="0"/>
        <w:spacing w:before="0" w:after="0" w:line="276" w:lineRule="auto"/>
        <w:ind w:left="1134" w:hanging="425"/>
        <w:contextualSpacing/>
        <w:rPr>
          <w:rFonts w:ascii="Cambria" w:hAnsi="Cambria" w:cs="Arial"/>
          <w:sz w:val="24"/>
          <w:szCs w:val="24"/>
          <w:lang w:val="pl-PL"/>
        </w:rPr>
      </w:pPr>
      <w:r w:rsidRPr="00B63723">
        <w:rPr>
          <w:rFonts w:ascii="Cambria" w:hAnsi="Cambria" w:cs="Arial"/>
          <w:sz w:val="24"/>
          <w:szCs w:val="24"/>
          <w:lang w:val="pl-PL"/>
        </w:rPr>
        <w:t>poinformowania w ofercie zamawiającego, że wybór jego oferty będzie prowadził do powstania u zamawiającego obowiązku podatkowego;</w:t>
      </w:r>
    </w:p>
    <w:p w14:paraId="78B4E9BB" w14:textId="77777777" w:rsidR="00377ECD" w:rsidRPr="00B63723" w:rsidRDefault="00377ECD" w:rsidP="00C9658D">
      <w:pPr>
        <w:pStyle w:val="Kolorowalistaakcent11"/>
        <w:numPr>
          <w:ilvl w:val="1"/>
          <w:numId w:val="59"/>
        </w:numPr>
        <w:suppressAutoHyphens w:val="0"/>
        <w:autoSpaceDE w:val="0"/>
        <w:autoSpaceDN w:val="0"/>
        <w:adjustRightInd w:val="0"/>
        <w:spacing w:before="0" w:after="0" w:line="276" w:lineRule="auto"/>
        <w:ind w:left="1134" w:hanging="425"/>
        <w:contextualSpacing/>
        <w:rPr>
          <w:rFonts w:ascii="Cambria" w:hAnsi="Cambria" w:cs="Arial"/>
          <w:sz w:val="24"/>
          <w:szCs w:val="24"/>
          <w:lang w:val="pl-PL"/>
        </w:rPr>
      </w:pPr>
      <w:r w:rsidRPr="00B63723">
        <w:rPr>
          <w:rFonts w:ascii="Cambria" w:hAnsi="Cambria" w:cs="Arial"/>
          <w:sz w:val="24"/>
          <w:szCs w:val="24"/>
          <w:lang w:val="pl-PL"/>
        </w:rPr>
        <w:t>wskazania w ofercie nazwy (rodzaju) towaru lub usługi, których dostawa lub świadczenie będą prowadziły do powstania obowiązku podatkowego;</w:t>
      </w:r>
    </w:p>
    <w:p w14:paraId="4F779209" w14:textId="77777777" w:rsidR="00377ECD" w:rsidRPr="00B63723" w:rsidRDefault="00377ECD" w:rsidP="00C9658D">
      <w:pPr>
        <w:pStyle w:val="Kolorowalistaakcent11"/>
        <w:numPr>
          <w:ilvl w:val="1"/>
          <w:numId w:val="59"/>
        </w:numPr>
        <w:suppressAutoHyphens w:val="0"/>
        <w:autoSpaceDE w:val="0"/>
        <w:autoSpaceDN w:val="0"/>
        <w:adjustRightInd w:val="0"/>
        <w:spacing w:before="0" w:after="0" w:line="276" w:lineRule="auto"/>
        <w:ind w:left="1134" w:hanging="425"/>
        <w:contextualSpacing/>
        <w:rPr>
          <w:rFonts w:ascii="Cambria" w:hAnsi="Cambria" w:cs="Arial"/>
          <w:sz w:val="24"/>
          <w:szCs w:val="24"/>
          <w:lang w:val="pl-PL"/>
        </w:rPr>
      </w:pPr>
      <w:r w:rsidRPr="00B63723">
        <w:rPr>
          <w:rFonts w:ascii="Cambria" w:hAnsi="Cambria" w:cs="Arial"/>
          <w:sz w:val="24"/>
          <w:szCs w:val="24"/>
          <w:lang w:val="pl-PL"/>
        </w:rPr>
        <w:t>wskazania w ofercie wartości towaru lub usługi objętego obowiązkiem podatkowym zamawiającego, bez kwoty podatku;</w:t>
      </w:r>
    </w:p>
    <w:p w14:paraId="392A3AB6" w14:textId="77777777" w:rsidR="00377ECD" w:rsidRPr="00B63723" w:rsidRDefault="00377ECD" w:rsidP="00C9658D">
      <w:pPr>
        <w:pStyle w:val="Kolorowalistaakcent11"/>
        <w:numPr>
          <w:ilvl w:val="1"/>
          <w:numId w:val="59"/>
        </w:numPr>
        <w:suppressAutoHyphens w:val="0"/>
        <w:autoSpaceDE w:val="0"/>
        <w:autoSpaceDN w:val="0"/>
        <w:adjustRightInd w:val="0"/>
        <w:spacing w:before="0" w:after="0" w:line="276" w:lineRule="auto"/>
        <w:ind w:left="1134" w:hanging="425"/>
        <w:contextualSpacing/>
        <w:rPr>
          <w:rFonts w:ascii="Cambria" w:hAnsi="Cambria" w:cs="Arial"/>
          <w:sz w:val="24"/>
          <w:szCs w:val="24"/>
          <w:lang w:val="pl-PL"/>
        </w:rPr>
      </w:pPr>
      <w:r w:rsidRPr="00B63723">
        <w:rPr>
          <w:rFonts w:ascii="Cambria" w:hAnsi="Cambria" w:cs="Arial"/>
          <w:sz w:val="24"/>
          <w:szCs w:val="24"/>
          <w:lang w:val="pl-PL"/>
        </w:rPr>
        <w:t>wskazania w ofercie stawki podatku od towarów i usług, która zgodnie z wiedzą wykonawcy, będzie miała zastosowanie.</w:t>
      </w:r>
    </w:p>
    <w:p w14:paraId="241B30FC" w14:textId="77777777" w:rsidR="00377ECD" w:rsidRPr="00B63723" w:rsidRDefault="00377ECD" w:rsidP="00C9658D">
      <w:pPr>
        <w:pStyle w:val="Akapitzlist"/>
        <w:widowControl w:val="0"/>
        <w:numPr>
          <w:ilvl w:val="1"/>
          <w:numId w:val="67"/>
        </w:numPr>
        <w:suppressAutoHyphens/>
        <w:spacing w:line="276" w:lineRule="auto"/>
        <w:outlineLvl w:val="3"/>
        <w:rPr>
          <w:rFonts w:ascii="Cambria" w:hAnsi="Cambria" w:cs="Arial"/>
          <w:bCs/>
          <w:sz w:val="24"/>
          <w:szCs w:val="24"/>
        </w:rPr>
      </w:pPr>
      <w:r w:rsidRPr="00B63723">
        <w:rPr>
          <w:rFonts w:ascii="Cambria" w:hAnsi="Cambria" w:cs="Arial"/>
          <w:bCs/>
          <w:sz w:val="24"/>
          <w:szCs w:val="24"/>
        </w:rPr>
        <w:t xml:space="preserve">W Formularzu oferty Wykonawca podaje cenę, z dokładnością do dwóch miejsc po przecinku w rozumieniu art. 3 ust. 1 pkt 1 i ust. 2 ustawy z dnia 9 maja 2014 r. o informowaniu o cenach towarów i usług oraz ustawy z dnia 7 lipca 1994 r. o denominacji złotego, za którą podejmuje się zrealizować przedmiot zamówienia. </w:t>
      </w:r>
    </w:p>
    <w:p w14:paraId="4232F75B" w14:textId="77777777" w:rsidR="00377ECD" w:rsidRDefault="00377ECD" w:rsidP="00C9658D">
      <w:pPr>
        <w:pStyle w:val="Akapitzlist"/>
        <w:widowControl w:val="0"/>
        <w:numPr>
          <w:ilvl w:val="1"/>
          <w:numId w:val="67"/>
        </w:numPr>
        <w:suppressAutoHyphens/>
        <w:spacing w:line="276" w:lineRule="auto"/>
        <w:outlineLvl w:val="3"/>
        <w:rPr>
          <w:rFonts w:ascii="Cambria" w:hAnsi="Cambria" w:cs="Arial"/>
          <w:bCs/>
          <w:sz w:val="24"/>
          <w:szCs w:val="24"/>
        </w:rPr>
      </w:pPr>
      <w:r w:rsidRPr="00B63723">
        <w:rPr>
          <w:rFonts w:ascii="Cambria" w:hAnsi="Cambria" w:cs="Arial"/>
          <w:bCs/>
          <w:sz w:val="24"/>
          <w:szCs w:val="24"/>
        </w:rPr>
        <w:t xml:space="preserve">Wynagrodzenie będzie płatne zgodnie z Projektem umowy Załącznik Nr 2 do SWZ. </w:t>
      </w:r>
    </w:p>
    <w:p w14:paraId="349A1A4B" w14:textId="77777777" w:rsidR="0069739D" w:rsidRPr="00B63723" w:rsidRDefault="0069739D" w:rsidP="0069739D">
      <w:pPr>
        <w:pStyle w:val="Akapitzlist"/>
        <w:widowControl w:val="0"/>
        <w:suppressAutoHyphens/>
        <w:spacing w:line="276" w:lineRule="auto"/>
        <w:ind w:left="495"/>
        <w:outlineLvl w:val="3"/>
        <w:rPr>
          <w:rFonts w:ascii="Cambria" w:hAnsi="Cambria" w:cs="Arial"/>
          <w:bCs/>
          <w:sz w:val="24"/>
          <w:szCs w:val="24"/>
        </w:rPr>
      </w:pPr>
    </w:p>
    <w:p w14:paraId="46117A57" w14:textId="77777777" w:rsidR="001835D3" w:rsidRPr="00B63723" w:rsidRDefault="001835D3" w:rsidP="00307956">
      <w:pPr>
        <w:pStyle w:val="Kolorowalistaakcent11"/>
        <w:spacing w:before="0" w:after="0" w:line="276" w:lineRule="auto"/>
        <w:ind w:left="0"/>
        <w:rPr>
          <w:rFonts w:ascii="Cambria" w:hAnsi="Cambria" w:cs="Cambria"/>
          <w:b/>
          <w:bCs/>
          <w:lang w:val="pl-PL"/>
        </w:rPr>
      </w:pPr>
    </w:p>
    <w:tbl>
      <w:tblPr>
        <w:tblW w:w="9781" w:type="dxa"/>
        <w:tblInd w:w="108" w:type="dxa"/>
        <w:tblLayout w:type="fixed"/>
        <w:tblLook w:val="0000" w:firstRow="0" w:lastRow="0" w:firstColumn="0" w:lastColumn="0" w:noHBand="0" w:noVBand="0"/>
      </w:tblPr>
      <w:tblGrid>
        <w:gridCol w:w="9781"/>
      </w:tblGrid>
      <w:tr w:rsidR="001835D3" w:rsidRPr="00B63723" w14:paraId="6128BED5" w14:textId="77777777" w:rsidTr="00CD36A9">
        <w:tc>
          <w:tcPr>
            <w:tcW w:w="9781" w:type="dxa"/>
            <w:tcBorders>
              <w:bottom w:val="single" w:sz="4" w:space="0" w:color="000000"/>
            </w:tcBorders>
            <w:shd w:val="clear" w:color="auto" w:fill="D9D9D9"/>
          </w:tcPr>
          <w:p w14:paraId="278F35D2"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17</w:t>
            </w:r>
          </w:p>
          <w:p w14:paraId="3C108771"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 xml:space="preserve">OPIS KRYTERIÓW OCENY OFERT, WRAZ Z PODANIEM WAG TYCH KRYTERIÓW </w:t>
            </w:r>
            <w:r w:rsidR="005234D0" w:rsidRPr="00B63723">
              <w:rPr>
                <w:rFonts w:ascii="Cambria" w:hAnsi="Cambria" w:cs="Cambria"/>
                <w:b/>
                <w:sz w:val="26"/>
                <w:szCs w:val="26"/>
                <w:lang w:val="pl-PL"/>
              </w:rPr>
              <w:br/>
            </w:r>
            <w:r w:rsidRPr="00B63723">
              <w:rPr>
                <w:rFonts w:ascii="Cambria" w:hAnsi="Cambria" w:cs="Cambria"/>
                <w:b/>
                <w:sz w:val="26"/>
                <w:szCs w:val="26"/>
                <w:lang w:val="pl-PL"/>
              </w:rPr>
              <w:t>I SPOSOBU OCENY OFERT</w:t>
            </w:r>
          </w:p>
        </w:tc>
      </w:tr>
    </w:tbl>
    <w:p w14:paraId="732DE7D6" w14:textId="77777777" w:rsidR="001835D3" w:rsidRPr="00B63723" w:rsidRDefault="001835D3" w:rsidP="00307956">
      <w:pPr>
        <w:pStyle w:val="Listanumerowana22"/>
        <w:tabs>
          <w:tab w:val="clear" w:pos="0"/>
          <w:tab w:val="left" w:pos="709"/>
          <w:tab w:val="left" w:pos="1276"/>
          <w:tab w:val="left" w:pos="1418"/>
        </w:tabs>
        <w:spacing w:line="276" w:lineRule="auto"/>
        <w:ind w:left="709"/>
        <w:rPr>
          <w:rFonts w:ascii="Cambria" w:hAnsi="Cambria" w:cs="Cambria"/>
          <w:sz w:val="24"/>
          <w:lang w:val="pl-PL"/>
        </w:rPr>
      </w:pPr>
    </w:p>
    <w:p w14:paraId="1B472082" w14:textId="1B041487" w:rsidR="00BD2B65" w:rsidRPr="00B63723" w:rsidRDefault="001835D3" w:rsidP="00307956">
      <w:pPr>
        <w:pStyle w:val="Listanumerowana22"/>
        <w:numPr>
          <w:ilvl w:val="1"/>
          <w:numId w:val="19"/>
        </w:numPr>
        <w:spacing w:line="276" w:lineRule="auto"/>
        <w:ind w:left="709" w:hanging="709"/>
        <w:rPr>
          <w:rFonts w:ascii="Cambria" w:hAnsi="Cambria" w:cs="Cambria"/>
          <w:color w:val="000000"/>
          <w:sz w:val="10"/>
          <w:szCs w:val="10"/>
          <w:lang w:val="pl-PL"/>
        </w:rPr>
      </w:pPr>
      <w:r w:rsidRPr="00B63723">
        <w:rPr>
          <w:rFonts w:ascii="Cambria" w:hAnsi="Cambria" w:cs="Cambria"/>
          <w:color w:val="000000"/>
          <w:sz w:val="24"/>
          <w:lang w:val="pl-PL"/>
        </w:rPr>
        <w:lastRenderedPageBreak/>
        <w:t>Zamawiający dokona oceny ofert, które nie zostały odrzucone, na podstawie następujących kryteriów oceny ofert:</w:t>
      </w:r>
    </w:p>
    <w:p w14:paraId="67DDA126" w14:textId="77777777" w:rsidR="001835D3" w:rsidRPr="00B63723" w:rsidRDefault="001835D3" w:rsidP="00307956">
      <w:pPr>
        <w:pStyle w:val="Listanumerowana22"/>
        <w:tabs>
          <w:tab w:val="clear" w:pos="0"/>
        </w:tabs>
        <w:spacing w:line="276" w:lineRule="auto"/>
        <w:ind w:left="709" w:firstLine="0"/>
        <w:rPr>
          <w:rFonts w:ascii="Cambria" w:hAnsi="Cambria" w:cs="Cambria"/>
          <w:color w:val="000000"/>
          <w:sz w:val="10"/>
          <w:szCs w:val="10"/>
          <w:lang w:val="pl-PL"/>
        </w:rPr>
      </w:pPr>
    </w:p>
    <w:p w14:paraId="3C7C1E60" w14:textId="77777777" w:rsidR="001835D3" w:rsidRPr="00B63723" w:rsidRDefault="001835D3" w:rsidP="00307956">
      <w:pPr>
        <w:pStyle w:val="Akapitzlist2"/>
        <w:tabs>
          <w:tab w:val="left" w:pos="709"/>
          <w:tab w:val="left" w:pos="1276"/>
          <w:tab w:val="left" w:pos="1418"/>
        </w:tabs>
        <w:spacing w:before="0" w:after="0" w:line="276" w:lineRule="auto"/>
        <w:ind w:left="709"/>
        <w:rPr>
          <w:rFonts w:ascii="Cambria" w:hAnsi="Cambria" w:cs="Cambria"/>
          <w:color w:val="000000"/>
          <w:sz w:val="10"/>
          <w:szCs w:val="10"/>
          <w:lang w:val="pl-PL"/>
        </w:rPr>
      </w:pPr>
    </w:p>
    <w:tbl>
      <w:tblPr>
        <w:tblW w:w="8930" w:type="dxa"/>
        <w:tblInd w:w="704" w:type="dxa"/>
        <w:tblLayout w:type="fixed"/>
        <w:tblLook w:val="0000" w:firstRow="0" w:lastRow="0" w:firstColumn="0" w:lastColumn="0" w:noHBand="0" w:noVBand="0"/>
      </w:tblPr>
      <w:tblGrid>
        <w:gridCol w:w="756"/>
        <w:gridCol w:w="5481"/>
        <w:gridCol w:w="2693"/>
      </w:tblGrid>
      <w:tr w:rsidR="001835D3" w:rsidRPr="00B63723" w14:paraId="4A65C4F4" w14:textId="77777777" w:rsidTr="0084069D">
        <w:tc>
          <w:tcPr>
            <w:tcW w:w="756" w:type="dxa"/>
            <w:tcBorders>
              <w:top w:val="single" w:sz="4" w:space="0" w:color="000000"/>
              <w:left w:val="single" w:sz="4" w:space="0" w:color="000000"/>
              <w:bottom w:val="single" w:sz="4" w:space="0" w:color="000000"/>
            </w:tcBorders>
            <w:shd w:val="clear" w:color="auto" w:fill="E5E5E5"/>
          </w:tcPr>
          <w:p w14:paraId="00A60E1D" w14:textId="77777777" w:rsidR="001835D3" w:rsidRPr="00B63723" w:rsidRDefault="001835D3" w:rsidP="00307956">
            <w:pPr>
              <w:pStyle w:val="Akapitzlist2"/>
              <w:tabs>
                <w:tab w:val="left" w:pos="709"/>
                <w:tab w:val="left" w:pos="1276"/>
                <w:tab w:val="left" w:pos="1418"/>
              </w:tabs>
              <w:spacing w:before="0" w:after="0" w:line="276" w:lineRule="auto"/>
              <w:ind w:left="0"/>
              <w:jc w:val="center"/>
              <w:rPr>
                <w:rFonts w:ascii="Cambria" w:hAnsi="Cambria" w:cs="Cambria"/>
                <w:b/>
                <w:color w:val="000000"/>
                <w:sz w:val="24"/>
                <w:szCs w:val="24"/>
                <w:lang w:val="pl-PL"/>
              </w:rPr>
            </w:pPr>
            <w:r w:rsidRPr="00B63723">
              <w:rPr>
                <w:rFonts w:ascii="Cambria" w:hAnsi="Cambria" w:cs="Cambria"/>
                <w:b/>
                <w:color w:val="000000"/>
                <w:sz w:val="24"/>
                <w:szCs w:val="24"/>
                <w:lang w:val="pl-PL"/>
              </w:rPr>
              <w:t>Lp.</w:t>
            </w:r>
          </w:p>
        </w:tc>
        <w:tc>
          <w:tcPr>
            <w:tcW w:w="5481" w:type="dxa"/>
            <w:tcBorders>
              <w:top w:val="single" w:sz="4" w:space="0" w:color="000000"/>
              <w:left w:val="single" w:sz="4" w:space="0" w:color="000000"/>
              <w:bottom w:val="single" w:sz="4" w:space="0" w:color="000000"/>
            </w:tcBorders>
            <w:shd w:val="clear" w:color="auto" w:fill="E5E5E5"/>
          </w:tcPr>
          <w:p w14:paraId="7D781BB7" w14:textId="77777777" w:rsidR="001835D3" w:rsidRPr="00B63723" w:rsidRDefault="001835D3" w:rsidP="00307956">
            <w:pPr>
              <w:pStyle w:val="Akapitzlist2"/>
              <w:tabs>
                <w:tab w:val="left" w:pos="709"/>
                <w:tab w:val="left" w:pos="1276"/>
                <w:tab w:val="left" w:pos="1418"/>
              </w:tabs>
              <w:spacing w:before="0" w:after="0" w:line="276" w:lineRule="auto"/>
              <w:ind w:left="0"/>
              <w:rPr>
                <w:rFonts w:ascii="Cambria" w:hAnsi="Cambria" w:cs="Cambria"/>
                <w:b/>
                <w:color w:val="000000"/>
                <w:sz w:val="24"/>
                <w:szCs w:val="24"/>
                <w:lang w:val="pl-PL"/>
              </w:rPr>
            </w:pPr>
            <w:r w:rsidRPr="00B63723">
              <w:rPr>
                <w:rFonts w:ascii="Cambria" w:hAnsi="Cambria" w:cs="Cambria"/>
                <w:b/>
                <w:color w:val="000000"/>
                <w:sz w:val="24"/>
                <w:szCs w:val="24"/>
                <w:lang w:val="pl-PL"/>
              </w:rPr>
              <w:t>Nazwa kryterium</w:t>
            </w:r>
          </w:p>
        </w:tc>
        <w:tc>
          <w:tcPr>
            <w:tcW w:w="2693" w:type="dxa"/>
            <w:tcBorders>
              <w:top w:val="single" w:sz="4" w:space="0" w:color="000000"/>
              <w:left w:val="single" w:sz="4" w:space="0" w:color="000000"/>
              <w:bottom w:val="single" w:sz="4" w:space="0" w:color="000000"/>
              <w:right w:val="single" w:sz="4" w:space="0" w:color="000000"/>
            </w:tcBorders>
            <w:shd w:val="clear" w:color="auto" w:fill="E5E5E5"/>
          </w:tcPr>
          <w:p w14:paraId="1BC58BB9" w14:textId="77777777" w:rsidR="00996CDA" w:rsidRPr="00B63723" w:rsidRDefault="001835D3" w:rsidP="00307956">
            <w:pPr>
              <w:pStyle w:val="Akapitzlist2"/>
              <w:tabs>
                <w:tab w:val="left" w:pos="709"/>
                <w:tab w:val="left" w:pos="1276"/>
                <w:tab w:val="left" w:pos="1418"/>
              </w:tabs>
              <w:spacing w:before="0" w:after="0" w:line="276" w:lineRule="auto"/>
              <w:ind w:left="0"/>
              <w:jc w:val="center"/>
              <w:rPr>
                <w:rFonts w:ascii="Cambria" w:hAnsi="Cambria" w:cs="Cambria"/>
                <w:b/>
                <w:color w:val="000000"/>
                <w:sz w:val="24"/>
                <w:szCs w:val="24"/>
                <w:lang w:val="pl-PL"/>
              </w:rPr>
            </w:pPr>
            <w:r w:rsidRPr="00B63723">
              <w:rPr>
                <w:rFonts w:ascii="Cambria" w:hAnsi="Cambria" w:cs="Cambria"/>
                <w:b/>
                <w:color w:val="000000"/>
                <w:sz w:val="24"/>
                <w:szCs w:val="24"/>
                <w:lang w:val="pl-PL"/>
              </w:rPr>
              <w:t xml:space="preserve">Znaczenie kryterium </w:t>
            </w:r>
          </w:p>
          <w:p w14:paraId="03CC29A1" w14:textId="11DB0E70" w:rsidR="001835D3" w:rsidRPr="00B63723" w:rsidRDefault="001835D3" w:rsidP="00307956">
            <w:pPr>
              <w:pStyle w:val="Akapitzlist2"/>
              <w:tabs>
                <w:tab w:val="left" w:pos="709"/>
                <w:tab w:val="left" w:pos="1276"/>
                <w:tab w:val="left" w:pos="1418"/>
              </w:tabs>
              <w:spacing w:before="0" w:after="0" w:line="276" w:lineRule="auto"/>
              <w:ind w:left="0"/>
              <w:jc w:val="center"/>
              <w:rPr>
                <w:lang w:val="pl-PL"/>
              </w:rPr>
            </w:pPr>
            <w:r w:rsidRPr="00B63723">
              <w:rPr>
                <w:rFonts w:ascii="Cambria" w:hAnsi="Cambria" w:cs="Cambria"/>
                <w:b/>
                <w:color w:val="000000"/>
                <w:sz w:val="24"/>
                <w:szCs w:val="24"/>
                <w:lang w:val="pl-PL"/>
              </w:rPr>
              <w:t>(w %)</w:t>
            </w:r>
          </w:p>
        </w:tc>
      </w:tr>
      <w:tr w:rsidR="001835D3" w:rsidRPr="00B63723" w14:paraId="31B24C64" w14:textId="77777777" w:rsidTr="0084069D">
        <w:tc>
          <w:tcPr>
            <w:tcW w:w="756" w:type="dxa"/>
            <w:tcBorders>
              <w:top w:val="single" w:sz="4" w:space="0" w:color="000000"/>
              <w:left w:val="single" w:sz="4" w:space="0" w:color="000000"/>
              <w:bottom w:val="single" w:sz="4" w:space="0" w:color="000000"/>
            </w:tcBorders>
            <w:shd w:val="clear" w:color="auto" w:fill="FFFFFF"/>
            <w:vAlign w:val="center"/>
          </w:tcPr>
          <w:p w14:paraId="3D4198B6" w14:textId="77777777" w:rsidR="001835D3" w:rsidRPr="00B63723" w:rsidRDefault="001835D3" w:rsidP="00307956">
            <w:pPr>
              <w:pStyle w:val="Akapitzlist2"/>
              <w:tabs>
                <w:tab w:val="left" w:pos="709"/>
                <w:tab w:val="left" w:pos="1276"/>
                <w:tab w:val="left" w:pos="1418"/>
              </w:tabs>
              <w:spacing w:before="0" w:after="0" w:line="276" w:lineRule="auto"/>
              <w:ind w:left="0"/>
              <w:jc w:val="center"/>
              <w:rPr>
                <w:rFonts w:ascii="Cambria" w:hAnsi="Cambria" w:cs="Cambria"/>
                <w:color w:val="000000"/>
                <w:sz w:val="24"/>
                <w:szCs w:val="24"/>
                <w:lang w:val="pl-PL"/>
              </w:rPr>
            </w:pPr>
            <w:r w:rsidRPr="00B63723">
              <w:rPr>
                <w:rFonts w:ascii="Cambria" w:hAnsi="Cambria" w:cs="Cambria"/>
                <w:color w:val="000000"/>
                <w:sz w:val="24"/>
                <w:szCs w:val="24"/>
                <w:lang w:val="pl-PL"/>
              </w:rPr>
              <w:t>1</w:t>
            </w:r>
          </w:p>
        </w:tc>
        <w:tc>
          <w:tcPr>
            <w:tcW w:w="5481" w:type="dxa"/>
            <w:tcBorders>
              <w:top w:val="single" w:sz="4" w:space="0" w:color="000000"/>
              <w:left w:val="single" w:sz="4" w:space="0" w:color="000000"/>
              <w:bottom w:val="single" w:sz="4" w:space="0" w:color="000000"/>
            </w:tcBorders>
            <w:shd w:val="clear" w:color="auto" w:fill="FFFFFF"/>
          </w:tcPr>
          <w:p w14:paraId="188C5051" w14:textId="77777777" w:rsidR="001835D3" w:rsidRPr="00B63723" w:rsidRDefault="001835D3" w:rsidP="00307956">
            <w:pPr>
              <w:pStyle w:val="Akapitzlist2"/>
              <w:tabs>
                <w:tab w:val="left" w:pos="709"/>
                <w:tab w:val="left" w:pos="1276"/>
                <w:tab w:val="left" w:pos="1418"/>
              </w:tabs>
              <w:spacing w:before="0" w:after="0" w:line="276" w:lineRule="auto"/>
              <w:ind w:left="0"/>
              <w:rPr>
                <w:rFonts w:ascii="Cambria" w:hAnsi="Cambria" w:cs="Cambria"/>
                <w:color w:val="000000"/>
                <w:sz w:val="24"/>
                <w:szCs w:val="24"/>
                <w:lang w:val="pl-PL"/>
              </w:rPr>
            </w:pPr>
            <w:r w:rsidRPr="00B63723">
              <w:rPr>
                <w:rFonts w:ascii="Cambria" w:hAnsi="Cambria" w:cs="Cambria"/>
                <w:color w:val="000000"/>
                <w:sz w:val="24"/>
                <w:szCs w:val="24"/>
                <w:lang w:val="pl-PL"/>
              </w:rPr>
              <w:t>Cena (C)</w:t>
            </w:r>
          </w:p>
        </w:tc>
        <w:tc>
          <w:tcPr>
            <w:tcW w:w="2693" w:type="dxa"/>
            <w:tcBorders>
              <w:top w:val="single" w:sz="4" w:space="0" w:color="000000"/>
              <w:left w:val="single" w:sz="4" w:space="0" w:color="000000"/>
              <w:bottom w:val="single" w:sz="4" w:space="0" w:color="000000"/>
              <w:right w:val="single" w:sz="4" w:space="0" w:color="000000"/>
            </w:tcBorders>
            <w:shd w:val="clear" w:color="auto" w:fill="FFFFFF"/>
          </w:tcPr>
          <w:p w14:paraId="59F1F0DE" w14:textId="77777777" w:rsidR="001835D3" w:rsidRPr="00B63723" w:rsidRDefault="001835D3" w:rsidP="00307956">
            <w:pPr>
              <w:pStyle w:val="Akapitzlist2"/>
              <w:tabs>
                <w:tab w:val="left" w:pos="709"/>
                <w:tab w:val="left" w:pos="1276"/>
                <w:tab w:val="left" w:pos="1418"/>
              </w:tabs>
              <w:spacing w:before="0" w:after="0" w:line="276" w:lineRule="auto"/>
              <w:ind w:left="0"/>
              <w:jc w:val="center"/>
              <w:rPr>
                <w:lang w:val="pl-PL"/>
              </w:rPr>
            </w:pPr>
            <w:r w:rsidRPr="00B63723">
              <w:rPr>
                <w:rFonts w:ascii="Cambria" w:hAnsi="Cambria" w:cs="Cambria"/>
                <w:color w:val="000000"/>
                <w:sz w:val="24"/>
                <w:szCs w:val="24"/>
                <w:lang w:val="pl-PL"/>
              </w:rPr>
              <w:t>60</w:t>
            </w:r>
          </w:p>
        </w:tc>
      </w:tr>
      <w:tr w:rsidR="001835D3" w:rsidRPr="00B63723" w14:paraId="7BD91958" w14:textId="77777777" w:rsidTr="0084069D">
        <w:tc>
          <w:tcPr>
            <w:tcW w:w="756" w:type="dxa"/>
            <w:tcBorders>
              <w:top w:val="single" w:sz="4" w:space="0" w:color="000000"/>
              <w:left w:val="single" w:sz="4" w:space="0" w:color="000000"/>
              <w:bottom w:val="single" w:sz="4" w:space="0" w:color="000000"/>
            </w:tcBorders>
            <w:shd w:val="clear" w:color="auto" w:fill="FFFFFF"/>
            <w:vAlign w:val="center"/>
          </w:tcPr>
          <w:p w14:paraId="202966B5" w14:textId="77777777" w:rsidR="001835D3" w:rsidRPr="00B63723" w:rsidRDefault="001835D3" w:rsidP="00307956">
            <w:pPr>
              <w:pStyle w:val="Akapitzlist2"/>
              <w:tabs>
                <w:tab w:val="left" w:pos="709"/>
                <w:tab w:val="left" w:pos="1276"/>
                <w:tab w:val="left" w:pos="1418"/>
              </w:tabs>
              <w:spacing w:before="0" w:after="0" w:line="276" w:lineRule="auto"/>
              <w:ind w:left="0"/>
              <w:jc w:val="center"/>
              <w:rPr>
                <w:rFonts w:ascii="Cambria" w:hAnsi="Cambria" w:cs="Cambria"/>
                <w:color w:val="000000"/>
                <w:lang w:val="pl-PL"/>
              </w:rPr>
            </w:pPr>
            <w:r w:rsidRPr="00B63723">
              <w:rPr>
                <w:rFonts w:ascii="Cambria" w:hAnsi="Cambria" w:cs="Cambria"/>
                <w:color w:val="000000"/>
                <w:sz w:val="24"/>
                <w:szCs w:val="24"/>
                <w:lang w:val="pl-PL"/>
              </w:rPr>
              <w:t>2</w:t>
            </w:r>
          </w:p>
        </w:tc>
        <w:tc>
          <w:tcPr>
            <w:tcW w:w="5481" w:type="dxa"/>
            <w:tcBorders>
              <w:top w:val="single" w:sz="4" w:space="0" w:color="000000"/>
              <w:left w:val="single" w:sz="4" w:space="0" w:color="000000"/>
              <w:bottom w:val="single" w:sz="4" w:space="0" w:color="000000"/>
            </w:tcBorders>
            <w:shd w:val="clear" w:color="auto" w:fill="FFFFFF"/>
          </w:tcPr>
          <w:p w14:paraId="6F55E114" w14:textId="45AD02BE" w:rsidR="001835D3" w:rsidRPr="00B63723" w:rsidRDefault="0002244E" w:rsidP="00307956">
            <w:pPr>
              <w:tabs>
                <w:tab w:val="left" w:pos="709"/>
                <w:tab w:val="left" w:pos="1276"/>
                <w:tab w:val="left" w:pos="1418"/>
              </w:tabs>
              <w:spacing w:line="276" w:lineRule="auto"/>
              <w:jc w:val="both"/>
              <w:rPr>
                <w:rFonts w:ascii="Cambria" w:hAnsi="Cambria" w:cs="Cambria"/>
                <w:color w:val="000000"/>
                <w:lang w:val="pl-PL"/>
              </w:rPr>
            </w:pPr>
            <w:r w:rsidRPr="00B63723">
              <w:rPr>
                <w:rFonts w:ascii="Cambria" w:hAnsi="Cambria" w:cs="Cambria"/>
                <w:color w:val="000000"/>
                <w:lang w:val="pl-PL"/>
              </w:rPr>
              <w:t>Długość okresu gwarancji na roboty budowlane oraz dostarczone i wbudowane materiały (G)</w:t>
            </w:r>
          </w:p>
        </w:tc>
        <w:tc>
          <w:tcPr>
            <w:tcW w:w="2693" w:type="dxa"/>
            <w:tcBorders>
              <w:top w:val="single" w:sz="4" w:space="0" w:color="000000"/>
              <w:left w:val="single" w:sz="4" w:space="0" w:color="000000"/>
              <w:bottom w:val="single" w:sz="4" w:space="0" w:color="000000"/>
              <w:right w:val="single" w:sz="4" w:space="0" w:color="000000"/>
            </w:tcBorders>
            <w:shd w:val="clear" w:color="auto" w:fill="FFFFFF"/>
          </w:tcPr>
          <w:p w14:paraId="4CA8A65D" w14:textId="77777777" w:rsidR="001835D3" w:rsidRPr="00B63723" w:rsidRDefault="001835D3" w:rsidP="00307956">
            <w:pPr>
              <w:pStyle w:val="Akapitzlist2"/>
              <w:tabs>
                <w:tab w:val="left" w:pos="709"/>
                <w:tab w:val="left" w:pos="1276"/>
                <w:tab w:val="left" w:pos="1418"/>
              </w:tabs>
              <w:snapToGrid w:val="0"/>
              <w:spacing w:before="0" w:after="0" w:line="276" w:lineRule="auto"/>
              <w:ind w:left="0"/>
              <w:jc w:val="center"/>
              <w:rPr>
                <w:rFonts w:ascii="Cambria" w:hAnsi="Cambria" w:cs="Cambria"/>
                <w:color w:val="000000"/>
                <w:sz w:val="24"/>
                <w:szCs w:val="24"/>
                <w:lang w:val="pl-PL"/>
              </w:rPr>
            </w:pPr>
          </w:p>
          <w:p w14:paraId="7D031F6A" w14:textId="77777777" w:rsidR="001835D3" w:rsidRPr="00B63723" w:rsidRDefault="001835D3" w:rsidP="00307956">
            <w:pPr>
              <w:pStyle w:val="Akapitzlist2"/>
              <w:tabs>
                <w:tab w:val="left" w:pos="709"/>
                <w:tab w:val="left" w:pos="1276"/>
                <w:tab w:val="left" w:pos="1418"/>
              </w:tabs>
              <w:spacing w:before="0" w:after="0" w:line="276" w:lineRule="auto"/>
              <w:ind w:left="0"/>
              <w:jc w:val="center"/>
              <w:rPr>
                <w:lang w:val="pl-PL"/>
              </w:rPr>
            </w:pPr>
            <w:r w:rsidRPr="00B63723">
              <w:rPr>
                <w:rFonts w:ascii="Cambria" w:hAnsi="Cambria" w:cs="Cambria"/>
                <w:color w:val="000000"/>
                <w:sz w:val="24"/>
                <w:szCs w:val="24"/>
                <w:lang w:val="pl-PL"/>
              </w:rPr>
              <w:t>40</w:t>
            </w:r>
          </w:p>
        </w:tc>
      </w:tr>
    </w:tbl>
    <w:p w14:paraId="52AE3E47" w14:textId="77777777" w:rsidR="001835D3" w:rsidRPr="00B63723" w:rsidRDefault="001835D3" w:rsidP="00307956">
      <w:pPr>
        <w:pStyle w:val="Akapitzlist2"/>
        <w:tabs>
          <w:tab w:val="left" w:pos="709"/>
          <w:tab w:val="left" w:pos="1276"/>
          <w:tab w:val="left" w:pos="1418"/>
        </w:tabs>
        <w:spacing w:before="0" w:after="0" w:line="276" w:lineRule="auto"/>
        <w:ind w:left="709"/>
        <w:rPr>
          <w:rFonts w:ascii="Cambria" w:hAnsi="Cambria" w:cs="Cambria"/>
          <w:color w:val="000000"/>
          <w:sz w:val="10"/>
          <w:szCs w:val="10"/>
          <w:lang w:val="pl-PL"/>
        </w:rPr>
      </w:pPr>
    </w:p>
    <w:p w14:paraId="019806A2" w14:textId="77777777" w:rsidR="001835D3" w:rsidRPr="00B63723" w:rsidRDefault="001835D3" w:rsidP="00307956">
      <w:pPr>
        <w:pStyle w:val="Akapitzlist"/>
        <w:tabs>
          <w:tab w:val="left" w:pos="709"/>
          <w:tab w:val="left" w:pos="1276"/>
          <w:tab w:val="left" w:pos="1418"/>
        </w:tabs>
        <w:suppressAutoHyphens/>
        <w:spacing w:before="0" w:after="0" w:line="276" w:lineRule="auto"/>
        <w:ind w:left="709"/>
        <w:rPr>
          <w:rFonts w:ascii="Cambria" w:hAnsi="Cambria"/>
          <w:color w:val="000000"/>
          <w:sz w:val="24"/>
          <w:szCs w:val="24"/>
        </w:rPr>
      </w:pPr>
      <w:r w:rsidRPr="00B63723">
        <w:rPr>
          <w:rFonts w:ascii="Cambria" w:hAnsi="Cambria"/>
          <w:color w:val="000000"/>
          <w:sz w:val="24"/>
          <w:szCs w:val="24"/>
        </w:rPr>
        <w:t>Zamawiający dokona oceny ofert przyznając punkty w ramach poszczególnych kryteriów oceny ofert, przyjmując zasadę, że 1% = 1 punkt.</w:t>
      </w:r>
    </w:p>
    <w:p w14:paraId="40432A5A" w14:textId="77777777" w:rsidR="001835D3" w:rsidRPr="00B63723" w:rsidRDefault="001835D3" w:rsidP="00307956">
      <w:pPr>
        <w:pStyle w:val="Akapitzlist2"/>
        <w:tabs>
          <w:tab w:val="left" w:pos="709"/>
          <w:tab w:val="left" w:pos="1276"/>
          <w:tab w:val="left" w:pos="1418"/>
        </w:tabs>
        <w:spacing w:before="0" w:after="0" w:line="276" w:lineRule="auto"/>
        <w:ind w:left="709"/>
        <w:rPr>
          <w:rFonts w:ascii="Cambria" w:hAnsi="Cambria" w:cs="Cambria"/>
          <w:color w:val="000000"/>
          <w:sz w:val="10"/>
          <w:szCs w:val="10"/>
          <w:lang w:val="pl-PL"/>
        </w:rPr>
      </w:pPr>
    </w:p>
    <w:p w14:paraId="6BBC8CB2" w14:textId="77777777" w:rsidR="001835D3" w:rsidRPr="00B63723" w:rsidRDefault="001835D3" w:rsidP="00C9658D">
      <w:pPr>
        <w:pStyle w:val="Akapitzlist2"/>
        <w:numPr>
          <w:ilvl w:val="1"/>
          <w:numId w:val="31"/>
        </w:numPr>
        <w:tabs>
          <w:tab w:val="left" w:pos="709"/>
          <w:tab w:val="left" w:pos="1276"/>
          <w:tab w:val="left" w:pos="1418"/>
        </w:tabs>
        <w:spacing w:before="0" w:after="0" w:line="276" w:lineRule="auto"/>
        <w:rPr>
          <w:rFonts w:ascii="Cambria" w:hAnsi="Cambria" w:cs="Cambria"/>
          <w:i/>
          <w:color w:val="000000"/>
          <w:sz w:val="24"/>
          <w:szCs w:val="24"/>
          <w:lang w:val="pl-PL"/>
        </w:rPr>
      </w:pPr>
      <w:r w:rsidRPr="00B63723">
        <w:rPr>
          <w:rFonts w:ascii="Cambria" w:hAnsi="Cambria" w:cs="Cambria"/>
          <w:color w:val="000000"/>
          <w:sz w:val="24"/>
          <w:szCs w:val="24"/>
          <w:lang w:val="pl-PL"/>
        </w:rPr>
        <w:t xml:space="preserve">Punkty za kryterium </w:t>
      </w:r>
      <w:r w:rsidRPr="00B63723">
        <w:rPr>
          <w:rFonts w:ascii="Cambria" w:hAnsi="Cambria" w:cs="Cambria"/>
          <w:b/>
          <w:color w:val="000000"/>
          <w:sz w:val="24"/>
          <w:szCs w:val="24"/>
          <w:lang w:val="pl-PL"/>
        </w:rPr>
        <w:t>„Cena”</w:t>
      </w:r>
      <w:r w:rsidRPr="00B63723">
        <w:rPr>
          <w:rFonts w:ascii="Cambria" w:hAnsi="Cambria" w:cs="Cambria"/>
          <w:color w:val="000000"/>
          <w:sz w:val="24"/>
          <w:szCs w:val="24"/>
          <w:lang w:val="pl-PL"/>
        </w:rPr>
        <w:t xml:space="preserve"> zostaną obliczone według wzoru:</w:t>
      </w:r>
    </w:p>
    <w:p w14:paraId="3B6E7157" w14:textId="77777777" w:rsidR="001835D3" w:rsidRPr="00B63723" w:rsidRDefault="001835D3" w:rsidP="00307956">
      <w:pPr>
        <w:pStyle w:val="Akapitzlist2"/>
        <w:tabs>
          <w:tab w:val="left" w:pos="709"/>
          <w:tab w:val="left" w:pos="1276"/>
          <w:tab w:val="left" w:pos="1418"/>
        </w:tabs>
        <w:spacing w:before="0" w:after="0" w:line="276" w:lineRule="auto"/>
        <w:ind w:left="709"/>
        <w:rPr>
          <w:rFonts w:ascii="Cambria" w:hAnsi="Cambria" w:cs="Cambria"/>
          <w:b/>
          <w:i/>
          <w:color w:val="000000"/>
          <w:sz w:val="24"/>
          <w:szCs w:val="24"/>
          <w:lang w:val="pl-PL"/>
        </w:rPr>
      </w:pPr>
      <w:r w:rsidRPr="00B63723">
        <w:rPr>
          <w:rFonts w:ascii="Cambria" w:hAnsi="Cambria" w:cs="Cambria"/>
          <w:i/>
          <w:color w:val="000000"/>
          <w:sz w:val="24"/>
          <w:szCs w:val="24"/>
          <w:lang w:val="pl-PL"/>
        </w:rPr>
        <w:tab/>
      </w:r>
      <w:r w:rsidRPr="00B63723">
        <w:rPr>
          <w:rFonts w:ascii="Cambria" w:hAnsi="Cambria" w:cs="Cambria"/>
          <w:b/>
          <w:i/>
          <w:color w:val="000000"/>
          <w:sz w:val="24"/>
          <w:szCs w:val="24"/>
          <w:lang w:val="pl-PL"/>
        </w:rPr>
        <w:tab/>
      </w:r>
      <w:proofErr w:type="spellStart"/>
      <w:r w:rsidRPr="00B63723">
        <w:rPr>
          <w:rFonts w:ascii="Cambria" w:hAnsi="Cambria" w:cs="Cambria"/>
          <w:b/>
          <w:i/>
          <w:color w:val="000000"/>
          <w:sz w:val="24"/>
          <w:szCs w:val="24"/>
          <w:lang w:val="pl-PL"/>
        </w:rPr>
        <w:t>C</w:t>
      </w:r>
      <w:r w:rsidRPr="00B63723">
        <w:rPr>
          <w:rFonts w:ascii="Cambria" w:hAnsi="Cambria" w:cs="Cambria"/>
          <w:b/>
          <w:i/>
          <w:color w:val="000000"/>
          <w:sz w:val="24"/>
          <w:szCs w:val="24"/>
          <w:vertAlign w:val="subscript"/>
          <w:lang w:val="pl-PL"/>
        </w:rPr>
        <w:t>n</w:t>
      </w:r>
      <w:proofErr w:type="spellEnd"/>
    </w:p>
    <w:p w14:paraId="16FEE702" w14:textId="77777777" w:rsidR="001835D3" w:rsidRPr="00B63723" w:rsidRDefault="001835D3" w:rsidP="00307956">
      <w:pPr>
        <w:pStyle w:val="Akapitzlist2"/>
        <w:tabs>
          <w:tab w:val="left" w:pos="709"/>
          <w:tab w:val="left" w:pos="1276"/>
          <w:tab w:val="left" w:pos="1418"/>
        </w:tabs>
        <w:spacing w:before="0" w:after="0" w:line="276" w:lineRule="auto"/>
        <w:ind w:left="709"/>
        <w:rPr>
          <w:rFonts w:ascii="Cambria" w:hAnsi="Cambria" w:cs="Cambria"/>
          <w:b/>
          <w:i/>
          <w:color w:val="000000"/>
          <w:sz w:val="24"/>
          <w:szCs w:val="24"/>
          <w:lang w:val="pl-PL"/>
        </w:rPr>
      </w:pPr>
      <w:r w:rsidRPr="00B63723">
        <w:rPr>
          <w:rFonts w:ascii="Cambria" w:hAnsi="Cambria" w:cs="Cambria"/>
          <w:b/>
          <w:i/>
          <w:color w:val="000000"/>
          <w:sz w:val="24"/>
          <w:szCs w:val="24"/>
          <w:lang w:val="pl-PL"/>
        </w:rPr>
        <w:t>P</w:t>
      </w:r>
      <w:r w:rsidRPr="00B63723">
        <w:rPr>
          <w:rFonts w:ascii="Cambria" w:hAnsi="Cambria" w:cs="Cambria"/>
          <w:b/>
          <w:i/>
          <w:color w:val="000000"/>
          <w:sz w:val="24"/>
          <w:szCs w:val="24"/>
          <w:vertAlign w:val="subscript"/>
          <w:lang w:val="pl-PL"/>
        </w:rPr>
        <w:t>C</w:t>
      </w:r>
      <w:r w:rsidRPr="00B63723">
        <w:rPr>
          <w:rFonts w:ascii="Cambria" w:hAnsi="Cambria" w:cs="Cambria"/>
          <w:b/>
          <w:i/>
          <w:color w:val="000000"/>
          <w:sz w:val="24"/>
          <w:szCs w:val="24"/>
          <w:lang w:val="pl-PL"/>
        </w:rPr>
        <w:t xml:space="preserve"> = </w:t>
      </w:r>
      <w:r w:rsidRPr="00B63723">
        <w:rPr>
          <w:rFonts w:ascii="Cambria" w:hAnsi="Cambria" w:cs="Cambria"/>
          <w:b/>
          <w:i/>
          <w:color w:val="000000"/>
          <w:sz w:val="24"/>
          <w:szCs w:val="24"/>
          <w:lang w:val="pl-PL"/>
        </w:rPr>
        <w:tab/>
        <w:t xml:space="preserve">------- x 60 pkt </w:t>
      </w:r>
    </w:p>
    <w:p w14:paraId="4BF0E761" w14:textId="77777777" w:rsidR="001835D3" w:rsidRPr="00B63723" w:rsidRDefault="001835D3" w:rsidP="00307956">
      <w:pPr>
        <w:pStyle w:val="Akapitzlist2"/>
        <w:tabs>
          <w:tab w:val="left" w:pos="709"/>
          <w:tab w:val="left" w:pos="1276"/>
          <w:tab w:val="left" w:pos="1418"/>
        </w:tabs>
        <w:spacing w:before="0" w:after="0" w:line="276" w:lineRule="auto"/>
        <w:ind w:left="709"/>
        <w:rPr>
          <w:rFonts w:ascii="Cambria" w:hAnsi="Cambria" w:cs="Cambria"/>
          <w:b/>
          <w:color w:val="000000"/>
          <w:lang w:val="pl-PL"/>
        </w:rPr>
      </w:pPr>
      <w:r w:rsidRPr="00B63723">
        <w:rPr>
          <w:rFonts w:ascii="Cambria" w:hAnsi="Cambria" w:cs="Cambria"/>
          <w:b/>
          <w:i/>
          <w:color w:val="000000"/>
          <w:sz w:val="24"/>
          <w:szCs w:val="24"/>
          <w:lang w:val="pl-PL"/>
        </w:rPr>
        <w:tab/>
      </w:r>
      <w:proofErr w:type="spellStart"/>
      <w:r w:rsidRPr="00B63723">
        <w:rPr>
          <w:rFonts w:ascii="Cambria" w:hAnsi="Cambria" w:cs="Cambria"/>
          <w:b/>
          <w:i/>
          <w:color w:val="000000"/>
          <w:sz w:val="24"/>
          <w:szCs w:val="24"/>
          <w:lang w:val="pl-PL"/>
        </w:rPr>
        <w:t>C</w:t>
      </w:r>
      <w:r w:rsidRPr="00B63723">
        <w:rPr>
          <w:rFonts w:ascii="Cambria" w:hAnsi="Cambria" w:cs="Cambria"/>
          <w:b/>
          <w:i/>
          <w:color w:val="000000"/>
          <w:sz w:val="24"/>
          <w:szCs w:val="24"/>
          <w:vertAlign w:val="subscript"/>
          <w:lang w:val="pl-PL"/>
        </w:rPr>
        <w:t>b</w:t>
      </w:r>
      <w:proofErr w:type="spellEnd"/>
    </w:p>
    <w:p w14:paraId="73E96228" w14:textId="77777777" w:rsidR="001835D3" w:rsidRPr="00B63723" w:rsidRDefault="001835D3" w:rsidP="00307956">
      <w:pPr>
        <w:tabs>
          <w:tab w:val="left" w:pos="709"/>
          <w:tab w:val="left" w:pos="1276"/>
          <w:tab w:val="left" w:pos="1418"/>
        </w:tabs>
        <w:spacing w:line="276" w:lineRule="auto"/>
        <w:rPr>
          <w:rFonts w:ascii="Cambria" w:hAnsi="Cambria" w:cs="Cambria"/>
          <w:b/>
          <w:color w:val="000000"/>
          <w:lang w:val="pl-PL"/>
        </w:rPr>
      </w:pPr>
      <w:r w:rsidRPr="00B63723">
        <w:rPr>
          <w:rFonts w:ascii="Cambria" w:hAnsi="Cambria" w:cs="Cambria"/>
          <w:b/>
          <w:color w:val="000000"/>
          <w:lang w:val="pl-PL"/>
        </w:rPr>
        <w:tab/>
      </w:r>
      <w:r w:rsidRPr="00B63723">
        <w:rPr>
          <w:rFonts w:ascii="Cambria" w:hAnsi="Cambria" w:cs="Cambria"/>
          <w:color w:val="000000"/>
          <w:lang w:val="pl-PL"/>
        </w:rPr>
        <w:t>gdzie,</w:t>
      </w:r>
    </w:p>
    <w:p w14:paraId="5B678447" w14:textId="77777777" w:rsidR="001835D3" w:rsidRPr="00B63723" w:rsidRDefault="001835D3" w:rsidP="00307956">
      <w:pPr>
        <w:pStyle w:val="Bezodstpw2"/>
        <w:spacing w:line="276" w:lineRule="auto"/>
        <w:ind w:left="708"/>
        <w:jc w:val="both"/>
        <w:rPr>
          <w:rFonts w:ascii="Cambria" w:hAnsi="Cambria" w:cs="Cambria"/>
          <w:b/>
          <w:color w:val="000000"/>
          <w:sz w:val="24"/>
          <w:szCs w:val="24"/>
        </w:rPr>
      </w:pPr>
      <w:r w:rsidRPr="00B63723">
        <w:rPr>
          <w:rFonts w:ascii="Cambria" w:hAnsi="Cambria" w:cs="Cambria"/>
          <w:b/>
          <w:color w:val="000000"/>
          <w:sz w:val="24"/>
          <w:szCs w:val="24"/>
        </w:rPr>
        <w:t>P</w:t>
      </w:r>
      <w:r w:rsidRPr="00B63723">
        <w:rPr>
          <w:rFonts w:ascii="Cambria" w:hAnsi="Cambria" w:cs="Cambria"/>
          <w:b/>
          <w:color w:val="000000"/>
          <w:sz w:val="24"/>
          <w:szCs w:val="24"/>
          <w:vertAlign w:val="subscript"/>
        </w:rPr>
        <w:t xml:space="preserve">C </w:t>
      </w:r>
      <w:r w:rsidRPr="00B63723">
        <w:rPr>
          <w:rFonts w:ascii="Cambria" w:hAnsi="Cambria" w:cs="Cambria"/>
          <w:b/>
          <w:color w:val="000000"/>
          <w:sz w:val="24"/>
          <w:szCs w:val="24"/>
        </w:rPr>
        <w:t>-</w:t>
      </w:r>
      <w:r w:rsidRPr="00B63723">
        <w:rPr>
          <w:rFonts w:ascii="Cambria" w:hAnsi="Cambria" w:cs="Cambria"/>
          <w:color w:val="000000"/>
          <w:sz w:val="24"/>
          <w:szCs w:val="24"/>
        </w:rPr>
        <w:t xml:space="preserve"> ilość punktów za kryterium cena,</w:t>
      </w:r>
    </w:p>
    <w:p w14:paraId="2D4A796D" w14:textId="77777777" w:rsidR="001835D3" w:rsidRPr="00B63723" w:rsidRDefault="001835D3" w:rsidP="00307956">
      <w:pPr>
        <w:pStyle w:val="Bezodstpw2"/>
        <w:spacing w:line="276" w:lineRule="auto"/>
        <w:ind w:left="708"/>
        <w:jc w:val="both"/>
        <w:rPr>
          <w:rFonts w:ascii="Cambria" w:hAnsi="Cambria" w:cs="Cambria"/>
          <w:b/>
          <w:color w:val="000000"/>
          <w:sz w:val="24"/>
          <w:szCs w:val="24"/>
        </w:rPr>
      </w:pPr>
      <w:proofErr w:type="spellStart"/>
      <w:r w:rsidRPr="00B63723">
        <w:rPr>
          <w:rFonts w:ascii="Cambria" w:hAnsi="Cambria" w:cs="Cambria"/>
          <w:b/>
          <w:color w:val="000000"/>
          <w:sz w:val="24"/>
          <w:szCs w:val="24"/>
        </w:rPr>
        <w:t>C</w:t>
      </w:r>
      <w:r w:rsidRPr="00B63723">
        <w:rPr>
          <w:rFonts w:ascii="Cambria" w:hAnsi="Cambria" w:cs="Cambria"/>
          <w:b/>
          <w:color w:val="000000"/>
          <w:sz w:val="24"/>
          <w:szCs w:val="24"/>
          <w:vertAlign w:val="subscript"/>
        </w:rPr>
        <w:t>n</w:t>
      </w:r>
      <w:proofErr w:type="spellEnd"/>
      <w:r w:rsidRPr="00B63723">
        <w:rPr>
          <w:rFonts w:ascii="Cambria" w:hAnsi="Cambria" w:cs="Cambria"/>
          <w:b/>
          <w:color w:val="000000"/>
          <w:sz w:val="24"/>
          <w:szCs w:val="24"/>
        </w:rPr>
        <w:t xml:space="preserve"> -</w:t>
      </w:r>
      <w:r w:rsidRPr="00B63723">
        <w:rPr>
          <w:rFonts w:ascii="Cambria" w:hAnsi="Cambria" w:cs="Cambria"/>
          <w:color w:val="000000"/>
          <w:sz w:val="24"/>
          <w:szCs w:val="24"/>
        </w:rPr>
        <w:t xml:space="preserve"> najniższa cena ofertowa spośród ofert nieodrzuconych,</w:t>
      </w:r>
    </w:p>
    <w:p w14:paraId="1D211813" w14:textId="77777777" w:rsidR="001835D3" w:rsidRPr="00B63723" w:rsidRDefault="001835D3" w:rsidP="00307956">
      <w:pPr>
        <w:pStyle w:val="Bezodstpw2"/>
        <w:spacing w:line="276" w:lineRule="auto"/>
        <w:ind w:left="708"/>
        <w:jc w:val="both"/>
        <w:rPr>
          <w:rFonts w:ascii="Cambria" w:hAnsi="Cambria" w:cs="Cambria"/>
          <w:color w:val="000000"/>
          <w:sz w:val="10"/>
          <w:szCs w:val="10"/>
        </w:rPr>
      </w:pPr>
      <w:proofErr w:type="spellStart"/>
      <w:r w:rsidRPr="00B63723">
        <w:rPr>
          <w:rFonts w:ascii="Cambria" w:hAnsi="Cambria" w:cs="Cambria"/>
          <w:b/>
          <w:color w:val="000000"/>
          <w:sz w:val="24"/>
          <w:szCs w:val="24"/>
        </w:rPr>
        <w:t>C</w:t>
      </w:r>
      <w:r w:rsidRPr="00B63723">
        <w:rPr>
          <w:rFonts w:ascii="Cambria" w:hAnsi="Cambria" w:cs="Cambria"/>
          <w:b/>
          <w:color w:val="000000"/>
          <w:sz w:val="24"/>
          <w:szCs w:val="24"/>
          <w:vertAlign w:val="subscript"/>
        </w:rPr>
        <w:t>b</w:t>
      </w:r>
      <w:proofErr w:type="spellEnd"/>
      <w:r w:rsidRPr="00B63723">
        <w:rPr>
          <w:rFonts w:ascii="Cambria" w:hAnsi="Cambria" w:cs="Cambria"/>
          <w:b/>
          <w:color w:val="000000"/>
          <w:sz w:val="24"/>
          <w:szCs w:val="24"/>
        </w:rPr>
        <w:t xml:space="preserve"> –</w:t>
      </w:r>
      <w:r w:rsidRPr="00B63723">
        <w:rPr>
          <w:rFonts w:ascii="Cambria" w:hAnsi="Cambria" w:cs="Cambria"/>
          <w:color w:val="000000"/>
          <w:sz w:val="24"/>
          <w:szCs w:val="24"/>
        </w:rPr>
        <w:t xml:space="preserve"> cena oferty badanej.</w:t>
      </w:r>
    </w:p>
    <w:p w14:paraId="19A563B3" w14:textId="77777777" w:rsidR="001835D3" w:rsidRPr="00B63723" w:rsidRDefault="001835D3" w:rsidP="00307956">
      <w:pPr>
        <w:pStyle w:val="Bezodstpw2"/>
        <w:spacing w:line="276" w:lineRule="auto"/>
        <w:ind w:left="708"/>
        <w:jc w:val="both"/>
        <w:rPr>
          <w:rFonts w:ascii="Cambria" w:hAnsi="Cambria" w:cs="Cambria"/>
          <w:color w:val="000000"/>
          <w:sz w:val="10"/>
          <w:szCs w:val="10"/>
        </w:rPr>
      </w:pPr>
    </w:p>
    <w:p w14:paraId="78EE98D9" w14:textId="77777777" w:rsidR="001835D3" w:rsidRPr="00B63723" w:rsidRDefault="001835D3" w:rsidP="00307956">
      <w:pPr>
        <w:pStyle w:val="Akapitzlist2"/>
        <w:spacing w:before="0" w:after="0" w:line="276" w:lineRule="auto"/>
        <w:ind w:left="708"/>
        <w:rPr>
          <w:rFonts w:ascii="Cambria" w:hAnsi="Cambria" w:cs="Cambria"/>
          <w:color w:val="000000"/>
          <w:sz w:val="10"/>
          <w:szCs w:val="10"/>
          <w:lang w:val="pl-PL"/>
        </w:rPr>
      </w:pPr>
      <w:r w:rsidRPr="00B63723">
        <w:rPr>
          <w:rFonts w:ascii="Cambria" w:hAnsi="Cambria" w:cs="Cambria"/>
          <w:color w:val="000000"/>
          <w:sz w:val="24"/>
          <w:szCs w:val="24"/>
          <w:lang w:val="pl-PL"/>
        </w:rPr>
        <w:t>W kryterium „</w:t>
      </w:r>
      <w:r w:rsidRPr="00B63723">
        <w:rPr>
          <w:rFonts w:ascii="Cambria" w:hAnsi="Cambria" w:cs="Cambria"/>
          <w:b/>
          <w:color w:val="000000"/>
          <w:sz w:val="24"/>
          <w:szCs w:val="24"/>
          <w:lang w:val="pl-PL"/>
        </w:rPr>
        <w:t>Cena”</w:t>
      </w:r>
      <w:r w:rsidRPr="00B63723">
        <w:rPr>
          <w:rFonts w:ascii="Cambria" w:hAnsi="Cambria" w:cs="Cambria"/>
          <w:color w:val="000000"/>
          <w:sz w:val="24"/>
          <w:szCs w:val="24"/>
          <w:lang w:val="pl-PL"/>
        </w:rPr>
        <w:t>, oferta z najniższą ceną otrzyma 60 punktów a pozostałe oferty po matematycznym przeliczeniu w odniesieniu do najniższej ceny odpowiednio mniej. Końcowy wynik powyższego działania zostanie zaokrąglony do dwóch miejsc po przecinku.</w:t>
      </w:r>
    </w:p>
    <w:p w14:paraId="746AC054" w14:textId="77777777" w:rsidR="001835D3" w:rsidRPr="00B63723" w:rsidRDefault="001835D3" w:rsidP="00307956">
      <w:pPr>
        <w:pStyle w:val="Akapitzlist2"/>
        <w:spacing w:before="0" w:after="0" w:line="276" w:lineRule="auto"/>
        <w:ind w:left="708"/>
        <w:rPr>
          <w:rFonts w:ascii="Cambria" w:hAnsi="Cambria" w:cs="Cambria"/>
          <w:color w:val="000000"/>
          <w:sz w:val="10"/>
          <w:szCs w:val="10"/>
          <w:lang w:val="pl-PL"/>
        </w:rPr>
      </w:pPr>
    </w:p>
    <w:p w14:paraId="3E614E54" w14:textId="2ED5489E" w:rsidR="001835D3" w:rsidRPr="00B63723" w:rsidRDefault="001835D3" w:rsidP="00C9658D">
      <w:pPr>
        <w:pStyle w:val="Listanumerowana22"/>
        <w:numPr>
          <w:ilvl w:val="1"/>
          <w:numId w:val="31"/>
        </w:numPr>
        <w:spacing w:line="276" w:lineRule="auto"/>
        <w:rPr>
          <w:rFonts w:ascii="Cambria" w:eastAsia="Calibri" w:hAnsi="Cambria" w:cs="Cambria"/>
          <w:color w:val="000000"/>
          <w:lang w:val="pl-PL"/>
        </w:rPr>
      </w:pPr>
      <w:r w:rsidRPr="00B63723">
        <w:rPr>
          <w:rFonts w:ascii="Cambria" w:hAnsi="Cambria" w:cs="Cambria"/>
          <w:color w:val="000000"/>
          <w:sz w:val="24"/>
          <w:lang w:val="pl-PL"/>
        </w:rPr>
        <w:t xml:space="preserve">Kryterium </w:t>
      </w:r>
      <w:r w:rsidRPr="00B63723">
        <w:rPr>
          <w:rFonts w:ascii="Cambria" w:hAnsi="Cambria" w:cs="Cambria"/>
          <w:b/>
          <w:color w:val="000000"/>
          <w:sz w:val="24"/>
          <w:lang w:val="pl-PL"/>
        </w:rPr>
        <w:t>„</w:t>
      </w:r>
      <w:r w:rsidR="0002244E" w:rsidRPr="00B63723">
        <w:rPr>
          <w:rFonts w:ascii="Cambria" w:hAnsi="Cambria" w:cs="Cambria"/>
          <w:b/>
          <w:bCs/>
          <w:color w:val="000000"/>
          <w:sz w:val="24"/>
          <w:lang w:val="pl-PL"/>
        </w:rPr>
        <w:t>Długość okresu gwarancji na roboty budowlane oraz dostarczone i wbudowane materiały (G)</w:t>
      </w:r>
      <w:r w:rsidRPr="00B63723">
        <w:rPr>
          <w:rFonts w:ascii="Cambria" w:hAnsi="Cambria" w:cs="Cambria"/>
          <w:color w:val="000000"/>
          <w:sz w:val="24"/>
          <w:lang w:val="pl-PL"/>
        </w:rPr>
        <w:t>” liczone w okresach miesięcznych:</w:t>
      </w:r>
    </w:p>
    <w:p w14:paraId="3606B113" w14:textId="77777777" w:rsidR="001835D3" w:rsidRPr="00B63723" w:rsidRDefault="001835D3" w:rsidP="00307956">
      <w:pPr>
        <w:tabs>
          <w:tab w:val="left" w:pos="360"/>
        </w:tabs>
        <w:spacing w:line="276" w:lineRule="auto"/>
        <w:ind w:left="709"/>
        <w:jc w:val="both"/>
        <w:rPr>
          <w:rFonts w:ascii="Cambria" w:eastAsia="Calibri" w:hAnsi="Cambria" w:cs="Cambria"/>
          <w:color w:val="000000"/>
          <w:lang w:val="pl-PL"/>
        </w:rPr>
      </w:pPr>
      <w:r w:rsidRPr="00B63723">
        <w:rPr>
          <w:rFonts w:ascii="Cambria" w:eastAsia="Calibri" w:hAnsi="Cambria" w:cs="Cambria"/>
          <w:color w:val="000000"/>
          <w:lang w:val="pl-PL"/>
        </w:rPr>
        <w:t>W przypadku zaoferowania minimalnej długości okresu gwarancji tj. 36 miesięcy, Wykonawca otrzyma zero (0) punktów.</w:t>
      </w:r>
    </w:p>
    <w:p w14:paraId="39C40776" w14:textId="77777777" w:rsidR="001835D3" w:rsidRPr="00B63723" w:rsidRDefault="001835D3" w:rsidP="00307956">
      <w:pPr>
        <w:tabs>
          <w:tab w:val="left" w:pos="360"/>
        </w:tabs>
        <w:spacing w:line="276" w:lineRule="auto"/>
        <w:ind w:left="709"/>
        <w:jc w:val="both"/>
        <w:rPr>
          <w:rFonts w:ascii="Cambria" w:eastAsia="Calibri" w:hAnsi="Cambria" w:cs="Cambria"/>
          <w:b/>
          <w:i/>
          <w:color w:val="000000"/>
          <w:lang w:val="pl-PL"/>
        </w:rPr>
      </w:pPr>
      <w:r w:rsidRPr="00B63723">
        <w:rPr>
          <w:rFonts w:ascii="Cambria" w:eastAsia="Calibri" w:hAnsi="Cambria" w:cs="Cambria"/>
          <w:color w:val="000000"/>
          <w:lang w:val="pl-PL"/>
        </w:rPr>
        <w:t xml:space="preserve">W przypadku zaoferowania </w:t>
      </w:r>
      <w:r w:rsidRPr="00B63723">
        <w:rPr>
          <w:rFonts w:ascii="Cambria" w:hAnsi="Cambria" w:cs="Cambria"/>
          <w:color w:val="000000"/>
          <w:lang w:val="pl-PL"/>
        </w:rPr>
        <w:t>maksymalnej długości okresu gwarancji tj. 60</w:t>
      </w:r>
      <w:r w:rsidRPr="00B63723">
        <w:rPr>
          <w:rFonts w:ascii="Cambria" w:eastAsia="Calibri" w:hAnsi="Cambria" w:cs="Cambria"/>
          <w:color w:val="000000"/>
          <w:lang w:val="pl-PL"/>
        </w:rPr>
        <w:t xml:space="preserve"> miesięcy, Wykonawca otrzyma </w:t>
      </w:r>
      <w:r w:rsidRPr="00B63723">
        <w:rPr>
          <w:rFonts w:ascii="Cambria" w:hAnsi="Cambria" w:cs="Cambria"/>
          <w:color w:val="000000"/>
          <w:lang w:val="pl-PL"/>
        </w:rPr>
        <w:t>czterdzieści (40</w:t>
      </w:r>
      <w:r w:rsidRPr="00B63723">
        <w:rPr>
          <w:rFonts w:ascii="Cambria" w:eastAsia="Calibri" w:hAnsi="Cambria" w:cs="Cambria"/>
          <w:color w:val="000000"/>
          <w:lang w:val="pl-PL"/>
        </w:rPr>
        <w:t>) punktów.</w:t>
      </w:r>
    </w:p>
    <w:p w14:paraId="305F0060" w14:textId="77777777" w:rsidR="001835D3" w:rsidRPr="00B63723" w:rsidRDefault="001835D3" w:rsidP="00307956">
      <w:pPr>
        <w:tabs>
          <w:tab w:val="left" w:pos="360"/>
        </w:tabs>
        <w:spacing w:line="276" w:lineRule="auto"/>
        <w:ind w:left="709"/>
        <w:jc w:val="both"/>
        <w:rPr>
          <w:lang w:val="pl-PL"/>
        </w:rPr>
      </w:pPr>
      <w:r w:rsidRPr="00B63723">
        <w:rPr>
          <w:rFonts w:ascii="Cambria" w:eastAsia="Calibri" w:hAnsi="Cambria" w:cs="Cambria"/>
          <w:b/>
          <w:i/>
          <w:color w:val="000000"/>
          <w:lang w:val="pl-PL"/>
        </w:rPr>
        <w:t>W przypadku zaoferowania gwarancji pomiędzy 36 a 60 miesięcy Wykonawca otrzyma pkt wg wzoru:</w:t>
      </w:r>
    </w:p>
    <w:tbl>
      <w:tblPr>
        <w:tblW w:w="0" w:type="auto"/>
        <w:jc w:val="center"/>
        <w:tblLayout w:type="fixed"/>
        <w:tblLook w:val="0000" w:firstRow="0" w:lastRow="0" w:firstColumn="0" w:lastColumn="0" w:noHBand="0" w:noVBand="0"/>
      </w:tblPr>
      <w:tblGrid>
        <w:gridCol w:w="108"/>
        <w:gridCol w:w="742"/>
        <w:gridCol w:w="372"/>
        <w:gridCol w:w="2598"/>
        <w:gridCol w:w="1298"/>
      </w:tblGrid>
      <w:tr w:rsidR="001835D3" w:rsidRPr="00B63723" w14:paraId="76B431D2" w14:textId="77777777" w:rsidTr="00924F15">
        <w:trPr>
          <w:gridAfter w:val="1"/>
          <w:wAfter w:w="1298" w:type="dxa"/>
          <w:jc w:val="center"/>
        </w:trPr>
        <w:tc>
          <w:tcPr>
            <w:tcW w:w="850" w:type="dxa"/>
            <w:gridSpan w:val="2"/>
            <w:shd w:val="clear" w:color="auto" w:fill="FFFFFF"/>
          </w:tcPr>
          <w:p w14:paraId="479E39CB" w14:textId="77777777" w:rsidR="001835D3" w:rsidRPr="00B63723" w:rsidRDefault="001835D3" w:rsidP="00307956">
            <w:pPr>
              <w:snapToGrid w:val="0"/>
              <w:spacing w:line="276" w:lineRule="auto"/>
              <w:jc w:val="center"/>
              <w:rPr>
                <w:lang w:val="pl-PL"/>
              </w:rPr>
            </w:pPr>
          </w:p>
        </w:tc>
        <w:tc>
          <w:tcPr>
            <w:tcW w:w="2970" w:type="dxa"/>
            <w:gridSpan w:val="2"/>
            <w:shd w:val="clear" w:color="auto" w:fill="FFFFFF"/>
          </w:tcPr>
          <w:p w14:paraId="1C1BEF33" w14:textId="5CE21162" w:rsidR="001835D3" w:rsidRPr="00B63723" w:rsidRDefault="001835D3" w:rsidP="00307956">
            <w:pPr>
              <w:spacing w:line="276" w:lineRule="auto"/>
              <w:rPr>
                <w:lang w:val="pl-PL"/>
              </w:rPr>
            </w:pPr>
            <w:r w:rsidRPr="00B63723">
              <w:rPr>
                <w:rFonts w:ascii="Cambria" w:eastAsia="Calibri" w:hAnsi="Cambria" w:cs="Cambria"/>
                <w:b/>
                <w:i/>
                <w:color w:val="000000"/>
                <w:lang w:val="pl-PL"/>
              </w:rPr>
              <w:t xml:space="preserve">      </w:t>
            </w:r>
          </w:p>
        </w:tc>
      </w:tr>
      <w:tr w:rsidR="00924F15" w:rsidRPr="00B63723" w14:paraId="0CD1C937" w14:textId="77777777" w:rsidTr="00924F15">
        <w:tblPrEx>
          <w:tblLook w:val="04A0" w:firstRow="1" w:lastRow="0" w:firstColumn="1" w:lastColumn="0" w:noHBand="0" w:noVBand="1"/>
        </w:tblPrEx>
        <w:trPr>
          <w:gridBefore w:val="1"/>
          <w:wBefore w:w="108" w:type="dxa"/>
          <w:trHeight w:val="307"/>
          <w:jc w:val="center"/>
        </w:trPr>
        <w:tc>
          <w:tcPr>
            <w:tcW w:w="1114" w:type="dxa"/>
            <w:gridSpan w:val="2"/>
          </w:tcPr>
          <w:p w14:paraId="62EF33D9" w14:textId="77777777" w:rsidR="00924F15" w:rsidRPr="00B63723" w:rsidRDefault="00924F15">
            <w:pPr>
              <w:spacing w:line="276" w:lineRule="auto"/>
              <w:jc w:val="center"/>
              <w:rPr>
                <w:rFonts w:ascii="Cambria" w:eastAsia="Calibri" w:hAnsi="Cambria" w:cs="Helvetica"/>
                <w:b/>
                <w:i/>
                <w:color w:val="000000" w:themeColor="text1"/>
                <w:kern w:val="0"/>
                <w:lang w:val="pl-PL" w:eastAsia="pl-PL"/>
              </w:rPr>
            </w:pPr>
          </w:p>
        </w:tc>
        <w:tc>
          <w:tcPr>
            <w:tcW w:w="3896" w:type="dxa"/>
            <w:gridSpan w:val="2"/>
            <w:hideMark/>
          </w:tcPr>
          <w:p w14:paraId="0DA4F82F" w14:textId="77777777" w:rsidR="00924F15" w:rsidRPr="00B63723" w:rsidRDefault="00924F15">
            <w:pPr>
              <w:spacing w:line="276" w:lineRule="auto"/>
              <w:rPr>
                <w:rFonts w:ascii="Cambria" w:eastAsia="Calibri" w:hAnsi="Cambria" w:cs="Helvetica"/>
                <w:b/>
                <w:i/>
                <w:color w:val="000000" w:themeColor="text1"/>
                <w:lang w:val="pl-PL"/>
              </w:rPr>
            </w:pPr>
            <w:r w:rsidRPr="00B63723">
              <w:rPr>
                <w:rFonts w:ascii="Cambria" w:eastAsia="Calibri" w:hAnsi="Cambria" w:cs="Helvetica"/>
                <w:b/>
                <w:i/>
                <w:color w:val="000000" w:themeColor="text1"/>
                <w:lang w:val="pl-PL"/>
              </w:rPr>
              <w:t xml:space="preserve">    G</w:t>
            </w:r>
            <w:r w:rsidRPr="00B63723">
              <w:rPr>
                <w:rFonts w:ascii="Cambria" w:eastAsia="Calibri" w:hAnsi="Cambria" w:cs="Helvetica"/>
                <w:b/>
                <w:i/>
                <w:color w:val="000000" w:themeColor="text1"/>
                <w:vertAlign w:val="subscript"/>
                <w:lang w:val="pl-PL"/>
              </w:rPr>
              <w:t xml:space="preserve">o </w:t>
            </w:r>
            <w:r w:rsidRPr="00B63723">
              <w:rPr>
                <w:rFonts w:ascii="Cambria" w:eastAsia="Calibri" w:hAnsi="Cambria" w:cs="Helvetica"/>
                <w:b/>
                <w:i/>
                <w:color w:val="000000" w:themeColor="text1"/>
                <w:lang w:val="pl-PL"/>
              </w:rPr>
              <w:t>- G</w:t>
            </w:r>
            <w:r w:rsidRPr="00B63723">
              <w:rPr>
                <w:rFonts w:ascii="Cambria" w:eastAsia="Calibri" w:hAnsi="Cambria" w:cs="Helvetica"/>
                <w:b/>
                <w:i/>
                <w:color w:val="000000" w:themeColor="text1"/>
                <w:vertAlign w:val="subscript"/>
                <w:lang w:val="pl-PL"/>
              </w:rPr>
              <w:t>min.</w:t>
            </w:r>
          </w:p>
        </w:tc>
      </w:tr>
      <w:tr w:rsidR="00924F15" w:rsidRPr="00B63723" w14:paraId="2D0BD043" w14:textId="77777777" w:rsidTr="00924F15">
        <w:tblPrEx>
          <w:tblLook w:val="04A0" w:firstRow="1" w:lastRow="0" w:firstColumn="1" w:lastColumn="0" w:noHBand="0" w:noVBand="1"/>
        </w:tblPrEx>
        <w:trPr>
          <w:gridBefore w:val="1"/>
          <w:wBefore w:w="108" w:type="dxa"/>
          <w:trHeight w:val="631"/>
          <w:jc w:val="center"/>
        </w:trPr>
        <w:tc>
          <w:tcPr>
            <w:tcW w:w="1114" w:type="dxa"/>
            <w:gridSpan w:val="2"/>
            <w:hideMark/>
          </w:tcPr>
          <w:p w14:paraId="672107EA" w14:textId="77777777" w:rsidR="00924F15" w:rsidRPr="00B63723" w:rsidRDefault="00924F15">
            <w:pPr>
              <w:spacing w:line="276" w:lineRule="auto"/>
              <w:jc w:val="center"/>
              <w:rPr>
                <w:rFonts w:ascii="Cambria" w:eastAsia="Calibri" w:hAnsi="Cambria" w:cs="Helvetica"/>
                <w:b/>
                <w:i/>
                <w:color w:val="000000" w:themeColor="text1"/>
                <w:lang w:val="pl-PL"/>
              </w:rPr>
            </w:pPr>
            <w:r w:rsidRPr="00B63723">
              <w:rPr>
                <w:rFonts w:ascii="Cambria" w:eastAsia="Calibri" w:hAnsi="Cambria" w:cs="Helvetica"/>
                <w:b/>
                <w:i/>
                <w:color w:val="000000" w:themeColor="text1"/>
                <w:lang w:val="pl-PL"/>
              </w:rPr>
              <w:t>P</w:t>
            </w:r>
            <w:r w:rsidRPr="00B63723">
              <w:rPr>
                <w:rFonts w:ascii="Cambria" w:eastAsia="Calibri" w:hAnsi="Cambria" w:cs="Helvetica"/>
                <w:b/>
                <w:i/>
                <w:color w:val="000000" w:themeColor="text1"/>
                <w:vertAlign w:val="subscript"/>
                <w:lang w:val="pl-PL"/>
              </w:rPr>
              <w:t xml:space="preserve">G </w:t>
            </w:r>
            <w:r w:rsidRPr="00B63723">
              <w:rPr>
                <w:rFonts w:ascii="Cambria" w:eastAsia="Calibri" w:hAnsi="Cambria" w:cs="Helvetica"/>
                <w:b/>
                <w:i/>
                <w:color w:val="000000" w:themeColor="text1"/>
                <w:lang w:val="pl-PL"/>
              </w:rPr>
              <w:t xml:space="preserve">  =  </w:t>
            </w:r>
          </w:p>
        </w:tc>
        <w:tc>
          <w:tcPr>
            <w:tcW w:w="3896" w:type="dxa"/>
            <w:gridSpan w:val="2"/>
            <w:hideMark/>
          </w:tcPr>
          <w:p w14:paraId="79397A0A" w14:textId="77777777" w:rsidR="00924F15" w:rsidRPr="00B63723" w:rsidRDefault="00924F15">
            <w:pPr>
              <w:spacing w:line="276" w:lineRule="auto"/>
              <w:rPr>
                <w:rFonts w:ascii="Cambria" w:eastAsia="Calibri" w:hAnsi="Cambria" w:cs="Helvetica"/>
                <w:b/>
                <w:i/>
                <w:color w:val="000000" w:themeColor="text1"/>
                <w:lang w:val="pl-PL"/>
              </w:rPr>
            </w:pPr>
            <w:r w:rsidRPr="00B63723">
              <w:rPr>
                <w:rFonts w:ascii="Cambria" w:eastAsia="Calibri" w:hAnsi="Cambria" w:cs="Helvetica"/>
                <w:b/>
                <w:i/>
                <w:color w:val="000000" w:themeColor="text1"/>
                <w:lang w:val="pl-PL"/>
              </w:rPr>
              <w:t>----------------   x 40 pkt</w:t>
            </w:r>
          </w:p>
        </w:tc>
      </w:tr>
      <w:tr w:rsidR="00924F15" w:rsidRPr="00B63723" w14:paraId="0603C44F" w14:textId="77777777" w:rsidTr="00924F15">
        <w:tblPrEx>
          <w:tblLook w:val="04A0" w:firstRow="1" w:lastRow="0" w:firstColumn="1" w:lastColumn="0" w:noHBand="0" w:noVBand="1"/>
        </w:tblPrEx>
        <w:trPr>
          <w:gridBefore w:val="1"/>
          <w:wBefore w:w="108" w:type="dxa"/>
          <w:trHeight w:val="307"/>
          <w:jc w:val="center"/>
        </w:trPr>
        <w:tc>
          <w:tcPr>
            <w:tcW w:w="1114" w:type="dxa"/>
            <w:gridSpan w:val="2"/>
          </w:tcPr>
          <w:p w14:paraId="39417348" w14:textId="77777777" w:rsidR="00924F15" w:rsidRPr="00B63723" w:rsidRDefault="00924F15">
            <w:pPr>
              <w:spacing w:line="276" w:lineRule="auto"/>
              <w:jc w:val="center"/>
              <w:rPr>
                <w:rFonts w:ascii="Cambria" w:eastAsia="Calibri" w:hAnsi="Cambria" w:cs="Helvetica"/>
                <w:b/>
                <w:i/>
                <w:color w:val="000000" w:themeColor="text1"/>
                <w:lang w:val="pl-PL"/>
              </w:rPr>
            </w:pPr>
          </w:p>
        </w:tc>
        <w:tc>
          <w:tcPr>
            <w:tcW w:w="3896" w:type="dxa"/>
            <w:gridSpan w:val="2"/>
            <w:hideMark/>
          </w:tcPr>
          <w:p w14:paraId="1EF05BF0" w14:textId="77777777" w:rsidR="00924F15" w:rsidRPr="00B63723" w:rsidRDefault="00924F15">
            <w:pPr>
              <w:spacing w:line="276" w:lineRule="auto"/>
              <w:rPr>
                <w:rFonts w:ascii="Cambria" w:eastAsia="Calibri" w:hAnsi="Cambria" w:cs="Helvetica"/>
                <w:b/>
                <w:i/>
                <w:color w:val="000000" w:themeColor="text1"/>
                <w:vertAlign w:val="superscript"/>
                <w:lang w:val="pl-PL"/>
              </w:rPr>
            </w:pPr>
            <w:r w:rsidRPr="00B63723">
              <w:rPr>
                <w:rFonts w:ascii="Cambria" w:eastAsia="Calibri" w:hAnsi="Cambria" w:cs="Helvetica"/>
                <w:b/>
                <w:i/>
                <w:color w:val="000000" w:themeColor="text1"/>
                <w:lang w:val="pl-PL"/>
              </w:rPr>
              <w:t xml:space="preserve">  </w:t>
            </w:r>
            <w:proofErr w:type="spellStart"/>
            <w:r w:rsidRPr="00B63723">
              <w:rPr>
                <w:rFonts w:ascii="Cambria" w:eastAsia="Calibri" w:hAnsi="Cambria" w:cs="Helvetica"/>
                <w:b/>
                <w:i/>
                <w:color w:val="000000" w:themeColor="text1"/>
                <w:lang w:val="pl-PL"/>
              </w:rPr>
              <w:t>G</w:t>
            </w:r>
            <w:r w:rsidRPr="00B63723">
              <w:rPr>
                <w:rFonts w:ascii="Cambria" w:eastAsia="Calibri" w:hAnsi="Cambria" w:cs="Helvetica"/>
                <w:b/>
                <w:i/>
                <w:color w:val="000000" w:themeColor="text1"/>
                <w:vertAlign w:val="subscript"/>
                <w:lang w:val="pl-PL"/>
              </w:rPr>
              <w:t>max</w:t>
            </w:r>
            <w:proofErr w:type="spellEnd"/>
            <w:r w:rsidRPr="00B63723">
              <w:rPr>
                <w:rFonts w:ascii="Cambria" w:eastAsia="Calibri" w:hAnsi="Cambria" w:cs="Helvetica"/>
                <w:b/>
                <w:i/>
                <w:color w:val="000000" w:themeColor="text1"/>
                <w:vertAlign w:val="subscript"/>
                <w:lang w:val="pl-PL"/>
              </w:rPr>
              <w:t xml:space="preserve">. </w:t>
            </w:r>
            <w:r w:rsidRPr="00B63723">
              <w:rPr>
                <w:rFonts w:ascii="Cambria" w:eastAsia="Calibri" w:hAnsi="Cambria" w:cs="Helvetica"/>
                <w:b/>
                <w:i/>
                <w:color w:val="000000" w:themeColor="text1"/>
                <w:lang w:val="pl-PL"/>
              </w:rPr>
              <w:t>- G</w:t>
            </w:r>
            <w:r w:rsidRPr="00B63723">
              <w:rPr>
                <w:rFonts w:ascii="Cambria" w:eastAsia="Calibri" w:hAnsi="Cambria" w:cs="Helvetica"/>
                <w:b/>
                <w:i/>
                <w:color w:val="000000" w:themeColor="text1"/>
                <w:vertAlign w:val="subscript"/>
                <w:lang w:val="pl-PL"/>
              </w:rPr>
              <w:t>min.</w:t>
            </w:r>
          </w:p>
        </w:tc>
      </w:tr>
    </w:tbl>
    <w:p w14:paraId="598EAE10" w14:textId="77777777" w:rsidR="00924F15" w:rsidRPr="00B63723" w:rsidRDefault="00924F15" w:rsidP="00924F15">
      <w:pPr>
        <w:tabs>
          <w:tab w:val="left" w:pos="360"/>
        </w:tabs>
        <w:spacing w:line="276" w:lineRule="auto"/>
        <w:ind w:firstLine="993"/>
        <w:jc w:val="both"/>
        <w:rPr>
          <w:rFonts w:ascii="Cambria" w:eastAsia="Calibri" w:hAnsi="Cambria" w:cs="Arial"/>
          <w:bCs/>
          <w:color w:val="000000" w:themeColor="text1"/>
          <w:lang w:val="pl-PL"/>
        </w:rPr>
      </w:pPr>
      <w:r w:rsidRPr="00B63723">
        <w:rPr>
          <w:rFonts w:ascii="Cambria" w:eastAsia="Calibri" w:hAnsi="Cambria" w:cs="Arial"/>
          <w:bCs/>
          <w:color w:val="000000" w:themeColor="text1"/>
          <w:lang w:val="pl-PL"/>
        </w:rPr>
        <w:t>gdzie:</w:t>
      </w:r>
      <w:r w:rsidRPr="00B63723">
        <w:rPr>
          <w:rFonts w:ascii="Cambria" w:eastAsia="Calibri" w:hAnsi="Cambria" w:cs="Arial"/>
          <w:bCs/>
          <w:color w:val="000000" w:themeColor="text1"/>
          <w:lang w:val="pl-PL"/>
        </w:rPr>
        <w:tab/>
      </w:r>
    </w:p>
    <w:p w14:paraId="51B891D3" w14:textId="77777777" w:rsidR="00924F15" w:rsidRPr="00B63723" w:rsidRDefault="00924F15" w:rsidP="00924F15">
      <w:pPr>
        <w:tabs>
          <w:tab w:val="left" w:pos="360"/>
        </w:tabs>
        <w:spacing w:line="276" w:lineRule="auto"/>
        <w:ind w:firstLine="993"/>
        <w:jc w:val="both"/>
        <w:rPr>
          <w:rFonts w:ascii="Cambria" w:eastAsia="Calibri" w:hAnsi="Cambria" w:cs="Arial"/>
          <w:bCs/>
          <w:color w:val="000000" w:themeColor="text1"/>
          <w:lang w:val="pl-PL"/>
        </w:rPr>
      </w:pPr>
      <w:r w:rsidRPr="00B63723">
        <w:rPr>
          <w:rFonts w:ascii="Cambria" w:eastAsia="Calibri" w:hAnsi="Cambria" w:cs="Arial"/>
          <w:b/>
          <w:bCs/>
          <w:color w:val="000000" w:themeColor="text1"/>
          <w:lang w:val="pl-PL"/>
        </w:rPr>
        <w:t>P</w:t>
      </w:r>
      <w:r w:rsidRPr="00B63723">
        <w:rPr>
          <w:rFonts w:ascii="Cambria" w:eastAsia="Calibri" w:hAnsi="Cambria" w:cs="Arial"/>
          <w:b/>
          <w:bCs/>
          <w:color w:val="000000" w:themeColor="text1"/>
          <w:vertAlign w:val="subscript"/>
          <w:lang w:val="pl-PL"/>
        </w:rPr>
        <w:t>G</w:t>
      </w:r>
      <w:r w:rsidRPr="00B63723">
        <w:rPr>
          <w:rFonts w:ascii="Cambria" w:eastAsia="Calibri" w:hAnsi="Cambria" w:cs="Arial"/>
          <w:b/>
          <w:bCs/>
          <w:color w:val="000000" w:themeColor="text1"/>
          <w:lang w:val="pl-PL"/>
        </w:rPr>
        <w:t xml:space="preserve"> </w:t>
      </w:r>
      <w:r w:rsidRPr="00B63723">
        <w:rPr>
          <w:rFonts w:ascii="Cambria" w:eastAsia="Calibri" w:hAnsi="Cambria" w:cs="Arial"/>
          <w:b/>
          <w:bCs/>
          <w:color w:val="000000" w:themeColor="text1"/>
          <w:lang w:val="pl-PL"/>
        </w:rPr>
        <w:tab/>
      </w:r>
      <w:r w:rsidRPr="00B63723">
        <w:rPr>
          <w:rFonts w:ascii="Cambria" w:eastAsia="Calibri" w:hAnsi="Cambria" w:cs="Arial"/>
          <w:bCs/>
          <w:color w:val="000000" w:themeColor="text1"/>
          <w:lang w:val="pl-PL"/>
        </w:rPr>
        <w:t xml:space="preserve">- </w:t>
      </w:r>
      <w:r w:rsidRPr="00B63723">
        <w:rPr>
          <w:rFonts w:ascii="Cambria" w:eastAsia="Calibri" w:hAnsi="Cambria" w:cs="Arial"/>
          <w:bCs/>
          <w:color w:val="000000" w:themeColor="text1"/>
          <w:lang w:val="pl-PL"/>
        </w:rPr>
        <w:tab/>
        <w:t>wartość punktowa, którą należy wyznaczyć,</w:t>
      </w:r>
    </w:p>
    <w:p w14:paraId="30BF28B7" w14:textId="77777777" w:rsidR="00924F15" w:rsidRPr="00B63723" w:rsidRDefault="00924F15" w:rsidP="00924F15">
      <w:pPr>
        <w:tabs>
          <w:tab w:val="left" w:pos="360"/>
        </w:tabs>
        <w:spacing w:line="276" w:lineRule="auto"/>
        <w:ind w:left="2113" w:hanging="1120"/>
        <w:contextualSpacing/>
        <w:jc w:val="both"/>
        <w:rPr>
          <w:rFonts w:ascii="Cambria" w:eastAsia="Calibri" w:hAnsi="Cambria" w:cs="Arial"/>
          <w:bCs/>
          <w:color w:val="000000" w:themeColor="text1"/>
          <w:lang w:val="pl-PL"/>
        </w:rPr>
      </w:pPr>
      <w:r w:rsidRPr="00B63723">
        <w:rPr>
          <w:rFonts w:ascii="Cambria" w:eastAsia="Calibri" w:hAnsi="Cambria" w:cs="Arial"/>
          <w:b/>
          <w:bCs/>
          <w:color w:val="000000" w:themeColor="text1"/>
          <w:lang w:val="pl-PL"/>
        </w:rPr>
        <w:t xml:space="preserve">G </w:t>
      </w:r>
      <w:r w:rsidRPr="00B63723">
        <w:rPr>
          <w:rFonts w:ascii="Cambria" w:eastAsia="Calibri" w:hAnsi="Cambria" w:cs="Arial"/>
          <w:b/>
          <w:bCs/>
          <w:color w:val="000000" w:themeColor="text1"/>
          <w:vertAlign w:val="subscript"/>
          <w:lang w:val="pl-PL"/>
        </w:rPr>
        <w:t>max.</w:t>
      </w:r>
      <w:r w:rsidRPr="00B63723">
        <w:rPr>
          <w:rFonts w:ascii="Cambria" w:eastAsia="Calibri" w:hAnsi="Cambria" w:cs="Arial"/>
          <w:bCs/>
          <w:color w:val="000000" w:themeColor="text1"/>
          <w:lang w:val="pl-PL"/>
        </w:rPr>
        <w:t xml:space="preserve"> - </w:t>
      </w:r>
      <w:r w:rsidRPr="00B63723">
        <w:rPr>
          <w:rFonts w:ascii="Cambria" w:eastAsia="Calibri" w:hAnsi="Cambria" w:cs="Arial"/>
          <w:bCs/>
          <w:color w:val="000000" w:themeColor="text1"/>
          <w:lang w:val="pl-PL"/>
        </w:rPr>
        <w:tab/>
        <w:t>60 miesięcy,</w:t>
      </w:r>
    </w:p>
    <w:p w14:paraId="3089BEE3" w14:textId="77777777" w:rsidR="00924F15" w:rsidRPr="00B63723" w:rsidRDefault="00924F15" w:rsidP="00924F15">
      <w:pPr>
        <w:tabs>
          <w:tab w:val="left" w:pos="360"/>
        </w:tabs>
        <w:spacing w:line="276" w:lineRule="auto"/>
        <w:ind w:left="2113" w:hanging="1120"/>
        <w:contextualSpacing/>
        <w:jc w:val="both"/>
        <w:rPr>
          <w:rFonts w:ascii="Cambria" w:eastAsia="Calibri" w:hAnsi="Cambria" w:cs="Arial"/>
          <w:bCs/>
          <w:color w:val="000000" w:themeColor="text1"/>
          <w:lang w:val="pl-PL"/>
        </w:rPr>
      </w:pPr>
      <w:r w:rsidRPr="00B63723">
        <w:rPr>
          <w:rFonts w:ascii="Cambria" w:eastAsia="Calibri" w:hAnsi="Cambria" w:cs="Arial"/>
          <w:b/>
          <w:bCs/>
          <w:color w:val="000000" w:themeColor="text1"/>
          <w:lang w:val="pl-PL"/>
        </w:rPr>
        <w:t xml:space="preserve">G </w:t>
      </w:r>
      <w:r w:rsidRPr="00B63723">
        <w:rPr>
          <w:rFonts w:ascii="Cambria" w:eastAsia="Calibri" w:hAnsi="Cambria" w:cs="Arial"/>
          <w:b/>
          <w:bCs/>
          <w:color w:val="000000" w:themeColor="text1"/>
          <w:vertAlign w:val="subscript"/>
          <w:lang w:val="pl-PL"/>
        </w:rPr>
        <w:t>min.</w:t>
      </w:r>
      <w:r w:rsidRPr="00B63723">
        <w:rPr>
          <w:rFonts w:ascii="Cambria" w:eastAsia="Calibri" w:hAnsi="Cambria" w:cs="Arial"/>
          <w:bCs/>
          <w:color w:val="000000" w:themeColor="text1"/>
          <w:lang w:val="pl-PL"/>
        </w:rPr>
        <w:t xml:space="preserve"> - </w:t>
      </w:r>
      <w:r w:rsidRPr="00B63723">
        <w:rPr>
          <w:rFonts w:ascii="Cambria" w:eastAsia="Calibri" w:hAnsi="Cambria" w:cs="Arial"/>
          <w:bCs/>
          <w:color w:val="000000" w:themeColor="text1"/>
          <w:lang w:val="pl-PL"/>
        </w:rPr>
        <w:tab/>
        <w:t>36 miesięcy,</w:t>
      </w:r>
    </w:p>
    <w:p w14:paraId="2F6CCC1A" w14:textId="77777777" w:rsidR="00924F15" w:rsidRPr="00B63723" w:rsidRDefault="00924F15" w:rsidP="00924F15">
      <w:pPr>
        <w:tabs>
          <w:tab w:val="left" w:pos="360"/>
        </w:tabs>
        <w:spacing w:line="276" w:lineRule="auto"/>
        <w:ind w:firstLine="993"/>
        <w:jc w:val="both"/>
        <w:rPr>
          <w:rFonts w:ascii="Cambria" w:eastAsia="Calibri" w:hAnsi="Cambria" w:cs="Arial"/>
          <w:bCs/>
          <w:color w:val="000000" w:themeColor="text1"/>
          <w:lang w:val="pl-PL"/>
        </w:rPr>
      </w:pPr>
      <w:r w:rsidRPr="00B63723">
        <w:rPr>
          <w:rFonts w:ascii="Cambria" w:eastAsia="Calibri" w:hAnsi="Cambria" w:cs="Arial"/>
          <w:b/>
          <w:bCs/>
          <w:color w:val="000000" w:themeColor="text1"/>
          <w:lang w:val="pl-PL"/>
        </w:rPr>
        <w:t>G</w:t>
      </w:r>
      <w:r w:rsidRPr="00B63723">
        <w:rPr>
          <w:rFonts w:ascii="Cambria" w:eastAsia="Calibri" w:hAnsi="Cambria" w:cs="Arial"/>
          <w:b/>
          <w:bCs/>
          <w:color w:val="000000" w:themeColor="text1"/>
          <w:vertAlign w:val="subscript"/>
          <w:lang w:val="pl-PL"/>
        </w:rPr>
        <w:t>o</w:t>
      </w:r>
      <w:r w:rsidRPr="00B63723">
        <w:rPr>
          <w:rFonts w:ascii="Cambria" w:eastAsia="Calibri" w:hAnsi="Cambria" w:cs="Arial"/>
          <w:b/>
          <w:bCs/>
          <w:color w:val="000000" w:themeColor="text1"/>
          <w:vertAlign w:val="subscript"/>
          <w:lang w:val="pl-PL"/>
        </w:rPr>
        <w:tab/>
      </w:r>
      <w:r w:rsidRPr="00B63723">
        <w:rPr>
          <w:rFonts w:ascii="Cambria" w:eastAsia="Calibri" w:hAnsi="Cambria" w:cs="Arial"/>
          <w:bCs/>
          <w:color w:val="000000" w:themeColor="text1"/>
          <w:lang w:val="pl-PL"/>
        </w:rPr>
        <w:t xml:space="preserve">- </w:t>
      </w:r>
      <w:r w:rsidRPr="00B63723">
        <w:rPr>
          <w:rFonts w:ascii="Cambria" w:eastAsia="Calibri" w:hAnsi="Cambria" w:cs="Arial"/>
          <w:bCs/>
          <w:color w:val="000000" w:themeColor="text1"/>
          <w:lang w:val="pl-PL"/>
        </w:rPr>
        <w:tab/>
        <w:t>okres gwarancji podany w badanej ofercie.</w:t>
      </w:r>
    </w:p>
    <w:p w14:paraId="4FB367CA" w14:textId="77777777" w:rsidR="001835D3" w:rsidRPr="00B63723" w:rsidRDefault="001835D3" w:rsidP="00307956">
      <w:pPr>
        <w:pStyle w:val="Akapitzlist2"/>
        <w:tabs>
          <w:tab w:val="left" w:pos="851"/>
        </w:tabs>
        <w:spacing w:before="0" w:after="0" w:line="276" w:lineRule="auto"/>
        <w:ind w:left="360"/>
        <w:jc w:val="center"/>
        <w:rPr>
          <w:rFonts w:ascii="Cambria" w:eastAsia="Calibri" w:hAnsi="Cambria" w:cs="Cambria"/>
          <w:b/>
          <w:bCs/>
          <w:color w:val="000000"/>
          <w:sz w:val="24"/>
          <w:szCs w:val="24"/>
          <w:lang w:val="pl-PL"/>
        </w:rPr>
      </w:pPr>
    </w:p>
    <w:p w14:paraId="30A190BE" w14:textId="77777777" w:rsidR="001835D3" w:rsidRPr="00B63723" w:rsidRDefault="001835D3" w:rsidP="00307956">
      <w:pPr>
        <w:pStyle w:val="Akapitzlist2"/>
        <w:tabs>
          <w:tab w:val="left" w:pos="851"/>
        </w:tabs>
        <w:spacing w:before="0" w:after="0" w:line="276" w:lineRule="auto"/>
        <w:ind w:left="360"/>
        <w:jc w:val="center"/>
        <w:rPr>
          <w:rFonts w:ascii="Cambria" w:eastAsia="Calibri" w:hAnsi="Cambria" w:cs="Cambria"/>
          <w:color w:val="000000"/>
          <w:lang w:val="pl-PL"/>
        </w:rPr>
      </w:pPr>
      <w:r w:rsidRPr="00B63723">
        <w:rPr>
          <w:rFonts w:ascii="Cambria" w:eastAsia="Calibri" w:hAnsi="Cambria" w:cs="Cambria"/>
          <w:b/>
          <w:bCs/>
          <w:color w:val="000000"/>
          <w:sz w:val="24"/>
          <w:szCs w:val="24"/>
          <w:lang w:val="pl-PL"/>
        </w:rPr>
        <w:t>Uwaga:</w:t>
      </w:r>
    </w:p>
    <w:tbl>
      <w:tblPr>
        <w:tblW w:w="0" w:type="auto"/>
        <w:tblInd w:w="817" w:type="dxa"/>
        <w:tblLayout w:type="fixed"/>
        <w:tblLook w:val="0000" w:firstRow="0" w:lastRow="0" w:firstColumn="0" w:lastColumn="0" w:noHBand="0" w:noVBand="0"/>
      </w:tblPr>
      <w:tblGrid>
        <w:gridCol w:w="8843"/>
      </w:tblGrid>
      <w:tr w:rsidR="001835D3" w:rsidRPr="00B63723" w14:paraId="7F2B251D" w14:textId="77777777" w:rsidTr="005234D0">
        <w:trPr>
          <w:trHeight w:val="3503"/>
        </w:trPr>
        <w:tc>
          <w:tcPr>
            <w:tcW w:w="8843" w:type="dxa"/>
            <w:tcBorders>
              <w:top w:val="single" w:sz="4" w:space="0" w:color="000000"/>
              <w:left w:val="single" w:sz="4" w:space="0" w:color="000000"/>
              <w:bottom w:val="single" w:sz="4" w:space="0" w:color="000000"/>
              <w:right w:val="single" w:sz="4" w:space="0" w:color="000000"/>
            </w:tcBorders>
            <w:shd w:val="clear" w:color="auto" w:fill="FFFFFF"/>
          </w:tcPr>
          <w:p w14:paraId="5F7EE5C2" w14:textId="018E9A65" w:rsidR="001835D3" w:rsidRPr="00B63723" w:rsidRDefault="001835D3" w:rsidP="00307956">
            <w:pPr>
              <w:spacing w:line="276" w:lineRule="auto"/>
              <w:jc w:val="both"/>
              <w:rPr>
                <w:rFonts w:ascii="Cambria" w:eastAsia="Calibri" w:hAnsi="Cambria" w:cs="Cambria"/>
                <w:b/>
                <w:color w:val="000000"/>
                <w:lang w:val="pl-PL"/>
              </w:rPr>
            </w:pPr>
            <w:r w:rsidRPr="00B63723">
              <w:rPr>
                <w:rFonts w:ascii="Cambria" w:eastAsia="Calibri" w:hAnsi="Cambria" w:cs="Cambria"/>
                <w:color w:val="000000"/>
                <w:lang w:val="pl-PL"/>
              </w:rPr>
              <w:lastRenderedPageBreak/>
              <w:t xml:space="preserve">Zamawiający określa minimalną oraz maksymalną długość okresu gwarancji, </w:t>
            </w:r>
            <w:r w:rsidR="005234D0" w:rsidRPr="00B63723">
              <w:rPr>
                <w:rFonts w:ascii="Cambria" w:eastAsia="Calibri" w:hAnsi="Cambria" w:cs="Cambria"/>
                <w:color w:val="000000"/>
                <w:lang w:val="pl-PL"/>
              </w:rPr>
              <w:br/>
            </w:r>
            <w:r w:rsidRPr="00B63723">
              <w:rPr>
                <w:rFonts w:ascii="Cambria" w:eastAsia="Calibri" w:hAnsi="Cambria" w:cs="Cambria"/>
                <w:color w:val="000000"/>
                <w:lang w:val="pl-PL"/>
              </w:rPr>
              <w:t xml:space="preserve">w przedziale od 36 miesięcy do 60 miesięcy. </w:t>
            </w:r>
            <w:r w:rsidRPr="00B63723">
              <w:rPr>
                <w:rFonts w:ascii="Cambria" w:eastAsia="Calibri" w:hAnsi="Cambria" w:cs="Cambria"/>
                <w:b/>
                <w:color w:val="000000"/>
                <w:lang w:val="pl-PL"/>
              </w:rPr>
              <w:t>W przypadku zaoferowania przez Wykonawcę długości gwarancji krótszego niż 36 m-</w:t>
            </w:r>
            <w:proofErr w:type="spellStart"/>
            <w:r w:rsidRPr="00B63723">
              <w:rPr>
                <w:rFonts w:ascii="Cambria" w:eastAsia="Calibri" w:hAnsi="Cambria" w:cs="Cambria"/>
                <w:b/>
                <w:color w:val="000000"/>
                <w:lang w:val="pl-PL"/>
              </w:rPr>
              <w:t>cy</w:t>
            </w:r>
            <w:proofErr w:type="spellEnd"/>
            <w:r w:rsidRPr="00B63723">
              <w:rPr>
                <w:rFonts w:ascii="Cambria" w:eastAsia="Calibri" w:hAnsi="Cambria" w:cs="Cambria"/>
                <w:b/>
                <w:color w:val="000000"/>
                <w:lang w:val="pl-PL"/>
              </w:rPr>
              <w:t>, Zamawiający ofertę odrzuci</w:t>
            </w:r>
            <w:r w:rsidRPr="00B63723">
              <w:rPr>
                <w:rFonts w:ascii="Cambria" w:eastAsia="Calibri" w:hAnsi="Cambria" w:cs="Cambria"/>
                <w:color w:val="000000"/>
                <w:lang w:val="pl-PL"/>
              </w:rPr>
              <w:t xml:space="preserve">. </w:t>
            </w:r>
            <w:r w:rsidRPr="00B63723">
              <w:rPr>
                <w:rFonts w:ascii="Cambria" w:eastAsia="Calibri" w:hAnsi="Cambria" w:cs="Cambria"/>
                <w:b/>
                <w:color w:val="000000"/>
                <w:lang w:val="pl-PL"/>
              </w:rPr>
              <w:t>W przypadku, gdy Wykonawca w ogóle nie wskaże w ofercie oferowanego okresu gwarancji Zamawiający przyjmie, że Wykonawca nie oferuje gwarancji, i ofertę odrzuci.</w:t>
            </w:r>
            <w:r w:rsidRPr="00B63723">
              <w:rPr>
                <w:rFonts w:ascii="Cambria" w:eastAsia="Calibri" w:hAnsi="Cambria" w:cs="Cambria"/>
                <w:color w:val="000000"/>
                <w:lang w:val="pl-PL"/>
              </w:rPr>
              <w:t xml:space="preserve"> Wykonawca może zaproponować długość okresu gwarancji dłuższy niż wyznaczony maksymalny 60 miesięcy, jednak w tym przypadku Zamawiający przyjmie do obliczeń wartość 60 m-</w:t>
            </w:r>
            <w:proofErr w:type="spellStart"/>
            <w:r w:rsidRPr="00B63723">
              <w:rPr>
                <w:rFonts w:ascii="Cambria" w:eastAsia="Calibri" w:hAnsi="Cambria" w:cs="Cambria"/>
                <w:color w:val="000000"/>
                <w:lang w:val="pl-PL"/>
              </w:rPr>
              <w:t>cy</w:t>
            </w:r>
            <w:proofErr w:type="spellEnd"/>
            <w:r w:rsidRPr="00B63723">
              <w:rPr>
                <w:rFonts w:ascii="Cambria" w:eastAsia="Calibri" w:hAnsi="Cambria" w:cs="Cambria"/>
                <w:color w:val="000000"/>
                <w:lang w:val="pl-PL"/>
              </w:rPr>
              <w:t xml:space="preserve"> - najdłuższy przyjęty w kryterium oceny ofert „</w:t>
            </w:r>
            <w:r w:rsidR="00D23E69" w:rsidRPr="00B63723">
              <w:rPr>
                <w:rFonts w:ascii="Cambria" w:eastAsia="Calibri" w:hAnsi="Cambria" w:cs="Cambria"/>
                <w:b/>
                <w:bCs/>
                <w:color w:val="000000"/>
                <w:lang w:val="pl-PL"/>
              </w:rPr>
              <w:t>Długość okresu gwarancji na roboty budowlane oraz dostarczone i wbudowane materiały (G)</w:t>
            </w:r>
            <w:r w:rsidRPr="00B63723">
              <w:rPr>
                <w:rFonts w:ascii="Cambria" w:eastAsia="Calibri" w:hAnsi="Cambria" w:cs="Cambria"/>
                <w:color w:val="000000"/>
                <w:lang w:val="pl-PL"/>
              </w:rPr>
              <w:t xml:space="preserve">”. </w:t>
            </w:r>
            <w:r w:rsidRPr="00B63723">
              <w:rPr>
                <w:rFonts w:ascii="Cambria" w:eastAsia="Calibri" w:hAnsi="Cambria" w:cs="Cambria"/>
                <w:b/>
                <w:color w:val="000000"/>
                <w:lang w:val="pl-PL"/>
              </w:rPr>
              <w:t>Wykonawcy oferują długości okresu gwarancji w pełnych miesiącach (w przedziale od 36 do 60 miesięcy).</w:t>
            </w:r>
          </w:p>
          <w:p w14:paraId="413A9321" w14:textId="22413EE3" w:rsidR="00FD4332" w:rsidRPr="00B63723" w:rsidRDefault="00FD4332" w:rsidP="00307956">
            <w:pPr>
              <w:spacing w:line="276" w:lineRule="auto"/>
              <w:jc w:val="both"/>
              <w:rPr>
                <w:rFonts w:ascii="Cambria" w:eastAsia="Calibri" w:hAnsi="Cambria" w:cs="Cambria"/>
                <w:b/>
                <w:color w:val="000000"/>
                <w:sz w:val="10"/>
                <w:szCs w:val="10"/>
                <w:lang w:val="pl-PL"/>
              </w:rPr>
            </w:pPr>
          </w:p>
        </w:tc>
      </w:tr>
    </w:tbl>
    <w:p w14:paraId="28139D50" w14:textId="77777777" w:rsidR="00E54D2D" w:rsidRPr="00B63723" w:rsidRDefault="00E54D2D" w:rsidP="00307956">
      <w:pPr>
        <w:widowControl/>
        <w:suppressAutoHyphens w:val="0"/>
        <w:spacing w:line="276" w:lineRule="auto"/>
        <w:jc w:val="both"/>
        <w:rPr>
          <w:lang w:val="pl-PL"/>
        </w:rPr>
      </w:pPr>
    </w:p>
    <w:p w14:paraId="635D9CB2" w14:textId="77777777" w:rsidR="00E54D2D" w:rsidRPr="00B63723" w:rsidRDefault="00E54D2D" w:rsidP="007259C3">
      <w:pPr>
        <w:pStyle w:val="Listanumerowana22"/>
        <w:tabs>
          <w:tab w:val="clear" w:pos="0"/>
        </w:tabs>
        <w:spacing w:line="276" w:lineRule="auto"/>
        <w:ind w:left="0" w:firstLine="0"/>
        <w:rPr>
          <w:rFonts w:ascii="Cambria" w:hAnsi="Cambria" w:cs="Cambria"/>
          <w:b/>
          <w:bCs/>
          <w:color w:val="000000"/>
          <w:sz w:val="10"/>
          <w:szCs w:val="10"/>
          <w:lang w:val="pl-PL"/>
        </w:rPr>
      </w:pPr>
    </w:p>
    <w:p w14:paraId="0AEC6482" w14:textId="29C0C54B" w:rsidR="001835D3" w:rsidRPr="00B63723" w:rsidRDefault="001835D3" w:rsidP="00C9658D">
      <w:pPr>
        <w:pStyle w:val="Listanumerowana22"/>
        <w:numPr>
          <w:ilvl w:val="1"/>
          <w:numId w:val="31"/>
        </w:numPr>
        <w:spacing w:line="276" w:lineRule="auto"/>
        <w:ind w:left="709" w:hanging="709"/>
        <w:rPr>
          <w:rFonts w:ascii="Cambria" w:hAnsi="Cambria" w:cs="Cambria"/>
          <w:b/>
          <w:bCs/>
          <w:color w:val="000000"/>
          <w:sz w:val="10"/>
          <w:szCs w:val="10"/>
          <w:lang w:val="pl-PL"/>
        </w:rPr>
      </w:pPr>
      <w:r w:rsidRPr="00B63723">
        <w:rPr>
          <w:rFonts w:ascii="Cambria" w:hAnsi="Cambria" w:cs="Cambria"/>
          <w:sz w:val="24"/>
          <w:lang w:val="pl-PL"/>
        </w:rPr>
        <w:t>Za najkorzystniejszą ofertę zostanie uznana oferta, która otrzyma największą ilość punktów (P</w:t>
      </w:r>
      <w:r w:rsidRPr="00B63723">
        <w:rPr>
          <w:rFonts w:ascii="Cambria" w:hAnsi="Cambria" w:cs="Cambria"/>
          <w:sz w:val="24"/>
          <w:vertAlign w:val="subscript"/>
          <w:lang w:val="pl-PL"/>
        </w:rPr>
        <w:t>O</w:t>
      </w:r>
      <w:r w:rsidRPr="00B63723">
        <w:rPr>
          <w:rFonts w:ascii="Cambria" w:hAnsi="Cambria" w:cs="Cambria"/>
          <w:sz w:val="24"/>
          <w:lang w:val="pl-PL"/>
        </w:rPr>
        <w:t>) obliczoną na podstawie wzoru:</w:t>
      </w:r>
    </w:p>
    <w:p w14:paraId="29D88F24" w14:textId="77777777" w:rsidR="001835D3" w:rsidRPr="00B63723" w:rsidRDefault="001835D3" w:rsidP="00307956">
      <w:pPr>
        <w:pStyle w:val="Akapitzlist2"/>
        <w:tabs>
          <w:tab w:val="left" w:pos="993"/>
        </w:tabs>
        <w:spacing w:before="0" w:after="0" w:line="276" w:lineRule="auto"/>
        <w:ind w:left="993"/>
        <w:jc w:val="center"/>
        <w:rPr>
          <w:rFonts w:ascii="Cambria" w:hAnsi="Cambria" w:cs="Cambria"/>
          <w:b/>
          <w:bCs/>
          <w:color w:val="000000"/>
          <w:sz w:val="10"/>
          <w:szCs w:val="10"/>
          <w:lang w:val="pl-PL"/>
        </w:rPr>
      </w:pPr>
    </w:p>
    <w:p w14:paraId="73F82F97" w14:textId="77777777" w:rsidR="001835D3" w:rsidRPr="00B63723" w:rsidRDefault="001835D3" w:rsidP="00307956">
      <w:pPr>
        <w:pStyle w:val="Akapitzlist2"/>
        <w:tabs>
          <w:tab w:val="left" w:pos="993"/>
        </w:tabs>
        <w:spacing w:before="0" w:after="0" w:line="276" w:lineRule="auto"/>
        <w:ind w:left="993"/>
        <w:jc w:val="center"/>
        <w:rPr>
          <w:rFonts w:ascii="Cambria" w:hAnsi="Cambria" w:cs="Cambria"/>
          <w:bCs/>
          <w:color w:val="000000"/>
          <w:sz w:val="24"/>
          <w:szCs w:val="24"/>
          <w:u w:val="single"/>
          <w:lang w:val="pl-PL"/>
        </w:rPr>
      </w:pPr>
      <w:r w:rsidRPr="00B63723">
        <w:rPr>
          <w:rFonts w:ascii="Cambria" w:hAnsi="Cambria" w:cs="Cambria"/>
          <w:b/>
          <w:bCs/>
          <w:color w:val="000000"/>
          <w:sz w:val="24"/>
          <w:szCs w:val="24"/>
          <w:lang w:val="pl-PL"/>
        </w:rPr>
        <w:t>P</w:t>
      </w:r>
      <w:r w:rsidRPr="00B63723">
        <w:rPr>
          <w:rFonts w:ascii="Cambria" w:hAnsi="Cambria" w:cs="Cambria"/>
          <w:b/>
          <w:bCs/>
          <w:color w:val="000000"/>
          <w:sz w:val="24"/>
          <w:szCs w:val="24"/>
          <w:vertAlign w:val="subscript"/>
          <w:lang w:val="pl-PL"/>
        </w:rPr>
        <w:t>O</w:t>
      </w:r>
      <w:r w:rsidRPr="00B63723">
        <w:rPr>
          <w:rFonts w:ascii="Cambria" w:hAnsi="Cambria" w:cs="Cambria"/>
          <w:b/>
          <w:bCs/>
          <w:color w:val="000000"/>
          <w:sz w:val="24"/>
          <w:szCs w:val="24"/>
          <w:lang w:val="pl-PL"/>
        </w:rPr>
        <w:t xml:space="preserve"> = P</w:t>
      </w:r>
      <w:r w:rsidRPr="00B63723">
        <w:rPr>
          <w:rFonts w:ascii="Cambria" w:hAnsi="Cambria" w:cs="Cambria"/>
          <w:b/>
          <w:bCs/>
          <w:color w:val="000000"/>
          <w:sz w:val="24"/>
          <w:szCs w:val="24"/>
          <w:vertAlign w:val="subscript"/>
          <w:lang w:val="pl-PL"/>
        </w:rPr>
        <w:t>C</w:t>
      </w:r>
      <w:r w:rsidRPr="00B63723">
        <w:rPr>
          <w:rFonts w:ascii="Cambria" w:hAnsi="Cambria" w:cs="Cambria"/>
          <w:b/>
          <w:bCs/>
          <w:color w:val="000000"/>
          <w:sz w:val="24"/>
          <w:szCs w:val="24"/>
          <w:lang w:val="pl-PL"/>
        </w:rPr>
        <w:t xml:space="preserve"> + P</w:t>
      </w:r>
      <w:r w:rsidRPr="00B63723">
        <w:rPr>
          <w:rFonts w:ascii="Cambria" w:hAnsi="Cambria" w:cs="Cambria"/>
          <w:b/>
          <w:bCs/>
          <w:color w:val="000000"/>
          <w:sz w:val="24"/>
          <w:szCs w:val="24"/>
          <w:vertAlign w:val="subscript"/>
          <w:lang w:val="pl-PL"/>
        </w:rPr>
        <w:t>G</w:t>
      </w:r>
    </w:p>
    <w:p w14:paraId="1346BA0E" w14:textId="77777777" w:rsidR="001835D3" w:rsidRPr="00B63723" w:rsidRDefault="001835D3" w:rsidP="00307956">
      <w:pPr>
        <w:pStyle w:val="Akapitzlist2"/>
        <w:tabs>
          <w:tab w:val="left" w:pos="709"/>
        </w:tabs>
        <w:spacing w:before="0" w:after="0" w:line="276" w:lineRule="auto"/>
        <w:ind w:left="709"/>
        <w:rPr>
          <w:rFonts w:ascii="Cambria" w:hAnsi="Cambria" w:cs="Cambria"/>
          <w:b/>
          <w:bCs/>
          <w:color w:val="000000"/>
          <w:sz w:val="24"/>
          <w:szCs w:val="24"/>
          <w:lang w:val="pl-PL"/>
        </w:rPr>
      </w:pPr>
      <w:r w:rsidRPr="00B63723">
        <w:rPr>
          <w:rFonts w:ascii="Cambria" w:hAnsi="Cambria" w:cs="Cambria"/>
          <w:bCs/>
          <w:color w:val="000000"/>
          <w:sz w:val="24"/>
          <w:szCs w:val="24"/>
          <w:u w:val="single"/>
          <w:lang w:val="pl-PL"/>
        </w:rPr>
        <w:t xml:space="preserve">gdzie: </w:t>
      </w:r>
    </w:p>
    <w:p w14:paraId="1B5C6ADA" w14:textId="77777777" w:rsidR="001835D3" w:rsidRPr="00B63723" w:rsidRDefault="001835D3" w:rsidP="00307956">
      <w:pPr>
        <w:pStyle w:val="Akapitzlist2"/>
        <w:tabs>
          <w:tab w:val="left" w:pos="709"/>
        </w:tabs>
        <w:spacing w:before="0" w:after="0" w:line="276" w:lineRule="auto"/>
        <w:ind w:left="709"/>
        <w:rPr>
          <w:rFonts w:ascii="Cambria" w:hAnsi="Cambria" w:cs="Cambria"/>
          <w:b/>
          <w:bCs/>
          <w:color w:val="000000"/>
          <w:sz w:val="24"/>
          <w:szCs w:val="24"/>
          <w:lang w:val="pl-PL"/>
        </w:rPr>
      </w:pPr>
      <w:r w:rsidRPr="00B63723">
        <w:rPr>
          <w:rFonts w:ascii="Cambria" w:hAnsi="Cambria" w:cs="Cambria"/>
          <w:b/>
          <w:bCs/>
          <w:color w:val="000000"/>
          <w:sz w:val="24"/>
          <w:szCs w:val="24"/>
          <w:lang w:val="pl-PL"/>
        </w:rPr>
        <w:t>P</w:t>
      </w:r>
      <w:r w:rsidRPr="00B63723">
        <w:rPr>
          <w:rFonts w:ascii="Cambria" w:hAnsi="Cambria" w:cs="Cambria"/>
          <w:b/>
          <w:bCs/>
          <w:color w:val="000000"/>
          <w:sz w:val="24"/>
          <w:szCs w:val="24"/>
          <w:vertAlign w:val="subscript"/>
          <w:lang w:val="pl-PL"/>
        </w:rPr>
        <w:t xml:space="preserve">O </w:t>
      </w:r>
      <w:r w:rsidRPr="00B63723">
        <w:rPr>
          <w:rFonts w:ascii="Cambria" w:hAnsi="Cambria" w:cs="Cambria"/>
          <w:bCs/>
          <w:color w:val="000000"/>
          <w:sz w:val="24"/>
          <w:szCs w:val="24"/>
          <w:lang w:val="pl-PL"/>
        </w:rPr>
        <w:t xml:space="preserve">- łączna ilość punktów oferty ocenianej, </w:t>
      </w:r>
    </w:p>
    <w:p w14:paraId="437BF6C6" w14:textId="77777777" w:rsidR="001835D3" w:rsidRPr="00B63723" w:rsidRDefault="001835D3" w:rsidP="00307956">
      <w:pPr>
        <w:pStyle w:val="Akapitzlist2"/>
        <w:tabs>
          <w:tab w:val="left" w:pos="709"/>
        </w:tabs>
        <w:spacing w:before="0" w:after="0" w:line="276" w:lineRule="auto"/>
        <w:ind w:left="709"/>
        <w:rPr>
          <w:rFonts w:ascii="Cambria" w:hAnsi="Cambria" w:cs="Cambria"/>
          <w:b/>
          <w:bCs/>
          <w:color w:val="000000"/>
          <w:sz w:val="24"/>
          <w:szCs w:val="24"/>
          <w:lang w:val="pl-PL"/>
        </w:rPr>
      </w:pPr>
      <w:r w:rsidRPr="00B63723">
        <w:rPr>
          <w:rFonts w:ascii="Cambria" w:hAnsi="Cambria" w:cs="Cambria"/>
          <w:b/>
          <w:bCs/>
          <w:color w:val="000000"/>
          <w:sz w:val="24"/>
          <w:szCs w:val="24"/>
          <w:lang w:val="pl-PL"/>
        </w:rPr>
        <w:t>P</w:t>
      </w:r>
      <w:r w:rsidRPr="00B63723">
        <w:rPr>
          <w:rFonts w:ascii="Cambria" w:hAnsi="Cambria" w:cs="Cambria"/>
          <w:b/>
          <w:bCs/>
          <w:color w:val="000000"/>
          <w:sz w:val="24"/>
          <w:szCs w:val="24"/>
          <w:vertAlign w:val="subscript"/>
          <w:lang w:val="pl-PL"/>
        </w:rPr>
        <w:t xml:space="preserve">C </w:t>
      </w:r>
      <w:r w:rsidRPr="00B63723">
        <w:rPr>
          <w:rFonts w:ascii="Cambria" w:hAnsi="Cambria" w:cs="Cambria"/>
          <w:bCs/>
          <w:color w:val="000000"/>
          <w:sz w:val="24"/>
          <w:szCs w:val="24"/>
          <w:lang w:val="pl-PL"/>
        </w:rPr>
        <w:t xml:space="preserve">- liczba punktów uzyskanych w kryterium </w:t>
      </w:r>
      <w:r w:rsidRPr="00B63723">
        <w:rPr>
          <w:rFonts w:ascii="Cambria" w:hAnsi="Cambria" w:cs="Cambria"/>
          <w:b/>
          <w:bCs/>
          <w:color w:val="000000"/>
          <w:sz w:val="24"/>
          <w:szCs w:val="24"/>
          <w:lang w:val="pl-PL"/>
        </w:rPr>
        <w:t>„Cena”</w:t>
      </w:r>
      <w:r w:rsidRPr="00B63723">
        <w:rPr>
          <w:rFonts w:ascii="Cambria" w:hAnsi="Cambria" w:cs="Cambria"/>
          <w:bCs/>
          <w:color w:val="000000"/>
          <w:sz w:val="24"/>
          <w:szCs w:val="24"/>
          <w:lang w:val="pl-PL"/>
        </w:rPr>
        <w:t>,</w:t>
      </w:r>
    </w:p>
    <w:p w14:paraId="05B6F202" w14:textId="3719CCB8" w:rsidR="001835D3" w:rsidRPr="00B63723" w:rsidRDefault="001835D3" w:rsidP="00307956">
      <w:pPr>
        <w:pStyle w:val="Akapitzlist2"/>
        <w:tabs>
          <w:tab w:val="left" w:pos="709"/>
        </w:tabs>
        <w:spacing w:before="0" w:after="0" w:line="276" w:lineRule="auto"/>
        <w:ind w:left="709"/>
        <w:rPr>
          <w:rFonts w:ascii="Cambria" w:hAnsi="Cambria" w:cs="Cambria"/>
          <w:lang w:val="pl-PL"/>
        </w:rPr>
      </w:pPr>
      <w:r w:rsidRPr="00B63723">
        <w:rPr>
          <w:rFonts w:ascii="Cambria" w:hAnsi="Cambria" w:cs="Cambria"/>
          <w:b/>
          <w:bCs/>
          <w:color w:val="000000"/>
          <w:sz w:val="24"/>
          <w:szCs w:val="24"/>
          <w:lang w:val="pl-PL"/>
        </w:rPr>
        <w:t>P</w:t>
      </w:r>
      <w:r w:rsidRPr="00B63723">
        <w:rPr>
          <w:rFonts w:ascii="Cambria" w:hAnsi="Cambria" w:cs="Cambria"/>
          <w:b/>
          <w:bCs/>
          <w:color w:val="000000"/>
          <w:sz w:val="24"/>
          <w:szCs w:val="24"/>
          <w:vertAlign w:val="subscript"/>
          <w:lang w:val="pl-PL"/>
        </w:rPr>
        <w:t xml:space="preserve">G </w:t>
      </w:r>
      <w:r w:rsidRPr="00B63723">
        <w:rPr>
          <w:rFonts w:ascii="Cambria" w:hAnsi="Cambria" w:cs="Cambria"/>
          <w:bCs/>
          <w:color w:val="000000"/>
          <w:sz w:val="24"/>
          <w:szCs w:val="24"/>
          <w:lang w:val="pl-PL"/>
        </w:rPr>
        <w:t xml:space="preserve">- liczba punktów uzyskanych w kryterium </w:t>
      </w:r>
      <w:r w:rsidRPr="00B63723">
        <w:rPr>
          <w:rFonts w:ascii="Cambria" w:hAnsi="Cambria" w:cs="Cambria"/>
          <w:b/>
          <w:bCs/>
          <w:color w:val="000000"/>
          <w:sz w:val="24"/>
          <w:szCs w:val="24"/>
          <w:lang w:val="pl-PL"/>
        </w:rPr>
        <w:t>„</w:t>
      </w:r>
      <w:r w:rsidR="00D23E69" w:rsidRPr="00B63723">
        <w:rPr>
          <w:rFonts w:ascii="Cambria" w:hAnsi="Cambria" w:cs="Cambria"/>
          <w:b/>
          <w:bCs/>
          <w:color w:val="000000"/>
          <w:sz w:val="24"/>
          <w:szCs w:val="24"/>
          <w:lang w:val="pl-PL"/>
        </w:rPr>
        <w:t>Długość okresu gwarancji na roboty budowlane oraz dostarczone i wbudowane materiały (G)</w:t>
      </w:r>
      <w:r w:rsidRPr="00B63723">
        <w:rPr>
          <w:rFonts w:ascii="Cambria" w:hAnsi="Cambria" w:cs="Cambria"/>
          <w:b/>
          <w:bCs/>
          <w:color w:val="000000"/>
          <w:sz w:val="24"/>
          <w:szCs w:val="24"/>
          <w:lang w:val="pl-PL"/>
        </w:rPr>
        <w:t>”</w:t>
      </w:r>
    </w:p>
    <w:p w14:paraId="566EF5AA" w14:textId="77777777" w:rsidR="001835D3" w:rsidRPr="00B63723" w:rsidRDefault="001835D3" w:rsidP="00307956">
      <w:pPr>
        <w:pStyle w:val="Kolorowalistaakcent11"/>
        <w:tabs>
          <w:tab w:val="left" w:pos="709"/>
          <w:tab w:val="left" w:pos="1276"/>
          <w:tab w:val="left" w:pos="1418"/>
        </w:tabs>
        <w:spacing w:before="0" w:after="0" w:line="276" w:lineRule="auto"/>
        <w:ind w:left="709" w:hanging="709"/>
        <w:rPr>
          <w:rFonts w:ascii="Cambria" w:hAnsi="Cambria" w:cs="Cambria"/>
          <w:sz w:val="10"/>
          <w:szCs w:val="10"/>
          <w:lang w:val="pl-PL"/>
        </w:rPr>
      </w:pPr>
    </w:p>
    <w:tbl>
      <w:tblPr>
        <w:tblW w:w="9781" w:type="dxa"/>
        <w:tblInd w:w="108" w:type="dxa"/>
        <w:tblLayout w:type="fixed"/>
        <w:tblLook w:val="0000" w:firstRow="0" w:lastRow="0" w:firstColumn="0" w:lastColumn="0" w:noHBand="0" w:noVBand="0"/>
      </w:tblPr>
      <w:tblGrid>
        <w:gridCol w:w="9781"/>
      </w:tblGrid>
      <w:tr w:rsidR="001835D3" w:rsidRPr="00B63723" w14:paraId="1EC85DCB" w14:textId="77777777" w:rsidTr="00CD36A9">
        <w:tc>
          <w:tcPr>
            <w:tcW w:w="9781" w:type="dxa"/>
            <w:tcBorders>
              <w:bottom w:val="single" w:sz="4" w:space="0" w:color="000000"/>
            </w:tcBorders>
            <w:shd w:val="clear" w:color="auto" w:fill="D9D9D9"/>
          </w:tcPr>
          <w:p w14:paraId="79D36AC6"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18</w:t>
            </w:r>
          </w:p>
          <w:p w14:paraId="3EB41CF9"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WYBÓR NAJKORZYSTNIEJSZEJ OFERTY</w:t>
            </w:r>
          </w:p>
        </w:tc>
      </w:tr>
    </w:tbl>
    <w:p w14:paraId="07C2E65A" w14:textId="77777777" w:rsidR="001835D3" w:rsidRPr="00B63723" w:rsidRDefault="001835D3" w:rsidP="00307956">
      <w:pPr>
        <w:pStyle w:val="Kolorowalistaakcent11"/>
        <w:tabs>
          <w:tab w:val="left" w:pos="709"/>
          <w:tab w:val="left" w:pos="1276"/>
          <w:tab w:val="left" w:pos="1418"/>
        </w:tabs>
        <w:spacing w:before="0" w:after="0" w:line="276" w:lineRule="auto"/>
        <w:ind w:left="0"/>
        <w:rPr>
          <w:rFonts w:ascii="Cambria" w:hAnsi="Cambria" w:cs="Cambria"/>
          <w:color w:val="000000"/>
          <w:lang w:val="pl-PL"/>
        </w:rPr>
      </w:pPr>
    </w:p>
    <w:p w14:paraId="5B0BC79C" w14:textId="77777777" w:rsidR="001835D3" w:rsidRPr="00B63723" w:rsidRDefault="001835D3" w:rsidP="00307956">
      <w:pPr>
        <w:pStyle w:val="Akapitzlist2"/>
        <w:numPr>
          <w:ilvl w:val="1"/>
          <w:numId w:val="26"/>
        </w:numPr>
        <w:shd w:val="clear" w:color="auto" w:fill="FFFFFF"/>
        <w:tabs>
          <w:tab w:val="left" w:pos="709"/>
        </w:tabs>
        <w:spacing w:before="0" w:after="0" w:line="276" w:lineRule="auto"/>
        <w:ind w:left="709" w:hanging="709"/>
        <w:rPr>
          <w:rFonts w:ascii="Cambria" w:hAnsi="Cambria" w:cs="Cambria"/>
          <w:b/>
          <w:bCs/>
          <w:color w:val="000000"/>
          <w:sz w:val="24"/>
          <w:lang w:val="pl-PL"/>
        </w:rPr>
      </w:pPr>
      <w:r w:rsidRPr="00B63723">
        <w:rPr>
          <w:rFonts w:ascii="Cambria" w:hAnsi="Cambria" w:cs="Cambria"/>
          <w:color w:val="000000"/>
          <w:sz w:val="24"/>
          <w:szCs w:val="24"/>
          <w:lang w:val="pl-PL"/>
        </w:rPr>
        <w:t>Zamawiający wybiera najkorzystniejszą ofertę w terminie związania ofertą.</w:t>
      </w:r>
    </w:p>
    <w:p w14:paraId="6DF59F5C" w14:textId="77777777" w:rsidR="001835D3" w:rsidRPr="00B63723" w:rsidRDefault="001835D3" w:rsidP="00307956">
      <w:pPr>
        <w:pStyle w:val="Listanumerowana22"/>
        <w:numPr>
          <w:ilvl w:val="1"/>
          <w:numId w:val="26"/>
        </w:numPr>
        <w:tabs>
          <w:tab w:val="left" w:pos="709"/>
          <w:tab w:val="left" w:pos="993"/>
        </w:tabs>
        <w:spacing w:line="276" w:lineRule="auto"/>
        <w:ind w:left="709" w:hanging="709"/>
        <w:rPr>
          <w:rFonts w:ascii="Cambria" w:hAnsi="Cambria" w:cs="Cambria"/>
          <w:color w:val="000000"/>
          <w:sz w:val="24"/>
          <w:lang w:val="pl-PL"/>
        </w:rPr>
      </w:pPr>
      <w:r w:rsidRPr="00B63723">
        <w:rPr>
          <w:rFonts w:ascii="Cambria" w:hAnsi="Cambria" w:cs="Cambria"/>
          <w:color w:val="000000"/>
          <w:sz w:val="24"/>
          <w:lang w:val="pl-PL"/>
        </w:rPr>
        <w:t>Jeżeli termin związania ofertą upłynął przed wyborem najkorzystniejszej oferty, Zamawiający wzywa Wykonawcę, którego oferta otrzymała najwyższą ocenę, do wyrażenia, w wyznaczonym przez Zamawiającego terminie, pisemnej zgody na wybór jego oferty</w:t>
      </w:r>
      <w:r w:rsidRPr="00B63723">
        <w:rPr>
          <w:rFonts w:ascii="Cambria" w:hAnsi="Cambria" w:cs="Arial"/>
          <w:color w:val="000000"/>
          <w:sz w:val="24"/>
          <w:lang w:val="pl-PL"/>
        </w:rPr>
        <w:t xml:space="preserve"> z zastrzeżeniem art. 226 ust. 1 pkt 13 ustawy </w:t>
      </w:r>
      <w:proofErr w:type="spellStart"/>
      <w:r w:rsidRPr="00B63723">
        <w:rPr>
          <w:rFonts w:ascii="Cambria" w:hAnsi="Cambria" w:cs="Arial"/>
          <w:color w:val="000000"/>
          <w:sz w:val="24"/>
          <w:lang w:val="pl-PL"/>
        </w:rPr>
        <w:t>Pzp</w:t>
      </w:r>
      <w:proofErr w:type="spellEnd"/>
      <w:r w:rsidRPr="00B63723">
        <w:rPr>
          <w:rFonts w:ascii="Cambria" w:hAnsi="Cambria" w:cs="Cambria"/>
          <w:color w:val="000000"/>
          <w:sz w:val="24"/>
          <w:lang w:val="pl-PL"/>
        </w:rPr>
        <w:t>.</w:t>
      </w:r>
    </w:p>
    <w:p w14:paraId="02EF77A6" w14:textId="77777777" w:rsidR="001835D3" w:rsidRPr="00B63723" w:rsidRDefault="001835D3" w:rsidP="00307956">
      <w:pPr>
        <w:pStyle w:val="Listanumerowana22"/>
        <w:numPr>
          <w:ilvl w:val="1"/>
          <w:numId w:val="26"/>
        </w:numPr>
        <w:tabs>
          <w:tab w:val="left" w:pos="709"/>
          <w:tab w:val="left" w:pos="993"/>
        </w:tabs>
        <w:spacing w:line="276" w:lineRule="auto"/>
        <w:ind w:left="709" w:hanging="709"/>
        <w:rPr>
          <w:rFonts w:ascii="Cambria" w:hAnsi="Cambria" w:cs="Cambria"/>
          <w:color w:val="000000"/>
          <w:sz w:val="24"/>
          <w:lang w:val="pl-PL"/>
        </w:rPr>
      </w:pPr>
      <w:r w:rsidRPr="00B63723">
        <w:rPr>
          <w:rFonts w:ascii="Cambria" w:hAnsi="Cambria" w:cs="Cambria"/>
          <w:color w:val="000000"/>
          <w:sz w:val="24"/>
          <w:lang w:val="pl-PL"/>
        </w:rPr>
        <w:t xml:space="preserve">Stosownie do art. 253 ust. 1 ustawy </w:t>
      </w:r>
      <w:proofErr w:type="spellStart"/>
      <w:r w:rsidRPr="00B63723">
        <w:rPr>
          <w:rFonts w:ascii="Cambria" w:hAnsi="Cambria" w:cs="Cambria"/>
          <w:color w:val="000000"/>
          <w:sz w:val="24"/>
          <w:lang w:val="pl-PL"/>
        </w:rPr>
        <w:t>Pzp</w:t>
      </w:r>
      <w:proofErr w:type="spellEnd"/>
      <w:r w:rsidRPr="00B63723">
        <w:rPr>
          <w:rFonts w:ascii="Cambria" w:hAnsi="Cambria" w:cs="Cambria"/>
          <w:color w:val="000000"/>
          <w:sz w:val="24"/>
          <w:lang w:val="pl-PL"/>
        </w:rPr>
        <w:t xml:space="preserve">, Zamawiający niezwłocznie po wyborze najkorzystniejszej oferty informuje równocześnie Wykonawców, którzy złożyli </w:t>
      </w:r>
      <w:r w:rsidRPr="00B63723">
        <w:rPr>
          <w:rFonts w:ascii="Cambria" w:hAnsi="Cambria" w:cs="Cambria"/>
          <w:color w:val="000000"/>
          <w:sz w:val="24"/>
          <w:lang w:val="pl-PL"/>
        </w:rPr>
        <w:br/>
        <w:t>oferty, o:</w:t>
      </w:r>
    </w:p>
    <w:p w14:paraId="37CDCC15" w14:textId="3F8BDFE0" w:rsidR="001835D3" w:rsidRPr="00B63723" w:rsidRDefault="001835D3" w:rsidP="00307956">
      <w:pPr>
        <w:pStyle w:val="Akapitzlist2"/>
        <w:numPr>
          <w:ilvl w:val="0"/>
          <w:numId w:val="25"/>
        </w:numPr>
        <w:tabs>
          <w:tab w:val="left" w:pos="1134"/>
          <w:tab w:val="left" w:pos="1276"/>
        </w:tabs>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6D1B24FC" w14:textId="77777777" w:rsidR="001835D3" w:rsidRPr="00B63723" w:rsidRDefault="001835D3" w:rsidP="00307956">
      <w:pPr>
        <w:pStyle w:val="Akapitzlist2"/>
        <w:numPr>
          <w:ilvl w:val="0"/>
          <w:numId w:val="25"/>
        </w:numPr>
        <w:tabs>
          <w:tab w:val="left" w:pos="1134"/>
          <w:tab w:val="left" w:pos="1276"/>
        </w:tabs>
        <w:spacing w:before="0" w:after="0" w:line="276" w:lineRule="auto"/>
        <w:ind w:left="1134" w:hanging="425"/>
        <w:rPr>
          <w:rFonts w:ascii="Cambria" w:hAnsi="Cambria" w:cs="Cambria"/>
          <w:i/>
          <w:color w:val="000000"/>
          <w:sz w:val="24"/>
          <w:szCs w:val="24"/>
          <w:lang w:val="pl-PL"/>
        </w:rPr>
      </w:pPr>
      <w:r w:rsidRPr="00B63723">
        <w:rPr>
          <w:rFonts w:ascii="Cambria" w:hAnsi="Cambria" w:cs="Cambria"/>
          <w:color w:val="000000"/>
          <w:sz w:val="24"/>
          <w:szCs w:val="24"/>
          <w:lang w:val="pl-PL"/>
        </w:rPr>
        <w:t>Wykonawcach, których oferty zostały odrzucone.</w:t>
      </w:r>
    </w:p>
    <w:p w14:paraId="4566C2D8" w14:textId="77777777" w:rsidR="001835D3" w:rsidRPr="00B63723" w:rsidRDefault="001835D3" w:rsidP="00307956">
      <w:pPr>
        <w:pStyle w:val="Akapitzlist2"/>
        <w:tabs>
          <w:tab w:val="left" w:pos="709"/>
          <w:tab w:val="left" w:pos="1276"/>
          <w:tab w:val="left" w:pos="1418"/>
        </w:tabs>
        <w:spacing w:before="0" w:after="0" w:line="276" w:lineRule="auto"/>
        <w:ind w:left="709" w:hanging="709"/>
        <w:rPr>
          <w:rFonts w:ascii="Cambria" w:hAnsi="Cambria" w:cs="Cambria"/>
          <w:i/>
          <w:color w:val="000000"/>
          <w:sz w:val="24"/>
          <w:szCs w:val="24"/>
          <w:lang w:val="pl-PL"/>
        </w:rPr>
      </w:pPr>
      <w:r w:rsidRPr="00B63723">
        <w:rPr>
          <w:rFonts w:ascii="Cambria" w:hAnsi="Cambria" w:cs="Cambria"/>
          <w:i/>
          <w:color w:val="000000"/>
          <w:sz w:val="24"/>
          <w:szCs w:val="24"/>
          <w:lang w:val="pl-PL"/>
        </w:rPr>
        <w:tab/>
        <w:t>podaj</w:t>
      </w:r>
      <w:r w:rsidRPr="00B63723">
        <w:rPr>
          <w:rFonts w:ascii="Cambria" w:eastAsia="Calibri" w:hAnsi="Cambria" w:cs="Cambria"/>
          <w:i/>
          <w:color w:val="000000"/>
          <w:sz w:val="24"/>
          <w:szCs w:val="24"/>
          <w:lang w:val="pl-PL"/>
        </w:rPr>
        <w:t>ą</w:t>
      </w:r>
      <w:r w:rsidRPr="00B63723">
        <w:rPr>
          <w:rFonts w:ascii="Cambria" w:hAnsi="Cambria" w:cs="Cambria"/>
          <w:i/>
          <w:color w:val="000000"/>
          <w:sz w:val="24"/>
          <w:szCs w:val="24"/>
          <w:lang w:val="pl-PL"/>
        </w:rPr>
        <w:t>c uzasadnienie faktyczne i prawne.</w:t>
      </w:r>
    </w:p>
    <w:p w14:paraId="546690AB" w14:textId="642CA030" w:rsidR="001D2783" w:rsidRPr="00B63723" w:rsidRDefault="001D2783" w:rsidP="00091460">
      <w:pPr>
        <w:tabs>
          <w:tab w:val="left" w:pos="709"/>
          <w:tab w:val="left" w:pos="1276"/>
          <w:tab w:val="left" w:pos="1418"/>
        </w:tabs>
        <w:spacing w:line="276" w:lineRule="auto"/>
        <w:ind w:left="709" w:hanging="709"/>
        <w:jc w:val="both"/>
        <w:rPr>
          <w:rFonts w:ascii="Cambria" w:hAnsi="Cambria" w:cs="Arial"/>
          <w:bCs/>
          <w:color w:val="000000" w:themeColor="text1"/>
          <w:lang w:val="pl-PL"/>
        </w:rPr>
      </w:pPr>
      <w:r w:rsidRPr="00B63723">
        <w:rPr>
          <w:rFonts w:ascii="Cambria" w:hAnsi="Cambria" w:cs="Arial"/>
          <w:bCs/>
          <w:color w:val="000000" w:themeColor="text1"/>
          <w:lang w:val="pl-PL"/>
        </w:rPr>
        <w:t xml:space="preserve">18.4 </w:t>
      </w:r>
      <w:r w:rsidR="00091460">
        <w:rPr>
          <w:rFonts w:ascii="Cambria" w:hAnsi="Cambria" w:cs="Arial"/>
          <w:bCs/>
          <w:color w:val="000000" w:themeColor="text1"/>
          <w:lang w:val="pl-PL"/>
        </w:rPr>
        <w:t xml:space="preserve"> </w:t>
      </w:r>
      <w:r w:rsidRPr="00B63723">
        <w:rPr>
          <w:rFonts w:ascii="Cambria" w:hAnsi="Cambria" w:cs="Arial"/>
          <w:bCs/>
          <w:color w:val="000000" w:themeColor="text1"/>
          <w:lang w:val="pl-PL"/>
        </w:rPr>
        <w:t xml:space="preserve">Zamawiający udostępnia niezwłocznie informacje, o których mowa w pkt </w:t>
      </w:r>
      <w:r w:rsidRPr="00B63723">
        <w:rPr>
          <w:rFonts w:ascii="Cambria" w:hAnsi="Cambria"/>
          <w:color w:val="000000"/>
          <w:lang w:val="pl-PL"/>
        </w:rPr>
        <w:t xml:space="preserve">18.3 </w:t>
      </w:r>
      <w:proofErr w:type="spellStart"/>
      <w:r w:rsidRPr="00B63723">
        <w:rPr>
          <w:rFonts w:ascii="Cambria" w:hAnsi="Cambria"/>
          <w:color w:val="000000"/>
          <w:lang w:val="pl-PL"/>
        </w:rPr>
        <w:t>tire</w:t>
      </w:r>
      <w:r w:rsidR="00BC3FA5" w:rsidRPr="00B63723">
        <w:rPr>
          <w:rFonts w:ascii="Cambria" w:hAnsi="Cambria"/>
          <w:color w:val="000000"/>
          <w:lang w:val="pl-PL"/>
        </w:rPr>
        <w:t>t</w:t>
      </w:r>
      <w:proofErr w:type="spellEnd"/>
      <w:r w:rsidR="00BC3FA5" w:rsidRPr="00B63723">
        <w:rPr>
          <w:rFonts w:ascii="Cambria" w:hAnsi="Cambria"/>
          <w:color w:val="000000"/>
          <w:lang w:val="pl-PL"/>
        </w:rPr>
        <w:t xml:space="preserve"> </w:t>
      </w:r>
      <w:r w:rsidRPr="00B63723">
        <w:rPr>
          <w:rFonts w:ascii="Cambria" w:hAnsi="Cambria"/>
          <w:color w:val="000000"/>
          <w:lang w:val="pl-PL"/>
        </w:rPr>
        <w:t>pierwszy SWZ</w:t>
      </w:r>
      <w:r w:rsidRPr="00B63723">
        <w:rPr>
          <w:rFonts w:ascii="Cambria" w:hAnsi="Cambria" w:cs="Arial"/>
          <w:bCs/>
          <w:color w:val="000000" w:themeColor="text1"/>
          <w:lang w:val="pl-PL"/>
        </w:rPr>
        <w:t>, na stronie internetowej prowadzonego postępowania</w:t>
      </w:r>
      <w:r w:rsidR="00F001FF" w:rsidRPr="00B63723">
        <w:rPr>
          <w:rFonts w:ascii="Cambria" w:hAnsi="Cambria" w:cs="Arial"/>
          <w:bCs/>
          <w:color w:val="000000" w:themeColor="text1"/>
          <w:lang w:val="pl-PL"/>
        </w:rPr>
        <w:t>.</w:t>
      </w:r>
    </w:p>
    <w:p w14:paraId="20075578" w14:textId="77777777" w:rsidR="001D2783" w:rsidRPr="00B63723" w:rsidRDefault="001D2783" w:rsidP="00307956">
      <w:pPr>
        <w:pStyle w:val="Akapitzlist2"/>
        <w:tabs>
          <w:tab w:val="left" w:pos="709"/>
          <w:tab w:val="left" w:pos="1276"/>
          <w:tab w:val="left" w:pos="1418"/>
        </w:tabs>
        <w:spacing w:before="0" w:after="0" w:line="276" w:lineRule="auto"/>
        <w:ind w:left="709" w:hanging="709"/>
        <w:rPr>
          <w:rFonts w:ascii="Cambria" w:hAnsi="Cambria" w:cs="Cambria"/>
          <w:bCs/>
          <w:color w:val="000000"/>
          <w:sz w:val="24"/>
          <w:szCs w:val="24"/>
          <w:lang w:val="pl-PL"/>
        </w:rPr>
      </w:pPr>
    </w:p>
    <w:p w14:paraId="4A5F4B21" w14:textId="77777777" w:rsidR="001835D3" w:rsidRPr="00B63723" w:rsidRDefault="001835D3" w:rsidP="00307956">
      <w:pPr>
        <w:pStyle w:val="Kolorowalistaakcent11"/>
        <w:tabs>
          <w:tab w:val="left" w:pos="1134"/>
          <w:tab w:val="left" w:pos="1276"/>
          <w:tab w:val="left" w:pos="1418"/>
        </w:tabs>
        <w:spacing w:before="0" w:after="0" w:line="276" w:lineRule="auto"/>
        <w:ind w:left="0"/>
        <w:rPr>
          <w:rFonts w:ascii="Cambria" w:hAnsi="Cambria" w:cs="Cambria"/>
          <w:vanish/>
          <w:sz w:val="24"/>
          <w:szCs w:val="24"/>
          <w:lang w:val="pl-PL"/>
        </w:rPr>
      </w:pPr>
    </w:p>
    <w:tbl>
      <w:tblPr>
        <w:tblW w:w="0" w:type="auto"/>
        <w:tblInd w:w="108" w:type="dxa"/>
        <w:tblLayout w:type="fixed"/>
        <w:tblLook w:val="0000" w:firstRow="0" w:lastRow="0" w:firstColumn="0" w:lastColumn="0" w:noHBand="0" w:noVBand="0"/>
      </w:tblPr>
      <w:tblGrid>
        <w:gridCol w:w="9639"/>
      </w:tblGrid>
      <w:tr w:rsidR="001835D3" w:rsidRPr="00B63723" w14:paraId="210FC6DC" w14:textId="77777777" w:rsidTr="00CD36A9">
        <w:trPr>
          <w:trHeight w:val="1015"/>
        </w:trPr>
        <w:tc>
          <w:tcPr>
            <w:tcW w:w="9639" w:type="dxa"/>
            <w:tcBorders>
              <w:bottom w:val="single" w:sz="4" w:space="0" w:color="000000"/>
            </w:tcBorders>
            <w:shd w:val="clear" w:color="auto" w:fill="D9D9D9"/>
          </w:tcPr>
          <w:p w14:paraId="44D209C7"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19</w:t>
            </w:r>
          </w:p>
          <w:p w14:paraId="48CDFA7F"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INFORMACJE O FORMALNOŚCIACH, JAKIE MUSZĄ ZOSTAĆ DOPEŁNIONE PO WYBORZE OFERTY W CELU ZAWARCIA UMOWY W SPRAWIE ZAMÓWIENIA PUBLICZNEGO</w:t>
            </w:r>
          </w:p>
        </w:tc>
      </w:tr>
    </w:tbl>
    <w:p w14:paraId="754CAEE6" w14:textId="77777777" w:rsidR="001835D3" w:rsidRPr="00B63723" w:rsidRDefault="001835D3" w:rsidP="00307956">
      <w:pPr>
        <w:pStyle w:val="Kolorowalistaakcent11"/>
        <w:spacing w:before="0" w:after="0" w:line="276" w:lineRule="auto"/>
        <w:ind w:left="0"/>
        <w:rPr>
          <w:rFonts w:ascii="Cambria" w:hAnsi="Cambria" w:cs="Cambria"/>
          <w:sz w:val="24"/>
          <w:szCs w:val="24"/>
          <w:lang w:val="pl-PL"/>
        </w:rPr>
      </w:pPr>
    </w:p>
    <w:p w14:paraId="19DEAA9D" w14:textId="77777777" w:rsidR="001835D3" w:rsidRPr="00B63723" w:rsidRDefault="001835D3" w:rsidP="00307956">
      <w:pPr>
        <w:pStyle w:val="Kolorowalistaakcent11"/>
        <w:numPr>
          <w:ilvl w:val="1"/>
          <w:numId w:val="20"/>
        </w:numPr>
        <w:spacing w:before="0" w:after="0" w:line="276" w:lineRule="auto"/>
        <w:ind w:left="709" w:hanging="709"/>
        <w:rPr>
          <w:rFonts w:ascii="Cambria" w:hAnsi="Cambria" w:cs="Cambria"/>
          <w:sz w:val="24"/>
          <w:szCs w:val="24"/>
          <w:lang w:val="pl-PL"/>
        </w:rPr>
      </w:pPr>
      <w:r w:rsidRPr="00B63723">
        <w:rPr>
          <w:rFonts w:ascii="Cambria" w:hAnsi="Cambria" w:cs="Cambria"/>
          <w:sz w:val="24"/>
          <w:szCs w:val="24"/>
          <w:lang w:val="pl-PL"/>
        </w:rPr>
        <w:t>W przypadku, gdy zostanie wybrana jako najkorzystniejsza oferta Wykonawców wspólnie ubiegających się o udzielenie zamówienia, Wykonawca przed podpisaniem umowy na wezwanie Zamawiającego przedłoży umowę regulującą współpracę Wykonawców.</w:t>
      </w:r>
    </w:p>
    <w:p w14:paraId="0E4402A9" w14:textId="77777777" w:rsidR="001835D3" w:rsidRPr="00B63723" w:rsidRDefault="001835D3" w:rsidP="00307956">
      <w:pPr>
        <w:pStyle w:val="Kolorowalistaakcent11"/>
        <w:numPr>
          <w:ilvl w:val="1"/>
          <w:numId w:val="20"/>
        </w:numPr>
        <w:spacing w:before="0" w:after="0" w:line="276" w:lineRule="auto"/>
        <w:ind w:left="709" w:hanging="709"/>
        <w:rPr>
          <w:rFonts w:ascii="Cambria" w:hAnsi="Cambria" w:cs="Cambria"/>
          <w:sz w:val="24"/>
          <w:szCs w:val="24"/>
          <w:lang w:val="pl-PL"/>
        </w:rPr>
      </w:pPr>
      <w:r w:rsidRPr="00B63723">
        <w:rPr>
          <w:rFonts w:ascii="Cambria" w:hAnsi="Cambria" w:cs="Cambria"/>
          <w:sz w:val="24"/>
          <w:szCs w:val="24"/>
          <w:lang w:val="pl-PL"/>
        </w:rPr>
        <w:t xml:space="preserve">Osoby reprezentujące Wykonawcę przy podpisywaniu umowy powinny posiadać ze sobą dokumenty potwierdzające ich umocowanie do reprezentowania Wykonawcy, </w:t>
      </w:r>
      <w:r w:rsidR="005234D0" w:rsidRPr="00B63723">
        <w:rPr>
          <w:rFonts w:ascii="Cambria" w:hAnsi="Cambria" w:cs="Cambria"/>
          <w:sz w:val="24"/>
          <w:szCs w:val="24"/>
          <w:lang w:val="pl-PL"/>
        </w:rPr>
        <w:br/>
      </w:r>
      <w:r w:rsidRPr="00B63723">
        <w:rPr>
          <w:rFonts w:ascii="Cambria" w:hAnsi="Cambria" w:cs="Cambria"/>
          <w:sz w:val="24"/>
          <w:szCs w:val="24"/>
          <w:lang w:val="pl-PL"/>
        </w:rPr>
        <w:t>o ile umocowanie to nie będzie wynikać z dokumentów załączonych do oferty.</w:t>
      </w:r>
    </w:p>
    <w:p w14:paraId="6226B4A8" w14:textId="77777777" w:rsidR="001835D3" w:rsidRPr="00B63723" w:rsidRDefault="001835D3" w:rsidP="00307956">
      <w:pPr>
        <w:pStyle w:val="Kolorowalistaakcent11"/>
        <w:numPr>
          <w:ilvl w:val="1"/>
          <w:numId w:val="20"/>
        </w:numPr>
        <w:spacing w:before="0" w:after="0" w:line="276" w:lineRule="auto"/>
        <w:ind w:left="709" w:hanging="709"/>
        <w:rPr>
          <w:rFonts w:ascii="Cambria" w:hAnsi="Cambria" w:cs="Cambria"/>
          <w:sz w:val="24"/>
          <w:szCs w:val="24"/>
          <w:lang w:val="pl-PL"/>
        </w:rPr>
      </w:pPr>
      <w:r w:rsidRPr="00B63723">
        <w:rPr>
          <w:rFonts w:ascii="Cambria" w:hAnsi="Cambria" w:cs="Cambria"/>
          <w:sz w:val="24"/>
          <w:szCs w:val="24"/>
          <w:lang w:val="pl-PL"/>
        </w:rPr>
        <w:t>O terminie złożenia dokumentu, o którym mowa w pkt 19.1 SWZ Zamawiający powiadomi Wykonawcę odrębnym pismem.</w:t>
      </w:r>
    </w:p>
    <w:p w14:paraId="00934950" w14:textId="77777777" w:rsidR="0018148F" w:rsidRPr="00B63723" w:rsidRDefault="001835D3" w:rsidP="0018148F">
      <w:pPr>
        <w:pStyle w:val="Kolorowalistaakcent11"/>
        <w:numPr>
          <w:ilvl w:val="1"/>
          <w:numId w:val="20"/>
        </w:numPr>
        <w:spacing w:before="0" w:after="0" w:line="276" w:lineRule="auto"/>
        <w:ind w:left="709" w:hanging="709"/>
        <w:rPr>
          <w:rFonts w:ascii="Cambria" w:hAnsi="Cambria" w:cs="Cambria"/>
          <w:b/>
          <w:bCs/>
          <w:sz w:val="24"/>
          <w:szCs w:val="24"/>
          <w:lang w:val="pl-PL"/>
        </w:rPr>
      </w:pPr>
      <w:r w:rsidRPr="00B63723">
        <w:rPr>
          <w:rFonts w:ascii="Cambria" w:hAnsi="Cambria" w:cs="Cambria"/>
          <w:b/>
          <w:bCs/>
          <w:sz w:val="24"/>
          <w:szCs w:val="24"/>
          <w:lang w:val="pl-PL"/>
        </w:rPr>
        <w:t>Wykonawca zobowiązany jest do wniesienia zabezpieczenia należytego wykonania umowy na warunkach określonych w rozdziale 20 niniejszej SWZ.</w:t>
      </w:r>
    </w:p>
    <w:p w14:paraId="4941D8BA" w14:textId="4016DAC9" w:rsidR="00924F15" w:rsidRPr="00010814" w:rsidRDefault="00924F15" w:rsidP="00010814">
      <w:pPr>
        <w:pStyle w:val="Kolorowalistaakcent11"/>
        <w:numPr>
          <w:ilvl w:val="1"/>
          <w:numId w:val="20"/>
        </w:numPr>
        <w:spacing w:line="276" w:lineRule="auto"/>
        <w:ind w:left="709" w:hanging="709"/>
        <w:contextualSpacing/>
        <w:outlineLvl w:val="3"/>
        <w:rPr>
          <w:rFonts w:ascii="Cambria" w:hAnsi="Cambria" w:cs="Times New Roman"/>
          <w:kern w:val="0"/>
          <w:sz w:val="24"/>
          <w:szCs w:val="24"/>
          <w:lang w:val="pl-PL" w:eastAsia="zh-CN"/>
        </w:rPr>
      </w:pPr>
      <w:r w:rsidRPr="00B63723">
        <w:rPr>
          <w:rFonts w:ascii="Cambria" w:hAnsi="Cambria"/>
          <w:sz w:val="24"/>
          <w:szCs w:val="24"/>
          <w:lang w:val="pl-PL"/>
        </w:rPr>
        <w:t xml:space="preserve">Wykonawca </w:t>
      </w:r>
      <w:r w:rsidRPr="00B63723">
        <w:rPr>
          <w:rFonts w:ascii="Cambria" w:hAnsi="Cambria"/>
          <w:b/>
          <w:bCs/>
          <w:sz w:val="24"/>
          <w:szCs w:val="24"/>
          <w:u w:val="single"/>
          <w:lang w:val="pl-PL"/>
        </w:rPr>
        <w:t xml:space="preserve">przed </w:t>
      </w:r>
      <w:r w:rsidRPr="00010814">
        <w:rPr>
          <w:rFonts w:ascii="Cambria" w:hAnsi="Cambria"/>
          <w:b/>
          <w:bCs/>
          <w:sz w:val="24"/>
          <w:szCs w:val="24"/>
          <w:u w:val="single"/>
          <w:lang w:val="pl-PL"/>
        </w:rPr>
        <w:t>podpisaniem umowy</w:t>
      </w:r>
      <w:r w:rsidRPr="00010814">
        <w:rPr>
          <w:rFonts w:ascii="Cambria" w:hAnsi="Cambria"/>
          <w:sz w:val="24"/>
          <w:szCs w:val="24"/>
          <w:lang w:val="pl-PL"/>
        </w:rPr>
        <w:t xml:space="preserve"> złoży Zamawiającemu </w:t>
      </w:r>
      <w:r w:rsidRPr="00010814">
        <w:rPr>
          <w:rFonts w:ascii="Cambria" w:hAnsi="Cambria"/>
          <w:b/>
          <w:bCs/>
          <w:sz w:val="24"/>
          <w:szCs w:val="24"/>
          <w:lang w:val="pl-PL"/>
        </w:rPr>
        <w:t>kosztorys wskazujący sposób wyliczenia ceny ofertowej z podziałem na branże i zakres rzeczowy zamówienia.</w:t>
      </w:r>
    </w:p>
    <w:p w14:paraId="76720872" w14:textId="77777777" w:rsidR="0038411A" w:rsidRDefault="0038411A" w:rsidP="0038411A">
      <w:pPr>
        <w:pStyle w:val="Kolorowalistaakcent11"/>
        <w:spacing w:line="276" w:lineRule="auto"/>
        <w:contextualSpacing/>
        <w:outlineLvl w:val="3"/>
        <w:rPr>
          <w:rFonts w:ascii="Cambria" w:hAnsi="Cambria"/>
          <w:b/>
          <w:bCs/>
          <w:sz w:val="24"/>
          <w:szCs w:val="24"/>
          <w:lang w:val="pl-PL"/>
        </w:rPr>
      </w:pPr>
    </w:p>
    <w:p w14:paraId="59D326E8" w14:textId="77777777" w:rsidR="005234D0" w:rsidRPr="00B63723" w:rsidRDefault="005234D0" w:rsidP="0018148F">
      <w:pPr>
        <w:pStyle w:val="Kolorowalistaakcent11"/>
        <w:spacing w:before="0" w:after="0" w:line="276" w:lineRule="auto"/>
        <w:ind w:left="709"/>
        <w:rPr>
          <w:rFonts w:ascii="Cambria" w:hAnsi="Cambria" w:cs="Cambria"/>
          <w:b/>
          <w:bCs/>
          <w:sz w:val="24"/>
          <w:szCs w:val="24"/>
          <w:lang w:val="pl-PL"/>
        </w:rPr>
      </w:pPr>
    </w:p>
    <w:tbl>
      <w:tblPr>
        <w:tblW w:w="0" w:type="auto"/>
        <w:tblInd w:w="108" w:type="dxa"/>
        <w:tblLayout w:type="fixed"/>
        <w:tblLook w:val="0000" w:firstRow="0" w:lastRow="0" w:firstColumn="0" w:lastColumn="0" w:noHBand="0" w:noVBand="0"/>
      </w:tblPr>
      <w:tblGrid>
        <w:gridCol w:w="9639"/>
      </w:tblGrid>
      <w:tr w:rsidR="001835D3" w:rsidRPr="00B63723" w14:paraId="789CD017" w14:textId="77777777" w:rsidTr="00CD36A9">
        <w:tc>
          <w:tcPr>
            <w:tcW w:w="9639" w:type="dxa"/>
            <w:tcBorders>
              <w:bottom w:val="single" w:sz="4" w:space="0" w:color="000000"/>
            </w:tcBorders>
            <w:shd w:val="clear" w:color="auto" w:fill="D9D9D9"/>
          </w:tcPr>
          <w:p w14:paraId="1488739B"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20</w:t>
            </w:r>
          </w:p>
          <w:p w14:paraId="51C7C9FD"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 xml:space="preserve">WYMAGANIA DOTYCZĄCE ZABEZPIECZENIA NALEŻYTEGO </w:t>
            </w:r>
            <w:r w:rsidRPr="00B63723">
              <w:rPr>
                <w:rFonts w:ascii="Cambria" w:hAnsi="Cambria" w:cs="Cambria"/>
                <w:b/>
                <w:sz w:val="26"/>
                <w:szCs w:val="26"/>
                <w:lang w:val="pl-PL"/>
              </w:rPr>
              <w:br/>
              <w:t>WYKONANIA UMOWY</w:t>
            </w:r>
          </w:p>
        </w:tc>
      </w:tr>
    </w:tbl>
    <w:p w14:paraId="32E7F2C0" w14:textId="77777777" w:rsidR="001835D3" w:rsidRPr="00B63723" w:rsidRDefault="001835D3" w:rsidP="00307956">
      <w:pPr>
        <w:pStyle w:val="Kolorowalistaakcent11"/>
        <w:tabs>
          <w:tab w:val="left" w:pos="709"/>
        </w:tabs>
        <w:spacing w:before="0" w:after="0" w:line="276" w:lineRule="auto"/>
        <w:rPr>
          <w:rFonts w:ascii="Cambria" w:hAnsi="Cambria" w:cs="Cambria"/>
          <w:bCs/>
          <w:sz w:val="24"/>
          <w:szCs w:val="24"/>
          <w:lang w:val="pl-PL"/>
        </w:rPr>
      </w:pPr>
    </w:p>
    <w:p w14:paraId="075874EA" w14:textId="77777777" w:rsidR="001835D3" w:rsidRPr="001A640F" w:rsidRDefault="001835D3" w:rsidP="00307956">
      <w:pPr>
        <w:pStyle w:val="Kolorowalistaakcent11"/>
        <w:numPr>
          <w:ilvl w:val="1"/>
          <w:numId w:val="21"/>
        </w:numPr>
        <w:spacing w:before="0" w:after="0" w:line="276" w:lineRule="auto"/>
        <w:ind w:left="709" w:hanging="709"/>
        <w:rPr>
          <w:rFonts w:ascii="Cambria" w:hAnsi="Cambria" w:cs="Cambria"/>
          <w:bCs/>
          <w:sz w:val="24"/>
          <w:szCs w:val="24"/>
          <w:lang w:val="pl-PL"/>
        </w:rPr>
      </w:pPr>
      <w:r w:rsidRPr="001A640F">
        <w:rPr>
          <w:rFonts w:ascii="Cambria" w:hAnsi="Cambria" w:cs="Cambria"/>
          <w:bCs/>
          <w:sz w:val="24"/>
          <w:szCs w:val="24"/>
          <w:lang w:val="pl-PL"/>
        </w:rPr>
        <w:t xml:space="preserve">Wykonawca, którego oferta zostanie uznana za najkorzystniejszą, zobowiązany będzie do wniesienia zabezpieczenia należytego wykonania umowy w wysokości </w:t>
      </w:r>
      <w:r w:rsidR="005234D0" w:rsidRPr="001A640F">
        <w:rPr>
          <w:rFonts w:ascii="Cambria" w:hAnsi="Cambria" w:cs="Cambria"/>
          <w:b/>
          <w:bCs/>
          <w:sz w:val="24"/>
          <w:szCs w:val="24"/>
          <w:lang w:val="pl-PL"/>
        </w:rPr>
        <w:t>5</w:t>
      </w:r>
      <w:r w:rsidRPr="001A640F">
        <w:rPr>
          <w:rFonts w:ascii="Cambria" w:hAnsi="Cambria" w:cs="Cambria"/>
          <w:b/>
          <w:bCs/>
          <w:sz w:val="24"/>
          <w:szCs w:val="24"/>
          <w:lang w:val="pl-PL"/>
        </w:rPr>
        <w:t>% ceny brutto oferty (z podatkiem VAT)</w:t>
      </w:r>
      <w:r w:rsidRPr="001A640F">
        <w:rPr>
          <w:rFonts w:ascii="Cambria" w:hAnsi="Cambria" w:cs="Helvetica"/>
          <w:i/>
          <w:iCs/>
          <w:sz w:val="24"/>
          <w:szCs w:val="24"/>
          <w:lang w:val="pl-PL"/>
        </w:rPr>
        <w:t>.</w:t>
      </w:r>
    </w:p>
    <w:p w14:paraId="6789DB38" w14:textId="77777777" w:rsidR="001835D3" w:rsidRPr="00B63723" w:rsidRDefault="001835D3" w:rsidP="00307956">
      <w:pPr>
        <w:pStyle w:val="Kolorowalistaakcent11"/>
        <w:numPr>
          <w:ilvl w:val="1"/>
          <w:numId w:val="21"/>
        </w:numPr>
        <w:spacing w:before="0" w:after="0" w:line="276" w:lineRule="auto"/>
        <w:ind w:left="709" w:hanging="709"/>
        <w:rPr>
          <w:rFonts w:ascii="Cambria" w:hAnsi="Cambria" w:cs="Cambria"/>
          <w:bCs/>
          <w:sz w:val="24"/>
          <w:szCs w:val="24"/>
          <w:lang w:val="pl-PL"/>
        </w:rPr>
      </w:pPr>
      <w:r w:rsidRPr="00B63723">
        <w:rPr>
          <w:rFonts w:ascii="Cambria" w:hAnsi="Cambria" w:cs="Cambria"/>
          <w:bCs/>
          <w:sz w:val="24"/>
          <w:szCs w:val="24"/>
          <w:lang w:val="pl-PL"/>
        </w:rPr>
        <w:t>Zabezpieczenie należytego wykonania umowy może być wniesione według wyboru Wykonawcy w jednej lub w kilku następujących formach:</w:t>
      </w:r>
    </w:p>
    <w:p w14:paraId="2EABE59C" w14:textId="77777777" w:rsidR="001835D3" w:rsidRPr="00B63723" w:rsidRDefault="001835D3" w:rsidP="00307956">
      <w:pPr>
        <w:pStyle w:val="Kolorowalistaakcent11"/>
        <w:numPr>
          <w:ilvl w:val="1"/>
          <w:numId w:val="14"/>
        </w:numPr>
        <w:tabs>
          <w:tab w:val="left" w:pos="993"/>
        </w:tabs>
        <w:spacing w:before="0" w:after="0" w:line="276" w:lineRule="auto"/>
        <w:ind w:left="993" w:hanging="283"/>
        <w:rPr>
          <w:rFonts w:ascii="Cambria" w:hAnsi="Cambria" w:cs="Cambria"/>
          <w:bCs/>
          <w:sz w:val="24"/>
          <w:szCs w:val="24"/>
          <w:lang w:val="pl-PL"/>
        </w:rPr>
      </w:pPr>
      <w:r w:rsidRPr="00B63723">
        <w:rPr>
          <w:rFonts w:ascii="Cambria" w:hAnsi="Cambria" w:cs="Cambria"/>
          <w:bCs/>
          <w:sz w:val="24"/>
          <w:szCs w:val="24"/>
          <w:lang w:val="pl-PL"/>
        </w:rPr>
        <w:t>pieniądzu,</w:t>
      </w:r>
    </w:p>
    <w:p w14:paraId="13946B97" w14:textId="77777777" w:rsidR="001835D3" w:rsidRPr="00B63723" w:rsidRDefault="001835D3" w:rsidP="00307956">
      <w:pPr>
        <w:pStyle w:val="Kolorowalistaakcent11"/>
        <w:numPr>
          <w:ilvl w:val="1"/>
          <w:numId w:val="14"/>
        </w:numPr>
        <w:tabs>
          <w:tab w:val="left" w:pos="993"/>
        </w:tabs>
        <w:spacing w:before="0" w:after="0" w:line="276" w:lineRule="auto"/>
        <w:ind w:left="993" w:hanging="283"/>
        <w:rPr>
          <w:rFonts w:ascii="Cambria" w:hAnsi="Cambria" w:cs="Cambria"/>
          <w:bCs/>
          <w:sz w:val="24"/>
          <w:szCs w:val="24"/>
          <w:lang w:val="pl-PL"/>
        </w:rPr>
      </w:pPr>
      <w:r w:rsidRPr="00B63723">
        <w:rPr>
          <w:rFonts w:ascii="Cambria" w:hAnsi="Cambria" w:cs="Cambria"/>
          <w:bCs/>
          <w:sz w:val="24"/>
          <w:szCs w:val="24"/>
          <w:lang w:val="pl-PL"/>
        </w:rPr>
        <w:t>poręczeniach bankowych lub poręczeniach spółdzielczej kasy oszczędnościowo-kredytowej, z tym, że poręczenie kasy jest zawsze zobowiązaniem pieniężnym,</w:t>
      </w:r>
    </w:p>
    <w:p w14:paraId="3FF03222" w14:textId="77777777" w:rsidR="001835D3" w:rsidRPr="00B63723" w:rsidRDefault="001835D3" w:rsidP="00307956">
      <w:pPr>
        <w:pStyle w:val="Kolorowalistaakcent11"/>
        <w:numPr>
          <w:ilvl w:val="1"/>
          <w:numId w:val="14"/>
        </w:numPr>
        <w:tabs>
          <w:tab w:val="left" w:pos="993"/>
        </w:tabs>
        <w:spacing w:before="0" w:after="0" w:line="276" w:lineRule="auto"/>
        <w:ind w:left="993" w:hanging="283"/>
        <w:rPr>
          <w:rFonts w:ascii="Cambria" w:hAnsi="Cambria" w:cs="Cambria"/>
          <w:bCs/>
          <w:sz w:val="24"/>
          <w:szCs w:val="24"/>
          <w:lang w:val="pl-PL"/>
        </w:rPr>
      </w:pPr>
      <w:r w:rsidRPr="00B63723">
        <w:rPr>
          <w:rFonts w:ascii="Cambria" w:hAnsi="Cambria" w:cs="Cambria"/>
          <w:bCs/>
          <w:sz w:val="24"/>
          <w:szCs w:val="24"/>
          <w:lang w:val="pl-PL"/>
        </w:rPr>
        <w:t xml:space="preserve">gwarancjach bankowych, </w:t>
      </w:r>
    </w:p>
    <w:p w14:paraId="7CC0179E" w14:textId="77777777" w:rsidR="001835D3" w:rsidRPr="00B63723" w:rsidRDefault="001835D3" w:rsidP="00307956">
      <w:pPr>
        <w:pStyle w:val="Kolorowalistaakcent11"/>
        <w:numPr>
          <w:ilvl w:val="1"/>
          <w:numId w:val="14"/>
        </w:numPr>
        <w:tabs>
          <w:tab w:val="left" w:pos="993"/>
        </w:tabs>
        <w:spacing w:before="0" w:after="0" w:line="276" w:lineRule="auto"/>
        <w:ind w:left="993" w:hanging="283"/>
        <w:rPr>
          <w:rFonts w:ascii="Cambria" w:hAnsi="Cambria" w:cs="Cambria"/>
          <w:bCs/>
          <w:sz w:val="24"/>
          <w:szCs w:val="24"/>
          <w:lang w:val="pl-PL"/>
        </w:rPr>
      </w:pPr>
      <w:r w:rsidRPr="00B63723">
        <w:rPr>
          <w:rFonts w:ascii="Cambria" w:hAnsi="Cambria" w:cs="Cambria"/>
          <w:bCs/>
          <w:sz w:val="24"/>
          <w:szCs w:val="24"/>
          <w:lang w:val="pl-PL"/>
        </w:rPr>
        <w:t>gwarancjach ubezpieczeniowych,</w:t>
      </w:r>
    </w:p>
    <w:p w14:paraId="7056FD5C" w14:textId="77777777" w:rsidR="001835D3" w:rsidRPr="00B63723" w:rsidRDefault="001835D3" w:rsidP="00307956">
      <w:pPr>
        <w:pStyle w:val="Kolorowalistaakcent11"/>
        <w:numPr>
          <w:ilvl w:val="1"/>
          <w:numId w:val="14"/>
        </w:numPr>
        <w:tabs>
          <w:tab w:val="left" w:pos="993"/>
        </w:tabs>
        <w:spacing w:before="0" w:after="0" w:line="276" w:lineRule="auto"/>
        <w:ind w:left="993" w:hanging="283"/>
        <w:rPr>
          <w:rFonts w:ascii="Cambria" w:hAnsi="Cambria" w:cs="Cambria"/>
          <w:bCs/>
          <w:sz w:val="24"/>
          <w:szCs w:val="24"/>
          <w:lang w:val="pl-PL"/>
        </w:rPr>
      </w:pPr>
      <w:r w:rsidRPr="00B63723">
        <w:rPr>
          <w:rFonts w:ascii="Cambria" w:hAnsi="Cambria" w:cs="Cambria"/>
          <w:bCs/>
          <w:sz w:val="24"/>
          <w:szCs w:val="24"/>
          <w:lang w:val="pl-PL"/>
        </w:rPr>
        <w:t>poręczeniach udzielanych przez podmioty, o których mowa w art. 6b ust. 5 pkt 2 ustawy z dnia 9 listopada 2000 r. o utworzeniu Polskiej Agencji Rozwoju Przedsiębiorczości.</w:t>
      </w:r>
    </w:p>
    <w:p w14:paraId="5442A117" w14:textId="77777777" w:rsidR="001835D3" w:rsidRPr="00B63723" w:rsidRDefault="001835D3" w:rsidP="00307956">
      <w:pPr>
        <w:pStyle w:val="Kolorowalistaakcent11"/>
        <w:numPr>
          <w:ilvl w:val="1"/>
          <w:numId w:val="21"/>
        </w:numPr>
        <w:tabs>
          <w:tab w:val="left" w:pos="709"/>
        </w:tabs>
        <w:spacing w:before="0" w:after="0" w:line="276" w:lineRule="auto"/>
        <w:ind w:left="709" w:hanging="709"/>
        <w:rPr>
          <w:rFonts w:ascii="Cambria" w:eastAsia="Calibri" w:hAnsi="Cambria" w:cs="Cambria"/>
          <w:b/>
          <w:color w:val="000000"/>
          <w:sz w:val="24"/>
          <w:szCs w:val="24"/>
          <w:lang w:val="pl-PL"/>
        </w:rPr>
      </w:pPr>
      <w:r w:rsidRPr="00B63723">
        <w:rPr>
          <w:rFonts w:ascii="Cambria" w:hAnsi="Cambria" w:cs="Cambria"/>
          <w:bCs/>
          <w:sz w:val="24"/>
          <w:szCs w:val="24"/>
          <w:lang w:val="pl-PL"/>
        </w:rPr>
        <w:t>Zabezpieczenie wnoszone w pieniądzu wpłaca się przelewem na rachunek bankowy Zamawiającego:</w:t>
      </w:r>
    </w:p>
    <w:p w14:paraId="024515ED" w14:textId="4332BB60" w:rsidR="00A73FAA" w:rsidRPr="00B63723" w:rsidRDefault="00A73FAA" w:rsidP="00A73FAA">
      <w:pPr>
        <w:spacing w:line="276" w:lineRule="auto"/>
        <w:ind w:firstLine="708"/>
        <w:jc w:val="both"/>
        <w:outlineLvl w:val="3"/>
        <w:rPr>
          <w:rFonts w:ascii="Cambria" w:hAnsi="Cambria" w:cs="Arial"/>
          <w:b/>
          <w:bCs/>
          <w:lang w:val="pl-PL"/>
        </w:rPr>
      </w:pPr>
      <w:r w:rsidRPr="00B63723">
        <w:rPr>
          <w:rFonts w:ascii="Cambria" w:hAnsi="Cambria" w:cs="Arial"/>
          <w:b/>
          <w:bCs/>
          <w:lang w:val="pl-PL"/>
        </w:rPr>
        <w:t>Bank Spółdzielczy Ziemi Wieluńskiej</w:t>
      </w:r>
    </w:p>
    <w:p w14:paraId="15282CC1" w14:textId="77777777" w:rsidR="00A73FAA" w:rsidRPr="00C848E5" w:rsidRDefault="00A73FAA" w:rsidP="00A73FAA">
      <w:pPr>
        <w:spacing w:line="276" w:lineRule="auto"/>
        <w:ind w:firstLine="708"/>
        <w:jc w:val="both"/>
        <w:outlineLvl w:val="3"/>
        <w:rPr>
          <w:rFonts w:ascii="Cambria" w:hAnsi="Cambria" w:cs="Arial"/>
          <w:b/>
          <w:bCs/>
          <w:lang w:val="pl-PL"/>
        </w:rPr>
      </w:pPr>
      <w:r w:rsidRPr="00B63723">
        <w:rPr>
          <w:rFonts w:ascii="Cambria" w:hAnsi="Cambria" w:cs="Arial"/>
          <w:b/>
          <w:bCs/>
          <w:lang w:val="pl-PL"/>
        </w:rPr>
        <w:t xml:space="preserve">Nr: 45 9244 0003 </w:t>
      </w:r>
      <w:bookmarkStart w:id="16" w:name="_GoBack"/>
      <w:r w:rsidRPr="00C848E5">
        <w:rPr>
          <w:rFonts w:ascii="Cambria" w:hAnsi="Cambria" w:cs="Arial"/>
          <w:b/>
          <w:bCs/>
          <w:lang w:val="pl-PL"/>
        </w:rPr>
        <w:t>0000 0039 2000 0050</w:t>
      </w:r>
    </w:p>
    <w:p w14:paraId="13C88AEB" w14:textId="1708572F" w:rsidR="00BC3FA5" w:rsidRPr="00C848E5" w:rsidRDefault="00BC3FA5" w:rsidP="00A73FAA">
      <w:pPr>
        <w:spacing w:line="276" w:lineRule="auto"/>
        <w:ind w:firstLine="708"/>
        <w:jc w:val="both"/>
        <w:outlineLvl w:val="3"/>
        <w:rPr>
          <w:rFonts w:ascii="Cambria" w:hAnsi="Cambria" w:cs="Arial"/>
          <w:b/>
          <w:bCs/>
          <w:lang w:val="pl-PL"/>
        </w:rPr>
      </w:pPr>
      <w:r w:rsidRPr="00C848E5">
        <w:rPr>
          <w:rFonts w:ascii="Cambria" w:hAnsi="Cambria" w:cs="Arial"/>
          <w:b/>
          <w:bCs/>
          <w:lang w:val="pl-PL"/>
        </w:rPr>
        <w:t xml:space="preserve">z adnotacją: „ZNWU – </w:t>
      </w:r>
      <w:r w:rsidR="006E65CC" w:rsidRPr="00C848E5">
        <w:rPr>
          <w:rFonts w:ascii="Cambria" w:hAnsi="Cambria" w:cs="Arial"/>
          <w:b/>
          <w:bCs/>
          <w:lang w:val="pl-PL"/>
        </w:rPr>
        <w:t>Numer referencyjny</w:t>
      </w:r>
      <w:r w:rsidRPr="00C848E5">
        <w:rPr>
          <w:rFonts w:ascii="Cambria" w:hAnsi="Cambria" w:cs="Arial"/>
          <w:b/>
          <w:bCs/>
          <w:lang w:val="pl-PL"/>
        </w:rPr>
        <w:t>:</w:t>
      </w:r>
      <w:r w:rsidR="00DB1A2B" w:rsidRPr="00C848E5">
        <w:rPr>
          <w:rFonts w:ascii="Cambria" w:hAnsi="Cambria" w:cs="Arial"/>
          <w:b/>
          <w:bCs/>
          <w:lang w:val="pl-PL"/>
        </w:rPr>
        <w:t xml:space="preserve"> </w:t>
      </w:r>
      <w:r w:rsidR="00924F15" w:rsidRPr="00C848E5">
        <w:rPr>
          <w:rFonts w:ascii="Cambria" w:eastAsia="Calibri" w:hAnsi="Cambria" w:cs="Times New Roman"/>
          <w:b/>
          <w:bCs/>
          <w:sz w:val="26"/>
          <w:szCs w:val="26"/>
          <w:lang w:val="pl-PL"/>
        </w:rPr>
        <w:t>GO.271.2</w:t>
      </w:r>
      <w:r w:rsidR="006004B0" w:rsidRPr="00C848E5">
        <w:rPr>
          <w:rFonts w:ascii="Cambria" w:eastAsia="Calibri" w:hAnsi="Cambria" w:cs="Times New Roman"/>
          <w:b/>
          <w:bCs/>
          <w:sz w:val="26"/>
          <w:szCs w:val="26"/>
          <w:lang w:val="pl-PL"/>
        </w:rPr>
        <w:t>.</w:t>
      </w:r>
      <w:r w:rsidR="00436525" w:rsidRPr="00C848E5">
        <w:rPr>
          <w:rFonts w:ascii="Cambria" w:eastAsia="Calibri" w:hAnsi="Cambria" w:cs="Times New Roman"/>
          <w:b/>
          <w:bCs/>
          <w:sz w:val="26"/>
          <w:szCs w:val="26"/>
          <w:lang w:val="pl-PL"/>
        </w:rPr>
        <w:t>1</w:t>
      </w:r>
      <w:r w:rsidR="006004B0" w:rsidRPr="00C848E5">
        <w:rPr>
          <w:rFonts w:ascii="Cambria" w:eastAsia="Calibri" w:hAnsi="Cambria" w:cs="Times New Roman"/>
          <w:b/>
          <w:bCs/>
          <w:sz w:val="26"/>
          <w:szCs w:val="26"/>
          <w:lang w:val="pl-PL"/>
        </w:rPr>
        <w:t>.202</w:t>
      </w:r>
      <w:r w:rsidR="00436525" w:rsidRPr="00C848E5">
        <w:rPr>
          <w:rFonts w:ascii="Cambria" w:eastAsia="Calibri" w:hAnsi="Cambria" w:cs="Times New Roman"/>
          <w:b/>
          <w:bCs/>
          <w:sz w:val="26"/>
          <w:szCs w:val="26"/>
          <w:lang w:val="pl-PL"/>
        </w:rPr>
        <w:t>6</w:t>
      </w:r>
    </w:p>
    <w:bookmarkEnd w:id="16"/>
    <w:p w14:paraId="551901F4" w14:textId="7E3008A5" w:rsidR="001835D3" w:rsidRPr="00B63723" w:rsidRDefault="001835D3" w:rsidP="00307956">
      <w:pPr>
        <w:pStyle w:val="Kolorowalistaakcent11"/>
        <w:numPr>
          <w:ilvl w:val="1"/>
          <w:numId w:val="21"/>
        </w:numPr>
        <w:tabs>
          <w:tab w:val="left" w:pos="709"/>
        </w:tabs>
        <w:spacing w:before="0" w:after="0" w:line="276" w:lineRule="auto"/>
        <w:ind w:left="709" w:hanging="709"/>
        <w:rPr>
          <w:rFonts w:ascii="Cambria" w:eastAsia="Calibri" w:hAnsi="Cambria" w:cs="Cambria"/>
          <w:b/>
          <w:color w:val="000000"/>
          <w:sz w:val="24"/>
          <w:szCs w:val="24"/>
          <w:lang w:val="pl-PL"/>
        </w:rPr>
      </w:pPr>
      <w:r w:rsidRPr="00B63723">
        <w:rPr>
          <w:rFonts w:ascii="Cambria" w:hAnsi="Cambria" w:cs="Cambria"/>
          <w:bCs/>
          <w:sz w:val="24"/>
          <w:szCs w:val="24"/>
          <w:lang w:val="pl-PL"/>
        </w:rPr>
        <w:lastRenderedPageBreak/>
        <w:t xml:space="preserve">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i Wykonawcę, przed jej podpisaniem. </w:t>
      </w:r>
      <w:r w:rsidRPr="00B63723">
        <w:rPr>
          <w:rFonts w:ascii="Cambria" w:hAnsi="Cambria" w:cs="Cambria"/>
          <w:color w:val="000000"/>
          <w:sz w:val="24"/>
          <w:szCs w:val="24"/>
          <w:lang w:val="pl-PL"/>
        </w:rPr>
        <w:t>W przypadku wniesienia wadium w pieniądzu Wykonawca może wyrazić zgodę na zaliczenie kwoty wadium na poczet zabezpieczenia.</w:t>
      </w:r>
    </w:p>
    <w:p w14:paraId="3B6CD32B" w14:textId="77777777" w:rsidR="001835D3" w:rsidRPr="00B63723" w:rsidRDefault="001835D3" w:rsidP="00307956">
      <w:pPr>
        <w:pStyle w:val="Kolorowalistaakcent11"/>
        <w:numPr>
          <w:ilvl w:val="1"/>
          <w:numId w:val="21"/>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Zabezpieczenie służy pokryciu roszczeń z tytułu niewykonania lub nienależytego wykonania umowy. Kwota stanowiąca 70% zabezpieczenia należytego wykonania umowy, zostanie zwrócona w terminie 30 dni od dnia podpisania protokołu odbioru końcowego.</w:t>
      </w:r>
    </w:p>
    <w:p w14:paraId="58EDF72E" w14:textId="41C32349" w:rsidR="001835D3" w:rsidRPr="00B63723" w:rsidRDefault="001835D3" w:rsidP="00170611">
      <w:pPr>
        <w:pStyle w:val="Kolorowalistaakcent11"/>
        <w:numPr>
          <w:ilvl w:val="1"/>
          <w:numId w:val="21"/>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Kwota pozostawiona na zabezpieczenie roszczeń z tytułu rękojmi za wady fizyczne</w:t>
      </w:r>
      <w:r w:rsidR="005234D0" w:rsidRPr="00B63723">
        <w:rPr>
          <w:rFonts w:ascii="Cambria" w:hAnsi="Cambria" w:cs="Cambria"/>
          <w:color w:val="000000"/>
          <w:sz w:val="24"/>
          <w:szCs w:val="24"/>
          <w:lang w:val="pl-PL"/>
        </w:rPr>
        <w:br/>
      </w:r>
      <w:r w:rsidRPr="00B63723">
        <w:rPr>
          <w:rFonts w:ascii="Cambria" w:hAnsi="Cambria" w:cs="Cambria"/>
          <w:color w:val="000000"/>
          <w:sz w:val="24"/>
          <w:szCs w:val="24"/>
          <w:lang w:val="pl-PL"/>
        </w:rPr>
        <w:t xml:space="preserve">i gwarancji, wynosząca 30% wartości zabezpieczenia należytego wykonania umowy, </w:t>
      </w:r>
      <w:r w:rsidR="00170611">
        <w:rPr>
          <w:rFonts w:ascii="Cambria" w:hAnsi="Cambria" w:cs="Cambria"/>
          <w:color w:val="000000"/>
          <w:sz w:val="24"/>
          <w:szCs w:val="24"/>
          <w:lang w:val="pl-PL"/>
        </w:rPr>
        <w:t xml:space="preserve"> </w:t>
      </w:r>
      <w:r w:rsidRPr="00B63723">
        <w:rPr>
          <w:rFonts w:ascii="Cambria" w:hAnsi="Cambria" w:cs="Cambria"/>
          <w:color w:val="000000"/>
          <w:sz w:val="24"/>
          <w:szCs w:val="24"/>
          <w:lang w:val="pl-PL"/>
        </w:rPr>
        <w:t xml:space="preserve">zostanie zwrócona nie później niż w 15 dniu po upływie </w:t>
      </w:r>
      <w:r w:rsidR="00170611" w:rsidRPr="00170611">
        <w:rPr>
          <w:rFonts w:ascii="Cambria" w:hAnsi="Cambria" w:cs="Cambria"/>
          <w:color w:val="000000"/>
          <w:sz w:val="24"/>
          <w:szCs w:val="24"/>
          <w:lang w:val="pl-PL"/>
        </w:rPr>
        <w:t>okresu rękojmi za wady lub gwarancji.</w:t>
      </w:r>
    </w:p>
    <w:p w14:paraId="3C308264" w14:textId="77777777" w:rsidR="001835D3" w:rsidRPr="00B63723" w:rsidRDefault="001835D3" w:rsidP="00307956">
      <w:pPr>
        <w:pStyle w:val="Kolorowalistaakcent11"/>
        <w:numPr>
          <w:ilvl w:val="1"/>
          <w:numId w:val="21"/>
        </w:numPr>
        <w:spacing w:before="0" w:after="0" w:line="276" w:lineRule="auto"/>
        <w:ind w:left="709" w:hanging="709"/>
        <w:rPr>
          <w:rFonts w:ascii="Cambria" w:hAnsi="Cambria" w:cs="Cambria"/>
          <w:bCs/>
          <w:sz w:val="24"/>
          <w:szCs w:val="24"/>
          <w:lang w:val="pl-PL"/>
        </w:rPr>
      </w:pPr>
      <w:r w:rsidRPr="00B63723">
        <w:rPr>
          <w:rFonts w:ascii="Cambria" w:hAnsi="Cambria" w:cs="Cambria"/>
          <w:color w:val="000000"/>
          <w:sz w:val="24"/>
          <w:szCs w:val="24"/>
          <w:lang w:val="pl-PL"/>
        </w:rPr>
        <w:t>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2C0718A3" w14:textId="77777777" w:rsidR="001835D3" w:rsidRPr="00B63723" w:rsidRDefault="001835D3" w:rsidP="00307956">
      <w:pPr>
        <w:pStyle w:val="Kolorowalistaakcent11"/>
        <w:numPr>
          <w:ilvl w:val="1"/>
          <w:numId w:val="21"/>
        </w:numPr>
        <w:spacing w:before="0" w:after="0" w:line="276" w:lineRule="auto"/>
        <w:ind w:left="709" w:hanging="709"/>
        <w:rPr>
          <w:rFonts w:ascii="Cambria" w:hAnsi="Cambria" w:cs="Cambria"/>
          <w:sz w:val="24"/>
          <w:szCs w:val="24"/>
          <w:lang w:val="pl-PL"/>
        </w:rPr>
      </w:pPr>
      <w:r w:rsidRPr="00B63723">
        <w:rPr>
          <w:rFonts w:ascii="Cambria" w:hAnsi="Cambria" w:cs="Cambria"/>
          <w:bCs/>
          <w:sz w:val="24"/>
          <w:szCs w:val="24"/>
          <w:lang w:val="pl-PL"/>
        </w:rPr>
        <w:t>W sytuacji, gdy wystąpi konieczność przedłużenia terminu realizacji umowy, Wykonawca przed zawarciem aneksu, zobowiązany jest do przedłużenia terminu ważności wniesionego zabezpieczenia wniesionego w formie innej niż pieniężna, albo jeśli nie jest to możliwe, do wniesienia nowego zabezpieczenia, na warunkach zaakceptowanych przez Zamawiającego, na okres wynikający z aneksu do umowy.</w:t>
      </w:r>
    </w:p>
    <w:p w14:paraId="3279BB48" w14:textId="77777777" w:rsidR="001835D3" w:rsidRPr="00B63723" w:rsidRDefault="001835D3" w:rsidP="00307956">
      <w:pPr>
        <w:pStyle w:val="Kolorowalistaakcent11"/>
        <w:tabs>
          <w:tab w:val="left" w:pos="709"/>
        </w:tabs>
        <w:spacing w:before="0" w:after="0" w:line="276" w:lineRule="auto"/>
        <w:ind w:left="709"/>
        <w:rPr>
          <w:rFonts w:ascii="Cambria" w:hAnsi="Cambria" w:cs="Cambria"/>
          <w:bCs/>
          <w:sz w:val="24"/>
          <w:szCs w:val="24"/>
          <w:lang w:val="pl-PL"/>
        </w:rPr>
      </w:pPr>
    </w:p>
    <w:tbl>
      <w:tblPr>
        <w:tblW w:w="0" w:type="auto"/>
        <w:tblInd w:w="108" w:type="dxa"/>
        <w:tblLayout w:type="fixed"/>
        <w:tblLook w:val="0000" w:firstRow="0" w:lastRow="0" w:firstColumn="0" w:lastColumn="0" w:noHBand="0" w:noVBand="0"/>
      </w:tblPr>
      <w:tblGrid>
        <w:gridCol w:w="9639"/>
      </w:tblGrid>
      <w:tr w:rsidR="001835D3" w:rsidRPr="00B63723" w14:paraId="425F928A" w14:textId="77777777" w:rsidTr="00CD36A9">
        <w:tc>
          <w:tcPr>
            <w:tcW w:w="9639" w:type="dxa"/>
            <w:tcBorders>
              <w:bottom w:val="single" w:sz="4" w:space="0" w:color="000000"/>
            </w:tcBorders>
            <w:shd w:val="clear" w:color="auto" w:fill="D9D9D9"/>
          </w:tcPr>
          <w:p w14:paraId="03128B5B"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21</w:t>
            </w:r>
          </w:p>
          <w:p w14:paraId="7978DF7F"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b/>
                <w:sz w:val="26"/>
                <w:szCs w:val="26"/>
                <w:lang w:val="pl-PL"/>
              </w:rPr>
              <w:t xml:space="preserve">PROJEKTOWANE POSTANOWIENIA UMOWY W SPRAWIE ZAMÓWIENIA </w:t>
            </w:r>
          </w:p>
          <w:p w14:paraId="2D23093F"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b/>
                <w:sz w:val="26"/>
                <w:szCs w:val="26"/>
                <w:lang w:val="pl-PL"/>
              </w:rPr>
              <w:t xml:space="preserve">PUBLICZNEGO, KTÓRE ZOSTANĄ WPROWADZONE DO UMOWY </w:t>
            </w:r>
          </w:p>
          <w:p w14:paraId="342674E7"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W SPRAWIE ZAMÓWIENIA PUBLICZNEGO</w:t>
            </w:r>
          </w:p>
        </w:tc>
      </w:tr>
    </w:tbl>
    <w:p w14:paraId="6785A30E" w14:textId="77777777" w:rsidR="001835D3" w:rsidRPr="00B63723" w:rsidRDefault="001835D3" w:rsidP="00307956">
      <w:pPr>
        <w:pStyle w:val="Kolorowalistaakcent11"/>
        <w:spacing w:before="0" w:after="0" w:line="276" w:lineRule="auto"/>
        <w:rPr>
          <w:rFonts w:ascii="Cambria" w:hAnsi="Cambria" w:cs="Cambria"/>
          <w:sz w:val="24"/>
          <w:szCs w:val="24"/>
          <w:lang w:val="pl-PL"/>
        </w:rPr>
      </w:pPr>
    </w:p>
    <w:p w14:paraId="0CCD31A5" w14:textId="71C50A05" w:rsidR="001835D3" w:rsidRPr="00B63723" w:rsidRDefault="001835D3" w:rsidP="00307956">
      <w:pPr>
        <w:pStyle w:val="Kolorowalistaakcent11"/>
        <w:numPr>
          <w:ilvl w:val="1"/>
          <w:numId w:val="22"/>
        </w:numPr>
        <w:spacing w:before="0" w:after="0" w:line="276" w:lineRule="auto"/>
        <w:ind w:left="709" w:hanging="709"/>
        <w:rPr>
          <w:rFonts w:ascii="Cambria" w:hAnsi="Cambria" w:cs="Cambria"/>
          <w:sz w:val="24"/>
          <w:szCs w:val="24"/>
          <w:lang w:val="pl-PL"/>
        </w:rPr>
      </w:pPr>
      <w:r w:rsidRPr="00B63723">
        <w:rPr>
          <w:rFonts w:ascii="Cambria" w:hAnsi="Cambria" w:cs="Cambria"/>
          <w:sz w:val="24"/>
          <w:szCs w:val="24"/>
          <w:lang w:val="pl-PL"/>
        </w:rPr>
        <w:t xml:space="preserve">Projekt Umowy stanowi </w:t>
      </w:r>
      <w:r w:rsidRPr="00B63723">
        <w:rPr>
          <w:rFonts w:ascii="Cambria" w:hAnsi="Cambria" w:cs="Cambria"/>
          <w:b/>
          <w:sz w:val="24"/>
          <w:szCs w:val="24"/>
          <w:lang w:val="pl-PL"/>
        </w:rPr>
        <w:t xml:space="preserve">Załącznik Nr </w:t>
      </w:r>
      <w:r w:rsidR="00352119" w:rsidRPr="00B63723">
        <w:rPr>
          <w:rFonts w:ascii="Cambria" w:hAnsi="Cambria" w:cs="Cambria"/>
          <w:b/>
          <w:sz w:val="24"/>
          <w:szCs w:val="24"/>
          <w:lang w:val="pl-PL"/>
        </w:rPr>
        <w:t>2 do</w:t>
      </w:r>
      <w:r w:rsidRPr="00B63723">
        <w:rPr>
          <w:rFonts w:ascii="Cambria" w:hAnsi="Cambria" w:cs="Cambria"/>
          <w:b/>
          <w:sz w:val="24"/>
          <w:szCs w:val="24"/>
          <w:lang w:val="pl-PL"/>
        </w:rPr>
        <w:t xml:space="preserve"> SWZ</w:t>
      </w:r>
      <w:r w:rsidRPr="00B63723">
        <w:rPr>
          <w:rFonts w:ascii="Cambria" w:hAnsi="Cambria" w:cs="Cambria"/>
          <w:sz w:val="24"/>
          <w:szCs w:val="24"/>
          <w:lang w:val="pl-PL"/>
        </w:rPr>
        <w:t>.</w:t>
      </w:r>
    </w:p>
    <w:p w14:paraId="36F64D73" w14:textId="77777777" w:rsidR="001835D3" w:rsidRPr="00B63723" w:rsidRDefault="001835D3" w:rsidP="00307956">
      <w:pPr>
        <w:pStyle w:val="Kolorowalistaakcent11"/>
        <w:numPr>
          <w:ilvl w:val="1"/>
          <w:numId w:val="22"/>
        </w:numPr>
        <w:spacing w:before="0" w:after="0" w:line="276" w:lineRule="auto"/>
        <w:ind w:left="709" w:hanging="709"/>
        <w:rPr>
          <w:lang w:val="pl-PL"/>
        </w:rPr>
      </w:pPr>
      <w:r w:rsidRPr="00B63723">
        <w:rPr>
          <w:rFonts w:ascii="Cambria" w:hAnsi="Cambria" w:cs="Cambria"/>
          <w:sz w:val="24"/>
          <w:szCs w:val="24"/>
          <w:lang w:val="pl-PL"/>
        </w:rPr>
        <w:t xml:space="preserve">Zamawiający przewiduje możliwości wprowadzenia zmian do zawartej umowy, </w:t>
      </w:r>
      <w:r w:rsidR="005234D0" w:rsidRPr="00B63723">
        <w:rPr>
          <w:rFonts w:ascii="Cambria" w:hAnsi="Cambria" w:cs="Cambria"/>
          <w:sz w:val="24"/>
          <w:szCs w:val="24"/>
          <w:lang w:val="pl-PL"/>
        </w:rPr>
        <w:br/>
      </w:r>
      <w:r w:rsidRPr="00B63723">
        <w:rPr>
          <w:rFonts w:ascii="Cambria" w:hAnsi="Cambria" w:cs="Cambria"/>
          <w:sz w:val="24"/>
          <w:szCs w:val="24"/>
          <w:lang w:val="pl-PL"/>
        </w:rPr>
        <w:t xml:space="preserve">na podstawie art. 454-455 ustawy </w:t>
      </w:r>
      <w:proofErr w:type="spellStart"/>
      <w:r w:rsidRPr="00B63723">
        <w:rPr>
          <w:rFonts w:ascii="Cambria" w:hAnsi="Cambria" w:cs="Cambria"/>
          <w:sz w:val="24"/>
          <w:szCs w:val="24"/>
          <w:lang w:val="pl-PL"/>
        </w:rPr>
        <w:t>Pzp</w:t>
      </w:r>
      <w:proofErr w:type="spellEnd"/>
      <w:r w:rsidRPr="00B63723">
        <w:rPr>
          <w:rFonts w:ascii="Cambria" w:hAnsi="Cambria" w:cs="Cambria"/>
          <w:sz w:val="24"/>
          <w:szCs w:val="24"/>
          <w:lang w:val="pl-PL"/>
        </w:rPr>
        <w:t xml:space="preserve"> oraz postanowień Projektu Umowy.</w:t>
      </w:r>
    </w:p>
    <w:p w14:paraId="22060BB2" w14:textId="77777777" w:rsidR="001835D3" w:rsidRPr="00B63723" w:rsidRDefault="001835D3" w:rsidP="00307956">
      <w:pPr>
        <w:pStyle w:val="Kolorowalistaakcent11"/>
        <w:spacing w:before="0" w:after="0" w:line="276" w:lineRule="auto"/>
        <w:ind w:left="709" w:hanging="709"/>
        <w:rPr>
          <w:lang w:val="pl-PL"/>
        </w:rPr>
      </w:pPr>
    </w:p>
    <w:tbl>
      <w:tblPr>
        <w:tblW w:w="0" w:type="auto"/>
        <w:tblInd w:w="108" w:type="dxa"/>
        <w:tblLayout w:type="fixed"/>
        <w:tblLook w:val="0000" w:firstRow="0" w:lastRow="0" w:firstColumn="0" w:lastColumn="0" w:noHBand="0" w:noVBand="0"/>
      </w:tblPr>
      <w:tblGrid>
        <w:gridCol w:w="9639"/>
      </w:tblGrid>
      <w:tr w:rsidR="001835D3" w:rsidRPr="00B63723" w14:paraId="2F50BCC8" w14:textId="77777777" w:rsidTr="00CD36A9">
        <w:trPr>
          <w:trHeight w:val="507"/>
        </w:trPr>
        <w:tc>
          <w:tcPr>
            <w:tcW w:w="9639" w:type="dxa"/>
            <w:tcBorders>
              <w:bottom w:val="single" w:sz="4" w:space="0" w:color="000000"/>
            </w:tcBorders>
            <w:shd w:val="clear" w:color="auto" w:fill="D9D9D9"/>
          </w:tcPr>
          <w:p w14:paraId="5CFB7A1D" w14:textId="77777777" w:rsidR="001835D3" w:rsidRPr="00B63723" w:rsidRDefault="001835D3" w:rsidP="00307956">
            <w:pPr>
              <w:spacing w:line="276" w:lineRule="auto"/>
              <w:jc w:val="center"/>
              <w:rPr>
                <w:rFonts w:ascii="Cambria" w:hAnsi="Cambria" w:cs="Cambria"/>
                <w:b/>
                <w:color w:val="000000"/>
                <w:sz w:val="26"/>
                <w:szCs w:val="26"/>
                <w:lang w:val="pl-PL"/>
              </w:rPr>
            </w:pPr>
            <w:r w:rsidRPr="00B63723">
              <w:rPr>
                <w:rFonts w:ascii="Cambria" w:hAnsi="Cambria" w:cs="Cambria"/>
                <w:color w:val="000000"/>
                <w:sz w:val="26"/>
                <w:szCs w:val="26"/>
                <w:lang w:val="pl-PL"/>
              </w:rPr>
              <w:t>Rozdział 22</w:t>
            </w:r>
          </w:p>
          <w:p w14:paraId="36888B32" w14:textId="77777777" w:rsidR="001835D3" w:rsidRPr="00B63723" w:rsidRDefault="001835D3" w:rsidP="00307956">
            <w:pPr>
              <w:spacing w:line="276" w:lineRule="auto"/>
              <w:jc w:val="center"/>
              <w:rPr>
                <w:lang w:val="pl-PL"/>
              </w:rPr>
            </w:pPr>
            <w:r w:rsidRPr="00B63723">
              <w:rPr>
                <w:rFonts w:ascii="Cambria" w:hAnsi="Cambria" w:cs="Cambria"/>
                <w:b/>
                <w:color w:val="000000"/>
                <w:sz w:val="26"/>
                <w:szCs w:val="26"/>
                <w:lang w:val="pl-PL"/>
              </w:rPr>
              <w:t>OCHRONA DANYCH OSOBOWYCH</w:t>
            </w:r>
          </w:p>
        </w:tc>
      </w:tr>
    </w:tbl>
    <w:p w14:paraId="4767004D" w14:textId="77777777" w:rsidR="001835D3" w:rsidRPr="00B63723" w:rsidRDefault="001835D3" w:rsidP="00307956">
      <w:pPr>
        <w:spacing w:line="276" w:lineRule="auto"/>
        <w:rPr>
          <w:rFonts w:ascii="Cambria" w:hAnsi="Cambria" w:cs="Cambria"/>
          <w:bCs/>
          <w:lang w:val="pl-PL"/>
        </w:rPr>
      </w:pPr>
    </w:p>
    <w:p w14:paraId="2A7DD565" w14:textId="77777777" w:rsidR="00436525" w:rsidRPr="00436525" w:rsidRDefault="00436525" w:rsidP="00436525">
      <w:pPr>
        <w:widowControl/>
        <w:suppressAutoHyphens w:val="0"/>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W przypadku gdy Wykonawca przekazuje Zamawiającemu dane osobowe swoich współpracowników, zobowiązany jest poinformować swoich współpracowników  o zasadach  przetwarzania jego danych przez Zamawiającego jako Administratora jego danych.</w:t>
      </w:r>
    </w:p>
    <w:p w14:paraId="3870500B" w14:textId="77777777" w:rsidR="00436525" w:rsidRPr="00436525" w:rsidRDefault="00436525" w:rsidP="00436525">
      <w:pPr>
        <w:widowControl/>
        <w:suppressAutoHyphens w:val="0"/>
        <w:spacing w:line="276" w:lineRule="auto"/>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Zgodnie z art. 13 ust. 1 i 2 oraz art. 14 ust. 1 i 2 rozporządzenia Parlamentu Europejskiego i Rady (UE) 2016/679 z dnia 27 kwietnia 2016 r. w sprawie ochrony osób fizycznych w </w:t>
      </w:r>
      <w:r w:rsidRPr="00436525">
        <w:rPr>
          <w:rFonts w:ascii="Cambria" w:eastAsia="Calibri" w:hAnsi="Cambria" w:cs="Calibri"/>
          <w:kern w:val="0"/>
          <w:lang w:val="pl-PL" w:eastAsia="en-US"/>
        </w:rPr>
        <w:lastRenderedPageBreak/>
        <w:t xml:space="preserve">związku z przetwarzaniem danych osobowych i w sprawie swobodnego przepływu takich danych oraz uchylenia dyrektywy 95/46/WE (Dz. Urz. UE L 119 z 04.05.2016, str. 1, z </w:t>
      </w:r>
      <w:proofErr w:type="spellStart"/>
      <w:r w:rsidRPr="00436525">
        <w:rPr>
          <w:rFonts w:ascii="Cambria" w:eastAsia="Calibri" w:hAnsi="Cambria" w:cs="Calibri"/>
          <w:kern w:val="0"/>
          <w:lang w:val="pl-PL" w:eastAsia="en-US"/>
        </w:rPr>
        <w:t>późn</w:t>
      </w:r>
      <w:proofErr w:type="spellEnd"/>
      <w:r w:rsidRPr="00436525">
        <w:rPr>
          <w:rFonts w:ascii="Cambria" w:eastAsia="Calibri" w:hAnsi="Cambria" w:cs="Calibri"/>
          <w:kern w:val="0"/>
          <w:lang w:val="pl-PL" w:eastAsia="en-US"/>
        </w:rPr>
        <w:t xml:space="preserve">. zm.), dalej jako: RODO uprzejmie informuję, że: </w:t>
      </w:r>
    </w:p>
    <w:p w14:paraId="47BB935B" w14:textId="77777777"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Administratorem Pani/Pana danych osobowych jest Gmina Biała. </w:t>
      </w:r>
      <w:r w:rsidRPr="00436525">
        <w:rPr>
          <w:rFonts w:ascii="Cambria" w:eastAsia="Calibri" w:hAnsi="Cambria" w:cs="Times New Roman"/>
          <w:kern w:val="0"/>
          <w:lang w:val="pl-PL" w:eastAsia="en-US"/>
        </w:rPr>
        <w:t xml:space="preserve">Kontakt Urząd Gminy Biała, Biała Druga 4b, 98-350 Biała, tel. 438419090, adres e-mail: </w:t>
      </w:r>
      <w:r w:rsidRPr="00436525">
        <w:rPr>
          <w:rFonts w:ascii="Cambria" w:eastAsia="Calibri" w:hAnsi="Cambria" w:cs="Calibri Light"/>
          <w:bCs/>
          <w:color w:val="000000"/>
          <w:kern w:val="0"/>
          <w:lang w:val="pl-PL" w:eastAsia="ja-JP"/>
        </w:rPr>
        <w:t>sekretariat@gminabiala.pl.</w:t>
      </w:r>
    </w:p>
    <w:p w14:paraId="0210F057" w14:textId="77777777"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W sprawach związanych z danymi osobowymi proszę kontaktować się z Inspektorem Ochrony Danych poprzez adres e-mail: </w:t>
      </w:r>
      <w:hyperlink r:id="rId21" w:history="1">
        <w:r w:rsidRPr="00436525">
          <w:rPr>
            <w:rFonts w:ascii="Cambria" w:eastAsia="Calibri" w:hAnsi="Cambria" w:cs="Calibri"/>
            <w:kern w:val="0"/>
            <w:lang w:val="pl-PL" w:eastAsia="en-US"/>
          </w:rPr>
          <w:t>inspektor@myiod.pl</w:t>
        </w:r>
      </w:hyperlink>
      <w:r w:rsidRPr="00436525">
        <w:rPr>
          <w:rFonts w:ascii="Cambria" w:eastAsia="Calibri" w:hAnsi="Cambria" w:cs="Calibri"/>
          <w:kern w:val="0"/>
          <w:lang w:val="pl-PL" w:eastAsia="en-US"/>
        </w:rPr>
        <w:t> lub listownie na adres siedziby administratora z dopiskiem IOD.</w:t>
      </w:r>
    </w:p>
    <w:p w14:paraId="5EE0EAC2" w14:textId="77777777"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W przypadku kiedy Pani/Pana dane nie zostały bezpośrednio przez Panią̨/Pana udostępnione zostały udostępnione przez przedstawicieli podmiotu, który Pani/Pan reprezentuje, w zakresie : </w:t>
      </w:r>
    </w:p>
    <w:p w14:paraId="759AF44F"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imię̨ i nazwisko,</w:t>
      </w:r>
    </w:p>
    <w:p w14:paraId="549B77C1"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służbowy nr telefonu,</w:t>
      </w:r>
    </w:p>
    <w:p w14:paraId="6B4E0718"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służbowy adres e-mail,</w:t>
      </w:r>
    </w:p>
    <w:p w14:paraId="2B7317B6"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miejsce pracy,</w:t>
      </w:r>
    </w:p>
    <w:p w14:paraId="79615B7C"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inne dane podane przez przedstawicieli podmiotu. </w:t>
      </w:r>
    </w:p>
    <w:p w14:paraId="26FF90FF" w14:textId="77777777"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Pani/Pana dane osobowe będą̨ przetwarzane w celu: </w:t>
      </w:r>
    </w:p>
    <w:p w14:paraId="356A3E4F"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zawarcia i realizacji umowy </w:t>
      </w:r>
    </w:p>
    <w:p w14:paraId="47E534F7"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podjęcia obrony przed ewentualnymi roszczeniami lub dochodzenia ewentualnych roszczeń́ </w:t>
      </w:r>
    </w:p>
    <w:p w14:paraId="3F2DC085"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związanych z umową, jeżeli powstanie spór dotyczący ww. umowy </w:t>
      </w:r>
    </w:p>
    <w:p w14:paraId="593F9185"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podejmowania działań́ związanych z ustaleniem warunków zawarcia umowy/porozumienia oraz ułatwienia komunikacji związanej z wykonaniem umowy/porozumienia</w:t>
      </w:r>
    </w:p>
    <w:p w14:paraId="76BE8809"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udostępniania informacji sektora publicznego do ponownego wykorzystania, jeśli Pani/Pana dane podlegają̨ udostepnieniu</w:t>
      </w:r>
    </w:p>
    <w:p w14:paraId="0675B09E"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wypełnienia obowiązku archiwizacji dokumentów.</w:t>
      </w:r>
      <w:r w:rsidRPr="00436525">
        <w:rPr>
          <w:rFonts w:ascii="Cambria" w:eastAsia="Calibri" w:hAnsi="Cambria" w:cs="Times New Roman"/>
          <w:kern w:val="0"/>
          <w:lang w:val="pl-PL" w:eastAsia="en-US"/>
        </w:rPr>
        <w:t xml:space="preserve"> </w:t>
      </w:r>
    </w:p>
    <w:p w14:paraId="6C054DE0" w14:textId="77777777"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Odbiorcami Pani/Pana danych osobowych mogą̨ być́: </w:t>
      </w:r>
    </w:p>
    <w:p w14:paraId="22897839" w14:textId="1E0567C8"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podmioty, którym Administrator powierzy przetwarzanie danych osobowych, </w:t>
      </w:r>
      <w:r>
        <w:rPr>
          <w:rFonts w:ascii="Cambria" w:eastAsia="Calibri" w:hAnsi="Cambria" w:cs="Calibri"/>
          <w:kern w:val="0"/>
          <w:lang w:val="pl-PL" w:eastAsia="en-US"/>
        </w:rPr>
        <w:t xml:space="preserve">                                </w:t>
      </w:r>
      <w:r w:rsidRPr="00436525">
        <w:rPr>
          <w:rFonts w:ascii="Cambria" w:eastAsia="Calibri" w:hAnsi="Cambria" w:cs="Calibri"/>
          <w:kern w:val="0"/>
          <w:lang w:val="pl-PL" w:eastAsia="en-US"/>
        </w:rPr>
        <w:t xml:space="preserve">w szczególności podmioty świadczące usługi informatyczne, pocztowe; </w:t>
      </w:r>
    </w:p>
    <w:p w14:paraId="0ED5E147"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organy publiczne i inne podmioty, którym Administrator udostępni dane osobowe na podstawie przepisów prawa</w:t>
      </w:r>
    </w:p>
    <w:p w14:paraId="3E30079B" w14:textId="53BDC084"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Pani/Pana dane osobowe będą̨ przechowywane przez okres niezbędny do realizacji celu przetwarzania, tj. zawarcia i realizacji umowy/porozumienia, a następnie przez okres 5 lat od momentu wygaśnięcia/rozwiązania porozumienia na podstawie Instrukcji Kancelaryjnej (kat. archiwalna B5) i przepisów ustawy z dnia 14 lipca 1983 r. </w:t>
      </w:r>
      <w:r>
        <w:rPr>
          <w:rFonts w:ascii="Cambria" w:eastAsia="Calibri" w:hAnsi="Cambria" w:cs="Calibri"/>
          <w:kern w:val="0"/>
          <w:lang w:val="pl-PL" w:eastAsia="en-US"/>
        </w:rPr>
        <w:t xml:space="preserve">                                    </w:t>
      </w:r>
      <w:r w:rsidRPr="00436525">
        <w:rPr>
          <w:rFonts w:ascii="Cambria" w:eastAsia="Calibri" w:hAnsi="Cambria" w:cs="Calibri"/>
          <w:kern w:val="0"/>
          <w:lang w:val="pl-PL" w:eastAsia="en-US"/>
        </w:rPr>
        <w:t xml:space="preserve">o narodowym zasobie archiwalnym i archiwach. </w:t>
      </w:r>
    </w:p>
    <w:p w14:paraId="53A0A298" w14:textId="77777777"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Przysługują̨ Pani/Panu następujące uprawnienia: </w:t>
      </w:r>
    </w:p>
    <w:p w14:paraId="548A8087"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prawo dostępu do danych i uzyskania ich kopii </w:t>
      </w:r>
    </w:p>
    <w:p w14:paraId="607196AE"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prawo do sprostowania danych </w:t>
      </w:r>
    </w:p>
    <w:p w14:paraId="00AE70AC"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prawo do usunięcia danych </w:t>
      </w:r>
    </w:p>
    <w:p w14:paraId="3F2539B2"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prawo ograniczenia przetwarzania </w:t>
      </w:r>
    </w:p>
    <w:p w14:paraId="122338E3"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lastRenderedPageBreak/>
        <w:t xml:space="preserve">prawo wniesienia sprzeciwu wobec przetwarzania. </w:t>
      </w:r>
    </w:p>
    <w:p w14:paraId="6C4A0586" w14:textId="51073EEA" w:rsidR="00436525" w:rsidRPr="00436525" w:rsidRDefault="00436525" w:rsidP="00436525">
      <w:pPr>
        <w:widowControl/>
        <w:suppressAutoHyphens w:val="0"/>
        <w:spacing w:after="200" w:line="276" w:lineRule="auto"/>
        <w:ind w:left="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Aby skorzysta</w:t>
      </w:r>
      <w:r>
        <w:rPr>
          <w:rFonts w:ascii="Cambria" w:eastAsia="Calibri" w:hAnsi="Cambria" w:cs="Calibri"/>
          <w:kern w:val="0"/>
          <w:lang w:val="pl-PL" w:eastAsia="en-US"/>
        </w:rPr>
        <w:t>ć</w:t>
      </w:r>
      <w:r w:rsidRPr="00436525">
        <w:rPr>
          <w:rFonts w:ascii="Cambria" w:eastAsia="Calibri" w:hAnsi="Cambria" w:cs="Calibri"/>
          <w:kern w:val="0"/>
          <w:lang w:val="pl-PL" w:eastAsia="en-US"/>
        </w:rPr>
        <w:t xml:space="preserve"> z powyższych praw należy skontaktowa</w:t>
      </w:r>
      <w:r>
        <w:rPr>
          <w:rFonts w:ascii="Cambria" w:eastAsia="Calibri" w:hAnsi="Cambria" w:cs="Calibri"/>
          <w:kern w:val="0"/>
          <w:lang w:val="pl-PL" w:eastAsia="en-US"/>
        </w:rPr>
        <w:t>ć</w:t>
      </w:r>
      <w:r w:rsidRPr="00436525">
        <w:rPr>
          <w:rFonts w:ascii="Cambria" w:eastAsia="Calibri" w:hAnsi="Cambria" w:cs="Calibri"/>
          <w:kern w:val="0"/>
          <w:lang w:val="pl-PL" w:eastAsia="en-US"/>
        </w:rPr>
        <w:t xml:space="preserve"> </w:t>
      </w:r>
      <w:proofErr w:type="spellStart"/>
      <w:r w:rsidRPr="00436525">
        <w:rPr>
          <w:rFonts w:ascii="Cambria" w:eastAsia="Calibri" w:hAnsi="Cambria" w:cs="Calibri"/>
          <w:kern w:val="0"/>
          <w:lang w:val="pl-PL" w:eastAsia="en-US"/>
        </w:rPr>
        <w:t>sie</w:t>
      </w:r>
      <w:proofErr w:type="spellEnd"/>
      <w:r w:rsidRPr="00436525">
        <w:rPr>
          <w:rFonts w:ascii="Cambria" w:eastAsia="Calibri" w:hAnsi="Cambria" w:cs="Calibri"/>
          <w:kern w:val="0"/>
          <w:lang w:val="pl-PL" w:eastAsia="en-US"/>
        </w:rPr>
        <w:t>̨ z nami lub z naszym inspektorem ochrony dan</w:t>
      </w:r>
      <w:r>
        <w:rPr>
          <w:rFonts w:ascii="Cambria" w:eastAsia="Calibri" w:hAnsi="Cambria" w:cs="Calibri"/>
          <w:kern w:val="0"/>
          <w:lang w:val="pl-PL" w:eastAsia="en-US"/>
        </w:rPr>
        <w:t>ych (dane kontaktowe zawarte są</w:t>
      </w:r>
      <w:r w:rsidRPr="00436525">
        <w:rPr>
          <w:rFonts w:ascii="Cambria" w:eastAsia="Calibri" w:hAnsi="Cambria" w:cs="Calibri"/>
          <w:kern w:val="0"/>
          <w:lang w:val="pl-PL" w:eastAsia="en-US"/>
        </w:rPr>
        <w:t xml:space="preserve"> powyżej). </w:t>
      </w:r>
    </w:p>
    <w:p w14:paraId="6EC2D432" w14:textId="77777777" w:rsidR="00436525" w:rsidRPr="00436525" w:rsidRDefault="00436525" w:rsidP="00436525">
      <w:pPr>
        <w:widowControl/>
        <w:numPr>
          <w:ilvl w:val="0"/>
          <w:numId w:val="82"/>
        </w:numPr>
        <w:suppressAutoHyphens w:val="0"/>
        <w:spacing w:after="200" w:line="276" w:lineRule="auto"/>
        <w:ind w:left="426" w:hanging="158"/>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prawo do wniesienia skargi do Prezesa Urzędu Ochrony Danych Osobowych (ul. Stawki 2, 00-193 Warszawa), jeśli uzna Pani/Pan że przetwarzamy Pani/Pana dane niezgodnie z prawem. </w:t>
      </w:r>
    </w:p>
    <w:p w14:paraId="43537F5F" w14:textId="77777777"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Nie przekazujemy Pani/Pana danych do państw trzecich. </w:t>
      </w:r>
    </w:p>
    <w:p w14:paraId="754A2711" w14:textId="77777777"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Pani/Pana dane osobowe nie podlegają̨ zautomatyzowanemu przetwarzaniu, w tym profilowaniu. </w:t>
      </w:r>
    </w:p>
    <w:p w14:paraId="38C9A2EC" w14:textId="77777777" w:rsidR="00436525" w:rsidRPr="00436525" w:rsidRDefault="00436525" w:rsidP="00436525">
      <w:pPr>
        <w:widowControl/>
        <w:numPr>
          <w:ilvl w:val="0"/>
          <w:numId w:val="83"/>
        </w:numPr>
        <w:suppressAutoHyphens w:val="0"/>
        <w:spacing w:after="200" w:line="276" w:lineRule="auto"/>
        <w:ind w:left="284" w:hanging="284"/>
        <w:contextualSpacing/>
        <w:jc w:val="both"/>
        <w:rPr>
          <w:rFonts w:ascii="Cambria" w:eastAsia="Calibri" w:hAnsi="Cambria" w:cs="Calibri"/>
          <w:kern w:val="0"/>
          <w:lang w:val="pl-PL" w:eastAsia="en-US"/>
        </w:rPr>
      </w:pPr>
      <w:r w:rsidRPr="00436525">
        <w:rPr>
          <w:rFonts w:ascii="Cambria" w:eastAsia="Calibri" w:hAnsi="Cambria" w:cs="Calibri"/>
          <w:kern w:val="0"/>
          <w:lang w:val="pl-PL" w:eastAsia="en-US"/>
        </w:rPr>
        <w:t xml:space="preserve">Podanie przez Panią̨/Pana danych osobowych jest warunkiem zawarcia umowy lub jej wykonywania. Skutkiem niepodania danych będzie </w:t>
      </w:r>
      <w:proofErr w:type="spellStart"/>
      <w:r w:rsidRPr="00436525">
        <w:rPr>
          <w:rFonts w:ascii="Cambria" w:eastAsia="Calibri" w:hAnsi="Cambria" w:cs="Calibri"/>
          <w:kern w:val="0"/>
          <w:lang w:val="pl-PL" w:eastAsia="en-US"/>
        </w:rPr>
        <w:t>niezawarcie</w:t>
      </w:r>
      <w:proofErr w:type="spellEnd"/>
      <w:r w:rsidRPr="00436525">
        <w:rPr>
          <w:rFonts w:ascii="Cambria" w:eastAsia="Calibri" w:hAnsi="Cambria" w:cs="Calibri"/>
          <w:kern w:val="0"/>
          <w:lang w:val="pl-PL" w:eastAsia="en-US"/>
        </w:rPr>
        <w:t xml:space="preserve"> umowy lub brak możliwości jej wykonywania. </w:t>
      </w:r>
    </w:p>
    <w:p w14:paraId="60645645" w14:textId="77777777" w:rsidR="001835D3" w:rsidRPr="00B63723" w:rsidRDefault="001835D3" w:rsidP="00307956">
      <w:pPr>
        <w:spacing w:line="276" w:lineRule="auto"/>
        <w:jc w:val="both"/>
        <w:rPr>
          <w:rFonts w:ascii="Cambria" w:hAnsi="Cambria" w:cs="Cambria"/>
          <w:lang w:val="pl-PL"/>
        </w:rPr>
      </w:pPr>
    </w:p>
    <w:tbl>
      <w:tblPr>
        <w:tblW w:w="0" w:type="auto"/>
        <w:tblInd w:w="108" w:type="dxa"/>
        <w:tblLayout w:type="fixed"/>
        <w:tblLook w:val="0000" w:firstRow="0" w:lastRow="0" w:firstColumn="0" w:lastColumn="0" w:noHBand="0" w:noVBand="0"/>
      </w:tblPr>
      <w:tblGrid>
        <w:gridCol w:w="9639"/>
      </w:tblGrid>
      <w:tr w:rsidR="001835D3" w:rsidRPr="00B63723" w14:paraId="2F11086D" w14:textId="77777777" w:rsidTr="00CD36A9">
        <w:tc>
          <w:tcPr>
            <w:tcW w:w="9639" w:type="dxa"/>
            <w:tcBorders>
              <w:bottom w:val="single" w:sz="4" w:space="0" w:color="000000"/>
            </w:tcBorders>
            <w:shd w:val="clear" w:color="auto" w:fill="D9D9D9"/>
          </w:tcPr>
          <w:p w14:paraId="044E762D"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23</w:t>
            </w:r>
          </w:p>
          <w:p w14:paraId="51185F68"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POUCZENIE O ŚRODKACH OCHRONY PRAWNEJ</w:t>
            </w:r>
          </w:p>
        </w:tc>
      </w:tr>
    </w:tbl>
    <w:p w14:paraId="3B7D09CD" w14:textId="77777777" w:rsidR="001835D3" w:rsidRPr="00B63723" w:rsidRDefault="001835D3" w:rsidP="00307956">
      <w:pPr>
        <w:pStyle w:val="Kolorowalistaakcent11"/>
        <w:spacing w:before="0" w:after="0" w:line="276" w:lineRule="auto"/>
        <w:rPr>
          <w:rFonts w:ascii="Cambria" w:hAnsi="Cambria" w:cs="Cambria"/>
          <w:sz w:val="24"/>
          <w:szCs w:val="24"/>
          <w:lang w:val="pl-PL"/>
        </w:rPr>
      </w:pPr>
    </w:p>
    <w:p w14:paraId="46EDCCE6" w14:textId="77777777" w:rsidR="001835D3" w:rsidRPr="00B63723" w:rsidRDefault="001835D3" w:rsidP="00307956">
      <w:pPr>
        <w:pStyle w:val="Kolorowalistaakcent11"/>
        <w:numPr>
          <w:ilvl w:val="1"/>
          <w:numId w:val="23"/>
        </w:numPr>
        <w:spacing w:before="0" w:after="0" w:line="276" w:lineRule="auto"/>
        <w:ind w:left="709" w:hanging="709"/>
        <w:rPr>
          <w:rFonts w:ascii="Cambria" w:hAnsi="Cambria" w:cs="Cambria"/>
          <w:sz w:val="24"/>
          <w:szCs w:val="24"/>
          <w:lang w:val="pl-PL"/>
        </w:rPr>
      </w:pPr>
      <w:r w:rsidRPr="00B63723">
        <w:rPr>
          <w:rFonts w:ascii="Cambria" w:hAnsi="Cambria" w:cs="Cambria"/>
          <w:sz w:val="24"/>
          <w:szCs w:val="24"/>
          <w:lang w:val="pl-PL"/>
        </w:rPr>
        <w:t>Środki ochrony prawnej przewidziane są w dziale IX ustawy.</w:t>
      </w:r>
    </w:p>
    <w:p w14:paraId="2BDA5BB6" w14:textId="77777777" w:rsidR="001835D3" w:rsidRPr="00B63723" w:rsidRDefault="001835D3" w:rsidP="00307956">
      <w:pPr>
        <w:pStyle w:val="Kolorowalistaakcent11"/>
        <w:numPr>
          <w:ilvl w:val="1"/>
          <w:numId w:val="23"/>
        </w:numPr>
        <w:spacing w:before="0" w:after="0" w:line="276" w:lineRule="auto"/>
        <w:ind w:left="709" w:hanging="709"/>
        <w:rPr>
          <w:rFonts w:ascii="Cambria" w:hAnsi="Cambria" w:cs="Cambria"/>
          <w:sz w:val="24"/>
          <w:szCs w:val="24"/>
          <w:lang w:val="pl-PL"/>
        </w:rPr>
      </w:pPr>
      <w:r w:rsidRPr="00B63723">
        <w:rPr>
          <w:rFonts w:ascii="Cambria" w:hAnsi="Cambria" w:cs="Cambria"/>
          <w:sz w:val="24"/>
          <w:szCs w:val="24"/>
          <w:lang w:val="pl-PL"/>
        </w:rPr>
        <w:t>Środkami ochrony prawnej są odwołanie i skarga do sądu.</w:t>
      </w:r>
    </w:p>
    <w:p w14:paraId="72FD2BE2" w14:textId="77777777" w:rsidR="001835D3" w:rsidRPr="00B63723" w:rsidRDefault="001835D3" w:rsidP="00307956">
      <w:pPr>
        <w:pStyle w:val="Kolorowalistaakcent11"/>
        <w:numPr>
          <w:ilvl w:val="1"/>
          <w:numId w:val="23"/>
        </w:numPr>
        <w:spacing w:before="0" w:after="0" w:line="276" w:lineRule="auto"/>
        <w:ind w:left="709" w:hanging="709"/>
        <w:rPr>
          <w:rFonts w:ascii="Cambria" w:hAnsi="Cambria" w:cs="Cambria"/>
          <w:sz w:val="24"/>
          <w:szCs w:val="24"/>
          <w:lang w:val="pl-PL"/>
        </w:rPr>
      </w:pPr>
      <w:r w:rsidRPr="00B63723">
        <w:rPr>
          <w:rFonts w:ascii="Cambria" w:hAnsi="Cambria" w:cs="Cambria"/>
          <w:sz w:val="24"/>
          <w:szCs w:val="24"/>
          <w:lang w:val="pl-PL"/>
        </w:rPr>
        <w:t xml:space="preserve">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w:t>
      </w:r>
      <w:proofErr w:type="spellStart"/>
      <w:r w:rsidRPr="00B63723">
        <w:rPr>
          <w:rFonts w:ascii="Cambria" w:hAnsi="Cambria" w:cs="Cambria"/>
          <w:sz w:val="24"/>
          <w:szCs w:val="24"/>
          <w:lang w:val="pl-PL"/>
        </w:rPr>
        <w:t>Pzp</w:t>
      </w:r>
      <w:proofErr w:type="spellEnd"/>
      <w:r w:rsidRPr="00B63723">
        <w:rPr>
          <w:rFonts w:ascii="Cambria" w:hAnsi="Cambria" w:cs="Cambria"/>
          <w:sz w:val="24"/>
          <w:szCs w:val="24"/>
          <w:lang w:val="pl-PL"/>
        </w:rPr>
        <w:t xml:space="preserve"> oraz Rzecznikowi Małych i Średnich Przedsiębiorców.</w:t>
      </w:r>
    </w:p>
    <w:p w14:paraId="758963FA" w14:textId="77777777" w:rsidR="001835D3" w:rsidRPr="00B63723" w:rsidRDefault="001835D3" w:rsidP="00307956">
      <w:pPr>
        <w:pStyle w:val="Kolorowalistaakcent11"/>
        <w:numPr>
          <w:ilvl w:val="1"/>
          <w:numId w:val="23"/>
        </w:numPr>
        <w:spacing w:before="0" w:after="0" w:line="276" w:lineRule="auto"/>
        <w:ind w:left="709" w:hanging="709"/>
        <w:rPr>
          <w:rFonts w:ascii="Cambria" w:hAnsi="Cambria" w:cs="Cambria"/>
          <w:color w:val="000000"/>
          <w:sz w:val="24"/>
          <w:szCs w:val="24"/>
          <w:lang w:val="pl-PL"/>
        </w:rPr>
      </w:pPr>
      <w:r w:rsidRPr="00B63723">
        <w:rPr>
          <w:rFonts w:ascii="Cambria" w:hAnsi="Cambria" w:cs="Cambria"/>
          <w:sz w:val="24"/>
          <w:szCs w:val="24"/>
          <w:lang w:val="pl-PL"/>
        </w:rPr>
        <w:t xml:space="preserve">Odwołanie </w:t>
      </w:r>
      <w:r w:rsidRPr="00B63723">
        <w:rPr>
          <w:rFonts w:ascii="Cambria" w:hAnsi="Cambria" w:cs="Cambria"/>
          <w:color w:val="000000"/>
          <w:sz w:val="24"/>
          <w:szCs w:val="24"/>
          <w:lang w:val="pl-PL"/>
        </w:rPr>
        <w:t>przysługuje na:</w:t>
      </w:r>
    </w:p>
    <w:p w14:paraId="32CD56CC" w14:textId="77777777" w:rsidR="001835D3" w:rsidRPr="00B63723" w:rsidRDefault="001835D3" w:rsidP="00307956">
      <w:pPr>
        <w:pStyle w:val="Akapitzlist2"/>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1)</w:t>
      </w:r>
      <w:r w:rsidRPr="00B63723">
        <w:rPr>
          <w:rFonts w:ascii="Cambria" w:hAnsi="Cambria" w:cs="Cambria"/>
          <w:color w:val="000000"/>
          <w:sz w:val="24"/>
          <w:szCs w:val="24"/>
          <w:lang w:val="pl-PL"/>
        </w:rPr>
        <w:tab/>
        <w:t>niezgodną z przepisami ustawy czynność zamawiającego, podjętą w postępowaniu o udzielenie zamówienia, w tym na projektowane postanowienie umowy;</w:t>
      </w:r>
    </w:p>
    <w:p w14:paraId="0A879605" w14:textId="77777777" w:rsidR="001835D3" w:rsidRPr="00B63723" w:rsidRDefault="001835D3" w:rsidP="00307956">
      <w:pPr>
        <w:pStyle w:val="Akapitzlist2"/>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2)</w:t>
      </w:r>
      <w:r w:rsidRPr="00B63723">
        <w:rPr>
          <w:rFonts w:ascii="Cambria" w:hAnsi="Cambria" w:cs="Cambria"/>
          <w:color w:val="000000"/>
          <w:sz w:val="24"/>
          <w:szCs w:val="24"/>
          <w:lang w:val="pl-PL"/>
        </w:rPr>
        <w:tab/>
        <w:t>zaniechanie czynności w postępowaniu o udzielenie zamówienia, do której zamawiający był obowiązany na podstawie ustawy;</w:t>
      </w:r>
    </w:p>
    <w:p w14:paraId="0E93035A" w14:textId="77777777" w:rsidR="001835D3" w:rsidRPr="00B63723" w:rsidRDefault="001835D3" w:rsidP="00307956">
      <w:pPr>
        <w:pStyle w:val="Akapitzlist2"/>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3)</w:t>
      </w:r>
      <w:r w:rsidRPr="00B63723">
        <w:rPr>
          <w:rFonts w:ascii="Cambria" w:hAnsi="Cambria" w:cs="Cambria"/>
          <w:color w:val="000000"/>
          <w:sz w:val="24"/>
          <w:szCs w:val="24"/>
          <w:lang w:val="pl-PL"/>
        </w:rPr>
        <w:tab/>
        <w:t>zaniechanie przeprowadzenia postępowania o udzielenie zamówienia lub zorganizowania konkursu na podstawie ustawy, mimo że zamawiający był do tego obowiązany.</w:t>
      </w:r>
    </w:p>
    <w:p w14:paraId="38F45CC0" w14:textId="77777777" w:rsidR="001835D3" w:rsidRPr="00B63723" w:rsidRDefault="001835D3" w:rsidP="00307956">
      <w:pPr>
        <w:pStyle w:val="Kolorowalistaakcent11"/>
        <w:numPr>
          <w:ilvl w:val="1"/>
          <w:numId w:val="23"/>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1970F6A" w14:textId="77777777" w:rsidR="001835D3" w:rsidRPr="00B63723" w:rsidRDefault="001835D3" w:rsidP="00307956">
      <w:pPr>
        <w:pStyle w:val="Kolorowalistaakcent11"/>
        <w:numPr>
          <w:ilvl w:val="1"/>
          <w:numId w:val="23"/>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 xml:space="preserve">Terminy wnoszenia </w:t>
      </w:r>
      <w:proofErr w:type="spellStart"/>
      <w:r w:rsidRPr="00B63723">
        <w:rPr>
          <w:rFonts w:ascii="Cambria" w:hAnsi="Cambria" w:cs="Cambria"/>
          <w:color w:val="000000"/>
          <w:sz w:val="24"/>
          <w:szCs w:val="24"/>
          <w:lang w:val="pl-PL"/>
        </w:rPr>
        <w:t>odwołań</w:t>
      </w:r>
      <w:proofErr w:type="spellEnd"/>
      <w:r w:rsidRPr="00B63723">
        <w:rPr>
          <w:rFonts w:ascii="Cambria" w:hAnsi="Cambria" w:cs="Cambria"/>
          <w:color w:val="000000"/>
          <w:sz w:val="24"/>
          <w:szCs w:val="24"/>
          <w:lang w:val="pl-PL"/>
        </w:rPr>
        <w:t>.</w:t>
      </w:r>
    </w:p>
    <w:p w14:paraId="6B370AEE" w14:textId="77777777" w:rsidR="001835D3" w:rsidRPr="00B63723" w:rsidRDefault="001835D3" w:rsidP="00307956">
      <w:pPr>
        <w:pStyle w:val="Akapitzlist2"/>
        <w:shd w:val="clear" w:color="auto" w:fill="FFFFFF"/>
        <w:spacing w:before="0" w:after="0" w:line="276" w:lineRule="auto"/>
        <w:ind w:left="1134" w:hanging="425"/>
        <w:rPr>
          <w:rFonts w:ascii="Cambria" w:hAnsi="Cambria" w:cs="Cambria"/>
          <w:color w:val="000000"/>
          <w:sz w:val="24"/>
          <w:szCs w:val="24"/>
          <w:lang w:val="pl-PL"/>
        </w:rPr>
      </w:pPr>
      <w:r w:rsidRPr="00B63723">
        <w:rPr>
          <w:rFonts w:ascii="Cambria" w:hAnsi="Cambria" w:cs="Cambria"/>
          <w:color w:val="000000"/>
          <w:sz w:val="24"/>
          <w:szCs w:val="24"/>
          <w:lang w:val="pl-PL"/>
        </w:rPr>
        <w:t>1)</w:t>
      </w:r>
      <w:r w:rsidRPr="00B63723">
        <w:rPr>
          <w:rFonts w:ascii="Cambria" w:hAnsi="Cambria" w:cs="Cambria"/>
          <w:color w:val="000000"/>
          <w:sz w:val="24"/>
          <w:szCs w:val="24"/>
          <w:lang w:val="pl-PL"/>
        </w:rPr>
        <w:tab/>
        <w:t>Odwołanie wnosi się w terminie:</w:t>
      </w:r>
    </w:p>
    <w:p w14:paraId="39AB39DB" w14:textId="77777777" w:rsidR="001835D3" w:rsidRPr="00B63723" w:rsidRDefault="001835D3" w:rsidP="00307956">
      <w:pPr>
        <w:pStyle w:val="Akapitzlist2"/>
        <w:shd w:val="clear" w:color="auto" w:fill="FFFFFF"/>
        <w:spacing w:before="0" w:after="0" w:line="276" w:lineRule="auto"/>
        <w:ind w:left="1701" w:hanging="567"/>
        <w:rPr>
          <w:rFonts w:ascii="Cambria" w:hAnsi="Cambria" w:cs="Cambria"/>
          <w:color w:val="000000"/>
          <w:sz w:val="24"/>
          <w:szCs w:val="24"/>
          <w:lang w:val="pl-PL"/>
        </w:rPr>
      </w:pPr>
      <w:r w:rsidRPr="00B63723">
        <w:rPr>
          <w:rFonts w:ascii="Cambria" w:hAnsi="Cambria" w:cs="Cambria"/>
          <w:color w:val="000000"/>
          <w:sz w:val="24"/>
          <w:szCs w:val="24"/>
          <w:lang w:val="pl-PL"/>
        </w:rPr>
        <w:lastRenderedPageBreak/>
        <w:t>a)</w:t>
      </w:r>
      <w:r w:rsidRPr="00B63723">
        <w:rPr>
          <w:rFonts w:ascii="Cambria" w:hAnsi="Cambria" w:cs="Cambria"/>
          <w:color w:val="000000"/>
          <w:sz w:val="24"/>
          <w:szCs w:val="24"/>
          <w:lang w:val="pl-PL"/>
        </w:rPr>
        <w:tab/>
        <w:t>5 dni od dnia przekazania informacji o czynności zamawiającego stanowiącej podstawę jego wniesienia, jeżeli informacja została przekazana przy użyciu środków komunikacji elektronicznej,</w:t>
      </w:r>
    </w:p>
    <w:p w14:paraId="78D767E3" w14:textId="77777777" w:rsidR="001835D3" w:rsidRPr="00B63723" w:rsidRDefault="001835D3" w:rsidP="00307956">
      <w:pPr>
        <w:pStyle w:val="Akapitzlist2"/>
        <w:shd w:val="clear" w:color="auto" w:fill="FFFFFF"/>
        <w:spacing w:before="0" w:after="0" w:line="276" w:lineRule="auto"/>
        <w:ind w:left="1701" w:hanging="567"/>
        <w:rPr>
          <w:rFonts w:ascii="Cambria" w:hAnsi="Cambria" w:cs="Cambria"/>
          <w:color w:val="000000"/>
          <w:sz w:val="24"/>
          <w:szCs w:val="24"/>
          <w:lang w:val="pl-PL"/>
        </w:rPr>
      </w:pPr>
      <w:r w:rsidRPr="00B63723">
        <w:rPr>
          <w:rFonts w:ascii="Cambria" w:hAnsi="Cambria" w:cs="Cambria"/>
          <w:color w:val="000000"/>
          <w:sz w:val="24"/>
          <w:szCs w:val="24"/>
          <w:lang w:val="pl-PL"/>
        </w:rPr>
        <w:t>b)</w:t>
      </w:r>
      <w:r w:rsidRPr="00B63723">
        <w:rPr>
          <w:rFonts w:ascii="Cambria" w:hAnsi="Cambria" w:cs="Cambria"/>
          <w:color w:val="000000"/>
          <w:sz w:val="24"/>
          <w:szCs w:val="24"/>
          <w:lang w:val="pl-PL"/>
        </w:rPr>
        <w:tab/>
        <w:t>10 dni od dnia przekazania informacji o czynności zamawiającego stanowiącej podstawę jego wniesienia, jeżeli informacja została przekazana w sposób inny niż określony w lit. a.</w:t>
      </w:r>
    </w:p>
    <w:p w14:paraId="7AB96DCA" w14:textId="77777777" w:rsidR="001835D3" w:rsidRPr="00B63723" w:rsidRDefault="001835D3" w:rsidP="00307956">
      <w:pPr>
        <w:pStyle w:val="Akapitzlist2"/>
        <w:shd w:val="clear" w:color="auto" w:fill="FFFFFF"/>
        <w:spacing w:before="0" w:after="0" w:line="276" w:lineRule="auto"/>
        <w:ind w:left="1134" w:hanging="567"/>
        <w:rPr>
          <w:rFonts w:ascii="Cambria" w:hAnsi="Cambria" w:cs="Cambria"/>
          <w:color w:val="000000"/>
          <w:sz w:val="24"/>
          <w:szCs w:val="24"/>
          <w:lang w:val="pl-PL"/>
        </w:rPr>
      </w:pPr>
      <w:r w:rsidRPr="00B63723">
        <w:rPr>
          <w:rFonts w:ascii="Cambria" w:hAnsi="Cambria" w:cs="Cambria"/>
          <w:color w:val="000000"/>
          <w:sz w:val="24"/>
          <w:szCs w:val="24"/>
          <w:lang w:val="pl-PL"/>
        </w:rPr>
        <w:t>2. </w:t>
      </w:r>
      <w:r w:rsidRPr="00B63723">
        <w:rPr>
          <w:rFonts w:ascii="Cambria" w:hAnsi="Cambria" w:cs="Cambria"/>
          <w:color w:val="000000"/>
          <w:sz w:val="24"/>
          <w:szCs w:val="24"/>
          <w:lang w:val="pl-PL"/>
        </w:rPr>
        <w:tab/>
        <w:t xml:space="preserve">Odwołanie wobec treści ogłoszenia wszczynającego postępowanie o udzielenie zamówienia lub konkurs lub wobec treści dokumentów zamówienia wnosi się </w:t>
      </w:r>
      <w:r w:rsidR="0011752A" w:rsidRPr="00B63723">
        <w:rPr>
          <w:rFonts w:ascii="Cambria" w:hAnsi="Cambria" w:cs="Cambria"/>
          <w:color w:val="000000"/>
          <w:sz w:val="24"/>
          <w:szCs w:val="24"/>
          <w:lang w:val="pl-PL"/>
        </w:rPr>
        <w:br/>
      </w:r>
      <w:r w:rsidRPr="00B63723">
        <w:rPr>
          <w:rFonts w:ascii="Cambria" w:hAnsi="Cambria" w:cs="Cambria"/>
          <w:color w:val="000000"/>
          <w:sz w:val="24"/>
          <w:szCs w:val="24"/>
          <w:lang w:val="pl-PL"/>
        </w:rPr>
        <w:t>w terminie 5 dni od dnia zamieszczenia ogłoszenia w Biuletynie Zamówień Publicznych lub dokumentów zamówienia na stronie internetowej.</w:t>
      </w:r>
    </w:p>
    <w:p w14:paraId="36B5E82D" w14:textId="77777777" w:rsidR="001835D3" w:rsidRPr="00B63723" w:rsidRDefault="001835D3" w:rsidP="00307956">
      <w:pPr>
        <w:pStyle w:val="Akapitzlist2"/>
        <w:shd w:val="clear" w:color="auto" w:fill="FFFFFF"/>
        <w:spacing w:before="0" w:after="0" w:line="276" w:lineRule="auto"/>
        <w:ind w:left="1134" w:hanging="567"/>
        <w:rPr>
          <w:rFonts w:ascii="Cambria" w:hAnsi="Cambria" w:cs="Cambria"/>
          <w:color w:val="000000"/>
          <w:sz w:val="24"/>
          <w:szCs w:val="24"/>
          <w:lang w:val="pl-PL"/>
        </w:rPr>
      </w:pPr>
      <w:r w:rsidRPr="00B63723">
        <w:rPr>
          <w:rFonts w:ascii="Cambria" w:hAnsi="Cambria" w:cs="Cambria"/>
          <w:color w:val="000000"/>
          <w:sz w:val="24"/>
          <w:szCs w:val="24"/>
          <w:lang w:val="pl-PL"/>
        </w:rPr>
        <w:t>3. </w:t>
      </w:r>
      <w:r w:rsidRPr="00B63723">
        <w:rPr>
          <w:rFonts w:ascii="Cambria" w:hAnsi="Cambria" w:cs="Cambria"/>
          <w:color w:val="000000"/>
          <w:sz w:val="24"/>
          <w:szCs w:val="24"/>
          <w:lang w:val="pl-PL"/>
        </w:rPr>
        <w:tab/>
        <w:t>Odwołanie w przypadkach innych niż określone w pkt 1 i 2 wnosi się w terminie 5 dni od dnia, w którym powzięto lub przy zachowaniu należytej staranności można było powziąć wiadomość o okolicznościach stanowiących podstawę jego wniesienia, w przypadku zamówień, których wartość jest mniejsza niż progi unijne.</w:t>
      </w:r>
    </w:p>
    <w:p w14:paraId="7B98E1AF" w14:textId="77777777" w:rsidR="001835D3" w:rsidRPr="00B63723" w:rsidRDefault="001835D3" w:rsidP="00307956">
      <w:pPr>
        <w:pStyle w:val="Akapitzlist2"/>
        <w:shd w:val="clear" w:color="auto" w:fill="FFFFFF"/>
        <w:spacing w:before="0" w:after="0" w:line="276" w:lineRule="auto"/>
        <w:ind w:left="1134" w:hanging="567"/>
        <w:rPr>
          <w:rFonts w:ascii="Cambria" w:hAnsi="Cambria" w:cs="Cambria"/>
          <w:color w:val="000000"/>
          <w:sz w:val="24"/>
          <w:szCs w:val="24"/>
          <w:lang w:val="pl-PL"/>
        </w:rPr>
      </w:pPr>
      <w:r w:rsidRPr="00B63723">
        <w:rPr>
          <w:rFonts w:ascii="Cambria" w:hAnsi="Cambria" w:cs="Cambria"/>
          <w:color w:val="000000"/>
          <w:sz w:val="24"/>
          <w:szCs w:val="24"/>
          <w:lang w:val="pl-PL"/>
        </w:rPr>
        <w:t>4. </w:t>
      </w:r>
      <w:r w:rsidRPr="00B63723">
        <w:rPr>
          <w:rFonts w:ascii="Cambria" w:hAnsi="Cambria" w:cs="Cambria"/>
          <w:color w:val="000000"/>
          <w:sz w:val="24"/>
          <w:szCs w:val="24"/>
          <w:lang w:val="pl-PL"/>
        </w:rPr>
        <w:tab/>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3316E086" w14:textId="77777777" w:rsidR="001835D3" w:rsidRPr="00B63723" w:rsidRDefault="001835D3" w:rsidP="00307956">
      <w:pPr>
        <w:pStyle w:val="Akapitzlist2"/>
        <w:shd w:val="clear" w:color="auto" w:fill="FFFFFF"/>
        <w:spacing w:before="0" w:after="0" w:line="276" w:lineRule="auto"/>
        <w:ind w:left="1701" w:hanging="567"/>
        <w:rPr>
          <w:rFonts w:ascii="Cambria" w:hAnsi="Cambria" w:cs="Cambria"/>
          <w:color w:val="000000"/>
          <w:sz w:val="24"/>
          <w:szCs w:val="24"/>
          <w:lang w:val="pl-PL"/>
        </w:rPr>
      </w:pPr>
      <w:r w:rsidRPr="00B63723">
        <w:rPr>
          <w:rFonts w:ascii="Cambria" w:hAnsi="Cambria" w:cs="Cambria"/>
          <w:color w:val="000000"/>
          <w:sz w:val="24"/>
          <w:szCs w:val="24"/>
          <w:lang w:val="pl-PL"/>
        </w:rPr>
        <w:t>1)</w:t>
      </w:r>
      <w:r w:rsidRPr="00B63723">
        <w:rPr>
          <w:rFonts w:ascii="Cambria" w:hAnsi="Cambria" w:cs="Cambria"/>
          <w:color w:val="000000"/>
          <w:sz w:val="24"/>
          <w:szCs w:val="24"/>
          <w:lang w:val="pl-PL"/>
        </w:rPr>
        <w:tab/>
        <w:t>15 dni od dnia zamieszczenia w Biuletynie Zamówień Publicznych ogłoszenia o wyniku postępowania</w:t>
      </w:r>
    </w:p>
    <w:p w14:paraId="0FB04887" w14:textId="77777777" w:rsidR="001835D3" w:rsidRPr="00B63723" w:rsidRDefault="001835D3" w:rsidP="00307956">
      <w:pPr>
        <w:pStyle w:val="Akapitzlist2"/>
        <w:shd w:val="clear" w:color="auto" w:fill="FFFFFF"/>
        <w:spacing w:before="0" w:after="0" w:line="276" w:lineRule="auto"/>
        <w:ind w:left="1701" w:hanging="567"/>
        <w:rPr>
          <w:rFonts w:ascii="Cambria" w:hAnsi="Cambria" w:cs="Cambria"/>
          <w:color w:val="000000"/>
          <w:sz w:val="24"/>
          <w:szCs w:val="24"/>
          <w:lang w:val="pl-PL"/>
        </w:rPr>
      </w:pPr>
      <w:r w:rsidRPr="00B63723">
        <w:rPr>
          <w:rFonts w:ascii="Cambria" w:hAnsi="Cambria" w:cs="Cambria"/>
          <w:color w:val="000000"/>
          <w:sz w:val="24"/>
          <w:szCs w:val="24"/>
          <w:lang w:val="pl-PL"/>
        </w:rPr>
        <w:t>3)</w:t>
      </w:r>
      <w:r w:rsidRPr="00B63723">
        <w:rPr>
          <w:rFonts w:ascii="Cambria" w:hAnsi="Cambria" w:cs="Cambria"/>
          <w:color w:val="000000"/>
          <w:sz w:val="24"/>
          <w:szCs w:val="24"/>
          <w:lang w:val="pl-PL"/>
        </w:rPr>
        <w:tab/>
        <w:t>miesiąca od dnia zawarcia umowy, jeżeli zamawiający:</w:t>
      </w:r>
    </w:p>
    <w:p w14:paraId="78DB2055" w14:textId="77777777" w:rsidR="001835D3" w:rsidRPr="00B63723" w:rsidRDefault="001835D3" w:rsidP="00307956">
      <w:pPr>
        <w:pStyle w:val="Akapitzlist2"/>
        <w:shd w:val="clear" w:color="auto" w:fill="FFFFFF"/>
        <w:spacing w:before="0" w:after="0" w:line="276" w:lineRule="auto"/>
        <w:ind w:left="2268" w:hanging="567"/>
        <w:rPr>
          <w:rFonts w:ascii="Cambria" w:hAnsi="Cambria" w:cs="Cambria"/>
          <w:color w:val="000000"/>
          <w:sz w:val="24"/>
          <w:szCs w:val="24"/>
          <w:lang w:val="pl-PL"/>
        </w:rPr>
      </w:pPr>
      <w:r w:rsidRPr="00B63723">
        <w:rPr>
          <w:rFonts w:ascii="Cambria" w:hAnsi="Cambria" w:cs="Cambria"/>
          <w:color w:val="000000"/>
          <w:sz w:val="24"/>
          <w:szCs w:val="24"/>
          <w:lang w:val="pl-PL"/>
        </w:rPr>
        <w:t>a)</w:t>
      </w:r>
      <w:r w:rsidRPr="00B63723">
        <w:rPr>
          <w:rFonts w:ascii="Cambria" w:hAnsi="Cambria" w:cs="Cambria"/>
          <w:color w:val="000000"/>
          <w:sz w:val="24"/>
          <w:szCs w:val="24"/>
          <w:lang w:val="pl-PL"/>
        </w:rPr>
        <w:tab/>
        <w:t>nie zamieścił w Biuletynie Zamówień Publicznych ogłoszenia o wyniku postępowania albo</w:t>
      </w:r>
    </w:p>
    <w:p w14:paraId="09744D0D" w14:textId="77777777" w:rsidR="001835D3" w:rsidRPr="00B63723" w:rsidRDefault="001835D3" w:rsidP="00307956">
      <w:pPr>
        <w:pStyle w:val="Akapitzlist2"/>
        <w:shd w:val="clear" w:color="auto" w:fill="FFFFFF"/>
        <w:spacing w:before="0" w:after="0" w:line="276" w:lineRule="auto"/>
        <w:ind w:left="2268" w:hanging="567"/>
        <w:rPr>
          <w:rFonts w:ascii="Cambria" w:hAnsi="Cambria" w:cs="Cambria"/>
          <w:color w:val="000000"/>
          <w:sz w:val="24"/>
          <w:szCs w:val="24"/>
          <w:lang w:val="pl-PL"/>
        </w:rPr>
      </w:pPr>
      <w:r w:rsidRPr="00B63723">
        <w:rPr>
          <w:rFonts w:ascii="Cambria" w:hAnsi="Cambria" w:cs="Cambria"/>
          <w:color w:val="000000"/>
          <w:sz w:val="24"/>
          <w:szCs w:val="24"/>
          <w:lang w:val="pl-PL"/>
        </w:rPr>
        <w:t>b)</w:t>
      </w:r>
      <w:r w:rsidRPr="00B63723">
        <w:rPr>
          <w:rFonts w:ascii="Cambria" w:hAnsi="Cambria" w:cs="Cambria"/>
          <w:color w:val="000000"/>
          <w:sz w:val="24"/>
          <w:szCs w:val="24"/>
          <w:lang w:val="pl-PL"/>
        </w:rPr>
        <w:tab/>
        <w:t xml:space="preserve">zamieścił w Biuletynie Zamówień Publicznych ogłoszenie o wyniku postępowania, które nie zawiera uzasadnienia udzielenia zamówienia </w:t>
      </w:r>
      <w:r w:rsidR="0011752A" w:rsidRPr="00B63723">
        <w:rPr>
          <w:rFonts w:ascii="Cambria" w:hAnsi="Cambria" w:cs="Cambria"/>
          <w:color w:val="000000"/>
          <w:sz w:val="24"/>
          <w:szCs w:val="24"/>
          <w:lang w:val="pl-PL"/>
        </w:rPr>
        <w:br/>
      </w:r>
      <w:r w:rsidRPr="00B63723">
        <w:rPr>
          <w:rFonts w:ascii="Cambria" w:hAnsi="Cambria" w:cs="Cambria"/>
          <w:color w:val="000000"/>
          <w:sz w:val="24"/>
          <w:szCs w:val="24"/>
          <w:lang w:val="pl-PL"/>
        </w:rPr>
        <w:t>w trybie negocjacji bez ogłoszenia albo zamówienia z wolnej ręki.</w:t>
      </w:r>
    </w:p>
    <w:p w14:paraId="4DBC9C0D" w14:textId="77777777" w:rsidR="001835D3" w:rsidRPr="00B63723" w:rsidRDefault="001835D3" w:rsidP="00307956">
      <w:pPr>
        <w:pStyle w:val="Kolorowalistaakcent11"/>
        <w:numPr>
          <w:ilvl w:val="1"/>
          <w:numId w:val="23"/>
        </w:numPr>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Odwołanie zawiera:</w:t>
      </w:r>
    </w:p>
    <w:p w14:paraId="57BB7EA1"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1)</w:t>
      </w:r>
      <w:r w:rsidRPr="00B63723">
        <w:rPr>
          <w:rFonts w:ascii="Cambria" w:hAnsi="Cambria" w:cs="Cambria"/>
          <w:color w:val="000000"/>
          <w:sz w:val="24"/>
          <w:szCs w:val="24"/>
          <w:lang w:val="pl-PL"/>
        </w:rPr>
        <w:tab/>
        <w:t>imię i nazwisko albo nazwę, miejsce zamieszkania albo siedzibę, numer telefonu oraz adres poczty elektronicznej odwołującego oraz imię i nazwisko przedstawiciela (przedstawicieli);</w:t>
      </w:r>
    </w:p>
    <w:p w14:paraId="4EF5D382"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2)</w:t>
      </w:r>
      <w:r w:rsidRPr="00B63723">
        <w:rPr>
          <w:rFonts w:ascii="Cambria" w:hAnsi="Cambria" w:cs="Cambria"/>
          <w:color w:val="000000"/>
          <w:sz w:val="24"/>
          <w:szCs w:val="24"/>
          <w:lang w:val="pl-PL"/>
        </w:rPr>
        <w:tab/>
        <w:t>nazwę i siedzibę zamawiającego, numer telefonu oraz adres poczty elektronicznej zamawiającego;</w:t>
      </w:r>
    </w:p>
    <w:p w14:paraId="47C00714"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3)</w:t>
      </w:r>
      <w:r w:rsidRPr="00B63723">
        <w:rPr>
          <w:rFonts w:ascii="Cambria" w:hAnsi="Cambria" w:cs="Cambria"/>
          <w:color w:val="000000"/>
          <w:sz w:val="24"/>
          <w:szCs w:val="24"/>
          <w:lang w:val="pl-PL"/>
        </w:rPr>
        <w:tab/>
        <w:t>numer Powszechnego Elektronicznego Systemu Ewidencji Ludności (PESEL) lub NIP odwołującego będącego osobą fizyczną, jeżeli jest on obowiązany do jego posiadania albo posiada go nie mając takiego obowiązku;</w:t>
      </w:r>
    </w:p>
    <w:p w14:paraId="2CDC76D7"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4)</w:t>
      </w:r>
      <w:r w:rsidRPr="00B63723">
        <w:rPr>
          <w:rFonts w:ascii="Cambria" w:hAnsi="Cambria" w:cs="Cambria"/>
          <w:color w:val="000000"/>
          <w:sz w:val="24"/>
          <w:szCs w:val="24"/>
          <w:lang w:val="pl-PL"/>
        </w:rPr>
        <w:tab/>
        <w:t xml:space="preserve">numer w Krajowym Rejestrze Sądowym, a w przypadku jego braku - numer </w:t>
      </w:r>
      <w:r w:rsidR="0011752A" w:rsidRPr="00B63723">
        <w:rPr>
          <w:rFonts w:ascii="Cambria" w:hAnsi="Cambria" w:cs="Cambria"/>
          <w:color w:val="000000"/>
          <w:sz w:val="24"/>
          <w:szCs w:val="24"/>
          <w:lang w:val="pl-PL"/>
        </w:rPr>
        <w:br/>
      </w:r>
      <w:r w:rsidRPr="00B63723">
        <w:rPr>
          <w:rFonts w:ascii="Cambria" w:hAnsi="Cambria" w:cs="Cambria"/>
          <w:color w:val="000000"/>
          <w:sz w:val="24"/>
          <w:szCs w:val="24"/>
          <w:lang w:val="pl-PL"/>
        </w:rPr>
        <w:t>w innym właściwym rejestrze, ewidencji lub NIP odwołującego niebędącego osobą fizyczną, który nie ma obowiązku wpisu we właściwym rejestrze lub ewidencji, jeżeli jest on obowiązany do jego posiadania;</w:t>
      </w:r>
    </w:p>
    <w:p w14:paraId="20C7D127"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5)</w:t>
      </w:r>
      <w:r w:rsidRPr="00B63723">
        <w:rPr>
          <w:rFonts w:ascii="Cambria" w:hAnsi="Cambria" w:cs="Cambria"/>
          <w:color w:val="000000"/>
          <w:sz w:val="24"/>
          <w:szCs w:val="24"/>
          <w:lang w:val="pl-PL"/>
        </w:rPr>
        <w:tab/>
        <w:t>określenie przedmiotu zamówienia;</w:t>
      </w:r>
    </w:p>
    <w:p w14:paraId="2CAF7DBE"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6)</w:t>
      </w:r>
      <w:r w:rsidRPr="00B63723">
        <w:rPr>
          <w:rFonts w:ascii="Cambria" w:hAnsi="Cambria" w:cs="Cambria"/>
          <w:color w:val="000000"/>
          <w:sz w:val="24"/>
          <w:szCs w:val="24"/>
          <w:lang w:val="pl-PL"/>
        </w:rPr>
        <w:tab/>
        <w:t xml:space="preserve">wskazanie numeru ogłoszenia w przypadku zamieszczenia w Biuletynie Zamówień Publicznych albo publikacji w Dzienniku Urzędowym Unii </w:t>
      </w:r>
      <w:r w:rsidRPr="00B63723">
        <w:rPr>
          <w:rFonts w:ascii="Cambria" w:hAnsi="Cambria" w:cs="Cambria"/>
          <w:color w:val="000000"/>
          <w:sz w:val="24"/>
          <w:szCs w:val="24"/>
          <w:lang w:val="pl-PL"/>
        </w:rPr>
        <w:lastRenderedPageBreak/>
        <w:t>Europejskiej;</w:t>
      </w:r>
    </w:p>
    <w:p w14:paraId="63779AD1"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7)  </w:t>
      </w:r>
      <w:r w:rsidRPr="00B63723">
        <w:rPr>
          <w:rFonts w:ascii="Cambria" w:hAnsi="Cambria" w:cs="Cambria"/>
          <w:color w:val="000000"/>
          <w:sz w:val="24"/>
          <w:szCs w:val="24"/>
          <w:lang w:val="pl-PL"/>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7E7B37FC"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8)</w:t>
      </w:r>
      <w:r w:rsidRPr="00B63723">
        <w:rPr>
          <w:rFonts w:ascii="Cambria" w:hAnsi="Cambria" w:cs="Cambria"/>
          <w:color w:val="000000"/>
          <w:sz w:val="24"/>
          <w:szCs w:val="24"/>
          <w:lang w:val="pl-PL"/>
        </w:rPr>
        <w:tab/>
        <w:t>zwięzłe przedstawienie zarzutów;</w:t>
      </w:r>
    </w:p>
    <w:p w14:paraId="581FCC9C"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9)</w:t>
      </w:r>
      <w:r w:rsidRPr="00B63723">
        <w:rPr>
          <w:rFonts w:ascii="Cambria" w:hAnsi="Cambria" w:cs="Cambria"/>
          <w:color w:val="000000"/>
          <w:sz w:val="24"/>
          <w:szCs w:val="24"/>
          <w:lang w:val="pl-PL"/>
        </w:rPr>
        <w:tab/>
        <w:t>żądanie co do sposobu rozstrzygnięcia odwołania;</w:t>
      </w:r>
    </w:p>
    <w:p w14:paraId="56F9657F"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10)</w:t>
      </w:r>
      <w:r w:rsidRPr="00B63723">
        <w:rPr>
          <w:rFonts w:ascii="Cambria" w:hAnsi="Cambria" w:cs="Cambria"/>
          <w:color w:val="000000"/>
          <w:sz w:val="24"/>
          <w:szCs w:val="24"/>
          <w:lang w:val="pl-PL"/>
        </w:rPr>
        <w:tab/>
        <w:t>wskazanie okoliczności faktycznych i prawnych uzasadniających wniesienie odwołania oraz dowodów na poparcie przytoczonych okoliczności;</w:t>
      </w:r>
    </w:p>
    <w:p w14:paraId="38B79766"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11)</w:t>
      </w:r>
      <w:r w:rsidRPr="00B63723">
        <w:rPr>
          <w:rFonts w:ascii="Cambria" w:hAnsi="Cambria" w:cs="Cambria"/>
          <w:color w:val="000000"/>
          <w:sz w:val="24"/>
          <w:szCs w:val="24"/>
          <w:lang w:val="pl-PL"/>
        </w:rPr>
        <w:tab/>
        <w:t>podpis odwołującego albo jego przedstawiciela lub przedstawicieli;</w:t>
      </w:r>
    </w:p>
    <w:p w14:paraId="7637EADC"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lang w:val="pl-PL"/>
        </w:rPr>
      </w:pPr>
      <w:r w:rsidRPr="00B63723">
        <w:rPr>
          <w:rFonts w:ascii="Cambria" w:hAnsi="Cambria" w:cs="Cambria"/>
          <w:color w:val="000000"/>
          <w:sz w:val="24"/>
          <w:szCs w:val="24"/>
          <w:lang w:val="pl-PL"/>
        </w:rPr>
        <w:t>12)</w:t>
      </w:r>
      <w:r w:rsidRPr="00B63723">
        <w:rPr>
          <w:rFonts w:ascii="Cambria" w:hAnsi="Cambria" w:cs="Cambria"/>
          <w:color w:val="000000"/>
          <w:sz w:val="24"/>
          <w:szCs w:val="24"/>
          <w:lang w:val="pl-PL"/>
        </w:rPr>
        <w:tab/>
        <w:t>wykaz załączników.</w:t>
      </w:r>
    </w:p>
    <w:p w14:paraId="5A39ECB6" w14:textId="77777777" w:rsidR="001835D3" w:rsidRPr="00B63723" w:rsidRDefault="001835D3" w:rsidP="00307956">
      <w:pPr>
        <w:shd w:val="clear" w:color="auto" w:fill="FFFFFF"/>
        <w:spacing w:line="276" w:lineRule="auto"/>
        <w:ind w:firstLine="709"/>
        <w:rPr>
          <w:rFonts w:ascii="Cambria" w:hAnsi="Cambria" w:cs="Cambria"/>
          <w:color w:val="000000"/>
          <w:lang w:val="pl-PL"/>
        </w:rPr>
      </w:pPr>
      <w:r w:rsidRPr="00B63723">
        <w:rPr>
          <w:rFonts w:ascii="Cambria" w:hAnsi="Cambria" w:cs="Cambria"/>
          <w:color w:val="000000"/>
          <w:lang w:val="pl-PL"/>
        </w:rPr>
        <w:t>Do odwołania dołącza się:</w:t>
      </w:r>
    </w:p>
    <w:p w14:paraId="7B3AE671"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1)</w:t>
      </w:r>
      <w:r w:rsidRPr="00B63723">
        <w:rPr>
          <w:rFonts w:ascii="Cambria" w:hAnsi="Cambria" w:cs="Cambria"/>
          <w:color w:val="000000"/>
          <w:sz w:val="24"/>
          <w:szCs w:val="24"/>
          <w:lang w:val="pl-PL"/>
        </w:rPr>
        <w:tab/>
        <w:t>dowód uiszczenia wpisu od odwołania w wymaganej wysokości;</w:t>
      </w:r>
    </w:p>
    <w:p w14:paraId="1DA78593"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color w:val="000000"/>
          <w:sz w:val="24"/>
          <w:szCs w:val="24"/>
          <w:lang w:val="pl-PL"/>
        </w:rPr>
      </w:pPr>
      <w:r w:rsidRPr="00B63723">
        <w:rPr>
          <w:rFonts w:ascii="Cambria" w:hAnsi="Cambria" w:cs="Cambria"/>
          <w:color w:val="000000"/>
          <w:sz w:val="24"/>
          <w:szCs w:val="24"/>
          <w:lang w:val="pl-PL"/>
        </w:rPr>
        <w:t>2) </w:t>
      </w:r>
      <w:r w:rsidRPr="00B63723">
        <w:rPr>
          <w:rFonts w:ascii="Cambria" w:hAnsi="Cambria" w:cs="Cambria"/>
          <w:color w:val="000000"/>
          <w:sz w:val="24"/>
          <w:szCs w:val="24"/>
          <w:lang w:val="pl-PL"/>
        </w:rPr>
        <w:tab/>
        <w:t>dowód przekazania odpowiednio odwołania albo jego kopii zamawiającemu;</w:t>
      </w:r>
    </w:p>
    <w:p w14:paraId="3EBC0A15" w14:textId="77777777" w:rsidR="001835D3" w:rsidRPr="00B63723" w:rsidRDefault="001835D3" w:rsidP="00307956">
      <w:pPr>
        <w:pStyle w:val="Akapitzlist2"/>
        <w:shd w:val="clear" w:color="auto" w:fill="FFFFFF"/>
        <w:spacing w:before="0" w:after="0" w:line="276" w:lineRule="auto"/>
        <w:ind w:left="1418" w:hanging="567"/>
        <w:rPr>
          <w:rFonts w:ascii="Cambria" w:hAnsi="Cambria" w:cs="Cambria"/>
          <w:sz w:val="24"/>
          <w:szCs w:val="24"/>
          <w:lang w:val="pl-PL"/>
        </w:rPr>
      </w:pPr>
      <w:r w:rsidRPr="00B63723">
        <w:rPr>
          <w:rFonts w:ascii="Cambria" w:hAnsi="Cambria" w:cs="Cambria"/>
          <w:color w:val="000000"/>
          <w:sz w:val="24"/>
          <w:szCs w:val="24"/>
          <w:lang w:val="pl-PL"/>
        </w:rPr>
        <w:t>3)</w:t>
      </w:r>
      <w:r w:rsidRPr="00B63723">
        <w:rPr>
          <w:rFonts w:ascii="Cambria" w:hAnsi="Cambria" w:cs="Cambria"/>
          <w:color w:val="000000"/>
          <w:sz w:val="24"/>
          <w:szCs w:val="24"/>
          <w:lang w:val="pl-PL"/>
        </w:rPr>
        <w:tab/>
        <w:t>dokument potwierdzający umocowanie do reprezentowania odwołującego.</w:t>
      </w:r>
    </w:p>
    <w:p w14:paraId="57841028" w14:textId="20AA5A5A" w:rsidR="001835D3" w:rsidRPr="00B63723" w:rsidRDefault="001835D3" w:rsidP="007D6F6B">
      <w:pPr>
        <w:pStyle w:val="Kolorowalistaakcent11"/>
        <w:numPr>
          <w:ilvl w:val="1"/>
          <w:numId w:val="23"/>
        </w:numPr>
        <w:shd w:val="clear" w:color="auto" w:fill="FFFFFF"/>
        <w:spacing w:before="0" w:after="0" w:line="276" w:lineRule="auto"/>
        <w:ind w:left="709" w:hanging="709"/>
        <w:rPr>
          <w:lang w:val="pl-PL"/>
        </w:rPr>
      </w:pPr>
      <w:r w:rsidRPr="00B63723">
        <w:rPr>
          <w:rFonts w:ascii="Cambria" w:hAnsi="Cambria" w:cs="Cambria"/>
          <w:sz w:val="24"/>
          <w:szCs w:val="24"/>
          <w:lang w:val="pl-PL"/>
        </w:rPr>
        <w:t xml:space="preserve">Na </w:t>
      </w:r>
      <w:r w:rsidRPr="00B63723">
        <w:rPr>
          <w:rFonts w:ascii="Cambria" w:hAnsi="Cambria" w:cs="Cambria"/>
          <w:color w:val="000000"/>
          <w:sz w:val="24"/>
          <w:szCs w:val="24"/>
          <w:lang w:val="pl-PL"/>
        </w:rPr>
        <w:t>orzeczenie Izby stronom oraz uczestnikom postępowania odwoławczego przysługuje skarga do sądu. Skargę wnosi się do Sądu Okręgowego w Warszawie - sądu zamówień publicznych.</w:t>
      </w:r>
    </w:p>
    <w:p w14:paraId="006CBA22" w14:textId="77777777" w:rsidR="0011752A" w:rsidRPr="00B63723" w:rsidRDefault="0011752A" w:rsidP="00307956">
      <w:pPr>
        <w:pStyle w:val="Kolorowalistaakcent11"/>
        <w:shd w:val="clear" w:color="auto" w:fill="FFFFFF"/>
        <w:spacing w:before="0" w:after="0" w:line="276" w:lineRule="auto"/>
        <w:ind w:left="709" w:hanging="709"/>
        <w:rPr>
          <w:lang w:val="pl-PL"/>
        </w:rPr>
      </w:pPr>
    </w:p>
    <w:tbl>
      <w:tblPr>
        <w:tblW w:w="0" w:type="auto"/>
        <w:tblInd w:w="108" w:type="dxa"/>
        <w:tblLayout w:type="fixed"/>
        <w:tblLook w:val="0000" w:firstRow="0" w:lastRow="0" w:firstColumn="0" w:lastColumn="0" w:noHBand="0" w:noVBand="0"/>
      </w:tblPr>
      <w:tblGrid>
        <w:gridCol w:w="9639"/>
      </w:tblGrid>
      <w:tr w:rsidR="001835D3" w:rsidRPr="00B63723" w14:paraId="03CA08FB" w14:textId="77777777" w:rsidTr="00CD36A9">
        <w:trPr>
          <w:trHeight w:val="507"/>
        </w:trPr>
        <w:tc>
          <w:tcPr>
            <w:tcW w:w="9639" w:type="dxa"/>
            <w:tcBorders>
              <w:bottom w:val="single" w:sz="4" w:space="0" w:color="000000"/>
            </w:tcBorders>
            <w:shd w:val="clear" w:color="auto" w:fill="D9D9D9"/>
          </w:tcPr>
          <w:p w14:paraId="662D5788"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24</w:t>
            </w:r>
          </w:p>
          <w:p w14:paraId="7483EA8D"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KLAUZULA ZATRUDNIENIA</w:t>
            </w:r>
          </w:p>
        </w:tc>
      </w:tr>
    </w:tbl>
    <w:p w14:paraId="78C72C11" w14:textId="77777777" w:rsidR="001835D3" w:rsidRPr="00B63723" w:rsidRDefault="001835D3" w:rsidP="00307956">
      <w:pPr>
        <w:pStyle w:val="Kolorowalistaakcent11"/>
        <w:shd w:val="clear" w:color="auto" w:fill="FFFFFF"/>
        <w:spacing w:before="0" w:after="0" w:line="276" w:lineRule="auto"/>
        <w:ind w:left="0"/>
        <w:rPr>
          <w:rFonts w:ascii="Cambria" w:hAnsi="Cambria" w:cs="Cambria"/>
          <w:color w:val="000000"/>
          <w:sz w:val="24"/>
          <w:szCs w:val="24"/>
          <w:lang w:val="pl-PL"/>
        </w:rPr>
      </w:pPr>
    </w:p>
    <w:p w14:paraId="27650D9D" w14:textId="2D6A5DB0" w:rsidR="001835D3" w:rsidRPr="00B63723" w:rsidRDefault="001835D3" w:rsidP="00C9658D">
      <w:pPr>
        <w:pStyle w:val="Kolorowalistaakcent11"/>
        <w:numPr>
          <w:ilvl w:val="1"/>
          <w:numId w:val="32"/>
        </w:numPr>
        <w:shd w:val="clear" w:color="auto" w:fill="FFFFFF"/>
        <w:spacing w:before="0" w:after="0" w:line="276" w:lineRule="auto"/>
        <w:ind w:left="709" w:hanging="709"/>
        <w:rPr>
          <w:rFonts w:ascii="Cambria" w:hAnsi="Cambria" w:cs="Cambria"/>
          <w:color w:val="000000"/>
          <w:sz w:val="24"/>
          <w:szCs w:val="24"/>
          <w:lang w:val="pl-PL"/>
        </w:rPr>
      </w:pPr>
      <w:r w:rsidRPr="00B63723">
        <w:rPr>
          <w:rFonts w:ascii="Cambria" w:hAnsi="Cambria" w:cs="Cambria"/>
          <w:color w:val="000000"/>
          <w:sz w:val="24"/>
          <w:szCs w:val="24"/>
          <w:lang w:val="pl-PL"/>
        </w:rPr>
        <w:t xml:space="preserve">Zamawiający stosownie do art. 95 ust. 1 ustawy </w:t>
      </w:r>
      <w:proofErr w:type="spellStart"/>
      <w:r w:rsidRPr="00B63723">
        <w:rPr>
          <w:rFonts w:ascii="Cambria" w:hAnsi="Cambria" w:cs="Cambria"/>
          <w:color w:val="000000"/>
          <w:sz w:val="24"/>
          <w:szCs w:val="24"/>
          <w:lang w:val="pl-PL"/>
        </w:rPr>
        <w:t>Pzp</w:t>
      </w:r>
      <w:proofErr w:type="spellEnd"/>
      <w:r w:rsidRPr="00B63723">
        <w:rPr>
          <w:rFonts w:ascii="Cambria" w:hAnsi="Cambria" w:cs="Cambria"/>
          <w:color w:val="000000"/>
          <w:sz w:val="24"/>
          <w:szCs w:val="24"/>
          <w:lang w:val="pl-PL"/>
        </w:rPr>
        <w:t>, określa obowiązek zatrudnienia na podstawie umowy o pracę osób wykonujących następujące czynności w zakresie realizacji zamówieni</w:t>
      </w:r>
      <w:r w:rsidR="00924F15" w:rsidRPr="00B63723">
        <w:rPr>
          <w:rFonts w:ascii="Cambria" w:hAnsi="Cambria" w:cs="Cambria"/>
          <w:color w:val="000000"/>
          <w:sz w:val="24"/>
          <w:szCs w:val="24"/>
          <w:lang w:val="pl-PL"/>
        </w:rPr>
        <w:t xml:space="preserve">a: </w:t>
      </w:r>
      <w:r w:rsidR="00924F15" w:rsidRPr="00B43C94">
        <w:rPr>
          <w:rFonts w:ascii="Cambria" w:hAnsi="Cambria" w:cs="Cambria"/>
          <w:b/>
          <w:bCs/>
          <w:sz w:val="24"/>
          <w:szCs w:val="24"/>
          <w:lang w:val="pl-PL"/>
        </w:rPr>
        <w:t>wykonywanie prac fizycznych przy realizacji robót budowlanych, operatorzy sprzętu i prace fizyczne instalacyjno-montażowe objęte zakresem zamówienia wskazanym w pkt. 4.</w:t>
      </w:r>
      <w:r w:rsidR="006A4672">
        <w:rPr>
          <w:rFonts w:ascii="Cambria" w:hAnsi="Cambria" w:cs="Cambria"/>
          <w:b/>
          <w:bCs/>
          <w:sz w:val="24"/>
          <w:szCs w:val="24"/>
          <w:lang w:val="pl-PL"/>
        </w:rPr>
        <w:t>2</w:t>
      </w:r>
      <w:r w:rsidR="00924F15" w:rsidRPr="00B43C94">
        <w:rPr>
          <w:rFonts w:ascii="Cambria" w:hAnsi="Cambria" w:cs="Cambria"/>
          <w:b/>
          <w:bCs/>
          <w:sz w:val="24"/>
          <w:szCs w:val="24"/>
          <w:lang w:val="pl-PL"/>
        </w:rPr>
        <w:t xml:space="preserve"> SWZ</w:t>
      </w:r>
      <w:r w:rsidR="00924F15" w:rsidRPr="00B43C94">
        <w:rPr>
          <w:rFonts w:ascii="Cambria" w:hAnsi="Cambria" w:cs="Cambria"/>
          <w:sz w:val="24"/>
          <w:szCs w:val="24"/>
          <w:lang w:val="pl-PL"/>
        </w:rPr>
        <w:t>.</w:t>
      </w:r>
      <w:r w:rsidRPr="001A79C1">
        <w:rPr>
          <w:rFonts w:ascii="Cambria" w:hAnsi="Cambria" w:cs="Cambria"/>
          <w:i/>
          <w:color w:val="FF0000"/>
          <w:sz w:val="24"/>
          <w:szCs w:val="24"/>
          <w:lang w:val="pl-PL"/>
        </w:rPr>
        <w:t xml:space="preserve"> </w:t>
      </w:r>
      <w:r w:rsidRPr="00B63723">
        <w:rPr>
          <w:rFonts w:ascii="Cambria" w:hAnsi="Cambria" w:cs="Cambria"/>
          <w:i/>
          <w:color w:val="000000"/>
          <w:sz w:val="24"/>
          <w:szCs w:val="24"/>
          <w:lang w:val="pl-PL"/>
        </w:rPr>
        <w:t xml:space="preserve">(obowiązek ten nie dotyczy sytuacji, gdy prace te będą wykonywane samodzielnie i osobiście przez osoby fizyczne prowadzące działalność gospodarczą w postaci tzw. samozatrudnienia, jako podwykonawcy). </w:t>
      </w:r>
    </w:p>
    <w:p w14:paraId="6AC7FD53" w14:textId="77777777" w:rsidR="001835D3" w:rsidRPr="00B63723" w:rsidRDefault="001835D3" w:rsidP="00C9658D">
      <w:pPr>
        <w:pStyle w:val="Kolorowalistaakcent11"/>
        <w:numPr>
          <w:ilvl w:val="1"/>
          <w:numId w:val="32"/>
        </w:numPr>
        <w:shd w:val="clear" w:color="auto" w:fill="FFFFFF"/>
        <w:spacing w:before="0" w:after="0" w:line="276" w:lineRule="auto"/>
        <w:ind w:left="709" w:hanging="709"/>
        <w:rPr>
          <w:rFonts w:ascii="Cambria" w:hAnsi="Cambria" w:cs="Cambria"/>
          <w:color w:val="000000"/>
          <w:sz w:val="10"/>
          <w:szCs w:val="10"/>
          <w:lang w:val="pl-PL"/>
        </w:rPr>
      </w:pPr>
      <w:r w:rsidRPr="00B63723">
        <w:rPr>
          <w:rFonts w:ascii="Cambria" w:hAnsi="Cambria" w:cs="Cambria"/>
          <w:color w:val="000000"/>
          <w:sz w:val="24"/>
          <w:szCs w:val="24"/>
          <w:lang w:val="pl-PL"/>
        </w:rPr>
        <w:t xml:space="preserve">Szczegółowy sposób dokumentowania zatrudnienia ww. osób, uprawnienia Zamawiającego w zakresie kontroli spełniania przez Wykonawcę wymagań, o których mowa w art. 95 ust. 1 ustawy </w:t>
      </w:r>
      <w:proofErr w:type="spellStart"/>
      <w:r w:rsidRPr="00B63723">
        <w:rPr>
          <w:rFonts w:ascii="Cambria" w:hAnsi="Cambria" w:cs="Cambria"/>
          <w:color w:val="000000"/>
          <w:sz w:val="24"/>
          <w:szCs w:val="24"/>
          <w:lang w:val="pl-PL"/>
        </w:rPr>
        <w:t>Pzp</w:t>
      </w:r>
      <w:proofErr w:type="spellEnd"/>
      <w:r w:rsidRPr="00B63723">
        <w:rPr>
          <w:rFonts w:ascii="Cambria" w:hAnsi="Cambria" w:cs="Cambria"/>
          <w:color w:val="000000"/>
          <w:sz w:val="24"/>
          <w:szCs w:val="24"/>
          <w:lang w:val="pl-PL"/>
        </w:rPr>
        <w:t xml:space="preserve"> oraz sankcji z tytułu niespełnienia tych wymagań, rodzaju czynności niezbędnych do realizacji zamówienia, których dotyczą wymagania zatrudnienia na podstawie umowy o pracę przez Wykonawcę lub podwykonawcę osób wykonujących czynności w trakcie realizacji zamówienia zawarte są w Projekcie Umowy.</w:t>
      </w:r>
    </w:p>
    <w:p w14:paraId="154E4953" w14:textId="77777777" w:rsidR="001835D3" w:rsidRPr="00B63723" w:rsidRDefault="001835D3" w:rsidP="00307956">
      <w:pPr>
        <w:pStyle w:val="Kolorowalistaakcent11"/>
        <w:shd w:val="clear" w:color="auto" w:fill="FFFFFF"/>
        <w:spacing w:before="0" w:after="0" w:line="276" w:lineRule="auto"/>
        <w:ind w:left="709" w:hanging="709"/>
        <w:rPr>
          <w:rFonts w:ascii="Cambria" w:hAnsi="Cambria" w:cs="Cambria"/>
          <w:color w:val="000000"/>
          <w:sz w:val="10"/>
          <w:szCs w:val="10"/>
          <w:lang w:val="pl-PL"/>
        </w:rPr>
      </w:pPr>
    </w:p>
    <w:tbl>
      <w:tblPr>
        <w:tblW w:w="0" w:type="auto"/>
        <w:tblInd w:w="108" w:type="dxa"/>
        <w:tblLayout w:type="fixed"/>
        <w:tblLook w:val="0000" w:firstRow="0" w:lastRow="0" w:firstColumn="0" w:lastColumn="0" w:noHBand="0" w:noVBand="0"/>
      </w:tblPr>
      <w:tblGrid>
        <w:gridCol w:w="9639"/>
      </w:tblGrid>
      <w:tr w:rsidR="001835D3" w:rsidRPr="00B63723" w14:paraId="0D0070E1" w14:textId="77777777" w:rsidTr="00CD36A9">
        <w:trPr>
          <w:trHeight w:val="507"/>
        </w:trPr>
        <w:tc>
          <w:tcPr>
            <w:tcW w:w="9639" w:type="dxa"/>
            <w:tcBorders>
              <w:bottom w:val="single" w:sz="4" w:space="0" w:color="000000"/>
            </w:tcBorders>
            <w:shd w:val="clear" w:color="auto" w:fill="D9D9D9"/>
          </w:tcPr>
          <w:p w14:paraId="775FA57A"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25</w:t>
            </w:r>
          </w:p>
          <w:p w14:paraId="2B5C3F98"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INFORMACJE DODATKOWE</w:t>
            </w:r>
          </w:p>
        </w:tc>
      </w:tr>
    </w:tbl>
    <w:p w14:paraId="64F7263A" w14:textId="77777777" w:rsidR="001835D3" w:rsidRPr="00B63723" w:rsidRDefault="001835D3" w:rsidP="00307956">
      <w:pPr>
        <w:spacing w:line="276" w:lineRule="auto"/>
        <w:ind w:left="340"/>
        <w:rPr>
          <w:rFonts w:ascii="Cambria" w:hAnsi="Cambria" w:cs="Cambria"/>
          <w:bCs/>
          <w:lang w:val="pl-PL"/>
        </w:rPr>
      </w:pPr>
    </w:p>
    <w:p w14:paraId="78826BA3" w14:textId="77777777" w:rsidR="001835D3" w:rsidRPr="00B63723" w:rsidRDefault="001835D3" w:rsidP="00307956">
      <w:pPr>
        <w:pStyle w:val="Akapitzlist2"/>
        <w:numPr>
          <w:ilvl w:val="1"/>
          <w:numId w:val="27"/>
        </w:numPr>
        <w:spacing w:before="0" w:after="0" w:line="276" w:lineRule="auto"/>
        <w:rPr>
          <w:rFonts w:ascii="Cambria" w:eastAsia="Cambria" w:hAnsi="Cambria" w:cs="Cambria"/>
          <w:sz w:val="24"/>
          <w:szCs w:val="24"/>
          <w:lang w:val="pl-PL"/>
        </w:rPr>
      </w:pPr>
      <w:r w:rsidRPr="00B63723">
        <w:rPr>
          <w:rFonts w:ascii="Cambria" w:eastAsia="Cambria" w:hAnsi="Cambria" w:cs="Cambria"/>
          <w:sz w:val="24"/>
          <w:szCs w:val="24"/>
          <w:lang w:val="pl-PL"/>
        </w:rPr>
        <w:t xml:space="preserve">Zamawiający </w:t>
      </w:r>
      <w:r w:rsidR="00DB115A" w:rsidRPr="00B63723">
        <w:rPr>
          <w:rFonts w:ascii="Cambria" w:eastAsia="Cambria" w:hAnsi="Cambria" w:cs="Cambria"/>
          <w:b/>
          <w:bCs/>
          <w:sz w:val="24"/>
          <w:szCs w:val="24"/>
          <w:u w:val="single"/>
          <w:lang w:val="pl-PL"/>
        </w:rPr>
        <w:t xml:space="preserve">nie </w:t>
      </w:r>
      <w:r w:rsidRPr="00B63723">
        <w:rPr>
          <w:rFonts w:ascii="Cambria" w:eastAsia="Cambria" w:hAnsi="Cambria" w:cs="Cambria"/>
          <w:b/>
          <w:bCs/>
          <w:sz w:val="24"/>
          <w:szCs w:val="24"/>
          <w:u w:val="single"/>
          <w:lang w:val="pl-PL"/>
        </w:rPr>
        <w:t>dopuszcza</w:t>
      </w:r>
      <w:r w:rsidR="0011752A" w:rsidRPr="00B63723">
        <w:rPr>
          <w:rFonts w:ascii="Cambria" w:eastAsia="Cambria" w:hAnsi="Cambria" w:cs="Cambria"/>
          <w:b/>
          <w:bCs/>
          <w:sz w:val="24"/>
          <w:szCs w:val="24"/>
          <w:u w:val="single"/>
          <w:lang w:val="pl-PL"/>
        </w:rPr>
        <w:t xml:space="preserve"> </w:t>
      </w:r>
      <w:r w:rsidRPr="00B63723">
        <w:rPr>
          <w:rFonts w:ascii="Cambria" w:eastAsia="Cambria" w:hAnsi="Cambria" w:cs="Cambria"/>
          <w:b/>
          <w:bCs/>
          <w:sz w:val="24"/>
          <w:szCs w:val="24"/>
          <w:lang w:val="pl-PL"/>
        </w:rPr>
        <w:t>składani</w:t>
      </w:r>
      <w:r w:rsidR="00DB115A" w:rsidRPr="00B63723">
        <w:rPr>
          <w:rFonts w:ascii="Cambria" w:eastAsia="Cambria" w:hAnsi="Cambria" w:cs="Cambria"/>
          <w:b/>
          <w:bCs/>
          <w:sz w:val="24"/>
          <w:szCs w:val="24"/>
          <w:lang w:val="pl-PL"/>
        </w:rPr>
        <w:t>a</w:t>
      </w:r>
      <w:r w:rsidRPr="00B63723">
        <w:rPr>
          <w:rFonts w:ascii="Cambria" w:eastAsia="Cambria" w:hAnsi="Cambria" w:cs="Cambria"/>
          <w:b/>
          <w:bCs/>
          <w:sz w:val="24"/>
          <w:szCs w:val="24"/>
          <w:lang w:val="pl-PL"/>
        </w:rPr>
        <w:t xml:space="preserve"> ofert częściowych.</w:t>
      </w:r>
    </w:p>
    <w:p w14:paraId="3E6853FC" w14:textId="1F665FFA" w:rsidR="001835D3" w:rsidRPr="00B63723" w:rsidRDefault="001835D3" w:rsidP="00307956">
      <w:pPr>
        <w:pStyle w:val="Akapitzlist2"/>
        <w:numPr>
          <w:ilvl w:val="1"/>
          <w:numId w:val="27"/>
        </w:numPr>
        <w:spacing w:before="0" w:after="0" w:line="276" w:lineRule="auto"/>
        <w:rPr>
          <w:rFonts w:ascii="Cambria" w:eastAsia="Cambria" w:hAnsi="Cambria" w:cs="Cambria"/>
          <w:sz w:val="24"/>
          <w:szCs w:val="24"/>
          <w:lang w:val="pl-PL"/>
        </w:rPr>
      </w:pPr>
      <w:r w:rsidRPr="00B63723">
        <w:rPr>
          <w:rFonts w:ascii="Cambria" w:eastAsia="Cambria" w:hAnsi="Cambria" w:cs="Cambria"/>
          <w:sz w:val="24"/>
          <w:szCs w:val="24"/>
          <w:lang w:val="pl-PL"/>
        </w:rPr>
        <w:t xml:space="preserve">Zamawiający </w:t>
      </w:r>
      <w:r w:rsidRPr="00B63723">
        <w:rPr>
          <w:rFonts w:ascii="Cambria" w:eastAsia="Cambria" w:hAnsi="Cambria" w:cs="Cambria"/>
          <w:b/>
          <w:sz w:val="24"/>
          <w:szCs w:val="24"/>
          <w:u w:val="single"/>
          <w:lang w:val="pl-PL"/>
        </w:rPr>
        <w:t>nie dopuszcza</w:t>
      </w:r>
      <w:r w:rsidRPr="00B63723">
        <w:rPr>
          <w:rFonts w:ascii="Cambria" w:eastAsia="Cambria" w:hAnsi="Cambria" w:cs="Cambria"/>
          <w:sz w:val="24"/>
          <w:szCs w:val="24"/>
          <w:lang w:val="pl-PL"/>
        </w:rPr>
        <w:t xml:space="preserve"> składania ofert wariantowych.</w:t>
      </w:r>
    </w:p>
    <w:p w14:paraId="436AC97B" w14:textId="77777777" w:rsidR="001835D3" w:rsidRPr="00B63723" w:rsidRDefault="001835D3" w:rsidP="00307956">
      <w:pPr>
        <w:pStyle w:val="Akapitzlist2"/>
        <w:numPr>
          <w:ilvl w:val="1"/>
          <w:numId w:val="27"/>
        </w:numPr>
        <w:spacing w:before="0" w:after="0" w:line="276" w:lineRule="auto"/>
        <w:rPr>
          <w:rFonts w:ascii="Cambria" w:eastAsia="Cambria" w:hAnsi="Cambria" w:cs="Cambria"/>
          <w:sz w:val="24"/>
          <w:szCs w:val="24"/>
          <w:lang w:val="pl-PL"/>
        </w:rPr>
      </w:pPr>
      <w:r w:rsidRPr="00B63723">
        <w:rPr>
          <w:rFonts w:ascii="Cambria" w:eastAsia="Cambria" w:hAnsi="Cambria" w:cs="Cambria"/>
          <w:sz w:val="24"/>
          <w:szCs w:val="24"/>
          <w:lang w:val="pl-PL"/>
        </w:rPr>
        <w:t xml:space="preserve">Zamawiający </w:t>
      </w:r>
      <w:r w:rsidRPr="00B63723">
        <w:rPr>
          <w:rFonts w:ascii="Cambria" w:eastAsia="Cambria" w:hAnsi="Cambria" w:cs="Cambria"/>
          <w:b/>
          <w:sz w:val="24"/>
          <w:szCs w:val="24"/>
          <w:u w:val="single"/>
          <w:lang w:val="pl-PL"/>
        </w:rPr>
        <w:t>nie przewiduje</w:t>
      </w:r>
      <w:r w:rsidRPr="00B63723">
        <w:rPr>
          <w:rFonts w:ascii="Cambria" w:eastAsia="Cambria" w:hAnsi="Cambria" w:cs="Cambria"/>
          <w:sz w:val="24"/>
          <w:szCs w:val="24"/>
          <w:lang w:val="pl-PL"/>
        </w:rPr>
        <w:t xml:space="preserve"> wymagań wskazanych w art. 96 ust. 2 pkt 2 ustawy </w:t>
      </w:r>
      <w:proofErr w:type="spellStart"/>
      <w:r w:rsidRPr="00B63723">
        <w:rPr>
          <w:rFonts w:ascii="Cambria" w:eastAsia="Cambria" w:hAnsi="Cambria" w:cs="Cambria"/>
          <w:sz w:val="24"/>
          <w:szCs w:val="24"/>
          <w:lang w:val="pl-PL"/>
        </w:rPr>
        <w:t>Pzp</w:t>
      </w:r>
      <w:proofErr w:type="spellEnd"/>
      <w:r w:rsidRPr="00B63723">
        <w:rPr>
          <w:rFonts w:ascii="Cambria" w:eastAsia="Cambria" w:hAnsi="Cambria" w:cs="Cambria"/>
          <w:sz w:val="24"/>
          <w:szCs w:val="24"/>
          <w:lang w:val="pl-PL"/>
        </w:rPr>
        <w:t>.</w:t>
      </w:r>
    </w:p>
    <w:p w14:paraId="72C052D7" w14:textId="458FEDBF" w:rsidR="001835D3" w:rsidRPr="00B63723" w:rsidRDefault="001835D3" w:rsidP="00307956">
      <w:pPr>
        <w:pStyle w:val="Akapitzlist2"/>
        <w:numPr>
          <w:ilvl w:val="1"/>
          <w:numId w:val="27"/>
        </w:numPr>
        <w:spacing w:before="0" w:after="0" w:line="276" w:lineRule="auto"/>
        <w:rPr>
          <w:rFonts w:ascii="Cambria" w:eastAsia="Cambria" w:hAnsi="Cambria" w:cs="Cambria"/>
          <w:sz w:val="24"/>
          <w:szCs w:val="24"/>
          <w:lang w:val="pl-PL"/>
        </w:rPr>
      </w:pPr>
      <w:r w:rsidRPr="00B63723">
        <w:rPr>
          <w:rFonts w:ascii="Cambria" w:eastAsia="Cambria" w:hAnsi="Cambria" w:cs="Cambria"/>
          <w:sz w:val="24"/>
          <w:szCs w:val="24"/>
          <w:lang w:val="pl-PL"/>
        </w:rPr>
        <w:lastRenderedPageBreak/>
        <w:t xml:space="preserve">Zamawiający </w:t>
      </w:r>
      <w:r w:rsidRPr="00B63723">
        <w:rPr>
          <w:rFonts w:ascii="Cambria" w:eastAsia="Cambria" w:hAnsi="Cambria" w:cs="Cambria"/>
          <w:b/>
          <w:sz w:val="24"/>
          <w:szCs w:val="24"/>
          <w:u w:val="single"/>
          <w:lang w:val="pl-PL"/>
        </w:rPr>
        <w:t>nie przewiduje</w:t>
      </w:r>
      <w:r w:rsidR="00836155" w:rsidRPr="00B63723">
        <w:rPr>
          <w:rFonts w:ascii="Cambria" w:eastAsia="Cambria" w:hAnsi="Cambria" w:cs="Cambria"/>
          <w:b/>
          <w:sz w:val="24"/>
          <w:szCs w:val="24"/>
          <w:u w:val="single"/>
          <w:lang w:val="pl-PL"/>
        </w:rPr>
        <w:t xml:space="preserve"> </w:t>
      </w:r>
      <w:r w:rsidRPr="00B63723">
        <w:rPr>
          <w:rFonts w:ascii="Cambria" w:eastAsia="Cambria" w:hAnsi="Cambria" w:cs="Cambria"/>
          <w:sz w:val="24"/>
          <w:szCs w:val="24"/>
          <w:lang w:val="pl-PL"/>
        </w:rPr>
        <w:t xml:space="preserve">zamówień, o których mowa w art. 214 ust. 1 pkt 7 i 8 ustawy </w:t>
      </w:r>
      <w:proofErr w:type="spellStart"/>
      <w:r w:rsidRPr="00B63723">
        <w:rPr>
          <w:rFonts w:ascii="Cambria" w:eastAsia="Cambria" w:hAnsi="Cambria" w:cs="Cambria"/>
          <w:sz w:val="24"/>
          <w:szCs w:val="24"/>
          <w:lang w:val="pl-PL"/>
        </w:rPr>
        <w:t>Pzp</w:t>
      </w:r>
      <w:proofErr w:type="spellEnd"/>
      <w:r w:rsidRPr="00B63723">
        <w:rPr>
          <w:rFonts w:ascii="Cambria" w:eastAsia="Cambria" w:hAnsi="Cambria" w:cs="Cambria"/>
          <w:sz w:val="24"/>
          <w:szCs w:val="24"/>
          <w:lang w:val="pl-PL"/>
        </w:rPr>
        <w:t>.</w:t>
      </w:r>
    </w:p>
    <w:p w14:paraId="5736F62B" w14:textId="1DAA53D9" w:rsidR="001835D3" w:rsidRPr="00B63723" w:rsidRDefault="00246222" w:rsidP="00246222">
      <w:pPr>
        <w:pStyle w:val="Akapitzlist2"/>
        <w:numPr>
          <w:ilvl w:val="1"/>
          <w:numId w:val="27"/>
        </w:numPr>
        <w:spacing w:before="0" w:after="0" w:line="276" w:lineRule="auto"/>
        <w:rPr>
          <w:rFonts w:ascii="Cambria" w:eastAsia="Cambria" w:hAnsi="Cambria" w:cs="Cambria"/>
          <w:sz w:val="24"/>
          <w:szCs w:val="24"/>
          <w:lang w:val="pl-PL"/>
        </w:rPr>
      </w:pPr>
      <w:r w:rsidRPr="00246222">
        <w:rPr>
          <w:rFonts w:ascii="Cambria" w:eastAsia="Cambria" w:hAnsi="Cambria" w:cs="Cambria"/>
          <w:sz w:val="24"/>
          <w:szCs w:val="24"/>
          <w:lang w:val="pl-PL"/>
        </w:rPr>
        <w:t xml:space="preserve">Zamawiający dopuszcza  przeprowadzenie przez Wykonawcę wizji lokalnej.  Zamawiający nie wymaga   sprawdzenia przez Wykonawcę  dokumentów niezbędnych do realizacji zamówienia, o których mowa w art. 131 ust. 2 ustawy </w:t>
      </w:r>
      <w:proofErr w:type="spellStart"/>
      <w:r w:rsidRPr="00246222">
        <w:rPr>
          <w:rFonts w:ascii="Cambria" w:eastAsia="Cambria" w:hAnsi="Cambria" w:cs="Cambria"/>
          <w:sz w:val="24"/>
          <w:szCs w:val="24"/>
          <w:lang w:val="pl-PL"/>
        </w:rPr>
        <w:t>Pzp</w:t>
      </w:r>
      <w:proofErr w:type="spellEnd"/>
      <w:r w:rsidRPr="00246222">
        <w:rPr>
          <w:rFonts w:ascii="Cambria" w:eastAsia="Cambria" w:hAnsi="Cambria" w:cs="Cambria"/>
          <w:sz w:val="24"/>
          <w:szCs w:val="24"/>
          <w:lang w:val="pl-PL"/>
        </w:rPr>
        <w:t>.</w:t>
      </w:r>
    </w:p>
    <w:p w14:paraId="728EB765" w14:textId="77777777" w:rsidR="001835D3" w:rsidRPr="00B63723" w:rsidRDefault="001835D3" w:rsidP="00307956">
      <w:pPr>
        <w:pStyle w:val="Akapitzlist2"/>
        <w:numPr>
          <w:ilvl w:val="1"/>
          <w:numId w:val="27"/>
        </w:numPr>
        <w:spacing w:before="0" w:after="0" w:line="276" w:lineRule="auto"/>
        <w:rPr>
          <w:rFonts w:ascii="Cambria" w:eastAsia="Cambria" w:hAnsi="Cambria" w:cs="Cambria"/>
          <w:sz w:val="24"/>
          <w:szCs w:val="24"/>
          <w:lang w:val="pl-PL"/>
        </w:rPr>
      </w:pPr>
      <w:r w:rsidRPr="00B63723">
        <w:rPr>
          <w:rFonts w:ascii="Cambria" w:eastAsia="Cambria" w:hAnsi="Cambria" w:cs="Cambria"/>
          <w:sz w:val="24"/>
          <w:szCs w:val="24"/>
          <w:lang w:val="pl-PL"/>
        </w:rPr>
        <w:t xml:space="preserve">Zamawiający </w:t>
      </w:r>
      <w:r w:rsidRPr="00B63723">
        <w:rPr>
          <w:rFonts w:ascii="Cambria" w:eastAsia="Cambria" w:hAnsi="Cambria" w:cs="Cambria"/>
          <w:b/>
          <w:sz w:val="24"/>
          <w:szCs w:val="24"/>
          <w:u w:val="single"/>
          <w:lang w:val="pl-PL"/>
        </w:rPr>
        <w:t>nie przewiduje</w:t>
      </w:r>
      <w:r w:rsidR="0011752A" w:rsidRPr="00B63723">
        <w:rPr>
          <w:rFonts w:ascii="Cambria" w:eastAsia="Cambria" w:hAnsi="Cambria" w:cs="Cambria"/>
          <w:b/>
          <w:sz w:val="24"/>
          <w:szCs w:val="24"/>
          <w:u w:val="single"/>
          <w:lang w:val="pl-PL"/>
        </w:rPr>
        <w:t xml:space="preserve"> </w:t>
      </w:r>
      <w:r w:rsidRPr="00B63723">
        <w:rPr>
          <w:rFonts w:ascii="Cambria" w:eastAsia="Cambria" w:hAnsi="Cambria" w:cs="Cambria"/>
          <w:sz w:val="24"/>
          <w:szCs w:val="24"/>
          <w:lang w:val="pl-PL"/>
        </w:rPr>
        <w:t xml:space="preserve">rozliczenia między Zamawiającym a Wykonawcą </w:t>
      </w:r>
      <w:r w:rsidR="0011752A" w:rsidRPr="00B63723">
        <w:rPr>
          <w:rFonts w:ascii="Cambria" w:eastAsia="Cambria" w:hAnsi="Cambria" w:cs="Cambria"/>
          <w:sz w:val="24"/>
          <w:szCs w:val="24"/>
          <w:lang w:val="pl-PL"/>
        </w:rPr>
        <w:br/>
      </w:r>
      <w:r w:rsidRPr="00B63723">
        <w:rPr>
          <w:rFonts w:ascii="Cambria" w:eastAsia="Cambria" w:hAnsi="Cambria" w:cs="Cambria"/>
          <w:sz w:val="24"/>
          <w:szCs w:val="24"/>
          <w:lang w:val="pl-PL"/>
        </w:rPr>
        <w:t>w walutach obcych.</w:t>
      </w:r>
    </w:p>
    <w:p w14:paraId="681E8D7B" w14:textId="77777777" w:rsidR="001835D3" w:rsidRPr="00B63723" w:rsidRDefault="001835D3" w:rsidP="00307956">
      <w:pPr>
        <w:pStyle w:val="Akapitzlist2"/>
        <w:numPr>
          <w:ilvl w:val="1"/>
          <w:numId w:val="27"/>
        </w:numPr>
        <w:spacing w:before="0" w:after="0" w:line="276" w:lineRule="auto"/>
        <w:rPr>
          <w:rFonts w:ascii="Cambria" w:eastAsia="Cambria" w:hAnsi="Cambria" w:cs="Cambria"/>
          <w:sz w:val="24"/>
          <w:szCs w:val="24"/>
          <w:lang w:val="pl-PL"/>
        </w:rPr>
      </w:pPr>
      <w:r w:rsidRPr="00B63723">
        <w:rPr>
          <w:rFonts w:ascii="Cambria" w:eastAsia="Cambria" w:hAnsi="Cambria" w:cs="Cambria"/>
          <w:sz w:val="24"/>
          <w:szCs w:val="24"/>
          <w:lang w:val="pl-PL"/>
        </w:rPr>
        <w:t xml:space="preserve">Zamawiający </w:t>
      </w:r>
      <w:r w:rsidRPr="00B63723">
        <w:rPr>
          <w:rFonts w:ascii="Cambria" w:eastAsia="Cambria" w:hAnsi="Cambria" w:cs="Cambria"/>
          <w:b/>
          <w:sz w:val="24"/>
          <w:szCs w:val="24"/>
          <w:u w:val="single"/>
          <w:lang w:val="pl-PL"/>
        </w:rPr>
        <w:t>nie przewiduje</w:t>
      </w:r>
      <w:r w:rsidR="0011752A" w:rsidRPr="00B63723">
        <w:rPr>
          <w:rFonts w:ascii="Cambria" w:eastAsia="Cambria" w:hAnsi="Cambria" w:cs="Cambria"/>
          <w:b/>
          <w:sz w:val="24"/>
          <w:szCs w:val="24"/>
          <w:u w:val="single"/>
          <w:lang w:val="pl-PL"/>
        </w:rPr>
        <w:t xml:space="preserve"> </w:t>
      </w:r>
      <w:r w:rsidRPr="00B63723">
        <w:rPr>
          <w:rFonts w:ascii="Cambria" w:eastAsia="Cambria" w:hAnsi="Cambria" w:cs="Cambria"/>
          <w:sz w:val="24"/>
          <w:szCs w:val="24"/>
          <w:lang w:val="pl-PL"/>
        </w:rPr>
        <w:t>zwrotu kosztów udziału w postępowaniu.</w:t>
      </w:r>
    </w:p>
    <w:p w14:paraId="7726A82F" w14:textId="77777777" w:rsidR="001835D3" w:rsidRPr="00B63723" w:rsidRDefault="001835D3" w:rsidP="00307956">
      <w:pPr>
        <w:pStyle w:val="Akapitzlist2"/>
        <w:numPr>
          <w:ilvl w:val="1"/>
          <w:numId w:val="27"/>
        </w:numPr>
        <w:spacing w:before="0" w:after="0" w:line="276" w:lineRule="auto"/>
        <w:rPr>
          <w:rFonts w:ascii="Cambria" w:eastAsia="Cambria" w:hAnsi="Cambria" w:cs="Cambria"/>
          <w:sz w:val="24"/>
          <w:szCs w:val="24"/>
          <w:lang w:val="pl-PL"/>
        </w:rPr>
      </w:pPr>
      <w:r w:rsidRPr="00B63723">
        <w:rPr>
          <w:rFonts w:ascii="Cambria" w:eastAsia="Cambria" w:hAnsi="Cambria" w:cs="Cambria"/>
          <w:sz w:val="24"/>
          <w:szCs w:val="24"/>
          <w:lang w:val="pl-PL"/>
        </w:rPr>
        <w:t xml:space="preserve">Zamawiający </w:t>
      </w:r>
      <w:r w:rsidRPr="00B63723">
        <w:rPr>
          <w:rFonts w:ascii="Cambria" w:eastAsia="Cambria" w:hAnsi="Cambria" w:cs="Cambria"/>
          <w:b/>
          <w:sz w:val="24"/>
          <w:szCs w:val="24"/>
          <w:u w:val="single"/>
          <w:lang w:val="pl-PL"/>
        </w:rPr>
        <w:t>nie wymaga</w:t>
      </w:r>
      <w:r w:rsidR="0011752A" w:rsidRPr="00B63723">
        <w:rPr>
          <w:rFonts w:ascii="Cambria" w:eastAsia="Cambria" w:hAnsi="Cambria" w:cs="Cambria"/>
          <w:b/>
          <w:sz w:val="24"/>
          <w:szCs w:val="24"/>
          <w:u w:val="single"/>
          <w:lang w:val="pl-PL"/>
        </w:rPr>
        <w:t xml:space="preserve"> </w:t>
      </w:r>
      <w:r w:rsidRPr="00B63723">
        <w:rPr>
          <w:rFonts w:ascii="Cambria" w:eastAsia="Cambria" w:hAnsi="Cambria" w:cs="Cambria"/>
          <w:sz w:val="24"/>
          <w:szCs w:val="24"/>
          <w:lang w:val="pl-PL"/>
        </w:rPr>
        <w:t xml:space="preserve">obowiązku osobistego wykonania przez Wykonawcę kluczowych zadań zgodnie z art. 60 i art. 121 ustawy </w:t>
      </w:r>
      <w:proofErr w:type="spellStart"/>
      <w:r w:rsidRPr="00B63723">
        <w:rPr>
          <w:rFonts w:ascii="Cambria" w:eastAsia="Cambria" w:hAnsi="Cambria" w:cs="Cambria"/>
          <w:sz w:val="24"/>
          <w:szCs w:val="24"/>
          <w:lang w:val="pl-PL"/>
        </w:rPr>
        <w:t>Pzp</w:t>
      </w:r>
      <w:proofErr w:type="spellEnd"/>
      <w:r w:rsidRPr="00B63723">
        <w:rPr>
          <w:rFonts w:ascii="Cambria" w:eastAsia="Cambria" w:hAnsi="Cambria" w:cs="Cambria"/>
          <w:sz w:val="24"/>
          <w:szCs w:val="24"/>
          <w:lang w:val="pl-PL"/>
        </w:rPr>
        <w:t>.</w:t>
      </w:r>
    </w:p>
    <w:p w14:paraId="210F009F" w14:textId="77777777" w:rsidR="001835D3" w:rsidRPr="00B63723" w:rsidRDefault="001835D3" w:rsidP="00307956">
      <w:pPr>
        <w:pStyle w:val="Akapitzlist2"/>
        <w:numPr>
          <w:ilvl w:val="1"/>
          <w:numId w:val="27"/>
        </w:numPr>
        <w:spacing w:before="0" w:after="0" w:line="276" w:lineRule="auto"/>
        <w:rPr>
          <w:rFonts w:ascii="Cambria" w:eastAsia="Cambria" w:hAnsi="Cambria" w:cs="Cambria"/>
          <w:sz w:val="24"/>
          <w:szCs w:val="24"/>
          <w:lang w:val="pl-PL"/>
        </w:rPr>
      </w:pPr>
      <w:r w:rsidRPr="00B63723">
        <w:rPr>
          <w:rFonts w:ascii="Cambria" w:eastAsia="Cambria" w:hAnsi="Cambria" w:cs="Cambria"/>
          <w:sz w:val="24"/>
          <w:szCs w:val="24"/>
          <w:lang w:val="pl-PL"/>
        </w:rPr>
        <w:t xml:space="preserve">Zamawiający </w:t>
      </w:r>
      <w:r w:rsidRPr="00B63723">
        <w:rPr>
          <w:rFonts w:ascii="Cambria" w:eastAsia="Cambria" w:hAnsi="Cambria" w:cs="Cambria"/>
          <w:b/>
          <w:sz w:val="24"/>
          <w:szCs w:val="24"/>
          <w:u w:val="single"/>
          <w:lang w:val="pl-PL"/>
        </w:rPr>
        <w:t>nie przewiduje</w:t>
      </w:r>
      <w:r w:rsidR="0011752A" w:rsidRPr="00B63723">
        <w:rPr>
          <w:rFonts w:ascii="Cambria" w:eastAsia="Cambria" w:hAnsi="Cambria" w:cs="Cambria"/>
          <w:b/>
          <w:sz w:val="24"/>
          <w:szCs w:val="24"/>
          <w:u w:val="single"/>
          <w:lang w:val="pl-PL"/>
        </w:rPr>
        <w:t xml:space="preserve"> </w:t>
      </w:r>
      <w:r w:rsidRPr="00B63723">
        <w:rPr>
          <w:rFonts w:ascii="Cambria" w:eastAsia="Cambria" w:hAnsi="Cambria" w:cs="Cambria"/>
          <w:sz w:val="24"/>
          <w:szCs w:val="24"/>
          <w:lang w:val="pl-PL"/>
        </w:rPr>
        <w:t>zawarcia umowy ramowej.</w:t>
      </w:r>
    </w:p>
    <w:p w14:paraId="57979CD1" w14:textId="77777777" w:rsidR="001835D3" w:rsidRPr="00B63723" w:rsidRDefault="001835D3" w:rsidP="00307956">
      <w:pPr>
        <w:pStyle w:val="Akapitzlist2"/>
        <w:numPr>
          <w:ilvl w:val="1"/>
          <w:numId w:val="27"/>
        </w:numPr>
        <w:spacing w:before="0" w:after="0" w:line="276" w:lineRule="auto"/>
        <w:rPr>
          <w:rFonts w:ascii="Cambria" w:eastAsia="Cambria" w:hAnsi="Cambria" w:cs="Cambria"/>
          <w:sz w:val="24"/>
          <w:szCs w:val="24"/>
          <w:lang w:val="pl-PL"/>
        </w:rPr>
      </w:pPr>
      <w:r w:rsidRPr="00B63723">
        <w:rPr>
          <w:rFonts w:ascii="Cambria" w:eastAsia="Cambria" w:hAnsi="Cambria" w:cs="Cambria"/>
          <w:sz w:val="24"/>
          <w:szCs w:val="24"/>
          <w:lang w:val="pl-PL"/>
        </w:rPr>
        <w:t xml:space="preserve">Zamawiający </w:t>
      </w:r>
      <w:r w:rsidRPr="00B63723">
        <w:rPr>
          <w:rFonts w:ascii="Cambria" w:eastAsia="Cambria" w:hAnsi="Cambria" w:cs="Cambria"/>
          <w:b/>
          <w:sz w:val="24"/>
          <w:szCs w:val="24"/>
          <w:u w:val="single"/>
          <w:lang w:val="pl-PL"/>
        </w:rPr>
        <w:t>nie przewiduje</w:t>
      </w:r>
      <w:r w:rsidR="0011752A" w:rsidRPr="00B63723">
        <w:rPr>
          <w:rFonts w:ascii="Cambria" w:eastAsia="Cambria" w:hAnsi="Cambria" w:cs="Cambria"/>
          <w:b/>
          <w:sz w:val="24"/>
          <w:szCs w:val="24"/>
          <w:u w:val="single"/>
          <w:lang w:val="pl-PL"/>
        </w:rPr>
        <w:t xml:space="preserve"> </w:t>
      </w:r>
      <w:r w:rsidRPr="00B63723">
        <w:rPr>
          <w:rFonts w:ascii="Cambria" w:eastAsia="Cambria" w:hAnsi="Cambria" w:cs="Cambria"/>
          <w:sz w:val="24"/>
          <w:szCs w:val="24"/>
          <w:lang w:val="pl-PL"/>
        </w:rPr>
        <w:t xml:space="preserve">wyboru najkorzystniejszej oferty z zastosowaniem aukcji elektronicznej wraz z informacjami, o których mowa w art. 230 ustawy </w:t>
      </w:r>
      <w:proofErr w:type="spellStart"/>
      <w:r w:rsidRPr="00B63723">
        <w:rPr>
          <w:rFonts w:ascii="Cambria" w:eastAsia="Cambria" w:hAnsi="Cambria" w:cs="Cambria"/>
          <w:sz w:val="24"/>
          <w:szCs w:val="24"/>
          <w:lang w:val="pl-PL"/>
        </w:rPr>
        <w:t>Pzp</w:t>
      </w:r>
      <w:proofErr w:type="spellEnd"/>
      <w:r w:rsidRPr="00B63723">
        <w:rPr>
          <w:rFonts w:ascii="Cambria" w:eastAsia="Cambria" w:hAnsi="Cambria" w:cs="Cambria"/>
          <w:sz w:val="24"/>
          <w:szCs w:val="24"/>
          <w:lang w:val="pl-PL"/>
        </w:rPr>
        <w:t>.</w:t>
      </w:r>
    </w:p>
    <w:p w14:paraId="6E67DB95" w14:textId="77777777" w:rsidR="001835D3" w:rsidRPr="00B63723" w:rsidRDefault="001835D3" w:rsidP="00307956">
      <w:pPr>
        <w:pStyle w:val="Akapitzlist2"/>
        <w:numPr>
          <w:ilvl w:val="1"/>
          <w:numId w:val="27"/>
        </w:numPr>
        <w:spacing w:before="0" w:after="0" w:line="276" w:lineRule="auto"/>
        <w:rPr>
          <w:rFonts w:ascii="Cambria" w:hAnsi="Cambria" w:cs="Cambria"/>
          <w:sz w:val="10"/>
          <w:szCs w:val="10"/>
          <w:lang w:val="pl-PL"/>
        </w:rPr>
      </w:pPr>
      <w:r w:rsidRPr="00B63723">
        <w:rPr>
          <w:rFonts w:ascii="Cambria" w:eastAsia="Cambria" w:hAnsi="Cambria" w:cs="Cambria"/>
          <w:sz w:val="24"/>
          <w:szCs w:val="24"/>
          <w:lang w:val="pl-PL"/>
        </w:rPr>
        <w:t xml:space="preserve">Zamawiający </w:t>
      </w:r>
      <w:r w:rsidRPr="00B63723">
        <w:rPr>
          <w:rFonts w:ascii="Cambria" w:eastAsia="Cambria" w:hAnsi="Cambria" w:cs="Cambria"/>
          <w:b/>
          <w:sz w:val="24"/>
          <w:szCs w:val="24"/>
          <w:u w:val="single"/>
          <w:lang w:val="pl-PL"/>
        </w:rPr>
        <w:t>nie stawia</w:t>
      </w:r>
      <w:r w:rsidR="0011752A" w:rsidRPr="00B63723">
        <w:rPr>
          <w:rFonts w:ascii="Cambria" w:eastAsia="Cambria" w:hAnsi="Cambria" w:cs="Cambria"/>
          <w:b/>
          <w:sz w:val="24"/>
          <w:szCs w:val="24"/>
          <w:u w:val="single"/>
          <w:lang w:val="pl-PL"/>
        </w:rPr>
        <w:t xml:space="preserve"> </w:t>
      </w:r>
      <w:r w:rsidRPr="00B63723">
        <w:rPr>
          <w:rFonts w:ascii="Cambria" w:eastAsia="Cambria" w:hAnsi="Cambria" w:cs="Cambria"/>
          <w:sz w:val="24"/>
          <w:szCs w:val="24"/>
          <w:lang w:val="pl-PL"/>
        </w:rPr>
        <w:t xml:space="preserve">wymogu lub możliwości złożenia ofert w postaci katalogów elektronicznych lub dołączenia katalogów elektronicznych do oferty, w sytuacji określonej w art. 93 ustawy </w:t>
      </w:r>
      <w:proofErr w:type="spellStart"/>
      <w:r w:rsidRPr="00B63723">
        <w:rPr>
          <w:rFonts w:ascii="Cambria" w:eastAsia="Cambria" w:hAnsi="Cambria" w:cs="Cambria"/>
          <w:sz w:val="24"/>
          <w:szCs w:val="24"/>
          <w:lang w:val="pl-PL"/>
        </w:rPr>
        <w:t>Pzp</w:t>
      </w:r>
      <w:proofErr w:type="spellEnd"/>
      <w:r w:rsidRPr="00B63723">
        <w:rPr>
          <w:rFonts w:ascii="Cambria" w:eastAsia="Cambria" w:hAnsi="Cambria" w:cs="Cambria"/>
          <w:sz w:val="24"/>
          <w:szCs w:val="24"/>
          <w:lang w:val="pl-PL"/>
        </w:rPr>
        <w:t>.</w:t>
      </w:r>
    </w:p>
    <w:p w14:paraId="215FE548" w14:textId="77777777" w:rsidR="001835D3" w:rsidRPr="00B63723" w:rsidRDefault="001835D3" w:rsidP="00307956">
      <w:pPr>
        <w:spacing w:line="276" w:lineRule="auto"/>
        <w:rPr>
          <w:rFonts w:ascii="Cambria" w:hAnsi="Cambria" w:cs="Cambria"/>
          <w:sz w:val="10"/>
          <w:szCs w:val="10"/>
          <w:lang w:val="pl-PL"/>
        </w:rPr>
      </w:pPr>
    </w:p>
    <w:p w14:paraId="76EBC243" w14:textId="77777777" w:rsidR="001835D3" w:rsidRPr="00B63723" w:rsidRDefault="001835D3" w:rsidP="00307956">
      <w:pPr>
        <w:spacing w:line="276" w:lineRule="auto"/>
        <w:rPr>
          <w:rFonts w:ascii="Cambria" w:hAnsi="Cambria" w:cs="Cambria"/>
          <w:sz w:val="10"/>
          <w:szCs w:val="10"/>
          <w:lang w:val="pl-PL"/>
        </w:rPr>
      </w:pPr>
    </w:p>
    <w:tbl>
      <w:tblPr>
        <w:tblW w:w="0" w:type="auto"/>
        <w:tblInd w:w="108" w:type="dxa"/>
        <w:tblLayout w:type="fixed"/>
        <w:tblLook w:val="0000" w:firstRow="0" w:lastRow="0" w:firstColumn="0" w:lastColumn="0" w:noHBand="0" w:noVBand="0"/>
      </w:tblPr>
      <w:tblGrid>
        <w:gridCol w:w="9639"/>
      </w:tblGrid>
      <w:tr w:rsidR="001835D3" w:rsidRPr="00B63723" w14:paraId="30D649E4" w14:textId="77777777" w:rsidTr="00CD36A9">
        <w:trPr>
          <w:trHeight w:val="507"/>
        </w:trPr>
        <w:tc>
          <w:tcPr>
            <w:tcW w:w="9639" w:type="dxa"/>
            <w:tcBorders>
              <w:bottom w:val="single" w:sz="4" w:space="0" w:color="000000"/>
            </w:tcBorders>
            <w:shd w:val="clear" w:color="auto" w:fill="D9D9D9"/>
          </w:tcPr>
          <w:p w14:paraId="4D886CA4" w14:textId="77777777" w:rsidR="001835D3" w:rsidRPr="00B63723" w:rsidRDefault="001835D3" w:rsidP="00307956">
            <w:pPr>
              <w:spacing w:line="276" w:lineRule="auto"/>
              <w:jc w:val="center"/>
              <w:rPr>
                <w:rFonts w:ascii="Cambria" w:hAnsi="Cambria" w:cs="Cambria"/>
                <w:b/>
                <w:sz w:val="26"/>
                <w:szCs w:val="26"/>
                <w:lang w:val="pl-PL"/>
              </w:rPr>
            </w:pPr>
            <w:r w:rsidRPr="00B63723">
              <w:rPr>
                <w:rFonts w:ascii="Cambria" w:hAnsi="Cambria" w:cs="Cambria"/>
                <w:sz w:val="26"/>
                <w:szCs w:val="26"/>
                <w:lang w:val="pl-PL"/>
              </w:rPr>
              <w:t>Rozdział 26</w:t>
            </w:r>
          </w:p>
          <w:p w14:paraId="05BCA36D" w14:textId="77777777" w:rsidR="001835D3" w:rsidRPr="00B63723" w:rsidRDefault="001835D3" w:rsidP="00307956">
            <w:pPr>
              <w:spacing w:line="276" w:lineRule="auto"/>
              <w:jc w:val="center"/>
              <w:rPr>
                <w:lang w:val="pl-PL"/>
              </w:rPr>
            </w:pPr>
            <w:r w:rsidRPr="00B63723">
              <w:rPr>
                <w:rFonts w:ascii="Cambria" w:hAnsi="Cambria" w:cs="Cambria"/>
                <w:b/>
                <w:sz w:val="26"/>
                <w:szCs w:val="26"/>
                <w:lang w:val="pl-PL"/>
              </w:rPr>
              <w:t>ZAŁĄCZNIKI DO SWZ</w:t>
            </w:r>
          </w:p>
        </w:tc>
      </w:tr>
    </w:tbl>
    <w:p w14:paraId="27DD79A2" w14:textId="77777777" w:rsidR="001835D3" w:rsidRPr="00B63723" w:rsidRDefault="001835D3" w:rsidP="00307956">
      <w:pPr>
        <w:pStyle w:val="Kolorowalistaakcent11"/>
        <w:spacing w:before="0" w:after="0" w:line="276" w:lineRule="auto"/>
        <w:ind w:left="0"/>
        <w:rPr>
          <w:rFonts w:ascii="Cambria" w:hAnsi="Cambria" w:cs="Cambria"/>
          <w:sz w:val="10"/>
          <w:szCs w:val="10"/>
          <w:lang w:val="pl-PL"/>
        </w:rPr>
      </w:pPr>
    </w:p>
    <w:p w14:paraId="76901277" w14:textId="77777777" w:rsidR="001835D3" w:rsidRPr="00B63723" w:rsidRDefault="001835D3" w:rsidP="00307956">
      <w:pPr>
        <w:pStyle w:val="Kolorowalistaakcent11"/>
        <w:spacing w:before="0" w:after="0" w:line="276" w:lineRule="auto"/>
        <w:ind w:left="0"/>
        <w:rPr>
          <w:rFonts w:ascii="Cambria" w:hAnsi="Cambria" w:cs="Cambria"/>
          <w:vanish/>
          <w:sz w:val="24"/>
          <w:szCs w:val="24"/>
          <w:lang w:val="pl-PL"/>
        </w:rPr>
      </w:pPr>
    </w:p>
    <w:p w14:paraId="10215E89" w14:textId="77777777" w:rsidR="001835D3" w:rsidRPr="00B63723" w:rsidRDefault="001835D3" w:rsidP="00307956">
      <w:pPr>
        <w:spacing w:line="276" w:lineRule="auto"/>
        <w:ind w:left="340" w:hanging="340"/>
        <w:rPr>
          <w:rFonts w:ascii="Cambria" w:hAnsi="Cambria" w:cs="Cambria"/>
          <w:lang w:val="pl-PL"/>
        </w:rPr>
      </w:pPr>
      <w:r w:rsidRPr="00B63723">
        <w:rPr>
          <w:rFonts w:ascii="Cambria" w:hAnsi="Cambria" w:cs="Cambria"/>
          <w:u w:val="single"/>
          <w:lang w:val="pl-PL"/>
        </w:rPr>
        <w:t>Integralną częścią SWZ są załączniki:</w:t>
      </w:r>
    </w:p>
    <w:p w14:paraId="1C780CDD" w14:textId="6E09839A" w:rsidR="00924F15" w:rsidRDefault="00924F15" w:rsidP="00924F15">
      <w:pPr>
        <w:spacing w:line="276" w:lineRule="auto"/>
        <w:ind w:left="1843" w:hanging="1843"/>
        <w:jc w:val="both"/>
        <w:rPr>
          <w:rFonts w:ascii="Cambria" w:eastAsia="Cambria" w:hAnsi="Cambria" w:cs="Cambria"/>
          <w:lang w:val="pl-PL"/>
        </w:rPr>
      </w:pPr>
      <w:r w:rsidRPr="00B63723">
        <w:rPr>
          <w:rFonts w:ascii="Cambria" w:eastAsia="Cambria" w:hAnsi="Cambria" w:cs="Cambria"/>
          <w:lang w:val="pl-PL"/>
        </w:rPr>
        <w:t xml:space="preserve">Załącznik Nr 1 </w:t>
      </w:r>
      <w:r w:rsidRPr="00B63723">
        <w:rPr>
          <w:rFonts w:ascii="Cambria" w:eastAsia="Cambria" w:hAnsi="Cambria" w:cs="Cambria"/>
          <w:lang w:val="pl-PL"/>
        </w:rPr>
        <w:tab/>
        <w:t>–  Dokumentacja projektowa</w:t>
      </w:r>
      <w:r w:rsidR="00293832">
        <w:rPr>
          <w:rFonts w:ascii="Cambria" w:eastAsia="Cambria" w:hAnsi="Cambria" w:cs="Cambria"/>
          <w:lang w:val="pl-PL"/>
        </w:rPr>
        <w:t>, w tym:</w:t>
      </w:r>
    </w:p>
    <w:p w14:paraId="7E0AAEE4" w14:textId="6EB5EDF0" w:rsidR="00293832" w:rsidRPr="00B63723" w:rsidRDefault="00293832" w:rsidP="00924F15">
      <w:pPr>
        <w:spacing w:line="276" w:lineRule="auto"/>
        <w:ind w:left="1843" w:hanging="1843"/>
        <w:jc w:val="both"/>
        <w:rPr>
          <w:rFonts w:ascii="Cambria" w:eastAsia="Cambria" w:hAnsi="Cambria" w:cs="Cambria"/>
          <w:kern w:val="0"/>
          <w:lang w:val="pl-PL" w:eastAsia="pl-PL"/>
        </w:rPr>
      </w:pPr>
      <w:r>
        <w:rPr>
          <w:rFonts w:ascii="Cambria" w:eastAsia="Cambria" w:hAnsi="Cambria" w:cs="Cambria"/>
          <w:lang w:val="pl-PL"/>
        </w:rPr>
        <w:tab/>
        <w:t xml:space="preserve">      </w:t>
      </w:r>
      <w:r w:rsidR="0011165C">
        <w:rPr>
          <w:rFonts w:ascii="Cambria" w:eastAsia="Cambria" w:hAnsi="Cambria" w:cs="Cambria"/>
          <w:lang w:val="pl-PL"/>
        </w:rPr>
        <w:t>Projekt wykonawczy</w:t>
      </w:r>
      <w:r>
        <w:rPr>
          <w:rFonts w:ascii="Cambria" w:eastAsia="Cambria" w:hAnsi="Cambria" w:cs="Cambria"/>
          <w:lang w:val="pl-PL"/>
        </w:rPr>
        <w:t xml:space="preserve">; </w:t>
      </w:r>
    </w:p>
    <w:p w14:paraId="4492455D" w14:textId="33A44967" w:rsidR="00924F15" w:rsidRPr="00B63723" w:rsidRDefault="00293832" w:rsidP="00924F15">
      <w:pPr>
        <w:spacing w:line="276" w:lineRule="auto"/>
        <w:ind w:left="2160" w:hanging="317"/>
        <w:jc w:val="both"/>
        <w:rPr>
          <w:rFonts w:ascii="Cambria" w:eastAsia="Cambria" w:hAnsi="Cambria" w:cs="Cambria"/>
          <w:lang w:val="pl-PL"/>
        </w:rPr>
      </w:pPr>
      <w:r>
        <w:rPr>
          <w:rFonts w:ascii="Cambria" w:eastAsia="Cambria" w:hAnsi="Cambria" w:cs="Cambria"/>
          <w:lang w:val="pl-PL"/>
        </w:rPr>
        <w:t xml:space="preserve">      </w:t>
      </w:r>
      <w:r w:rsidR="00924F15" w:rsidRPr="00B63723">
        <w:rPr>
          <w:rFonts w:ascii="Cambria" w:eastAsia="Cambria" w:hAnsi="Cambria" w:cs="Cambria"/>
          <w:lang w:val="pl-PL"/>
        </w:rPr>
        <w:t>Szczegółowe specyfikacje techniczne wykonania i odbioru robót (</w:t>
      </w:r>
      <w:proofErr w:type="spellStart"/>
      <w:r w:rsidR="00924F15" w:rsidRPr="00B63723">
        <w:rPr>
          <w:rFonts w:ascii="Cambria" w:eastAsia="Cambria" w:hAnsi="Cambria" w:cs="Cambria"/>
          <w:lang w:val="pl-PL"/>
        </w:rPr>
        <w:t>STWiOR</w:t>
      </w:r>
      <w:r w:rsidR="001A640F">
        <w:rPr>
          <w:rFonts w:ascii="Cambria" w:eastAsia="Cambria" w:hAnsi="Cambria" w:cs="Cambria"/>
          <w:lang w:val="pl-PL"/>
        </w:rPr>
        <w:t>B</w:t>
      </w:r>
      <w:proofErr w:type="spellEnd"/>
      <w:r>
        <w:rPr>
          <w:rFonts w:ascii="Cambria" w:eastAsia="Cambria" w:hAnsi="Cambria" w:cs="Cambria"/>
          <w:lang w:val="pl-PL"/>
        </w:rPr>
        <w:t>);</w:t>
      </w:r>
    </w:p>
    <w:p w14:paraId="3A7BDAC6" w14:textId="40A0B621" w:rsidR="00924F15" w:rsidRPr="00B63723" w:rsidRDefault="00293832" w:rsidP="00293832">
      <w:pPr>
        <w:widowControl/>
        <w:tabs>
          <w:tab w:val="left" w:pos="2127"/>
        </w:tabs>
        <w:suppressAutoHyphens w:val="0"/>
        <w:spacing w:line="276" w:lineRule="auto"/>
        <w:jc w:val="both"/>
        <w:rPr>
          <w:rFonts w:ascii="Cambria" w:eastAsia="Cambria" w:hAnsi="Cambria" w:cs="Cambria"/>
          <w:lang w:val="pl-PL"/>
        </w:rPr>
      </w:pPr>
      <w:r>
        <w:rPr>
          <w:rFonts w:ascii="Cambria" w:eastAsia="Cambria" w:hAnsi="Cambria" w:cs="Cambria"/>
          <w:lang w:val="pl-PL"/>
        </w:rPr>
        <w:t xml:space="preserve">                                         </w:t>
      </w:r>
      <w:r w:rsidR="00924F15" w:rsidRPr="00B63723">
        <w:rPr>
          <w:rFonts w:ascii="Cambria" w:eastAsia="Cambria" w:hAnsi="Cambria" w:cs="Cambria"/>
          <w:lang w:val="pl-PL"/>
        </w:rPr>
        <w:t>Przedmiary robót,</w:t>
      </w:r>
    </w:p>
    <w:p w14:paraId="7B3D7632" w14:textId="64F0D6C7" w:rsidR="001835D3" w:rsidRPr="00B63723" w:rsidRDefault="001835D3" w:rsidP="00307956">
      <w:pPr>
        <w:spacing w:line="276" w:lineRule="auto"/>
        <w:ind w:left="1980" w:hanging="1980"/>
        <w:jc w:val="both"/>
        <w:rPr>
          <w:rFonts w:ascii="Cambria" w:hAnsi="Cambria" w:cs="Cambria"/>
          <w:lang w:val="pl-PL"/>
        </w:rPr>
      </w:pPr>
      <w:r w:rsidRPr="00B63723">
        <w:rPr>
          <w:rFonts w:ascii="Cambria" w:hAnsi="Cambria" w:cs="Cambria"/>
          <w:lang w:val="pl-PL"/>
        </w:rPr>
        <w:t>Załącznik Nr 2–</w:t>
      </w:r>
      <w:r w:rsidRPr="00B63723">
        <w:rPr>
          <w:rFonts w:ascii="Cambria" w:hAnsi="Cambria" w:cs="Cambria"/>
          <w:lang w:val="pl-PL"/>
        </w:rPr>
        <w:tab/>
        <w:t>Projekt umowy</w:t>
      </w:r>
    </w:p>
    <w:p w14:paraId="6A2EE681" w14:textId="28EA9CA7" w:rsidR="00822076" w:rsidRPr="00B63723" w:rsidRDefault="00822076" w:rsidP="00307956">
      <w:pPr>
        <w:spacing w:line="276" w:lineRule="auto"/>
        <w:ind w:left="1980" w:hanging="1980"/>
        <w:jc w:val="both"/>
        <w:rPr>
          <w:rFonts w:ascii="Cambria" w:hAnsi="Cambria" w:cs="Cambria"/>
          <w:lang w:val="pl-PL"/>
        </w:rPr>
      </w:pPr>
      <w:r w:rsidRPr="00B63723">
        <w:rPr>
          <w:rFonts w:ascii="Cambria" w:hAnsi="Cambria" w:cs="Cambria"/>
          <w:lang w:val="pl-PL"/>
        </w:rPr>
        <w:t>Załącznik nr 3 -        Wzór formularza ofertowego</w:t>
      </w:r>
    </w:p>
    <w:p w14:paraId="7FEC4848" w14:textId="046C4D7D" w:rsidR="001835D3" w:rsidRPr="00B63723" w:rsidRDefault="001835D3" w:rsidP="00307956">
      <w:pPr>
        <w:spacing w:line="276" w:lineRule="auto"/>
        <w:ind w:left="1980" w:hanging="1980"/>
        <w:jc w:val="both"/>
        <w:rPr>
          <w:rFonts w:ascii="Cambria" w:hAnsi="Cambria" w:cs="Cambria"/>
          <w:color w:val="000000"/>
          <w:lang w:val="pl-PL"/>
        </w:rPr>
      </w:pPr>
      <w:r w:rsidRPr="00B63723">
        <w:rPr>
          <w:rFonts w:ascii="Cambria" w:hAnsi="Cambria" w:cs="Cambria"/>
          <w:color w:val="000000"/>
          <w:lang w:val="pl-PL"/>
        </w:rPr>
        <w:t xml:space="preserve">Załącznik Nr </w:t>
      </w:r>
      <w:r w:rsidR="00822076" w:rsidRPr="00B63723">
        <w:rPr>
          <w:rFonts w:ascii="Cambria" w:hAnsi="Cambria" w:cs="Cambria"/>
          <w:color w:val="000000"/>
          <w:lang w:val="pl-PL"/>
        </w:rPr>
        <w:t>4</w:t>
      </w:r>
      <w:r w:rsidRPr="00B63723">
        <w:rPr>
          <w:rFonts w:ascii="Cambria" w:hAnsi="Cambria" w:cs="Cambria"/>
          <w:color w:val="000000"/>
          <w:lang w:val="pl-PL"/>
        </w:rPr>
        <w:t xml:space="preserve"> – </w:t>
      </w:r>
      <w:r w:rsidRPr="00B63723">
        <w:rPr>
          <w:rFonts w:ascii="Cambria" w:hAnsi="Cambria" w:cs="Cambria"/>
          <w:color w:val="000000"/>
          <w:lang w:val="pl-PL"/>
        </w:rPr>
        <w:tab/>
      </w:r>
      <w:r w:rsidR="00F001FF" w:rsidRPr="00B63723">
        <w:rPr>
          <w:rFonts w:ascii="Cambria" w:hAnsi="Cambria" w:cs="Arial"/>
          <w:color w:val="000000" w:themeColor="text1"/>
          <w:lang w:val="pl-PL"/>
        </w:rPr>
        <w:t xml:space="preserve">Wzór oświadczenia wykonawcy/wykonawcy wspólnie ubiegającego się o udzielenie zamówienia składanego na podstawie art. 125 ust. 1 ustawy </w:t>
      </w:r>
      <w:proofErr w:type="spellStart"/>
      <w:r w:rsidR="00F001FF" w:rsidRPr="00B63723">
        <w:rPr>
          <w:rFonts w:ascii="Cambria" w:hAnsi="Cambria" w:cs="Arial"/>
          <w:color w:val="000000" w:themeColor="text1"/>
          <w:lang w:val="pl-PL"/>
        </w:rPr>
        <w:t>Pzp</w:t>
      </w:r>
      <w:proofErr w:type="spellEnd"/>
    </w:p>
    <w:p w14:paraId="269DF68E" w14:textId="02B50B49" w:rsidR="001835D3" w:rsidRPr="00B63723" w:rsidRDefault="001835D3" w:rsidP="00307956">
      <w:pPr>
        <w:spacing w:line="276" w:lineRule="auto"/>
        <w:ind w:left="1980" w:hanging="1980"/>
        <w:jc w:val="both"/>
        <w:rPr>
          <w:rFonts w:ascii="Cambria" w:hAnsi="Cambria" w:cs="Cambria"/>
          <w:color w:val="000000"/>
          <w:lang w:val="pl-PL"/>
        </w:rPr>
      </w:pPr>
      <w:r w:rsidRPr="00B63723">
        <w:rPr>
          <w:rFonts w:ascii="Cambria" w:hAnsi="Cambria" w:cs="Cambria"/>
          <w:color w:val="000000"/>
          <w:lang w:val="pl-PL"/>
        </w:rPr>
        <w:t xml:space="preserve">Załącznik Nr </w:t>
      </w:r>
      <w:r w:rsidR="00822076" w:rsidRPr="00B63723">
        <w:rPr>
          <w:rFonts w:ascii="Cambria" w:hAnsi="Cambria" w:cs="Cambria"/>
          <w:color w:val="000000"/>
          <w:lang w:val="pl-PL"/>
        </w:rPr>
        <w:t>4</w:t>
      </w:r>
      <w:r w:rsidR="00F001FF" w:rsidRPr="00B63723">
        <w:rPr>
          <w:rFonts w:ascii="Cambria" w:hAnsi="Cambria" w:cs="Cambria"/>
          <w:color w:val="000000"/>
          <w:lang w:val="pl-PL"/>
        </w:rPr>
        <w:t>a</w:t>
      </w:r>
      <w:r w:rsidRPr="00B63723">
        <w:rPr>
          <w:rFonts w:ascii="Cambria" w:hAnsi="Cambria" w:cs="Cambria"/>
          <w:color w:val="000000"/>
          <w:lang w:val="pl-PL"/>
        </w:rPr>
        <w:t xml:space="preserve"> – </w:t>
      </w:r>
      <w:r w:rsidRPr="00B63723">
        <w:rPr>
          <w:rFonts w:ascii="Cambria" w:hAnsi="Cambria" w:cs="Cambria"/>
          <w:color w:val="000000"/>
          <w:lang w:val="pl-PL"/>
        </w:rPr>
        <w:tab/>
      </w:r>
      <w:r w:rsidR="00F001FF" w:rsidRPr="00B63723">
        <w:rPr>
          <w:rFonts w:ascii="Cambria" w:hAnsi="Cambria" w:cs="Arial"/>
          <w:color w:val="000000" w:themeColor="text1"/>
          <w:lang w:val="pl-PL"/>
        </w:rPr>
        <w:t xml:space="preserve">Wzór oświadczenia podmiotu udostępniającego zasoby składanego na podstawie art. 125 ust. 1 ustawy </w:t>
      </w:r>
      <w:proofErr w:type="spellStart"/>
      <w:r w:rsidR="00F001FF" w:rsidRPr="00B63723">
        <w:rPr>
          <w:rFonts w:ascii="Cambria" w:hAnsi="Cambria" w:cs="Arial"/>
          <w:color w:val="000000" w:themeColor="text1"/>
          <w:lang w:val="pl-PL"/>
        </w:rPr>
        <w:t>Pzp</w:t>
      </w:r>
      <w:proofErr w:type="spellEnd"/>
    </w:p>
    <w:p w14:paraId="01D3CCDC" w14:textId="724B8D4D" w:rsidR="001835D3" w:rsidRPr="00B63723" w:rsidRDefault="001835D3" w:rsidP="00307956">
      <w:pPr>
        <w:spacing w:line="276" w:lineRule="auto"/>
        <w:ind w:left="1980" w:hanging="1980"/>
        <w:jc w:val="both"/>
        <w:rPr>
          <w:rFonts w:ascii="Cambria" w:hAnsi="Cambria" w:cs="Cambria"/>
          <w:color w:val="000000"/>
          <w:lang w:val="pl-PL"/>
        </w:rPr>
      </w:pPr>
      <w:r w:rsidRPr="00B63723">
        <w:rPr>
          <w:rFonts w:ascii="Cambria" w:hAnsi="Cambria" w:cs="Cambria"/>
          <w:color w:val="000000"/>
          <w:lang w:val="pl-PL"/>
        </w:rPr>
        <w:t xml:space="preserve">Załącznik Nr </w:t>
      </w:r>
      <w:r w:rsidR="00822076" w:rsidRPr="00B63723">
        <w:rPr>
          <w:rFonts w:ascii="Cambria" w:hAnsi="Cambria" w:cs="Cambria"/>
          <w:color w:val="000000"/>
          <w:lang w:val="pl-PL"/>
        </w:rPr>
        <w:t>5</w:t>
      </w:r>
      <w:r w:rsidRPr="00B63723">
        <w:rPr>
          <w:rFonts w:ascii="Cambria" w:hAnsi="Cambria" w:cs="Cambria"/>
          <w:color w:val="000000"/>
          <w:lang w:val="pl-PL"/>
        </w:rPr>
        <w:t xml:space="preserve"> –</w:t>
      </w:r>
      <w:r w:rsidRPr="00B63723">
        <w:rPr>
          <w:rFonts w:ascii="Cambria" w:hAnsi="Cambria" w:cs="Cambria"/>
          <w:color w:val="000000"/>
          <w:lang w:val="pl-PL"/>
        </w:rPr>
        <w:tab/>
        <w:t xml:space="preserve">Wzór oświadczenia wykonawców wspólnie ubiegających się o udzielenie zamówienia </w:t>
      </w:r>
      <w:r w:rsidRPr="00B63723">
        <w:rPr>
          <w:rFonts w:ascii="Cambria" w:hAnsi="Cambria" w:cs="Cambria"/>
          <w:i/>
          <w:iCs/>
          <w:color w:val="000000"/>
          <w:lang w:val="pl-PL"/>
        </w:rPr>
        <w:t>– jeżeli dotyczy</w:t>
      </w:r>
    </w:p>
    <w:p w14:paraId="3566CCA5" w14:textId="4D4679B8" w:rsidR="001835D3" w:rsidRDefault="001835D3" w:rsidP="00307956">
      <w:pPr>
        <w:spacing w:line="276" w:lineRule="auto"/>
        <w:ind w:left="1980" w:hanging="1980"/>
        <w:jc w:val="both"/>
        <w:rPr>
          <w:rFonts w:ascii="Cambria" w:hAnsi="Cambria" w:cs="Cambria"/>
          <w:color w:val="000000"/>
          <w:lang w:val="pl-PL"/>
        </w:rPr>
      </w:pPr>
      <w:r w:rsidRPr="00B63723">
        <w:rPr>
          <w:rFonts w:ascii="Cambria" w:hAnsi="Cambria" w:cs="Cambria"/>
          <w:color w:val="000000"/>
          <w:lang w:val="pl-PL"/>
        </w:rPr>
        <w:t xml:space="preserve">Załącznik Nr </w:t>
      </w:r>
      <w:r w:rsidR="00822076" w:rsidRPr="00B63723">
        <w:rPr>
          <w:rFonts w:ascii="Cambria" w:hAnsi="Cambria" w:cs="Cambria"/>
          <w:color w:val="000000"/>
          <w:lang w:val="pl-PL"/>
        </w:rPr>
        <w:t>6</w:t>
      </w:r>
      <w:r w:rsidRPr="00B63723">
        <w:rPr>
          <w:rFonts w:ascii="Cambria" w:hAnsi="Cambria" w:cs="Cambria"/>
          <w:color w:val="000000"/>
          <w:lang w:val="pl-PL"/>
        </w:rPr>
        <w:t xml:space="preserve"> – </w:t>
      </w:r>
      <w:r w:rsidRPr="00B63723">
        <w:rPr>
          <w:rFonts w:ascii="Cambria" w:hAnsi="Cambria" w:cs="Cambria"/>
          <w:color w:val="000000"/>
          <w:lang w:val="pl-PL"/>
        </w:rPr>
        <w:tab/>
        <w:t>Wzór wykazu robót budowlanych.</w:t>
      </w:r>
      <w:bookmarkEnd w:id="0"/>
    </w:p>
    <w:p w14:paraId="559D864F" w14:textId="712E448D" w:rsidR="00313F55" w:rsidRPr="00B63723" w:rsidRDefault="00313F55" w:rsidP="00307956">
      <w:pPr>
        <w:spacing w:line="276" w:lineRule="auto"/>
        <w:ind w:left="1980" w:hanging="1980"/>
        <w:jc w:val="both"/>
        <w:rPr>
          <w:rFonts w:ascii="Cambria" w:hAnsi="Cambria" w:cs="Cambria"/>
          <w:color w:val="000000"/>
          <w:lang w:val="pl-PL"/>
        </w:rPr>
      </w:pPr>
      <w:r>
        <w:rPr>
          <w:rFonts w:ascii="Cambria" w:hAnsi="Cambria" w:cs="Cambria"/>
          <w:color w:val="000000"/>
          <w:lang w:val="pl-PL"/>
        </w:rPr>
        <w:t>Załącznik Nr 7 -        Wzór wykazu osób</w:t>
      </w:r>
    </w:p>
    <w:sectPr w:rsidR="00313F55" w:rsidRPr="00B63723" w:rsidSect="00B90784">
      <w:headerReference w:type="even" r:id="rId22"/>
      <w:headerReference w:type="default" r:id="rId23"/>
      <w:footerReference w:type="even" r:id="rId24"/>
      <w:footerReference w:type="default" r:id="rId25"/>
      <w:headerReference w:type="first" r:id="rId26"/>
      <w:footerReference w:type="first" r:id="rId27"/>
      <w:pgSz w:w="11906" w:h="16838"/>
      <w:pgMar w:top="1560" w:right="1134" w:bottom="1135" w:left="1134" w:header="585" w:footer="567" w:gutter="0"/>
      <w:cols w:space="708"/>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A15A0E" w14:textId="77777777" w:rsidR="003B2A1C" w:rsidRDefault="003B2A1C" w:rsidP="00820051">
      <w:r>
        <w:separator/>
      </w:r>
    </w:p>
  </w:endnote>
  <w:endnote w:type="continuationSeparator" w:id="0">
    <w:p w14:paraId="63D4AA7D" w14:textId="77777777" w:rsidR="003B2A1C" w:rsidRDefault="003B2A1C" w:rsidP="008200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roman"/>
    <w:notTrueType/>
    <w:pitch w:val="fixed"/>
    <w:sig w:usb0="00000001" w:usb1="08070000" w:usb2="00000010" w:usb3="00000000" w:csb0="00020000" w:csb1="00000000"/>
  </w:font>
  <w:font w:name="Open Sans">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000247B" w:usb2="00000009" w:usb3="00000000" w:csb0="000001FF" w:csb1="00000000"/>
  </w:font>
  <w:font w:name="AppleSystemUIFont">
    <w:altName w:val="Calibri"/>
    <w:panose1 w:val="00000000000000000000"/>
    <w:charset w:val="00"/>
    <w:family w:val="auto"/>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EF3CB5" w14:textId="77777777" w:rsidR="003C0863" w:rsidRDefault="003C0863">
    <w:pPr>
      <w:pStyle w:val="Stopka"/>
    </w:pPr>
    <w:r>
      <w:rPr>
        <w:rFonts w:ascii="Cambria" w:hAnsi="Cambria" w:cs="Cambria"/>
        <w:sz w:val="20"/>
      </w:rPr>
      <w:tab/>
    </w:r>
    <w:proofErr w:type="spellStart"/>
    <w:r>
      <w:rPr>
        <w:rFonts w:ascii="Cambria" w:hAnsi="Cambria" w:cs="Cambria"/>
        <w:sz w:val="20"/>
      </w:rPr>
      <w:t>Specyfikacja</w:t>
    </w:r>
    <w:proofErr w:type="spellEnd"/>
    <w:r>
      <w:rPr>
        <w:rFonts w:ascii="Cambria" w:hAnsi="Cambria" w:cs="Cambria"/>
        <w:sz w:val="20"/>
      </w:rPr>
      <w:t xml:space="preserve"> </w:t>
    </w:r>
    <w:proofErr w:type="spellStart"/>
    <w:r>
      <w:rPr>
        <w:rFonts w:ascii="Cambria" w:hAnsi="Cambria" w:cs="Cambria"/>
        <w:sz w:val="20"/>
      </w:rPr>
      <w:t>Warunków</w:t>
    </w:r>
    <w:proofErr w:type="spellEnd"/>
    <w:r>
      <w:rPr>
        <w:rFonts w:ascii="Cambria" w:hAnsi="Cambria" w:cs="Cambria"/>
        <w:sz w:val="20"/>
      </w:rPr>
      <w:t xml:space="preserve"> </w:t>
    </w:r>
    <w:proofErr w:type="spellStart"/>
    <w:r>
      <w:rPr>
        <w:rFonts w:ascii="Cambria" w:hAnsi="Cambria" w:cs="Cambria"/>
        <w:sz w:val="20"/>
      </w:rPr>
      <w:t>Zamówienia</w:t>
    </w:r>
    <w:proofErr w:type="spellEnd"/>
    <w:r>
      <w:rPr>
        <w:rFonts w:ascii="Cambria" w:hAnsi="Cambria" w:cs="Cambria"/>
        <w:sz w:val="20"/>
      </w:rPr>
      <w:tab/>
      <w:t>Strona</w:t>
    </w:r>
    <w:r>
      <w:fldChar w:fldCharType="begin"/>
    </w:r>
    <w:r>
      <w:instrText xml:space="preserve"> PAGE </w:instrText>
    </w:r>
    <w:r>
      <w:fldChar w:fldCharType="separate"/>
    </w:r>
    <w:r>
      <w:t>41</w:t>
    </w:r>
    <w:r>
      <w:fldChar w:fldCharType="end"/>
    </w:r>
    <w:r>
      <w:rPr>
        <w:rFonts w:ascii="Cambria" w:hAnsi="Cambria" w:cs="Cambria"/>
        <w:sz w:val="20"/>
      </w:rPr>
      <w:t xml:space="preserve"> z </w:t>
    </w:r>
    <w:r>
      <w:fldChar w:fldCharType="begin"/>
    </w:r>
    <w:r>
      <w:instrText xml:space="preserve"> NUMPAGES \*Arabic </w:instrText>
    </w:r>
    <w:r>
      <w:fldChar w:fldCharType="separate"/>
    </w:r>
    <w:r w:rsidR="00736F3C">
      <w:rPr>
        <w:noProof/>
      </w:rPr>
      <w:t>35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9662DA" w14:textId="77777777" w:rsidR="003C0863" w:rsidRPr="00DC4FD0" w:rsidRDefault="003C0863" w:rsidP="00DC4FD0">
    <w:pPr>
      <w:pStyle w:val="Stopka"/>
      <w:rPr>
        <w:rFonts w:ascii="Cambria" w:hAnsi="Cambria"/>
        <w:b/>
        <w:sz w:val="20"/>
        <w:bdr w:val="single" w:sz="4" w:space="0" w:color="000000"/>
        <w:lang w:val="pl-PL"/>
      </w:rPr>
    </w:pPr>
    <w:r w:rsidRPr="003130F8">
      <w:rPr>
        <w:rFonts w:ascii="Cambria" w:hAnsi="Cambria"/>
        <w:color w:val="FF0000"/>
        <w:sz w:val="20"/>
        <w:bdr w:val="single" w:sz="4" w:space="0" w:color="000000"/>
        <w:lang w:val="pl-PL"/>
      </w:rPr>
      <w:t xml:space="preserve">                                                                 S</w:t>
    </w:r>
    <w:r w:rsidRPr="00DC4FD0">
      <w:rPr>
        <w:rFonts w:ascii="Cambria" w:hAnsi="Cambria"/>
        <w:sz w:val="20"/>
        <w:bdr w:val="single" w:sz="4" w:space="0" w:color="000000"/>
        <w:lang w:val="pl-PL"/>
      </w:rPr>
      <w:t xml:space="preserve">pecyfikacja </w:t>
    </w:r>
    <w:r w:rsidRPr="003130F8">
      <w:rPr>
        <w:rFonts w:ascii="Cambria" w:hAnsi="Cambria"/>
        <w:color w:val="FF0000"/>
        <w:sz w:val="20"/>
        <w:bdr w:val="single" w:sz="4" w:space="0" w:color="000000"/>
        <w:lang w:val="pl-PL"/>
      </w:rPr>
      <w:t>W</w:t>
    </w:r>
    <w:r w:rsidRPr="00DC4FD0">
      <w:rPr>
        <w:rFonts w:ascii="Cambria" w:hAnsi="Cambria"/>
        <w:sz w:val="20"/>
        <w:bdr w:val="single" w:sz="4" w:space="0" w:color="000000"/>
        <w:lang w:val="pl-PL"/>
      </w:rPr>
      <w:t xml:space="preserve">arunków </w:t>
    </w:r>
    <w:r w:rsidRPr="003130F8">
      <w:rPr>
        <w:rFonts w:ascii="Cambria" w:hAnsi="Cambria"/>
        <w:color w:val="FF0000"/>
        <w:sz w:val="20"/>
        <w:bdr w:val="single" w:sz="4" w:space="0" w:color="000000"/>
        <w:lang w:val="pl-PL"/>
      </w:rPr>
      <w:t>Z</w:t>
    </w:r>
    <w:r>
      <w:rPr>
        <w:rFonts w:ascii="Cambria" w:hAnsi="Cambria"/>
        <w:sz w:val="20"/>
        <w:bdr w:val="single" w:sz="4" w:space="0" w:color="000000"/>
        <w:lang w:val="pl-PL"/>
      </w:rPr>
      <w:t>amówienia (</w:t>
    </w:r>
    <w:r w:rsidRPr="003130F8">
      <w:rPr>
        <w:rFonts w:ascii="Cambria" w:hAnsi="Cambria"/>
        <w:color w:val="FF0000"/>
        <w:sz w:val="20"/>
        <w:bdr w:val="single" w:sz="4" w:space="0" w:color="000000"/>
        <w:lang w:val="pl-PL"/>
      </w:rPr>
      <w:t>SWZ</w:t>
    </w:r>
    <w:r>
      <w:rPr>
        <w:rFonts w:ascii="Cambria" w:hAnsi="Cambria"/>
        <w:sz w:val="20"/>
        <w:bdr w:val="single" w:sz="4" w:space="0" w:color="000000"/>
        <w:lang w:val="pl-PL"/>
      </w:rPr>
      <w:t xml:space="preserve">)                                 </w:t>
    </w:r>
    <w:r w:rsidRPr="00DC4FD0">
      <w:rPr>
        <w:rFonts w:ascii="Cambria" w:hAnsi="Cambria"/>
        <w:sz w:val="20"/>
        <w:bdr w:val="single" w:sz="4" w:space="0" w:color="000000"/>
        <w:lang w:val="pl-PL"/>
      </w:rPr>
      <w:t xml:space="preserve">Strona </w:t>
    </w:r>
    <w:r>
      <w:rPr>
        <w:rFonts w:ascii="Cambria" w:hAnsi="Cambria"/>
        <w:b/>
        <w:sz w:val="20"/>
        <w:bdr w:val="single" w:sz="4" w:space="0" w:color="000000"/>
      </w:rPr>
      <w:fldChar w:fldCharType="begin"/>
    </w:r>
    <w:r w:rsidRPr="00DC4FD0">
      <w:rPr>
        <w:rFonts w:ascii="Cambria" w:hAnsi="Cambria"/>
        <w:b/>
        <w:sz w:val="20"/>
        <w:bdr w:val="single" w:sz="4" w:space="0" w:color="000000"/>
        <w:lang w:val="pl-PL"/>
      </w:rPr>
      <w:instrText>PAGE</w:instrText>
    </w:r>
    <w:r>
      <w:rPr>
        <w:rFonts w:ascii="Cambria" w:hAnsi="Cambria"/>
        <w:b/>
        <w:sz w:val="20"/>
        <w:bdr w:val="single" w:sz="4" w:space="0" w:color="000000"/>
      </w:rPr>
      <w:fldChar w:fldCharType="separate"/>
    </w:r>
    <w:r w:rsidR="00523A34">
      <w:rPr>
        <w:rFonts w:ascii="Cambria" w:hAnsi="Cambria"/>
        <w:b/>
        <w:noProof/>
        <w:sz w:val="20"/>
        <w:bdr w:val="single" w:sz="4" w:space="0" w:color="000000"/>
        <w:lang w:val="pl-PL"/>
      </w:rPr>
      <w:t>1</w:t>
    </w:r>
    <w:r>
      <w:rPr>
        <w:rFonts w:ascii="Cambria" w:hAnsi="Cambria"/>
        <w:b/>
        <w:sz w:val="20"/>
        <w:bdr w:val="single" w:sz="4" w:space="0" w:color="000000"/>
      </w:rPr>
      <w:fldChar w:fldCharType="end"/>
    </w:r>
    <w:r w:rsidRPr="00DC4FD0">
      <w:rPr>
        <w:rFonts w:ascii="Cambria" w:hAnsi="Cambria"/>
        <w:sz w:val="20"/>
        <w:bdr w:val="single" w:sz="4" w:space="0" w:color="000000"/>
        <w:lang w:val="pl-PL"/>
      </w:rPr>
      <w:t xml:space="preserve"> z </w:t>
    </w:r>
    <w:r>
      <w:rPr>
        <w:rFonts w:ascii="Cambria" w:hAnsi="Cambria"/>
        <w:b/>
        <w:sz w:val="20"/>
        <w:bdr w:val="single" w:sz="4" w:space="0" w:color="000000"/>
      </w:rPr>
      <w:fldChar w:fldCharType="begin"/>
    </w:r>
    <w:r w:rsidRPr="00DC4FD0">
      <w:rPr>
        <w:rFonts w:ascii="Cambria" w:hAnsi="Cambria"/>
        <w:b/>
        <w:sz w:val="20"/>
        <w:bdr w:val="single" w:sz="4" w:space="0" w:color="000000"/>
        <w:lang w:val="pl-PL"/>
      </w:rPr>
      <w:instrText>NUMPAGES</w:instrText>
    </w:r>
    <w:r>
      <w:rPr>
        <w:rFonts w:ascii="Cambria" w:hAnsi="Cambria"/>
        <w:b/>
        <w:sz w:val="20"/>
        <w:bdr w:val="single" w:sz="4" w:space="0" w:color="000000"/>
      </w:rPr>
      <w:fldChar w:fldCharType="separate"/>
    </w:r>
    <w:r w:rsidR="00523A34">
      <w:rPr>
        <w:rFonts w:ascii="Cambria" w:hAnsi="Cambria"/>
        <w:b/>
        <w:noProof/>
        <w:sz w:val="20"/>
        <w:bdr w:val="single" w:sz="4" w:space="0" w:color="000000"/>
        <w:lang w:val="pl-PL"/>
      </w:rPr>
      <w:t>35</w:t>
    </w:r>
    <w:r>
      <w:rPr>
        <w:rFonts w:ascii="Cambria" w:hAnsi="Cambria"/>
        <w:b/>
        <w:sz w:val="20"/>
        <w:bdr w:val="single" w:sz="4" w:space="0" w:color="000000"/>
      </w:rPr>
      <w:fldChar w:fldCharType="end"/>
    </w:r>
  </w:p>
  <w:p w14:paraId="4C5B1452" w14:textId="77777777" w:rsidR="003C0863" w:rsidRPr="00DC4FD0" w:rsidRDefault="003C0863">
    <w:pPr>
      <w:pStyle w:val="Stopka"/>
      <w:rPr>
        <w:lang w:val="pl-P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E36BAF" w14:textId="77777777" w:rsidR="003C0863" w:rsidRPr="00085B5E" w:rsidRDefault="003C0863">
    <w:pPr>
      <w:pStyle w:val="Stopka"/>
      <w:rPr>
        <w:lang w:val="pl-PL"/>
      </w:rPr>
    </w:pPr>
    <w:r>
      <w:rPr>
        <w:rFonts w:ascii="Cambria" w:hAnsi="Cambria" w:cs="Cambria"/>
        <w:sz w:val="20"/>
      </w:rPr>
      <w:tab/>
    </w:r>
    <w:r w:rsidRPr="00085B5E">
      <w:rPr>
        <w:rFonts w:ascii="Cambria" w:hAnsi="Cambria" w:cs="Cambria"/>
        <w:sz w:val="20"/>
        <w:lang w:val="pl-PL"/>
      </w:rPr>
      <w:t>Specyfikacja Warunków Zamówienia (SWZ)</w:t>
    </w:r>
    <w:r w:rsidRPr="00085B5E">
      <w:rPr>
        <w:rFonts w:ascii="Cambria" w:hAnsi="Cambria" w:cs="Cambria"/>
        <w:sz w:val="20"/>
        <w:lang w:val="pl-PL"/>
      </w:rPr>
      <w:tab/>
      <w:t xml:space="preserve">Strona </w:t>
    </w:r>
    <w:r>
      <w:fldChar w:fldCharType="begin"/>
    </w:r>
    <w:r w:rsidRPr="00085B5E">
      <w:rPr>
        <w:lang w:val="pl-PL"/>
      </w:rPr>
      <w:instrText xml:space="preserve"> PAGE </w:instrText>
    </w:r>
    <w:r>
      <w:fldChar w:fldCharType="separate"/>
    </w:r>
    <w:r>
      <w:rPr>
        <w:noProof/>
        <w:lang w:val="pl-PL"/>
      </w:rPr>
      <w:t>44</w:t>
    </w:r>
    <w:r>
      <w:fldChar w:fldCharType="end"/>
    </w:r>
    <w:r w:rsidRPr="00085B5E">
      <w:rPr>
        <w:rFonts w:ascii="Cambria" w:hAnsi="Cambria" w:cs="Cambria"/>
        <w:sz w:val="20"/>
        <w:lang w:val="pl-PL"/>
      </w:rPr>
      <w:t xml:space="preserve"> z </w:t>
    </w:r>
    <w:r>
      <w:fldChar w:fldCharType="begin"/>
    </w:r>
    <w:r w:rsidRPr="00085B5E">
      <w:rPr>
        <w:lang w:val="pl-PL"/>
      </w:rPr>
      <w:instrText xml:space="preserve"> NUMPAGES \*Arabic </w:instrText>
    </w:r>
    <w:r>
      <w:fldChar w:fldCharType="separate"/>
    </w:r>
    <w:r w:rsidR="00736F3C">
      <w:rPr>
        <w:noProof/>
        <w:lang w:val="pl-PL"/>
      </w:rPr>
      <w:t>35</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8996E1" w14:textId="77777777" w:rsidR="003C0863" w:rsidRPr="00DC4FD0" w:rsidRDefault="003C0863" w:rsidP="00DC4FD0">
    <w:pPr>
      <w:pStyle w:val="Stopka"/>
      <w:rPr>
        <w:rFonts w:ascii="Cambria" w:hAnsi="Cambria"/>
        <w:b/>
        <w:sz w:val="20"/>
        <w:bdr w:val="single" w:sz="4" w:space="0" w:color="000000"/>
        <w:lang w:val="pl-PL"/>
      </w:rPr>
    </w:pPr>
    <w:r>
      <w:rPr>
        <w:rFonts w:ascii="Cambria" w:hAnsi="Cambria"/>
        <w:color w:val="7030A0"/>
        <w:sz w:val="20"/>
        <w:bdr w:val="single" w:sz="4" w:space="0" w:color="000000"/>
        <w:lang w:val="pl-PL"/>
      </w:rPr>
      <w:t xml:space="preserve">                                                               </w:t>
    </w:r>
    <w:r w:rsidRPr="003130F8">
      <w:rPr>
        <w:rFonts w:ascii="Cambria" w:hAnsi="Cambria"/>
        <w:color w:val="FF0000"/>
        <w:sz w:val="20"/>
        <w:bdr w:val="single" w:sz="4" w:space="0" w:color="000000"/>
        <w:lang w:val="pl-PL"/>
      </w:rPr>
      <w:t>S</w:t>
    </w:r>
    <w:r w:rsidRPr="00DC4FD0">
      <w:rPr>
        <w:rFonts w:ascii="Cambria" w:hAnsi="Cambria"/>
        <w:sz w:val="20"/>
        <w:bdr w:val="single" w:sz="4" w:space="0" w:color="000000"/>
        <w:lang w:val="pl-PL"/>
      </w:rPr>
      <w:t xml:space="preserve">pecyfikacja </w:t>
    </w:r>
    <w:r w:rsidRPr="003130F8">
      <w:rPr>
        <w:rFonts w:ascii="Cambria" w:hAnsi="Cambria"/>
        <w:color w:val="FF0000"/>
        <w:sz w:val="20"/>
        <w:bdr w:val="single" w:sz="4" w:space="0" w:color="000000"/>
        <w:lang w:val="pl-PL"/>
      </w:rPr>
      <w:t>W</w:t>
    </w:r>
    <w:r w:rsidRPr="00DC4FD0">
      <w:rPr>
        <w:rFonts w:ascii="Cambria" w:hAnsi="Cambria"/>
        <w:sz w:val="20"/>
        <w:bdr w:val="single" w:sz="4" w:space="0" w:color="000000"/>
        <w:lang w:val="pl-PL"/>
      </w:rPr>
      <w:t xml:space="preserve">arunków </w:t>
    </w:r>
    <w:r w:rsidRPr="003130F8">
      <w:rPr>
        <w:rFonts w:ascii="Cambria" w:hAnsi="Cambria"/>
        <w:color w:val="FF0000"/>
        <w:sz w:val="20"/>
        <w:bdr w:val="single" w:sz="4" w:space="0" w:color="000000"/>
        <w:lang w:val="pl-PL"/>
      </w:rPr>
      <w:t>Z</w:t>
    </w:r>
    <w:r>
      <w:rPr>
        <w:rFonts w:ascii="Cambria" w:hAnsi="Cambria"/>
        <w:sz w:val="20"/>
        <w:bdr w:val="single" w:sz="4" w:space="0" w:color="000000"/>
        <w:lang w:val="pl-PL"/>
      </w:rPr>
      <w:t>amówienia (</w:t>
    </w:r>
    <w:r w:rsidRPr="003130F8">
      <w:rPr>
        <w:rFonts w:ascii="Cambria" w:hAnsi="Cambria"/>
        <w:color w:val="FF0000"/>
        <w:sz w:val="20"/>
        <w:bdr w:val="single" w:sz="4" w:space="0" w:color="000000"/>
        <w:lang w:val="pl-PL"/>
      </w:rPr>
      <w:t>SWZ</w:t>
    </w:r>
    <w:r>
      <w:rPr>
        <w:rFonts w:ascii="Cambria" w:hAnsi="Cambria"/>
        <w:sz w:val="20"/>
        <w:bdr w:val="single" w:sz="4" w:space="0" w:color="000000"/>
        <w:lang w:val="pl-PL"/>
      </w:rPr>
      <w:t xml:space="preserve">)                                 </w:t>
    </w:r>
    <w:r w:rsidRPr="00DC4FD0">
      <w:rPr>
        <w:rFonts w:ascii="Cambria" w:hAnsi="Cambria"/>
        <w:sz w:val="20"/>
        <w:bdr w:val="single" w:sz="4" w:space="0" w:color="000000"/>
        <w:lang w:val="pl-PL"/>
      </w:rPr>
      <w:t xml:space="preserve">Strona </w:t>
    </w:r>
    <w:r>
      <w:rPr>
        <w:rFonts w:ascii="Cambria" w:hAnsi="Cambria"/>
        <w:b/>
        <w:sz w:val="20"/>
        <w:bdr w:val="single" w:sz="4" w:space="0" w:color="000000"/>
      </w:rPr>
      <w:fldChar w:fldCharType="begin"/>
    </w:r>
    <w:r w:rsidRPr="00DC4FD0">
      <w:rPr>
        <w:rFonts w:ascii="Cambria" w:hAnsi="Cambria"/>
        <w:b/>
        <w:sz w:val="20"/>
        <w:bdr w:val="single" w:sz="4" w:space="0" w:color="000000"/>
        <w:lang w:val="pl-PL"/>
      </w:rPr>
      <w:instrText>PAGE</w:instrText>
    </w:r>
    <w:r>
      <w:rPr>
        <w:rFonts w:ascii="Cambria" w:hAnsi="Cambria"/>
        <w:b/>
        <w:sz w:val="20"/>
        <w:bdr w:val="single" w:sz="4" w:space="0" w:color="000000"/>
      </w:rPr>
      <w:fldChar w:fldCharType="separate"/>
    </w:r>
    <w:r w:rsidR="00C848E5">
      <w:rPr>
        <w:rFonts w:ascii="Cambria" w:hAnsi="Cambria"/>
        <w:b/>
        <w:noProof/>
        <w:sz w:val="20"/>
        <w:bdr w:val="single" w:sz="4" w:space="0" w:color="000000"/>
        <w:lang w:val="pl-PL"/>
      </w:rPr>
      <w:t>34</w:t>
    </w:r>
    <w:r>
      <w:rPr>
        <w:rFonts w:ascii="Cambria" w:hAnsi="Cambria"/>
        <w:b/>
        <w:sz w:val="20"/>
        <w:bdr w:val="single" w:sz="4" w:space="0" w:color="000000"/>
      </w:rPr>
      <w:fldChar w:fldCharType="end"/>
    </w:r>
    <w:r w:rsidRPr="00DC4FD0">
      <w:rPr>
        <w:rFonts w:ascii="Cambria" w:hAnsi="Cambria"/>
        <w:sz w:val="20"/>
        <w:bdr w:val="single" w:sz="4" w:space="0" w:color="000000"/>
        <w:lang w:val="pl-PL"/>
      </w:rPr>
      <w:t xml:space="preserve"> z </w:t>
    </w:r>
    <w:r>
      <w:rPr>
        <w:rFonts w:ascii="Cambria" w:hAnsi="Cambria"/>
        <w:b/>
        <w:sz w:val="20"/>
        <w:bdr w:val="single" w:sz="4" w:space="0" w:color="000000"/>
      </w:rPr>
      <w:fldChar w:fldCharType="begin"/>
    </w:r>
    <w:r w:rsidRPr="00DC4FD0">
      <w:rPr>
        <w:rFonts w:ascii="Cambria" w:hAnsi="Cambria"/>
        <w:b/>
        <w:sz w:val="20"/>
        <w:bdr w:val="single" w:sz="4" w:space="0" w:color="000000"/>
        <w:lang w:val="pl-PL"/>
      </w:rPr>
      <w:instrText>NUMPAGES</w:instrText>
    </w:r>
    <w:r>
      <w:rPr>
        <w:rFonts w:ascii="Cambria" w:hAnsi="Cambria"/>
        <w:b/>
        <w:sz w:val="20"/>
        <w:bdr w:val="single" w:sz="4" w:space="0" w:color="000000"/>
      </w:rPr>
      <w:fldChar w:fldCharType="separate"/>
    </w:r>
    <w:r w:rsidR="00C848E5">
      <w:rPr>
        <w:rFonts w:ascii="Cambria" w:hAnsi="Cambria"/>
        <w:b/>
        <w:noProof/>
        <w:sz w:val="20"/>
        <w:bdr w:val="single" w:sz="4" w:space="0" w:color="000000"/>
        <w:lang w:val="pl-PL"/>
      </w:rPr>
      <w:t>35</w:t>
    </w:r>
    <w:r>
      <w:rPr>
        <w:rFonts w:ascii="Cambria" w:hAnsi="Cambria"/>
        <w:b/>
        <w:sz w:val="20"/>
        <w:bdr w:val="single" w:sz="4" w:space="0" w:color="000000"/>
      </w:rPr>
      <w:fldChar w:fldCharType="end"/>
    </w:r>
  </w:p>
  <w:p w14:paraId="766E22FB" w14:textId="77777777" w:rsidR="003C0863" w:rsidRPr="00085B5E" w:rsidRDefault="003C0863">
    <w:pPr>
      <w:pStyle w:val="Stopka"/>
      <w:rPr>
        <w:lang w:val="pl-P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F6C0DB" w14:textId="77777777" w:rsidR="003C0863" w:rsidRDefault="003C086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4586A3" w14:textId="77777777" w:rsidR="003B2A1C" w:rsidRDefault="003B2A1C" w:rsidP="00820051">
      <w:r>
        <w:separator/>
      </w:r>
    </w:p>
  </w:footnote>
  <w:footnote w:type="continuationSeparator" w:id="0">
    <w:p w14:paraId="55833B7A" w14:textId="77777777" w:rsidR="003B2A1C" w:rsidRDefault="003B2A1C" w:rsidP="008200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65663E" w14:textId="77777777" w:rsidR="003C0863" w:rsidRDefault="003C0863">
    <w:pPr>
      <w:jc w:val="center"/>
    </w:pPr>
    <w:r>
      <w:rPr>
        <w:noProof/>
        <w:lang w:val="pl-PL" w:eastAsia="pl-PL"/>
      </w:rPr>
      <w:drawing>
        <wp:anchor distT="0" distB="0" distL="114300" distR="114300" simplePos="0" relativeHeight="251656192" behindDoc="0" locked="0" layoutInCell="1" allowOverlap="1" wp14:anchorId="45A92DE8" wp14:editId="0652F134">
          <wp:simplePos x="0" y="0"/>
          <wp:positionH relativeFrom="column">
            <wp:posOffset>4018915</wp:posOffset>
          </wp:positionH>
          <wp:positionV relativeFrom="paragraph">
            <wp:posOffset>118745</wp:posOffset>
          </wp:positionV>
          <wp:extent cx="1317625" cy="855980"/>
          <wp:effectExtent l="0" t="0" r="0" b="1270"/>
          <wp:wrapSquare wrapText="bothSides"/>
          <wp:docPr id="33" name="Obraz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7625" cy="855980"/>
                  </a:xfrm>
                  <a:prstGeom prst="rect">
                    <a:avLst/>
                  </a:prstGeom>
                  <a:solidFill>
                    <a:srgbClr val="FFFFFF"/>
                  </a:solidFill>
                  <a:ln>
                    <a:noFill/>
                  </a:ln>
                </pic:spPr>
              </pic:pic>
            </a:graphicData>
          </a:graphic>
        </wp:anchor>
      </w:drawing>
    </w:r>
  </w:p>
  <w:p w14:paraId="6E10264C" w14:textId="77777777" w:rsidR="003C0863" w:rsidRDefault="003C0863">
    <w:pPr>
      <w:jc w:val="center"/>
    </w:pPr>
    <w:r>
      <w:rPr>
        <w:noProof/>
        <w:lang w:val="pl-PL" w:eastAsia="pl-PL"/>
      </w:rPr>
      <w:drawing>
        <wp:anchor distT="0" distB="0" distL="114300" distR="114300" simplePos="0" relativeHeight="251659264" behindDoc="0" locked="0" layoutInCell="1" allowOverlap="1" wp14:anchorId="36FC1C27" wp14:editId="00D0C9DB">
          <wp:simplePos x="0" y="0"/>
          <wp:positionH relativeFrom="column">
            <wp:posOffset>51435</wp:posOffset>
          </wp:positionH>
          <wp:positionV relativeFrom="paragraph">
            <wp:posOffset>42545</wp:posOffset>
          </wp:positionV>
          <wp:extent cx="1035685" cy="684530"/>
          <wp:effectExtent l="0" t="0" r="0" b="1270"/>
          <wp:wrapTight wrapText="bothSides">
            <wp:wrapPolygon edited="0">
              <wp:start x="0" y="0"/>
              <wp:lineTo x="0" y="21039"/>
              <wp:lineTo x="21057" y="21039"/>
              <wp:lineTo x="21057" y="0"/>
              <wp:lineTo x="0" y="0"/>
            </wp:wrapPolygon>
          </wp:wrapTight>
          <wp:docPr id="34" name="Obraz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35685" cy="684530"/>
                  </a:xfrm>
                  <a:prstGeom prst="rect">
                    <a:avLst/>
                  </a:prstGeom>
                  <a:solidFill>
                    <a:srgbClr val="FFFFFF"/>
                  </a:solidFill>
                  <a:ln>
                    <a:noFill/>
                  </a:ln>
                </pic:spPr>
              </pic:pic>
            </a:graphicData>
          </a:graphic>
        </wp:anchor>
      </w:drawing>
    </w:r>
  </w:p>
  <w:p w14:paraId="7C9A2046" w14:textId="77777777" w:rsidR="003C0863" w:rsidRDefault="003C0863">
    <w:pPr>
      <w:jc w:val="center"/>
    </w:pPr>
  </w:p>
  <w:p w14:paraId="3FD52892" w14:textId="77777777" w:rsidR="003C0863" w:rsidRDefault="003C0863">
    <w:pPr>
      <w:pStyle w:val="Nagwek"/>
      <w:rPr>
        <w:sz w:val="16"/>
        <w:szCs w:val="16"/>
      </w:rPr>
    </w:pPr>
  </w:p>
  <w:p w14:paraId="6F824EB7" w14:textId="77777777" w:rsidR="003C0863" w:rsidRDefault="003C0863">
    <w:pPr>
      <w:pStyle w:val="Nagwek"/>
      <w:jc w:val="center"/>
      <w:rPr>
        <w:rFonts w:ascii="Cambria" w:hAnsi="Cambria" w:cs="Cambria"/>
        <w:sz w:val="17"/>
        <w:szCs w:val="17"/>
      </w:rPr>
    </w:pPr>
  </w:p>
  <w:p w14:paraId="7512AEF9" w14:textId="77777777" w:rsidR="003C0863" w:rsidRDefault="003C0863">
    <w:pPr>
      <w:pStyle w:val="Nagwek"/>
      <w:jc w:val="center"/>
      <w:rPr>
        <w:rFonts w:ascii="Cambria" w:hAnsi="Cambria" w:cs="Cambria"/>
        <w:sz w:val="17"/>
        <w:szCs w:val="17"/>
      </w:rPr>
    </w:pPr>
  </w:p>
  <w:p w14:paraId="68CF8742" w14:textId="77777777" w:rsidR="003C0863" w:rsidRDefault="003C0863">
    <w:pPr>
      <w:pStyle w:val="Nagwek"/>
      <w:jc w:val="center"/>
      <w:rPr>
        <w:rFonts w:ascii="Cambria" w:hAnsi="Cambria" w:cs="Cambria"/>
      </w:rPr>
    </w:pPr>
  </w:p>
  <w:p w14:paraId="7C84D21A" w14:textId="77777777" w:rsidR="003C0863" w:rsidRDefault="003C0863">
    <w:pPr>
      <w:pStyle w:val="Nagwek"/>
      <w:spacing w:line="264" w:lineRule="auto"/>
      <w:jc w:val="center"/>
      <w:rPr>
        <w:rFonts w:ascii="Cambria" w:hAnsi="Cambria" w:cs="Cambria"/>
        <w:sz w:val="10"/>
        <w:szCs w:val="10"/>
      </w:rPr>
    </w:pPr>
  </w:p>
  <w:p w14:paraId="0E7D3B91" w14:textId="77777777" w:rsidR="003C0863" w:rsidRPr="00085B5E" w:rsidRDefault="003C0863">
    <w:pPr>
      <w:pStyle w:val="Nagwek"/>
      <w:spacing w:line="264" w:lineRule="auto"/>
      <w:jc w:val="center"/>
      <w:rPr>
        <w:rFonts w:ascii="Cambria" w:hAnsi="Cambria" w:cs="Cambria"/>
        <w:sz w:val="15"/>
        <w:szCs w:val="15"/>
        <w:lang w:val="pl-PL"/>
      </w:rPr>
    </w:pPr>
    <w:r w:rsidRPr="00085B5E">
      <w:rPr>
        <w:rFonts w:ascii="Cambria" w:hAnsi="Cambria" w:cs="Cambria"/>
        <w:sz w:val="15"/>
        <w:szCs w:val="15"/>
        <w:lang w:val="pl-PL"/>
      </w:rPr>
      <w:t>„Europejski Fundusz Rolny na rzecz Rozwoju Obszarów Wiejskich: Europa inwestująca w obszary wiejskie".</w:t>
    </w:r>
  </w:p>
  <w:p w14:paraId="7562D090" w14:textId="77777777" w:rsidR="003C0863" w:rsidRPr="00085B5E" w:rsidRDefault="003C0863">
    <w:pPr>
      <w:pStyle w:val="Nagwek"/>
      <w:spacing w:line="264" w:lineRule="auto"/>
      <w:jc w:val="center"/>
      <w:rPr>
        <w:lang w:val="pl-PL"/>
      </w:rPr>
    </w:pPr>
    <w:r w:rsidRPr="00085B5E">
      <w:rPr>
        <w:rFonts w:ascii="Cambria" w:hAnsi="Cambria" w:cs="Cambria"/>
        <w:sz w:val="15"/>
        <w:szCs w:val="15"/>
        <w:lang w:val="pl-PL"/>
      </w:rPr>
      <w:t xml:space="preserve">Zadanie pn. </w:t>
    </w:r>
    <w:r w:rsidRPr="00085B5E">
      <w:rPr>
        <w:rFonts w:ascii="Cambria" w:hAnsi="Cambria" w:cs="Cambria"/>
        <w:b/>
        <w:sz w:val="15"/>
        <w:szCs w:val="15"/>
        <w:lang w:val="pl-PL"/>
      </w:rPr>
      <w:t>„Poprawa gospodarki wodno-ściekowej w Związku Gmin Regionu Kutnowskiego</w:t>
    </w:r>
    <w:r w:rsidRPr="00085B5E">
      <w:rPr>
        <w:rFonts w:ascii="Cambria" w:hAnsi="Cambria" w:cs="Cambria"/>
        <w:sz w:val="15"/>
        <w:szCs w:val="15"/>
        <w:lang w:val="pl-PL"/>
      </w:rPr>
      <w:t xml:space="preserve">” </w:t>
    </w:r>
    <w:r w:rsidRPr="00085B5E">
      <w:rPr>
        <w:rFonts w:ascii="Cambria" w:hAnsi="Cambria" w:cs="Cambria"/>
        <w:sz w:val="15"/>
        <w:szCs w:val="15"/>
        <w:lang w:val="pl-PL"/>
      </w:rPr>
      <w:br/>
      <w:t xml:space="preserve">objęte jest wnioskiem o przyznanie pomocy dla operacji typu </w:t>
    </w:r>
    <w:r w:rsidRPr="00085B5E">
      <w:rPr>
        <w:rFonts w:ascii="Cambria" w:hAnsi="Cambria" w:cs="Cambria"/>
        <w:iCs/>
        <w:sz w:val="15"/>
        <w:szCs w:val="15"/>
        <w:lang w:val="pl-PL"/>
      </w:rPr>
      <w:t xml:space="preserve">„Gospodarka wodno-ściekowa" </w:t>
    </w:r>
    <w:r w:rsidRPr="00085B5E">
      <w:rPr>
        <w:rFonts w:ascii="Cambria" w:hAnsi="Cambria" w:cs="Cambria"/>
        <w:sz w:val="15"/>
        <w:szCs w:val="15"/>
        <w:lang w:val="pl-PL"/>
      </w:rPr>
      <w:t xml:space="preserve">w ramach </w:t>
    </w:r>
    <w:r w:rsidRPr="00085B5E">
      <w:rPr>
        <w:rFonts w:ascii="Cambria" w:hAnsi="Cambria" w:cs="Cambria"/>
        <w:iCs/>
        <w:sz w:val="15"/>
        <w:szCs w:val="15"/>
        <w:lang w:val="pl-PL"/>
      </w:rPr>
      <w:t xml:space="preserve">działania ,,Podstawowe </w:t>
    </w:r>
    <w:r w:rsidRPr="00085B5E">
      <w:rPr>
        <w:rFonts w:ascii="Cambria" w:hAnsi="Cambria" w:cs="Cambria"/>
        <w:iCs/>
        <w:sz w:val="15"/>
        <w:szCs w:val="15"/>
        <w:lang w:val="pl-PL"/>
      </w:rPr>
      <w:br/>
      <w:t>usługi i odnowa wsi na obszarach wiejskich"</w:t>
    </w:r>
    <w:r w:rsidRPr="00085B5E">
      <w:rPr>
        <w:rFonts w:ascii="Cambria" w:hAnsi="Cambria" w:cs="Cambria"/>
        <w:sz w:val="15"/>
        <w:szCs w:val="15"/>
        <w:lang w:val="pl-PL"/>
      </w:rPr>
      <w:t xml:space="preserve">, poddziałanie </w:t>
    </w:r>
    <w:r w:rsidRPr="00085B5E">
      <w:rPr>
        <w:rFonts w:ascii="Cambria" w:hAnsi="Cambria" w:cs="Cambria"/>
        <w:iCs/>
        <w:sz w:val="15"/>
        <w:szCs w:val="15"/>
        <w:lang w:val="pl-PL"/>
      </w:rPr>
      <w:t>,,Wsparcie inwestycji związanych z tworzeniem, ulepszaniem lub rozbudową wszystkich rodzajów małej infrastruktury, w tym inwestycji w energię odnawialną i w oszczędzanie energii"</w:t>
    </w:r>
    <w:r w:rsidRPr="00085B5E">
      <w:rPr>
        <w:rFonts w:ascii="Cambria" w:hAnsi="Cambria" w:cs="Cambria"/>
        <w:sz w:val="15"/>
        <w:szCs w:val="15"/>
        <w:lang w:val="pl-PL"/>
      </w:rPr>
      <w:t xml:space="preserve"> objętego </w:t>
    </w:r>
    <w:r w:rsidRPr="00085B5E">
      <w:rPr>
        <w:rFonts w:ascii="Cambria" w:hAnsi="Cambria" w:cs="Cambria"/>
        <w:sz w:val="15"/>
        <w:szCs w:val="15"/>
        <w:lang w:val="pl-PL"/>
      </w:rPr>
      <w:br/>
      <w:t>Programem Rozwoju Obszarów Wiejskich na lata 2014-2020</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907820" w14:textId="77777777" w:rsidR="003C0863" w:rsidRPr="00981F7B" w:rsidRDefault="003C0863" w:rsidP="00CD36A9">
    <w:pPr>
      <w:pStyle w:val="Nagwek"/>
      <w:widowControl/>
      <w:ind w:right="300"/>
      <w:jc w:val="center"/>
      <w:rPr>
        <w:rFonts w:ascii="Cambria" w:hAnsi="Cambria" w:cs="Cambria"/>
        <w:sz w:val="15"/>
        <w:szCs w:val="15"/>
        <w:highlight w:val="yellow"/>
        <w:lang w:val="pl-P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AB6993" w14:textId="77777777" w:rsidR="003C0863" w:rsidRDefault="003C0863" w:rsidP="00CD36A9">
    <w:pPr>
      <w:jc w:val="center"/>
      <w:rPr>
        <w:rFonts w:ascii="Cambria" w:hAnsi="Cambria" w:cs="Cambria"/>
      </w:rPr>
    </w:pPr>
    <w:r>
      <w:rPr>
        <w:noProof/>
        <w:lang w:val="pl-PL" w:eastAsia="pl-PL"/>
      </w:rPr>
      <w:drawing>
        <wp:anchor distT="0" distB="0" distL="114300" distR="114300" simplePos="0" relativeHeight="251660288" behindDoc="0" locked="0" layoutInCell="1" allowOverlap="1" wp14:anchorId="2428E690" wp14:editId="5021DA49">
          <wp:simplePos x="0" y="0"/>
          <wp:positionH relativeFrom="column">
            <wp:posOffset>118110</wp:posOffset>
          </wp:positionH>
          <wp:positionV relativeFrom="paragraph">
            <wp:posOffset>-329565</wp:posOffset>
          </wp:positionV>
          <wp:extent cx="1036955" cy="685800"/>
          <wp:effectExtent l="0" t="0" r="0" b="0"/>
          <wp:wrapTight wrapText="bothSides">
            <wp:wrapPolygon edited="0">
              <wp:start x="0" y="0"/>
              <wp:lineTo x="0" y="21000"/>
              <wp:lineTo x="21031" y="21000"/>
              <wp:lineTo x="21031" y="0"/>
              <wp:lineTo x="0" y="0"/>
            </wp:wrapPolygon>
          </wp:wrapTight>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6955" cy="685800"/>
                  </a:xfrm>
                  <a:prstGeom prst="rect">
                    <a:avLst/>
                  </a:prstGeom>
                  <a:solidFill>
                    <a:srgbClr val="FFFFFF"/>
                  </a:solidFill>
                  <a:ln>
                    <a:noFill/>
                  </a:ln>
                </pic:spPr>
              </pic:pic>
            </a:graphicData>
          </a:graphic>
        </wp:anchor>
      </w:drawing>
    </w:r>
    <w:r>
      <w:rPr>
        <w:noProof/>
        <w:lang w:val="pl-PL" w:eastAsia="pl-PL"/>
      </w:rPr>
      <w:drawing>
        <wp:anchor distT="0" distB="0" distL="114300" distR="114300" simplePos="0" relativeHeight="251657216" behindDoc="0" locked="0" layoutInCell="1" allowOverlap="1" wp14:anchorId="3DBFF04C" wp14:editId="07725BEB">
          <wp:simplePos x="0" y="0"/>
          <wp:positionH relativeFrom="column">
            <wp:posOffset>4885690</wp:posOffset>
          </wp:positionH>
          <wp:positionV relativeFrom="paragraph">
            <wp:posOffset>-455295</wp:posOffset>
          </wp:positionV>
          <wp:extent cx="1318895" cy="857250"/>
          <wp:effectExtent l="0" t="0" r="0" b="0"/>
          <wp:wrapSquare wrapText="bothSides"/>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18895" cy="857250"/>
                  </a:xfrm>
                  <a:prstGeom prst="rect">
                    <a:avLst/>
                  </a:prstGeom>
                  <a:solidFill>
                    <a:srgbClr val="FFFFFF"/>
                  </a:solidFill>
                  <a:ln>
                    <a:noFill/>
                  </a:ln>
                </pic:spPr>
              </pic:pic>
            </a:graphicData>
          </a:graphic>
        </wp:anchor>
      </w:drawing>
    </w:r>
  </w:p>
  <w:p w14:paraId="2CFE11C8" w14:textId="77777777" w:rsidR="003C0863" w:rsidRDefault="003C0863" w:rsidP="00CD36A9">
    <w:pPr>
      <w:jc w:val="center"/>
      <w:rPr>
        <w:rFonts w:ascii="Cambria" w:hAnsi="Cambria" w:cs="Cambria"/>
      </w:rPr>
    </w:pPr>
  </w:p>
  <w:p w14:paraId="29FCF648" w14:textId="77777777" w:rsidR="003C0863" w:rsidRDefault="003C0863" w:rsidP="00CD36A9">
    <w:pPr>
      <w:jc w:val="center"/>
      <w:rPr>
        <w:rFonts w:ascii="Cambria" w:hAnsi="Cambria" w:cs="Cambria"/>
      </w:rPr>
    </w:pPr>
  </w:p>
  <w:p w14:paraId="6880ECB7" w14:textId="77777777" w:rsidR="003C0863" w:rsidRDefault="003C0863" w:rsidP="00CD36A9">
    <w:pPr>
      <w:pStyle w:val="Nagwek"/>
      <w:widowControl/>
      <w:ind w:right="300"/>
      <w:jc w:val="center"/>
      <w:rPr>
        <w:rFonts w:ascii="Cambria" w:hAnsi="Cambria" w:cs="Cambria"/>
        <w:sz w:val="15"/>
        <w:szCs w:val="15"/>
        <w:highlight w:val="yellow"/>
        <w:lang w:val="pl-PL"/>
      </w:rPr>
    </w:pPr>
  </w:p>
  <w:p w14:paraId="35060A0A" w14:textId="77777777" w:rsidR="003C0863" w:rsidRPr="006218E3" w:rsidRDefault="003C0863" w:rsidP="00CD36A9">
    <w:pPr>
      <w:pStyle w:val="Nagwek"/>
      <w:widowControl/>
      <w:ind w:right="300"/>
      <w:jc w:val="center"/>
      <w:rPr>
        <w:rFonts w:ascii="Cambria" w:hAnsi="Cambria" w:cs="Cambria"/>
        <w:sz w:val="15"/>
        <w:szCs w:val="15"/>
        <w:lang w:val="pl-PL"/>
      </w:rPr>
    </w:pPr>
    <w:r w:rsidRPr="00380C2C">
      <w:rPr>
        <w:rFonts w:ascii="Cambria" w:hAnsi="Cambria" w:cs="Cambria"/>
        <w:sz w:val="15"/>
        <w:szCs w:val="15"/>
        <w:highlight w:val="yellow"/>
        <w:lang w:val="pl-PL"/>
      </w:rPr>
      <w:t xml:space="preserve">Europejski Fundusz Rolny na rzecz Rozwoju Obszarów Wiejskich: Europa inwestująca w obszary wiejskie". Zadanie pn. </w:t>
    </w:r>
    <w:r w:rsidRPr="00380C2C">
      <w:rPr>
        <w:rFonts w:ascii="Cambria" w:hAnsi="Cambria" w:cs="Cambria"/>
        <w:b/>
        <w:sz w:val="15"/>
        <w:szCs w:val="15"/>
        <w:highlight w:val="yellow"/>
        <w:lang w:val="pl-PL"/>
      </w:rPr>
      <w:t>„Poprawa gospodarki wodno-ściekowej w gminie Kodeń</w:t>
    </w:r>
    <w:r w:rsidRPr="00380C2C">
      <w:rPr>
        <w:rFonts w:ascii="Cambria" w:hAnsi="Cambria" w:cs="Cambria"/>
        <w:sz w:val="15"/>
        <w:szCs w:val="15"/>
        <w:highlight w:val="yellow"/>
        <w:lang w:val="pl-PL"/>
      </w:rPr>
      <w:t xml:space="preserve">” objęte jest wnioskiem o przyznanie pomocy dla operacji typu </w:t>
    </w:r>
    <w:r w:rsidRPr="00380C2C">
      <w:rPr>
        <w:rFonts w:ascii="Cambria" w:hAnsi="Cambria" w:cs="Cambria"/>
        <w:iCs/>
        <w:sz w:val="15"/>
        <w:szCs w:val="15"/>
        <w:highlight w:val="yellow"/>
        <w:lang w:val="pl-PL"/>
      </w:rPr>
      <w:t xml:space="preserve">„Gospodarka </w:t>
    </w:r>
    <w:proofErr w:type="spellStart"/>
    <w:r w:rsidRPr="00380C2C">
      <w:rPr>
        <w:rFonts w:ascii="Cambria" w:hAnsi="Cambria" w:cs="Cambria"/>
        <w:iCs/>
        <w:sz w:val="15"/>
        <w:szCs w:val="15"/>
        <w:highlight w:val="yellow"/>
        <w:lang w:val="pl-PL"/>
      </w:rPr>
      <w:t>wodno</w:t>
    </w:r>
    <w:proofErr w:type="spellEnd"/>
    <w:r w:rsidRPr="00380C2C">
      <w:rPr>
        <w:rFonts w:ascii="Cambria" w:hAnsi="Cambria" w:cs="Cambria"/>
        <w:iCs/>
        <w:sz w:val="15"/>
        <w:szCs w:val="15"/>
        <w:highlight w:val="yellow"/>
        <w:lang w:val="pl-PL"/>
      </w:rPr>
      <w:t xml:space="preserve"> – ściekowa" </w:t>
    </w:r>
    <w:r w:rsidRPr="00380C2C">
      <w:rPr>
        <w:rFonts w:ascii="Cambria" w:hAnsi="Cambria" w:cs="Cambria"/>
        <w:sz w:val="15"/>
        <w:szCs w:val="15"/>
        <w:highlight w:val="yellow"/>
        <w:lang w:val="pl-PL"/>
      </w:rPr>
      <w:t xml:space="preserve">w ramach </w:t>
    </w:r>
    <w:r w:rsidRPr="00380C2C">
      <w:rPr>
        <w:rFonts w:ascii="Cambria" w:hAnsi="Cambria" w:cs="Cambria"/>
        <w:iCs/>
        <w:sz w:val="15"/>
        <w:szCs w:val="15"/>
        <w:highlight w:val="yellow"/>
        <w:lang w:val="pl-PL"/>
      </w:rPr>
      <w:t>działania ,,Podstawowe usługi i odnowa wsi na obszarach wiejskich"</w:t>
    </w:r>
    <w:r w:rsidRPr="00380C2C">
      <w:rPr>
        <w:rFonts w:ascii="Cambria" w:hAnsi="Cambria" w:cs="Cambria"/>
        <w:sz w:val="15"/>
        <w:szCs w:val="15"/>
        <w:highlight w:val="yellow"/>
        <w:lang w:val="pl-PL"/>
      </w:rPr>
      <w:t xml:space="preserve">, poddziałanie </w:t>
    </w:r>
    <w:r w:rsidRPr="00380C2C">
      <w:rPr>
        <w:rFonts w:ascii="Cambria" w:hAnsi="Cambria" w:cs="Cambria"/>
        <w:iCs/>
        <w:sz w:val="15"/>
        <w:szCs w:val="15"/>
        <w:highlight w:val="yellow"/>
        <w:lang w:val="pl-PL"/>
      </w:rPr>
      <w:t>,,Wsparcie inwestycji związanych z tworzeniem, ulepszaniem lub rozbudową wszystkich rodzajów małej infrastruktury, w tym inwestycji w energię odnawialną i w oszczędzanie energii"</w:t>
    </w:r>
    <w:r w:rsidRPr="00380C2C">
      <w:rPr>
        <w:rFonts w:ascii="Cambria" w:hAnsi="Cambria" w:cs="Cambria"/>
        <w:sz w:val="15"/>
        <w:szCs w:val="15"/>
        <w:highlight w:val="yellow"/>
        <w:lang w:val="pl-PL"/>
      </w:rPr>
      <w:t xml:space="preserve"> objętego Programem Rozwoju Obszarów Wiejskich na lata 2014-2020</w:t>
    </w:r>
  </w:p>
  <w:p w14:paraId="43BBE824" w14:textId="77777777" w:rsidR="003C0863" w:rsidRPr="00981F7B" w:rsidRDefault="003C0863" w:rsidP="00CD36A9">
    <w:pPr>
      <w:pStyle w:val="Nagwek"/>
      <w:widowControl/>
      <w:ind w:right="300"/>
      <w:jc w:val="center"/>
      <w:rPr>
        <w:rFonts w:ascii="Cambria" w:hAnsi="Cambria" w:cs="Cambria"/>
        <w:sz w:val="15"/>
        <w:szCs w:val="15"/>
        <w:highlight w:val="yellow"/>
        <w:lang w:val="pl-P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836F19" w14:textId="62E55DF5" w:rsidR="003C0863" w:rsidRPr="00C746DD" w:rsidRDefault="003C0863" w:rsidP="00C746DD">
    <w:pPr>
      <w:pStyle w:val="Nagwek"/>
    </w:pPr>
    <w:r w:rsidRPr="00C746DD">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682DD6" w14:textId="77777777" w:rsidR="003C0863" w:rsidRDefault="003C086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decimal"/>
      <w:pStyle w:val="Nagwek1"/>
      <w:lvlText w:val="%1)"/>
      <w:lvlJc w:val="left"/>
      <w:pPr>
        <w:tabs>
          <w:tab w:val="num" w:pos="0"/>
        </w:tabs>
        <w:ind w:left="2552" w:hanging="851"/>
      </w:pPr>
      <w:rPr>
        <w:rFonts w:cs="Times New Roman"/>
        <w:b/>
      </w:rPr>
    </w:lvl>
    <w:lvl w:ilvl="1">
      <w:start w:val="1"/>
      <w:numFmt w:val="none"/>
      <w:suff w:val="nothing"/>
      <w:lvlText w:val=""/>
      <w:lvlJc w:val="left"/>
      <w:pPr>
        <w:tabs>
          <w:tab w:val="num" w:pos="576"/>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pStyle w:val="Listanumerowana1"/>
      <w:lvlText w:val="%1)"/>
      <w:lvlJc w:val="left"/>
      <w:pPr>
        <w:tabs>
          <w:tab w:val="num" w:pos="0"/>
        </w:tabs>
        <w:ind w:left="2552" w:hanging="851"/>
      </w:pPr>
      <w:rPr>
        <w:rFonts w:cs="Times New Roman"/>
        <w:b/>
      </w:rPr>
    </w:lvl>
    <w:lvl w:ilvl="1">
      <w:start w:val="1"/>
      <w:numFmt w:val="decimal"/>
      <w:lvlText w:val="%1.%2."/>
      <w:lvlJc w:val="left"/>
      <w:pPr>
        <w:tabs>
          <w:tab w:val="num" w:pos="0"/>
        </w:tabs>
        <w:ind w:left="992" w:hanging="567"/>
      </w:pPr>
      <w:rPr>
        <w:rFonts w:cs="Times New Roman"/>
        <w:b/>
      </w:rPr>
    </w:lvl>
    <w:lvl w:ilvl="2">
      <w:start w:val="1"/>
      <w:numFmt w:val="none"/>
      <w:suff w:val="nothing"/>
      <w:lvlText w:val=""/>
      <w:lvlJc w:val="left"/>
      <w:pPr>
        <w:tabs>
          <w:tab w:val="num" w:pos="0"/>
        </w:tabs>
        <w:ind w:left="720" w:hanging="720"/>
      </w:pPr>
      <w:rPr>
        <w:rFonts w:cs="Arial"/>
        <w:b w:val="0"/>
        <w:bCs/>
        <w:sz w:val="24"/>
        <w:szCs w:val="24"/>
      </w:rPr>
    </w:lvl>
    <w:lvl w:ilvl="3">
      <w:start w:val="1"/>
      <w:numFmt w:val="none"/>
      <w:suff w:val="nothing"/>
      <w:lvlText w:val=""/>
      <w:lvlJc w:val="left"/>
      <w:pPr>
        <w:tabs>
          <w:tab w:val="num" w:pos="0"/>
        </w:tabs>
        <w:ind w:left="864" w:hanging="864"/>
      </w:pPr>
      <w:rPr>
        <w:rFonts w:cs="Times New Roman"/>
        <w:b w:val="0"/>
      </w:rPr>
    </w:lvl>
    <w:lvl w:ilvl="4">
      <w:start w:val="1"/>
      <w:numFmt w:val="decimal"/>
      <w:lvlText w:val="%5.."/>
      <w:lvlJc w:val="left"/>
      <w:pPr>
        <w:tabs>
          <w:tab w:val="num" w:pos="0"/>
        </w:tabs>
        <w:ind w:left="3544" w:hanging="992"/>
      </w:pPr>
      <w:rPr>
        <w:rFonts w:cs="Times New Roman"/>
      </w:r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BB3A2A26"/>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 w15:restartNumberingAfterBreak="0">
    <w:nsid w:val="00000005"/>
    <w:multiLevelType w:val="multilevel"/>
    <w:tmpl w:val="00000005"/>
    <w:name w:val="WW8Num5"/>
    <w:lvl w:ilvl="0">
      <w:start w:val="1"/>
      <w:numFmt w:val="lowerLetter"/>
      <w:lvlText w:val="%1)"/>
      <w:lvlJc w:val="left"/>
      <w:pPr>
        <w:tabs>
          <w:tab w:val="num" w:pos="0"/>
        </w:tabs>
        <w:ind w:left="1571" w:hanging="360"/>
      </w:pPr>
      <w:rPr>
        <w:rFonts w:cs="Times New Roman"/>
      </w:rPr>
    </w:lvl>
    <w:lvl w:ilvl="1">
      <w:start w:val="1"/>
      <w:numFmt w:val="lowerLetter"/>
      <w:lvlText w:val="%2."/>
      <w:lvlJc w:val="left"/>
      <w:pPr>
        <w:tabs>
          <w:tab w:val="num" w:pos="0"/>
        </w:tabs>
        <w:ind w:left="2291" w:hanging="360"/>
      </w:pPr>
      <w:rPr>
        <w:rFonts w:cs="Times New Roman"/>
      </w:rPr>
    </w:lvl>
    <w:lvl w:ilvl="2">
      <w:start w:val="1"/>
      <w:numFmt w:val="lowerRoman"/>
      <w:lvlText w:val="%2.%3."/>
      <w:lvlJc w:val="right"/>
      <w:pPr>
        <w:tabs>
          <w:tab w:val="num" w:pos="0"/>
        </w:tabs>
        <w:ind w:left="3011" w:hanging="180"/>
      </w:pPr>
      <w:rPr>
        <w:rFonts w:cs="Times New Roman"/>
      </w:rPr>
    </w:lvl>
    <w:lvl w:ilvl="3">
      <w:start w:val="1"/>
      <w:numFmt w:val="decimal"/>
      <w:lvlText w:val="%2.%3.%4."/>
      <w:lvlJc w:val="left"/>
      <w:pPr>
        <w:tabs>
          <w:tab w:val="num" w:pos="0"/>
        </w:tabs>
        <w:ind w:left="3731" w:hanging="360"/>
      </w:pPr>
      <w:rPr>
        <w:rFonts w:cs="Times New Roman"/>
      </w:rPr>
    </w:lvl>
    <w:lvl w:ilvl="4">
      <w:start w:val="1"/>
      <w:numFmt w:val="lowerLetter"/>
      <w:lvlText w:val="%2.%3.%4.%5."/>
      <w:lvlJc w:val="left"/>
      <w:pPr>
        <w:tabs>
          <w:tab w:val="num" w:pos="0"/>
        </w:tabs>
        <w:ind w:left="4451" w:hanging="360"/>
      </w:pPr>
      <w:rPr>
        <w:rFonts w:cs="Times New Roman"/>
      </w:rPr>
    </w:lvl>
    <w:lvl w:ilvl="5">
      <w:start w:val="1"/>
      <w:numFmt w:val="lowerRoman"/>
      <w:lvlText w:val="%2.%3.%4.%5.%6."/>
      <w:lvlJc w:val="right"/>
      <w:pPr>
        <w:tabs>
          <w:tab w:val="num" w:pos="0"/>
        </w:tabs>
        <w:ind w:left="5171" w:hanging="180"/>
      </w:pPr>
      <w:rPr>
        <w:rFonts w:cs="Times New Roman"/>
      </w:rPr>
    </w:lvl>
    <w:lvl w:ilvl="6">
      <w:start w:val="1"/>
      <w:numFmt w:val="decimal"/>
      <w:lvlText w:val="%2.%3.%4.%5.%6.%7."/>
      <w:lvlJc w:val="left"/>
      <w:pPr>
        <w:tabs>
          <w:tab w:val="num" w:pos="0"/>
        </w:tabs>
        <w:ind w:left="5891" w:hanging="360"/>
      </w:pPr>
      <w:rPr>
        <w:rFonts w:cs="Times New Roman"/>
      </w:rPr>
    </w:lvl>
    <w:lvl w:ilvl="7">
      <w:start w:val="1"/>
      <w:numFmt w:val="lowerLetter"/>
      <w:lvlText w:val="%2.%3.%4.%5.%6.%7.%8."/>
      <w:lvlJc w:val="left"/>
      <w:pPr>
        <w:tabs>
          <w:tab w:val="num" w:pos="0"/>
        </w:tabs>
        <w:ind w:left="6611" w:hanging="360"/>
      </w:pPr>
      <w:rPr>
        <w:rFonts w:cs="Times New Roman"/>
      </w:rPr>
    </w:lvl>
    <w:lvl w:ilvl="8">
      <w:start w:val="1"/>
      <w:numFmt w:val="lowerRoman"/>
      <w:lvlText w:val="%2.%3.%4.%5.%6.%7.%8.%9."/>
      <w:lvlJc w:val="right"/>
      <w:pPr>
        <w:tabs>
          <w:tab w:val="num" w:pos="0"/>
        </w:tabs>
        <w:ind w:left="7331" w:hanging="180"/>
      </w:pPr>
      <w:rPr>
        <w:rFonts w:cs="Times New Roman"/>
      </w:rPr>
    </w:lvl>
  </w:abstractNum>
  <w:abstractNum w:abstractNumId="4" w15:restartNumberingAfterBreak="0">
    <w:nsid w:val="00000006"/>
    <w:multiLevelType w:val="multilevel"/>
    <w:tmpl w:val="00000006"/>
    <w:name w:val="WW8Num6"/>
    <w:lvl w:ilvl="0">
      <w:start w:val="1"/>
      <w:numFmt w:val="lowerLetter"/>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rPr>
        <w:rFonts w:cs="Times New Roman"/>
      </w:rPr>
    </w:lvl>
    <w:lvl w:ilvl="2">
      <w:start w:val="1"/>
      <w:numFmt w:val="lowerRoman"/>
      <w:lvlText w:val="%2.%3."/>
      <w:lvlJc w:val="right"/>
      <w:pPr>
        <w:tabs>
          <w:tab w:val="num" w:pos="0"/>
        </w:tabs>
        <w:ind w:left="2880" w:hanging="180"/>
      </w:pPr>
      <w:rPr>
        <w:rFonts w:cs="Times New Roman"/>
      </w:rPr>
    </w:lvl>
    <w:lvl w:ilvl="3">
      <w:start w:val="1"/>
      <w:numFmt w:val="decimal"/>
      <w:lvlText w:val="%2.%3.%4."/>
      <w:lvlJc w:val="left"/>
      <w:pPr>
        <w:tabs>
          <w:tab w:val="num" w:pos="0"/>
        </w:tabs>
        <w:ind w:left="3600" w:hanging="360"/>
      </w:pPr>
      <w:rPr>
        <w:rFonts w:cs="Times New Roman"/>
      </w:rPr>
    </w:lvl>
    <w:lvl w:ilvl="4">
      <w:start w:val="1"/>
      <w:numFmt w:val="lowerLetter"/>
      <w:lvlText w:val="%2.%3.%4.%5."/>
      <w:lvlJc w:val="left"/>
      <w:pPr>
        <w:tabs>
          <w:tab w:val="num" w:pos="0"/>
        </w:tabs>
        <w:ind w:left="4320" w:hanging="360"/>
      </w:pPr>
      <w:rPr>
        <w:rFonts w:cs="Times New Roman"/>
      </w:rPr>
    </w:lvl>
    <w:lvl w:ilvl="5">
      <w:start w:val="1"/>
      <w:numFmt w:val="lowerRoman"/>
      <w:lvlText w:val="%2.%3.%4.%5.%6."/>
      <w:lvlJc w:val="right"/>
      <w:pPr>
        <w:tabs>
          <w:tab w:val="num" w:pos="0"/>
        </w:tabs>
        <w:ind w:left="5040" w:hanging="180"/>
      </w:pPr>
      <w:rPr>
        <w:rFonts w:cs="Times New Roman"/>
      </w:rPr>
    </w:lvl>
    <w:lvl w:ilvl="6">
      <w:start w:val="1"/>
      <w:numFmt w:val="decimal"/>
      <w:lvlText w:val="%2.%3.%4.%5.%6.%7."/>
      <w:lvlJc w:val="left"/>
      <w:pPr>
        <w:tabs>
          <w:tab w:val="num" w:pos="0"/>
        </w:tabs>
        <w:ind w:left="5760" w:hanging="360"/>
      </w:pPr>
      <w:rPr>
        <w:rFonts w:cs="Times New Roman"/>
      </w:rPr>
    </w:lvl>
    <w:lvl w:ilvl="7">
      <w:start w:val="1"/>
      <w:numFmt w:val="lowerLetter"/>
      <w:lvlText w:val="%2.%3.%4.%5.%6.%7.%8."/>
      <w:lvlJc w:val="left"/>
      <w:pPr>
        <w:tabs>
          <w:tab w:val="num" w:pos="0"/>
        </w:tabs>
        <w:ind w:left="6480" w:hanging="360"/>
      </w:pPr>
      <w:rPr>
        <w:rFonts w:cs="Times New Roman"/>
      </w:rPr>
    </w:lvl>
    <w:lvl w:ilvl="8">
      <w:start w:val="1"/>
      <w:numFmt w:val="lowerRoman"/>
      <w:lvlText w:val="%2.%3.%4.%5.%6.%7.%8.%9."/>
      <w:lvlJc w:val="right"/>
      <w:pPr>
        <w:tabs>
          <w:tab w:val="num" w:pos="0"/>
        </w:tabs>
        <w:ind w:left="7200" w:hanging="180"/>
      </w:pPr>
      <w:rPr>
        <w:rFonts w:cs="Times New Roman"/>
      </w:rPr>
    </w:lvl>
  </w:abstractNum>
  <w:abstractNum w:abstractNumId="5" w15:restartNumberingAfterBreak="0">
    <w:nsid w:val="00000007"/>
    <w:multiLevelType w:val="multilevel"/>
    <w:tmpl w:val="00000007"/>
    <w:name w:val="WW8Num7"/>
    <w:lvl w:ilvl="0">
      <w:start w:val="6"/>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 w:val="0"/>
        <w:iCs/>
        <w:color w:val="000000"/>
        <w:sz w:val="24"/>
        <w:szCs w:val="24"/>
      </w:rPr>
    </w:lvl>
    <w:lvl w:ilvl="2">
      <w:start w:val="1"/>
      <w:numFmt w:val="decimal"/>
      <w:lvlText w:val="%1.%2.%3."/>
      <w:lvlJc w:val="left"/>
      <w:pPr>
        <w:tabs>
          <w:tab w:val="num" w:pos="0"/>
        </w:tabs>
        <w:ind w:left="143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6" w15:restartNumberingAfterBreak="0">
    <w:nsid w:val="00000009"/>
    <w:multiLevelType w:val="multilevel"/>
    <w:tmpl w:val="00000009"/>
    <w:name w:val="WW8Num9"/>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 w15:restartNumberingAfterBreak="0">
    <w:nsid w:val="0000000A"/>
    <w:multiLevelType w:val="multilevel"/>
    <w:tmpl w:val="2370FEA0"/>
    <w:name w:val="WW8Num10"/>
    <w:lvl w:ilvl="0">
      <w:start w:val="12"/>
      <w:numFmt w:val="decimal"/>
      <w:lvlText w:val="%1."/>
      <w:lvlJc w:val="left"/>
      <w:pPr>
        <w:tabs>
          <w:tab w:val="num" w:pos="0"/>
        </w:tabs>
        <w:ind w:left="500" w:hanging="500"/>
      </w:pPr>
      <w:rPr>
        <w:rFonts w:cs="Times New Roman" w:hint="default"/>
      </w:rPr>
    </w:lvl>
    <w:lvl w:ilvl="1">
      <w:start w:val="2"/>
      <w:numFmt w:val="decimal"/>
      <w:lvlText w:val="%1.%2."/>
      <w:lvlJc w:val="left"/>
      <w:pPr>
        <w:tabs>
          <w:tab w:val="num" w:pos="0"/>
        </w:tabs>
        <w:ind w:left="720" w:hanging="720"/>
      </w:pPr>
      <w:rPr>
        <w:rFonts w:ascii="Cambria" w:hAnsi="Cambria" w:cs="Times New Roman" w:hint="default"/>
        <w:b/>
        <w:i w:val="0"/>
        <w:sz w:val="24"/>
        <w:szCs w:val="24"/>
      </w:rPr>
    </w:lvl>
    <w:lvl w:ilvl="2">
      <w:start w:val="1"/>
      <w:numFmt w:val="decimal"/>
      <w:lvlText w:val="%1.%2.%3."/>
      <w:lvlJc w:val="left"/>
      <w:pPr>
        <w:tabs>
          <w:tab w:val="num" w:pos="0"/>
        </w:tabs>
        <w:ind w:left="1146" w:hanging="720"/>
      </w:pPr>
      <w:rPr>
        <w:rFonts w:cs="Times New Roman" w:hint="default"/>
      </w:rPr>
    </w:lvl>
    <w:lvl w:ilvl="3">
      <w:start w:val="1"/>
      <w:numFmt w:val="decimal"/>
      <w:lvlText w:val="%1.%2.%3.%4."/>
      <w:lvlJc w:val="left"/>
      <w:pPr>
        <w:tabs>
          <w:tab w:val="num" w:pos="0"/>
        </w:tabs>
        <w:ind w:left="1080" w:hanging="108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440" w:hanging="144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800" w:hanging="180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8" w15:restartNumberingAfterBreak="0">
    <w:nsid w:val="0000000C"/>
    <w:multiLevelType w:val="multilevel"/>
    <w:tmpl w:val="0000000C"/>
    <w:name w:val="WW8Num12"/>
    <w:lvl w:ilvl="0">
      <w:start w:val="10"/>
      <w:numFmt w:val="decimal"/>
      <w:lvlText w:val="%1."/>
      <w:lvlJc w:val="left"/>
      <w:pPr>
        <w:tabs>
          <w:tab w:val="num" w:pos="0"/>
        </w:tabs>
        <w:ind w:left="495" w:hanging="495"/>
      </w:pPr>
    </w:lvl>
    <w:lvl w:ilvl="1">
      <w:start w:val="1"/>
      <w:numFmt w:val="decimal"/>
      <w:lvlText w:val="%1.%2."/>
      <w:lvlJc w:val="left"/>
      <w:pPr>
        <w:tabs>
          <w:tab w:val="num" w:pos="0"/>
        </w:tabs>
        <w:ind w:left="1440" w:hanging="720"/>
      </w:pPr>
      <w:rPr>
        <w:rFonts w:cs="Arial"/>
        <w:b/>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9" w15:restartNumberingAfterBreak="0">
    <w:nsid w:val="0000000E"/>
    <w:multiLevelType w:val="multilevel"/>
    <w:tmpl w:val="0000000E"/>
    <w:name w:val="WW8Num14"/>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ascii="Cambria" w:hAnsi="Cambria" w:cs="Cambria"/>
        <w:b/>
        <w:b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0" w15:restartNumberingAfterBreak="0">
    <w:nsid w:val="0000000F"/>
    <w:multiLevelType w:val="multilevel"/>
    <w:tmpl w:val="0000000F"/>
    <w:name w:val="WW8Num15"/>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cs="Arial"/>
        <w:b/>
        <w:sz w:val="24"/>
        <w:szCs w:val="24"/>
      </w:rPr>
    </w:lvl>
    <w:lvl w:ilvl="2">
      <w:start w:val="1"/>
      <w:numFmt w:val="decimal"/>
      <w:lvlText w:val="%1.%2.%3."/>
      <w:lvlJc w:val="left"/>
      <w:pPr>
        <w:tabs>
          <w:tab w:val="num" w:pos="0"/>
        </w:tabs>
        <w:ind w:left="720" w:hanging="720"/>
      </w:pPr>
      <w:rPr>
        <w:rFonts w:cs="Arial"/>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1" w15:restartNumberingAfterBreak="0">
    <w:nsid w:val="00000010"/>
    <w:multiLevelType w:val="multilevel"/>
    <w:tmpl w:val="00000010"/>
    <w:name w:val="WW8Num16"/>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2" w15:restartNumberingAfterBreak="0">
    <w:nsid w:val="00000011"/>
    <w:multiLevelType w:val="multilevel"/>
    <w:tmpl w:val="00000011"/>
    <w:name w:val="WW8Num17"/>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3" w15:restartNumberingAfterBreak="0">
    <w:nsid w:val="00000012"/>
    <w:multiLevelType w:val="multilevel"/>
    <w:tmpl w:val="00000012"/>
    <w:name w:val="WW8Num18"/>
    <w:lvl w:ilvl="0">
      <w:start w:val="1"/>
      <w:numFmt w:val="decimal"/>
      <w:lvlText w:val="%1)"/>
      <w:lvlJc w:val="left"/>
      <w:pPr>
        <w:tabs>
          <w:tab w:val="num" w:pos="0"/>
        </w:tabs>
        <w:ind w:left="786" w:hanging="360"/>
      </w:pPr>
      <w:rPr>
        <w:rFonts w:cs="Arial"/>
        <w:b w:val="0"/>
        <w:i w:val="0"/>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14" w15:restartNumberingAfterBreak="0">
    <w:nsid w:val="00000013"/>
    <w:multiLevelType w:val="multilevel"/>
    <w:tmpl w:val="00000013"/>
    <w:name w:val="WW8Num19"/>
    <w:lvl w:ilvl="0">
      <w:start w:val="1"/>
      <w:numFmt w:val="decimal"/>
      <w:lvlText w:val="%1)"/>
      <w:lvlJc w:val="left"/>
      <w:pPr>
        <w:tabs>
          <w:tab w:val="num" w:pos="0"/>
        </w:tabs>
        <w:ind w:left="720" w:hanging="360"/>
      </w:pPr>
      <w:rPr>
        <w:rFonts w:cs="Calibri"/>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5" w15:restartNumberingAfterBreak="0">
    <w:nsid w:val="00000015"/>
    <w:multiLevelType w:val="multilevel"/>
    <w:tmpl w:val="00000015"/>
    <w:name w:val="WW8Num21"/>
    <w:lvl w:ilvl="0">
      <w:start w:val="1"/>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2.%3."/>
      <w:lvlJc w:val="righ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16" w15:restartNumberingAfterBreak="0">
    <w:nsid w:val="00000016"/>
    <w:multiLevelType w:val="multilevel"/>
    <w:tmpl w:val="00000016"/>
    <w:name w:val="WW8Num22"/>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7" w15:restartNumberingAfterBreak="0">
    <w:nsid w:val="00000017"/>
    <w:multiLevelType w:val="multilevel"/>
    <w:tmpl w:val="8E6C3740"/>
    <w:name w:val="WW8Num23"/>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ascii="Cambria" w:hAnsi="Cambria" w:cs="Times New Roman"/>
        <w:b/>
        <w:bCs/>
        <w:i w:val="0"/>
        <w:iCs w:val="0"/>
        <w:color w:val="000000"/>
        <w:sz w:val="24"/>
        <w:szCs w:val="24"/>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18" w15:restartNumberingAfterBreak="0">
    <w:nsid w:val="00000018"/>
    <w:multiLevelType w:val="multilevel"/>
    <w:tmpl w:val="607CDB12"/>
    <w:lvl w:ilvl="0">
      <w:start w:val="4"/>
      <w:numFmt w:val="decimal"/>
      <w:lvlText w:val="%1."/>
      <w:lvlJc w:val="left"/>
      <w:pPr>
        <w:tabs>
          <w:tab w:val="num" w:pos="0"/>
        </w:tabs>
        <w:ind w:left="360" w:hanging="360"/>
      </w:pPr>
      <w:rPr>
        <w:rFonts w:eastAsia="Times New Roman" w:cs="Arial" w:hint="default"/>
      </w:rPr>
    </w:lvl>
    <w:lvl w:ilvl="1">
      <w:start w:val="1"/>
      <w:numFmt w:val="decimal"/>
      <w:lvlText w:val="%1.%2."/>
      <w:lvlJc w:val="left"/>
      <w:pPr>
        <w:tabs>
          <w:tab w:val="num" w:pos="0"/>
        </w:tabs>
        <w:ind w:left="720" w:hanging="720"/>
      </w:pPr>
      <w:rPr>
        <w:rFonts w:ascii="Cambria" w:hAnsi="Cambria" w:cs="Times New Roman" w:hint="default"/>
        <w:b/>
        <w:bCs/>
        <w:color w:val="000000"/>
        <w:sz w:val="24"/>
        <w:szCs w:val="24"/>
      </w:rPr>
    </w:lvl>
    <w:lvl w:ilvl="2">
      <w:start w:val="1"/>
      <w:numFmt w:val="decimal"/>
      <w:lvlText w:val="%1.%2.%3."/>
      <w:lvlJc w:val="left"/>
      <w:pPr>
        <w:tabs>
          <w:tab w:val="num" w:pos="1418"/>
        </w:tabs>
        <w:ind w:left="2138" w:hanging="720"/>
      </w:pPr>
      <w:rPr>
        <w:rFonts w:ascii="Cambria" w:eastAsia="Lucida Sans Unicode" w:hAnsi="Cambria" w:cs="Times New Roman" w:hint="default"/>
        <w:b w:val="0"/>
        <w:bCs/>
        <w:color w:val="000000"/>
        <w:sz w:val="24"/>
        <w:szCs w:val="24"/>
      </w:rPr>
    </w:lvl>
    <w:lvl w:ilvl="3">
      <w:start w:val="1"/>
      <w:numFmt w:val="decimal"/>
      <w:lvlText w:val="%1.%2.%3.%4."/>
      <w:lvlJc w:val="left"/>
      <w:pPr>
        <w:tabs>
          <w:tab w:val="num" w:pos="0"/>
        </w:tabs>
        <w:ind w:left="1080" w:hanging="1080"/>
      </w:pPr>
      <w:rPr>
        <w:rFonts w:eastAsia="Times New Roman" w:cs="Arial" w:hint="default"/>
      </w:rPr>
    </w:lvl>
    <w:lvl w:ilvl="4">
      <w:start w:val="1"/>
      <w:numFmt w:val="decimal"/>
      <w:lvlText w:val="%1.%2.%3.%4.%5."/>
      <w:lvlJc w:val="left"/>
      <w:pPr>
        <w:tabs>
          <w:tab w:val="num" w:pos="0"/>
        </w:tabs>
        <w:ind w:left="1080" w:hanging="1080"/>
      </w:pPr>
      <w:rPr>
        <w:rFonts w:eastAsia="Times New Roman" w:cs="Arial" w:hint="default"/>
      </w:rPr>
    </w:lvl>
    <w:lvl w:ilvl="5">
      <w:start w:val="1"/>
      <w:numFmt w:val="decimal"/>
      <w:lvlText w:val="%1.%2.%3.%4.%5.%6."/>
      <w:lvlJc w:val="left"/>
      <w:pPr>
        <w:tabs>
          <w:tab w:val="num" w:pos="0"/>
        </w:tabs>
        <w:ind w:left="1440" w:hanging="1440"/>
      </w:pPr>
      <w:rPr>
        <w:rFonts w:eastAsia="Times New Roman" w:cs="Arial" w:hint="default"/>
      </w:rPr>
    </w:lvl>
    <w:lvl w:ilvl="6">
      <w:start w:val="1"/>
      <w:numFmt w:val="decimal"/>
      <w:lvlText w:val="%1.%2.%3.%4.%5.%6.%7."/>
      <w:lvlJc w:val="left"/>
      <w:pPr>
        <w:tabs>
          <w:tab w:val="num" w:pos="0"/>
        </w:tabs>
        <w:ind w:left="1440" w:hanging="1440"/>
      </w:pPr>
      <w:rPr>
        <w:rFonts w:eastAsia="Times New Roman" w:cs="Arial" w:hint="default"/>
      </w:rPr>
    </w:lvl>
    <w:lvl w:ilvl="7">
      <w:start w:val="1"/>
      <w:numFmt w:val="decimal"/>
      <w:lvlText w:val="%1.%2.%3.%4.%5.%6.%7.%8."/>
      <w:lvlJc w:val="left"/>
      <w:pPr>
        <w:tabs>
          <w:tab w:val="num" w:pos="0"/>
        </w:tabs>
        <w:ind w:left="1800" w:hanging="1800"/>
      </w:pPr>
      <w:rPr>
        <w:rFonts w:eastAsia="Times New Roman" w:cs="Arial" w:hint="default"/>
      </w:rPr>
    </w:lvl>
    <w:lvl w:ilvl="8">
      <w:start w:val="1"/>
      <w:numFmt w:val="decimal"/>
      <w:lvlText w:val="%1.%2.%3.%4.%5.%6.%7.%8.%9."/>
      <w:lvlJc w:val="left"/>
      <w:pPr>
        <w:tabs>
          <w:tab w:val="num" w:pos="0"/>
        </w:tabs>
        <w:ind w:left="1800" w:hanging="1800"/>
      </w:pPr>
      <w:rPr>
        <w:rFonts w:eastAsia="Times New Roman" w:cs="Arial" w:hint="default"/>
      </w:rPr>
    </w:lvl>
  </w:abstractNum>
  <w:abstractNum w:abstractNumId="19" w15:restartNumberingAfterBreak="0">
    <w:nsid w:val="0000001A"/>
    <w:multiLevelType w:val="multilevel"/>
    <w:tmpl w:val="E486AF06"/>
    <w:name w:val="WW8Num26"/>
    <w:lvl w:ilvl="0">
      <w:start w:val="6"/>
      <w:numFmt w:val="decimal"/>
      <w:lvlText w:val="%1."/>
      <w:lvlJc w:val="left"/>
      <w:pPr>
        <w:tabs>
          <w:tab w:val="num" w:pos="0"/>
        </w:tabs>
        <w:ind w:left="380" w:hanging="380"/>
      </w:pPr>
      <w:rPr>
        <w:rFonts w:ascii="Symbol" w:hAnsi="Symbol" w:cs="Symbol"/>
      </w:rPr>
    </w:lvl>
    <w:lvl w:ilvl="1">
      <w:start w:val="1"/>
      <w:numFmt w:val="decimal"/>
      <w:lvlText w:val="%1.%2."/>
      <w:lvlJc w:val="left"/>
      <w:pPr>
        <w:tabs>
          <w:tab w:val="num" w:pos="0"/>
        </w:tabs>
        <w:ind w:left="720" w:hanging="720"/>
      </w:pPr>
      <w:rPr>
        <w:rFonts w:ascii="Courier New" w:hAnsi="Courier New" w:cs="Courier New"/>
      </w:rPr>
    </w:lvl>
    <w:lvl w:ilvl="2">
      <w:start w:val="1"/>
      <w:numFmt w:val="decimal"/>
      <w:lvlText w:val="%1.%2.%3."/>
      <w:lvlJc w:val="left"/>
      <w:pPr>
        <w:tabs>
          <w:tab w:val="num" w:pos="0"/>
        </w:tabs>
        <w:ind w:left="720" w:hanging="720"/>
      </w:pPr>
      <w:rPr>
        <w:rFonts w:ascii="Cambria" w:hAnsi="Cambria" w:cs="Symbol" w:hint="default"/>
        <w:b/>
        <w:bCs/>
        <w:i w:val="0"/>
        <w:iCs/>
        <w:sz w:val="24"/>
        <w:szCs w:val="24"/>
      </w:rPr>
    </w:lvl>
    <w:lvl w:ilvl="3">
      <w:start w:val="1"/>
      <w:numFmt w:val="decimal"/>
      <w:lvlText w:val="%1.%2.%3.%4."/>
      <w:lvlJc w:val="left"/>
      <w:pPr>
        <w:tabs>
          <w:tab w:val="num" w:pos="0"/>
        </w:tabs>
        <w:ind w:left="1080" w:hanging="1080"/>
      </w:pPr>
      <w:rPr>
        <w:rFonts w:ascii="Symbol" w:hAnsi="Symbol" w:cs="Symbol"/>
      </w:rPr>
    </w:lvl>
    <w:lvl w:ilvl="4">
      <w:start w:val="1"/>
      <w:numFmt w:val="decimal"/>
      <w:lvlText w:val="%1.%2.%3.%4.%5."/>
      <w:lvlJc w:val="left"/>
      <w:pPr>
        <w:tabs>
          <w:tab w:val="num" w:pos="0"/>
        </w:tabs>
        <w:ind w:left="1080" w:hanging="1080"/>
      </w:pPr>
      <w:rPr>
        <w:rFonts w:ascii="Symbol" w:hAnsi="Symbol" w:cs="Symbol"/>
      </w:rPr>
    </w:lvl>
    <w:lvl w:ilvl="5">
      <w:start w:val="1"/>
      <w:numFmt w:val="decimal"/>
      <w:lvlText w:val="%1.%2.%3.%4.%5.%6."/>
      <w:lvlJc w:val="left"/>
      <w:pPr>
        <w:tabs>
          <w:tab w:val="num" w:pos="0"/>
        </w:tabs>
        <w:ind w:left="1440" w:hanging="1440"/>
      </w:pPr>
      <w:rPr>
        <w:rFonts w:ascii="Symbol" w:hAnsi="Symbol" w:cs="Symbol"/>
      </w:rPr>
    </w:lvl>
    <w:lvl w:ilvl="6">
      <w:start w:val="1"/>
      <w:numFmt w:val="decimal"/>
      <w:lvlText w:val="%1.%2.%3.%4.%5.%6.%7."/>
      <w:lvlJc w:val="left"/>
      <w:pPr>
        <w:tabs>
          <w:tab w:val="num" w:pos="0"/>
        </w:tabs>
        <w:ind w:left="1440" w:hanging="1440"/>
      </w:pPr>
      <w:rPr>
        <w:rFonts w:ascii="Symbol" w:hAnsi="Symbol" w:cs="Symbol"/>
      </w:rPr>
    </w:lvl>
    <w:lvl w:ilvl="7">
      <w:start w:val="1"/>
      <w:numFmt w:val="decimal"/>
      <w:lvlText w:val="%1.%2.%3.%4.%5.%6.%7.%8."/>
      <w:lvlJc w:val="left"/>
      <w:pPr>
        <w:tabs>
          <w:tab w:val="num" w:pos="0"/>
        </w:tabs>
        <w:ind w:left="1800" w:hanging="1800"/>
      </w:pPr>
      <w:rPr>
        <w:rFonts w:ascii="Symbol" w:hAnsi="Symbol" w:cs="Symbol"/>
      </w:rPr>
    </w:lvl>
    <w:lvl w:ilvl="8">
      <w:start w:val="1"/>
      <w:numFmt w:val="decimal"/>
      <w:lvlText w:val="%1.%2.%3.%4.%5.%6.%7.%8.%9."/>
      <w:lvlJc w:val="left"/>
      <w:pPr>
        <w:tabs>
          <w:tab w:val="num" w:pos="0"/>
        </w:tabs>
        <w:ind w:left="1800" w:hanging="1800"/>
      </w:pPr>
      <w:rPr>
        <w:rFonts w:ascii="Symbol" w:hAnsi="Symbol" w:cs="Symbol"/>
      </w:rPr>
    </w:lvl>
  </w:abstractNum>
  <w:abstractNum w:abstractNumId="20" w15:restartNumberingAfterBreak="0">
    <w:nsid w:val="0000001C"/>
    <w:multiLevelType w:val="multilevel"/>
    <w:tmpl w:val="0000001C"/>
    <w:name w:val="WW8Num28"/>
    <w:lvl w:ilvl="0">
      <w:start w:val="1"/>
      <w:numFmt w:val="lowerLetter"/>
      <w:lvlText w:val="%1)"/>
      <w:lvlJc w:val="left"/>
      <w:pPr>
        <w:tabs>
          <w:tab w:val="num" w:pos="0"/>
        </w:tabs>
        <w:ind w:left="1353" w:hanging="360"/>
      </w:pPr>
      <w:rPr>
        <w:rFonts w:cs="Times New Roman"/>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21" w15:restartNumberingAfterBreak="0">
    <w:nsid w:val="0000001E"/>
    <w:multiLevelType w:val="multilevel"/>
    <w:tmpl w:val="22766DD0"/>
    <w:name w:val="WW8Num30"/>
    <w:lvl w:ilvl="0">
      <w:start w:val="17"/>
      <w:numFmt w:val="decimal"/>
      <w:lvlText w:val="%1"/>
      <w:lvlJc w:val="left"/>
      <w:pPr>
        <w:tabs>
          <w:tab w:val="num" w:pos="0"/>
        </w:tabs>
        <w:ind w:left="444" w:hanging="444"/>
      </w:pPr>
      <w:rPr>
        <w:rFonts w:eastAsia="Cambria" w:cs="Cambria"/>
        <w:i/>
        <w:color w:val="00000A"/>
      </w:rPr>
    </w:lvl>
    <w:lvl w:ilvl="1">
      <w:start w:val="1"/>
      <w:numFmt w:val="decimal"/>
      <w:lvlText w:val="%1.%2"/>
      <w:lvlJc w:val="left"/>
      <w:pPr>
        <w:tabs>
          <w:tab w:val="num" w:pos="0"/>
        </w:tabs>
        <w:ind w:left="869" w:hanging="444"/>
      </w:pPr>
      <w:rPr>
        <w:rFonts w:eastAsia="Cambria" w:cs="Cambria"/>
        <w:b/>
        <w:color w:val="00000A"/>
        <w:sz w:val="24"/>
        <w:szCs w:val="24"/>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22" w15:restartNumberingAfterBreak="0">
    <w:nsid w:val="0000001F"/>
    <w:multiLevelType w:val="multilevel"/>
    <w:tmpl w:val="0000001F"/>
    <w:name w:val="WW8Num31"/>
    <w:lvl w:ilvl="0">
      <w:start w:val="19"/>
      <w:numFmt w:val="decimal"/>
      <w:lvlText w:val="%1"/>
      <w:lvlJc w:val="left"/>
      <w:pPr>
        <w:tabs>
          <w:tab w:val="num" w:pos="0"/>
        </w:tabs>
        <w:ind w:left="444" w:hanging="444"/>
      </w:pPr>
      <w:rPr>
        <w:rFonts w:ascii="Cambria" w:hAnsi="Cambria" w:cs="Cambria"/>
        <w:b/>
        <w:bCs/>
        <w:i/>
        <w:iCs/>
        <w:color w:val="000000"/>
        <w:sz w:val="24"/>
        <w:szCs w:val="24"/>
      </w:rPr>
    </w:lvl>
    <w:lvl w:ilvl="1">
      <w:start w:val="1"/>
      <w:numFmt w:val="decimal"/>
      <w:lvlText w:val="%1.%2"/>
      <w:lvlJc w:val="left"/>
      <w:pPr>
        <w:tabs>
          <w:tab w:val="num" w:pos="0"/>
        </w:tabs>
        <w:ind w:left="444" w:hanging="444"/>
      </w:pPr>
      <w:rPr>
        <w:rFonts w:cs="Cambria"/>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3" w15:restartNumberingAfterBreak="0">
    <w:nsid w:val="00000020"/>
    <w:multiLevelType w:val="multilevel"/>
    <w:tmpl w:val="C0FC3B9A"/>
    <w:name w:val="WW8Num32"/>
    <w:lvl w:ilvl="0">
      <w:start w:val="20"/>
      <w:numFmt w:val="decimal"/>
      <w:lvlText w:val="%1"/>
      <w:lvlJc w:val="left"/>
      <w:pPr>
        <w:tabs>
          <w:tab w:val="num" w:pos="0"/>
        </w:tabs>
        <w:ind w:left="444" w:hanging="444"/>
      </w:pPr>
      <w:rPr>
        <w:b w:val="0"/>
      </w:rPr>
    </w:lvl>
    <w:lvl w:ilvl="1">
      <w:start w:val="1"/>
      <w:numFmt w:val="decimal"/>
      <w:lvlText w:val="%1.%2"/>
      <w:lvlJc w:val="left"/>
      <w:pPr>
        <w:tabs>
          <w:tab w:val="num" w:pos="0"/>
        </w:tabs>
        <w:ind w:left="444" w:hanging="444"/>
      </w:pPr>
      <w:rPr>
        <w:rFonts w:cs="Cambria"/>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4" w15:restartNumberingAfterBreak="0">
    <w:nsid w:val="00000021"/>
    <w:multiLevelType w:val="multilevel"/>
    <w:tmpl w:val="2E7223AE"/>
    <w:name w:val="WW8Num33"/>
    <w:lvl w:ilvl="0">
      <w:start w:val="21"/>
      <w:numFmt w:val="decimal"/>
      <w:lvlText w:val="%1"/>
      <w:lvlJc w:val="left"/>
      <w:pPr>
        <w:tabs>
          <w:tab w:val="num" w:pos="0"/>
        </w:tabs>
        <w:ind w:left="444" w:hanging="444"/>
      </w:pPr>
      <w:rPr>
        <w:rFonts w:cs="Times New Roman"/>
      </w:rPr>
    </w:lvl>
    <w:lvl w:ilvl="1">
      <w:start w:val="1"/>
      <w:numFmt w:val="decimal"/>
      <w:lvlText w:val="%1.%2"/>
      <w:lvlJc w:val="left"/>
      <w:pPr>
        <w:tabs>
          <w:tab w:val="num" w:pos="0"/>
        </w:tabs>
        <w:ind w:left="444" w:hanging="444"/>
      </w:pPr>
      <w:rPr>
        <w:rFonts w:ascii="Cambria" w:hAnsi="Cambria" w:cs="Cambria" w:hint="default"/>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5" w15:restartNumberingAfterBreak="0">
    <w:nsid w:val="00000022"/>
    <w:multiLevelType w:val="multilevel"/>
    <w:tmpl w:val="00000022"/>
    <w:name w:val="WW8Num34"/>
    <w:lvl w:ilvl="0">
      <w:start w:val="23"/>
      <w:numFmt w:val="decimal"/>
      <w:lvlText w:val="%1"/>
      <w:lvlJc w:val="left"/>
      <w:pPr>
        <w:tabs>
          <w:tab w:val="num" w:pos="0"/>
        </w:tabs>
        <w:ind w:left="444" w:hanging="444"/>
      </w:pPr>
    </w:lvl>
    <w:lvl w:ilvl="1">
      <w:start w:val="1"/>
      <w:numFmt w:val="decimal"/>
      <w:lvlText w:val="%1.%2"/>
      <w:lvlJc w:val="left"/>
      <w:pPr>
        <w:tabs>
          <w:tab w:val="num" w:pos="0"/>
        </w:tabs>
        <w:ind w:left="1164" w:hanging="444"/>
      </w:pPr>
      <w:rPr>
        <w:rFonts w:cs="Cambria"/>
        <w:b/>
        <w:bCs/>
        <w:szCs w:val="10"/>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26" w15:restartNumberingAfterBreak="0">
    <w:nsid w:val="00000023"/>
    <w:multiLevelType w:val="multilevel"/>
    <w:tmpl w:val="BA783B4C"/>
    <w:name w:val="WW8Num35"/>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rPr>
        <w:rFonts w:ascii="Cambria" w:hAnsi="Cambria" w:cs="Cambria"/>
        <w:b w:val="0"/>
        <w:bCs/>
        <w:sz w:val="24"/>
        <w:szCs w:val="24"/>
      </w:rPr>
    </w:lvl>
    <w:lvl w:ilvl="2">
      <w:start w:val="1"/>
      <w:numFmt w:val="lowerRoman"/>
      <w:lvlText w:val="%2.%3."/>
      <w:lvlJc w:val="right"/>
      <w:pPr>
        <w:tabs>
          <w:tab w:val="num" w:pos="0"/>
        </w:tabs>
        <w:ind w:left="3861" w:hanging="180"/>
      </w:pPr>
    </w:lvl>
    <w:lvl w:ilvl="3">
      <w:start w:val="1"/>
      <w:numFmt w:val="decimal"/>
      <w:lvlText w:val="%2.%3.%4."/>
      <w:lvlJc w:val="left"/>
      <w:pPr>
        <w:tabs>
          <w:tab w:val="num" w:pos="0"/>
        </w:tabs>
        <w:ind w:left="4581" w:hanging="360"/>
      </w:pPr>
    </w:lvl>
    <w:lvl w:ilvl="4">
      <w:start w:val="1"/>
      <w:numFmt w:val="lowerLetter"/>
      <w:lvlText w:val="%2.%3.%4.%5."/>
      <w:lvlJc w:val="left"/>
      <w:pPr>
        <w:tabs>
          <w:tab w:val="num" w:pos="0"/>
        </w:tabs>
        <w:ind w:left="5301" w:hanging="360"/>
      </w:pPr>
    </w:lvl>
    <w:lvl w:ilvl="5">
      <w:start w:val="1"/>
      <w:numFmt w:val="lowerRoman"/>
      <w:lvlText w:val="%2.%3.%4.%5.%6."/>
      <w:lvlJc w:val="right"/>
      <w:pPr>
        <w:tabs>
          <w:tab w:val="num" w:pos="0"/>
        </w:tabs>
        <w:ind w:left="6021" w:hanging="180"/>
      </w:pPr>
    </w:lvl>
    <w:lvl w:ilvl="6">
      <w:start w:val="1"/>
      <w:numFmt w:val="decimal"/>
      <w:lvlText w:val="%2.%3.%4.%5.%6.%7."/>
      <w:lvlJc w:val="left"/>
      <w:pPr>
        <w:tabs>
          <w:tab w:val="num" w:pos="0"/>
        </w:tabs>
        <w:ind w:left="6741" w:hanging="360"/>
      </w:pPr>
    </w:lvl>
    <w:lvl w:ilvl="7">
      <w:start w:val="1"/>
      <w:numFmt w:val="lowerLetter"/>
      <w:lvlText w:val="%2.%3.%4.%5.%6.%7.%8."/>
      <w:lvlJc w:val="left"/>
      <w:pPr>
        <w:tabs>
          <w:tab w:val="num" w:pos="0"/>
        </w:tabs>
        <w:ind w:left="7461" w:hanging="360"/>
      </w:pPr>
    </w:lvl>
    <w:lvl w:ilvl="8">
      <w:start w:val="1"/>
      <w:numFmt w:val="lowerRoman"/>
      <w:lvlText w:val="%2.%3.%4.%5.%6.%7.%8.%9."/>
      <w:lvlJc w:val="right"/>
      <w:pPr>
        <w:tabs>
          <w:tab w:val="num" w:pos="0"/>
        </w:tabs>
        <w:ind w:left="8181" w:hanging="180"/>
      </w:pPr>
    </w:lvl>
  </w:abstractNum>
  <w:abstractNum w:abstractNumId="27" w15:restartNumberingAfterBreak="0">
    <w:nsid w:val="00000025"/>
    <w:multiLevelType w:val="multilevel"/>
    <w:tmpl w:val="00000025"/>
    <w:name w:val="WW8Num37"/>
    <w:lvl w:ilvl="0">
      <w:start w:val="1"/>
      <w:numFmt w:val="lowerLetter"/>
      <w:lvlText w:val="%1)"/>
      <w:lvlJc w:val="left"/>
      <w:pPr>
        <w:tabs>
          <w:tab w:val="num" w:pos="0"/>
        </w:tabs>
        <w:ind w:left="1854" w:hanging="360"/>
      </w:pPr>
    </w:lvl>
    <w:lvl w:ilvl="1">
      <w:start w:val="1"/>
      <w:numFmt w:val="lowerLetter"/>
      <w:lvlText w:val="%2."/>
      <w:lvlJc w:val="left"/>
      <w:pPr>
        <w:tabs>
          <w:tab w:val="num" w:pos="0"/>
        </w:tabs>
        <w:ind w:left="2574" w:hanging="360"/>
      </w:pPr>
      <w:rPr>
        <w:rFonts w:ascii="Cambria" w:hAnsi="Cambria" w:cs="Cambria"/>
        <w:b/>
        <w:sz w:val="24"/>
        <w:szCs w:val="24"/>
      </w:rPr>
    </w:lvl>
    <w:lvl w:ilvl="2">
      <w:start w:val="1"/>
      <w:numFmt w:val="lowerRoman"/>
      <w:lvlText w:val="%2.%3."/>
      <w:lvlJc w:val="right"/>
      <w:pPr>
        <w:tabs>
          <w:tab w:val="num" w:pos="0"/>
        </w:tabs>
        <w:ind w:left="3294" w:hanging="180"/>
      </w:pPr>
    </w:lvl>
    <w:lvl w:ilvl="3">
      <w:start w:val="1"/>
      <w:numFmt w:val="decimal"/>
      <w:lvlText w:val="%2.%3.%4."/>
      <w:lvlJc w:val="left"/>
      <w:pPr>
        <w:tabs>
          <w:tab w:val="num" w:pos="0"/>
        </w:tabs>
        <w:ind w:left="4014" w:hanging="360"/>
      </w:pPr>
    </w:lvl>
    <w:lvl w:ilvl="4">
      <w:start w:val="1"/>
      <w:numFmt w:val="lowerLetter"/>
      <w:lvlText w:val="%2.%3.%4.%5."/>
      <w:lvlJc w:val="left"/>
      <w:pPr>
        <w:tabs>
          <w:tab w:val="num" w:pos="0"/>
        </w:tabs>
        <w:ind w:left="4734" w:hanging="360"/>
      </w:pPr>
    </w:lvl>
    <w:lvl w:ilvl="5">
      <w:start w:val="1"/>
      <w:numFmt w:val="lowerRoman"/>
      <w:lvlText w:val="%2.%3.%4.%5.%6."/>
      <w:lvlJc w:val="right"/>
      <w:pPr>
        <w:tabs>
          <w:tab w:val="num" w:pos="0"/>
        </w:tabs>
        <w:ind w:left="5454" w:hanging="180"/>
      </w:pPr>
    </w:lvl>
    <w:lvl w:ilvl="6">
      <w:start w:val="1"/>
      <w:numFmt w:val="decimal"/>
      <w:lvlText w:val="%2.%3.%4.%5.%6.%7."/>
      <w:lvlJc w:val="left"/>
      <w:pPr>
        <w:tabs>
          <w:tab w:val="num" w:pos="0"/>
        </w:tabs>
        <w:ind w:left="6174" w:hanging="360"/>
      </w:pPr>
    </w:lvl>
    <w:lvl w:ilvl="7">
      <w:start w:val="1"/>
      <w:numFmt w:val="lowerLetter"/>
      <w:lvlText w:val="%2.%3.%4.%5.%6.%7.%8."/>
      <w:lvlJc w:val="left"/>
      <w:pPr>
        <w:tabs>
          <w:tab w:val="num" w:pos="0"/>
        </w:tabs>
        <w:ind w:left="6894" w:hanging="360"/>
      </w:pPr>
    </w:lvl>
    <w:lvl w:ilvl="8">
      <w:start w:val="1"/>
      <w:numFmt w:val="lowerRoman"/>
      <w:lvlText w:val="%2.%3.%4.%5.%6.%7.%8.%9."/>
      <w:lvlJc w:val="right"/>
      <w:pPr>
        <w:tabs>
          <w:tab w:val="num" w:pos="0"/>
        </w:tabs>
        <w:ind w:left="7614" w:hanging="180"/>
      </w:pPr>
    </w:lvl>
  </w:abstractNum>
  <w:abstractNum w:abstractNumId="28" w15:restartNumberingAfterBreak="0">
    <w:nsid w:val="00000026"/>
    <w:multiLevelType w:val="multilevel"/>
    <w:tmpl w:val="00000026"/>
    <w:name w:val="WW8Num38"/>
    <w:lvl w:ilvl="0">
      <w:start w:val="1"/>
      <w:numFmt w:val="bullet"/>
      <w:lvlText w:val=""/>
      <w:lvlJc w:val="left"/>
      <w:pPr>
        <w:tabs>
          <w:tab w:val="num" w:pos="0"/>
        </w:tabs>
        <w:ind w:left="1429" w:hanging="360"/>
      </w:pPr>
      <w:rPr>
        <w:rFonts w:ascii="Symbol" w:hAnsi="Symbol"/>
      </w:rPr>
    </w:lvl>
    <w:lvl w:ilvl="1">
      <w:start w:val="1"/>
      <w:numFmt w:val="bullet"/>
      <w:lvlText w:val="o"/>
      <w:lvlJc w:val="left"/>
      <w:pPr>
        <w:tabs>
          <w:tab w:val="num" w:pos="0"/>
        </w:tabs>
        <w:ind w:left="2149" w:hanging="360"/>
      </w:pPr>
      <w:rPr>
        <w:rFonts w:ascii="Courier New" w:hAnsi="Courier New" w:cs="Cambria"/>
        <w:b/>
        <w:bCs/>
        <w:color w:val="000000"/>
        <w:sz w:val="24"/>
        <w:szCs w:val="24"/>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cs="Cambria"/>
        <w:b/>
        <w:bCs/>
        <w:color w:val="000000"/>
        <w:sz w:val="24"/>
        <w:szCs w:val="24"/>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cs="Cambria"/>
        <w:b/>
        <w:bCs/>
        <w:color w:val="000000"/>
        <w:sz w:val="24"/>
        <w:szCs w:val="24"/>
      </w:rPr>
    </w:lvl>
    <w:lvl w:ilvl="8">
      <w:start w:val="1"/>
      <w:numFmt w:val="bullet"/>
      <w:lvlText w:val=""/>
      <w:lvlJc w:val="left"/>
      <w:pPr>
        <w:tabs>
          <w:tab w:val="num" w:pos="0"/>
        </w:tabs>
        <w:ind w:left="7189" w:hanging="360"/>
      </w:pPr>
      <w:rPr>
        <w:rFonts w:ascii="Wingdings" w:hAnsi="Wingdings"/>
      </w:rPr>
    </w:lvl>
  </w:abstractNum>
  <w:abstractNum w:abstractNumId="29" w15:restartNumberingAfterBreak="0">
    <w:nsid w:val="00000027"/>
    <w:multiLevelType w:val="multilevel"/>
    <w:tmpl w:val="00000027"/>
    <w:name w:val="WW8Num39"/>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rFonts w:cs="Cambria"/>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30" w15:restartNumberingAfterBreak="0">
    <w:nsid w:val="00000028"/>
    <w:multiLevelType w:val="multilevel"/>
    <w:tmpl w:val="41F8412E"/>
    <w:name w:val="WW8Num40"/>
    <w:lvl w:ilvl="0">
      <w:start w:val="25"/>
      <w:numFmt w:val="decimal"/>
      <w:lvlText w:val="%1."/>
      <w:lvlJc w:val="left"/>
      <w:pPr>
        <w:tabs>
          <w:tab w:val="num" w:pos="0"/>
        </w:tabs>
        <w:ind w:left="500" w:hanging="500"/>
      </w:pPr>
    </w:lvl>
    <w:lvl w:ilvl="1">
      <w:start w:val="1"/>
      <w:numFmt w:val="decimal"/>
      <w:lvlText w:val="%1.%2."/>
      <w:lvlJc w:val="left"/>
      <w:pPr>
        <w:tabs>
          <w:tab w:val="num" w:pos="0"/>
        </w:tabs>
        <w:ind w:left="720" w:hanging="720"/>
      </w:pPr>
      <w:rPr>
        <w:rFonts w:cs="Cambria"/>
        <w:b/>
        <w:bCs/>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1" w15:restartNumberingAfterBreak="0">
    <w:nsid w:val="00000029"/>
    <w:multiLevelType w:val="multilevel"/>
    <w:tmpl w:val="2EC80A94"/>
    <w:name w:val="WW8Num41"/>
    <w:lvl w:ilvl="0">
      <w:start w:val="5"/>
      <w:numFmt w:val="decimal"/>
      <w:lvlText w:val="%1."/>
      <w:lvlJc w:val="left"/>
      <w:pPr>
        <w:tabs>
          <w:tab w:val="num" w:pos="0"/>
        </w:tabs>
        <w:ind w:left="360" w:hanging="360"/>
      </w:pPr>
    </w:lvl>
    <w:lvl w:ilvl="1">
      <w:start w:val="1"/>
      <w:numFmt w:val="decimal"/>
      <w:lvlText w:val="%1.%2."/>
      <w:lvlJc w:val="left"/>
      <w:pPr>
        <w:tabs>
          <w:tab w:val="num" w:pos="0"/>
        </w:tabs>
        <w:ind w:left="720" w:hanging="720"/>
      </w:pPr>
      <w:rPr>
        <w:rFonts w:cs="Cambria"/>
        <w:b/>
        <w:bCs w:val="0"/>
        <w:color w:val="auto"/>
      </w:rPr>
    </w:lvl>
    <w:lvl w:ilvl="2">
      <w:start w:val="1"/>
      <w:numFmt w:val="decimal"/>
      <w:lvlText w:val="%1.%2.%3."/>
      <w:lvlJc w:val="left"/>
      <w:pPr>
        <w:tabs>
          <w:tab w:val="num" w:pos="0"/>
        </w:tabs>
        <w:ind w:left="720" w:hanging="720"/>
      </w:pPr>
      <w:rPr>
        <w:rFonts w:cs="Cambria"/>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2" w15:restartNumberingAfterBreak="0">
    <w:nsid w:val="0000002A"/>
    <w:multiLevelType w:val="multilevel"/>
    <w:tmpl w:val="667AF52A"/>
    <w:name w:val="WW8Num42"/>
    <w:lvl w:ilvl="0">
      <w:start w:val="1"/>
      <w:numFmt w:val="decimal"/>
      <w:lvlText w:val="%1)"/>
      <w:lvlJc w:val="left"/>
      <w:pPr>
        <w:tabs>
          <w:tab w:val="num" w:pos="632"/>
        </w:tabs>
        <w:ind w:left="1636" w:hanging="360"/>
      </w:pPr>
      <w:rPr>
        <w:rFonts w:cs="Cambria"/>
        <w:b/>
        <w:bCs/>
      </w:rPr>
    </w:lvl>
    <w:lvl w:ilvl="1">
      <w:start w:val="1"/>
      <w:numFmt w:val="lowerLetter"/>
      <w:lvlText w:val="%2)"/>
      <w:lvlJc w:val="left"/>
      <w:pPr>
        <w:tabs>
          <w:tab w:val="num" w:pos="119"/>
        </w:tabs>
        <w:ind w:left="2552" w:hanging="360"/>
      </w:pPr>
    </w:lvl>
    <w:lvl w:ilvl="2">
      <w:start w:val="1"/>
      <w:numFmt w:val="lowerRoman"/>
      <w:lvlText w:val="%2.%3."/>
      <w:lvlJc w:val="right"/>
      <w:pPr>
        <w:tabs>
          <w:tab w:val="num" w:pos="632"/>
        </w:tabs>
        <w:ind w:left="3785" w:hanging="180"/>
      </w:pPr>
    </w:lvl>
    <w:lvl w:ilvl="3">
      <w:start w:val="1"/>
      <w:numFmt w:val="decimal"/>
      <w:lvlText w:val="%2.%3.%4."/>
      <w:lvlJc w:val="left"/>
      <w:pPr>
        <w:tabs>
          <w:tab w:val="num" w:pos="632"/>
        </w:tabs>
        <w:ind w:left="4505" w:hanging="360"/>
      </w:pPr>
    </w:lvl>
    <w:lvl w:ilvl="4">
      <w:start w:val="1"/>
      <w:numFmt w:val="lowerLetter"/>
      <w:lvlText w:val="%2.%3.%4.%5."/>
      <w:lvlJc w:val="left"/>
      <w:pPr>
        <w:tabs>
          <w:tab w:val="num" w:pos="632"/>
        </w:tabs>
        <w:ind w:left="5225" w:hanging="360"/>
      </w:pPr>
    </w:lvl>
    <w:lvl w:ilvl="5">
      <w:start w:val="1"/>
      <w:numFmt w:val="lowerRoman"/>
      <w:lvlText w:val="%2.%3.%4.%5.%6."/>
      <w:lvlJc w:val="right"/>
      <w:pPr>
        <w:tabs>
          <w:tab w:val="num" w:pos="632"/>
        </w:tabs>
        <w:ind w:left="5945" w:hanging="180"/>
      </w:pPr>
    </w:lvl>
    <w:lvl w:ilvl="6">
      <w:start w:val="1"/>
      <w:numFmt w:val="decimal"/>
      <w:lvlText w:val="%2.%3.%4.%5.%6.%7."/>
      <w:lvlJc w:val="left"/>
      <w:pPr>
        <w:tabs>
          <w:tab w:val="num" w:pos="632"/>
        </w:tabs>
        <w:ind w:left="6665" w:hanging="360"/>
      </w:pPr>
    </w:lvl>
    <w:lvl w:ilvl="7">
      <w:start w:val="1"/>
      <w:numFmt w:val="lowerLetter"/>
      <w:lvlText w:val="%2.%3.%4.%5.%6.%7.%8."/>
      <w:lvlJc w:val="left"/>
      <w:pPr>
        <w:tabs>
          <w:tab w:val="num" w:pos="632"/>
        </w:tabs>
        <w:ind w:left="7385" w:hanging="360"/>
      </w:pPr>
    </w:lvl>
    <w:lvl w:ilvl="8">
      <w:start w:val="1"/>
      <w:numFmt w:val="lowerRoman"/>
      <w:lvlText w:val="%2.%3.%4.%5.%6.%7.%8.%9."/>
      <w:lvlJc w:val="right"/>
      <w:pPr>
        <w:tabs>
          <w:tab w:val="num" w:pos="632"/>
        </w:tabs>
        <w:ind w:left="8105" w:hanging="180"/>
      </w:pPr>
    </w:lvl>
  </w:abstractNum>
  <w:abstractNum w:abstractNumId="33" w15:restartNumberingAfterBreak="0">
    <w:nsid w:val="0000002B"/>
    <w:multiLevelType w:val="multilevel"/>
    <w:tmpl w:val="234C9F44"/>
    <w:name w:val="WW8Num43"/>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500" w:hanging="42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4" w15:restartNumberingAfterBreak="0">
    <w:nsid w:val="0000002C"/>
    <w:multiLevelType w:val="multilevel"/>
    <w:tmpl w:val="44142384"/>
    <w:name w:val="WW8Num44"/>
    <w:lvl w:ilvl="0">
      <w:start w:val="2"/>
      <w:numFmt w:val="decimal"/>
      <w:lvlText w:val="%1)"/>
      <w:lvlJc w:val="left"/>
      <w:pPr>
        <w:tabs>
          <w:tab w:val="num" w:pos="0"/>
        </w:tabs>
        <w:ind w:left="720" w:hanging="360"/>
      </w:pPr>
      <w:rPr>
        <w:rFonts w:ascii="Cambria" w:eastAsia="SimSun" w:hAnsi="Cambria" w:cs="Times New Roman" w:hint="default"/>
        <w:b/>
        <w:bCs/>
        <w:sz w:val="24"/>
        <w:szCs w:val="24"/>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5" w15:restartNumberingAfterBreak="0">
    <w:nsid w:val="0000002E"/>
    <w:multiLevelType w:val="multilevel"/>
    <w:tmpl w:val="EF2E3D50"/>
    <w:name w:val="WW8Num46"/>
    <w:lvl w:ilvl="0">
      <w:start w:val="17"/>
      <w:numFmt w:val="decimal"/>
      <w:lvlText w:val="%1."/>
      <w:lvlJc w:val="left"/>
      <w:pPr>
        <w:tabs>
          <w:tab w:val="num" w:pos="0"/>
        </w:tabs>
        <w:ind w:left="500" w:hanging="500"/>
      </w:pPr>
    </w:lvl>
    <w:lvl w:ilvl="1">
      <w:start w:val="2"/>
      <w:numFmt w:val="decimal"/>
      <w:lvlText w:val="%1.%2."/>
      <w:lvlJc w:val="left"/>
      <w:pPr>
        <w:tabs>
          <w:tab w:val="num" w:pos="0"/>
        </w:tabs>
        <w:ind w:left="720" w:hanging="720"/>
      </w:pPr>
      <w:rPr>
        <w:rFonts w:cs="Cambria"/>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6" w15:restartNumberingAfterBreak="0">
    <w:nsid w:val="00000030"/>
    <w:multiLevelType w:val="multilevel"/>
    <w:tmpl w:val="00000030"/>
    <w:name w:val="WW8Num48"/>
    <w:lvl w:ilvl="0">
      <w:start w:val="1"/>
      <w:numFmt w:val="lowerLetter"/>
      <w:lvlText w:val="%1)"/>
      <w:lvlJc w:val="left"/>
      <w:pPr>
        <w:tabs>
          <w:tab w:val="num" w:pos="0"/>
        </w:tabs>
        <w:ind w:left="1440" w:hanging="360"/>
      </w:pPr>
      <w:rPr>
        <w:rFonts w:cs="Cambria"/>
      </w:rPr>
    </w:lvl>
    <w:lvl w:ilvl="1">
      <w:start w:val="1"/>
      <w:numFmt w:val="lowerLetter"/>
      <w:lvlText w:val="%2."/>
      <w:lvlJc w:val="left"/>
      <w:pPr>
        <w:tabs>
          <w:tab w:val="num" w:pos="0"/>
        </w:tabs>
        <w:ind w:left="2160" w:hanging="360"/>
      </w:pPr>
      <w:rPr>
        <w:rFonts w:cs="Arial"/>
        <w:b/>
        <w:bCs w:val="0"/>
      </w:rPr>
    </w:lvl>
    <w:lvl w:ilvl="2">
      <w:start w:val="1"/>
      <w:numFmt w:val="lowerRoman"/>
      <w:lvlText w:val="%2.%3."/>
      <w:lvlJc w:val="right"/>
      <w:pPr>
        <w:tabs>
          <w:tab w:val="num" w:pos="0"/>
        </w:tabs>
        <w:ind w:left="2880" w:hanging="180"/>
      </w:pPr>
      <w:rPr>
        <w:rFonts w:cs="Arial"/>
      </w:rPr>
    </w:lvl>
    <w:lvl w:ilvl="3">
      <w:start w:val="1"/>
      <w:numFmt w:val="decimal"/>
      <w:lvlText w:val="%2.%3.%4."/>
      <w:lvlJc w:val="left"/>
      <w:pPr>
        <w:tabs>
          <w:tab w:val="num" w:pos="0"/>
        </w:tabs>
        <w:ind w:left="3600" w:hanging="360"/>
      </w:pPr>
    </w:lvl>
    <w:lvl w:ilvl="4">
      <w:start w:val="1"/>
      <w:numFmt w:val="lowerLetter"/>
      <w:lvlText w:val="%2.%3.%4.%5."/>
      <w:lvlJc w:val="left"/>
      <w:pPr>
        <w:tabs>
          <w:tab w:val="num" w:pos="0"/>
        </w:tabs>
        <w:ind w:left="4320" w:hanging="360"/>
      </w:pPr>
    </w:lvl>
    <w:lvl w:ilvl="5">
      <w:start w:val="1"/>
      <w:numFmt w:val="lowerRoman"/>
      <w:lvlText w:val="%2.%3.%4.%5.%6."/>
      <w:lvlJc w:val="right"/>
      <w:pPr>
        <w:tabs>
          <w:tab w:val="num" w:pos="0"/>
        </w:tabs>
        <w:ind w:left="5040" w:hanging="180"/>
      </w:pPr>
    </w:lvl>
    <w:lvl w:ilvl="6">
      <w:start w:val="1"/>
      <w:numFmt w:val="decimal"/>
      <w:lvlText w:val="%2.%3.%4.%5.%6.%7."/>
      <w:lvlJc w:val="left"/>
      <w:pPr>
        <w:tabs>
          <w:tab w:val="num" w:pos="0"/>
        </w:tabs>
        <w:ind w:left="5760" w:hanging="360"/>
      </w:pPr>
    </w:lvl>
    <w:lvl w:ilvl="7">
      <w:start w:val="1"/>
      <w:numFmt w:val="lowerLetter"/>
      <w:lvlText w:val="%2.%3.%4.%5.%6.%7.%8."/>
      <w:lvlJc w:val="left"/>
      <w:pPr>
        <w:tabs>
          <w:tab w:val="num" w:pos="0"/>
        </w:tabs>
        <w:ind w:left="6480" w:hanging="360"/>
      </w:pPr>
    </w:lvl>
    <w:lvl w:ilvl="8">
      <w:start w:val="1"/>
      <w:numFmt w:val="lowerRoman"/>
      <w:lvlText w:val="%2.%3.%4.%5.%6.%7.%8.%9."/>
      <w:lvlJc w:val="right"/>
      <w:pPr>
        <w:tabs>
          <w:tab w:val="num" w:pos="0"/>
        </w:tabs>
        <w:ind w:left="7200" w:hanging="180"/>
      </w:pPr>
    </w:lvl>
  </w:abstractNum>
  <w:abstractNum w:abstractNumId="37" w15:restartNumberingAfterBreak="0">
    <w:nsid w:val="00000032"/>
    <w:multiLevelType w:val="multilevel"/>
    <w:tmpl w:val="8DE62046"/>
    <w:name w:val="WW8Num50"/>
    <w:lvl w:ilvl="0">
      <w:start w:val="24"/>
      <w:numFmt w:val="decimal"/>
      <w:lvlText w:val="%1."/>
      <w:lvlJc w:val="left"/>
      <w:pPr>
        <w:tabs>
          <w:tab w:val="num" w:pos="0"/>
        </w:tabs>
        <w:ind w:left="500" w:hanging="500"/>
      </w:pPr>
      <w:rPr>
        <w:b w:val="0"/>
        <w:i/>
        <w:color w:val="000000"/>
        <w:sz w:val="24"/>
        <w:szCs w:val="24"/>
      </w:rPr>
    </w:lvl>
    <w:lvl w:ilvl="1">
      <w:start w:val="1"/>
      <w:numFmt w:val="decimal"/>
      <w:lvlText w:val="%1.%2."/>
      <w:lvlJc w:val="left"/>
      <w:pPr>
        <w:tabs>
          <w:tab w:val="num" w:pos="0"/>
        </w:tabs>
        <w:ind w:left="1429" w:hanging="720"/>
      </w:pPr>
      <w:rPr>
        <w:rFonts w:cs="Cambria"/>
        <w:b/>
        <w:bCs/>
        <w:i w:val="0"/>
        <w:iCs/>
        <w:sz w:val="24"/>
        <w:szCs w:val="24"/>
      </w:rPr>
    </w:lvl>
    <w:lvl w:ilvl="2">
      <w:start w:val="1"/>
      <w:numFmt w:val="decimal"/>
      <w:lvlText w:val="%1.%2.%3."/>
      <w:lvlJc w:val="left"/>
      <w:pPr>
        <w:tabs>
          <w:tab w:val="num" w:pos="0"/>
        </w:tabs>
        <w:ind w:left="2138" w:hanging="720"/>
      </w:pPr>
      <w:rPr>
        <w:b w:val="0"/>
        <w:i/>
        <w:color w:val="000000"/>
        <w:sz w:val="24"/>
        <w:szCs w:val="24"/>
      </w:rPr>
    </w:lvl>
    <w:lvl w:ilvl="3">
      <w:start w:val="1"/>
      <w:numFmt w:val="decimal"/>
      <w:lvlText w:val="%1.%2.%3.%4."/>
      <w:lvlJc w:val="left"/>
      <w:pPr>
        <w:tabs>
          <w:tab w:val="num" w:pos="0"/>
        </w:tabs>
        <w:ind w:left="3207" w:hanging="1080"/>
      </w:pPr>
      <w:rPr>
        <w:b w:val="0"/>
        <w:i/>
        <w:color w:val="000000"/>
        <w:sz w:val="24"/>
        <w:szCs w:val="24"/>
      </w:rPr>
    </w:lvl>
    <w:lvl w:ilvl="4">
      <w:start w:val="1"/>
      <w:numFmt w:val="decimal"/>
      <w:lvlText w:val="%1.%2.%3.%4.%5."/>
      <w:lvlJc w:val="left"/>
      <w:pPr>
        <w:tabs>
          <w:tab w:val="num" w:pos="0"/>
        </w:tabs>
        <w:ind w:left="3916" w:hanging="1080"/>
      </w:pPr>
      <w:rPr>
        <w:b w:val="0"/>
        <w:i/>
        <w:color w:val="000000"/>
        <w:sz w:val="24"/>
        <w:szCs w:val="24"/>
      </w:rPr>
    </w:lvl>
    <w:lvl w:ilvl="5">
      <w:start w:val="1"/>
      <w:numFmt w:val="decimal"/>
      <w:lvlText w:val="%1.%2.%3.%4.%5.%6."/>
      <w:lvlJc w:val="left"/>
      <w:pPr>
        <w:tabs>
          <w:tab w:val="num" w:pos="0"/>
        </w:tabs>
        <w:ind w:left="4985" w:hanging="1440"/>
      </w:pPr>
      <w:rPr>
        <w:b w:val="0"/>
        <w:i/>
        <w:color w:val="000000"/>
        <w:sz w:val="24"/>
        <w:szCs w:val="24"/>
      </w:rPr>
    </w:lvl>
    <w:lvl w:ilvl="6">
      <w:start w:val="1"/>
      <w:numFmt w:val="decimal"/>
      <w:lvlText w:val="%1.%2.%3.%4.%5.%6.%7."/>
      <w:lvlJc w:val="left"/>
      <w:pPr>
        <w:tabs>
          <w:tab w:val="num" w:pos="0"/>
        </w:tabs>
        <w:ind w:left="5694" w:hanging="1440"/>
      </w:pPr>
      <w:rPr>
        <w:b w:val="0"/>
        <w:i/>
        <w:color w:val="000000"/>
        <w:sz w:val="24"/>
        <w:szCs w:val="24"/>
      </w:rPr>
    </w:lvl>
    <w:lvl w:ilvl="7">
      <w:start w:val="1"/>
      <w:numFmt w:val="decimal"/>
      <w:lvlText w:val="%1.%2.%3.%4.%5.%6.%7.%8."/>
      <w:lvlJc w:val="left"/>
      <w:pPr>
        <w:tabs>
          <w:tab w:val="num" w:pos="0"/>
        </w:tabs>
        <w:ind w:left="6763" w:hanging="1800"/>
      </w:pPr>
      <w:rPr>
        <w:b w:val="0"/>
        <w:i/>
        <w:color w:val="000000"/>
        <w:sz w:val="24"/>
        <w:szCs w:val="24"/>
      </w:rPr>
    </w:lvl>
    <w:lvl w:ilvl="8">
      <w:start w:val="1"/>
      <w:numFmt w:val="decimal"/>
      <w:lvlText w:val="%1.%2.%3.%4.%5.%6.%7.%8.%9."/>
      <w:lvlJc w:val="left"/>
      <w:pPr>
        <w:tabs>
          <w:tab w:val="num" w:pos="0"/>
        </w:tabs>
        <w:ind w:left="7472" w:hanging="1800"/>
      </w:pPr>
      <w:rPr>
        <w:b w:val="0"/>
        <w:i/>
        <w:color w:val="000000"/>
        <w:sz w:val="24"/>
        <w:szCs w:val="24"/>
      </w:rPr>
    </w:lvl>
  </w:abstractNum>
  <w:abstractNum w:abstractNumId="38" w15:restartNumberingAfterBreak="0">
    <w:nsid w:val="00000034"/>
    <w:multiLevelType w:val="multilevel"/>
    <w:tmpl w:val="B78AA01E"/>
    <w:name w:val="WW8Num52"/>
    <w:lvl w:ilvl="0">
      <w:start w:val="6"/>
      <w:numFmt w:val="decimal"/>
      <w:lvlText w:val="%1"/>
      <w:lvlJc w:val="left"/>
      <w:pPr>
        <w:tabs>
          <w:tab w:val="num" w:pos="0"/>
        </w:tabs>
        <w:ind w:left="520" w:hanging="520"/>
      </w:pPr>
      <w:rPr>
        <w:rFonts w:cs="Arial"/>
        <w:b/>
        <w:bCs/>
        <w:sz w:val="24"/>
        <w:szCs w:val="24"/>
      </w:rPr>
    </w:lvl>
    <w:lvl w:ilvl="1">
      <w:start w:val="1"/>
      <w:numFmt w:val="decimal"/>
      <w:lvlText w:val="%1.%2"/>
      <w:lvlJc w:val="left"/>
      <w:pPr>
        <w:tabs>
          <w:tab w:val="num" w:pos="0"/>
        </w:tabs>
        <w:ind w:left="875" w:hanging="520"/>
      </w:pPr>
    </w:lvl>
    <w:lvl w:ilvl="2">
      <w:start w:val="4"/>
      <w:numFmt w:val="decimal"/>
      <w:lvlText w:val="%1.%2.%3"/>
      <w:lvlJc w:val="left"/>
      <w:pPr>
        <w:tabs>
          <w:tab w:val="num" w:pos="0"/>
        </w:tabs>
        <w:ind w:left="1430" w:hanging="720"/>
      </w:pPr>
      <w:rPr>
        <w:b/>
        <w:bCs w:val="0"/>
        <w:i w:val="0"/>
        <w:iCs/>
      </w:rPr>
    </w:lvl>
    <w:lvl w:ilvl="3">
      <w:start w:val="1"/>
      <w:numFmt w:val="decimal"/>
      <w:lvlText w:val="%1.%2.%3.%4"/>
      <w:lvlJc w:val="left"/>
      <w:pPr>
        <w:tabs>
          <w:tab w:val="num" w:pos="0"/>
        </w:tabs>
        <w:ind w:left="2145" w:hanging="1080"/>
      </w:pPr>
    </w:lvl>
    <w:lvl w:ilvl="4">
      <w:start w:val="1"/>
      <w:numFmt w:val="decimal"/>
      <w:lvlText w:val="%1.%2.%3.%4.%5"/>
      <w:lvlJc w:val="left"/>
      <w:pPr>
        <w:tabs>
          <w:tab w:val="num" w:pos="0"/>
        </w:tabs>
        <w:ind w:left="2500" w:hanging="1080"/>
      </w:pPr>
    </w:lvl>
    <w:lvl w:ilvl="5">
      <w:start w:val="1"/>
      <w:numFmt w:val="decimal"/>
      <w:lvlText w:val="%1.%2.%3.%4.%5.%6"/>
      <w:lvlJc w:val="left"/>
      <w:pPr>
        <w:tabs>
          <w:tab w:val="num" w:pos="0"/>
        </w:tabs>
        <w:ind w:left="3215" w:hanging="1440"/>
      </w:pPr>
    </w:lvl>
    <w:lvl w:ilvl="6">
      <w:start w:val="1"/>
      <w:numFmt w:val="decimal"/>
      <w:lvlText w:val="%1.%2.%3.%4.%5.%6.%7"/>
      <w:lvlJc w:val="left"/>
      <w:pPr>
        <w:tabs>
          <w:tab w:val="num" w:pos="0"/>
        </w:tabs>
        <w:ind w:left="3570" w:hanging="1440"/>
      </w:pPr>
    </w:lvl>
    <w:lvl w:ilvl="7">
      <w:start w:val="1"/>
      <w:numFmt w:val="decimal"/>
      <w:lvlText w:val="%1.%2.%3.%4.%5.%6.%7.%8"/>
      <w:lvlJc w:val="left"/>
      <w:pPr>
        <w:tabs>
          <w:tab w:val="num" w:pos="0"/>
        </w:tabs>
        <w:ind w:left="4285" w:hanging="1800"/>
      </w:pPr>
    </w:lvl>
    <w:lvl w:ilvl="8">
      <w:start w:val="1"/>
      <w:numFmt w:val="decimal"/>
      <w:lvlText w:val="%1.%2.%3.%4.%5.%6.%7.%8.%9"/>
      <w:lvlJc w:val="left"/>
      <w:pPr>
        <w:tabs>
          <w:tab w:val="num" w:pos="0"/>
        </w:tabs>
        <w:ind w:left="4640" w:hanging="1800"/>
      </w:pPr>
    </w:lvl>
  </w:abstractNum>
  <w:abstractNum w:abstractNumId="39" w15:restartNumberingAfterBreak="0">
    <w:nsid w:val="00000036"/>
    <w:multiLevelType w:val="multilevel"/>
    <w:tmpl w:val="7C1E28AC"/>
    <w:name w:val="WW8Num54"/>
    <w:lvl w:ilvl="0">
      <w:start w:val="13"/>
      <w:numFmt w:val="decimal"/>
      <w:lvlText w:val="%1."/>
      <w:lvlJc w:val="left"/>
      <w:pPr>
        <w:tabs>
          <w:tab w:val="num" w:pos="0"/>
        </w:tabs>
        <w:ind w:left="500" w:hanging="500"/>
      </w:pPr>
      <w:rPr>
        <w:rFonts w:ascii="Cambria" w:hAnsi="Cambria" w:cs="Cambria"/>
        <w:sz w:val="24"/>
        <w:szCs w:val="24"/>
      </w:rPr>
    </w:lvl>
    <w:lvl w:ilvl="1">
      <w:start w:val="1"/>
      <w:numFmt w:val="decimal"/>
      <w:lvlText w:val="%1.%2."/>
      <w:lvlJc w:val="left"/>
      <w:pPr>
        <w:tabs>
          <w:tab w:val="num" w:pos="0"/>
        </w:tabs>
        <w:ind w:left="720" w:hanging="720"/>
      </w:pPr>
      <w:rPr>
        <w:rFonts w:ascii="Cambria" w:hAnsi="Cambria" w:cs="Cambria"/>
        <w:b/>
        <w:bCs/>
        <w:i w:val="0"/>
        <w:i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rPr>
        <w:rFonts w:ascii="Cambria" w:hAnsi="Cambria" w:cs="Cambria"/>
        <w:sz w:val="24"/>
        <w:szCs w:val="24"/>
      </w:rPr>
    </w:lvl>
    <w:lvl w:ilvl="4">
      <w:start w:val="1"/>
      <w:numFmt w:val="decimal"/>
      <w:lvlText w:val="%1.%2.%3.%4.%5."/>
      <w:lvlJc w:val="left"/>
      <w:pPr>
        <w:tabs>
          <w:tab w:val="num" w:pos="0"/>
        </w:tabs>
        <w:ind w:left="1080" w:hanging="1080"/>
      </w:pPr>
      <w:rPr>
        <w:rFonts w:ascii="Cambria" w:hAnsi="Cambria" w:cs="Cambria"/>
        <w:sz w:val="24"/>
        <w:szCs w:val="24"/>
      </w:rPr>
    </w:lvl>
    <w:lvl w:ilvl="5">
      <w:start w:val="1"/>
      <w:numFmt w:val="decimal"/>
      <w:lvlText w:val="%1.%2.%3.%4.%5.%6."/>
      <w:lvlJc w:val="left"/>
      <w:pPr>
        <w:tabs>
          <w:tab w:val="num" w:pos="0"/>
        </w:tabs>
        <w:ind w:left="1440" w:hanging="1440"/>
      </w:pPr>
      <w:rPr>
        <w:rFonts w:ascii="Cambria" w:hAnsi="Cambria" w:cs="Cambria"/>
        <w:sz w:val="24"/>
        <w:szCs w:val="24"/>
      </w:rPr>
    </w:lvl>
    <w:lvl w:ilvl="6">
      <w:start w:val="1"/>
      <w:numFmt w:val="decimal"/>
      <w:lvlText w:val="%1.%2.%3.%4.%5.%6.%7."/>
      <w:lvlJc w:val="left"/>
      <w:pPr>
        <w:tabs>
          <w:tab w:val="num" w:pos="0"/>
        </w:tabs>
        <w:ind w:left="1440" w:hanging="1440"/>
      </w:pPr>
      <w:rPr>
        <w:rFonts w:ascii="Cambria" w:hAnsi="Cambria" w:cs="Cambria"/>
        <w:sz w:val="24"/>
        <w:szCs w:val="24"/>
      </w:rPr>
    </w:lvl>
    <w:lvl w:ilvl="7">
      <w:start w:val="1"/>
      <w:numFmt w:val="decimal"/>
      <w:lvlText w:val="%1.%2.%3.%4.%5.%6.%7.%8."/>
      <w:lvlJc w:val="left"/>
      <w:pPr>
        <w:tabs>
          <w:tab w:val="num" w:pos="0"/>
        </w:tabs>
        <w:ind w:left="1800" w:hanging="1800"/>
      </w:pPr>
      <w:rPr>
        <w:rFonts w:ascii="Cambria" w:hAnsi="Cambria" w:cs="Cambria"/>
        <w:sz w:val="24"/>
        <w:szCs w:val="24"/>
      </w:rPr>
    </w:lvl>
    <w:lvl w:ilvl="8">
      <w:start w:val="1"/>
      <w:numFmt w:val="decimal"/>
      <w:lvlText w:val="%1.%2.%3.%4.%5.%6.%7.%8.%9."/>
      <w:lvlJc w:val="left"/>
      <w:pPr>
        <w:tabs>
          <w:tab w:val="num" w:pos="0"/>
        </w:tabs>
        <w:ind w:left="1800" w:hanging="1800"/>
      </w:pPr>
      <w:rPr>
        <w:rFonts w:ascii="Cambria" w:hAnsi="Cambria" w:cs="Cambria"/>
        <w:sz w:val="24"/>
        <w:szCs w:val="24"/>
      </w:rPr>
    </w:lvl>
  </w:abstractNum>
  <w:abstractNum w:abstractNumId="40" w15:restartNumberingAfterBreak="0">
    <w:nsid w:val="0000003C"/>
    <w:multiLevelType w:val="multilevel"/>
    <w:tmpl w:val="0000003C"/>
    <w:name w:val="WW8Num60"/>
    <w:lvl w:ilvl="0">
      <w:start w:val="1"/>
      <w:numFmt w:val="decimal"/>
      <w:lvlText w:val="%1)"/>
      <w:lvlJc w:val="left"/>
      <w:pPr>
        <w:tabs>
          <w:tab w:val="num" w:pos="0"/>
        </w:tabs>
        <w:ind w:left="720" w:hanging="360"/>
      </w:pPr>
      <w:rPr>
        <w:rFonts w:ascii="Cambria" w:hAnsi="Cambria" w:cs="Times New Roman"/>
        <w:sz w:val="24"/>
        <w:szCs w:val="24"/>
      </w:rPr>
    </w:lvl>
    <w:lvl w:ilvl="1">
      <w:start w:val="1"/>
      <w:numFmt w:val="decimal"/>
      <w:lvlText w:val="%2."/>
      <w:lvlJc w:val="left"/>
      <w:pPr>
        <w:tabs>
          <w:tab w:val="num" w:pos="0"/>
        </w:tabs>
        <w:ind w:left="1440" w:hanging="360"/>
      </w:pPr>
      <w:rPr>
        <w:rFonts w:ascii="Cambria" w:hAnsi="Cambria" w:cs="Times New Roman" w:hint="default"/>
        <w:b/>
        <w:sz w:val="24"/>
        <w:szCs w:val="24"/>
      </w:rPr>
    </w:lvl>
    <w:lvl w:ilvl="2">
      <w:start w:val="1"/>
      <w:numFmt w:val="lowerRoman"/>
      <w:lvlText w:val="%3."/>
      <w:lvlJc w:val="right"/>
      <w:pPr>
        <w:tabs>
          <w:tab w:val="num" w:pos="0"/>
        </w:tabs>
        <w:ind w:left="2160" w:hanging="180"/>
      </w:pPr>
      <w:rPr>
        <w:rFonts w:ascii="Cambria" w:hAnsi="Cambria" w:cs="Times New Roman"/>
        <w:sz w:val="24"/>
        <w:szCs w:val="24"/>
      </w:rPr>
    </w:lvl>
    <w:lvl w:ilvl="3">
      <w:start w:val="1"/>
      <w:numFmt w:val="decimal"/>
      <w:lvlText w:val="%4."/>
      <w:lvlJc w:val="left"/>
      <w:pPr>
        <w:tabs>
          <w:tab w:val="num" w:pos="0"/>
        </w:tabs>
        <w:ind w:left="2880" w:hanging="360"/>
      </w:pPr>
      <w:rPr>
        <w:rFonts w:ascii="Cambria" w:hAnsi="Cambria" w:cs="Times New Roman"/>
        <w:sz w:val="24"/>
        <w:szCs w:val="24"/>
      </w:rPr>
    </w:lvl>
    <w:lvl w:ilvl="4">
      <w:start w:val="1"/>
      <w:numFmt w:val="lowerLetter"/>
      <w:lvlText w:val="%5."/>
      <w:lvlJc w:val="left"/>
      <w:pPr>
        <w:tabs>
          <w:tab w:val="num" w:pos="0"/>
        </w:tabs>
        <w:ind w:left="3600" w:hanging="360"/>
      </w:pPr>
      <w:rPr>
        <w:rFonts w:ascii="Cambria" w:hAnsi="Cambria" w:cs="Times New Roman"/>
        <w:sz w:val="24"/>
        <w:szCs w:val="24"/>
      </w:rPr>
    </w:lvl>
    <w:lvl w:ilvl="5">
      <w:start w:val="1"/>
      <w:numFmt w:val="lowerRoman"/>
      <w:lvlText w:val="%6."/>
      <w:lvlJc w:val="right"/>
      <w:pPr>
        <w:tabs>
          <w:tab w:val="num" w:pos="0"/>
        </w:tabs>
        <w:ind w:left="4320" w:hanging="180"/>
      </w:pPr>
      <w:rPr>
        <w:rFonts w:ascii="Cambria" w:hAnsi="Cambria" w:cs="Times New Roman"/>
        <w:sz w:val="24"/>
        <w:szCs w:val="24"/>
      </w:rPr>
    </w:lvl>
    <w:lvl w:ilvl="6">
      <w:start w:val="1"/>
      <w:numFmt w:val="decimal"/>
      <w:lvlText w:val="%7."/>
      <w:lvlJc w:val="left"/>
      <w:pPr>
        <w:tabs>
          <w:tab w:val="num" w:pos="0"/>
        </w:tabs>
        <w:ind w:left="5040" w:hanging="360"/>
      </w:pPr>
      <w:rPr>
        <w:rFonts w:ascii="Cambria" w:hAnsi="Cambria" w:cs="Times New Roman"/>
        <w:sz w:val="24"/>
        <w:szCs w:val="24"/>
      </w:rPr>
    </w:lvl>
    <w:lvl w:ilvl="7">
      <w:start w:val="1"/>
      <w:numFmt w:val="lowerLetter"/>
      <w:lvlText w:val="%8."/>
      <w:lvlJc w:val="left"/>
      <w:pPr>
        <w:tabs>
          <w:tab w:val="num" w:pos="0"/>
        </w:tabs>
        <w:ind w:left="5760" w:hanging="360"/>
      </w:pPr>
      <w:rPr>
        <w:rFonts w:ascii="Cambria" w:hAnsi="Cambria" w:cs="Times New Roman"/>
        <w:sz w:val="24"/>
        <w:szCs w:val="24"/>
      </w:rPr>
    </w:lvl>
    <w:lvl w:ilvl="8">
      <w:start w:val="1"/>
      <w:numFmt w:val="lowerRoman"/>
      <w:lvlText w:val="%9."/>
      <w:lvlJc w:val="right"/>
      <w:pPr>
        <w:tabs>
          <w:tab w:val="num" w:pos="0"/>
        </w:tabs>
        <w:ind w:left="6480" w:hanging="180"/>
      </w:pPr>
      <w:rPr>
        <w:rFonts w:ascii="Cambria" w:hAnsi="Cambria" w:cs="Times New Roman"/>
        <w:sz w:val="24"/>
        <w:szCs w:val="24"/>
      </w:rPr>
    </w:lvl>
  </w:abstractNum>
  <w:abstractNum w:abstractNumId="41" w15:restartNumberingAfterBreak="0">
    <w:nsid w:val="0000003E"/>
    <w:multiLevelType w:val="multilevel"/>
    <w:tmpl w:val="62ACCA02"/>
    <w:name w:val="WW8Num62"/>
    <w:lvl w:ilvl="0">
      <w:start w:val="1"/>
      <w:numFmt w:val="decimal"/>
      <w:lvlText w:val="%1)"/>
      <w:lvlJc w:val="left"/>
      <w:pPr>
        <w:tabs>
          <w:tab w:val="num" w:pos="720"/>
        </w:tabs>
        <w:ind w:left="720" w:hanging="360"/>
      </w:pPr>
      <w:rPr>
        <w:rFonts w:eastAsia="Times New Roman" w:cs="Arial"/>
        <w:b w:val="0"/>
        <w:bCs/>
        <w:i/>
        <w:iCs/>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2" w15:restartNumberingAfterBreak="0">
    <w:nsid w:val="0000003F"/>
    <w:multiLevelType w:val="multilevel"/>
    <w:tmpl w:val="0000003F"/>
    <w:name w:val="WW8Num63"/>
    <w:lvl w:ilvl="0">
      <w:start w:val="2"/>
      <w:numFmt w:val="decimal"/>
      <w:lvlText w:val="%1)"/>
      <w:lvlJc w:val="left"/>
      <w:pPr>
        <w:tabs>
          <w:tab w:val="num" w:pos="720"/>
        </w:tabs>
        <w:ind w:left="720" w:hanging="360"/>
      </w:pPr>
      <w:rPr>
        <w:rFonts w:eastAsia="Times New Roman" w:cs="Arial"/>
        <w:b w:val="0"/>
        <w:bCs w:val="0"/>
      </w:rPr>
    </w:lvl>
    <w:lvl w:ilvl="1">
      <w:start w:val="2"/>
      <w:numFmt w:val="decimal"/>
      <w:lvlText w:val="%2)"/>
      <w:lvlJc w:val="left"/>
      <w:pPr>
        <w:tabs>
          <w:tab w:val="num" w:pos="1080"/>
        </w:tabs>
        <w:ind w:left="1080" w:hanging="360"/>
      </w:pPr>
    </w:lvl>
    <w:lvl w:ilvl="2">
      <w:start w:val="2"/>
      <w:numFmt w:val="decimal"/>
      <w:lvlText w:val="%3)"/>
      <w:lvlJc w:val="left"/>
      <w:pPr>
        <w:tabs>
          <w:tab w:val="num" w:pos="1440"/>
        </w:tabs>
        <w:ind w:left="1440" w:hanging="360"/>
      </w:pPr>
    </w:lvl>
    <w:lvl w:ilvl="3">
      <w:start w:val="2"/>
      <w:numFmt w:val="decimal"/>
      <w:lvlText w:val="%4)"/>
      <w:lvlJc w:val="left"/>
      <w:pPr>
        <w:tabs>
          <w:tab w:val="num" w:pos="1800"/>
        </w:tabs>
        <w:ind w:left="1800" w:hanging="360"/>
      </w:pPr>
    </w:lvl>
    <w:lvl w:ilvl="4">
      <w:start w:val="2"/>
      <w:numFmt w:val="decimal"/>
      <w:lvlText w:val="%5)"/>
      <w:lvlJc w:val="left"/>
      <w:pPr>
        <w:tabs>
          <w:tab w:val="num" w:pos="2160"/>
        </w:tabs>
        <w:ind w:left="2160" w:hanging="360"/>
      </w:pPr>
    </w:lvl>
    <w:lvl w:ilvl="5">
      <w:start w:val="2"/>
      <w:numFmt w:val="decimal"/>
      <w:lvlText w:val="%6)"/>
      <w:lvlJc w:val="left"/>
      <w:pPr>
        <w:tabs>
          <w:tab w:val="num" w:pos="2520"/>
        </w:tabs>
        <w:ind w:left="2520" w:hanging="360"/>
      </w:pPr>
    </w:lvl>
    <w:lvl w:ilvl="6">
      <w:start w:val="2"/>
      <w:numFmt w:val="decimal"/>
      <w:lvlText w:val="%7)"/>
      <w:lvlJc w:val="left"/>
      <w:pPr>
        <w:tabs>
          <w:tab w:val="num" w:pos="2880"/>
        </w:tabs>
        <w:ind w:left="2880" w:hanging="360"/>
      </w:pPr>
    </w:lvl>
    <w:lvl w:ilvl="7">
      <w:start w:val="2"/>
      <w:numFmt w:val="decimal"/>
      <w:lvlText w:val="%8)"/>
      <w:lvlJc w:val="left"/>
      <w:pPr>
        <w:tabs>
          <w:tab w:val="num" w:pos="3240"/>
        </w:tabs>
        <w:ind w:left="3240" w:hanging="360"/>
      </w:pPr>
    </w:lvl>
    <w:lvl w:ilvl="8">
      <w:start w:val="2"/>
      <w:numFmt w:val="decimal"/>
      <w:lvlText w:val="%9)"/>
      <w:lvlJc w:val="left"/>
      <w:pPr>
        <w:tabs>
          <w:tab w:val="num" w:pos="3600"/>
        </w:tabs>
        <w:ind w:left="3600" w:hanging="360"/>
      </w:pPr>
    </w:lvl>
  </w:abstractNum>
  <w:abstractNum w:abstractNumId="43" w15:restartNumberingAfterBreak="0">
    <w:nsid w:val="00000040"/>
    <w:multiLevelType w:val="multilevel"/>
    <w:tmpl w:val="00000040"/>
    <w:name w:val="WW8Num64"/>
    <w:lvl w:ilvl="0">
      <w:start w:val="1"/>
      <w:numFmt w:val="decimal"/>
      <w:lvlText w:val="%1)"/>
      <w:lvlJc w:val="left"/>
      <w:pPr>
        <w:tabs>
          <w:tab w:val="num" w:pos="720"/>
        </w:tabs>
        <w:ind w:left="720" w:hanging="360"/>
      </w:pPr>
      <w:rPr>
        <w:rFonts w:eastAsia="SimSun" w:cs="Helvetica"/>
        <w:bCs/>
        <w:color w:val="000000"/>
      </w:rPr>
    </w:lvl>
    <w:lvl w:ilvl="1">
      <w:start w:val="1"/>
      <w:numFmt w:val="decimal"/>
      <w:lvlText w:val="%2)"/>
      <w:lvlJc w:val="left"/>
      <w:pPr>
        <w:tabs>
          <w:tab w:val="num" w:pos="1080"/>
        </w:tabs>
        <w:ind w:left="1080" w:hanging="360"/>
      </w:pPr>
      <w:rPr>
        <w:rFonts w:ascii="Courier New" w:hAnsi="Courier New" w:cs="Courier New"/>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Symbol" w:hAnsi="Symbol" w:cs="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rPr>
        <w:rFonts w:ascii="Wingdings" w:hAnsi="Wingdings" w:cs="Wingdings"/>
      </w:r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4" w15:restartNumberingAfterBreak="0">
    <w:nsid w:val="00000041"/>
    <w:multiLevelType w:val="multilevel"/>
    <w:tmpl w:val="00000041"/>
    <w:name w:val="WW8Num65"/>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rPr>
        <w:rFonts w:ascii="Cambria" w:hAnsi="Cambria" w:cs="Cambria"/>
        <w:sz w:val="24"/>
        <w:szCs w:val="24"/>
      </w:r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5" w15:restartNumberingAfterBreak="0">
    <w:nsid w:val="00000043"/>
    <w:multiLevelType w:val="multilevel"/>
    <w:tmpl w:val="273EBD82"/>
    <w:name w:val="WW8Num67"/>
    <w:lvl w:ilvl="0">
      <w:start w:val="1"/>
      <w:numFmt w:val="decimal"/>
      <w:lvlText w:val="%1)"/>
      <w:lvlJc w:val="left"/>
      <w:pPr>
        <w:tabs>
          <w:tab w:val="num" w:pos="720"/>
        </w:tabs>
        <w:ind w:left="720" w:hanging="360"/>
      </w:pPr>
      <w:rPr>
        <w:rFonts w:ascii="Cambria" w:hAnsi="Cambria" w:cs="OpenSymbol" w:hint="default"/>
      </w:rPr>
    </w:lvl>
    <w:lvl w:ilvl="1">
      <w:start w:val="1"/>
      <w:numFmt w:val="decimal"/>
      <w:lvlText w:val="%2)"/>
      <w:lvlJc w:val="left"/>
      <w:pPr>
        <w:tabs>
          <w:tab w:val="num" w:pos="1080"/>
        </w:tabs>
        <w:ind w:left="1080" w:hanging="360"/>
      </w:pPr>
      <w:rPr>
        <w:rFonts w:ascii="OpenSymbol" w:hAnsi="OpenSymbol" w:cs="OpenSymbol"/>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6" w15:restartNumberingAfterBreak="0">
    <w:nsid w:val="00000046"/>
    <w:multiLevelType w:val="multilevel"/>
    <w:tmpl w:val="00000046"/>
    <w:name w:val="WW8Num70"/>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7" w15:restartNumberingAfterBreak="0">
    <w:nsid w:val="00000056"/>
    <w:multiLevelType w:val="singleLevel"/>
    <w:tmpl w:val="00000056"/>
    <w:name w:val="WW8Num86"/>
    <w:lvl w:ilvl="0">
      <w:start w:val="1"/>
      <w:numFmt w:val="decimal"/>
      <w:lvlText w:val="%1)"/>
      <w:lvlJc w:val="left"/>
      <w:pPr>
        <w:tabs>
          <w:tab w:val="num" w:pos="-2410"/>
        </w:tabs>
        <w:ind w:left="786" w:hanging="360"/>
      </w:pPr>
      <w:rPr>
        <w:rFonts w:ascii="Cambria" w:hAnsi="Cambria" w:cs="Times New Roman"/>
        <w:b w:val="0"/>
        <w:sz w:val="24"/>
        <w:szCs w:val="24"/>
      </w:rPr>
    </w:lvl>
  </w:abstractNum>
  <w:abstractNum w:abstractNumId="48" w15:restartNumberingAfterBreak="0">
    <w:nsid w:val="019735EB"/>
    <w:multiLevelType w:val="hybridMultilevel"/>
    <w:tmpl w:val="77E8614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9" w15:restartNumberingAfterBreak="0">
    <w:nsid w:val="02505309"/>
    <w:multiLevelType w:val="multilevel"/>
    <w:tmpl w:val="FCDC2D4A"/>
    <w:lvl w:ilvl="0">
      <w:start w:val="13"/>
      <w:numFmt w:val="decimal"/>
      <w:lvlText w:val="%1."/>
      <w:lvlJc w:val="left"/>
      <w:pPr>
        <w:ind w:left="500" w:hanging="500"/>
      </w:pPr>
      <w:rPr>
        <w:rFonts w:cs="Times New Roman" w:hint="default"/>
      </w:rPr>
    </w:lvl>
    <w:lvl w:ilvl="1">
      <w:start w:val="15"/>
      <w:numFmt w:val="decimal"/>
      <w:lvlText w:val="%1.%2."/>
      <w:lvlJc w:val="left"/>
      <w:pPr>
        <w:ind w:left="720" w:hanging="720"/>
      </w:pPr>
      <w:rPr>
        <w:rFonts w:cs="Times New Roman" w:hint="default"/>
        <w:b/>
        <w:sz w:val="24"/>
        <w:szCs w:val="24"/>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0" w15:restartNumberingAfterBreak="0">
    <w:nsid w:val="0287199C"/>
    <w:multiLevelType w:val="multilevel"/>
    <w:tmpl w:val="09ECE67A"/>
    <w:lvl w:ilvl="0">
      <w:start w:val="1"/>
      <w:numFmt w:val="decimal"/>
      <w:lvlText w:val="%1)"/>
      <w:lvlJc w:val="left"/>
      <w:pPr>
        <w:tabs>
          <w:tab w:val="num" w:pos="1276"/>
        </w:tabs>
        <w:ind w:left="1636" w:hanging="360"/>
      </w:pPr>
      <w:rPr>
        <w:rFonts w:hint="default"/>
      </w:rPr>
    </w:lvl>
    <w:lvl w:ilvl="1">
      <w:start w:val="1"/>
      <w:numFmt w:val="decimal"/>
      <w:lvlText w:val="%1.%2."/>
      <w:lvlJc w:val="left"/>
      <w:pPr>
        <w:tabs>
          <w:tab w:val="num" w:pos="1276"/>
        </w:tabs>
        <w:ind w:left="1996" w:hanging="720"/>
      </w:pPr>
      <w:rPr>
        <w:rFonts w:ascii="Cambria" w:hAnsi="Cambria" w:cs="Times New Roman" w:hint="default"/>
        <w:b/>
        <w:bCs/>
        <w:color w:val="000000"/>
        <w:sz w:val="24"/>
        <w:szCs w:val="24"/>
      </w:rPr>
    </w:lvl>
    <w:lvl w:ilvl="2">
      <w:start w:val="1"/>
      <w:numFmt w:val="decimal"/>
      <w:lvlText w:val="%1.%2.%3."/>
      <w:lvlJc w:val="left"/>
      <w:pPr>
        <w:tabs>
          <w:tab w:val="num" w:pos="1276"/>
        </w:tabs>
        <w:ind w:left="1996" w:hanging="720"/>
      </w:pPr>
      <w:rPr>
        <w:rFonts w:ascii="Cambria" w:eastAsia="Lucida Sans Unicode" w:hAnsi="Cambria" w:cs="Times New Roman" w:hint="default"/>
        <w:b w:val="0"/>
        <w:bCs/>
        <w:color w:val="000000"/>
        <w:sz w:val="24"/>
        <w:szCs w:val="24"/>
      </w:rPr>
    </w:lvl>
    <w:lvl w:ilvl="3">
      <w:start w:val="1"/>
      <w:numFmt w:val="decimal"/>
      <w:lvlText w:val="%1.%2.%3.%4."/>
      <w:lvlJc w:val="left"/>
      <w:pPr>
        <w:tabs>
          <w:tab w:val="num" w:pos="1276"/>
        </w:tabs>
        <w:ind w:left="2356" w:hanging="1080"/>
      </w:pPr>
      <w:rPr>
        <w:rFonts w:eastAsia="Times New Roman" w:cs="Arial" w:hint="default"/>
      </w:rPr>
    </w:lvl>
    <w:lvl w:ilvl="4">
      <w:start w:val="1"/>
      <w:numFmt w:val="decimal"/>
      <w:lvlText w:val="%1.%2.%3.%4.%5."/>
      <w:lvlJc w:val="left"/>
      <w:pPr>
        <w:tabs>
          <w:tab w:val="num" w:pos="1276"/>
        </w:tabs>
        <w:ind w:left="2356" w:hanging="1080"/>
      </w:pPr>
      <w:rPr>
        <w:rFonts w:eastAsia="Times New Roman" w:cs="Arial" w:hint="default"/>
      </w:rPr>
    </w:lvl>
    <w:lvl w:ilvl="5">
      <w:start w:val="1"/>
      <w:numFmt w:val="decimal"/>
      <w:lvlText w:val="%1.%2.%3.%4.%5.%6."/>
      <w:lvlJc w:val="left"/>
      <w:pPr>
        <w:tabs>
          <w:tab w:val="num" w:pos="1276"/>
        </w:tabs>
        <w:ind w:left="2716" w:hanging="1440"/>
      </w:pPr>
      <w:rPr>
        <w:rFonts w:eastAsia="Times New Roman" w:cs="Arial" w:hint="default"/>
      </w:rPr>
    </w:lvl>
    <w:lvl w:ilvl="6">
      <w:start w:val="1"/>
      <w:numFmt w:val="decimal"/>
      <w:lvlText w:val="%1.%2.%3.%4.%5.%6.%7."/>
      <w:lvlJc w:val="left"/>
      <w:pPr>
        <w:tabs>
          <w:tab w:val="num" w:pos="1276"/>
        </w:tabs>
        <w:ind w:left="2716" w:hanging="1440"/>
      </w:pPr>
      <w:rPr>
        <w:rFonts w:eastAsia="Times New Roman" w:cs="Arial" w:hint="default"/>
      </w:rPr>
    </w:lvl>
    <w:lvl w:ilvl="7">
      <w:start w:val="1"/>
      <w:numFmt w:val="decimal"/>
      <w:lvlText w:val="%1.%2.%3.%4.%5.%6.%7.%8."/>
      <w:lvlJc w:val="left"/>
      <w:pPr>
        <w:tabs>
          <w:tab w:val="num" w:pos="1276"/>
        </w:tabs>
        <w:ind w:left="3076" w:hanging="1800"/>
      </w:pPr>
      <w:rPr>
        <w:rFonts w:eastAsia="Times New Roman" w:cs="Arial" w:hint="default"/>
      </w:rPr>
    </w:lvl>
    <w:lvl w:ilvl="8">
      <w:start w:val="1"/>
      <w:numFmt w:val="decimal"/>
      <w:lvlText w:val="%1.%2.%3.%4.%5.%6.%7.%8.%9."/>
      <w:lvlJc w:val="left"/>
      <w:pPr>
        <w:tabs>
          <w:tab w:val="num" w:pos="1276"/>
        </w:tabs>
        <w:ind w:left="3076" w:hanging="1800"/>
      </w:pPr>
      <w:rPr>
        <w:rFonts w:eastAsia="Times New Roman" w:cs="Arial" w:hint="default"/>
      </w:rPr>
    </w:lvl>
  </w:abstractNum>
  <w:abstractNum w:abstractNumId="51" w15:restartNumberingAfterBreak="0">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52" w15:restartNumberingAfterBreak="0">
    <w:nsid w:val="05E55EC5"/>
    <w:multiLevelType w:val="hybridMultilevel"/>
    <w:tmpl w:val="E8102EDA"/>
    <w:lvl w:ilvl="0" w:tplc="D944B23E">
      <w:start w:val="1"/>
      <w:numFmt w:val="bullet"/>
      <w:lvlText w:val="−"/>
      <w:lvlJc w:val="left"/>
      <w:pPr>
        <w:ind w:left="1647" w:hanging="360"/>
      </w:pPr>
      <w:rPr>
        <w:rFonts w:ascii="Times New Roman" w:hAnsi="Times New Roman" w:cs="Times New Roman" w:hint="default"/>
        <w:color w:val="auto"/>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53" w15:restartNumberingAfterBreak="0">
    <w:nsid w:val="07C2503E"/>
    <w:multiLevelType w:val="multilevel"/>
    <w:tmpl w:val="1D164278"/>
    <w:lvl w:ilvl="0">
      <w:start w:val="12"/>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i w:val="0"/>
      </w:rPr>
    </w:lvl>
    <w:lvl w:ilvl="2">
      <w:start w:val="1"/>
      <w:numFmt w:val="decimal"/>
      <w:lvlText w:val="%1.%2.%3."/>
      <w:lvlJc w:val="left"/>
      <w:pPr>
        <w:tabs>
          <w:tab w:val="num" w:pos="0"/>
        </w:tabs>
        <w:ind w:left="1146" w:hanging="720"/>
      </w:pPr>
      <w:rPr>
        <w:rFonts w:cs="Times New Roman"/>
        <w:i w:val="0"/>
        <w:iCs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4" w15:restartNumberingAfterBreak="0">
    <w:nsid w:val="081D620F"/>
    <w:multiLevelType w:val="multilevel"/>
    <w:tmpl w:val="ECD8C6CC"/>
    <w:lvl w:ilvl="0">
      <w:start w:val="7"/>
      <w:numFmt w:val="decimal"/>
      <w:lvlText w:val="%1."/>
      <w:lvlJc w:val="left"/>
      <w:pPr>
        <w:ind w:left="380" w:hanging="380"/>
      </w:pPr>
      <w:rPr>
        <w:rFonts w:hint="default"/>
      </w:rPr>
    </w:lvl>
    <w:lvl w:ilvl="1">
      <w:start w:val="6"/>
      <w:numFmt w:val="decimal"/>
      <w:lvlText w:val="%1.%2."/>
      <w:lvlJc w:val="left"/>
      <w:pPr>
        <w:ind w:left="1287" w:hanging="720"/>
      </w:pPr>
      <w:rPr>
        <w:rFonts w:hint="default"/>
        <w:b/>
        <w:bCs/>
      </w:rPr>
    </w:lvl>
    <w:lvl w:ilvl="2">
      <w:start w:val="1"/>
      <w:numFmt w:val="upperLetter"/>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5" w15:restartNumberingAfterBreak="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6" w15:restartNumberingAfterBreak="0">
    <w:nsid w:val="0AEC1F7B"/>
    <w:multiLevelType w:val="hybridMultilevel"/>
    <w:tmpl w:val="E6C2515C"/>
    <w:lvl w:ilvl="0" w:tplc="AE7428F8">
      <w:start w:val="1"/>
      <w:numFmt w:val="decimal"/>
      <w:lvlText w:val="%1)"/>
      <w:lvlJc w:val="left"/>
      <w:pPr>
        <w:ind w:left="1920" w:hanging="360"/>
      </w:pPr>
      <w:rPr>
        <w:rFonts w:ascii="Cambria" w:hAnsi="Cambria" w:hint="default"/>
        <w:b/>
        <w:i w:val="0"/>
        <w:sz w:val="24"/>
        <w:szCs w:val="24"/>
      </w:rPr>
    </w:lvl>
    <w:lvl w:ilvl="1" w:tplc="94D67C24">
      <w:start w:val="1"/>
      <w:numFmt w:val="lowerLetter"/>
      <w:lvlText w:val="%2)"/>
      <w:lvlJc w:val="left"/>
      <w:pPr>
        <w:ind w:left="2062" w:hanging="360"/>
      </w:pPr>
      <w:rPr>
        <w:b/>
      </w:rPr>
    </w:lvl>
    <w:lvl w:ilvl="2" w:tplc="0415001B">
      <w:start w:val="1"/>
      <w:numFmt w:val="lowerRoman"/>
      <w:lvlText w:val="%3."/>
      <w:lvlJc w:val="right"/>
      <w:pPr>
        <w:ind w:left="3153" w:hanging="180"/>
      </w:pPr>
    </w:lvl>
    <w:lvl w:ilvl="3" w:tplc="0415000F">
      <w:start w:val="1"/>
      <w:numFmt w:val="decimal"/>
      <w:lvlText w:val="%4."/>
      <w:lvlJc w:val="left"/>
      <w:pPr>
        <w:ind w:left="3873" w:hanging="360"/>
      </w:pPr>
    </w:lvl>
    <w:lvl w:ilvl="4" w:tplc="04150019">
      <w:start w:val="1"/>
      <w:numFmt w:val="lowerLetter"/>
      <w:lvlText w:val="%5."/>
      <w:lvlJc w:val="left"/>
      <w:pPr>
        <w:ind w:left="4593" w:hanging="360"/>
      </w:pPr>
    </w:lvl>
    <w:lvl w:ilvl="5" w:tplc="0415001B">
      <w:start w:val="1"/>
      <w:numFmt w:val="lowerRoman"/>
      <w:lvlText w:val="%6."/>
      <w:lvlJc w:val="right"/>
      <w:pPr>
        <w:ind w:left="5313" w:hanging="180"/>
      </w:pPr>
    </w:lvl>
    <w:lvl w:ilvl="6" w:tplc="0415000F">
      <w:start w:val="1"/>
      <w:numFmt w:val="decimal"/>
      <w:lvlText w:val="%7."/>
      <w:lvlJc w:val="left"/>
      <w:pPr>
        <w:ind w:left="6033" w:hanging="360"/>
      </w:pPr>
    </w:lvl>
    <w:lvl w:ilvl="7" w:tplc="04150019">
      <w:start w:val="1"/>
      <w:numFmt w:val="lowerLetter"/>
      <w:lvlText w:val="%8."/>
      <w:lvlJc w:val="left"/>
      <w:pPr>
        <w:ind w:left="6753" w:hanging="360"/>
      </w:pPr>
    </w:lvl>
    <w:lvl w:ilvl="8" w:tplc="0415001B">
      <w:start w:val="1"/>
      <w:numFmt w:val="lowerRoman"/>
      <w:lvlText w:val="%9."/>
      <w:lvlJc w:val="right"/>
      <w:pPr>
        <w:ind w:left="7473" w:hanging="180"/>
      </w:pPr>
    </w:lvl>
  </w:abstractNum>
  <w:abstractNum w:abstractNumId="57" w15:restartNumberingAfterBreak="0">
    <w:nsid w:val="0FCE10C3"/>
    <w:multiLevelType w:val="hybridMultilevel"/>
    <w:tmpl w:val="52866028"/>
    <w:lvl w:ilvl="0" w:tplc="04150017">
      <w:start w:val="1"/>
      <w:numFmt w:val="lowerLetter"/>
      <w:lvlText w:val="%1)"/>
      <w:lvlJc w:val="left"/>
      <w:pPr>
        <w:ind w:left="1353" w:hanging="360"/>
      </w:pPr>
    </w:lvl>
    <w:lvl w:ilvl="1" w:tplc="04150019">
      <w:start w:val="1"/>
      <w:numFmt w:val="lowerLetter"/>
      <w:lvlText w:val="%2."/>
      <w:lvlJc w:val="left"/>
      <w:pPr>
        <w:ind w:left="2073" w:hanging="360"/>
      </w:pPr>
    </w:lvl>
    <w:lvl w:ilvl="2" w:tplc="0415001B">
      <w:start w:val="1"/>
      <w:numFmt w:val="lowerRoman"/>
      <w:lvlText w:val="%3."/>
      <w:lvlJc w:val="right"/>
      <w:pPr>
        <w:ind w:left="2793" w:hanging="180"/>
      </w:pPr>
    </w:lvl>
    <w:lvl w:ilvl="3" w:tplc="0415000F">
      <w:start w:val="1"/>
      <w:numFmt w:val="decimal"/>
      <w:lvlText w:val="%4."/>
      <w:lvlJc w:val="left"/>
      <w:pPr>
        <w:ind w:left="3513" w:hanging="360"/>
      </w:pPr>
    </w:lvl>
    <w:lvl w:ilvl="4" w:tplc="04150019">
      <w:start w:val="1"/>
      <w:numFmt w:val="lowerLetter"/>
      <w:lvlText w:val="%5."/>
      <w:lvlJc w:val="left"/>
      <w:pPr>
        <w:ind w:left="4233" w:hanging="360"/>
      </w:pPr>
    </w:lvl>
    <w:lvl w:ilvl="5" w:tplc="0415001B">
      <w:start w:val="1"/>
      <w:numFmt w:val="lowerRoman"/>
      <w:lvlText w:val="%6."/>
      <w:lvlJc w:val="right"/>
      <w:pPr>
        <w:ind w:left="4953" w:hanging="180"/>
      </w:pPr>
    </w:lvl>
    <w:lvl w:ilvl="6" w:tplc="0415000F">
      <w:start w:val="1"/>
      <w:numFmt w:val="decimal"/>
      <w:lvlText w:val="%7."/>
      <w:lvlJc w:val="left"/>
      <w:pPr>
        <w:ind w:left="5673" w:hanging="360"/>
      </w:pPr>
    </w:lvl>
    <w:lvl w:ilvl="7" w:tplc="04150019">
      <w:start w:val="1"/>
      <w:numFmt w:val="lowerLetter"/>
      <w:lvlText w:val="%8."/>
      <w:lvlJc w:val="left"/>
      <w:pPr>
        <w:ind w:left="6393" w:hanging="360"/>
      </w:pPr>
    </w:lvl>
    <w:lvl w:ilvl="8" w:tplc="0415001B">
      <w:start w:val="1"/>
      <w:numFmt w:val="lowerRoman"/>
      <w:lvlText w:val="%9."/>
      <w:lvlJc w:val="right"/>
      <w:pPr>
        <w:ind w:left="7113" w:hanging="180"/>
      </w:pPr>
    </w:lvl>
  </w:abstractNum>
  <w:abstractNum w:abstractNumId="58" w15:restartNumberingAfterBreak="0">
    <w:nsid w:val="129231ED"/>
    <w:multiLevelType w:val="hybridMultilevel"/>
    <w:tmpl w:val="5F7A522A"/>
    <w:lvl w:ilvl="0" w:tplc="6824C732">
      <w:start w:val="1"/>
      <w:numFmt w:val="lowerLetter"/>
      <w:lvlText w:val="%1)"/>
      <w:lvlJc w:val="left"/>
      <w:pPr>
        <w:ind w:left="1353" w:hanging="360"/>
      </w:pPr>
      <w:rPr>
        <w:rFonts w:hint="default"/>
        <w:b w:val="0"/>
      </w:rPr>
    </w:lvl>
    <w:lvl w:ilvl="1" w:tplc="04150019">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59" w15:restartNumberingAfterBreak="0">
    <w:nsid w:val="143F656E"/>
    <w:multiLevelType w:val="hybridMultilevel"/>
    <w:tmpl w:val="43A45B66"/>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DA9ACD8A">
      <w:start w:val="1"/>
      <w:numFmt w:val="decimal"/>
      <w:lvlText w:val="%3)"/>
      <w:lvlJc w:val="left"/>
      <w:pPr>
        <w:ind w:left="1996" w:hanging="360"/>
      </w:pPr>
      <w:rPr>
        <w:sz w:val="24"/>
        <w:szCs w:val="24"/>
      </w:r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0" w15:restartNumberingAfterBreak="0">
    <w:nsid w:val="1841247A"/>
    <w:multiLevelType w:val="multilevel"/>
    <w:tmpl w:val="0BC287C8"/>
    <w:lvl w:ilvl="0">
      <w:start w:val="2"/>
      <w:numFmt w:val="decimal"/>
      <w:lvlText w:val="%1."/>
      <w:lvlJc w:val="left"/>
      <w:pPr>
        <w:ind w:left="380" w:hanging="380"/>
      </w:pPr>
      <w:rPr>
        <w:rFonts w:hint="default"/>
      </w:rPr>
    </w:lvl>
    <w:lvl w:ilvl="1">
      <w:start w:val="1"/>
      <w:numFmt w:val="decimal"/>
      <w:lvlText w:val="%1.%2."/>
      <w:lvlJc w:val="left"/>
      <w:pPr>
        <w:ind w:left="862" w:hanging="720"/>
      </w:pPr>
      <w:rPr>
        <w:rFonts w:hint="default"/>
        <w:b/>
        <w:bCs w:val="0"/>
        <w:color w:val="000000" w:themeColor="text1"/>
      </w:rPr>
    </w:lvl>
    <w:lvl w:ilvl="2">
      <w:start w:val="1"/>
      <w:numFmt w:val="decimal"/>
      <w:lvlText w:val="%1.%2.%3."/>
      <w:lvlJc w:val="left"/>
      <w:pPr>
        <w:ind w:left="1854" w:hanging="720"/>
      </w:pPr>
      <w:rPr>
        <w:rFonts w:hint="default"/>
      </w:rPr>
    </w:lvl>
    <w:lvl w:ilvl="3">
      <w:start w:val="1"/>
      <w:numFmt w:val="decimalZero"/>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61" w15:restartNumberingAfterBreak="0">
    <w:nsid w:val="19766E3A"/>
    <w:multiLevelType w:val="hybridMultilevel"/>
    <w:tmpl w:val="40321C88"/>
    <w:lvl w:ilvl="0" w:tplc="07442D26">
      <w:start w:val="1"/>
      <w:numFmt w:val="decimal"/>
      <w:lvlText w:val="%1)"/>
      <w:lvlJc w:val="left"/>
      <w:pPr>
        <w:ind w:left="1070" w:hanging="360"/>
      </w:pPr>
      <w:rPr>
        <w:b w:val="0"/>
        <w:color w:val="auto"/>
      </w:rPr>
    </w:lvl>
    <w:lvl w:ilvl="1" w:tplc="04150019">
      <w:start w:val="1"/>
      <w:numFmt w:val="lowerLetter"/>
      <w:lvlText w:val="%2."/>
      <w:lvlJc w:val="left"/>
      <w:pPr>
        <w:ind w:left="2007" w:hanging="360"/>
      </w:pPr>
    </w:lvl>
    <w:lvl w:ilvl="2" w:tplc="0415001B">
      <w:start w:val="1"/>
      <w:numFmt w:val="lowerRoman"/>
      <w:lvlText w:val="%3."/>
      <w:lvlJc w:val="right"/>
      <w:pPr>
        <w:ind w:left="2727" w:hanging="18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62" w15:restartNumberingAfterBreak="0">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29A37AF0"/>
    <w:multiLevelType w:val="multilevel"/>
    <w:tmpl w:val="833E6A68"/>
    <w:styleLink w:val="WWNum19"/>
    <w:lvl w:ilvl="0">
      <w:start w:val="14"/>
      <w:numFmt w:val="decimal"/>
      <w:lvlText w:val="%1."/>
      <w:lvlJc w:val="left"/>
      <w:pPr>
        <w:ind w:left="495" w:hanging="495"/>
      </w:pPr>
    </w:lvl>
    <w:lvl w:ilvl="1">
      <w:start w:val="1"/>
      <w:numFmt w:val="decimal"/>
      <w:lvlText w:val="%1.%2."/>
      <w:lvlJc w:val="left"/>
      <w:pPr>
        <w:ind w:left="720" w:hanging="720"/>
      </w:pPr>
      <w:rPr>
        <w:b/>
        <w:sz w:val="24"/>
        <w:szCs w:val="24"/>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4" w15:restartNumberingAfterBreak="0">
    <w:nsid w:val="2E1634C8"/>
    <w:multiLevelType w:val="multilevel"/>
    <w:tmpl w:val="C75EF2BC"/>
    <w:lvl w:ilvl="0">
      <w:start w:val="8"/>
      <w:numFmt w:val="decimal"/>
      <w:lvlText w:val="%1)"/>
      <w:lvlJc w:val="left"/>
      <w:pPr>
        <w:tabs>
          <w:tab w:val="num" w:pos="0"/>
        </w:tabs>
        <w:ind w:left="2203" w:hanging="360"/>
      </w:pPr>
      <w:rPr>
        <w:rFonts w:cs="Times New Roman" w:hint="default"/>
      </w:rPr>
    </w:lvl>
    <w:lvl w:ilvl="1">
      <w:start w:val="1"/>
      <w:numFmt w:val="lowerLetter"/>
      <w:lvlText w:val="%2)"/>
      <w:lvlJc w:val="left"/>
      <w:pPr>
        <w:tabs>
          <w:tab w:val="num" w:pos="0"/>
        </w:tabs>
        <w:ind w:left="2149" w:hanging="360"/>
      </w:pPr>
      <w:rPr>
        <w:rFonts w:cs="Times New Roman" w:hint="default"/>
        <w:b/>
        <w:bCs/>
      </w:rPr>
    </w:lvl>
    <w:lvl w:ilvl="2">
      <w:start w:val="1"/>
      <w:numFmt w:val="lowerRoman"/>
      <w:lvlText w:val="%3."/>
      <w:lvlJc w:val="right"/>
      <w:pPr>
        <w:tabs>
          <w:tab w:val="num" w:pos="0"/>
        </w:tabs>
        <w:ind w:left="2869" w:hanging="180"/>
      </w:pPr>
      <w:rPr>
        <w:rFonts w:cs="Times New Roman" w:hint="default"/>
      </w:rPr>
    </w:lvl>
    <w:lvl w:ilvl="3">
      <w:start w:val="1"/>
      <w:numFmt w:val="decimal"/>
      <w:lvlText w:val="%4."/>
      <w:lvlJc w:val="left"/>
      <w:pPr>
        <w:tabs>
          <w:tab w:val="num" w:pos="0"/>
        </w:tabs>
        <w:ind w:left="3589" w:hanging="360"/>
      </w:pPr>
      <w:rPr>
        <w:rFonts w:hint="default"/>
        <w:b w:val="0"/>
        <w:i w:val="0"/>
        <w:color w:val="000000"/>
      </w:rPr>
    </w:lvl>
    <w:lvl w:ilvl="4">
      <w:start w:val="1"/>
      <w:numFmt w:val="lowerLetter"/>
      <w:lvlText w:val="%5."/>
      <w:lvlJc w:val="left"/>
      <w:pPr>
        <w:tabs>
          <w:tab w:val="num" w:pos="0"/>
        </w:tabs>
        <w:ind w:left="4309" w:hanging="360"/>
      </w:pPr>
      <w:rPr>
        <w:rFonts w:hint="default"/>
      </w:rPr>
    </w:lvl>
    <w:lvl w:ilvl="5">
      <w:start w:val="1"/>
      <w:numFmt w:val="lowerRoman"/>
      <w:lvlText w:val="%6."/>
      <w:lvlJc w:val="right"/>
      <w:pPr>
        <w:tabs>
          <w:tab w:val="num" w:pos="0"/>
        </w:tabs>
        <w:ind w:left="5029" w:hanging="180"/>
      </w:pPr>
      <w:rPr>
        <w:rFonts w:cs="Times New Roman" w:hint="default"/>
      </w:rPr>
    </w:lvl>
    <w:lvl w:ilvl="6">
      <w:start w:val="1"/>
      <w:numFmt w:val="decimal"/>
      <w:lvlText w:val="%7."/>
      <w:lvlJc w:val="left"/>
      <w:pPr>
        <w:tabs>
          <w:tab w:val="num" w:pos="0"/>
        </w:tabs>
        <w:ind w:left="5749" w:hanging="360"/>
      </w:pPr>
      <w:rPr>
        <w:rFonts w:cs="Times New Roman" w:hint="default"/>
      </w:rPr>
    </w:lvl>
    <w:lvl w:ilvl="7">
      <w:start w:val="1"/>
      <w:numFmt w:val="lowerLetter"/>
      <w:lvlText w:val="%8."/>
      <w:lvlJc w:val="left"/>
      <w:pPr>
        <w:tabs>
          <w:tab w:val="num" w:pos="0"/>
        </w:tabs>
        <w:ind w:left="6469" w:hanging="360"/>
      </w:pPr>
      <w:rPr>
        <w:rFonts w:cs="Times New Roman" w:hint="default"/>
      </w:rPr>
    </w:lvl>
    <w:lvl w:ilvl="8">
      <w:start w:val="1"/>
      <w:numFmt w:val="lowerRoman"/>
      <w:lvlText w:val="%9."/>
      <w:lvlJc w:val="right"/>
      <w:pPr>
        <w:tabs>
          <w:tab w:val="num" w:pos="0"/>
        </w:tabs>
        <w:ind w:left="7189" w:hanging="180"/>
      </w:pPr>
      <w:rPr>
        <w:rFonts w:cs="Times New Roman" w:hint="default"/>
      </w:rPr>
    </w:lvl>
  </w:abstractNum>
  <w:abstractNum w:abstractNumId="65" w15:restartNumberingAfterBreak="0">
    <w:nsid w:val="31331D64"/>
    <w:multiLevelType w:val="multilevel"/>
    <w:tmpl w:val="A1A6DFBC"/>
    <w:lvl w:ilvl="0">
      <w:start w:val="1"/>
      <w:numFmt w:val="decimal"/>
      <w:lvlText w:val="%1)"/>
      <w:lvlJc w:val="left"/>
      <w:pPr>
        <w:tabs>
          <w:tab w:val="num" w:pos="1068"/>
        </w:tabs>
        <w:ind w:left="1428" w:hanging="360"/>
      </w:pPr>
      <w:rPr>
        <w:rFonts w:hint="default"/>
      </w:rPr>
    </w:lvl>
    <w:lvl w:ilvl="1">
      <w:start w:val="1"/>
      <w:numFmt w:val="decimal"/>
      <w:lvlText w:val="%1.%2."/>
      <w:lvlJc w:val="left"/>
      <w:pPr>
        <w:tabs>
          <w:tab w:val="num" w:pos="1068"/>
        </w:tabs>
        <w:ind w:left="1788" w:hanging="720"/>
      </w:pPr>
      <w:rPr>
        <w:rFonts w:ascii="Cambria" w:hAnsi="Cambria" w:cs="Times New Roman" w:hint="default"/>
        <w:b/>
        <w:bCs/>
        <w:color w:val="000000"/>
        <w:sz w:val="24"/>
        <w:szCs w:val="24"/>
      </w:rPr>
    </w:lvl>
    <w:lvl w:ilvl="2">
      <w:start w:val="1"/>
      <w:numFmt w:val="decimal"/>
      <w:lvlText w:val="%1.%2.%3."/>
      <w:lvlJc w:val="left"/>
      <w:pPr>
        <w:tabs>
          <w:tab w:val="num" w:pos="1068"/>
        </w:tabs>
        <w:ind w:left="1788" w:hanging="720"/>
      </w:pPr>
      <w:rPr>
        <w:rFonts w:ascii="Cambria" w:eastAsia="Lucida Sans Unicode" w:hAnsi="Cambria" w:cs="Times New Roman" w:hint="default"/>
        <w:b w:val="0"/>
        <w:bCs/>
        <w:color w:val="000000"/>
        <w:sz w:val="24"/>
        <w:szCs w:val="24"/>
      </w:rPr>
    </w:lvl>
    <w:lvl w:ilvl="3">
      <w:start w:val="1"/>
      <w:numFmt w:val="decimal"/>
      <w:lvlText w:val="%1.%2.%3.%4."/>
      <w:lvlJc w:val="left"/>
      <w:pPr>
        <w:tabs>
          <w:tab w:val="num" w:pos="1068"/>
        </w:tabs>
        <w:ind w:left="2148" w:hanging="1080"/>
      </w:pPr>
      <w:rPr>
        <w:rFonts w:eastAsia="Times New Roman" w:cs="Arial" w:hint="default"/>
      </w:rPr>
    </w:lvl>
    <w:lvl w:ilvl="4">
      <w:start w:val="1"/>
      <w:numFmt w:val="decimal"/>
      <w:lvlText w:val="%1.%2.%3.%4.%5."/>
      <w:lvlJc w:val="left"/>
      <w:pPr>
        <w:tabs>
          <w:tab w:val="num" w:pos="1068"/>
        </w:tabs>
        <w:ind w:left="2148" w:hanging="1080"/>
      </w:pPr>
      <w:rPr>
        <w:rFonts w:eastAsia="Times New Roman" w:cs="Arial" w:hint="default"/>
      </w:rPr>
    </w:lvl>
    <w:lvl w:ilvl="5">
      <w:start w:val="1"/>
      <w:numFmt w:val="decimal"/>
      <w:lvlText w:val="%1.%2.%3.%4.%5.%6."/>
      <w:lvlJc w:val="left"/>
      <w:pPr>
        <w:tabs>
          <w:tab w:val="num" w:pos="1068"/>
        </w:tabs>
        <w:ind w:left="2508" w:hanging="1440"/>
      </w:pPr>
      <w:rPr>
        <w:rFonts w:eastAsia="Times New Roman" w:cs="Arial" w:hint="default"/>
      </w:rPr>
    </w:lvl>
    <w:lvl w:ilvl="6">
      <w:start w:val="1"/>
      <w:numFmt w:val="decimal"/>
      <w:lvlText w:val="%1.%2.%3.%4.%5.%6.%7."/>
      <w:lvlJc w:val="left"/>
      <w:pPr>
        <w:tabs>
          <w:tab w:val="num" w:pos="1068"/>
        </w:tabs>
        <w:ind w:left="2508" w:hanging="1440"/>
      </w:pPr>
      <w:rPr>
        <w:rFonts w:eastAsia="Times New Roman" w:cs="Arial" w:hint="default"/>
      </w:rPr>
    </w:lvl>
    <w:lvl w:ilvl="7">
      <w:start w:val="1"/>
      <w:numFmt w:val="decimal"/>
      <w:lvlText w:val="%1.%2.%3.%4.%5.%6.%7.%8."/>
      <w:lvlJc w:val="left"/>
      <w:pPr>
        <w:tabs>
          <w:tab w:val="num" w:pos="1068"/>
        </w:tabs>
        <w:ind w:left="2868" w:hanging="1800"/>
      </w:pPr>
      <w:rPr>
        <w:rFonts w:eastAsia="Times New Roman" w:cs="Arial" w:hint="default"/>
      </w:rPr>
    </w:lvl>
    <w:lvl w:ilvl="8">
      <w:start w:val="1"/>
      <w:numFmt w:val="decimal"/>
      <w:lvlText w:val="%1.%2.%3.%4.%5.%6.%7.%8.%9."/>
      <w:lvlJc w:val="left"/>
      <w:pPr>
        <w:tabs>
          <w:tab w:val="num" w:pos="1068"/>
        </w:tabs>
        <w:ind w:left="2868" w:hanging="1800"/>
      </w:pPr>
      <w:rPr>
        <w:rFonts w:eastAsia="Times New Roman" w:cs="Arial" w:hint="default"/>
      </w:rPr>
    </w:lvl>
  </w:abstractNum>
  <w:abstractNum w:abstractNumId="66" w15:restartNumberingAfterBreak="0">
    <w:nsid w:val="332C5AF7"/>
    <w:multiLevelType w:val="multilevel"/>
    <w:tmpl w:val="0338D02A"/>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67" w15:restartNumberingAfterBreak="0">
    <w:nsid w:val="34CD4C2B"/>
    <w:multiLevelType w:val="multilevel"/>
    <w:tmpl w:val="1FBCF160"/>
    <w:lvl w:ilvl="0">
      <w:start w:val="16"/>
      <w:numFmt w:val="decimal"/>
      <w:lvlText w:val="%1."/>
      <w:lvlJc w:val="left"/>
      <w:pPr>
        <w:ind w:left="495" w:hanging="495"/>
      </w:pPr>
      <w:rPr>
        <w:rFonts w:hint="default"/>
      </w:rPr>
    </w:lvl>
    <w:lvl w:ilvl="1">
      <w:start w:val="1"/>
      <w:numFmt w:val="lowerLetter"/>
      <w:lvlText w:val="%2)"/>
      <w:lvlJc w:val="left"/>
      <w:pPr>
        <w:ind w:left="720" w:hanging="720"/>
      </w:pPr>
      <w:rPr>
        <w:rFonts w:hint="default"/>
        <w:b w:val="0"/>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8" w15:restartNumberingAfterBreak="0">
    <w:nsid w:val="364F395A"/>
    <w:multiLevelType w:val="hybridMultilevel"/>
    <w:tmpl w:val="84AAD82C"/>
    <w:lvl w:ilvl="0" w:tplc="0780388C">
      <w:start w:val="1"/>
      <w:numFmt w:val="decimal"/>
      <w:lvlText w:val="%1."/>
      <w:lvlJc w:val="left"/>
      <w:pPr>
        <w:ind w:left="1494" w:hanging="360"/>
      </w:pPr>
      <w:rPr>
        <w:rFonts w:cs="Times New Roman" w:hint="default"/>
        <w:b/>
        <w:sz w:val="24"/>
        <w:szCs w:val="24"/>
      </w:rPr>
    </w:lvl>
    <w:lvl w:ilvl="1" w:tplc="0B5AD8BC">
      <w:start w:val="1"/>
      <w:numFmt w:val="decimal"/>
      <w:lvlText w:val="%2)"/>
      <w:lvlJc w:val="left"/>
      <w:pPr>
        <w:ind w:left="2084" w:hanging="360"/>
      </w:pPr>
      <w:rPr>
        <w:strike w:val="0"/>
        <w:sz w:val="24"/>
        <w:szCs w:val="24"/>
      </w:rPr>
    </w:lvl>
    <w:lvl w:ilvl="2" w:tplc="0415001B">
      <w:start w:val="1"/>
      <w:numFmt w:val="lowerRoman"/>
      <w:lvlText w:val="%3."/>
      <w:lvlJc w:val="right"/>
      <w:pPr>
        <w:ind w:left="2804" w:hanging="180"/>
      </w:pPr>
    </w:lvl>
    <w:lvl w:ilvl="3" w:tplc="A52E4234">
      <w:start w:val="1"/>
      <w:numFmt w:val="lowerLetter"/>
      <w:lvlText w:val="%4)"/>
      <w:lvlJc w:val="left"/>
      <w:pPr>
        <w:ind w:left="3524" w:hanging="360"/>
      </w:pPr>
      <w:rPr>
        <w:rFonts w:hint="default"/>
      </w:r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69" w15:restartNumberingAfterBreak="0">
    <w:nsid w:val="38AE3269"/>
    <w:multiLevelType w:val="multilevel"/>
    <w:tmpl w:val="30244F0A"/>
    <w:lvl w:ilvl="0">
      <w:start w:val="4"/>
      <w:numFmt w:val="decimal"/>
      <w:lvlText w:val="%1."/>
      <w:lvlJc w:val="left"/>
      <w:pPr>
        <w:ind w:left="390" w:hanging="390"/>
      </w:pPr>
      <w:rPr>
        <w:rFonts w:hint="default"/>
        <w:b/>
        <w:sz w:val="24"/>
      </w:rPr>
    </w:lvl>
    <w:lvl w:ilvl="1">
      <w:start w:val="3"/>
      <w:numFmt w:val="decimal"/>
      <w:lvlText w:val="%1.%2."/>
      <w:lvlJc w:val="left"/>
      <w:pPr>
        <w:ind w:left="390" w:hanging="39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080" w:hanging="108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440" w:hanging="1440"/>
      </w:pPr>
      <w:rPr>
        <w:rFonts w:hint="default"/>
        <w:b/>
        <w:sz w:val="24"/>
      </w:rPr>
    </w:lvl>
    <w:lvl w:ilvl="8">
      <w:start w:val="1"/>
      <w:numFmt w:val="decimal"/>
      <w:lvlText w:val="%1.%2.%3.%4.%5.%6.%7.%8.%9."/>
      <w:lvlJc w:val="left"/>
      <w:pPr>
        <w:ind w:left="1800" w:hanging="1800"/>
      </w:pPr>
      <w:rPr>
        <w:rFonts w:hint="default"/>
        <w:b/>
        <w:sz w:val="24"/>
      </w:rPr>
    </w:lvl>
  </w:abstractNum>
  <w:abstractNum w:abstractNumId="70" w15:restartNumberingAfterBreak="0">
    <w:nsid w:val="3B612E02"/>
    <w:multiLevelType w:val="multilevel"/>
    <w:tmpl w:val="5448A2FE"/>
    <w:lvl w:ilvl="0">
      <w:start w:val="1"/>
      <w:numFmt w:val="lowerLetter"/>
      <w:lvlText w:val="%1)"/>
      <w:lvlJc w:val="left"/>
      <w:pPr>
        <w:ind w:left="720" w:hanging="360"/>
      </w:pPr>
      <w:rPr>
        <w:rFonts w:ascii="Cambria" w:hAnsi="Cambria" w:cs="Cambria" w:hint="default"/>
        <w:b/>
        <w:bCs/>
        <w:color w:val="000000"/>
        <w:sz w:val="24"/>
        <w:szCs w:val="24"/>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71" w15:restartNumberingAfterBreak="0">
    <w:nsid w:val="3F820EF0"/>
    <w:multiLevelType w:val="hybridMultilevel"/>
    <w:tmpl w:val="719611E6"/>
    <w:lvl w:ilvl="0" w:tplc="A590F72E">
      <w:numFmt w:val="bullet"/>
      <w:lvlText w:val="•"/>
      <w:lvlJc w:val="left"/>
      <w:pPr>
        <w:ind w:left="1478" w:hanging="360"/>
      </w:pPr>
      <w:rPr>
        <w:rFonts w:ascii="Aptos" w:eastAsiaTheme="minorHAnsi" w:hAnsi="Aptos" w:cstheme="minorBidi" w:hint="default"/>
      </w:rPr>
    </w:lvl>
    <w:lvl w:ilvl="1" w:tplc="04150003" w:tentative="1">
      <w:start w:val="1"/>
      <w:numFmt w:val="bullet"/>
      <w:lvlText w:val="o"/>
      <w:lvlJc w:val="left"/>
      <w:pPr>
        <w:ind w:left="2198" w:hanging="360"/>
      </w:pPr>
      <w:rPr>
        <w:rFonts w:ascii="Courier New" w:hAnsi="Courier New" w:cs="Courier New" w:hint="default"/>
      </w:rPr>
    </w:lvl>
    <w:lvl w:ilvl="2" w:tplc="04150005" w:tentative="1">
      <w:start w:val="1"/>
      <w:numFmt w:val="bullet"/>
      <w:lvlText w:val=""/>
      <w:lvlJc w:val="left"/>
      <w:pPr>
        <w:ind w:left="2918" w:hanging="360"/>
      </w:pPr>
      <w:rPr>
        <w:rFonts w:ascii="Wingdings" w:hAnsi="Wingdings" w:hint="default"/>
      </w:rPr>
    </w:lvl>
    <w:lvl w:ilvl="3" w:tplc="04150001" w:tentative="1">
      <w:start w:val="1"/>
      <w:numFmt w:val="bullet"/>
      <w:lvlText w:val=""/>
      <w:lvlJc w:val="left"/>
      <w:pPr>
        <w:ind w:left="3638" w:hanging="360"/>
      </w:pPr>
      <w:rPr>
        <w:rFonts w:ascii="Symbol" w:hAnsi="Symbol" w:hint="default"/>
      </w:rPr>
    </w:lvl>
    <w:lvl w:ilvl="4" w:tplc="04150003" w:tentative="1">
      <w:start w:val="1"/>
      <w:numFmt w:val="bullet"/>
      <w:lvlText w:val="o"/>
      <w:lvlJc w:val="left"/>
      <w:pPr>
        <w:ind w:left="4358" w:hanging="360"/>
      </w:pPr>
      <w:rPr>
        <w:rFonts w:ascii="Courier New" w:hAnsi="Courier New" w:cs="Courier New" w:hint="default"/>
      </w:rPr>
    </w:lvl>
    <w:lvl w:ilvl="5" w:tplc="04150005" w:tentative="1">
      <w:start w:val="1"/>
      <w:numFmt w:val="bullet"/>
      <w:lvlText w:val=""/>
      <w:lvlJc w:val="left"/>
      <w:pPr>
        <w:ind w:left="5078" w:hanging="360"/>
      </w:pPr>
      <w:rPr>
        <w:rFonts w:ascii="Wingdings" w:hAnsi="Wingdings" w:hint="default"/>
      </w:rPr>
    </w:lvl>
    <w:lvl w:ilvl="6" w:tplc="04150001" w:tentative="1">
      <w:start w:val="1"/>
      <w:numFmt w:val="bullet"/>
      <w:lvlText w:val=""/>
      <w:lvlJc w:val="left"/>
      <w:pPr>
        <w:ind w:left="5798" w:hanging="360"/>
      </w:pPr>
      <w:rPr>
        <w:rFonts w:ascii="Symbol" w:hAnsi="Symbol" w:hint="default"/>
      </w:rPr>
    </w:lvl>
    <w:lvl w:ilvl="7" w:tplc="04150003" w:tentative="1">
      <w:start w:val="1"/>
      <w:numFmt w:val="bullet"/>
      <w:lvlText w:val="o"/>
      <w:lvlJc w:val="left"/>
      <w:pPr>
        <w:ind w:left="6518" w:hanging="360"/>
      </w:pPr>
      <w:rPr>
        <w:rFonts w:ascii="Courier New" w:hAnsi="Courier New" w:cs="Courier New" w:hint="default"/>
      </w:rPr>
    </w:lvl>
    <w:lvl w:ilvl="8" w:tplc="04150005" w:tentative="1">
      <w:start w:val="1"/>
      <w:numFmt w:val="bullet"/>
      <w:lvlText w:val=""/>
      <w:lvlJc w:val="left"/>
      <w:pPr>
        <w:ind w:left="7238" w:hanging="360"/>
      </w:pPr>
      <w:rPr>
        <w:rFonts w:ascii="Wingdings" w:hAnsi="Wingdings" w:hint="default"/>
      </w:rPr>
    </w:lvl>
  </w:abstractNum>
  <w:abstractNum w:abstractNumId="72" w15:restartNumberingAfterBreak="0">
    <w:nsid w:val="40BF32CB"/>
    <w:multiLevelType w:val="hybridMultilevel"/>
    <w:tmpl w:val="ECF65FD0"/>
    <w:lvl w:ilvl="0" w:tplc="04150017">
      <w:start w:val="1"/>
      <w:numFmt w:val="lowerLetter"/>
      <w:lvlText w:val="%1)"/>
      <w:lvlJc w:val="left"/>
      <w:pPr>
        <w:ind w:left="2484" w:hanging="360"/>
      </w:pPr>
      <w:rPr>
        <w:color w:val="auto"/>
      </w:rPr>
    </w:lvl>
    <w:lvl w:ilvl="1" w:tplc="FFFFFFFF">
      <w:start w:val="1"/>
      <w:numFmt w:val="lowerLetter"/>
      <w:lvlText w:val="%2."/>
      <w:lvlJc w:val="left"/>
      <w:pPr>
        <w:ind w:left="3204" w:hanging="360"/>
      </w:pPr>
    </w:lvl>
    <w:lvl w:ilvl="2" w:tplc="FFFFFFFF">
      <w:start w:val="1"/>
      <w:numFmt w:val="lowerRoman"/>
      <w:lvlText w:val="%3."/>
      <w:lvlJc w:val="right"/>
      <w:pPr>
        <w:ind w:left="3924" w:hanging="180"/>
      </w:pPr>
    </w:lvl>
    <w:lvl w:ilvl="3" w:tplc="FFFFFFFF">
      <w:start w:val="1"/>
      <w:numFmt w:val="decimal"/>
      <w:lvlText w:val="%4."/>
      <w:lvlJc w:val="left"/>
      <w:pPr>
        <w:ind w:left="4644" w:hanging="360"/>
      </w:pPr>
    </w:lvl>
    <w:lvl w:ilvl="4" w:tplc="FFFFFFFF">
      <w:start w:val="1"/>
      <w:numFmt w:val="lowerLetter"/>
      <w:lvlText w:val="%5."/>
      <w:lvlJc w:val="left"/>
      <w:pPr>
        <w:ind w:left="5364" w:hanging="360"/>
      </w:pPr>
    </w:lvl>
    <w:lvl w:ilvl="5" w:tplc="FFFFFFFF">
      <w:start w:val="1"/>
      <w:numFmt w:val="lowerRoman"/>
      <w:lvlText w:val="%6."/>
      <w:lvlJc w:val="right"/>
      <w:pPr>
        <w:ind w:left="6084" w:hanging="180"/>
      </w:pPr>
    </w:lvl>
    <w:lvl w:ilvl="6" w:tplc="FFFFFFFF">
      <w:start w:val="1"/>
      <w:numFmt w:val="decimal"/>
      <w:lvlText w:val="%7."/>
      <w:lvlJc w:val="left"/>
      <w:pPr>
        <w:ind w:left="6804" w:hanging="360"/>
      </w:pPr>
    </w:lvl>
    <w:lvl w:ilvl="7" w:tplc="FFFFFFFF">
      <w:start w:val="1"/>
      <w:numFmt w:val="lowerLetter"/>
      <w:lvlText w:val="%8."/>
      <w:lvlJc w:val="left"/>
      <w:pPr>
        <w:ind w:left="7524" w:hanging="360"/>
      </w:pPr>
    </w:lvl>
    <w:lvl w:ilvl="8" w:tplc="FFFFFFFF">
      <w:start w:val="1"/>
      <w:numFmt w:val="lowerRoman"/>
      <w:lvlText w:val="%9."/>
      <w:lvlJc w:val="right"/>
      <w:pPr>
        <w:ind w:left="8244" w:hanging="180"/>
      </w:pPr>
    </w:lvl>
  </w:abstractNum>
  <w:abstractNum w:abstractNumId="73" w15:restartNumberingAfterBreak="0">
    <w:nsid w:val="41464FFF"/>
    <w:multiLevelType w:val="multilevel"/>
    <w:tmpl w:val="18F84578"/>
    <w:lvl w:ilvl="0">
      <w:start w:val="1"/>
      <w:numFmt w:val="lowerLetter"/>
      <w:lvlText w:val="%1)"/>
      <w:lvlJc w:val="left"/>
      <w:pPr>
        <w:ind w:left="720" w:hanging="360"/>
      </w:pPr>
      <w:rPr>
        <w:b/>
        <w:bCs/>
        <w:sz w:val="24"/>
        <w:szCs w:val="24"/>
      </w:rPr>
    </w:lvl>
    <w:lvl w:ilvl="1">
      <w:start w:val="1"/>
      <w:numFmt w:val="lowerLetter"/>
      <w:lvlText w:val="%2."/>
      <w:lvlJc w:val="left"/>
      <w:pPr>
        <w:tabs>
          <w:tab w:val="num" w:pos="0"/>
        </w:tabs>
        <w:ind w:left="1440" w:hanging="360"/>
      </w:pPr>
      <w:rPr>
        <w:rFonts w:ascii="Courier New" w:hAnsi="Courier New" w:cs="Courier New"/>
      </w:rPr>
    </w:lvl>
    <w:lvl w:ilvl="2">
      <w:start w:val="1"/>
      <w:numFmt w:val="lowerRoman"/>
      <w:lvlText w:val="%2.%3."/>
      <w:lvlJc w:val="right"/>
      <w:pPr>
        <w:tabs>
          <w:tab w:val="num" w:pos="0"/>
        </w:tabs>
        <w:ind w:left="2160" w:hanging="180"/>
      </w:pPr>
      <w:rPr>
        <w:rFonts w:ascii="Wingdings" w:hAnsi="Wingdings" w:cs="Wingdings"/>
      </w:r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4" w15:restartNumberingAfterBreak="0">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5" w15:restartNumberingAfterBreak="0">
    <w:nsid w:val="54864E5E"/>
    <w:multiLevelType w:val="hybridMultilevel"/>
    <w:tmpl w:val="7ECE44D6"/>
    <w:name w:val="WW8Num462"/>
    <w:lvl w:ilvl="0" w:tplc="33C8C802">
      <w:start w:val="1"/>
      <w:numFmt w:val="decimal"/>
      <w:lvlText w:val="%1)"/>
      <w:lvlJc w:val="left"/>
      <w:pPr>
        <w:ind w:left="1069" w:hanging="360"/>
      </w:pPr>
      <w:rPr>
        <w:b/>
        <w:i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6" w15:restartNumberingAfterBreak="0">
    <w:nsid w:val="58ED4FEF"/>
    <w:multiLevelType w:val="hybridMultilevel"/>
    <w:tmpl w:val="7744DD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59D7664A"/>
    <w:multiLevelType w:val="multilevel"/>
    <w:tmpl w:val="0100D840"/>
    <w:lvl w:ilvl="0">
      <w:start w:val="1"/>
      <w:numFmt w:val="bullet"/>
      <w:lvlText w:val="−"/>
      <w:lvlJc w:val="left"/>
      <w:pPr>
        <w:ind w:left="2707" w:hanging="360"/>
      </w:pPr>
      <w:rPr>
        <w:rFonts w:ascii="Times New Roman" w:eastAsia="Times New Roman" w:hAnsi="Times New Roman" w:cs="Times New Roman"/>
      </w:rPr>
    </w:lvl>
    <w:lvl w:ilvl="1">
      <w:start w:val="1"/>
      <w:numFmt w:val="bullet"/>
      <w:lvlText w:val="o"/>
      <w:lvlJc w:val="left"/>
      <w:pPr>
        <w:ind w:left="3427" w:hanging="360"/>
      </w:pPr>
      <w:rPr>
        <w:rFonts w:ascii="Courier New" w:eastAsia="Courier New" w:hAnsi="Courier New" w:cs="Courier New"/>
      </w:rPr>
    </w:lvl>
    <w:lvl w:ilvl="2">
      <w:start w:val="1"/>
      <w:numFmt w:val="decimal"/>
      <w:lvlText w:val="%3."/>
      <w:lvlJc w:val="left"/>
      <w:pPr>
        <w:ind w:left="4367" w:hanging="580"/>
      </w:pPr>
    </w:lvl>
    <w:lvl w:ilvl="3">
      <w:start w:val="1"/>
      <w:numFmt w:val="bullet"/>
      <w:lvlText w:val="●"/>
      <w:lvlJc w:val="left"/>
      <w:pPr>
        <w:ind w:left="4867" w:hanging="360"/>
      </w:pPr>
      <w:rPr>
        <w:rFonts w:ascii="Noto Sans Symbols" w:eastAsia="Noto Sans Symbols" w:hAnsi="Noto Sans Symbols" w:cs="Noto Sans Symbols"/>
      </w:rPr>
    </w:lvl>
    <w:lvl w:ilvl="4">
      <w:start w:val="1"/>
      <w:numFmt w:val="bullet"/>
      <w:lvlText w:val="o"/>
      <w:lvlJc w:val="left"/>
      <w:pPr>
        <w:ind w:left="5587" w:hanging="360"/>
      </w:pPr>
      <w:rPr>
        <w:rFonts w:ascii="Courier New" w:eastAsia="Courier New" w:hAnsi="Courier New" w:cs="Courier New"/>
      </w:rPr>
    </w:lvl>
    <w:lvl w:ilvl="5">
      <w:start w:val="1"/>
      <w:numFmt w:val="bullet"/>
      <w:lvlText w:val="▪"/>
      <w:lvlJc w:val="left"/>
      <w:pPr>
        <w:ind w:left="6307" w:hanging="360"/>
      </w:pPr>
      <w:rPr>
        <w:rFonts w:ascii="Noto Sans Symbols" w:eastAsia="Noto Sans Symbols" w:hAnsi="Noto Sans Symbols" w:cs="Noto Sans Symbols"/>
      </w:rPr>
    </w:lvl>
    <w:lvl w:ilvl="6">
      <w:start w:val="1"/>
      <w:numFmt w:val="bullet"/>
      <w:lvlText w:val="●"/>
      <w:lvlJc w:val="left"/>
      <w:pPr>
        <w:ind w:left="7027" w:hanging="360"/>
      </w:pPr>
      <w:rPr>
        <w:rFonts w:ascii="Noto Sans Symbols" w:eastAsia="Noto Sans Symbols" w:hAnsi="Noto Sans Symbols" w:cs="Noto Sans Symbols"/>
      </w:rPr>
    </w:lvl>
    <w:lvl w:ilvl="7">
      <w:start w:val="1"/>
      <w:numFmt w:val="bullet"/>
      <w:lvlText w:val="o"/>
      <w:lvlJc w:val="left"/>
      <w:pPr>
        <w:ind w:left="7747" w:hanging="360"/>
      </w:pPr>
      <w:rPr>
        <w:rFonts w:ascii="Courier New" w:eastAsia="Courier New" w:hAnsi="Courier New" w:cs="Courier New"/>
      </w:rPr>
    </w:lvl>
    <w:lvl w:ilvl="8">
      <w:start w:val="1"/>
      <w:numFmt w:val="bullet"/>
      <w:lvlText w:val="▪"/>
      <w:lvlJc w:val="left"/>
      <w:pPr>
        <w:ind w:left="8467" w:hanging="360"/>
      </w:pPr>
      <w:rPr>
        <w:rFonts w:ascii="Noto Sans Symbols" w:eastAsia="Noto Sans Symbols" w:hAnsi="Noto Sans Symbols" w:cs="Noto Sans Symbols"/>
      </w:rPr>
    </w:lvl>
  </w:abstractNum>
  <w:abstractNum w:abstractNumId="78" w15:restartNumberingAfterBreak="0">
    <w:nsid w:val="5A372A5D"/>
    <w:multiLevelType w:val="hybridMultilevel"/>
    <w:tmpl w:val="E05A7334"/>
    <w:lvl w:ilvl="0" w:tplc="0526D236">
      <w:start w:val="1"/>
      <w:numFmt w:val="lowerLetter"/>
      <w:lvlText w:val="%1)"/>
      <w:lvlJc w:val="left"/>
      <w:pPr>
        <w:ind w:left="1287" w:hanging="360"/>
      </w:pPr>
      <w:rPr>
        <w:sz w:val="24"/>
        <w:szCs w:val="24"/>
      </w:rPr>
    </w:lvl>
    <w:lvl w:ilvl="1" w:tplc="04150019">
      <w:start w:val="1"/>
      <w:numFmt w:val="lowerLetter"/>
      <w:lvlText w:val="%2."/>
      <w:lvlJc w:val="left"/>
      <w:pPr>
        <w:ind w:left="2007" w:hanging="360"/>
      </w:pPr>
    </w:lvl>
    <w:lvl w:ilvl="2" w:tplc="0415001B">
      <w:start w:val="1"/>
      <w:numFmt w:val="lowerRoman"/>
      <w:lvlText w:val="%3."/>
      <w:lvlJc w:val="right"/>
      <w:pPr>
        <w:ind w:left="2727" w:hanging="18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79" w15:restartNumberingAfterBreak="0">
    <w:nsid w:val="5DBA0069"/>
    <w:multiLevelType w:val="hybridMultilevel"/>
    <w:tmpl w:val="F8046280"/>
    <w:lvl w:ilvl="0" w:tplc="04150011">
      <w:start w:val="1"/>
      <w:numFmt w:val="decimal"/>
      <w:lvlText w:val="%1)"/>
      <w:lvlJc w:val="left"/>
      <w:pPr>
        <w:ind w:left="1440" w:hanging="360"/>
      </w:pPr>
      <w:rPr>
        <w:rFonts w:cs="Times New Roman"/>
      </w:rPr>
    </w:lvl>
    <w:lvl w:ilvl="1" w:tplc="7D1C1968">
      <w:start w:val="1"/>
      <w:numFmt w:val="lowerLetter"/>
      <w:lvlText w:val="%2)"/>
      <w:lvlJc w:val="left"/>
      <w:pPr>
        <w:ind w:left="2160" w:hanging="360"/>
      </w:pPr>
      <w:rPr>
        <w:rFonts w:hint="default"/>
      </w:rPr>
    </w:lvl>
    <w:lvl w:ilvl="2" w:tplc="04150011">
      <w:start w:val="1"/>
      <w:numFmt w:val="decimal"/>
      <w:lvlText w:val="%3)"/>
      <w:lvlJc w:val="lef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80" w15:restartNumberingAfterBreak="0">
    <w:nsid w:val="5E937445"/>
    <w:multiLevelType w:val="hybridMultilevel"/>
    <w:tmpl w:val="A6244912"/>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11">
      <w:start w:val="1"/>
      <w:numFmt w:val="decimal"/>
      <w:lvlText w:val="%3)"/>
      <w:lvlJc w:val="left"/>
      <w:pPr>
        <w:ind w:left="2907"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B7C4B98"/>
    <w:multiLevelType w:val="hybridMultilevel"/>
    <w:tmpl w:val="B6127B9A"/>
    <w:lvl w:ilvl="0" w:tplc="D944B23E">
      <w:start w:val="1"/>
      <w:numFmt w:val="bullet"/>
      <w:lvlText w:val="−"/>
      <w:lvlJc w:val="left"/>
      <w:pPr>
        <w:ind w:left="1800" w:hanging="360"/>
      </w:pPr>
      <w:rPr>
        <w:rFonts w:ascii="Times New Roman" w:hAnsi="Times New Roman" w:cs="Times New Roman" w:hint="default"/>
        <w:color w:val="auto"/>
      </w:rPr>
    </w:lvl>
    <w:lvl w:ilvl="1" w:tplc="04150003">
      <w:start w:val="1"/>
      <w:numFmt w:val="bullet"/>
      <w:lvlText w:val="o"/>
      <w:lvlJc w:val="left"/>
      <w:pPr>
        <w:ind w:left="2520" w:hanging="360"/>
      </w:pPr>
      <w:rPr>
        <w:rFonts w:ascii="Courier New" w:hAnsi="Courier New" w:cs="Courier New" w:hint="default"/>
      </w:rPr>
    </w:lvl>
    <w:lvl w:ilvl="2" w:tplc="04150005">
      <w:start w:val="1"/>
      <w:numFmt w:val="bullet"/>
      <w:lvlText w:val=""/>
      <w:lvlJc w:val="left"/>
      <w:pPr>
        <w:ind w:left="3240" w:hanging="360"/>
      </w:pPr>
      <w:rPr>
        <w:rFonts w:ascii="Wingdings" w:hAnsi="Wingdings" w:hint="default"/>
      </w:rPr>
    </w:lvl>
    <w:lvl w:ilvl="3" w:tplc="04150001">
      <w:start w:val="1"/>
      <w:numFmt w:val="bullet"/>
      <w:lvlText w:val=""/>
      <w:lvlJc w:val="left"/>
      <w:pPr>
        <w:ind w:left="3960" w:hanging="360"/>
      </w:pPr>
      <w:rPr>
        <w:rFonts w:ascii="Symbol" w:hAnsi="Symbol" w:hint="default"/>
      </w:rPr>
    </w:lvl>
    <w:lvl w:ilvl="4" w:tplc="04150003">
      <w:start w:val="1"/>
      <w:numFmt w:val="bullet"/>
      <w:lvlText w:val="o"/>
      <w:lvlJc w:val="left"/>
      <w:pPr>
        <w:ind w:left="4680" w:hanging="360"/>
      </w:pPr>
      <w:rPr>
        <w:rFonts w:ascii="Courier New" w:hAnsi="Courier New" w:cs="Courier New" w:hint="default"/>
      </w:rPr>
    </w:lvl>
    <w:lvl w:ilvl="5" w:tplc="04150005">
      <w:start w:val="1"/>
      <w:numFmt w:val="bullet"/>
      <w:lvlText w:val=""/>
      <w:lvlJc w:val="left"/>
      <w:pPr>
        <w:ind w:left="5400" w:hanging="360"/>
      </w:pPr>
      <w:rPr>
        <w:rFonts w:ascii="Wingdings" w:hAnsi="Wingdings" w:hint="default"/>
      </w:rPr>
    </w:lvl>
    <w:lvl w:ilvl="6" w:tplc="04150001">
      <w:start w:val="1"/>
      <w:numFmt w:val="bullet"/>
      <w:lvlText w:val=""/>
      <w:lvlJc w:val="left"/>
      <w:pPr>
        <w:ind w:left="6120" w:hanging="360"/>
      </w:pPr>
      <w:rPr>
        <w:rFonts w:ascii="Symbol" w:hAnsi="Symbol" w:hint="default"/>
      </w:rPr>
    </w:lvl>
    <w:lvl w:ilvl="7" w:tplc="04150003">
      <w:start w:val="1"/>
      <w:numFmt w:val="bullet"/>
      <w:lvlText w:val="o"/>
      <w:lvlJc w:val="left"/>
      <w:pPr>
        <w:ind w:left="6840" w:hanging="360"/>
      </w:pPr>
      <w:rPr>
        <w:rFonts w:ascii="Courier New" w:hAnsi="Courier New" w:cs="Courier New" w:hint="default"/>
      </w:rPr>
    </w:lvl>
    <w:lvl w:ilvl="8" w:tplc="04150005">
      <w:start w:val="1"/>
      <w:numFmt w:val="bullet"/>
      <w:lvlText w:val=""/>
      <w:lvlJc w:val="left"/>
      <w:pPr>
        <w:ind w:left="7560" w:hanging="360"/>
      </w:pPr>
      <w:rPr>
        <w:rFonts w:ascii="Wingdings" w:hAnsi="Wingdings" w:hint="default"/>
      </w:rPr>
    </w:lvl>
  </w:abstractNum>
  <w:abstractNum w:abstractNumId="82" w15:restartNumberingAfterBreak="0">
    <w:nsid w:val="6C540F82"/>
    <w:multiLevelType w:val="hybridMultilevel"/>
    <w:tmpl w:val="FC9A2A6C"/>
    <w:lvl w:ilvl="0" w:tplc="88C67D6C">
      <w:start w:val="1"/>
      <w:numFmt w:val="decimal"/>
      <w:lvlText w:val="%1)"/>
      <w:lvlJc w:val="left"/>
      <w:pPr>
        <w:ind w:left="1070" w:hanging="360"/>
      </w:pPr>
      <w:rPr>
        <w:rFonts w:cs="Times New Roman"/>
      </w:rPr>
    </w:lvl>
    <w:lvl w:ilvl="1" w:tplc="4D5C492A">
      <w:start w:val="1"/>
      <w:numFmt w:val="lowerLetter"/>
      <w:lvlText w:val="%2)"/>
      <w:lvlJc w:val="left"/>
      <w:pPr>
        <w:ind w:left="1016" w:hanging="360"/>
      </w:pPr>
      <w:rPr>
        <w:rFonts w:cs="Times New Roman" w:hint="default"/>
        <w:b w:val="0"/>
      </w:rPr>
    </w:lvl>
    <w:lvl w:ilvl="2" w:tplc="0415001B">
      <w:start w:val="1"/>
      <w:numFmt w:val="lowerRoman"/>
      <w:lvlText w:val="%3."/>
      <w:lvlJc w:val="right"/>
      <w:pPr>
        <w:ind w:left="1736" w:hanging="180"/>
      </w:pPr>
      <w:rPr>
        <w:rFonts w:cs="Times New Roman"/>
      </w:rPr>
    </w:lvl>
    <w:lvl w:ilvl="3" w:tplc="5406D744">
      <w:start w:val="1"/>
      <w:numFmt w:val="decimal"/>
      <w:lvlText w:val="%4."/>
      <w:lvlJc w:val="left"/>
      <w:pPr>
        <w:ind w:left="2456" w:hanging="360"/>
      </w:pPr>
      <w:rPr>
        <w:rFonts w:hint="default"/>
        <w:b w:val="0"/>
        <w:i w:val="0"/>
        <w:color w:val="000000"/>
      </w:rPr>
    </w:lvl>
    <w:lvl w:ilvl="4" w:tplc="332EBDD0">
      <w:start w:val="1"/>
      <w:numFmt w:val="lowerLetter"/>
      <w:lvlText w:val="%5."/>
      <w:lvlJc w:val="left"/>
      <w:pPr>
        <w:ind w:left="3176" w:hanging="360"/>
      </w:pPr>
      <w:rPr>
        <w:rFonts w:hint="default"/>
      </w:rPr>
    </w:lvl>
    <w:lvl w:ilvl="5" w:tplc="0415001B" w:tentative="1">
      <w:start w:val="1"/>
      <w:numFmt w:val="lowerRoman"/>
      <w:lvlText w:val="%6."/>
      <w:lvlJc w:val="right"/>
      <w:pPr>
        <w:ind w:left="3896" w:hanging="180"/>
      </w:pPr>
      <w:rPr>
        <w:rFonts w:cs="Times New Roman"/>
      </w:rPr>
    </w:lvl>
    <w:lvl w:ilvl="6" w:tplc="0415000F" w:tentative="1">
      <w:start w:val="1"/>
      <w:numFmt w:val="decimal"/>
      <w:lvlText w:val="%7."/>
      <w:lvlJc w:val="left"/>
      <w:pPr>
        <w:ind w:left="4616" w:hanging="360"/>
      </w:pPr>
      <w:rPr>
        <w:rFonts w:cs="Times New Roman"/>
      </w:rPr>
    </w:lvl>
    <w:lvl w:ilvl="7" w:tplc="04150019" w:tentative="1">
      <w:start w:val="1"/>
      <w:numFmt w:val="lowerLetter"/>
      <w:lvlText w:val="%8."/>
      <w:lvlJc w:val="left"/>
      <w:pPr>
        <w:ind w:left="5336" w:hanging="360"/>
      </w:pPr>
      <w:rPr>
        <w:rFonts w:cs="Times New Roman"/>
      </w:rPr>
    </w:lvl>
    <w:lvl w:ilvl="8" w:tplc="0415001B" w:tentative="1">
      <w:start w:val="1"/>
      <w:numFmt w:val="lowerRoman"/>
      <w:lvlText w:val="%9."/>
      <w:lvlJc w:val="right"/>
      <w:pPr>
        <w:ind w:left="6056" w:hanging="180"/>
      </w:pPr>
      <w:rPr>
        <w:rFonts w:cs="Times New Roman"/>
      </w:rPr>
    </w:lvl>
  </w:abstractNum>
  <w:abstractNum w:abstractNumId="83" w15:restartNumberingAfterBreak="0">
    <w:nsid w:val="6F47590C"/>
    <w:multiLevelType w:val="hybridMultilevel"/>
    <w:tmpl w:val="CF044448"/>
    <w:lvl w:ilvl="0" w:tplc="4D5C492A">
      <w:start w:val="1"/>
      <w:numFmt w:val="lowerLetter"/>
      <w:lvlText w:val="%1)"/>
      <w:lvlJc w:val="left"/>
      <w:pPr>
        <w:ind w:left="1920" w:hanging="360"/>
      </w:pPr>
      <w:rPr>
        <w:rFonts w:cs="Times New Roman"/>
        <w:b w:val="0"/>
        <w:i w:val="0"/>
        <w:sz w:val="24"/>
        <w:szCs w:val="24"/>
      </w:rPr>
    </w:lvl>
    <w:lvl w:ilvl="1" w:tplc="94D67C24">
      <w:start w:val="1"/>
      <w:numFmt w:val="lowerLetter"/>
      <w:lvlText w:val="%2)"/>
      <w:lvlJc w:val="left"/>
      <w:pPr>
        <w:ind w:left="2062" w:hanging="360"/>
      </w:pPr>
      <w:rPr>
        <w:b/>
      </w:rPr>
    </w:lvl>
    <w:lvl w:ilvl="2" w:tplc="0415001B">
      <w:start w:val="1"/>
      <w:numFmt w:val="lowerRoman"/>
      <w:lvlText w:val="%3."/>
      <w:lvlJc w:val="right"/>
      <w:pPr>
        <w:ind w:left="3153" w:hanging="180"/>
      </w:pPr>
    </w:lvl>
    <w:lvl w:ilvl="3" w:tplc="0415000F">
      <w:start w:val="1"/>
      <w:numFmt w:val="decimal"/>
      <w:lvlText w:val="%4."/>
      <w:lvlJc w:val="left"/>
      <w:pPr>
        <w:ind w:left="3873" w:hanging="360"/>
      </w:pPr>
    </w:lvl>
    <w:lvl w:ilvl="4" w:tplc="04150019">
      <w:start w:val="1"/>
      <w:numFmt w:val="lowerLetter"/>
      <w:lvlText w:val="%5."/>
      <w:lvlJc w:val="left"/>
      <w:pPr>
        <w:ind w:left="4593" w:hanging="360"/>
      </w:pPr>
    </w:lvl>
    <w:lvl w:ilvl="5" w:tplc="0415001B">
      <w:start w:val="1"/>
      <w:numFmt w:val="lowerRoman"/>
      <w:lvlText w:val="%6."/>
      <w:lvlJc w:val="right"/>
      <w:pPr>
        <w:ind w:left="5313" w:hanging="180"/>
      </w:pPr>
    </w:lvl>
    <w:lvl w:ilvl="6" w:tplc="0415000F">
      <w:start w:val="1"/>
      <w:numFmt w:val="decimal"/>
      <w:lvlText w:val="%7."/>
      <w:lvlJc w:val="left"/>
      <w:pPr>
        <w:ind w:left="6033" w:hanging="360"/>
      </w:pPr>
    </w:lvl>
    <w:lvl w:ilvl="7" w:tplc="04150019">
      <w:start w:val="1"/>
      <w:numFmt w:val="lowerLetter"/>
      <w:lvlText w:val="%8."/>
      <w:lvlJc w:val="left"/>
      <w:pPr>
        <w:ind w:left="6753" w:hanging="360"/>
      </w:pPr>
    </w:lvl>
    <w:lvl w:ilvl="8" w:tplc="0415001B">
      <w:start w:val="1"/>
      <w:numFmt w:val="lowerRoman"/>
      <w:lvlText w:val="%9."/>
      <w:lvlJc w:val="right"/>
      <w:pPr>
        <w:ind w:left="7473" w:hanging="180"/>
      </w:pPr>
    </w:lvl>
  </w:abstractNum>
  <w:abstractNum w:abstractNumId="84" w15:restartNumberingAfterBreak="0">
    <w:nsid w:val="724B6768"/>
    <w:multiLevelType w:val="hybridMultilevel"/>
    <w:tmpl w:val="C186DF2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5" w15:restartNumberingAfterBreak="0">
    <w:nsid w:val="72556963"/>
    <w:multiLevelType w:val="hybridMultilevel"/>
    <w:tmpl w:val="2076CC90"/>
    <w:lvl w:ilvl="0" w:tplc="BFD4CB62">
      <w:start w:val="1"/>
      <w:numFmt w:val="decimal"/>
      <w:lvlText w:val="%1)"/>
      <w:lvlJc w:val="left"/>
      <w:pPr>
        <w:ind w:left="1428" w:hanging="360"/>
      </w:pPr>
      <w:rPr>
        <w:rFonts w:hint="default"/>
      </w:r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86" w15:restartNumberingAfterBreak="0">
    <w:nsid w:val="72EC0624"/>
    <w:multiLevelType w:val="multilevel"/>
    <w:tmpl w:val="AC104E4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87" w15:restartNumberingAfterBreak="0">
    <w:nsid w:val="76D06C83"/>
    <w:multiLevelType w:val="multilevel"/>
    <w:tmpl w:val="67326C1A"/>
    <w:lvl w:ilvl="0">
      <w:start w:val="11"/>
      <w:numFmt w:val="decimal"/>
      <w:lvlText w:val="%1."/>
      <w:lvlJc w:val="left"/>
      <w:pPr>
        <w:ind w:left="420" w:hanging="420"/>
      </w:pPr>
      <w:rPr>
        <w:rFonts w:hint="default"/>
      </w:rPr>
    </w:lvl>
    <w:lvl w:ilvl="1">
      <w:start w:val="1"/>
      <w:numFmt w:val="decimal"/>
      <w:lvlText w:val="%1.%2."/>
      <w:lvlJc w:val="left"/>
      <w:pPr>
        <w:ind w:left="846" w:hanging="42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8" w15:restartNumberingAfterBreak="0">
    <w:nsid w:val="7B2B621B"/>
    <w:multiLevelType w:val="multilevel"/>
    <w:tmpl w:val="ED5A1F50"/>
    <w:lvl w:ilvl="0">
      <w:start w:val="7"/>
      <w:numFmt w:val="decimal"/>
      <w:lvlText w:val="%1"/>
      <w:lvlJc w:val="left"/>
      <w:pPr>
        <w:ind w:left="492" w:hanging="492"/>
      </w:pPr>
      <w:rPr>
        <w:rFonts w:hint="default"/>
        <w:b/>
      </w:rPr>
    </w:lvl>
    <w:lvl w:ilvl="1">
      <w:start w:val="10"/>
      <w:numFmt w:val="decimal"/>
      <w:lvlText w:val="%1.%2"/>
      <w:lvlJc w:val="left"/>
      <w:pPr>
        <w:ind w:left="1056" w:hanging="492"/>
      </w:pPr>
      <w:rPr>
        <w:rFonts w:hint="default"/>
        <w:b/>
      </w:rPr>
    </w:lvl>
    <w:lvl w:ilvl="2">
      <w:start w:val="1"/>
      <w:numFmt w:val="decimal"/>
      <w:lvlText w:val="%1.%2.%3"/>
      <w:lvlJc w:val="left"/>
      <w:pPr>
        <w:ind w:left="1848" w:hanging="720"/>
      </w:pPr>
      <w:rPr>
        <w:rFonts w:hint="default"/>
        <w:b/>
      </w:rPr>
    </w:lvl>
    <w:lvl w:ilvl="3">
      <w:start w:val="1"/>
      <w:numFmt w:val="decimal"/>
      <w:lvlText w:val="%1.%2.%3.%4"/>
      <w:lvlJc w:val="left"/>
      <w:pPr>
        <w:ind w:left="2772" w:hanging="1080"/>
      </w:pPr>
      <w:rPr>
        <w:rFonts w:hint="default"/>
        <w:b/>
      </w:rPr>
    </w:lvl>
    <w:lvl w:ilvl="4">
      <w:start w:val="1"/>
      <w:numFmt w:val="decimal"/>
      <w:lvlText w:val="%1.%2.%3.%4.%5"/>
      <w:lvlJc w:val="left"/>
      <w:pPr>
        <w:ind w:left="3336" w:hanging="1080"/>
      </w:pPr>
      <w:rPr>
        <w:rFonts w:hint="default"/>
        <w:b/>
      </w:rPr>
    </w:lvl>
    <w:lvl w:ilvl="5">
      <w:start w:val="1"/>
      <w:numFmt w:val="decimal"/>
      <w:lvlText w:val="%1.%2.%3.%4.%5.%6"/>
      <w:lvlJc w:val="left"/>
      <w:pPr>
        <w:ind w:left="4260" w:hanging="1440"/>
      </w:pPr>
      <w:rPr>
        <w:rFonts w:hint="default"/>
        <w:b/>
      </w:rPr>
    </w:lvl>
    <w:lvl w:ilvl="6">
      <w:start w:val="1"/>
      <w:numFmt w:val="decimal"/>
      <w:lvlText w:val="%1.%2.%3.%4.%5.%6.%7"/>
      <w:lvlJc w:val="left"/>
      <w:pPr>
        <w:ind w:left="4824" w:hanging="1440"/>
      </w:pPr>
      <w:rPr>
        <w:rFonts w:hint="default"/>
        <w:b/>
      </w:rPr>
    </w:lvl>
    <w:lvl w:ilvl="7">
      <w:start w:val="1"/>
      <w:numFmt w:val="decimal"/>
      <w:lvlText w:val="%1.%2.%3.%4.%5.%6.%7.%8"/>
      <w:lvlJc w:val="left"/>
      <w:pPr>
        <w:ind w:left="5748" w:hanging="1800"/>
      </w:pPr>
      <w:rPr>
        <w:rFonts w:hint="default"/>
        <w:b/>
      </w:rPr>
    </w:lvl>
    <w:lvl w:ilvl="8">
      <w:start w:val="1"/>
      <w:numFmt w:val="decimal"/>
      <w:lvlText w:val="%1.%2.%3.%4.%5.%6.%7.%8.%9"/>
      <w:lvlJc w:val="left"/>
      <w:pPr>
        <w:ind w:left="6312" w:hanging="1800"/>
      </w:pPr>
      <w:rPr>
        <w:rFonts w:hint="default"/>
        <w:b/>
      </w:rPr>
    </w:lvl>
  </w:abstractNum>
  <w:abstractNum w:abstractNumId="89" w15:restartNumberingAfterBreak="0">
    <w:nsid w:val="7C785D3A"/>
    <w:multiLevelType w:val="multilevel"/>
    <w:tmpl w:val="AA54F490"/>
    <w:lvl w:ilvl="0">
      <w:start w:val="3"/>
      <w:numFmt w:val="decimal"/>
      <w:lvlText w:val="%1."/>
      <w:lvlJc w:val="left"/>
      <w:pPr>
        <w:ind w:left="380" w:hanging="380"/>
      </w:pPr>
      <w:rPr>
        <w:rFonts w:hint="default"/>
      </w:rPr>
    </w:lvl>
    <w:lvl w:ilvl="1">
      <w:start w:val="1"/>
      <w:numFmt w:val="decimal"/>
      <w:lvlText w:val="%1.%2."/>
      <w:lvlJc w:val="left"/>
      <w:pPr>
        <w:ind w:left="1429" w:hanging="720"/>
      </w:pPr>
      <w:rPr>
        <w:rFonts w:hint="default"/>
        <w:b/>
        <w:bCs/>
      </w:rPr>
    </w:lvl>
    <w:lvl w:ilvl="2">
      <w:start w:val="1"/>
      <w:numFmt w:val="decimal"/>
      <w:lvlText w:val="%3)"/>
      <w:lvlJc w:val="left"/>
      <w:pPr>
        <w:ind w:left="2907" w:hanging="360"/>
      </w:p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90" w15:restartNumberingAfterBreak="0">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1" w15:restartNumberingAfterBreak="0">
    <w:nsid w:val="7E816611"/>
    <w:multiLevelType w:val="hybridMultilevel"/>
    <w:tmpl w:val="619274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1"/>
  </w:num>
  <w:num w:numId="12">
    <w:abstractNumId w:val="12"/>
  </w:num>
  <w:num w:numId="13">
    <w:abstractNumId w:val="13"/>
  </w:num>
  <w:num w:numId="14">
    <w:abstractNumId w:val="15"/>
  </w:num>
  <w:num w:numId="15">
    <w:abstractNumId w:val="16"/>
  </w:num>
  <w:num w:numId="16">
    <w:abstractNumId w:val="17"/>
  </w:num>
  <w:num w:numId="17">
    <w:abstractNumId w:val="18"/>
  </w:num>
  <w:num w:numId="18">
    <w:abstractNumId w:val="19"/>
  </w:num>
  <w:num w:numId="19">
    <w:abstractNumId w:val="21"/>
  </w:num>
  <w:num w:numId="20">
    <w:abstractNumId w:val="22"/>
  </w:num>
  <w:num w:numId="21">
    <w:abstractNumId w:val="23"/>
  </w:num>
  <w:num w:numId="22">
    <w:abstractNumId w:val="24"/>
  </w:num>
  <w:num w:numId="23">
    <w:abstractNumId w:val="25"/>
  </w:num>
  <w:num w:numId="24">
    <w:abstractNumId w:val="26"/>
  </w:num>
  <w:num w:numId="25">
    <w:abstractNumId w:val="28"/>
  </w:num>
  <w:num w:numId="26">
    <w:abstractNumId w:val="29"/>
  </w:num>
  <w:num w:numId="27">
    <w:abstractNumId w:val="30"/>
  </w:num>
  <w:num w:numId="28">
    <w:abstractNumId w:val="31"/>
  </w:num>
  <w:num w:numId="29">
    <w:abstractNumId w:val="33"/>
  </w:num>
  <w:num w:numId="30">
    <w:abstractNumId w:val="34"/>
  </w:num>
  <w:num w:numId="31">
    <w:abstractNumId w:val="35"/>
  </w:num>
  <w:num w:numId="32">
    <w:abstractNumId w:val="37"/>
  </w:num>
  <w:num w:numId="33">
    <w:abstractNumId w:val="38"/>
  </w:num>
  <w:num w:numId="34">
    <w:abstractNumId w:val="43"/>
  </w:num>
  <w:num w:numId="35">
    <w:abstractNumId w:val="44"/>
  </w:num>
  <w:num w:numId="36">
    <w:abstractNumId w:val="45"/>
  </w:num>
  <w:num w:numId="37">
    <w:abstractNumId w:val="46"/>
  </w:num>
  <w:num w:numId="38">
    <w:abstractNumId w:val="73"/>
  </w:num>
  <w:num w:numId="39">
    <w:abstractNumId w:val="70"/>
  </w:num>
  <w:num w:numId="40">
    <w:abstractNumId w:val="62"/>
  </w:num>
  <w:num w:numId="41">
    <w:abstractNumId w:val="80"/>
  </w:num>
  <w:num w:numId="42">
    <w:abstractNumId w:val="84"/>
  </w:num>
  <w:num w:numId="43">
    <w:abstractNumId w:val="53"/>
  </w:num>
  <w:num w:numId="4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4"/>
  </w:num>
  <w:num w:numId="46">
    <w:abstractNumId w:val="63"/>
  </w:num>
  <w:num w:numId="47">
    <w:abstractNumId w:val="88"/>
  </w:num>
  <w:num w:numId="48">
    <w:abstractNumId w:val="55"/>
  </w:num>
  <w:num w:numId="49">
    <w:abstractNumId w:val="91"/>
  </w:num>
  <w:num w:numId="50">
    <w:abstractNumId w:val="51"/>
  </w:num>
  <w:num w:numId="51">
    <w:abstractNumId w:val="74"/>
  </w:num>
  <w:num w:numId="52">
    <w:abstractNumId w:val="90"/>
  </w:num>
  <w:num w:numId="53">
    <w:abstractNumId w:val="87"/>
  </w:num>
  <w:num w:numId="54">
    <w:abstractNumId w:val="86"/>
  </w:num>
  <w:num w:numId="55">
    <w:abstractNumId w:val="49"/>
  </w:num>
  <w:num w:numId="56">
    <w:abstractNumId w:val="58"/>
  </w:num>
  <w:num w:numId="57">
    <w:abstractNumId w:val="89"/>
  </w:num>
  <w:num w:numId="58">
    <w:abstractNumId w:val="48"/>
  </w:num>
  <w:num w:numId="59">
    <w:abstractNumId w:val="67"/>
  </w:num>
  <w:num w:numId="60">
    <w:abstractNumId w:val="54"/>
  </w:num>
  <w:num w:numId="6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9"/>
  </w:num>
  <w:num w:numId="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6"/>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7"/>
    <w:lvlOverride w:ilvl="0"/>
    <w:lvlOverride w:ilvl="1"/>
    <w:lvlOverride w:ilvl="2">
      <w:startOverride w:val="1"/>
    </w:lvlOverride>
    <w:lvlOverride w:ilvl="3"/>
    <w:lvlOverride w:ilvl="4"/>
    <w:lvlOverride w:ilvl="5"/>
    <w:lvlOverride w:ilvl="6"/>
    <w:lvlOverride w:ilvl="7"/>
    <w:lvlOverride w:ilvl="8"/>
  </w:num>
  <w:num w:numId="69">
    <w:abstractNumId w:val="60"/>
  </w:num>
  <w:num w:numId="7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8"/>
  </w:num>
  <w:num w:numId="73">
    <w:abstractNumId w:val="65"/>
  </w:num>
  <w:num w:numId="74">
    <w:abstractNumId w:val="85"/>
  </w:num>
  <w:num w:numId="75">
    <w:abstractNumId w:val="59"/>
  </w:num>
  <w:num w:numId="76">
    <w:abstractNumId w:val="50"/>
  </w:num>
  <w:num w:numId="7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81"/>
  </w:num>
  <w:num w:numId="7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2"/>
  </w:num>
  <w:num w:numId="81">
    <w:abstractNumId w:val="69"/>
  </w:num>
  <w:num w:numId="82">
    <w:abstractNumId w:val="71"/>
  </w:num>
  <w:num w:numId="83">
    <w:abstractNumId w:val="76"/>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drawingGridHorizontalSpacing w:val="2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051"/>
    <w:rsid w:val="000002F8"/>
    <w:rsid w:val="00002E57"/>
    <w:rsid w:val="00005BA3"/>
    <w:rsid w:val="000102EE"/>
    <w:rsid w:val="00010814"/>
    <w:rsid w:val="00010BCF"/>
    <w:rsid w:val="000117A3"/>
    <w:rsid w:val="0001208D"/>
    <w:rsid w:val="00012116"/>
    <w:rsid w:val="00013908"/>
    <w:rsid w:val="00013ED4"/>
    <w:rsid w:val="00016E3F"/>
    <w:rsid w:val="00020385"/>
    <w:rsid w:val="00020391"/>
    <w:rsid w:val="00022091"/>
    <w:rsid w:val="0002244E"/>
    <w:rsid w:val="000248F2"/>
    <w:rsid w:val="000259EE"/>
    <w:rsid w:val="00025CCE"/>
    <w:rsid w:val="00027381"/>
    <w:rsid w:val="00027AAD"/>
    <w:rsid w:val="000337B2"/>
    <w:rsid w:val="00033D9A"/>
    <w:rsid w:val="00033F34"/>
    <w:rsid w:val="000344DD"/>
    <w:rsid w:val="00036335"/>
    <w:rsid w:val="00036858"/>
    <w:rsid w:val="00037183"/>
    <w:rsid w:val="00042C06"/>
    <w:rsid w:val="00042E1E"/>
    <w:rsid w:val="00043268"/>
    <w:rsid w:val="00051B83"/>
    <w:rsid w:val="000547AF"/>
    <w:rsid w:val="0005531A"/>
    <w:rsid w:val="0005681A"/>
    <w:rsid w:val="0006048B"/>
    <w:rsid w:val="00061BB3"/>
    <w:rsid w:val="0006394D"/>
    <w:rsid w:val="00065768"/>
    <w:rsid w:val="00067B7C"/>
    <w:rsid w:val="00071354"/>
    <w:rsid w:val="0007473C"/>
    <w:rsid w:val="0009134D"/>
    <w:rsid w:val="00091460"/>
    <w:rsid w:val="00093497"/>
    <w:rsid w:val="00095916"/>
    <w:rsid w:val="000A4363"/>
    <w:rsid w:val="000A4AC0"/>
    <w:rsid w:val="000A78A8"/>
    <w:rsid w:val="000B3BC8"/>
    <w:rsid w:val="000B5D62"/>
    <w:rsid w:val="000C167B"/>
    <w:rsid w:val="000C2E5A"/>
    <w:rsid w:val="000C49A1"/>
    <w:rsid w:val="000C5569"/>
    <w:rsid w:val="000C682A"/>
    <w:rsid w:val="000C7BC6"/>
    <w:rsid w:val="000D2E34"/>
    <w:rsid w:val="000D3D17"/>
    <w:rsid w:val="000D5F3C"/>
    <w:rsid w:val="000D6D65"/>
    <w:rsid w:val="000E1ABD"/>
    <w:rsid w:val="000E276C"/>
    <w:rsid w:val="000E3B8D"/>
    <w:rsid w:val="000E3B9F"/>
    <w:rsid w:val="000E435B"/>
    <w:rsid w:val="000E5CA0"/>
    <w:rsid w:val="000F1BBD"/>
    <w:rsid w:val="000F2E0B"/>
    <w:rsid w:val="000F421E"/>
    <w:rsid w:val="000F78FF"/>
    <w:rsid w:val="00101705"/>
    <w:rsid w:val="001051E3"/>
    <w:rsid w:val="001072C4"/>
    <w:rsid w:val="001111EE"/>
    <w:rsid w:val="0011165C"/>
    <w:rsid w:val="00116352"/>
    <w:rsid w:val="001168BD"/>
    <w:rsid w:val="0011752A"/>
    <w:rsid w:val="00121027"/>
    <w:rsid w:val="0012162E"/>
    <w:rsid w:val="0012305A"/>
    <w:rsid w:val="001269CA"/>
    <w:rsid w:val="00134D5F"/>
    <w:rsid w:val="0013753F"/>
    <w:rsid w:val="0014426B"/>
    <w:rsid w:val="001447BE"/>
    <w:rsid w:val="0014716C"/>
    <w:rsid w:val="00150B8E"/>
    <w:rsid w:val="00150DAA"/>
    <w:rsid w:val="00154439"/>
    <w:rsid w:val="00154CCA"/>
    <w:rsid w:val="00155B86"/>
    <w:rsid w:val="00162060"/>
    <w:rsid w:val="001630FF"/>
    <w:rsid w:val="0016395D"/>
    <w:rsid w:val="00164D17"/>
    <w:rsid w:val="00170611"/>
    <w:rsid w:val="0017106F"/>
    <w:rsid w:val="00174966"/>
    <w:rsid w:val="00177564"/>
    <w:rsid w:val="0018148F"/>
    <w:rsid w:val="00181B4A"/>
    <w:rsid w:val="001835D3"/>
    <w:rsid w:val="00185F62"/>
    <w:rsid w:val="00190964"/>
    <w:rsid w:val="00197CBC"/>
    <w:rsid w:val="001A0048"/>
    <w:rsid w:val="001A34F8"/>
    <w:rsid w:val="001A640F"/>
    <w:rsid w:val="001A6559"/>
    <w:rsid w:val="001A79C1"/>
    <w:rsid w:val="001A7D5A"/>
    <w:rsid w:val="001B38EF"/>
    <w:rsid w:val="001B3A10"/>
    <w:rsid w:val="001B51AE"/>
    <w:rsid w:val="001C115B"/>
    <w:rsid w:val="001C2203"/>
    <w:rsid w:val="001C38D8"/>
    <w:rsid w:val="001C42E9"/>
    <w:rsid w:val="001C46E3"/>
    <w:rsid w:val="001C6C88"/>
    <w:rsid w:val="001D2783"/>
    <w:rsid w:val="001D4AAE"/>
    <w:rsid w:val="001D586E"/>
    <w:rsid w:val="001E088B"/>
    <w:rsid w:val="001F00A6"/>
    <w:rsid w:val="001F0D77"/>
    <w:rsid w:val="001F15E6"/>
    <w:rsid w:val="001F5C63"/>
    <w:rsid w:val="0020036A"/>
    <w:rsid w:val="002044EC"/>
    <w:rsid w:val="00204A33"/>
    <w:rsid w:val="00204A7D"/>
    <w:rsid w:val="00204D48"/>
    <w:rsid w:val="002059D6"/>
    <w:rsid w:val="00206565"/>
    <w:rsid w:val="002120BA"/>
    <w:rsid w:val="00214DAB"/>
    <w:rsid w:val="00222689"/>
    <w:rsid w:val="002240D5"/>
    <w:rsid w:val="00227BA2"/>
    <w:rsid w:val="00231CEC"/>
    <w:rsid w:val="0023401E"/>
    <w:rsid w:val="00236744"/>
    <w:rsid w:val="00236886"/>
    <w:rsid w:val="002400DD"/>
    <w:rsid w:val="00244013"/>
    <w:rsid w:val="00246222"/>
    <w:rsid w:val="00247446"/>
    <w:rsid w:val="00256353"/>
    <w:rsid w:val="0025742C"/>
    <w:rsid w:val="00257B2D"/>
    <w:rsid w:val="002616A9"/>
    <w:rsid w:val="00261D56"/>
    <w:rsid w:val="00262DEB"/>
    <w:rsid w:val="0026369B"/>
    <w:rsid w:val="00263C22"/>
    <w:rsid w:val="00267972"/>
    <w:rsid w:val="00274A56"/>
    <w:rsid w:val="00275785"/>
    <w:rsid w:val="00282B3F"/>
    <w:rsid w:val="00283C7D"/>
    <w:rsid w:val="00286694"/>
    <w:rsid w:val="00286DE7"/>
    <w:rsid w:val="002919F4"/>
    <w:rsid w:val="00293832"/>
    <w:rsid w:val="002946F8"/>
    <w:rsid w:val="002975A6"/>
    <w:rsid w:val="002A62D1"/>
    <w:rsid w:val="002B0C8B"/>
    <w:rsid w:val="002B1E93"/>
    <w:rsid w:val="002B2CE7"/>
    <w:rsid w:val="002B4306"/>
    <w:rsid w:val="002B4B29"/>
    <w:rsid w:val="002B53B6"/>
    <w:rsid w:val="002C03D6"/>
    <w:rsid w:val="002C06AB"/>
    <w:rsid w:val="002C3F52"/>
    <w:rsid w:val="002C5021"/>
    <w:rsid w:val="002C5F56"/>
    <w:rsid w:val="002C699D"/>
    <w:rsid w:val="002C73CA"/>
    <w:rsid w:val="002D10F0"/>
    <w:rsid w:val="002D233C"/>
    <w:rsid w:val="002D3FEF"/>
    <w:rsid w:val="002D5C08"/>
    <w:rsid w:val="002E2177"/>
    <w:rsid w:val="002E6230"/>
    <w:rsid w:val="002E6779"/>
    <w:rsid w:val="002E7E42"/>
    <w:rsid w:val="002F623A"/>
    <w:rsid w:val="00307896"/>
    <w:rsid w:val="00307956"/>
    <w:rsid w:val="00310FF1"/>
    <w:rsid w:val="00312811"/>
    <w:rsid w:val="003130F8"/>
    <w:rsid w:val="00313F55"/>
    <w:rsid w:val="00314F75"/>
    <w:rsid w:val="00317055"/>
    <w:rsid w:val="00317415"/>
    <w:rsid w:val="00317780"/>
    <w:rsid w:val="003178B0"/>
    <w:rsid w:val="00320BC1"/>
    <w:rsid w:val="00331F4E"/>
    <w:rsid w:val="00335734"/>
    <w:rsid w:val="00345716"/>
    <w:rsid w:val="00352119"/>
    <w:rsid w:val="00354BF7"/>
    <w:rsid w:val="00354C61"/>
    <w:rsid w:val="00357D88"/>
    <w:rsid w:val="00361FCC"/>
    <w:rsid w:val="00362544"/>
    <w:rsid w:val="00365362"/>
    <w:rsid w:val="00366DEC"/>
    <w:rsid w:val="00371A22"/>
    <w:rsid w:val="00376221"/>
    <w:rsid w:val="00377197"/>
    <w:rsid w:val="00377ECD"/>
    <w:rsid w:val="00381B96"/>
    <w:rsid w:val="0038411A"/>
    <w:rsid w:val="00384D64"/>
    <w:rsid w:val="00391D1E"/>
    <w:rsid w:val="00392ADF"/>
    <w:rsid w:val="00393E42"/>
    <w:rsid w:val="003949D3"/>
    <w:rsid w:val="0039615C"/>
    <w:rsid w:val="003978A3"/>
    <w:rsid w:val="003A0219"/>
    <w:rsid w:val="003A08B5"/>
    <w:rsid w:val="003A3D27"/>
    <w:rsid w:val="003A3D90"/>
    <w:rsid w:val="003A60CE"/>
    <w:rsid w:val="003A720D"/>
    <w:rsid w:val="003A753A"/>
    <w:rsid w:val="003A7655"/>
    <w:rsid w:val="003B24B6"/>
    <w:rsid w:val="003B2A1C"/>
    <w:rsid w:val="003B4F4F"/>
    <w:rsid w:val="003C0863"/>
    <w:rsid w:val="003C26C3"/>
    <w:rsid w:val="003C6786"/>
    <w:rsid w:val="003D0F3F"/>
    <w:rsid w:val="003D5329"/>
    <w:rsid w:val="003D624C"/>
    <w:rsid w:val="003E1BEA"/>
    <w:rsid w:val="003E436D"/>
    <w:rsid w:val="003E5E34"/>
    <w:rsid w:val="003F4E10"/>
    <w:rsid w:val="003F5CF1"/>
    <w:rsid w:val="003F6528"/>
    <w:rsid w:val="003F6A7D"/>
    <w:rsid w:val="004019E6"/>
    <w:rsid w:val="0040225B"/>
    <w:rsid w:val="00402DF4"/>
    <w:rsid w:val="004071FA"/>
    <w:rsid w:val="004072B9"/>
    <w:rsid w:val="004102E0"/>
    <w:rsid w:val="00413203"/>
    <w:rsid w:val="00415642"/>
    <w:rsid w:val="00420866"/>
    <w:rsid w:val="00423A47"/>
    <w:rsid w:val="00423B30"/>
    <w:rsid w:val="00424751"/>
    <w:rsid w:val="004274C3"/>
    <w:rsid w:val="00430485"/>
    <w:rsid w:val="00430A99"/>
    <w:rsid w:val="00432D66"/>
    <w:rsid w:val="00436525"/>
    <w:rsid w:val="004410B3"/>
    <w:rsid w:val="004412B3"/>
    <w:rsid w:val="0044176F"/>
    <w:rsid w:val="00441CE1"/>
    <w:rsid w:val="00445472"/>
    <w:rsid w:val="00445C89"/>
    <w:rsid w:val="004507C0"/>
    <w:rsid w:val="004535EC"/>
    <w:rsid w:val="00454E13"/>
    <w:rsid w:val="004556AC"/>
    <w:rsid w:val="00457224"/>
    <w:rsid w:val="00461750"/>
    <w:rsid w:val="00461FBB"/>
    <w:rsid w:val="00462266"/>
    <w:rsid w:val="0046227B"/>
    <w:rsid w:val="0046436D"/>
    <w:rsid w:val="0046686A"/>
    <w:rsid w:val="00472923"/>
    <w:rsid w:val="00474B3A"/>
    <w:rsid w:val="00474E5A"/>
    <w:rsid w:val="004841A3"/>
    <w:rsid w:val="00484AD6"/>
    <w:rsid w:val="00486056"/>
    <w:rsid w:val="00487B9C"/>
    <w:rsid w:val="0049073D"/>
    <w:rsid w:val="004926E1"/>
    <w:rsid w:val="004931AA"/>
    <w:rsid w:val="004960BC"/>
    <w:rsid w:val="004A009E"/>
    <w:rsid w:val="004A029E"/>
    <w:rsid w:val="004A118D"/>
    <w:rsid w:val="004A124C"/>
    <w:rsid w:val="004A17C0"/>
    <w:rsid w:val="004A499B"/>
    <w:rsid w:val="004A573C"/>
    <w:rsid w:val="004A7CC7"/>
    <w:rsid w:val="004B4F02"/>
    <w:rsid w:val="004B7975"/>
    <w:rsid w:val="004C0887"/>
    <w:rsid w:val="004C4EFE"/>
    <w:rsid w:val="004C685C"/>
    <w:rsid w:val="004D3837"/>
    <w:rsid w:val="004D4935"/>
    <w:rsid w:val="004D7293"/>
    <w:rsid w:val="004E3CB4"/>
    <w:rsid w:val="004E55F1"/>
    <w:rsid w:val="004F08F4"/>
    <w:rsid w:val="004F3882"/>
    <w:rsid w:val="004F55F0"/>
    <w:rsid w:val="00500E01"/>
    <w:rsid w:val="00505E93"/>
    <w:rsid w:val="00507831"/>
    <w:rsid w:val="00507FD9"/>
    <w:rsid w:val="00514130"/>
    <w:rsid w:val="0051437E"/>
    <w:rsid w:val="005160F2"/>
    <w:rsid w:val="005166A8"/>
    <w:rsid w:val="0051771C"/>
    <w:rsid w:val="005234D0"/>
    <w:rsid w:val="00523A34"/>
    <w:rsid w:val="00525C13"/>
    <w:rsid w:val="00526DF8"/>
    <w:rsid w:val="005329D5"/>
    <w:rsid w:val="00540070"/>
    <w:rsid w:val="00540D8D"/>
    <w:rsid w:val="005418D5"/>
    <w:rsid w:val="00541CCF"/>
    <w:rsid w:val="005441F7"/>
    <w:rsid w:val="00544439"/>
    <w:rsid w:val="00545805"/>
    <w:rsid w:val="00546DB6"/>
    <w:rsid w:val="00551AD1"/>
    <w:rsid w:val="00553C23"/>
    <w:rsid w:val="0056097D"/>
    <w:rsid w:val="00564F3F"/>
    <w:rsid w:val="005728AF"/>
    <w:rsid w:val="00572970"/>
    <w:rsid w:val="00580BEB"/>
    <w:rsid w:val="00580F81"/>
    <w:rsid w:val="00584873"/>
    <w:rsid w:val="00586A08"/>
    <w:rsid w:val="00587F2B"/>
    <w:rsid w:val="005902E3"/>
    <w:rsid w:val="00590F4B"/>
    <w:rsid w:val="005918C7"/>
    <w:rsid w:val="005A1712"/>
    <w:rsid w:val="005A1E39"/>
    <w:rsid w:val="005A738C"/>
    <w:rsid w:val="005B0EB0"/>
    <w:rsid w:val="005B3E02"/>
    <w:rsid w:val="005B3FDD"/>
    <w:rsid w:val="005B461F"/>
    <w:rsid w:val="005B5C68"/>
    <w:rsid w:val="005B687E"/>
    <w:rsid w:val="005C1126"/>
    <w:rsid w:val="005C39A3"/>
    <w:rsid w:val="005C3B0A"/>
    <w:rsid w:val="005C62F4"/>
    <w:rsid w:val="005C7D1C"/>
    <w:rsid w:val="005D192E"/>
    <w:rsid w:val="005D2E81"/>
    <w:rsid w:val="005D4BDB"/>
    <w:rsid w:val="005D4CB1"/>
    <w:rsid w:val="005D5D3A"/>
    <w:rsid w:val="005D6BEC"/>
    <w:rsid w:val="005D7D16"/>
    <w:rsid w:val="005E261C"/>
    <w:rsid w:val="005E4188"/>
    <w:rsid w:val="005F5550"/>
    <w:rsid w:val="005F6486"/>
    <w:rsid w:val="005F66F1"/>
    <w:rsid w:val="006004B0"/>
    <w:rsid w:val="00601C60"/>
    <w:rsid w:val="00603836"/>
    <w:rsid w:val="006050B0"/>
    <w:rsid w:val="006153DE"/>
    <w:rsid w:val="00622371"/>
    <w:rsid w:val="006231F2"/>
    <w:rsid w:val="00626F12"/>
    <w:rsid w:val="00636419"/>
    <w:rsid w:val="0064068F"/>
    <w:rsid w:val="00646A92"/>
    <w:rsid w:val="006501C4"/>
    <w:rsid w:val="00652439"/>
    <w:rsid w:val="0065264D"/>
    <w:rsid w:val="00654B96"/>
    <w:rsid w:val="00654F55"/>
    <w:rsid w:val="00655406"/>
    <w:rsid w:val="00673772"/>
    <w:rsid w:val="0067545F"/>
    <w:rsid w:val="00675D6D"/>
    <w:rsid w:val="00682082"/>
    <w:rsid w:val="00682C7D"/>
    <w:rsid w:val="006832FB"/>
    <w:rsid w:val="00690CF9"/>
    <w:rsid w:val="00692550"/>
    <w:rsid w:val="00695216"/>
    <w:rsid w:val="006956DF"/>
    <w:rsid w:val="0069729A"/>
    <w:rsid w:val="0069739D"/>
    <w:rsid w:val="00697726"/>
    <w:rsid w:val="006A01DC"/>
    <w:rsid w:val="006A4672"/>
    <w:rsid w:val="006A4F1F"/>
    <w:rsid w:val="006B25AA"/>
    <w:rsid w:val="006B40F1"/>
    <w:rsid w:val="006B6329"/>
    <w:rsid w:val="006C10B9"/>
    <w:rsid w:val="006C140A"/>
    <w:rsid w:val="006C2DBF"/>
    <w:rsid w:val="006C5C91"/>
    <w:rsid w:val="006C61D0"/>
    <w:rsid w:val="006C6588"/>
    <w:rsid w:val="006D12D0"/>
    <w:rsid w:val="006D221E"/>
    <w:rsid w:val="006E00D4"/>
    <w:rsid w:val="006E15E3"/>
    <w:rsid w:val="006E40C8"/>
    <w:rsid w:val="006E65CC"/>
    <w:rsid w:val="006F024A"/>
    <w:rsid w:val="006F1A81"/>
    <w:rsid w:val="006F3F18"/>
    <w:rsid w:val="006F4217"/>
    <w:rsid w:val="006F5594"/>
    <w:rsid w:val="00703459"/>
    <w:rsid w:val="00703CA8"/>
    <w:rsid w:val="0071029E"/>
    <w:rsid w:val="007107FA"/>
    <w:rsid w:val="00711D44"/>
    <w:rsid w:val="00720EAD"/>
    <w:rsid w:val="00721966"/>
    <w:rsid w:val="00722FE8"/>
    <w:rsid w:val="007259C3"/>
    <w:rsid w:val="00725B29"/>
    <w:rsid w:val="00731DE4"/>
    <w:rsid w:val="00732A8E"/>
    <w:rsid w:val="00736A09"/>
    <w:rsid w:val="00736F3C"/>
    <w:rsid w:val="00737118"/>
    <w:rsid w:val="0073745B"/>
    <w:rsid w:val="0074391A"/>
    <w:rsid w:val="00743ADB"/>
    <w:rsid w:val="0074782A"/>
    <w:rsid w:val="00751393"/>
    <w:rsid w:val="00752CDC"/>
    <w:rsid w:val="00754005"/>
    <w:rsid w:val="00755587"/>
    <w:rsid w:val="00755986"/>
    <w:rsid w:val="007618D9"/>
    <w:rsid w:val="007628E8"/>
    <w:rsid w:val="007636B3"/>
    <w:rsid w:val="00764B21"/>
    <w:rsid w:val="0077084A"/>
    <w:rsid w:val="007711EE"/>
    <w:rsid w:val="0077220E"/>
    <w:rsid w:val="00775858"/>
    <w:rsid w:val="00775BC3"/>
    <w:rsid w:val="00776907"/>
    <w:rsid w:val="00777A70"/>
    <w:rsid w:val="00780189"/>
    <w:rsid w:val="00780D2F"/>
    <w:rsid w:val="007832DA"/>
    <w:rsid w:val="00783650"/>
    <w:rsid w:val="00783CBE"/>
    <w:rsid w:val="007854A8"/>
    <w:rsid w:val="00785DFD"/>
    <w:rsid w:val="0078602C"/>
    <w:rsid w:val="007906C3"/>
    <w:rsid w:val="0079114B"/>
    <w:rsid w:val="00793B45"/>
    <w:rsid w:val="00794B8A"/>
    <w:rsid w:val="00796E83"/>
    <w:rsid w:val="0079704B"/>
    <w:rsid w:val="0079717C"/>
    <w:rsid w:val="007A47D1"/>
    <w:rsid w:val="007A55B3"/>
    <w:rsid w:val="007A5C20"/>
    <w:rsid w:val="007A5EDB"/>
    <w:rsid w:val="007A73FE"/>
    <w:rsid w:val="007B000C"/>
    <w:rsid w:val="007B4FF0"/>
    <w:rsid w:val="007B59A2"/>
    <w:rsid w:val="007B5BEC"/>
    <w:rsid w:val="007B6445"/>
    <w:rsid w:val="007C031C"/>
    <w:rsid w:val="007C163D"/>
    <w:rsid w:val="007C1B00"/>
    <w:rsid w:val="007C68A1"/>
    <w:rsid w:val="007C6E6C"/>
    <w:rsid w:val="007D212B"/>
    <w:rsid w:val="007D2190"/>
    <w:rsid w:val="007D265B"/>
    <w:rsid w:val="007D2F7A"/>
    <w:rsid w:val="007D6F6B"/>
    <w:rsid w:val="007D7347"/>
    <w:rsid w:val="007E2C21"/>
    <w:rsid w:val="007E3988"/>
    <w:rsid w:val="007E3A26"/>
    <w:rsid w:val="007F24A3"/>
    <w:rsid w:val="007F54CB"/>
    <w:rsid w:val="007F7327"/>
    <w:rsid w:val="00800D07"/>
    <w:rsid w:val="00805444"/>
    <w:rsid w:val="00805DA9"/>
    <w:rsid w:val="00810AEC"/>
    <w:rsid w:val="008151E2"/>
    <w:rsid w:val="0081557E"/>
    <w:rsid w:val="00815B0F"/>
    <w:rsid w:val="00820051"/>
    <w:rsid w:val="008211FB"/>
    <w:rsid w:val="00822076"/>
    <w:rsid w:val="00824692"/>
    <w:rsid w:val="0082543F"/>
    <w:rsid w:val="008322EA"/>
    <w:rsid w:val="00836155"/>
    <w:rsid w:val="008365C5"/>
    <w:rsid w:val="008379CB"/>
    <w:rsid w:val="00840439"/>
    <w:rsid w:val="0084069D"/>
    <w:rsid w:val="0084083A"/>
    <w:rsid w:val="008512ED"/>
    <w:rsid w:val="008544F3"/>
    <w:rsid w:val="00855097"/>
    <w:rsid w:val="0085613A"/>
    <w:rsid w:val="00861BA2"/>
    <w:rsid w:val="00863314"/>
    <w:rsid w:val="0086597B"/>
    <w:rsid w:val="00873354"/>
    <w:rsid w:val="008741BC"/>
    <w:rsid w:val="008753A3"/>
    <w:rsid w:val="00882D42"/>
    <w:rsid w:val="0088466B"/>
    <w:rsid w:val="00884F9C"/>
    <w:rsid w:val="008906B0"/>
    <w:rsid w:val="008906B6"/>
    <w:rsid w:val="00891222"/>
    <w:rsid w:val="00891783"/>
    <w:rsid w:val="00892DDF"/>
    <w:rsid w:val="008938D1"/>
    <w:rsid w:val="00893A97"/>
    <w:rsid w:val="00896AAE"/>
    <w:rsid w:val="008A127F"/>
    <w:rsid w:val="008A193E"/>
    <w:rsid w:val="008A20C5"/>
    <w:rsid w:val="008A2A12"/>
    <w:rsid w:val="008A79B8"/>
    <w:rsid w:val="008A7A2F"/>
    <w:rsid w:val="008B3403"/>
    <w:rsid w:val="008B48A6"/>
    <w:rsid w:val="008B7F38"/>
    <w:rsid w:val="008C1CBD"/>
    <w:rsid w:val="008C5174"/>
    <w:rsid w:val="008C6F39"/>
    <w:rsid w:val="008D425C"/>
    <w:rsid w:val="008D4EF8"/>
    <w:rsid w:val="008D6166"/>
    <w:rsid w:val="008E082B"/>
    <w:rsid w:val="008E4BA9"/>
    <w:rsid w:val="008E51EE"/>
    <w:rsid w:val="008F36FF"/>
    <w:rsid w:val="008F4529"/>
    <w:rsid w:val="008F4B35"/>
    <w:rsid w:val="008F56D3"/>
    <w:rsid w:val="008F6A78"/>
    <w:rsid w:val="009003C8"/>
    <w:rsid w:val="00902FE3"/>
    <w:rsid w:val="00904250"/>
    <w:rsid w:val="00910808"/>
    <w:rsid w:val="00915DC1"/>
    <w:rsid w:val="0092198E"/>
    <w:rsid w:val="00924E88"/>
    <w:rsid w:val="00924F15"/>
    <w:rsid w:val="009259E1"/>
    <w:rsid w:val="00926431"/>
    <w:rsid w:val="0092793D"/>
    <w:rsid w:val="00933A53"/>
    <w:rsid w:val="00934074"/>
    <w:rsid w:val="0094066F"/>
    <w:rsid w:val="00940B3F"/>
    <w:rsid w:val="00944218"/>
    <w:rsid w:val="00944A2D"/>
    <w:rsid w:val="009525B8"/>
    <w:rsid w:val="00953302"/>
    <w:rsid w:val="00955B09"/>
    <w:rsid w:val="009622A6"/>
    <w:rsid w:val="009661D5"/>
    <w:rsid w:val="009717E0"/>
    <w:rsid w:val="00971C5F"/>
    <w:rsid w:val="00971F59"/>
    <w:rsid w:val="00977CBA"/>
    <w:rsid w:val="0098368B"/>
    <w:rsid w:val="00984374"/>
    <w:rsid w:val="0098633E"/>
    <w:rsid w:val="00993989"/>
    <w:rsid w:val="00993B28"/>
    <w:rsid w:val="009948A8"/>
    <w:rsid w:val="00994CC8"/>
    <w:rsid w:val="00996CDA"/>
    <w:rsid w:val="009A056B"/>
    <w:rsid w:val="009A1D2E"/>
    <w:rsid w:val="009A452C"/>
    <w:rsid w:val="009A723E"/>
    <w:rsid w:val="009A72F8"/>
    <w:rsid w:val="009A7D37"/>
    <w:rsid w:val="009B1D38"/>
    <w:rsid w:val="009B33F3"/>
    <w:rsid w:val="009B48A6"/>
    <w:rsid w:val="009B5F7B"/>
    <w:rsid w:val="009C12C1"/>
    <w:rsid w:val="009C213F"/>
    <w:rsid w:val="009C4949"/>
    <w:rsid w:val="009C7F7A"/>
    <w:rsid w:val="009D022F"/>
    <w:rsid w:val="009D31F2"/>
    <w:rsid w:val="009D4005"/>
    <w:rsid w:val="009D63E1"/>
    <w:rsid w:val="009D67BE"/>
    <w:rsid w:val="009E22C0"/>
    <w:rsid w:val="009E27E9"/>
    <w:rsid w:val="009E7287"/>
    <w:rsid w:val="009F272D"/>
    <w:rsid w:val="009F3299"/>
    <w:rsid w:val="009F5185"/>
    <w:rsid w:val="009F6014"/>
    <w:rsid w:val="009F6943"/>
    <w:rsid w:val="009F69DF"/>
    <w:rsid w:val="009F6E7F"/>
    <w:rsid w:val="00A02C8C"/>
    <w:rsid w:val="00A0392B"/>
    <w:rsid w:val="00A03C66"/>
    <w:rsid w:val="00A04E03"/>
    <w:rsid w:val="00A060B7"/>
    <w:rsid w:val="00A076F7"/>
    <w:rsid w:val="00A108D5"/>
    <w:rsid w:val="00A10A13"/>
    <w:rsid w:val="00A120A6"/>
    <w:rsid w:val="00A124FB"/>
    <w:rsid w:val="00A13727"/>
    <w:rsid w:val="00A20B88"/>
    <w:rsid w:val="00A21470"/>
    <w:rsid w:val="00A219A3"/>
    <w:rsid w:val="00A314D9"/>
    <w:rsid w:val="00A327A1"/>
    <w:rsid w:val="00A34EDA"/>
    <w:rsid w:val="00A3507C"/>
    <w:rsid w:val="00A36826"/>
    <w:rsid w:val="00A40508"/>
    <w:rsid w:val="00A45C52"/>
    <w:rsid w:val="00A4729A"/>
    <w:rsid w:val="00A47624"/>
    <w:rsid w:val="00A51303"/>
    <w:rsid w:val="00A6259E"/>
    <w:rsid w:val="00A638FC"/>
    <w:rsid w:val="00A6502A"/>
    <w:rsid w:val="00A6558F"/>
    <w:rsid w:val="00A65727"/>
    <w:rsid w:val="00A657E2"/>
    <w:rsid w:val="00A65F2A"/>
    <w:rsid w:val="00A677DD"/>
    <w:rsid w:val="00A7096B"/>
    <w:rsid w:val="00A72D6E"/>
    <w:rsid w:val="00A73FAA"/>
    <w:rsid w:val="00A813D8"/>
    <w:rsid w:val="00A81A4E"/>
    <w:rsid w:val="00A84582"/>
    <w:rsid w:val="00A87102"/>
    <w:rsid w:val="00A908A8"/>
    <w:rsid w:val="00A91C06"/>
    <w:rsid w:val="00A9414E"/>
    <w:rsid w:val="00A9439E"/>
    <w:rsid w:val="00A94D2B"/>
    <w:rsid w:val="00A97639"/>
    <w:rsid w:val="00A977C4"/>
    <w:rsid w:val="00AA2D7D"/>
    <w:rsid w:val="00AA43C6"/>
    <w:rsid w:val="00AA66B7"/>
    <w:rsid w:val="00AB0ED0"/>
    <w:rsid w:val="00AB2819"/>
    <w:rsid w:val="00AB5C55"/>
    <w:rsid w:val="00AC0C07"/>
    <w:rsid w:val="00AC0CA8"/>
    <w:rsid w:val="00AC21DD"/>
    <w:rsid w:val="00AC2811"/>
    <w:rsid w:val="00AC343F"/>
    <w:rsid w:val="00AC3B13"/>
    <w:rsid w:val="00AC3CB9"/>
    <w:rsid w:val="00AE0490"/>
    <w:rsid w:val="00AE1D40"/>
    <w:rsid w:val="00AE318A"/>
    <w:rsid w:val="00AE58A5"/>
    <w:rsid w:val="00AE7741"/>
    <w:rsid w:val="00AF2626"/>
    <w:rsid w:val="00AF2901"/>
    <w:rsid w:val="00B00EC8"/>
    <w:rsid w:val="00B010F2"/>
    <w:rsid w:val="00B02167"/>
    <w:rsid w:val="00B12A42"/>
    <w:rsid w:val="00B15512"/>
    <w:rsid w:val="00B2179F"/>
    <w:rsid w:val="00B220B9"/>
    <w:rsid w:val="00B27A4E"/>
    <w:rsid w:val="00B30B01"/>
    <w:rsid w:val="00B31C1A"/>
    <w:rsid w:val="00B31D0E"/>
    <w:rsid w:val="00B34138"/>
    <w:rsid w:val="00B342AB"/>
    <w:rsid w:val="00B34866"/>
    <w:rsid w:val="00B4093F"/>
    <w:rsid w:val="00B40D9D"/>
    <w:rsid w:val="00B41634"/>
    <w:rsid w:val="00B43C94"/>
    <w:rsid w:val="00B4573B"/>
    <w:rsid w:val="00B5106A"/>
    <w:rsid w:val="00B52E8B"/>
    <w:rsid w:val="00B562BE"/>
    <w:rsid w:val="00B60085"/>
    <w:rsid w:val="00B6238B"/>
    <w:rsid w:val="00B63723"/>
    <w:rsid w:val="00B65F84"/>
    <w:rsid w:val="00B711E3"/>
    <w:rsid w:val="00B714C5"/>
    <w:rsid w:val="00B718FC"/>
    <w:rsid w:val="00B7209A"/>
    <w:rsid w:val="00B7391C"/>
    <w:rsid w:val="00B742AB"/>
    <w:rsid w:val="00B824DD"/>
    <w:rsid w:val="00B90784"/>
    <w:rsid w:val="00B92E91"/>
    <w:rsid w:val="00B93E3D"/>
    <w:rsid w:val="00B95032"/>
    <w:rsid w:val="00B951AA"/>
    <w:rsid w:val="00BA0BBE"/>
    <w:rsid w:val="00BA4714"/>
    <w:rsid w:val="00BB6A6A"/>
    <w:rsid w:val="00BB71DC"/>
    <w:rsid w:val="00BC2D4E"/>
    <w:rsid w:val="00BC33D8"/>
    <w:rsid w:val="00BC3FA5"/>
    <w:rsid w:val="00BC616F"/>
    <w:rsid w:val="00BC7D6A"/>
    <w:rsid w:val="00BD1B78"/>
    <w:rsid w:val="00BD2B65"/>
    <w:rsid w:val="00BD37D2"/>
    <w:rsid w:val="00BE01AA"/>
    <w:rsid w:val="00BE090C"/>
    <w:rsid w:val="00BE1230"/>
    <w:rsid w:val="00BE2612"/>
    <w:rsid w:val="00BE67BB"/>
    <w:rsid w:val="00BE7775"/>
    <w:rsid w:val="00BF10E7"/>
    <w:rsid w:val="00BF153D"/>
    <w:rsid w:val="00BF3D23"/>
    <w:rsid w:val="00BF51E6"/>
    <w:rsid w:val="00BF56FF"/>
    <w:rsid w:val="00BF6FA8"/>
    <w:rsid w:val="00C018DD"/>
    <w:rsid w:val="00C030A3"/>
    <w:rsid w:val="00C03798"/>
    <w:rsid w:val="00C045C5"/>
    <w:rsid w:val="00C065CC"/>
    <w:rsid w:val="00C06DA0"/>
    <w:rsid w:val="00C07E23"/>
    <w:rsid w:val="00C10F31"/>
    <w:rsid w:val="00C1203D"/>
    <w:rsid w:val="00C1318A"/>
    <w:rsid w:val="00C1400C"/>
    <w:rsid w:val="00C1415C"/>
    <w:rsid w:val="00C15BE6"/>
    <w:rsid w:val="00C22789"/>
    <w:rsid w:val="00C227C3"/>
    <w:rsid w:val="00C25467"/>
    <w:rsid w:val="00C26B8D"/>
    <w:rsid w:val="00C27CC1"/>
    <w:rsid w:val="00C31FB1"/>
    <w:rsid w:val="00C322C3"/>
    <w:rsid w:val="00C378AF"/>
    <w:rsid w:val="00C407C6"/>
    <w:rsid w:val="00C4503A"/>
    <w:rsid w:val="00C55D58"/>
    <w:rsid w:val="00C60C17"/>
    <w:rsid w:val="00C640E2"/>
    <w:rsid w:val="00C64831"/>
    <w:rsid w:val="00C65431"/>
    <w:rsid w:val="00C65574"/>
    <w:rsid w:val="00C66681"/>
    <w:rsid w:val="00C70085"/>
    <w:rsid w:val="00C706DC"/>
    <w:rsid w:val="00C746DD"/>
    <w:rsid w:val="00C74B45"/>
    <w:rsid w:val="00C76C43"/>
    <w:rsid w:val="00C77947"/>
    <w:rsid w:val="00C80707"/>
    <w:rsid w:val="00C8368E"/>
    <w:rsid w:val="00C84036"/>
    <w:rsid w:val="00C848E5"/>
    <w:rsid w:val="00C84E29"/>
    <w:rsid w:val="00C9231E"/>
    <w:rsid w:val="00C93D87"/>
    <w:rsid w:val="00C960FD"/>
    <w:rsid w:val="00C96219"/>
    <w:rsid w:val="00C9658D"/>
    <w:rsid w:val="00CA21FD"/>
    <w:rsid w:val="00CA362E"/>
    <w:rsid w:val="00CA3DCE"/>
    <w:rsid w:val="00CA5072"/>
    <w:rsid w:val="00CA621D"/>
    <w:rsid w:val="00CA67D4"/>
    <w:rsid w:val="00CA67D8"/>
    <w:rsid w:val="00CB0E40"/>
    <w:rsid w:val="00CB11EF"/>
    <w:rsid w:val="00CB1592"/>
    <w:rsid w:val="00CB19AB"/>
    <w:rsid w:val="00CB1EFC"/>
    <w:rsid w:val="00CB3C4F"/>
    <w:rsid w:val="00CB467C"/>
    <w:rsid w:val="00CC1531"/>
    <w:rsid w:val="00CC584A"/>
    <w:rsid w:val="00CC6B6C"/>
    <w:rsid w:val="00CD2635"/>
    <w:rsid w:val="00CD2F78"/>
    <w:rsid w:val="00CD36A9"/>
    <w:rsid w:val="00CD7E9D"/>
    <w:rsid w:val="00CE01E1"/>
    <w:rsid w:val="00CE1E46"/>
    <w:rsid w:val="00CF2BAE"/>
    <w:rsid w:val="00CF3D97"/>
    <w:rsid w:val="00CF5CCD"/>
    <w:rsid w:val="00CF72B5"/>
    <w:rsid w:val="00D00EF9"/>
    <w:rsid w:val="00D02D0B"/>
    <w:rsid w:val="00D048A1"/>
    <w:rsid w:val="00D063C2"/>
    <w:rsid w:val="00D079E9"/>
    <w:rsid w:val="00D11EE6"/>
    <w:rsid w:val="00D12053"/>
    <w:rsid w:val="00D12537"/>
    <w:rsid w:val="00D1677A"/>
    <w:rsid w:val="00D235ED"/>
    <w:rsid w:val="00D23E69"/>
    <w:rsid w:val="00D2582D"/>
    <w:rsid w:val="00D26329"/>
    <w:rsid w:val="00D27608"/>
    <w:rsid w:val="00D36429"/>
    <w:rsid w:val="00D366AD"/>
    <w:rsid w:val="00D37AC2"/>
    <w:rsid w:val="00D4004F"/>
    <w:rsid w:val="00D43FAD"/>
    <w:rsid w:val="00D45DAB"/>
    <w:rsid w:val="00D4660E"/>
    <w:rsid w:val="00D5246B"/>
    <w:rsid w:val="00D52B7B"/>
    <w:rsid w:val="00D53349"/>
    <w:rsid w:val="00D555DB"/>
    <w:rsid w:val="00D65D3F"/>
    <w:rsid w:val="00D764AE"/>
    <w:rsid w:val="00D76BAA"/>
    <w:rsid w:val="00D77148"/>
    <w:rsid w:val="00D77FD8"/>
    <w:rsid w:val="00D82835"/>
    <w:rsid w:val="00D837C8"/>
    <w:rsid w:val="00D86C28"/>
    <w:rsid w:val="00D903E1"/>
    <w:rsid w:val="00D931DE"/>
    <w:rsid w:val="00D94AF8"/>
    <w:rsid w:val="00D94B9B"/>
    <w:rsid w:val="00D95014"/>
    <w:rsid w:val="00D95F76"/>
    <w:rsid w:val="00D96FFA"/>
    <w:rsid w:val="00DA20A2"/>
    <w:rsid w:val="00DA3E9D"/>
    <w:rsid w:val="00DA4651"/>
    <w:rsid w:val="00DB115A"/>
    <w:rsid w:val="00DB1A2B"/>
    <w:rsid w:val="00DB2717"/>
    <w:rsid w:val="00DB2C52"/>
    <w:rsid w:val="00DB2F62"/>
    <w:rsid w:val="00DB35F2"/>
    <w:rsid w:val="00DB7222"/>
    <w:rsid w:val="00DC0EBD"/>
    <w:rsid w:val="00DC2E9D"/>
    <w:rsid w:val="00DC4FD0"/>
    <w:rsid w:val="00DC6421"/>
    <w:rsid w:val="00DC7A07"/>
    <w:rsid w:val="00DC7B92"/>
    <w:rsid w:val="00DD0FF4"/>
    <w:rsid w:val="00DD5126"/>
    <w:rsid w:val="00DE04D0"/>
    <w:rsid w:val="00DE0EAF"/>
    <w:rsid w:val="00DE385C"/>
    <w:rsid w:val="00DE4DE0"/>
    <w:rsid w:val="00DF595D"/>
    <w:rsid w:val="00DF77A0"/>
    <w:rsid w:val="00E01425"/>
    <w:rsid w:val="00E058B4"/>
    <w:rsid w:val="00E07DA9"/>
    <w:rsid w:val="00E10E09"/>
    <w:rsid w:val="00E12571"/>
    <w:rsid w:val="00E14B68"/>
    <w:rsid w:val="00E16721"/>
    <w:rsid w:val="00E1690A"/>
    <w:rsid w:val="00E2395C"/>
    <w:rsid w:val="00E30992"/>
    <w:rsid w:val="00E333F4"/>
    <w:rsid w:val="00E3353D"/>
    <w:rsid w:val="00E373B4"/>
    <w:rsid w:val="00E408A8"/>
    <w:rsid w:val="00E417B9"/>
    <w:rsid w:val="00E44D0B"/>
    <w:rsid w:val="00E46061"/>
    <w:rsid w:val="00E46C16"/>
    <w:rsid w:val="00E46EA8"/>
    <w:rsid w:val="00E47D40"/>
    <w:rsid w:val="00E51F60"/>
    <w:rsid w:val="00E5432C"/>
    <w:rsid w:val="00E54D2D"/>
    <w:rsid w:val="00E556F0"/>
    <w:rsid w:val="00E57379"/>
    <w:rsid w:val="00E60075"/>
    <w:rsid w:val="00E614FA"/>
    <w:rsid w:val="00E61707"/>
    <w:rsid w:val="00E62D2E"/>
    <w:rsid w:val="00E65E8D"/>
    <w:rsid w:val="00E66135"/>
    <w:rsid w:val="00E706BB"/>
    <w:rsid w:val="00E71493"/>
    <w:rsid w:val="00E80011"/>
    <w:rsid w:val="00E84B9E"/>
    <w:rsid w:val="00E85902"/>
    <w:rsid w:val="00E91E94"/>
    <w:rsid w:val="00E947A1"/>
    <w:rsid w:val="00E95364"/>
    <w:rsid w:val="00E95662"/>
    <w:rsid w:val="00E9590D"/>
    <w:rsid w:val="00E963F7"/>
    <w:rsid w:val="00E96AD0"/>
    <w:rsid w:val="00EA7AFE"/>
    <w:rsid w:val="00EB13DB"/>
    <w:rsid w:val="00EB14E3"/>
    <w:rsid w:val="00EB21FC"/>
    <w:rsid w:val="00EB2814"/>
    <w:rsid w:val="00EB5322"/>
    <w:rsid w:val="00EB6008"/>
    <w:rsid w:val="00EB63DB"/>
    <w:rsid w:val="00EC109D"/>
    <w:rsid w:val="00EC47CC"/>
    <w:rsid w:val="00ED05B7"/>
    <w:rsid w:val="00ED30A7"/>
    <w:rsid w:val="00ED511F"/>
    <w:rsid w:val="00ED7C09"/>
    <w:rsid w:val="00EE073E"/>
    <w:rsid w:val="00EE33B4"/>
    <w:rsid w:val="00EE4967"/>
    <w:rsid w:val="00EF1389"/>
    <w:rsid w:val="00EF1D03"/>
    <w:rsid w:val="00EF6815"/>
    <w:rsid w:val="00F001FF"/>
    <w:rsid w:val="00F01DC3"/>
    <w:rsid w:val="00F03216"/>
    <w:rsid w:val="00F0464E"/>
    <w:rsid w:val="00F07DCD"/>
    <w:rsid w:val="00F10854"/>
    <w:rsid w:val="00F14EB6"/>
    <w:rsid w:val="00F20F39"/>
    <w:rsid w:val="00F33B8F"/>
    <w:rsid w:val="00F34412"/>
    <w:rsid w:val="00F400E5"/>
    <w:rsid w:val="00F540B4"/>
    <w:rsid w:val="00F55B83"/>
    <w:rsid w:val="00F626CC"/>
    <w:rsid w:val="00F6325D"/>
    <w:rsid w:val="00F63AAC"/>
    <w:rsid w:val="00F65C2F"/>
    <w:rsid w:val="00F669DF"/>
    <w:rsid w:val="00F67433"/>
    <w:rsid w:val="00F6757B"/>
    <w:rsid w:val="00F6770D"/>
    <w:rsid w:val="00F738B6"/>
    <w:rsid w:val="00F75CE9"/>
    <w:rsid w:val="00F85A61"/>
    <w:rsid w:val="00F866AA"/>
    <w:rsid w:val="00F91B0A"/>
    <w:rsid w:val="00F93E80"/>
    <w:rsid w:val="00F95217"/>
    <w:rsid w:val="00F9576A"/>
    <w:rsid w:val="00F96AC0"/>
    <w:rsid w:val="00FA59EC"/>
    <w:rsid w:val="00FA7AA0"/>
    <w:rsid w:val="00FB3D8F"/>
    <w:rsid w:val="00FB5490"/>
    <w:rsid w:val="00FB54F2"/>
    <w:rsid w:val="00FB5DEE"/>
    <w:rsid w:val="00FB7CEE"/>
    <w:rsid w:val="00FC0808"/>
    <w:rsid w:val="00FC1A69"/>
    <w:rsid w:val="00FC2685"/>
    <w:rsid w:val="00FC4AA2"/>
    <w:rsid w:val="00FC59B0"/>
    <w:rsid w:val="00FC698D"/>
    <w:rsid w:val="00FC6FB4"/>
    <w:rsid w:val="00FD1017"/>
    <w:rsid w:val="00FD1A02"/>
    <w:rsid w:val="00FD2366"/>
    <w:rsid w:val="00FD30A3"/>
    <w:rsid w:val="00FD4332"/>
    <w:rsid w:val="00FD5AC1"/>
    <w:rsid w:val="00FE4628"/>
    <w:rsid w:val="00FF63AF"/>
    <w:rsid w:val="00FF671E"/>
    <w:rsid w:val="00FF6843"/>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A4123D"/>
  <w15:docId w15:val="{D2A4A024-DC6B-4361-BB52-0F56C4BE3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0A78A8"/>
    <w:pPr>
      <w:widowControl w:val="0"/>
      <w:suppressAutoHyphens/>
      <w:spacing w:after="0" w:line="240" w:lineRule="auto"/>
    </w:pPr>
    <w:rPr>
      <w:rFonts w:ascii="Times New Roman" w:eastAsia="Times New Roman" w:hAnsi="Times New Roman" w:cs="Tahoma"/>
      <w:kern w:val="1"/>
      <w:sz w:val="24"/>
      <w:szCs w:val="24"/>
      <w:lang w:val="en-US" w:eastAsia="ar-SA"/>
    </w:rPr>
  </w:style>
  <w:style w:type="paragraph" w:styleId="Nagwek1">
    <w:name w:val="heading 1"/>
    <w:basedOn w:val="Normalny"/>
    <w:next w:val="Tekstpodstawowy"/>
    <w:link w:val="Nagwek1Znak"/>
    <w:qFormat/>
    <w:rsid w:val="00820051"/>
    <w:pPr>
      <w:keepNext/>
      <w:numPr>
        <w:numId w:val="1"/>
      </w:numPr>
      <w:spacing w:before="240" w:after="60"/>
      <w:outlineLvl w:val="0"/>
    </w:pPr>
    <w:rPr>
      <w:rFonts w:ascii="Arial" w:eastAsia="Calibri" w:hAnsi="Arial" w:cs="Arial"/>
      <w:b/>
      <w:sz w:val="32"/>
      <w:szCs w:val="20"/>
    </w:rPr>
  </w:style>
  <w:style w:type="paragraph" w:styleId="Nagwek3">
    <w:name w:val="heading 3"/>
    <w:basedOn w:val="Normalny"/>
    <w:next w:val="Tekstpodstawowy"/>
    <w:link w:val="Nagwek3Znak"/>
    <w:qFormat/>
    <w:rsid w:val="00820051"/>
    <w:pPr>
      <w:keepNext/>
      <w:keepLines/>
      <w:numPr>
        <w:ilvl w:val="2"/>
        <w:numId w:val="1"/>
      </w:numPr>
      <w:spacing w:before="40"/>
      <w:outlineLvl w:val="2"/>
    </w:pPr>
    <w:rPr>
      <w:rFonts w:ascii="Cambria" w:hAnsi="Cambria" w:cs="font888"/>
      <w:color w:val="243F6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820051"/>
    <w:rPr>
      <w:rFonts w:ascii="Arial" w:eastAsia="Calibri" w:hAnsi="Arial" w:cs="Arial"/>
      <w:b/>
      <w:kern w:val="1"/>
      <w:sz w:val="32"/>
      <w:szCs w:val="20"/>
      <w:lang w:val="en-US" w:eastAsia="ar-SA"/>
    </w:rPr>
  </w:style>
  <w:style w:type="character" w:customStyle="1" w:styleId="Nagwek3Znak">
    <w:name w:val="Nagłówek 3 Znak"/>
    <w:basedOn w:val="Domylnaczcionkaakapitu"/>
    <w:link w:val="Nagwek3"/>
    <w:rsid w:val="00820051"/>
    <w:rPr>
      <w:rFonts w:ascii="Cambria" w:eastAsia="Times New Roman" w:hAnsi="Cambria" w:cs="font888"/>
      <w:color w:val="243F60"/>
      <w:kern w:val="1"/>
      <w:sz w:val="24"/>
      <w:szCs w:val="24"/>
      <w:lang w:val="en-US" w:eastAsia="ar-SA"/>
    </w:rPr>
  </w:style>
  <w:style w:type="character" w:customStyle="1" w:styleId="WW8Num1z0">
    <w:name w:val="WW8Num1z0"/>
    <w:rsid w:val="00820051"/>
    <w:rPr>
      <w:rFonts w:cs="Times New Roman"/>
      <w:b/>
    </w:rPr>
  </w:style>
  <w:style w:type="character" w:customStyle="1" w:styleId="WW8Num1z1">
    <w:name w:val="WW8Num1z1"/>
    <w:rsid w:val="00820051"/>
  </w:style>
  <w:style w:type="character" w:customStyle="1" w:styleId="WW8Num1z2">
    <w:name w:val="WW8Num1z2"/>
    <w:rsid w:val="00820051"/>
  </w:style>
  <w:style w:type="character" w:customStyle="1" w:styleId="WW8Num1z3">
    <w:name w:val="WW8Num1z3"/>
    <w:rsid w:val="00820051"/>
  </w:style>
  <w:style w:type="character" w:customStyle="1" w:styleId="WW8Num1z4">
    <w:name w:val="WW8Num1z4"/>
    <w:rsid w:val="00820051"/>
    <w:rPr>
      <w:rFonts w:cs="Times New Roman"/>
    </w:rPr>
  </w:style>
  <w:style w:type="character" w:customStyle="1" w:styleId="WW8Num1z5">
    <w:name w:val="WW8Num1z5"/>
    <w:rsid w:val="00820051"/>
  </w:style>
  <w:style w:type="character" w:customStyle="1" w:styleId="WW8Num1z6">
    <w:name w:val="WW8Num1z6"/>
    <w:rsid w:val="00820051"/>
  </w:style>
  <w:style w:type="character" w:customStyle="1" w:styleId="WW8Num1z7">
    <w:name w:val="WW8Num1z7"/>
    <w:rsid w:val="00820051"/>
  </w:style>
  <w:style w:type="character" w:customStyle="1" w:styleId="WW8Num1z8">
    <w:name w:val="WW8Num1z8"/>
    <w:rsid w:val="00820051"/>
  </w:style>
  <w:style w:type="character" w:customStyle="1" w:styleId="WW8Num2z0">
    <w:name w:val="WW8Num2z0"/>
    <w:rsid w:val="00820051"/>
    <w:rPr>
      <w:rFonts w:cs="Times New Roman"/>
      <w:b/>
    </w:rPr>
  </w:style>
  <w:style w:type="character" w:customStyle="1" w:styleId="WW8Num2z2">
    <w:name w:val="WW8Num2z2"/>
    <w:rsid w:val="00820051"/>
    <w:rPr>
      <w:rFonts w:cs="Arial"/>
      <w:b w:val="0"/>
      <w:bCs/>
      <w:sz w:val="24"/>
      <w:szCs w:val="24"/>
    </w:rPr>
  </w:style>
  <w:style w:type="character" w:customStyle="1" w:styleId="WW8Num2z3">
    <w:name w:val="WW8Num2z3"/>
    <w:rsid w:val="00820051"/>
    <w:rPr>
      <w:rFonts w:cs="Times New Roman"/>
      <w:b w:val="0"/>
    </w:rPr>
  </w:style>
  <w:style w:type="character" w:customStyle="1" w:styleId="WW8Num2z4">
    <w:name w:val="WW8Num2z4"/>
    <w:rsid w:val="00820051"/>
    <w:rPr>
      <w:rFonts w:cs="Times New Roman"/>
    </w:rPr>
  </w:style>
  <w:style w:type="character" w:customStyle="1" w:styleId="WW8Num2z5">
    <w:name w:val="WW8Num2z5"/>
    <w:rsid w:val="00820051"/>
  </w:style>
  <w:style w:type="character" w:customStyle="1" w:styleId="WW8Num2z6">
    <w:name w:val="WW8Num2z6"/>
    <w:rsid w:val="00820051"/>
  </w:style>
  <w:style w:type="character" w:customStyle="1" w:styleId="WW8Num2z7">
    <w:name w:val="WW8Num2z7"/>
    <w:rsid w:val="00820051"/>
  </w:style>
  <w:style w:type="character" w:customStyle="1" w:styleId="WW8Num2z8">
    <w:name w:val="WW8Num2z8"/>
    <w:rsid w:val="00820051"/>
  </w:style>
  <w:style w:type="character" w:customStyle="1" w:styleId="WW8Num3z0">
    <w:name w:val="WW8Num3z0"/>
    <w:rsid w:val="00820051"/>
    <w:rPr>
      <w:rFonts w:cs="Times New Roman"/>
      <w:b/>
    </w:rPr>
  </w:style>
  <w:style w:type="character" w:customStyle="1" w:styleId="WW8Num3z1">
    <w:name w:val="WW8Num3z1"/>
    <w:rsid w:val="00820051"/>
    <w:rPr>
      <w:rFonts w:cs="Times New Roman"/>
      <w:b/>
      <w:color w:val="00000A"/>
    </w:rPr>
  </w:style>
  <w:style w:type="character" w:customStyle="1" w:styleId="WW8Num3z2">
    <w:name w:val="WW8Num3z2"/>
    <w:rsid w:val="00820051"/>
    <w:rPr>
      <w:rFonts w:cs="Times New Roman"/>
      <w:b w:val="0"/>
    </w:rPr>
  </w:style>
  <w:style w:type="character" w:customStyle="1" w:styleId="WW8Num4z0">
    <w:name w:val="WW8Num4z0"/>
    <w:rsid w:val="00820051"/>
    <w:rPr>
      <w:rFonts w:ascii="Cambria" w:eastAsia="MS Mincho" w:hAnsi="Cambria" w:cs="Times New Roman"/>
      <w:bCs/>
      <w:sz w:val="24"/>
      <w:szCs w:val="24"/>
    </w:rPr>
  </w:style>
  <w:style w:type="character" w:customStyle="1" w:styleId="WW8Num4z1">
    <w:name w:val="WW8Num4z1"/>
    <w:rsid w:val="00820051"/>
    <w:rPr>
      <w:rFonts w:cs="Times New Roman"/>
      <w:b w:val="0"/>
    </w:rPr>
  </w:style>
  <w:style w:type="character" w:customStyle="1" w:styleId="WW8Num4z3">
    <w:name w:val="WW8Num4z3"/>
    <w:rsid w:val="00820051"/>
    <w:rPr>
      <w:b w:val="0"/>
      <w:i w:val="0"/>
      <w:color w:val="000000"/>
    </w:rPr>
  </w:style>
  <w:style w:type="character" w:customStyle="1" w:styleId="WW8Num4z4">
    <w:name w:val="WW8Num4z4"/>
    <w:rsid w:val="00820051"/>
  </w:style>
  <w:style w:type="character" w:customStyle="1" w:styleId="WW8Num5z0">
    <w:name w:val="WW8Num5z0"/>
    <w:rsid w:val="00820051"/>
    <w:rPr>
      <w:rFonts w:cs="Times New Roman"/>
    </w:rPr>
  </w:style>
  <w:style w:type="character" w:customStyle="1" w:styleId="WW8Num6z0">
    <w:name w:val="WW8Num6z0"/>
    <w:rsid w:val="00820051"/>
    <w:rPr>
      <w:rFonts w:cs="Times New Roman"/>
    </w:rPr>
  </w:style>
  <w:style w:type="character" w:customStyle="1" w:styleId="WW8Num7z0">
    <w:name w:val="WW8Num7z0"/>
    <w:rsid w:val="00820051"/>
    <w:rPr>
      <w:rFonts w:cs="Times New Roman"/>
    </w:rPr>
  </w:style>
  <w:style w:type="character" w:customStyle="1" w:styleId="WW8Num7z1">
    <w:name w:val="WW8Num7z1"/>
    <w:rsid w:val="00820051"/>
    <w:rPr>
      <w:rFonts w:ascii="Cambria" w:hAnsi="Cambria" w:cs="Times New Roman"/>
      <w:b/>
      <w:bCs/>
      <w:i w:val="0"/>
      <w:iCs/>
      <w:color w:val="000000"/>
      <w:sz w:val="24"/>
      <w:szCs w:val="24"/>
    </w:rPr>
  </w:style>
  <w:style w:type="character" w:customStyle="1" w:styleId="WW8Num8z0">
    <w:name w:val="WW8Num8z0"/>
    <w:rsid w:val="00820051"/>
    <w:rPr>
      <w:rFonts w:ascii="Cambria" w:hAnsi="Cambria" w:cs="Times New Roman"/>
      <w:b/>
      <w:bCs/>
      <w:color w:val="000000"/>
      <w:sz w:val="24"/>
      <w:szCs w:val="24"/>
    </w:rPr>
  </w:style>
  <w:style w:type="character" w:customStyle="1" w:styleId="WW8Num8z2">
    <w:name w:val="WW8Num8z2"/>
    <w:rsid w:val="00820051"/>
    <w:rPr>
      <w:rFonts w:cs="Times New Roman"/>
      <w:b w:val="0"/>
    </w:rPr>
  </w:style>
  <w:style w:type="character" w:customStyle="1" w:styleId="WW8Num9z0">
    <w:name w:val="WW8Num9z0"/>
    <w:rsid w:val="00820051"/>
    <w:rPr>
      <w:rFonts w:cs="Times New Roman"/>
    </w:rPr>
  </w:style>
  <w:style w:type="character" w:customStyle="1" w:styleId="WW8Num9z1">
    <w:name w:val="WW8Num9z1"/>
    <w:rsid w:val="00820051"/>
    <w:rPr>
      <w:rFonts w:ascii="Cambria" w:hAnsi="Cambria" w:cs="Times New Roman"/>
      <w:b/>
      <w:bCs/>
      <w:color w:val="000000"/>
      <w:sz w:val="24"/>
      <w:szCs w:val="24"/>
    </w:rPr>
  </w:style>
  <w:style w:type="character" w:customStyle="1" w:styleId="WW8Num10z0">
    <w:name w:val="WW8Num10z0"/>
    <w:rsid w:val="00820051"/>
    <w:rPr>
      <w:rFonts w:cs="Times New Roman"/>
    </w:rPr>
  </w:style>
  <w:style w:type="character" w:customStyle="1" w:styleId="WW8Num10z1">
    <w:name w:val="WW8Num10z1"/>
    <w:rsid w:val="00820051"/>
    <w:rPr>
      <w:rFonts w:cs="Times New Roman"/>
      <w:b/>
      <w:i w:val="0"/>
    </w:rPr>
  </w:style>
  <w:style w:type="character" w:customStyle="1" w:styleId="WW8Num11z0">
    <w:name w:val="WW8Num11z0"/>
    <w:rsid w:val="00820051"/>
    <w:rPr>
      <w:rFonts w:cs="Times New Roman"/>
    </w:rPr>
  </w:style>
  <w:style w:type="character" w:customStyle="1" w:styleId="WW8Num11z1">
    <w:name w:val="WW8Num11z1"/>
    <w:rsid w:val="00820051"/>
    <w:rPr>
      <w:rFonts w:cs="Times New Roman"/>
      <w:b/>
      <w:sz w:val="24"/>
      <w:szCs w:val="24"/>
    </w:rPr>
  </w:style>
  <w:style w:type="character" w:customStyle="1" w:styleId="WW8Num11z2">
    <w:name w:val="WW8Num11z2"/>
    <w:rsid w:val="00820051"/>
    <w:rPr>
      <w:rFonts w:cs="Times New Roman"/>
      <w:b w:val="0"/>
    </w:rPr>
  </w:style>
  <w:style w:type="character" w:customStyle="1" w:styleId="WW8Num12z0">
    <w:name w:val="WW8Num12z0"/>
    <w:rsid w:val="00820051"/>
  </w:style>
  <w:style w:type="character" w:customStyle="1" w:styleId="WW8Num12z1">
    <w:name w:val="WW8Num12z1"/>
    <w:rsid w:val="00820051"/>
    <w:rPr>
      <w:rFonts w:cs="Arial"/>
      <w:b/>
    </w:rPr>
  </w:style>
  <w:style w:type="character" w:customStyle="1" w:styleId="WW8Num12z2">
    <w:name w:val="WW8Num12z2"/>
    <w:rsid w:val="00820051"/>
  </w:style>
  <w:style w:type="character" w:customStyle="1" w:styleId="WW8Num12z3">
    <w:name w:val="WW8Num12z3"/>
    <w:rsid w:val="00820051"/>
  </w:style>
  <w:style w:type="character" w:customStyle="1" w:styleId="WW8Num12z4">
    <w:name w:val="WW8Num12z4"/>
    <w:rsid w:val="00820051"/>
  </w:style>
  <w:style w:type="character" w:customStyle="1" w:styleId="WW8Num12z5">
    <w:name w:val="WW8Num12z5"/>
    <w:rsid w:val="00820051"/>
  </w:style>
  <w:style w:type="character" w:customStyle="1" w:styleId="WW8Num12z6">
    <w:name w:val="WW8Num12z6"/>
    <w:rsid w:val="00820051"/>
  </w:style>
  <w:style w:type="character" w:customStyle="1" w:styleId="WW8Num12z7">
    <w:name w:val="WW8Num12z7"/>
    <w:rsid w:val="00820051"/>
  </w:style>
  <w:style w:type="character" w:customStyle="1" w:styleId="WW8Num12z8">
    <w:name w:val="WW8Num12z8"/>
    <w:rsid w:val="00820051"/>
  </w:style>
  <w:style w:type="character" w:customStyle="1" w:styleId="WW8Num13z0">
    <w:name w:val="WW8Num13z0"/>
    <w:rsid w:val="00820051"/>
  </w:style>
  <w:style w:type="character" w:customStyle="1" w:styleId="WW8Num13z1">
    <w:name w:val="WW8Num13z1"/>
    <w:rsid w:val="00820051"/>
    <w:rPr>
      <w:rFonts w:cs="Arial"/>
      <w:b/>
      <w:sz w:val="24"/>
      <w:szCs w:val="24"/>
    </w:rPr>
  </w:style>
  <w:style w:type="character" w:customStyle="1" w:styleId="WW8Num13z2">
    <w:name w:val="WW8Num13z2"/>
    <w:rsid w:val="00820051"/>
  </w:style>
  <w:style w:type="character" w:customStyle="1" w:styleId="WW8Num13z3">
    <w:name w:val="WW8Num13z3"/>
    <w:rsid w:val="00820051"/>
  </w:style>
  <w:style w:type="character" w:customStyle="1" w:styleId="WW8Num13z4">
    <w:name w:val="WW8Num13z4"/>
    <w:rsid w:val="00820051"/>
  </w:style>
  <w:style w:type="character" w:customStyle="1" w:styleId="WW8Num13z5">
    <w:name w:val="WW8Num13z5"/>
    <w:rsid w:val="00820051"/>
  </w:style>
  <w:style w:type="character" w:customStyle="1" w:styleId="WW8Num13z6">
    <w:name w:val="WW8Num13z6"/>
    <w:rsid w:val="00820051"/>
  </w:style>
  <w:style w:type="character" w:customStyle="1" w:styleId="WW8Num13z7">
    <w:name w:val="WW8Num13z7"/>
    <w:rsid w:val="00820051"/>
  </w:style>
  <w:style w:type="character" w:customStyle="1" w:styleId="WW8Num13z8">
    <w:name w:val="WW8Num13z8"/>
    <w:rsid w:val="00820051"/>
  </w:style>
  <w:style w:type="character" w:customStyle="1" w:styleId="WW8Num14z0">
    <w:name w:val="WW8Num14z0"/>
    <w:rsid w:val="00820051"/>
  </w:style>
  <w:style w:type="character" w:customStyle="1" w:styleId="WW8Num14z1">
    <w:name w:val="WW8Num14z1"/>
    <w:rsid w:val="00820051"/>
    <w:rPr>
      <w:rFonts w:ascii="Cambria" w:hAnsi="Cambria" w:cs="Cambria"/>
      <w:b/>
      <w:bCs/>
      <w:color w:val="000000"/>
      <w:sz w:val="24"/>
      <w:szCs w:val="24"/>
    </w:rPr>
  </w:style>
  <w:style w:type="character" w:customStyle="1" w:styleId="WW8Num14z2">
    <w:name w:val="WW8Num14z2"/>
    <w:rsid w:val="00820051"/>
  </w:style>
  <w:style w:type="character" w:customStyle="1" w:styleId="WW8Num14z3">
    <w:name w:val="WW8Num14z3"/>
    <w:rsid w:val="00820051"/>
  </w:style>
  <w:style w:type="character" w:customStyle="1" w:styleId="WW8Num14z4">
    <w:name w:val="WW8Num14z4"/>
    <w:rsid w:val="00820051"/>
  </w:style>
  <w:style w:type="character" w:customStyle="1" w:styleId="WW8Num14z5">
    <w:name w:val="WW8Num14z5"/>
    <w:rsid w:val="00820051"/>
  </w:style>
  <w:style w:type="character" w:customStyle="1" w:styleId="WW8Num14z6">
    <w:name w:val="WW8Num14z6"/>
    <w:rsid w:val="00820051"/>
  </w:style>
  <w:style w:type="character" w:customStyle="1" w:styleId="WW8Num14z7">
    <w:name w:val="WW8Num14z7"/>
    <w:rsid w:val="00820051"/>
  </w:style>
  <w:style w:type="character" w:customStyle="1" w:styleId="WW8Num14z8">
    <w:name w:val="WW8Num14z8"/>
    <w:rsid w:val="00820051"/>
  </w:style>
  <w:style w:type="character" w:customStyle="1" w:styleId="WW8Num15z0">
    <w:name w:val="WW8Num15z0"/>
    <w:rsid w:val="00820051"/>
  </w:style>
  <w:style w:type="character" w:customStyle="1" w:styleId="WW8Num15z1">
    <w:name w:val="WW8Num15z1"/>
    <w:rsid w:val="00820051"/>
    <w:rPr>
      <w:rFonts w:cs="Arial"/>
      <w:b/>
      <w:sz w:val="24"/>
      <w:szCs w:val="24"/>
    </w:rPr>
  </w:style>
  <w:style w:type="character" w:customStyle="1" w:styleId="WW8Num15z2">
    <w:name w:val="WW8Num15z2"/>
    <w:rsid w:val="00820051"/>
    <w:rPr>
      <w:rFonts w:cs="Arial"/>
    </w:rPr>
  </w:style>
  <w:style w:type="character" w:customStyle="1" w:styleId="WW8Num15z3">
    <w:name w:val="WW8Num15z3"/>
    <w:rsid w:val="00820051"/>
  </w:style>
  <w:style w:type="character" w:customStyle="1" w:styleId="WW8Num15z4">
    <w:name w:val="WW8Num15z4"/>
    <w:rsid w:val="00820051"/>
  </w:style>
  <w:style w:type="character" w:customStyle="1" w:styleId="WW8Num15z5">
    <w:name w:val="WW8Num15z5"/>
    <w:rsid w:val="00820051"/>
  </w:style>
  <w:style w:type="character" w:customStyle="1" w:styleId="WW8Num15z6">
    <w:name w:val="WW8Num15z6"/>
    <w:rsid w:val="00820051"/>
  </w:style>
  <w:style w:type="character" w:customStyle="1" w:styleId="WW8Num15z7">
    <w:name w:val="WW8Num15z7"/>
    <w:rsid w:val="00820051"/>
  </w:style>
  <w:style w:type="character" w:customStyle="1" w:styleId="WW8Num15z8">
    <w:name w:val="WW8Num15z8"/>
    <w:rsid w:val="00820051"/>
  </w:style>
  <w:style w:type="character" w:customStyle="1" w:styleId="WW8Num16z0">
    <w:name w:val="WW8Num16z0"/>
    <w:rsid w:val="00820051"/>
    <w:rPr>
      <w:rFonts w:ascii="Times New Roman" w:hAnsi="Times New Roman" w:cs="Times New Roman"/>
      <w:color w:val="00000A"/>
    </w:rPr>
  </w:style>
  <w:style w:type="character" w:customStyle="1" w:styleId="WW8Num16z1">
    <w:name w:val="WW8Num16z1"/>
    <w:rsid w:val="00820051"/>
    <w:rPr>
      <w:rFonts w:ascii="Courier New" w:hAnsi="Courier New" w:cs="Courier New"/>
    </w:rPr>
  </w:style>
  <w:style w:type="character" w:customStyle="1" w:styleId="WW8Num16z2">
    <w:name w:val="WW8Num16z2"/>
    <w:rsid w:val="00820051"/>
    <w:rPr>
      <w:rFonts w:ascii="Wingdings" w:hAnsi="Wingdings" w:cs="Wingdings"/>
    </w:rPr>
  </w:style>
  <w:style w:type="character" w:customStyle="1" w:styleId="WW8Num16z3">
    <w:name w:val="WW8Num16z3"/>
    <w:rsid w:val="00820051"/>
    <w:rPr>
      <w:rFonts w:ascii="Symbol" w:hAnsi="Symbol" w:cs="Symbol"/>
    </w:rPr>
  </w:style>
  <w:style w:type="character" w:customStyle="1" w:styleId="WW8Num17z0">
    <w:name w:val="WW8Num17z0"/>
    <w:rsid w:val="00820051"/>
    <w:rPr>
      <w:rFonts w:ascii="Times New Roman" w:hAnsi="Times New Roman" w:cs="Times New Roman"/>
      <w:color w:val="00000A"/>
    </w:rPr>
  </w:style>
  <w:style w:type="character" w:customStyle="1" w:styleId="WW8Num17z1">
    <w:name w:val="WW8Num17z1"/>
    <w:rsid w:val="00820051"/>
    <w:rPr>
      <w:rFonts w:ascii="Courier New" w:hAnsi="Courier New" w:cs="Courier New"/>
    </w:rPr>
  </w:style>
  <w:style w:type="character" w:customStyle="1" w:styleId="WW8Num17z2">
    <w:name w:val="WW8Num17z2"/>
    <w:rsid w:val="00820051"/>
    <w:rPr>
      <w:rFonts w:ascii="Wingdings" w:hAnsi="Wingdings" w:cs="Wingdings"/>
    </w:rPr>
  </w:style>
  <w:style w:type="character" w:customStyle="1" w:styleId="WW8Num17z3">
    <w:name w:val="WW8Num17z3"/>
    <w:rsid w:val="00820051"/>
    <w:rPr>
      <w:rFonts w:ascii="Symbol" w:hAnsi="Symbol" w:cs="Symbol"/>
    </w:rPr>
  </w:style>
  <w:style w:type="character" w:customStyle="1" w:styleId="WW8Num18z0">
    <w:name w:val="WW8Num18z0"/>
    <w:rsid w:val="00820051"/>
    <w:rPr>
      <w:rFonts w:cs="Arial"/>
      <w:b w:val="0"/>
      <w:i w:val="0"/>
      <w:color w:val="00000A"/>
    </w:rPr>
  </w:style>
  <w:style w:type="character" w:customStyle="1" w:styleId="WW8Num18z1">
    <w:name w:val="WW8Num18z1"/>
    <w:rsid w:val="00820051"/>
  </w:style>
  <w:style w:type="character" w:customStyle="1" w:styleId="WW8Num18z2">
    <w:name w:val="WW8Num18z2"/>
    <w:rsid w:val="00820051"/>
  </w:style>
  <w:style w:type="character" w:customStyle="1" w:styleId="WW8Num18z3">
    <w:name w:val="WW8Num18z3"/>
    <w:rsid w:val="00820051"/>
  </w:style>
  <w:style w:type="character" w:customStyle="1" w:styleId="WW8Num18z4">
    <w:name w:val="WW8Num18z4"/>
    <w:rsid w:val="00820051"/>
  </w:style>
  <w:style w:type="character" w:customStyle="1" w:styleId="WW8Num18z5">
    <w:name w:val="WW8Num18z5"/>
    <w:rsid w:val="00820051"/>
  </w:style>
  <w:style w:type="character" w:customStyle="1" w:styleId="WW8Num18z6">
    <w:name w:val="WW8Num18z6"/>
    <w:rsid w:val="00820051"/>
  </w:style>
  <w:style w:type="character" w:customStyle="1" w:styleId="WW8Num18z7">
    <w:name w:val="WW8Num18z7"/>
    <w:rsid w:val="00820051"/>
  </w:style>
  <w:style w:type="character" w:customStyle="1" w:styleId="WW8Num18z8">
    <w:name w:val="WW8Num18z8"/>
    <w:rsid w:val="00820051"/>
  </w:style>
  <w:style w:type="character" w:customStyle="1" w:styleId="WW8Num19z0">
    <w:name w:val="WW8Num19z0"/>
    <w:rsid w:val="00820051"/>
    <w:rPr>
      <w:rFonts w:cs="Calibri"/>
    </w:rPr>
  </w:style>
  <w:style w:type="character" w:customStyle="1" w:styleId="WW8Num19z1">
    <w:name w:val="WW8Num19z1"/>
    <w:rsid w:val="00820051"/>
  </w:style>
  <w:style w:type="character" w:customStyle="1" w:styleId="WW8Num19z2">
    <w:name w:val="WW8Num19z2"/>
    <w:rsid w:val="00820051"/>
  </w:style>
  <w:style w:type="character" w:customStyle="1" w:styleId="WW8Num19z3">
    <w:name w:val="WW8Num19z3"/>
    <w:rsid w:val="00820051"/>
  </w:style>
  <w:style w:type="character" w:customStyle="1" w:styleId="WW8Num19z4">
    <w:name w:val="WW8Num19z4"/>
    <w:rsid w:val="00820051"/>
  </w:style>
  <w:style w:type="character" w:customStyle="1" w:styleId="WW8Num19z5">
    <w:name w:val="WW8Num19z5"/>
    <w:rsid w:val="00820051"/>
  </w:style>
  <w:style w:type="character" w:customStyle="1" w:styleId="WW8Num19z6">
    <w:name w:val="WW8Num19z6"/>
    <w:rsid w:val="00820051"/>
  </w:style>
  <w:style w:type="character" w:customStyle="1" w:styleId="WW8Num19z7">
    <w:name w:val="WW8Num19z7"/>
    <w:rsid w:val="00820051"/>
  </w:style>
  <w:style w:type="character" w:customStyle="1" w:styleId="WW8Num19z8">
    <w:name w:val="WW8Num19z8"/>
    <w:rsid w:val="00820051"/>
  </w:style>
  <w:style w:type="character" w:customStyle="1" w:styleId="WW8Num20z0">
    <w:name w:val="WW8Num20z0"/>
    <w:rsid w:val="00820051"/>
    <w:rPr>
      <w:rFonts w:cs="Times New Roman"/>
    </w:rPr>
  </w:style>
  <w:style w:type="character" w:customStyle="1" w:styleId="WW8Num20z1">
    <w:name w:val="WW8Num20z1"/>
    <w:rsid w:val="00820051"/>
    <w:rPr>
      <w:rFonts w:cs="Times New Roman"/>
      <w:b/>
      <w:i w:val="0"/>
    </w:rPr>
  </w:style>
  <w:style w:type="character" w:customStyle="1" w:styleId="WW8Num21z0">
    <w:name w:val="WW8Num21z0"/>
    <w:rsid w:val="00820051"/>
    <w:rPr>
      <w:rFonts w:cs="Times New Roman"/>
    </w:rPr>
  </w:style>
  <w:style w:type="character" w:customStyle="1" w:styleId="WW8Num22z0">
    <w:name w:val="WW8Num22z0"/>
    <w:rsid w:val="00820051"/>
    <w:rPr>
      <w:rFonts w:cs="Times New Roman"/>
    </w:rPr>
  </w:style>
  <w:style w:type="character" w:customStyle="1" w:styleId="WW8Num22z1">
    <w:name w:val="WW8Num22z1"/>
    <w:rsid w:val="00820051"/>
    <w:rPr>
      <w:rFonts w:ascii="Cambria" w:hAnsi="Cambria" w:cs="Times New Roman"/>
      <w:b/>
      <w:bCs/>
      <w:iCs/>
      <w:color w:val="000000"/>
      <w:sz w:val="24"/>
      <w:szCs w:val="24"/>
    </w:rPr>
  </w:style>
  <w:style w:type="character" w:customStyle="1" w:styleId="WW8Num23z0">
    <w:name w:val="WW8Num23z0"/>
    <w:rsid w:val="00820051"/>
    <w:rPr>
      <w:rFonts w:cs="Times New Roman"/>
      <w:b/>
    </w:rPr>
  </w:style>
  <w:style w:type="character" w:customStyle="1" w:styleId="WW8Num23z2">
    <w:name w:val="WW8Num23z2"/>
    <w:rsid w:val="00820051"/>
    <w:rPr>
      <w:rFonts w:ascii="Cambria" w:hAnsi="Cambria" w:cs="Times New Roman"/>
      <w:b w:val="0"/>
      <w:bCs/>
      <w:color w:val="000000"/>
      <w:sz w:val="24"/>
      <w:szCs w:val="24"/>
    </w:rPr>
  </w:style>
  <w:style w:type="character" w:customStyle="1" w:styleId="WW8Num24z0">
    <w:name w:val="WW8Num24z0"/>
    <w:rsid w:val="00820051"/>
    <w:rPr>
      <w:rFonts w:eastAsia="Times New Roman" w:cs="Arial"/>
    </w:rPr>
  </w:style>
  <w:style w:type="character" w:customStyle="1" w:styleId="WW8Num24z1">
    <w:name w:val="WW8Num24z1"/>
    <w:rsid w:val="00820051"/>
    <w:rPr>
      <w:rFonts w:cs="Times New Roman"/>
    </w:rPr>
  </w:style>
  <w:style w:type="character" w:customStyle="1" w:styleId="WW8Num24z2">
    <w:name w:val="WW8Num24z2"/>
    <w:rsid w:val="00820051"/>
    <w:rPr>
      <w:rFonts w:ascii="Cambria" w:eastAsia="Lucida Sans Unicode" w:hAnsi="Cambria" w:cs="Times New Roman"/>
      <w:b w:val="0"/>
      <w:bCs/>
      <w:color w:val="000000"/>
      <w:sz w:val="24"/>
      <w:szCs w:val="24"/>
    </w:rPr>
  </w:style>
  <w:style w:type="character" w:customStyle="1" w:styleId="WW8Num25z0">
    <w:name w:val="WW8Num25z0"/>
    <w:rsid w:val="00820051"/>
  </w:style>
  <w:style w:type="character" w:customStyle="1" w:styleId="WW8Num25z1">
    <w:name w:val="WW8Num25z1"/>
    <w:rsid w:val="00820051"/>
    <w:rPr>
      <w:rFonts w:ascii="Cambria" w:eastAsia="Times New Roman" w:hAnsi="Cambria" w:cs="Cambria"/>
      <w:b/>
      <w:bCs/>
      <w:i/>
      <w:iCs/>
      <w:color w:val="000000"/>
      <w:sz w:val="24"/>
      <w:szCs w:val="24"/>
      <w:shd w:val="clear" w:color="auto" w:fill="FFFF00"/>
    </w:rPr>
  </w:style>
  <w:style w:type="character" w:customStyle="1" w:styleId="WW8Num25z2">
    <w:name w:val="WW8Num25z2"/>
    <w:rsid w:val="00820051"/>
  </w:style>
  <w:style w:type="character" w:customStyle="1" w:styleId="WW8Num25z3">
    <w:name w:val="WW8Num25z3"/>
    <w:rsid w:val="00820051"/>
  </w:style>
  <w:style w:type="character" w:customStyle="1" w:styleId="WW8Num25z5">
    <w:name w:val="WW8Num25z5"/>
    <w:rsid w:val="00820051"/>
  </w:style>
  <w:style w:type="character" w:customStyle="1" w:styleId="WW8Num26z0">
    <w:name w:val="WW8Num26z0"/>
    <w:rsid w:val="00820051"/>
    <w:rPr>
      <w:rFonts w:ascii="Symbol" w:hAnsi="Symbol" w:cs="Symbol"/>
    </w:rPr>
  </w:style>
  <w:style w:type="character" w:customStyle="1" w:styleId="WW8Num26z1">
    <w:name w:val="WW8Num26z1"/>
    <w:rsid w:val="00820051"/>
    <w:rPr>
      <w:rFonts w:ascii="Courier New" w:hAnsi="Courier New" w:cs="Courier New"/>
    </w:rPr>
  </w:style>
  <w:style w:type="character" w:customStyle="1" w:styleId="WW8Num27z0">
    <w:name w:val="WW8Num27z0"/>
    <w:rsid w:val="00820051"/>
    <w:rPr>
      <w:rFonts w:ascii="Symbol" w:hAnsi="Symbol" w:cs="Symbol"/>
    </w:rPr>
  </w:style>
  <w:style w:type="character" w:customStyle="1" w:styleId="WW8Num27z1">
    <w:name w:val="WW8Num27z1"/>
    <w:rsid w:val="00820051"/>
    <w:rPr>
      <w:rFonts w:ascii="Courier New" w:hAnsi="Courier New" w:cs="Courier New"/>
    </w:rPr>
  </w:style>
  <w:style w:type="character" w:customStyle="1" w:styleId="WW8Num27z2">
    <w:name w:val="WW8Num27z2"/>
    <w:rsid w:val="00820051"/>
    <w:rPr>
      <w:rFonts w:ascii="Wingdings" w:hAnsi="Wingdings" w:cs="Wingdings"/>
    </w:rPr>
  </w:style>
  <w:style w:type="character" w:customStyle="1" w:styleId="WW8Num27z3">
    <w:name w:val="WW8Num27z3"/>
    <w:rsid w:val="00820051"/>
  </w:style>
  <w:style w:type="character" w:customStyle="1" w:styleId="WW8Num27z4">
    <w:name w:val="WW8Num27z4"/>
    <w:rsid w:val="00820051"/>
  </w:style>
  <w:style w:type="character" w:customStyle="1" w:styleId="WW8Num27z5">
    <w:name w:val="WW8Num27z5"/>
    <w:rsid w:val="00820051"/>
  </w:style>
  <w:style w:type="character" w:customStyle="1" w:styleId="WW8Num27z6">
    <w:name w:val="WW8Num27z6"/>
    <w:rsid w:val="00820051"/>
  </w:style>
  <w:style w:type="character" w:customStyle="1" w:styleId="WW8Num27z7">
    <w:name w:val="WW8Num27z7"/>
    <w:rsid w:val="00820051"/>
  </w:style>
  <w:style w:type="character" w:customStyle="1" w:styleId="WW8Num27z8">
    <w:name w:val="WW8Num27z8"/>
    <w:rsid w:val="00820051"/>
  </w:style>
  <w:style w:type="character" w:customStyle="1" w:styleId="WW8Num28z0">
    <w:name w:val="WW8Num28z0"/>
    <w:rsid w:val="00820051"/>
    <w:rPr>
      <w:rFonts w:cs="Times New Roman"/>
    </w:rPr>
  </w:style>
  <w:style w:type="character" w:customStyle="1" w:styleId="WW8Num28z1">
    <w:name w:val="WW8Num28z1"/>
    <w:rsid w:val="00820051"/>
    <w:rPr>
      <w:rFonts w:ascii="Cambria" w:hAnsi="Cambria" w:cs="Times New Roman"/>
      <w:b/>
      <w:bCs/>
      <w:i w:val="0"/>
      <w:color w:val="000000"/>
      <w:sz w:val="24"/>
      <w:szCs w:val="24"/>
    </w:rPr>
  </w:style>
  <w:style w:type="character" w:customStyle="1" w:styleId="WW8Num28z2">
    <w:name w:val="WW8Num28z2"/>
    <w:rsid w:val="00820051"/>
    <w:rPr>
      <w:rFonts w:ascii="Cambria" w:eastAsia="Lucida Sans Unicode" w:hAnsi="Cambria" w:cs="Times New Roman"/>
      <w:b w:val="0"/>
      <w:bCs/>
      <w:color w:val="000000"/>
      <w:sz w:val="24"/>
      <w:szCs w:val="24"/>
    </w:rPr>
  </w:style>
  <w:style w:type="character" w:customStyle="1" w:styleId="WW8Num28z3">
    <w:name w:val="WW8Num28z3"/>
    <w:rsid w:val="00820051"/>
  </w:style>
  <w:style w:type="character" w:customStyle="1" w:styleId="WW8Num28z4">
    <w:name w:val="WW8Num28z4"/>
    <w:rsid w:val="00820051"/>
  </w:style>
  <w:style w:type="character" w:customStyle="1" w:styleId="WW8Num28z5">
    <w:name w:val="WW8Num28z5"/>
    <w:rsid w:val="00820051"/>
  </w:style>
  <w:style w:type="character" w:customStyle="1" w:styleId="WW8Num28z6">
    <w:name w:val="WW8Num28z6"/>
    <w:rsid w:val="00820051"/>
  </w:style>
  <w:style w:type="character" w:customStyle="1" w:styleId="WW8Num28z7">
    <w:name w:val="WW8Num28z7"/>
    <w:rsid w:val="00820051"/>
  </w:style>
  <w:style w:type="character" w:customStyle="1" w:styleId="WW8Num28z8">
    <w:name w:val="WW8Num28z8"/>
    <w:rsid w:val="00820051"/>
  </w:style>
  <w:style w:type="character" w:customStyle="1" w:styleId="WW8Num29z0">
    <w:name w:val="WW8Num29z0"/>
    <w:rsid w:val="00820051"/>
    <w:rPr>
      <w:rFonts w:eastAsia="SimSun" w:cs="Helvetica"/>
      <w:bCs/>
      <w:color w:val="000000"/>
    </w:rPr>
  </w:style>
  <w:style w:type="character" w:customStyle="1" w:styleId="WW8Num29z1">
    <w:name w:val="WW8Num29z1"/>
    <w:rsid w:val="00820051"/>
    <w:rPr>
      <w:rFonts w:ascii="Courier New" w:hAnsi="Courier New" w:cs="Courier New"/>
    </w:rPr>
  </w:style>
  <w:style w:type="character" w:customStyle="1" w:styleId="WW8Num30z0">
    <w:name w:val="WW8Num30z0"/>
    <w:rsid w:val="00820051"/>
    <w:rPr>
      <w:rFonts w:eastAsia="Cambria" w:cs="Cambria"/>
      <w:i/>
      <w:color w:val="00000A"/>
    </w:rPr>
  </w:style>
  <w:style w:type="character" w:customStyle="1" w:styleId="WW8Num30z1">
    <w:name w:val="WW8Num30z1"/>
    <w:rsid w:val="00820051"/>
    <w:rPr>
      <w:rFonts w:eastAsia="Cambria" w:cs="Cambria"/>
      <w:b/>
      <w:color w:val="00000A"/>
    </w:rPr>
  </w:style>
  <w:style w:type="character" w:customStyle="1" w:styleId="WW8Num30z2">
    <w:name w:val="WW8Num30z2"/>
    <w:rsid w:val="00820051"/>
  </w:style>
  <w:style w:type="character" w:customStyle="1" w:styleId="WW8Num30z3">
    <w:name w:val="WW8Num30z3"/>
    <w:rsid w:val="00820051"/>
  </w:style>
  <w:style w:type="character" w:customStyle="1" w:styleId="WW8Num30z4">
    <w:name w:val="WW8Num30z4"/>
    <w:rsid w:val="00820051"/>
  </w:style>
  <w:style w:type="character" w:customStyle="1" w:styleId="WW8Num30z5">
    <w:name w:val="WW8Num30z5"/>
    <w:rsid w:val="00820051"/>
  </w:style>
  <w:style w:type="character" w:customStyle="1" w:styleId="WW8Num30z6">
    <w:name w:val="WW8Num30z6"/>
    <w:rsid w:val="00820051"/>
  </w:style>
  <w:style w:type="character" w:customStyle="1" w:styleId="WW8Num30z7">
    <w:name w:val="WW8Num30z7"/>
    <w:rsid w:val="00820051"/>
  </w:style>
  <w:style w:type="character" w:customStyle="1" w:styleId="WW8Num30z8">
    <w:name w:val="WW8Num30z8"/>
    <w:rsid w:val="00820051"/>
  </w:style>
  <w:style w:type="character" w:customStyle="1" w:styleId="WW8Num31z0">
    <w:name w:val="WW8Num31z0"/>
    <w:rsid w:val="00820051"/>
    <w:rPr>
      <w:rFonts w:ascii="Cambria" w:hAnsi="Cambria" w:cs="Cambria"/>
      <w:b/>
      <w:bCs/>
      <w:i/>
      <w:iCs/>
      <w:color w:val="000000"/>
      <w:sz w:val="24"/>
      <w:szCs w:val="24"/>
    </w:rPr>
  </w:style>
  <w:style w:type="character" w:customStyle="1" w:styleId="WW8Num31z1">
    <w:name w:val="WW8Num31z1"/>
    <w:rsid w:val="00820051"/>
    <w:rPr>
      <w:rFonts w:cs="Cambria"/>
    </w:rPr>
  </w:style>
  <w:style w:type="character" w:customStyle="1" w:styleId="WW8Num31z2">
    <w:name w:val="WW8Num31z2"/>
    <w:rsid w:val="00820051"/>
  </w:style>
  <w:style w:type="character" w:customStyle="1" w:styleId="WW8Num31z3">
    <w:name w:val="WW8Num31z3"/>
    <w:rsid w:val="00820051"/>
  </w:style>
  <w:style w:type="character" w:customStyle="1" w:styleId="WW8Num31z4">
    <w:name w:val="WW8Num31z4"/>
    <w:rsid w:val="00820051"/>
  </w:style>
  <w:style w:type="character" w:customStyle="1" w:styleId="WW8Num31z5">
    <w:name w:val="WW8Num31z5"/>
    <w:rsid w:val="00820051"/>
  </w:style>
  <w:style w:type="character" w:customStyle="1" w:styleId="WW8Num31z6">
    <w:name w:val="WW8Num31z6"/>
    <w:rsid w:val="00820051"/>
  </w:style>
  <w:style w:type="character" w:customStyle="1" w:styleId="WW8Num31z7">
    <w:name w:val="WW8Num31z7"/>
    <w:rsid w:val="00820051"/>
  </w:style>
  <w:style w:type="character" w:customStyle="1" w:styleId="WW8Num31z8">
    <w:name w:val="WW8Num31z8"/>
    <w:rsid w:val="00820051"/>
  </w:style>
  <w:style w:type="character" w:customStyle="1" w:styleId="WW8Num32z0">
    <w:name w:val="WW8Num32z0"/>
    <w:rsid w:val="00820051"/>
    <w:rPr>
      <w:b w:val="0"/>
    </w:rPr>
  </w:style>
  <w:style w:type="character" w:customStyle="1" w:styleId="WW8Num32z1">
    <w:name w:val="WW8Num32z1"/>
    <w:rsid w:val="00820051"/>
    <w:rPr>
      <w:rFonts w:cs="Cambria"/>
    </w:rPr>
  </w:style>
  <w:style w:type="character" w:customStyle="1" w:styleId="WW8Num32z2">
    <w:name w:val="WW8Num32z2"/>
    <w:rsid w:val="00820051"/>
  </w:style>
  <w:style w:type="character" w:customStyle="1" w:styleId="WW8Num32z3">
    <w:name w:val="WW8Num32z3"/>
    <w:rsid w:val="00820051"/>
  </w:style>
  <w:style w:type="character" w:customStyle="1" w:styleId="WW8Num32z4">
    <w:name w:val="WW8Num32z4"/>
    <w:rsid w:val="00820051"/>
  </w:style>
  <w:style w:type="character" w:customStyle="1" w:styleId="WW8Num32z5">
    <w:name w:val="WW8Num32z5"/>
    <w:rsid w:val="00820051"/>
  </w:style>
  <w:style w:type="character" w:customStyle="1" w:styleId="WW8Num32z6">
    <w:name w:val="WW8Num32z6"/>
    <w:rsid w:val="00820051"/>
  </w:style>
  <w:style w:type="character" w:customStyle="1" w:styleId="WW8Num32z7">
    <w:name w:val="WW8Num32z7"/>
    <w:rsid w:val="00820051"/>
  </w:style>
  <w:style w:type="character" w:customStyle="1" w:styleId="WW8Num32z8">
    <w:name w:val="WW8Num32z8"/>
    <w:rsid w:val="00820051"/>
  </w:style>
  <w:style w:type="character" w:customStyle="1" w:styleId="WW8Num33z0">
    <w:name w:val="WW8Num33z0"/>
    <w:rsid w:val="00820051"/>
    <w:rPr>
      <w:rFonts w:cs="Times New Roman"/>
    </w:rPr>
  </w:style>
  <w:style w:type="character" w:customStyle="1" w:styleId="WW8Num33z1">
    <w:name w:val="WW8Num33z1"/>
    <w:rsid w:val="00820051"/>
    <w:rPr>
      <w:rFonts w:cs="Cambria"/>
    </w:rPr>
  </w:style>
  <w:style w:type="character" w:customStyle="1" w:styleId="WW8Num33z2">
    <w:name w:val="WW8Num33z2"/>
    <w:rsid w:val="00820051"/>
  </w:style>
  <w:style w:type="character" w:customStyle="1" w:styleId="WW8Num33z3">
    <w:name w:val="WW8Num33z3"/>
    <w:rsid w:val="00820051"/>
  </w:style>
  <w:style w:type="character" w:customStyle="1" w:styleId="WW8Num33z4">
    <w:name w:val="WW8Num33z4"/>
    <w:rsid w:val="00820051"/>
  </w:style>
  <w:style w:type="character" w:customStyle="1" w:styleId="WW8Num33z5">
    <w:name w:val="WW8Num33z5"/>
    <w:rsid w:val="00820051"/>
  </w:style>
  <w:style w:type="character" w:customStyle="1" w:styleId="WW8Num33z6">
    <w:name w:val="WW8Num33z6"/>
    <w:rsid w:val="00820051"/>
  </w:style>
  <w:style w:type="character" w:customStyle="1" w:styleId="WW8Num33z7">
    <w:name w:val="WW8Num33z7"/>
    <w:rsid w:val="00820051"/>
  </w:style>
  <w:style w:type="character" w:customStyle="1" w:styleId="WW8Num33z8">
    <w:name w:val="WW8Num33z8"/>
    <w:rsid w:val="00820051"/>
  </w:style>
  <w:style w:type="character" w:customStyle="1" w:styleId="WW8Num34z0">
    <w:name w:val="WW8Num34z0"/>
    <w:rsid w:val="00820051"/>
  </w:style>
  <w:style w:type="character" w:customStyle="1" w:styleId="WW8Num34z1">
    <w:name w:val="WW8Num34z1"/>
    <w:rsid w:val="00820051"/>
    <w:rPr>
      <w:rFonts w:cs="Cambria"/>
      <w:b/>
      <w:bCs/>
      <w:szCs w:val="10"/>
    </w:rPr>
  </w:style>
  <w:style w:type="character" w:customStyle="1" w:styleId="WW8Num34z2">
    <w:name w:val="WW8Num34z2"/>
    <w:rsid w:val="00820051"/>
  </w:style>
  <w:style w:type="character" w:customStyle="1" w:styleId="WW8Num34z3">
    <w:name w:val="WW8Num34z3"/>
    <w:rsid w:val="00820051"/>
  </w:style>
  <w:style w:type="character" w:customStyle="1" w:styleId="WW8Num34z4">
    <w:name w:val="WW8Num34z4"/>
    <w:rsid w:val="00820051"/>
  </w:style>
  <w:style w:type="character" w:customStyle="1" w:styleId="WW8Num34z5">
    <w:name w:val="WW8Num34z5"/>
    <w:rsid w:val="00820051"/>
  </w:style>
  <w:style w:type="character" w:customStyle="1" w:styleId="WW8Num34z6">
    <w:name w:val="WW8Num34z6"/>
    <w:rsid w:val="00820051"/>
  </w:style>
  <w:style w:type="character" w:customStyle="1" w:styleId="WW8Num34z7">
    <w:name w:val="WW8Num34z7"/>
    <w:rsid w:val="00820051"/>
  </w:style>
  <w:style w:type="character" w:customStyle="1" w:styleId="WW8Num34z8">
    <w:name w:val="WW8Num34z8"/>
    <w:rsid w:val="00820051"/>
  </w:style>
  <w:style w:type="character" w:customStyle="1" w:styleId="WW8Num35z0">
    <w:name w:val="WW8Num35z0"/>
    <w:rsid w:val="00820051"/>
  </w:style>
  <w:style w:type="character" w:customStyle="1" w:styleId="WW8Num35z1">
    <w:name w:val="WW8Num35z1"/>
    <w:rsid w:val="00820051"/>
    <w:rPr>
      <w:rFonts w:ascii="Cambria" w:hAnsi="Cambria" w:cs="Cambria"/>
      <w:b/>
      <w:bCs/>
      <w:sz w:val="24"/>
      <w:szCs w:val="24"/>
    </w:rPr>
  </w:style>
  <w:style w:type="character" w:customStyle="1" w:styleId="WW8Num35z2">
    <w:name w:val="WW8Num35z2"/>
    <w:rsid w:val="00820051"/>
  </w:style>
  <w:style w:type="character" w:customStyle="1" w:styleId="WW8Num35z3">
    <w:name w:val="WW8Num35z3"/>
    <w:rsid w:val="00820051"/>
  </w:style>
  <w:style w:type="character" w:customStyle="1" w:styleId="WW8Num35z4">
    <w:name w:val="WW8Num35z4"/>
    <w:rsid w:val="00820051"/>
  </w:style>
  <w:style w:type="character" w:customStyle="1" w:styleId="WW8Num35z5">
    <w:name w:val="WW8Num35z5"/>
    <w:rsid w:val="00820051"/>
  </w:style>
  <w:style w:type="character" w:customStyle="1" w:styleId="WW8Num35z6">
    <w:name w:val="WW8Num35z6"/>
    <w:rsid w:val="00820051"/>
  </w:style>
  <w:style w:type="character" w:customStyle="1" w:styleId="WW8Num35z7">
    <w:name w:val="WW8Num35z7"/>
    <w:rsid w:val="00820051"/>
  </w:style>
  <w:style w:type="character" w:customStyle="1" w:styleId="WW8Num35z8">
    <w:name w:val="WW8Num35z8"/>
    <w:rsid w:val="00820051"/>
  </w:style>
  <w:style w:type="character" w:customStyle="1" w:styleId="WW8Num36z0">
    <w:name w:val="WW8Num36z0"/>
    <w:rsid w:val="00820051"/>
  </w:style>
  <w:style w:type="character" w:customStyle="1" w:styleId="WW8Num36z1">
    <w:name w:val="WW8Num36z1"/>
    <w:rsid w:val="00820051"/>
    <w:rPr>
      <w:rFonts w:cs="Helvetica"/>
      <w:b/>
      <w:bCs w:val="0"/>
    </w:rPr>
  </w:style>
  <w:style w:type="character" w:customStyle="1" w:styleId="WW8Num36z2">
    <w:name w:val="WW8Num36z2"/>
    <w:rsid w:val="00820051"/>
  </w:style>
  <w:style w:type="character" w:customStyle="1" w:styleId="WW8Num36z3">
    <w:name w:val="WW8Num36z3"/>
    <w:rsid w:val="00820051"/>
  </w:style>
  <w:style w:type="character" w:customStyle="1" w:styleId="WW8Num36z4">
    <w:name w:val="WW8Num36z4"/>
    <w:rsid w:val="00820051"/>
  </w:style>
  <w:style w:type="character" w:customStyle="1" w:styleId="WW8Num36z5">
    <w:name w:val="WW8Num36z5"/>
    <w:rsid w:val="00820051"/>
  </w:style>
  <w:style w:type="character" w:customStyle="1" w:styleId="WW8Num36z6">
    <w:name w:val="WW8Num36z6"/>
    <w:rsid w:val="00820051"/>
  </w:style>
  <w:style w:type="character" w:customStyle="1" w:styleId="WW8Num36z7">
    <w:name w:val="WW8Num36z7"/>
    <w:rsid w:val="00820051"/>
  </w:style>
  <w:style w:type="character" w:customStyle="1" w:styleId="WW8Num36z8">
    <w:name w:val="WW8Num36z8"/>
    <w:rsid w:val="00820051"/>
  </w:style>
  <w:style w:type="character" w:customStyle="1" w:styleId="WW8Num37z0">
    <w:name w:val="WW8Num37z0"/>
    <w:rsid w:val="00820051"/>
  </w:style>
  <w:style w:type="character" w:customStyle="1" w:styleId="WW8Num37z1">
    <w:name w:val="WW8Num37z1"/>
    <w:rsid w:val="00820051"/>
    <w:rPr>
      <w:rFonts w:ascii="Cambria" w:hAnsi="Cambria" w:cs="Cambria"/>
      <w:b/>
      <w:sz w:val="24"/>
      <w:szCs w:val="24"/>
    </w:rPr>
  </w:style>
  <w:style w:type="character" w:customStyle="1" w:styleId="WW8Num37z2">
    <w:name w:val="WW8Num37z2"/>
    <w:rsid w:val="00820051"/>
  </w:style>
  <w:style w:type="character" w:customStyle="1" w:styleId="WW8Num37z3">
    <w:name w:val="WW8Num37z3"/>
    <w:rsid w:val="00820051"/>
  </w:style>
  <w:style w:type="character" w:customStyle="1" w:styleId="WW8Num37z4">
    <w:name w:val="WW8Num37z4"/>
    <w:rsid w:val="00820051"/>
  </w:style>
  <w:style w:type="character" w:customStyle="1" w:styleId="WW8Num37z5">
    <w:name w:val="WW8Num37z5"/>
    <w:rsid w:val="00820051"/>
  </w:style>
  <w:style w:type="character" w:customStyle="1" w:styleId="WW8Num37z6">
    <w:name w:val="WW8Num37z6"/>
    <w:rsid w:val="00820051"/>
  </w:style>
  <w:style w:type="character" w:customStyle="1" w:styleId="WW8Num37z7">
    <w:name w:val="WW8Num37z7"/>
    <w:rsid w:val="00820051"/>
  </w:style>
  <w:style w:type="character" w:customStyle="1" w:styleId="WW8Num37z8">
    <w:name w:val="WW8Num37z8"/>
    <w:rsid w:val="00820051"/>
  </w:style>
  <w:style w:type="character" w:customStyle="1" w:styleId="WW8Num38z0">
    <w:name w:val="WW8Num38z0"/>
    <w:rsid w:val="00820051"/>
  </w:style>
  <w:style w:type="character" w:customStyle="1" w:styleId="WW8Num38z1">
    <w:name w:val="WW8Num38z1"/>
    <w:rsid w:val="00820051"/>
    <w:rPr>
      <w:rFonts w:ascii="Cambria" w:hAnsi="Cambria" w:cs="Cambria"/>
      <w:b/>
      <w:bCs/>
      <w:color w:val="000000"/>
      <w:sz w:val="24"/>
      <w:szCs w:val="24"/>
    </w:rPr>
  </w:style>
  <w:style w:type="character" w:customStyle="1" w:styleId="WW8Num38z2">
    <w:name w:val="WW8Num38z2"/>
    <w:rsid w:val="00820051"/>
  </w:style>
  <w:style w:type="character" w:customStyle="1" w:styleId="WW8Num39z0">
    <w:name w:val="WW8Num39z0"/>
    <w:rsid w:val="00820051"/>
  </w:style>
  <w:style w:type="character" w:customStyle="1" w:styleId="WW8Num39z1">
    <w:name w:val="WW8Num39z1"/>
    <w:rsid w:val="00820051"/>
    <w:rPr>
      <w:rFonts w:cs="Cambria"/>
    </w:rPr>
  </w:style>
  <w:style w:type="character" w:customStyle="1" w:styleId="WW8Num39z2">
    <w:name w:val="WW8Num39z2"/>
    <w:rsid w:val="00820051"/>
  </w:style>
  <w:style w:type="character" w:customStyle="1" w:styleId="WW8Num39z3">
    <w:name w:val="WW8Num39z3"/>
    <w:rsid w:val="00820051"/>
  </w:style>
  <w:style w:type="character" w:customStyle="1" w:styleId="WW8Num39z4">
    <w:name w:val="WW8Num39z4"/>
    <w:rsid w:val="00820051"/>
  </w:style>
  <w:style w:type="character" w:customStyle="1" w:styleId="WW8Num39z5">
    <w:name w:val="WW8Num39z5"/>
    <w:rsid w:val="00820051"/>
  </w:style>
  <w:style w:type="character" w:customStyle="1" w:styleId="WW8Num39z6">
    <w:name w:val="WW8Num39z6"/>
    <w:rsid w:val="00820051"/>
  </w:style>
  <w:style w:type="character" w:customStyle="1" w:styleId="WW8Num39z7">
    <w:name w:val="WW8Num39z7"/>
    <w:rsid w:val="00820051"/>
  </w:style>
  <w:style w:type="character" w:customStyle="1" w:styleId="WW8Num39z8">
    <w:name w:val="WW8Num39z8"/>
    <w:rsid w:val="00820051"/>
  </w:style>
  <w:style w:type="character" w:customStyle="1" w:styleId="WW8Num40z0">
    <w:name w:val="WW8Num40z0"/>
    <w:rsid w:val="00820051"/>
  </w:style>
  <w:style w:type="character" w:customStyle="1" w:styleId="WW8Num40z1">
    <w:name w:val="WW8Num40z1"/>
    <w:rsid w:val="00820051"/>
    <w:rPr>
      <w:rFonts w:cs="Cambria"/>
    </w:rPr>
  </w:style>
  <w:style w:type="character" w:customStyle="1" w:styleId="WW8Num40z2">
    <w:name w:val="WW8Num40z2"/>
    <w:rsid w:val="00820051"/>
  </w:style>
  <w:style w:type="character" w:customStyle="1" w:styleId="WW8Num40z3">
    <w:name w:val="WW8Num40z3"/>
    <w:rsid w:val="00820051"/>
  </w:style>
  <w:style w:type="character" w:customStyle="1" w:styleId="WW8Num40z4">
    <w:name w:val="WW8Num40z4"/>
    <w:rsid w:val="00820051"/>
  </w:style>
  <w:style w:type="character" w:customStyle="1" w:styleId="WW8Num40z5">
    <w:name w:val="WW8Num40z5"/>
    <w:rsid w:val="00820051"/>
  </w:style>
  <w:style w:type="character" w:customStyle="1" w:styleId="WW8Num40z6">
    <w:name w:val="WW8Num40z6"/>
    <w:rsid w:val="00820051"/>
  </w:style>
  <w:style w:type="character" w:customStyle="1" w:styleId="WW8Num40z7">
    <w:name w:val="WW8Num40z7"/>
    <w:rsid w:val="00820051"/>
  </w:style>
  <w:style w:type="character" w:customStyle="1" w:styleId="WW8Num40z8">
    <w:name w:val="WW8Num40z8"/>
    <w:rsid w:val="00820051"/>
  </w:style>
  <w:style w:type="character" w:customStyle="1" w:styleId="WW8Num41z0">
    <w:name w:val="WW8Num41z0"/>
    <w:rsid w:val="00820051"/>
  </w:style>
  <w:style w:type="character" w:customStyle="1" w:styleId="WW8Num41z1">
    <w:name w:val="WW8Num41z1"/>
    <w:rsid w:val="00820051"/>
    <w:rPr>
      <w:rFonts w:cs="Cambria"/>
    </w:rPr>
  </w:style>
  <w:style w:type="character" w:customStyle="1" w:styleId="WW8Num41z3">
    <w:name w:val="WW8Num41z3"/>
    <w:rsid w:val="00820051"/>
  </w:style>
  <w:style w:type="character" w:customStyle="1" w:styleId="WW8Num41z4">
    <w:name w:val="WW8Num41z4"/>
    <w:rsid w:val="00820051"/>
  </w:style>
  <w:style w:type="character" w:customStyle="1" w:styleId="WW8Num41z5">
    <w:name w:val="WW8Num41z5"/>
    <w:rsid w:val="00820051"/>
  </w:style>
  <w:style w:type="character" w:customStyle="1" w:styleId="WW8Num41z6">
    <w:name w:val="WW8Num41z6"/>
    <w:rsid w:val="00820051"/>
  </w:style>
  <w:style w:type="character" w:customStyle="1" w:styleId="WW8Num41z7">
    <w:name w:val="WW8Num41z7"/>
    <w:rsid w:val="00820051"/>
  </w:style>
  <w:style w:type="character" w:customStyle="1" w:styleId="WW8Num41z8">
    <w:name w:val="WW8Num41z8"/>
    <w:rsid w:val="00820051"/>
  </w:style>
  <w:style w:type="character" w:customStyle="1" w:styleId="WW8Num42z0">
    <w:name w:val="WW8Num42z0"/>
    <w:rsid w:val="00820051"/>
    <w:rPr>
      <w:rFonts w:cs="Cambria"/>
    </w:rPr>
  </w:style>
  <w:style w:type="character" w:customStyle="1" w:styleId="WW8Num42z1">
    <w:name w:val="WW8Num42z1"/>
    <w:rsid w:val="00820051"/>
  </w:style>
  <w:style w:type="character" w:customStyle="1" w:styleId="WW8Num42z2">
    <w:name w:val="WW8Num42z2"/>
    <w:rsid w:val="00820051"/>
  </w:style>
  <w:style w:type="character" w:customStyle="1" w:styleId="WW8Num42z3">
    <w:name w:val="WW8Num42z3"/>
    <w:rsid w:val="00820051"/>
  </w:style>
  <w:style w:type="character" w:customStyle="1" w:styleId="WW8Num42z4">
    <w:name w:val="WW8Num42z4"/>
    <w:rsid w:val="00820051"/>
  </w:style>
  <w:style w:type="character" w:customStyle="1" w:styleId="WW8Num42z5">
    <w:name w:val="WW8Num42z5"/>
    <w:rsid w:val="00820051"/>
  </w:style>
  <w:style w:type="character" w:customStyle="1" w:styleId="WW8Num42z6">
    <w:name w:val="WW8Num42z6"/>
    <w:rsid w:val="00820051"/>
  </w:style>
  <w:style w:type="character" w:customStyle="1" w:styleId="WW8Num42z7">
    <w:name w:val="WW8Num42z7"/>
    <w:rsid w:val="00820051"/>
  </w:style>
  <w:style w:type="character" w:customStyle="1" w:styleId="WW8Num42z8">
    <w:name w:val="WW8Num42z8"/>
    <w:rsid w:val="00820051"/>
  </w:style>
  <w:style w:type="character" w:customStyle="1" w:styleId="WW8Num43z0">
    <w:name w:val="WW8Num43z0"/>
    <w:rsid w:val="00820051"/>
  </w:style>
  <w:style w:type="character" w:customStyle="1" w:styleId="WW8Num43z1">
    <w:name w:val="WW8Num43z1"/>
    <w:rsid w:val="00820051"/>
  </w:style>
  <w:style w:type="character" w:customStyle="1" w:styleId="WW8Num43z2">
    <w:name w:val="WW8Num43z2"/>
    <w:rsid w:val="00820051"/>
  </w:style>
  <w:style w:type="character" w:customStyle="1" w:styleId="WW8Num43z3">
    <w:name w:val="WW8Num43z3"/>
    <w:rsid w:val="00820051"/>
  </w:style>
  <w:style w:type="character" w:customStyle="1" w:styleId="WW8Num43z4">
    <w:name w:val="WW8Num43z4"/>
    <w:rsid w:val="00820051"/>
  </w:style>
  <w:style w:type="character" w:customStyle="1" w:styleId="WW8Num43z5">
    <w:name w:val="WW8Num43z5"/>
    <w:rsid w:val="00820051"/>
  </w:style>
  <w:style w:type="character" w:customStyle="1" w:styleId="WW8Num43z6">
    <w:name w:val="WW8Num43z6"/>
    <w:rsid w:val="00820051"/>
  </w:style>
  <w:style w:type="character" w:customStyle="1" w:styleId="WW8Num43z7">
    <w:name w:val="WW8Num43z7"/>
    <w:rsid w:val="00820051"/>
  </w:style>
  <w:style w:type="character" w:customStyle="1" w:styleId="WW8Num43z8">
    <w:name w:val="WW8Num43z8"/>
    <w:rsid w:val="00820051"/>
  </w:style>
  <w:style w:type="character" w:customStyle="1" w:styleId="WW8Num44z0">
    <w:name w:val="WW8Num44z0"/>
    <w:rsid w:val="00820051"/>
    <w:rPr>
      <w:rFonts w:eastAsia="SimSun" w:cs="Times New Roman"/>
    </w:rPr>
  </w:style>
  <w:style w:type="character" w:customStyle="1" w:styleId="WW8Num44z1">
    <w:name w:val="WW8Num44z1"/>
    <w:rsid w:val="00820051"/>
  </w:style>
  <w:style w:type="character" w:customStyle="1" w:styleId="WW8Num44z2">
    <w:name w:val="WW8Num44z2"/>
    <w:rsid w:val="00820051"/>
  </w:style>
  <w:style w:type="character" w:customStyle="1" w:styleId="WW8Num44z3">
    <w:name w:val="WW8Num44z3"/>
    <w:rsid w:val="00820051"/>
  </w:style>
  <w:style w:type="character" w:customStyle="1" w:styleId="WW8Num44z4">
    <w:name w:val="WW8Num44z4"/>
    <w:rsid w:val="00820051"/>
  </w:style>
  <w:style w:type="character" w:customStyle="1" w:styleId="WW8Num44z5">
    <w:name w:val="WW8Num44z5"/>
    <w:rsid w:val="00820051"/>
  </w:style>
  <w:style w:type="character" w:customStyle="1" w:styleId="WW8Num44z6">
    <w:name w:val="WW8Num44z6"/>
    <w:rsid w:val="00820051"/>
  </w:style>
  <w:style w:type="character" w:customStyle="1" w:styleId="WW8Num44z7">
    <w:name w:val="WW8Num44z7"/>
    <w:rsid w:val="00820051"/>
  </w:style>
  <w:style w:type="character" w:customStyle="1" w:styleId="WW8Num44z8">
    <w:name w:val="WW8Num44z8"/>
    <w:rsid w:val="00820051"/>
  </w:style>
  <w:style w:type="character" w:customStyle="1" w:styleId="WW8Num45z0">
    <w:name w:val="WW8Num45z0"/>
    <w:rsid w:val="00820051"/>
    <w:rPr>
      <w:rFonts w:ascii="Symbol" w:hAnsi="Symbol" w:cs="Symbol"/>
    </w:rPr>
  </w:style>
  <w:style w:type="character" w:customStyle="1" w:styleId="WW8Num45z1">
    <w:name w:val="WW8Num45z1"/>
    <w:rsid w:val="00820051"/>
    <w:rPr>
      <w:rFonts w:ascii="Courier New" w:hAnsi="Courier New" w:cs="Courier New"/>
    </w:rPr>
  </w:style>
  <w:style w:type="character" w:customStyle="1" w:styleId="WW8Num45z2">
    <w:name w:val="WW8Num45z2"/>
    <w:rsid w:val="00820051"/>
    <w:rPr>
      <w:rFonts w:ascii="Wingdings" w:hAnsi="Wingdings" w:cs="Wingdings"/>
    </w:rPr>
  </w:style>
  <w:style w:type="character" w:customStyle="1" w:styleId="WW8Num45z3">
    <w:name w:val="WW8Num45z3"/>
    <w:rsid w:val="00820051"/>
  </w:style>
  <w:style w:type="character" w:customStyle="1" w:styleId="WW8Num45z4">
    <w:name w:val="WW8Num45z4"/>
    <w:rsid w:val="00820051"/>
  </w:style>
  <w:style w:type="character" w:customStyle="1" w:styleId="WW8Num45z5">
    <w:name w:val="WW8Num45z5"/>
    <w:rsid w:val="00820051"/>
  </w:style>
  <w:style w:type="character" w:customStyle="1" w:styleId="WW8Num45z6">
    <w:name w:val="WW8Num45z6"/>
    <w:rsid w:val="00820051"/>
  </w:style>
  <w:style w:type="character" w:customStyle="1" w:styleId="WW8Num45z7">
    <w:name w:val="WW8Num45z7"/>
    <w:rsid w:val="00820051"/>
  </w:style>
  <w:style w:type="character" w:customStyle="1" w:styleId="WW8Num45z8">
    <w:name w:val="WW8Num45z8"/>
    <w:rsid w:val="00820051"/>
  </w:style>
  <w:style w:type="character" w:customStyle="1" w:styleId="WW8Num46z0">
    <w:name w:val="WW8Num46z0"/>
    <w:rsid w:val="00820051"/>
  </w:style>
  <w:style w:type="character" w:customStyle="1" w:styleId="WW8Num46z1">
    <w:name w:val="WW8Num46z1"/>
    <w:rsid w:val="00820051"/>
    <w:rPr>
      <w:rFonts w:cs="Cambria"/>
      <w:b/>
    </w:rPr>
  </w:style>
  <w:style w:type="character" w:customStyle="1" w:styleId="WW8Num46z2">
    <w:name w:val="WW8Num46z2"/>
    <w:rsid w:val="00820051"/>
  </w:style>
  <w:style w:type="character" w:customStyle="1" w:styleId="WW8Num46z3">
    <w:name w:val="WW8Num46z3"/>
    <w:rsid w:val="00820051"/>
  </w:style>
  <w:style w:type="character" w:customStyle="1" w:styleId="WW8Num46z4">
    <w:name w:val="WW8Num46z4"/>
    <w:rsid w:val="00820051"/>
  </w:style>
  <w:style w:type="character" w:customStyle="1" w:styleId="WW8Num46z5">
    <w:name w:val="WW8Num46z5"/>
    <w:rsid w:val="00820051"/>
  </w:style>
  <w:style w:type="character" w:customStyle="1" w:styleId="WW8Num46z6">
    <w:name w:val="WW8Num46z6"/>
    <w:rsid w:val="00820051"/>
  </w:style>
  <w:style w:type="character" w:customStyle="1" w:styleId="WW8Num46z7">
    <w:name w:val="WW8Num46z7"/>
    <w:rsid w:val="00820051"/>
  </w:style>
  <w:style w:type="character" w:customStyle="1" w:styleId="WW8Num46z8">
    <w:name w:val="WW8Num46z8"/>
    <w:rsid w:val="00820051"/>
  </w:style>
  <w:style w:type="character" w:customStyle="1" w:styleId="WW8Num47z0">
    <w:name w:val="WW8Num47z0"/>
    <w:rsid w:val="00820051"/>
  </w:style>
  <w:style w:type="character" w:customStyle="1" w:styleId="WW8Num47z1">
    <w:name w:val="WW8Num47z1"/>
    <w:rsid w:val="00820051"/>
    <w:rPr>
      <w:rFonts w:cs="Cambria"/>
      <w:b/>
      <w:sz w:val="24"/>
      <w:szCs w:val="24"/>
    </w:rPr>
  </w:style>
  <w:style w:type="character" w:customStyle="1" w:styleId="WW8Num47z2">
    <w:name w:val="WW8Num47z2"/>
    <w:rsid w:val="00820051"/>
  </w:style>
  <w:style w:type="character" w:customStyle="1" w:styleId="WW8Num47z3">
    <w:name w:val="WW8Num47z3"/>
    <w:rsid w:val="00820051"/>
  </w:style>
  <w:style w:type="character" w:customStyle="1" w:styleId="WW8Num47z4">
    <w:name w:val="WW8Num47z4"/>
    <w:rsid w:val="00820051"/>
  </w:style>
  <w:style w:type="character" w:customStyle="1" w:styleId="WW8Num47z5">
    <w:name w:val="WW8Num47z5"/>
    <w:rsid w:val="00820051"/>
  </w:style>
  <w:style w:type="character" w:customStyle="1" w:styleId="WW8Num47z6">
    <w:name w:val="WW8Num47z6"/>
    <w:rsid w:val="00820051"/>
  </w:style>
  <w:style w:type="character" w:customStyle="1" w:styleId="WW8Num47z7">
    <w:name w:val="WW8Num47z7"/>
    <w:rsid w:val="00820051"/>
  </w:style>
  <w:style w:type="character" w:customStyle="1" w:styleId="WW8Num47z8">
    <w:name w:val="WW8Num47z8"/>
    <w:rsid w:val="00820051"/>
  </w:style>
  <w:style w:type="character" w:customStyle="1" w:styleId="WW8Num48z0">
    <w:name w:val="WW8Num48z0"/>
    <w:rsid w:val="00820051"/>
    <w:rPr>
      <w:rFonts w:cs="Cambria"/>
    </w:rPr>
  </w:style>
  <w:style w:type="character" w:customStyle="1" w:styleId="WW8Num48z1">
    <w:name w:val="WW8Num48z1"/>
    <w:rsid w:val="00820051"/>
    <w:rPr>
      <w:rFonts w:cs="Arial"/>
      <w:b/>
      <w:bCs w:val="0"/>
    </w:rPr>
  </w:style>
  <w:style w:type="character" w:customStyle="1" w:styleId="WW8Num48z2">
    <w:name w:val="WW8Num48z2"/>
    <w:rsid w:val="00820051"/>
    <w:rPr>
      <w:rFonts w:cs="Arial"/>
    </w:rPr>
  </w:style>
  <w:style w:type="character" w:customStyle="1" w:styleId="WW8Num48z3">
    <w:name w:val="WW8Num48z3"/>
    <w:rsid w:val="00820051"/>
  </w:style>
  <w:style w:type="character" w:customStyle="1" w:styleId="WW8Num48z4">
    <w:name w:val="WW8Num48z4"/>
    <w:rsid w:val="00820051"/>
  </w:style>
  <w:style w:type="character" w:customStyle="1" w:styleId="WW8Num48z5">
    <w:name w:val="WW8Num48z5"/>
    <w:rsid w:val="00820051"/>
  </w:style>
  <w:style w:type="character" w:customStyle="1" w:styleId="WW8Num48z6">
    <w:name w:val="WW8Num48z6"/>
    <w:rsid w:val="00820051"/>
  </w:style>
  <w:style w:type="character" w:customStyle="1" w:styleId="WW8Num48z7">
    <w:name w:val="WW8Num48z7"/>
    <w:rsid w:val="00820051"/>
  </w:style>
  <w:style w:type="character" w:customStyle="1" w:styleId="WW8Num48z8">
    <w:name w:val="WW8Num48z8"/>
    <w:rsid w:val="00820051"/>
  </w:style>
  <w:style w:type="character" w:customStyle="1" w:styleId="WW8Num49z0">
    <w:name w:val="WW8Num49z0"/>
    <w:rsid w:val="00820051"/>
    <w:rPr>
      <w:rFonts w:ascii="Cambria" w:hAnsi="Cambria" w:cs="Cambria"/>
      <w:b/>
      <w:i w:val="0"/>
      <w:sz w:val="24"/>
      <w:szCs w:val="24"/>
    </w:rPr>
  </w:style>
  <w:style w:type="character" w:customStyle="1" w:styleId="WW8Num49z1">
    <w:name w:val="WW8Num49z1"/>
    <w:rsid w:val="00820051"/>
    <w:rPr>
      <w:rFonts w:cs="Cambria"/>
    </w:rPr>
  </w:style>
  <w:style w:type="character" w:customStyle="1" w:styleId="WW8Num49z2">
    <w:name w:val="WW8Num49z2"/>
    <w:rsid w:val="00820051"/>
  </w:style>
  <w:style w:type="character" w:customStyle="1" w:styleId="WW8Num49z3">
    <w:name w:val="WW8Num49z3"/>
    <w:rsid w:val="00820051"/>
  </w:style>
  <w:style w:type="character" w:customStyle="1" w:styleId="WW8Num49z4">
    <w:name w:val="WW8Num49z4"/>
    <w:rsid w:val="00820051"/>
  </w:style>
  <w:style w:type="character" w:customStyle="1" w:styleId="WW8Num49z5">
    <w:name w:val="WW8Num49z5"/>
    <w:rsid w:val="00820051"/>
  </w:style>
  <w:style w:type="character" w:customStyle="1" w:styleId="WW8Num49z6">
    <w:name w:val="WW8Num49z6"/>
    <w:rsid w:val="00820051"/>
  </w:style>
  <w:style w:type="character" w:customStyle="1" w:styleId="WW8Num49z7">
    <w:name w:val="WW8Num49z7"/>
    <w:rsid w:val="00820051"/>
  </w:style>
  <w:style w:type="character" w:customStyle="1" w:styleId="WW8Num49z8">
    <w:name w:val="WW8Num49z8"/>
    <w:rsid w:val="00820051"/>
  </w:style>
  <w:style w:type="character" w:customStyle="1" w:styleId="WW8Num50z0">
    <w:name w:val="WW8Num50z0"/>
    <w:rsid w:val="00820051"/>
    <w:rPr>
      <w:b w:val="0"/>
      <w:i/>
      <w:color w:val="000000"/>
      <w:sz w:val="24"/>
      <w:szCs w:val="24"/>
    </w:rPr>
  </w:style>
  <w:style w:type="character" w:customStyle="1" w:styleId="WW8Num50z1">
    <w:name w:val="WW8Num50z1"/>
    <w:rsid w:val="00820051"/>
    <w:rPr>
      <w:rFonts w:cs="Cambria"/>
    </w:rPr>
  </w:style>
  <w:style w:type="character" w:customStyle="1" w:styleId="WW8Num51z0">
    <w:name w:val="WW8Num51z0"/>
    <w:rsid w:val="00820051"/>
    <w:rPr>
      <w:b/>
      <w:bCs/>
    </w:rPr>
  </w:style>
  <w:style w:type="character" w:customStyle="1" w:styleId="WW8Num51z1">
    <w:name w:val="WW8Num51z1"/>
    <w:rsid w:val="00820051"/>
    <w:rPr>
      <w:rFonts w:cs="Cambria"/>
    </w:rPr>
  </w:style>
  <w:style w:type="character" w:customStyle="1" w:styleId="WW8Num52z0">
    <w:name w:val="WW8Num52z0"/>
    <w:rsid w:val="00820051"/>
    <w:rPr>
      <w:rFonts w:cs="Arial"/>
      <w:b/>
      <w:bCs/>
      <w:sz w:val="24"/>
      <w:szCs w:val="24"/>
    </w:rPr>
  </w:style>
  <w:style w:type="character" w:customStyle="1" w:styleId="WW8Num52z1">
    <w:name w:val="WW8Num52z1"/>
    <w:rsid w:val="00820051"/>
  </w:style>
  <w:style w:type="character" w:customStyle="1" w:styleId="WW8Num52z2">
    <w:name w:val="WW8Num52z2"/>
    <w:rsid w:val="00820051"/>
  </w:style>
  <w:style w:type="character" w:customStyle="1" w:styleId="WW8Num52z3">
    <w:name w:val="WW8Num52z3"/>
    <w:rsid w:val="00820051"/>
  </w:style>
  <w:style w:type="character" w:customStyle="1" w:styleId="WW8Num52z4">
    <w:name w:val="WW8Num52z4"/>
    <w:rsid w:val="00820051"/>
  </w:style>
  <w:style w:type="character" w:customStyle="1" w:styleId="WW8Num52z5">
    <w:name w:val="WW8Num52z5"/>
    <w:rsid w:val="00820051"/>
  </w:style>
  <w:style w:type="character" w:customStyle="1" w:styleId="WW8Num52z6">
    <w:name w:val="WW8Num52z6"/>
    <w:rsid w:val="00820051"/>
  </w:style>
  <w:style w:type="character" w:customStyle="1" w:styleId="WW8Num52z7">
    <w:name w:val="WW8Num52z7"/>
    <w:rsid w:val="00820051"/>
  </w:style>
  <w:style w:type="character" w:customStyle="1" w:styleId="WW8Num52z8">
    <w:name w:val="WW8Num52z8"/>
    <w:rsid w:val="00820051"/>
  </w:style>
  <w:style w:type="character" w:customStyle="1" w:styleId="WW8Num53z0">
    <w:name w:val="WW8Num53z0"/>
    <w:rsid w:val="00820051"/>
    <w:rPr>
      <w:rFonts w:cs="Cambria"/>
    </w:rPr>
  </w:style>
  <w:style w:type="character" w:customStyle="1" w:styleId="WW8Num53z1">
    <w:name w:val="WW8Num53z1"/>
    <w:rsid w:val="00820051"/>
    <w:rPr>
      <w:rFonts w:ascii="Cambria" w:hAnsi="Cambria" w:cs="Cambria"/>
      <w:b/>
      <w:bCs/>
      <w:color w:val="000000"/>
      <w:sz w:val="24"/>
      <w:szCs w:val="24"/>
    </w:rPr>
  </w:style>
  <w:style w:type="character" w:customStyle="1" w:styleId="WW8Num53z2">
    <w:name w:val="WW8Num53z2"/>
    <w:rsid w:val="00820051"/>
  </w:style>
  <w:style w:type="character" w:customStyle="1" w:styleId="WW8Num53z3">
    <w:name w:val="WW8Num53z3"/>
    <w:rsid w:val="00820051"/>
  </w:style>
  <w:style w:type="character" w:customStyle="1" w:styleId="WW8Num54z0">
    <w:name w:val="WW8Num54z0"/>
    <w:rsid w:val="00820051"/>
    <w:rPr>
      <w:rFonts w:ascii="Cambria" w:hAnsi="Cambria" w:cs="Cambria"/>
      <w:sz w:val="24"/>
      <w:szCs w:val="24"/>
    </w:rPr>
  </w:style>
  <w:style w:type="character" w:customStyle="1" w:styleId="WW8Num54z1">
    <w:name w:val="WW8Num54z1"/>
    <w:rsid w:val="00820051"/>
    <w:rPr>
      <w:rFonts w:ascii="Cambria" w:hAnsi="Cambria" w:cs="Cambria"/>
      <w:i/>
      <w:iCs/>
      <w:color w:val="0070C0"/>
      <w:sz w:val="24"/>
      <w:szCs w:val="24"/>
    </w:rPr>
  </w:style>
  <w:style w:type="character" w:customStyle="1" w:styleId="WW8Num54z2">
    <w:name w:val="WW8Num54z2"/>
    <w:rsid w:val="00820051"/>
  </w:style>
  <w:style w:type="character" w:customStyle="1" w:styleId="WW8Num55z0">
    <w:name w:val="WW8Num55z0"/>
    <w:rsid w:val="00820051"/>
    <w:rPr>
      <w:rFonts w:ascii="Cambria" w:hAnsi="Cambria" w:cs="Cambria"/>
      <w:sz w:val="24"/>
      <w:szCs w:val="24"/>
    </w:rPr>
  </w:style>
  <w:style w:type="character" w:customStyle="1" w:styleId="WW8Num55z1">
    <w:name w:val="WW8Num55z1"/>
    <w:rsid w:val="00820051"/>
  </w:style>
  <w:style w:type="character" w:customStyle="1" w:styleId="WW8Num55z2">
    <w:name w:val="WW8Num55z2"/>
    <w:rsid w:val="00820051"/>
  </w:style>
  <w:style w:type="character" w:customStyle="1" w:styleId="WW8Num55z3">
    <w:name w:val="WW8Num55z3"/>
    <w:rsid w:val="00820051"/>
  </w:style>
  <w:style w:type="character" w:customStyle="1" w:styleId="WW8Num55z4">
    <w:name w:val="WW8Num55z4"/>
    <w:rsid w:val="00820051"/>
  </w:style>
  <w:style w:type="character" w:customStyle="1" w:styleId="WW8Num55z5">
    <w:name w:val="WW8Num55z5"/>
    <w:rsid w:val="00820051"/>
  </w:style>
  <w:style w:type="character" w:customStyle="1" w:styleId="WW8Num55z6">
    <w:name w:val="WW8Num55z6"/>
    <w:rsid w:val="00820051"/>
  </w:style>
  <w:style w:type="character" w:customStyle="1" w:styleId="WW8Num55z7">
    <w:name w:val="WW8Num55z7"/>
    <w:rsid w:val="00820051"/>
  </w:style>
  <w:style w:type="character" w:customStyle="1" w:styleId="WW8Num55z8">
    <w:name w:val="WW8Num55z8"/>
    <w:rsid w:val="00820051"/>
  </w:style>
  <w:style w:type="character" w:customStyle="1" w:styleId="WW8Num56z0">
    <w:name w:val="WW8Num56z0"/>
    <w:rsid w:val="00820051"/>
    <w:rPr>
      <w:rFonts w:cs="Cambria"/>
    </w:rPr>
  </w:style>
  <w:style w:type="character" w:customStyle="1" w:styleId="WW8Num56z1">
    <w:name w:val="WW8Num56z1"/>
    <w:rsid w:val="00820051"/>
    <w:rPr>
      <w:rFonts w:cs="Cambria"/>
    </w:rPr>
  </w:style>
  <w:style w:type="character" w:customStyle="1" w:styleId="WW8Num56z2">
    <w:name w:val="WW8Num56z2"/>
    <w:rsid w:val="00820051"/>
  </w:style>
  <w:style w:type="character" w:customStyle="1" w:styleId="WW8Num56z3">
    <w:name w:val="WW8Num56z3"/>
    <w:rsid w:val="00820051"/>
  </w:style>
  <w:style w:type="character" w:customStyle="1" w:styleId="WW8Num56z4">
    <w:name w:val="WW8Num56z4"/>
    <w:rsid w:val="00820051"/>
  </w:style>
  <w:style w:type="character" w:customStyle="1" w:styleId="WW8Num56z5">
    <w:name w:val="WW8Num56z5"/>
    <w:rsid w:val="00820051"/>
  </w:style>
  <w:style w:type="character" w:customStyle="1" w:styleId="WW8Num56z6">
    <w:name w:val="WW8Num56z6"/>
    <w:rsid w:val="00820051"/>
  </w:style>
  <w:style w:type="character" w:customStyle="1" w:styleId="WW8Num56z7">
    <w:name w:val="WW8Num56z7"/>
    <w:rsid w:val="00820051"/>
  </w:style>
  <w:style w:type="character" w:customStyle="1" w:styleId="WW8Num56z8">
    <w:name w:val="WW8Num56z8"/>
    <w:rsid w:val="00820051"/>
  </w:style>
  <w:style w:type="character" w:customStyle="1" w:styleId="WW8Num57z0">
    <w:name w:val="WW8Num57z0"/>
    <w:rsid w:val="00820051"/>
    <w:rPr>
      <w:color w:val="00000A"/>
    </w:rPr>
  </w:style>
  <w:style w:type="character" w:customStyle="1" w:styleId="WW8Num57z1">
    <w:name w:val="WW8Num57z1"/>
    <w:rsid w:val="00820051"/>
    <w:rPr>
      <w:rFonts w:ascii="Cambria" w:hAnsi="Cambria" w:cs="Cambria"/>
      <w:b/>
      <w:bCs/>
      <w:i/>
      <w:color w:val="00000A"/>
      <w:sz w:val="24"/>
      <w:szCs w:val="24"/>
    </w:rPr>
  </w:style>
  <w:style w:type="character" w:customStyle="1" w:styleId="WW8Num57z2">
    <w:name w:val="WW8Num57z2"/>
    <w:rsid w:val="00820051"/>
  </w:style>
  <w:style w:type="character" w:customStyle="1" w:styleId="WW8Num57z3">
    <w:name w:val="WW8Num57z3"/>
    <w:rsid w:val="00820051"/>
    <w:rPr>
      <w:rFonts w:ascii="Symbol" w:hAnsi="Symbol" w:cs="Symbol"/>
    </w:rPr>
  </w:style>
  <w:style w:type="character" w:customStyle="1" w:styleId="WW8Num57z5">
    <w:name w:val="WW8Num57z5"/>
    <w:rsid w:val="00820051"/>
    <w:rPr>
      <w:rFonts w:ascii="Wingdings" w:hAnsi="Wingdings" w:cs="Wingdings"/>
    </w:rPr>
  </w:style>
  <w:style w:type="character" w:customStyle="1" w:styleId="WW8Num58z0">
    <w:name w:val="WW8Num58z0"/>
    <w:rsid w:val="00820051"/>
    <w:rPr>
      <w:color w:val="00000A"/>
    </w:rPr>
  </w:style>
  <w:style w:type="character" w:customStyle="1" w:styleId="WW8Num58z1">
    <w:name w:val="WW8Num58z1"/>
    <w:rsid w:val="00820051"/>
    <w:rPr>
      <w:rFonts w:ascii="Cambria" w:hAnsi="Cambria" w:cs="Cambria"/>
      <w:b/>
      <w:bCs/>
      <w:color w:val="00000A"/>
      <w:sz w:val="24"/>
      <w:szCs w:val="24"/>
    </w:rPr>
  </w:style>
  <w:style w:type="character" w:customStyle="1" w:styleId="WW8Num58z2">
    <w:name w:val="WW8Num58z2"/>
    <w:rsid w:val="00820051"/>
  </w:style>
  <w:style w:type="character" w:customStyle="1" w:styleId="WW8Num58z3">
    <w:name w:val="WW8Num58z3"/>
    <w:rsid w:val="00820051"/>
  </w:style>
  <w:style w:type="character" w:customStyle="1" w:styleId="WW8Num58z4">
    <w:name w:val="WW8Num58z4"/>
    <w:rsid w:val="00820051"/>
  </w:style>
  <w:style w:type="character" w:customStyle="1" w:styleId="WW8Num58z5">
    <w:name w:val="WW8Num58z5"/>
    <w:rsid w:val="00820051"/>
  </w:style>
  <w:style w:type="character" w:customStyle="1" w:styleId="WW8Num58z6">
    <w:name w:val="WW8Num58z6"/>
    <w:rsid w:val="00820051"/>
  </w:style>
  <w:style w:type="character" w:customStyle="1" w:styleId="WW8Num58z7">
    <w:name w:val="WW8Num58z7"/>
    <w:rsid w:val="00820051"/>
  </w:style>
  <w:style w:type="character" w:customStyle="1" w:styleId="WW8Num58z8">
    <w:name w:val="WW8Num58z8"/>
    <w:rsid w:val="00820051"/>
  </w:style>
  <w:style w:type="character" w:customStyle="1" w:styleId="WW8Num59z0">
    <w:name w:val="WW8Num59z0"/>
    <w:rsid w:val="00820051"/>
    <w:rPr>
      <w:rFonts w:cs="Cambria"/>
    </w:rPr>
  </w:style>
  <w:style w:type="character" w:customStyle="1" w:styleId="WW8Num59z1">
    <w:name w:val="WW8Num59z1"/>
    <w:rsid w:val="00820051"/>
  </w:style>
  <w:style w:type="character" w:customStyle="1" w:styleId="WW8Num59z2">
    <w:name w:val="WW8Num59z2"/>
    <w:rsid w:val="00820051"/>
    <w:rPr>
      <w:bCs/>
      <w:i/>
      <w:color w:val="000000"/>
    </w:rPr>
  </w:style>
  <w:style w:type="character" w:customStyle="1" w:styleId="WW8Num59z3">
    <w:name w:val="WW8Num59z3"/>
    <w:rsid w:val="00820051"/>
  </w:style>
  <w:style w:type="character" w:customStyle="1" w:styleId="WW8Num59z4">
    <w:name w:val="WW8Num59z4"/>
    <w:rsid w:val="00820051"/>
  </w:style>
  <w:style w:type="character" w:customStyle="1" w:styleId="WW8Num59z5">
    <w:name w:val="WW8Num59z5"/>
    <w:rsid w:val="00820051"/>
  </w:style>
  <w:style w:type="character" w:customStyle="1" w:styleId="WW8Num59z6">
    <w:name w:val="WW8Num59z6"/>
    <w:rsid w:val="00820051"/>
  </w:style>
  <w:style w:type="character" w:customStyle="1" w:styleId="WW8Num59z7">
    <w:name w:val="WW8Num59z7"/>
    <w:rsid w:val="00820051"/>
  </w:style>
  <w:style w:type="character" w:customStyle="1" w:styleId="WW8Num59z8">
    <w:name w:val="WW8Num59z8"/>
    <w:rsid w:val="00820051"/>
  </w:style>
  <w:style w:type="character" w:customStyle="1" w:styleId="WW8Num60z0">
    <w:name w:val="WW8Num60z0"/>
    <w:rsid w:val="00820051"/>
    <w:rPr>
      <w:rFonts w:ascii="Times New Roman" w:hAnsi="Times New Roman" w:cs="Times New Roman"/>
      <w:color w:val="00000A"/>
    </w:rPr>
  </w:style>
  <w:style w:type="character" w:customStyle="1" w:styleId="WW8Num60z1">
    <w:name w:val="WW8Num60z1"/>
    <w:rsid w:val="00820051"/>
    <w:rPr>
      <w:rFonts w:ascii="Courier New" w:hAnsi="Courier New" w:cs="Courier New"/>
    </w:rPr>
  </w:style>
  <w:style w:type="character" w:customStyle="1" w:styleId="WW8Num61z0">
    <w:name w:val="WW8Num61z0"/>
    <w:rsid w:val="00820051"/>
    <w:rPr>
      <w:rFonts w:cs="Times New Roman"/>
    </w:rPr>
  </w:style>
  <w:style w:type="character" w:customStyle="1" w:styleId="WW8Num61z1">
    <w:name w:val="WW8Num61z1"/>
    <w:rsid w:val="00820051"/>
    <w:rPr>
      <w:rFonts w:cs="Times New Roman"/>
      <w:b/>
      <w:sz w:val="24"/>
      <w:szCs w:val="24"/>
    </w:rPr>
  </w:style>
  <w:style w:type="character" w:customStyle="1" w:styleId="WW8Num62z0">
    <w:name w:val="WW8Num62z0"/>
    <w:rsid w:val="00820051"/>
    <w:rPr>
      <w:rFonts w:eastAsia="Times New Roman" w:cs="Arial"/>
      <w:b w:val="0"/>
      <w:bCs/>
      <w:i/>
      <w:iCs/>
      <w:color w:val="000000"/>
    </w:rPr>
  </w:style>
  <w:style w:type="character" w:customStyle="1" w:styleId="WW8Num62z1">
    <w:name w:val="WW8Num62z1"/>
    <w:rsid w:val="00820051"/>
  </w:style>
  <w:style w:type="character" w:customStyle="1" w:styleId="WW8Num62z2">
    <w:name w:val="WW8Num62z2"/>
    <w:rsid w:val="00820051"/>
  </w:style>
  <w:style w:type="character" w:customStyle="1" w:styleId="WW8Num62z3">
    <w:name w:val="WW8Num62z3"/>
    <w:rsid w:val="00820051"/>
  </w:style>
  <w:style w:type="character" w:customStyle="1" w:styleId="WW8Num62z4">
    <w:name w:val="WW8Num62z4"/>
    <w:rsid w:val="00820051"/>
  </w:style>
  <w:style w:type="character" w:customStyle="1" w:styleId="WW8Num62z5">
    <w:name w:val="WW8Num62z5"/>
    <w:rsid w:val="00820051"/>
  </w:style>
  <w:style w:type="character" w:customStyle="1" w:styleId="WW8Num62z6">
    <w:name w:val="WW8Num62z6"/>
    <w:rsid w:val="00820051"/>
  </w:style>
  <w:style w:type="character" w:customStyle="1" w:styleId="WW8Num62z7">
    <w:name w:val="WW8Num62z7"/>
    <w:rsid w:val="00820051"/>
  </w:style>
  <w:style w:type="character" w:customStyle="1" w:styleId="WW8Num62z8">
    <w:name w:val="WW8Num62z8"/>
    <w:rsid w:val="00820051"/>
  </w:style>
  <w:style w:type="character" w:customStyle="1" w:styleId="WW8Num63z0">
    <w:name w:val="WW8Num63z0"/>
    <w:rsid w:val="00820051"/>
    <w:rPr>
      <w:rFonts w:eastAsia="Times New Roman" w:cs="Arial"/>
      <w:b w:val="0"/>
      <w:bCs w:val="0"/>
    </w:rPr>
  </w:style>
  <w:style w:type="character" w:customStyle="1" w:styleId="WW8Num63z1">
    <w:name w:val="WW8Num63z1"/>
    <w:rsid w:val="00820051"/>
  </w:style>
  <w:style w:type="character" w:customStyle="1" w:styleId="WW8Num63z2">
    <w:name w:val="WW8Num63z2"/>
    <w:rsid w:val="00820051"/>
  </w:style>
  <w:style w:type="character" w:customStyle="1" w:styleId="WW8Num63z3">
    <w:name w:val="WW8Num63z3"/>
    <w:rsid w:val="00820051"/>
  </w:style>
  <w:style w:type="character" w:customStyle="1" w:styleId="WW8Num63z4">
    <w:name w:val="WW8Num63z4"/>
    <w:rsid w:val="00820051"/>
  </w:style>
  <w:style w:type="character" w:customStyle="1" w:styleId="WW8Num63z5">
    <w:name w:val="WW8Num63z5"/>
    <w:rsid w:val="00820051"/>
  </w:style>
  <w:style w:type="character" w:customStyle="1" w:styleId="WW8Num63z6">
    <w:name w:val="WW8Num63z6"/>
    <w:rsid w:val="00820051"/>
  </w:style>
  <w:style w:type="character" w:customStyle="1" w:styleId="WW8Num63z7">
    <w:name w:val="WW8Num63z7"/>
    <w:rsid w:val="00820051"/>
  </w:style>
  <w:style w:type="character" w:customStyle="1" w:styleId="WW8Num63z8">
    <w:name w:val="WW8Num63z8"/>
    <w:rsid w:val="00820051"/>
  </w:style>
  <w:style w:type="character" w:customStyle="1" w:styleId="WW8Num64z0">
    <w:name w:val="WW8Num64z0"/>
    <w:rsid w:val="00820051"/>
    <w:rPr>
      <w:rFonts w:eastAsia="SimSun" w:cs="Helvetica"/>
      <w:bCs/>
      <w:color w:val="000000"/>
    </w:rPr>
  </w:style>
  <w:style w:type="character" w:customStyle="1" w:styleId="WW8Num64z1">
    <w:name w:val="WW8Num64z1"/>
    <w:rsid w:val="00820051"/>
    <w:rPr>
      <w:rFonts w:ascii="Courier New" w:hAnsi="Courier New" w:cs="Courier New"/>
    </w:rPr>
  </w:style>
  <w:style w:type="character" w:customStyle="1" w:styleId="WW8Num64z2">
    <w:name w:val="WW8Num64z2"/>
    <w:rsid w:val="00820051"/>
  </w:style>
  <w:style w:type="character" w:customStyle="1" w:styleId="WW8Num64z3">
    <w:name w:val="WW8Num64z3"/>
    <w:rsid w:val="00820051"/>
    <w:rPr>
      <w:rFonts w:ascii="Symbol" w:hAnsi="Symbol" w:cs="Symbol"/>
    </w:rPr>
  </w:style>
  <w:style w:type="character" w:customStyle="1" w:styleId="WW8Num64z4">
    <w:name w:val="WW8Num64z4"/>
    <w:rsid w:val="00820051"/>
  </w:style>
  <w:style w:type="character" w:customStyle="1" w:styleId="WW8Num64z5">
    <w:name w:val="WW8Num64z5"/>
    <w:rsid w:val="00820051"/>
    <w:rPr>
      <w:rFonts w:ascii="Wingdings" w:hAnsi="Wingdings" w:cs="Wingdings"/>
    </w:rPr>
  </w:style>
  <w:style w:type="character" w:customStyle="1" w:styleId="WW8Num64z6">
    <w:name w:val="WW8Num64z6"/>
    <w:rsid w:val="00820051"/>
  </w:style>
  <w:style w:type="character" w:customStyle="1" w:styleId="WW8Num64z7">
    <w:name w:val="WW8Num64z7"/>
    <w:rsid w:val="00820051"/>
  </w:style>
  <w:style w:type="character" w:customStyle="1" w:styleId="WW8Num64z8">
    <w:name w:val="WW8Num64z8"/>
    <w:rsid w:val="00820051"/>
  </w:style>
  <w:style w:type="character" w:customStyle="1" w:styleId="WW8Num65z0">
    <w:name w:val="WW8Num65z0"/>
    <w:rsid w:val="00820051"/>
  </w:style>
  <w:style w:type="character" w:customStyle="1" w:styleId="WW8Num65z1">
    <w:name w:val="WW8Num65z1"/>
    <w:rsid w:val="00820051"/>
    <w:rPr>
      <w:rFonts w:ascii="Cambria" w:hAnsi="Cambria" w:cs="Cambria"/>
      <w:sz w:val="24"/>
      <w:szCs w:val="24"/>
    </w:rPr>
  </w:style>
  <w:style w:type="character" w:customStyle="1" w:styleId="WW8Num65z2">
    <w:name w:val="WW8Num65z2"/>
    <w:rsid w:val="00820051"/>
  </w:style>
  <w:style w:type="character" w:customStyle="1" w:styleId="WW8Num65z3">
    <w:name w:val="WW8Num65z3"/>
    <w:rsid w:val="00820051"/>
  </w:style>
  <w:style w:type="character" w:customStyle="1" w:styleId="WW8Num65z4">
    <w:name w:val="WW8Num65z4"/>
    <w:rsid w:val="00820051"/>
  </w:style>
  <w:style w:type="character" w:customStyle="1" w:styleId="WW8Num65z5">
    <w:name w:val="WW8Num65z5"/>
    <w:rsid w:val="00820051"/>
  </w:style>
  <w:style w:type="character" w:customStyle="1" w:styleId="WW8Num65z6">
    <w:name w:val="WW8Num65z6"/>
    <w:rsid w:val="00820051"/>
  </w:style>
  <w:style w:type="character" w:customStyle="1" w:styleId="WW8Num65z7">
    <w:name w:val="WW8Num65z7"/>
    <w:rsid w:val="00820051"/>
  </w:style>
  <w:style w:type="character" w:customStyle="1" w:styleId="WW8Num65z8">
    <w:name w:val="WW8Num65z8"/>
    <w:rsid w:val="00820051"/>
  </w:style>
  <w:style w:type="character" w:customStyle="1" w:styleId="WW8Num66z0">
    <w:name w:val="WW8Num66z0"/>
    <w:rsid w:val="00820051"/>
    <w:rPr>
      <w:rFonts w:ascii="Cambria" w:hAnsi="Cambria" w:cs="Cambria"/>
      <w:b/>
      <w:bCs/>
      <w:color w:val="000000"/>
      <w:sz w:val="24"/>
      <w:szCs w:val="24"/>
    </w:rPr>
  </w:style>
  <w:style w:type="character" w:customStyle="1" w:styleId="WW8Num66z1">
    <w:name w:val="WW8Num66z1"/>
    <w:rsid w:val="00820051"/>
  </w:style>
  <w:style w:type="character" w:customStyle="1" w:styleId="WW8Num66z2">
    <w:name w:val="WW8Num66z2"/>
    <w:rsid w:val="00820051"/>
  </w:style>
  <w:style w:type="character" w:customStyle="1" w:styleId="WW8Num66z3">
    <w:name w:val="WW8Num66z3"/>
    <w:rsid w:val="00820051"/>
  </w:style>
  <w:style w:type="character" w:customStyle="1" w:styleId="WW8Num66z4">
    <w:name w:val="WW8Num66z4"/>
    <w:rsid w:val="00820051"/>
  </w:style>
  <w:style w:type="character" w:customStyle="1" w:styleId="WW8Num66z5">
    <w:name w:val="WW8Num66z5"/>
    <w:rsid w:val="00820051"/>
  </w:style>
  <w:style w:type="character" w:customStyle="1" w:styleId="WW8Num66z6">
    <w:name w:val="WW8Num66z6"/>
    <w:rsid w:val="00820051"/>
  </w:style>
  <w:style w:type="character" w:customStyle="1" w:styleId="WW8Num66z7">
    <w:name w:val="WW8Num66z7"/>
    <w:rsid w:val="00820051"/>
  </w:style>
  <w:style w:type="character" w:customStyle="1" w:styleId="WW8Num66z8">
    <w:name w:val="WW8Num66z8"/>
    <w:rsid w:val="00820051"/>
  </w:style>
  <w:style w:type="character" w:customStyle="1" w:styleId="WW8Num67z0">
    <w:name w:val="WW8Num67z0"/>
    <w:rsid w:val="00820051"/>
    <w:rPr>
      <w:rFonts w:ascii="Symbol" w:hAnsi="Symbol" w:cs="OpenSymbol"/>
    </w:rPr>
  </w:style>
  <w:style w:type="character" w:customStyle="1" w:styleId="WW8Num67z1">
    <w:name w:val="WW8Num67z1"/>
    <w:rsid w:val="00820051"/>
    <w:rPr>
      <w:rFonts w:ascii="OpenSymbol" w:hAnsi="OpenSymbol" w:cs="OpenSymbol"/>
    </w:rPr>
  </w:style>
  <w:style w:type="character" w:customStyle="1" w:styleId="WW8Num67z2">
    <w:name w:val="WW8Num67z2"/>
    <w:rsid w:val="00820051"/>
  </w:style>
  <w:style w:type="character" w:customStyle="1" w:styleId="WW8Num67z3">
    <w:name w:val="WW8Num67z3"/>
    <w:rsid w:val="00820051"/>
  </w:style>
  <w:style w:type="character" w:customStyle="1" w:styleId="WW8Num67z4">
    <w:name w:val="WW8Num67z4"/>
    <w:rsid w:val="00820051"/>
  </w:style>
  <w:style w:type="character" w:customStyle="1" w:styleId="WW8Num67z5">
    <w:name w:val="WW8Num67z5"/>
    <w:rsid w:val="00820051"/>
  </w:style>
  <w:style w:type="character" w:customStyle="1" w:styleId="WW8Num67z6">
    <w:name w:val="WW8Num67z6"/>
    <w:rsid w:val="00820051"/>
  </w:style>
  <w:style w:type="character" w:customStyle="1" w:styleId="WW8Num67z7">
    <w:name w:val="WW8Num67z7"/>
    <w:rsid w:val="00820051"/>
  </w:style>
  <w:style w:type="character" w:customStyle="1" w:styleId="WW8Num67z8">
    <w:name w:val="WW8Num67z8"/>
    <w:rsid w:val="00820051"/>
  </w:style>
  <w:style w:type="character" w:customStyle="1" w:styleId="WW8Num68z0">
    <w:name w:val="WW8Num68z0"/>
    <w:rsid w:val="00820051"/>
    <w:rPr>
      <w:rFonts w:ascii="Symbol" w:hAnsi="Symbol" w:cs="OpenSymbol"/>
    </w:rPr>
  </w:style>
  <w:style w:type="character" w:customStyle="1" w:styleId="WW8Num68z1">
    <w:name w:val="WW8Num68z1"/>
    <w:rsid w:val="00820051"/>
    <w:rPr>
      <w:rFonts w:ascii="OpenSymbol" w:hAnsi="OpenSymbol" w:cs="OpenSymbol"/>
    </w:rPr>
  </w:style>
  <w:style w:type="character" w:customStyle="1" w:styleId="WW8Num68z3">
    <w:name w:val="WW8Num68z3"/>
    <w:rsid w:val="00820051"/>
    <w:rPr>
      <w:rFonts w:ascii="Symbol" w:hAnsi="Symbol" w:cs="OpenSymbol"/>
    </w:rPr>
  </w:style>
  <w:style w:type="character" w:customStyle="1" w:styleId="WW8Num69z0">
    <w:name w:val="WW8Num69z0"/>
    <w:rsid w:val="00820051"/>
    <w:rPr>
      <w:rFonts w:ascii="Symbol" w:hAnsi="Symbol" w:cs="OpenSymbol"/>
      <w:lang w:val="en-US"/>
    </w:rPr>
  </w:style>
  <w:style w:type="character" w:customStyle="1" w:styleId="WW8Num69z1">
    <w:name w:val="WW8Num69z1"/>
    <w:rsid w:val="00820051"/>
    <w:rPr>
      <w:rFonts w:ascii="OpenSymbol" w:hAnsi="OpenSymbol" w:cs="OpenSymbol"/>
    </w:rPr>
  </w:style>
  <w:style w:type="character" w:customStyle="1" w:styleId="WW8Num70z0">
    <w:name w:val="WW8Num70z0"/>
    <w:rsid w:val="00820051"/>
  </w:style>
  <w:style w:type="character" w:customStyle="1" w:styleId="WW8Num70z1">
    <w:name w:val="WW8Num70z1"/>
    <w:rsid w:val="00820051"/>
  </w:style>
  <w:style w:type="character" w:customStyle="1" w:styleId="WW8Num70z2">
    <w:name w:val="WW8Num70z2"/>
    <w:rsid w:val="00820051"/>
  </w:style>
  <w:style w:type="character" w:customStyle="1" w:styleId="WW8Num70z3">
    <w:name w:val="WW8Num70z3"/>
    <w:rsid w:val="00820051"/>
  </w:style>
  <w:style w:type="character" w:customStyle="1" w:styleId="WW8Num70z4">
    <w:name w:val="WW8Num70z4"/>
    <w:rsid w:val="00820051"/>
  </w:style>
  <w:style w:type="character" w:customStyle="1" w:styleId="WW8Num70z5">
    <w:name w:val="WW8Num70z5"/>
    <w:rsid w:val="00820051"/>
  </w:style>
  <w:style w:type="character" w:customStyle="1" w:styleId="WW8Num70z6">
    <w:name w:val="WW8Num70z6"/>
    <w:rsid w:val="00820051"/>
  </w:style>
  <w:style w:type="character" w:customStyle="1" w:styleId="WW8Num70z7">
    <w:name w:val="WW8Num70z7"/>
    <w:rsid w:val="00820051"/>
  </w:style>
  <w:style w:type="character" w:customStyle="1" w:styleId="WW8Num70z8">
    <w:name w:val="WW8Num70z8"/>
    <w:rsid w:val="00820051"/>
  </w:style>
  <w:style w:type="character" w:customStyle="1" w:styleId="WW8Num3z3">
    <w:name w:val="WW8Num3z3"/>
    <w:rsid w:val="00820051"/>
    <w:rPr>
      <w:rFonts w:cs="Times New Roman"/>
      <w:b w:val="0"/>
    </w:rPr>
  </w:style>
  <w:style w:type="character" w:customStyle="1" w:styleId="WW8Num41z2">
    <w:name w:val="WW8Num41z2"/>
    <w:rsid w:val="00820051"/>
    <w:rPr>
      <w:rFonts w:cs="Cambria"/>
    </w:rPr>
  </w:style>
  <w:style w:type="character" w:customStyle="1" w:styleId="WW8Num2z1">
    <w:name w:val="WW8Num2z1"/>
    <w:rsid w:val="00820051"/>
    <w:rPr>
      <w:rFonts w:cs="Arial"/>
      <w:b/>
      <w:i w:val="0"/>
      <w:color w:val="00000A"/>
      <w:sz w:val="24"/>
      <w:szCs w:val="24"/>
    </w:rPr>
  </w:style>
  <w:style w:type="character" w:customStyle="1" w:styleId="WW8Num25z4">
    <w:name w:val="WW8Num25z4"/>
    <w:rsid w:val="00820051"/>
  </w:style>
  <w:style w:type="character" w:customStyle="1" w:styleId="WW8Num25z6">
    <w:name w:val="WW8Num25z6"/>
    <w:rsid w:val="00820051"/>
  </w:style>
  <w:style w:type="character" w:customStyle="1" w:styleId="WW8Num25z7">
    <w:name w:val="WW8Num25z7"/>
    <w:rsid w:val="00820051"/>
  </w:style>
  <w:style w:type="character" w:customStyle="1" w:styleId="WW8Num25z8">
    <w:name w:val="WW8Num25z8"/>
    <w:rsid w:val="00820051"/>
  </w:style>
  <w:style w:type="character" w:customStyle="1" w:styleId="WW8Num26z2">
    <w:name w:val="WW8Num26z2"/>
    <w:rsid w:val="00820051"/>
    <w:rPr>
      <w:rFonts w:ascii="Wingdings" w:hAnsi="Wingdings" w:cs="Wingdings"/>
    </w:rPr>
  </w:style>
  <w:style w:type="character" w:customStyle="1" w:styleId="WW8Num29z2">
    <w:name w:val="WW8Num29z2"/>
    <w:rsid w:val="00820051"/>
  </w:style>
  <w:style w:type="character" w:customStyle="1" w:styleId="WW8Num29z3">
    <w:name w:val="WW8Num29z3"/>
    <w:rsid w:val="00820051"/>
    <w:rPr>
      <w:rFonts w:ascii="Symbol" w:hAnsi="Symbol" w:cs="Symbol"/>
    </w:rPr>
  </w:style>
  <w:style w:type="character" w:customStyle="1" w:styleId="WW8Num29z5">
    <w:name w:val="WW8Num29z5"/>
    <w:rsid w:val="00820051"/>
    <w:rPr>
      <w:rFonts w:ascii="Wingdings" w:hAnsi="Wingdings" w:cs="Wingdings"/>
    </w:rPr>
  </w:style>
  <w:style w:type="character" w:customStyle="1" w:styleId="WW8Num38z3">
    <w:name w:val="WW8Num38z3"/>
    <w:rsid w:val="00820051"/>
  </w:style>
  <w:style w:type="character" w:customStyle="1" w:styleId="WW8Num38z4">
    <w:name w:val="WW8Num38z4"/>
    <w:rsid w:val="00820051"/>
  </w:style>
  <w:style w:type="character" w:customStyle="1" w:styleId="WW8Num38z5">
    <w:name w:val="WW8Num38z5"/>
    <w:rsid w:val="00820051"/>
  </w:style>
  <w:style w:type="character" w:customStyle="1" w:styleId="WW8Num38z6">
    <w:name w:val="WW8Num38z6"/>
    <w:rsid w:val="00820051"/>
  </w:style>
  <w:style w:type="character" w:customStyle="1" w:styleId="WW8Num38z7">
    <w:name w:val="WW8Num38z7"/>
    <w:rsid w:val="00820051"/>
  </w:style>
  <w:style w:type="character" w:customStyle="1" w:styleId="WW8Num38z8">
    <w:name w:val="WW8Num38z8"/>
    <w:rsid w:val="00820051"/>
  </w:style>
  <w:style w:type="character" w:customStyle="1" w:styleId="WW8Num50z2">
    <w:name w:val="WW8Num50z2"/>
    <w:rsid w:val="00820051"/>
  </w:style>
  <w:style w:type="character" w:customStyle="1" w:styleId="WW8Num50z3">
    <w:name w:val="WW8Num50z3"/>
    <w:rsid w:val="00820051"/>
  </w:style>
  <w:style w:type="character" w:customStyle="1" w:styleId="WW8Num50z4">
    <w:name w:val="WW8Num50z4"/>
    <w:rsid w:val="00820051"/>
  </w:style>
  <w:style w:type="character" w:customStyle="1" w:styleId="WW8Num50z5">
    <w:name w:val="WW8Num50z5"/>
    <w:rsid w:val="00820051"/>
  </w:style>
  <w:style w:type="character" w:customStyle="1" w:styleId="WW8Num50z6">
    <w:name w:val="WW8Num50z6"/>
    <w:rsid w:val="00820051"/>
  </w:style>
  <w:style w:type="character" w:customStyle="1" w:styleId="WW8Num50z7">
    <w:name w:val="WW8Num50z7"/>
    <w:rsid w:val="00820051"/>
  </w:style>
  <w:style w:type="character" w:customStyle="1" w:styleId="WW8Num50z8">
    <w:name w:val="WW8Num50z8"/>
    <w:rsid w:val="00820051"/>
  </w:style>
  <w:style w:type="character" w:customStyle="1" w:styleId="WW8Num51z2">
    <w:name w:val="WW8Num51z2"/>
    <w:rsid w:val="00820051"/>
  </w:style>
  <w:style w:type="character" w:customStyle="1" w:styleId="WW8Num51z3">
    <w:name w:val="WW8Num51z3"/>
    <w:rsid w:val="00820051"/>
  </w:style>
  <w:style w:type="character" w:customStyle="1" w:styleId="WW8Num51z4">
    <w:name w:val="WW8Num51z4"/>
    <w:rsid w:val="00820051"/>
  </w:style>
  <w:style w:type="character" w:customStyle="1" w:styleId="WW8Num51z5">
    <w:name w:val="WW8Num51z5"/>
    <w:rsid w:val="00820051"/>
  </w:style>
  <w:style w:type="character" w:customStyle="1" w:styleId="WW8Num51z6">
    <w:name w:val="WW8Num51z6"/>
    <w:rsid w:val="00820051"/>
  </w:style>
  <w:style w:type="character" w:customStyle="1" w:styleId="WW8Num51z7">
    <w:name w:val="WW8Num51z7"/>
    <w:rsid w:val="00820051"/>
  </w:style>
  <w:style w:type="character" w:customStyle="1" w:styleId="WW8Num51z8">
    <w:name w:val="WW8Num51z8"/>
    <w:rsid w:val="00820051"/>
  </w:style>
  <w:style w:type="character" w:customStyle="1" w:styleId="WW8Num53z4">
    <w:name w:val="WW8Num53z4"/>
    <w:rsid w:val="00820051"/>
  </w:style>
  <w:style w:type="character" w:customStyle="1" w:styleId="WW8Num53z5">
    <w:name w:val="WW8Num53z5"/>
    <w:rsid w:val="00820051"/>
  </w:style>
  <w:style w:type="character" w:customStyle="1" w:styleId="WW8Num53z6">
    <w:name w:val="WW8Num53z6"/>
    <w:rsid w:val="00820051"/>
  </w:style>
  <w:style w:type="character" w:customStyle="1" w:styleId="WW8Num53z7">
    <w:name w:val="WW8Num53z7"/>
    <w:rsid w:val="00820051"/>
  </w:style>
  <w:style w:type="character" w:customStyle="1" w:styleId="WW8Num53z8">
    <w:name w:val="WW8Num53z8"/>
    <w:rsid w:val="00820051"/>
  </w:style>
  <w:style w:type="character" w:customStyle="1" w:styleId="WW8Num54z3">
    <w:name w:val="WW8Num54z3"/>
    <w:rsid w:val="00820051"/>
  </w:style>
  <w:style w:type="character" w:customStyle="1" w:styleId="WW8Num54z4">
    <w:name w:val="WW8Num54z4"/>
    <w:rsid w:val="00820051"/>
  </w:style>
  <w:style w:type="character" w:customStyle="1" w:styleId="WW8Num54z5">
    <w:name w:val="WW8Num54z5"/>
    <w:rsid w:val="00820051"/>
  </w:style>
  <w:style w:type="character" w:customStyle="1" w:styleId="WW8Num54z6">
    <w:name w:val="WW8Num54z6"/>
    <w:rsid w:val="00820051"/>
  </w:style>
  <w:style w:type="character" w:customStyle="1" w:styleId="WW8Num54z7">
    <w:name w:val="WW8Num54z7"/>
    <w:rsid w:val="00820051"/>
  </w:style>
  <w:style w:type="character" w:customStyle="1" w:styleId="WW8Num54z8">
    <w:name w:val="WW8Num54z8"/>
    <w:rsid w:val="00820051"/>
  </w:style>
  <w:style w:type="character" w:customStyle="1" w:styleId="WW8Num60z2">
    <w:name w:val="WW8Num60z2"/>
    <w:rsid w:val="00820051"/>
    <w:rPr>
      <w:rFonts w:ascii="Wingdings" w:hAnsi="Wingdings" w:cs="Wingdings"/>
    </w:rPr>
  </w:style>
  <w:style w:type="character" w:customStyle="1" w:styleId="WW8Num60z3">
    <w:name w:val="WW8Num60z3"/>
    <w:rsid w:val="00820051"/>
    <w:rPr>
      <w:rFonts w:ascii="Symbol" w:hAnsi="Symbol" w:cs="Symbol"/>
    </w:rPr>
  </w:style>
  <w:style w:type="character" w:customStyle="1" w:styleId="WW8Num61z2">
    <w:name w:val="WW8Num61z2"/>
    <w:rsid w:val="00820051"/>
    <w:rPr>
      <w:rFonts w:cs="Times New Roman"/>
      <w:b w:val="0"/>
    </w:rPr>
  </w:style>
  <w:style w:type="character" w:customStyle="1" w:styleId="Domylnaczcionkaakapitu1">
    <w:name w:val="Domyślna czcionka akapitu1"/>
    <w:rsid w:val="00820051"/>
  </w:style>
  <w:style w:type="character" w:customStyle="1" w:styleId="NagwekZnak">
    <w:name w:val="Nagłówek Znak"/>
    <w:rsid w:val="00820051"/>
    <w:rPr>
      <w:rFonts w:ascii="Times New Roman" w:hAnsi="Times New Roman" w:cs="Times New Roman"/>
      <w:sz w:val="24"/>
    </w:rPr>
  </w:style>
  <w:style w:type="character" w:customStyle="1" w:styleId="StopkaZnak">
    <w:name w:val="Stopka Znak"/>
    <w:uiPriority w:val="99"/>
    <w:qFormat/>
    <w:rsid w:val="00820051"/>
    <w:rPr>
      <w:rFonts w:ascii="Times New Roman" w:hAnsi="Times New Roman" w:cs="Times New Roman"/>
      <w:sz w:val="24"/>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uiPriority w:val="34"/>
    <w:qFormat/>
    <w:rsid w:val="00820051"/>
    <w:rPr>
      <w:rFonts w:ascii="Calibri" w:eastAsia="SimSun" w:hAnsi="Calibri" w:cs="Calibri"/>
      <w:sz w:val="20"/>
    </w:rPr>
  </w:style>
  <w:style w:type="character" w:styleId="Hipercze">
    <w:name w:val="Hyperlink"/>
    <w:uiPriority w:val="99"/>
    <w:rsid w:val="00820051"/>
    <w:rPr>
      <w:rFonts w:cs="Times New Roman"/>
      <w:color w:val="0000FF"/>
      <w:u w:val="single"/>
    </w:rPr>
  </w:style>
  <w:style w:type="character" w:customStyle="1" w:styleId="FontStyle33">
    <w:name w:val="Font Style33"/>
    <w:rsid w:val="00820051"/>
    <w:rPr>
      <w:rFonts w:ascii="Times New Roman" w:hAnsi="Times New Roman" w:cs="Times New Roman"/>
      <w:sz w:val="22"/>
    </w:rPr>
  </w:style>
  <w:style w:type="character" w:customStyle="1" w:styleId="UyteHipercze1">
    <w:name w:val="UżyteHiperłącze1"/>
    <w:rsid w:val="00820051"/>
    <w:rPr>
      <w:rFonts w:cs="Times New Roman"/>
      <w:color w:val="954F72"/>
      <w:u w:val="single"/>
    </w:rPr>
  </w:style>
  <w:style w:type="character" w:customStyle="1" w:styleId="TekstpodstawowyZnak">
    <w:name w:val="Tekst podstawowy Znak"/>
    <w:rsid w:val="00820051"/>
    <w:rPr>
      <w:rFonts w:ascii="Times New Roman" w:hAnsi="Times New Roman" w:cs="Times New Roman"/>
      <w:b/>
      <w:sz w:val="20"/>
    </w:rPr>
  </w:style>
  <w:style w:type="character" w:customStyle="1" w:styleId="Listanumerowana3Znak">
    <w:name w:val="Lista numerowana 3 Znak"/>
    <w:rsid w:val="00820051"/>
    <w:rPr>
      <w:rFonts w:ascii="Times" w:eastAsia="Times New Roman" w:hAnsi="Times" w:cs="Times"/>
    </w:rPr>
  </w:style>
  <w:style w:type="character" w:customStyle="1" w:styleId="TekstdymkaZnak">
    <w:name w:val="Tekst dymka Znak"/>
    <w:rsid w:val="00820051"/>
    <w:rPr>
      <w:rFonts w:ascii="Tahoma" w:hAnsi="Tahoma" w:cs="Times New Roman"/>
      <w:sz w:val="16"/>
    </w:rPr>
  </w:style>
  <w:style w:type="character" w:customStyle="1" w:styleId="Odwoaniedokomentarza1">
    <w:name w:val="Odwołanie do komentarza1"/>
    <w:rsid w:val="00820051"/>
    <w:rPr>
      <w:rFonts w:cs="Times New Roman"/>
      <w:sz w:val="16"/>
    </w:rPr>
  </w:style>
  <w:style w:type="character" w:customStyle="1" w:styleId="TekstkomentarzaZnak">
    <w:name w:val="Tekst komentarza Znak"/>
    <w:uiPriority w:val="99"/>
    <w:qFormat/>
    <w:rsid w:val="00820051"/>
    <w:rPr>
      <w:rFonts w:ascii="Times New Roman" w:hAnsi="Times New Roman" w:cs="Times New Roman"/>
      <w:sz w:val="20"/>
    </w:rPr>
  </w:style>
  <w:style w:type="character" w:customStyle="1" w:styleId="TematkomentarzaZnak">
    <w:name w:val="Temat komentarza Znak"/>
    <w:rsid w:val="00820051"/>
    <w:rPr>
      <w:rFonts w:ascii="Times New Roman" w:hAnsi="Times New Roman" w:cs="Times New Roman"/>
      <w:b/>
      <w:sz w:val="20"/>
    </w:rPr>
  </w:style>
  <w:style w:type="character" w:customStyle="1" w:styleId="alb">
    <w:name w:val="a_lb"/>
    <w:qFormat/>
    <w:rsid w:val="00820051"/>
    <w:rPr>
      <w:rFonts w:cs="Times New Roman"/>
    </w:rPr>
  </w:style>
  <w:style w:type="character" w:customStyle="1" w:styleId="TekstprzypisudolnegoZnak">
    <w:name w:val="Tekst przypisu dolnego Znak"/>
    <w:uiPriority w:val="99"/>
    <w:qFormat/>
    <w:rsid w:val="00820051"/>
    <w:rPr>
      <w:rFonts w:ascii="Times New Roman" w:hAnsi="Times New Roman" w:cs="Times New Roman"/>
      <w:sz w:val="20"/>
    </w:rPr>
  </w:style>
  <w:style w:type="character" w:customStyle="1" w:styleId="Odwoanieprzypisudolnego1">
    <w:name w:val="Odwołanie przypisu dolnego1"/>
    <w:rsid w:val="00820051"/>
    <w:rPr>
      <w:rFonts w:cs="Times New Roman"/>
      <w:vertAlign w:val="superscript"/>
    </w:rPr>
  </w:style>
  <w:style w:type="character" w:customStyle="1" w:styleId="ZwykytekstZnak">
    <w:name w:val="Zwykły tekst Znak"/>
    <w:link w:val="Zwykytekst"/>
    <w:rsid w:val="00820051"/>
    <w:rPr>
      <w:rFonts w:ascii="Courier New" w:eastAsia="MS Mincho" w:hAnsi="Courier New" w:cs="Times New Roman"/>
      <w:sz w:val="20"/>
    </w:rPr>
  </w:style>
  <w:style w:type="character" w:customStyle="1" w:styleId="TytuZnak">
    <w:name w:val="Tytuł Znak"/>
    <w:rsid w:val="00820051"/>
    <w:rPr>
      <w:rFonts w:ascii="Calibri Light" w:hAnsi="Calibri Light" w:cs="Times New Roman"/>
      <w:spacing w:val="-10"/>
      <w:kern w:val="1"/>
      <w:sz w:val="56"/>
    </w:rPr>
  </w:style>
  <w:style w:type="character" w:customStyle="1" w:styleId="Teksttreci">
    <w:name w:val="Tekst treści_"/>
    <w:rsid w:val="00820051"/>
    <w:rPr>
      <w:sz w:val="19"/>
    </w:rPr>
  </w:style>
  <w:style w:type="character" w:customStyle="1" w:styleId="TeksttreciPogrubienie6">
    <w:name w:val="Tekst treści + Pogrubienie6"/>
    <w:rsid w:val="00820051"/>
    <w:rPr>
      <w:b/>
      <w:spacing w:val="0"/>
      <w:sz w:val="19"/>
    </w:rPr>
  </w:style>
  <w:style w:type="character" w:customStyle="1" w:styleId="Teksttreci0">
    <w:name w:val="Tekst treści"/>
    <w:rsid w:val="00820051"/>
    <w:rPr>
      <w:rFonts w:ascii="Arial Unicode MS" w:eastAsia="Arial Unicode MS" w:hAnsi="Arial Unicode MS" w:cs="Arial Unicode MS"/>
      <w:spacing w:val="0"/>
      <w:sz w:val="19"/>
    </w:rPr>
  </w:style>
  <w:style w:type="character" w:customStyle="1" w:styleId="h2">
    <w:name w:val="h2"/>
    <w:rsid w:val="00820051"/>
    <w:rPr>
      <w:rFonts w:cs="Times New Roman"/>
    </w:rPr>
  </w:style>
  <w:style w:type="character" w:customStyle="1" w:styleId="TekstprzypisukocowegoZnak">
    <w:name w:val="Tekst przypisu końcowego Znak"/>
    <w:rsid w:val="00820051"/>
    <w:rPr>
      <w:rFonts w:ascii="Times New Roman" w:hAnsi="Times New Roman" w:cs="Times New Roman"/>
      <w:sz w:val="20"/>
    </w:rPr>
  </w:style>
  <w:style w:type="character" w:customStyle="1" w:styleId="Odwoanieprzypisukocowego1">
    <w:name w:val="Odwołanie przypisu końcowego1"/>
    <w:rsid w:val="00820051"/>
    <w:rPr>
      <w:rFonts w:cs="Times New Roman"/>
      <w:vertAlign w:val="superscript"/>
    </w:rPr>
  </w:style>
  <w:style w:type="character" w:styleId="Pogrubienie">
    <w:name w:val="Strong"/>
    <w:qFormat/>
    <w:rsid w:val="00820051"/>
    <w:rPr>
      <w:rFonts w:cs="Times New Roman"/>
      <w:b/>
      <w:bCs/>
    </w:rPr>
  </w:style>
  <w:style w:type="character" w:customStyle="1" w:styleId="Tekstpodstawowy2Znak">
    <w:name w:val="Tekst podstawowy 2 Znak"/>
    <w:rsid w:val="00820051"/>
    <w:rPr>
      <w:rFonts w:ascii="Times New Roman" w:hAnsi="Times New Roman" w:cs="Times New Roman"/>
      <w:sz w:val="24"/>
      <w:szCs w:val="24"/>
    </w:rPr>
  </w:style>
  <w:style w:type="character" w:customStyle="1" w:styleId="m5968006951817061090size">
    <w:name w:val="m5968006951817061090size"/>
    <w:rsid w:val="00820051"/>
    <w:rPr>
      <w:rFonts w:cs="Times New Roman"/>
    </w:rPr>
  </w:style>
  <w:style w:type="character" w:customStyle="1" w:styleId="m5968006951817061090font">
    <w:name w:val="m5968006951817061090font"/>
    <w:rsid w:val="00820051"/>
    <w:rPr>
      <w:rFonts w:cs="Times New Roman"/>
    </w:rPr>
  </w:style>
  <w:style w:type="character" w:customStyle="1" w:styleId="PodtytuZnak">
    <w:name w:val="Podtytuł Znak"/>
    <w:rsid w:val="00820051"/>
    <w:rPr>
      <w:rFonts w:ascii="Cambria" w:eastAsia="Times New Roman" w:hAnsi="Cambria" w:cs="Times New Roman"/>
      <w:sz w:val="24"/>
      <w:szCs w:val="24"/>
    </w:rPr>
  </w:style>
  <w:style w:type="character" w:customStyle="1" w:styleId="BezodstpwZnak">
    <w:name w:val="Bez odstępów Znak"/>
    <w:rsid w:val="00820051"/>
    <w:rPr>
      <w:rFonts w:eastAsia="Times New Roman"/>
      <w:sz w:val="22"/>
      <w:szCs w:val="22"/>
    </w:rPr>
  </w:style>
  <w:style w:type="character" w:customStyle="1" w:styleId="apple-converted-space">
    <w:name w:val="apple-converted-space"/>
    <w:basedOn w:val="Domylnaczcionkaakapitu1"/>
    <w:rsid w:val="00820051"/>
  </w:style>
  <w:style w:type="character" w:customStyle="1" w:styleId="apple-tab-span">
    <w:name w:val="apple-tab-span"/>
    <w:basedOn w:val="Domylnaczcionkaakapitu1"/>
    <w:rsid w:val="00820051"/>
  </w:style>
  <w:style w:type="character" w:customStyle="1" w:styleId="s1">
    <w:name w:val="s1"/>
    <w:rsid w:val="00820051"/>
    <w:rPr>
      <w:u w:val="single"/>
    </w:rPr>
  </w:style>
  <w:style w:type="character" w:customStyle="1" w:styleId="Nierozpoznanawzmianka1">
    <w:name w:val="Nierozpoznana wzmianka1"/>
    <w:rsid w:val="00820051"/>
    <w:rPr>
      <w:color w:val="605E5C"/>
    </w:rPr>
  </w:style>
  <w:style w:type="character" w:customStyle="1" w:styleId="Nierozpoznanawzmianka2">
    <w:name w:val="Nierozpoznana wzmianka2"/>
    <w:rsid w:val="00820051"/>
    <w:rPr>
      <w:color w:val="605E5C"/>
    </w:rPr>
  </w:style>
  <w:style w:type="character" w:styleId="Uwydatnienie">
    <w:name w:val="Emphasis"/>
    <w:qFormat/>
    <w:rsid w:val="00820051"/>
    <w:rPr>
      <w:i/>
      <w:iCs/>
    </w:rPr>
  </w:style>
  <w:style w:type="character" w:customStyle="1" w:styleId="Nierozpoznanawzmianka3">
    <w:name w:val="Nierozpoznana wzmianka3"/>
    <w:rsid w:val="00820051"/>
    <w:rPr>
      <w:color w:val="605E5C"/>
    </w:rPr>
  </w:style>
  <w:style w:type="character" w:customStyle="1" w:styleId="ListParagraphChar">
    <w:name w:val="List Paragraph Char"/>
    <w:rsid w:val="00820051"/>
  </w:style>
  <w:style w:type="character" w:customStyle="1" w:styleId="Domylnaczcionkaakapitu10">
    <w:name w:val="Domyślna czcionka akapitu1"/>
    <w:rsid w:val="00820051"/>
  </w:style>
  <w:style w:type="character" w:customStyle="1" w:styleId="Domylnaczcionkaakapitu2">
    <w:name w:val="Domyślna czcionka akapitu2"/>
    <w:rsid w:val="00820051"/>
  </w:style>
  <w:style w:type="character" w:customStyle="1" w:styleId="fn-ref">
    <w:name w:val="fn-ref"/>
    <w:basedOn w:val="Domylnaczcionkaakapitu1"/>
    <w:rsid w:val="00820051"/>
  </w:style>
  <w:style w:type="character" w:customStyle="1" w:styleId="alb-s">
    <w:name w:val="a_lb-s"/>
    <w:basedOn w:val="Domylnaczcionkaakapitu1"/>
    <w:rsid w:val="00820051"/>
  </w:style>
  <w:style w:type="character" w:customStyle="1" w:styleId="Nierozpoznanawzmianka4">
    <w:name w:val="Nierozpoznana wzmianka4"/>
    <w:rsid w:val="00820051"/>
    <w:rPr>
      <w:color w:val="605E5C"/>
    </w:rPr>
  </w:style>
  <w:style w:type="character" w:customStyle="1" w:styleId="Znakiprzypiswdolnych">
    <w:name w:val="Znaki przypisów dolnych"/>
    <w:qFormat/>
    <w:rsid w:val="00820051"/>
    <w:rPr>
      <w:vertAlign w:val="superscript"/>
    </w:rPr>
  </w:style>
  <w:style w:type="character" w:customStyle="1" w:styleId="WW-Znakiprzypiswdolnych">
    <w:name w:val="WW-Znaki przypisów dolnych"/>
    <w:rsid w:val="00820051"/>
    <w:rPr>
      <w:vertAlign w:val="superscript"/>
    </w:rPr>
  </w:style>
  <w:style w:type="character" w:customStyle="1" w:styleId="HTML-wstpniesformatowanyZnak">
    <w:name w:val="HTML - wstępnie sformatowany Znak"/>
    <w:rsid w:val="00820051"/>
    <w:rPr>
      <w:rFonts w:ascii="Courier New" w:eastAsia="Times New Roman" w:hAnsi="Courier New" w:cs="Courier New"/>
    </w:rPr>
  </w:style>
  <w:style w:type="character" w:customStyle="1" w:styleId="Nierozpoznanawzmianka5">
    <w:name w:val="Nierozpoznana wzmianka5"/>
    <w:rsid w:val="00820051"/>
    <w:rPr>
      <w:color w:val="605E5C"/>
    </w:rPr>
  </w:style>
  <w:style w:type="character" w:customStyle="1" w:styleId="Nierozpoznanawzmianka6">
    <w:name w:val="Nierozpoznana wzmianka6"/>
    <w:rsid w:val="00820051"/>
    <w:rPr>
      <w:color w:val="605E5C"/>
    </w:rPr>
  </w:style>
  <w:style w:type="character" w:customStyle="1" w:styleId="ListLabel1">
    <w:name w:val="ListLabel 1"/>
    <w:rsid w:val="00820051"/>
    <w:rPr>
      <w:rFonts w:cs="Times New Roman"/>
      <w:b/>
    </w:rPr>
  </w:style>
  <w:style w:type="character" w:customStyle="1" w:styleId="ListLabel2">
    <w:name w:val="ListLabel 2"/>
    <w:rsid w:val="00820051"/>
    <w:rPr>
      <w:rFonts w:cs="Arial"/>
      <w:b/>
      <w:i w:val="0"/>
      <w:color w:val="00000A"/>
      <w:sz w:val="24"/>
      <w:szCs w:val="24"/>
    </w:rPr>
  </w:style>
  <w:style w:type="character" w:customStyle="1" w:styleId="ListLabel3">
    <w:name w:val="ListLabel 3"/>
    <w:rsid w:val="00820051"/>
    <w:rPr>
      <w:rFonts w:cs="Arial"/>
      <w:b w:val="0"/>
      <w:bCs/>
      <w:sz w:val="24"/>
      <w:szCs w:val="24"/>
    </w:rPr>
  </w:style>
  <w:style w:type="character" w:customStyle="1" w:styleId="ListLabel4">
    <w:name w:val="ListLabel 4"/>
    <w:rsid w:val="00820051"/>
    <w:rPr>
      <w:rFonts w:cs="Times New Roman"/>
      <w:b w:val="0"/>
    </w:rPr>
  </w:style>
  <w:style w:type="character" w:customStyle="1" w:styleId="ListLabel5">
    <w:name w:val="ListLabel 5"/>
    <w:rsid w:val="00820051"/>
    <w:rPr>
      <w:rFonts w:cs="Times New Roman"/>
      <w:b/>
      <w:color w:val="00000A"/>
    </w:rPr>
  </w:style>
  <w:style w:type="character" w:customStyle="1" w:styleId="ListLabel6">
    <w:name w:val="ListLabel 6"/>
    <w:rsid w:val="00820051"/>
    <w:rPr>
      <w:rFonts w:cs="Times New Roman"/>
    </w:rPr>
  </w:style>
  <w:style w:type="character" w:customStyle="1" w:styleId="ListLabel7">
    <w:name w:val="ListLabel 7"/>
    <w:rsid w:val="00820051"/>
    <w:rPr>
      <w:b w:val="0"/>
      <w:i w:val="0"/>
      <w:color w:val="000000"/>
    </w:rPr>
  </w:style>
  <w:style w:type="character" w:customStyle="1" w:styleId="ListLabel8">
    <w:name w:val="ListLabel 8"/>
    <w:rsid w:val="00820051"/>
    <w:rPr>
      <w:rFonts w:cs="Times New Roman"/>
      <w:b/>
      <w:bCs/>
      <w:caps w:val="0"/>
      <w:smallCaps w:val="0"/>
      <w:strike w:val="0"/>
      <w:dstrike w:val="0"/>
      <w:color w:val="000000"/>
      <w:spacing w:val="0"/>
      <w:w w:val="100"/>
      <w:kern w:val="1"/>
      <w:position w:val="0"/>
      <w:sz w:val="20"/>
      <w:vertAlign w:val="baseline"/>
    </w:rPr>
  </w:style>
  <w:style w:type="character" w:customStyle="1" w:styleId="ListLabel9">
    <w:name w:val="ListLabel 9"/>
    <w:rsid w:val="00820051"/>
    <w:rPr>
      <w:rFonts w:eastAsia="Times New Roman" w:cs="Trebuchet MS"/>
      <w:b w:val="0"/>
      <w:bCs w:val="0"/>
      <w:i w:val="0"/>
      <w:iCs w:val="0"/>
      <w:caps w:val="0"/>
      <w:smallCaps w:val="0"/>
      <w:strike w:val="0"/>
      <w:dstrike w:val="0"/>
      <w:color w:val="000000"/>
      <w:spacing w:val="0"/>
      <w:w w:val="100"/>
      <w:kern w:val="1"/>
      <w:position w:val="0"/>
      <w:sz w:val="20"/>
      <w:vertAlign w:val="baseline"/>
    </w:rPr>
  </w:style>
  <w:style w:type="character" w:customStyle="1" w:styleId="ListLabel10">
    <w:name w:val="ListLabel 10"/>
    <w:rsid w:val="00820051"/>
    <w:rPr>
      <w:rFonts w:cs="Times New Roman"/>
      <w:b/>
      <w:i w:val="0"/>
    </w:rPr>
  </w:style>
  <w:style w:type="character" w:customStyle="1" w:styleId="ListLabel11">
    <w:name w:val="ListLabel 11"/>
    <w:rsid w:val="00820051"/>
    <w:rPr>
      <w:rFonts w:cs="Times New Roman"/>
      <w:b/>
      <w:sz w:val="24"/>
      <w:szCs w:val="24"/>
    </w:rPr>
  </w:style>
  <w:style w:type="character" w:customStyle="1" w:styleId="ListLabel12">
    <w:name w:val="ListLabel 12"/>
    <w:rsid w:val="00820051"/>
    <w:rPr>
      <w:b/>
    </w:rPr>
  </w:style>
  <w:style w:type="character" w:customStyle="1" w:styleId="ListLabel13">
    <w:name w:val="ListLabel 13"/>
    <w:rsid w:val="00820051"/>
    <w:rPr>
      <w:b/>
      <w:sz w:val="24"/>
      <w:szCs w:val="24"/>
    </w:rPr>
  </w:style>
  <w:style w:type="character" w:customStyle="1" w:styleId="ListLabel14">
    <w:name w:val="ListLabel 14"/>
    <w:rsid w:val="00820051"/>
    <w:rPr>
      <w:rFonts w:cs="Times New Roman"/>
      <w:color w:val="00000A"/>
    </w:rPr>
  </w:style>
  <w:style w:type="character" w:customStyle="1" w:styleId="ListLabel15">
    <w:name w:val="ListLabel 15"/>
    <w:rsid w:val="00820051"/>
    <w:rPr>
      <w:rFonts w:cs="Courier New"/>
    </w:rPr>
  </w:style>
  <w:style w:type="character" w:customStyle="1" w:styleId="ListLabel16">
    <w:name w:val="ListLabel 16"/>
    <w:rsid w:val="00820051"/>
    <w:rPr>
      <w:b w:val="0"/>
      <w:i w:val="0"/>
      <w:color w:val="00000A"/>
    </w:rPr>
  </w:style>
  <w:style w:type="character" w:customStyle="1" w:styleId="ListLabel17">
    <w:name w:val="ListLabel 17"/>
    <w:rsid w:val="00820051"/>
    <w:rPr>
      <w:rFonts w:eastAsia="Times New Roman" w:cs="Arial"/>
    </w:rPr>
  </w:style>
  <w:style w:type="character" w:customStyle="1" w:styleId="ListLabel18">
    <w:name w:val="ListLabel 18"/>
    <w:rsid w:val="00820051"/>
    <w:rPr>
      <w:b/>
      <w:color w:val="000000"/>
    </w:rPr>
  </w:style>
  <w:style w:type="character" w:customStyle="1" w:styleId="ListLabel19">
    <w:name w:val="ListLabel 19"/>
    <w:rsid w:val="00820051"/>
    <w:rPr>
      <w:rFonts w:cs="Times New Roman"/>
      <w:b/>
      <w:i w:val="0"/>
      <w:sz w:val="24"/>
      <w:szCs w:val="24"/>
    </w:rPr>
  </w:style>
  <w:style w:type="character" w:customStyle="1" w:styleId="ListLabel20">
    <w:name w:val="ListLabel 20"/>
    <w:rsid w:val="00820051"/>
    <w:rPr>
      <w:b/>
      <w:i w:val="0"/>
    </w:rPr>
  </w:style>
  <w:style w:type="character" w:customStyle="1" w:styleId="ListLabel21">
    <w:name w:val="ListLabel 21"/>
    <w:rsid w:val="00820051"/>
    <w:rPr>
      <w:rFonts w:eastAsia="SimSun" w:cs="Helvetica"/>
    </w:rPr>
  </w:style>
  <w:style w:type="character" w:customStyle="1" w:styleId="ListLabel22">
    <w:name w:val="ListLabel 22"/>
    <w:rsid w:val="00820051"/>
    <w:rPr>
      <w:rFonts w:eastAsia="Cambria" w:cs="Cambria"/>
      <w:color w:val="00000A"/>
    </w:rPr>
  </w:style>
  <w:style w:type="character" w:customStyle="1" w:styleId="ListLabel23">
    <w:name w:val="ListLabel 23"/>
    <w:rsid w:val="00820051"/>
    <w:rPr>
      <w:rFonts w:eastAsia="Cambria" w:cs="Cambria"/>
      <w:b/>
      <w:color w:val="00000A"/>
    </w:rPr>
  </w:style>
  <w:style w:type="character" w:customStyle="1" w:styleId="ListLabel24">
    <w:name w:val="ListLabel 24"/>
    <w:rsid w:val="00820051"/>
    <w:rPr>
      <w:b w:val="0"/>
    </w:rPr>
  </w:style>
  <w:style w:type="character" w:customStyle="1" w:styleId="ListLabel25">
    <w:name w:val="ListLabel 25"/>
    <w:rsid w:val="00820051"/>
    <w:rPr>
      <w:b/>
      <w:bCs/>
    </w:rPr>
  </w:style>
  <w:style w:type="character" w:customStyle="1" w:styleId="ListLabel26">
    <w:name w:val="ListLabel 26"/>
    <w:rsid w:val="00820051"/>
    <w:rPr>
      <w:b/>
      <w:bCs w:val="0"/>
    </w:rPr>
  </w:style>
  <w:style w:type="character" w:customStyle="1" w:styleId="ListLabel27">
    <w:name w:val="ListLabel 27"/>
    <w:rsid w:val="00820051"/>
    <w:rPr>
      <w:rFonts w:eastAsia="SimSun" w:cs="Times New Roman"/>
    </w:rPr>
  </w:style>
  <w:style w:type="character" w:customStyle="1" w:styleId="ListLabel28">
    <w:name w:val="ListLabel 28"/>
    <w:rsid w:val="00820051"/>
    <w:rPr>
      <w:b/>
      <w:i w:val="0"/>
      <w:sz w:val="24"/>
      <w:szCs w:val="24"/>
    </w:rPr>
  </w:style>
  <w:style w:type="character" w:customStyle="1" w:styleId="ListLabel29">
    <w:name w:val="ListLabel 29"/>
    <w:rsid w:val="00820051"/>
    <w:rPr>
      <w:b w:val="0"/>
      <w:i/>
      <w:color w:val="000000"/>
      <w:sz w:val="24"/>
      <w:szCs w:val="24"/>
    </w:rPr>
  </w:style>
  <w:style w:type="character" w:customStyle="1" w:styleId="ListLabel30">
    <w:name w:val="ListLabel 30"/>
    <w:rsid w:val="00820051"/>
    <w:rPr>
      <w:rFonts w:cs="Arial"/>
      <w:b/>
      <w:bCs/>
      <w:sz w:val="24"/>
      <w:szCs w:val="24"/>
    </w:rPr>
  </w:style>
  <w:style w:type="character" w:customStyle="1" w:styleId="ListLabel31">
    <w:name w:val="ListLabel 31"/>
    <w:rsid w:val="00820051"/>
    <w:rPr>
      <w:color w:val="00000A"/>
    </w:rPr>
  </w:style>
  <w:style w:type="character" w:customStyle="1" w:styleId="ListLabel32">
    <w:name w:val="ListLabel 32"/>
    <w:rsid w:val="00820051"/>
    <w:rPr>
      <w:b/>
      <w:bCs/>
      <w:color w:val="00000A"/>
    </w:rPr>
  </w:style>
  <w:style w:type="character" w:customStyle="1" w:styleId="ListLabel33">
    <w:name w:val="ListLabel 33"/>
    <w:rsid w:val="00820051"/>
    <w:rPr>
      <w:rFonts w:cs="Times New Roman"/>
      <w:color w:val="00000A"/>
      <w:sz w:val="20"/>
    </w:rPr>
  </w:style>
  <w:style w:type="character" w:customStyle="1" w:styleId="ListLabel34">
    <w:name w:val="ListLabel 34"/>
    <w:rsid w:val="00820051"/>
    <w:rPr>
      <w:b w:val="0"/>
      <w:bCs w:val="0"/>
    </w:rPr>
  </w:style>
  <w:style w:type="character" w:customStyle="1" w:styleId="ListLabel35">
    <w:name w:val="ListLabel 35"/>
    <w:rsid w:val="00820051"/>
    <w:rPr>
      <w:sz w:val="20"/>
    </w:rPr>
  </w:style>
  <w:style w:type="character" w:customStyle="1" w:styleId="ListLabel36">
    <w:name w:val="ListLabel 36"/>
    <w:rsid w:val="00820051"/>
    <w:rPr>
      <w:rFonts w:eastAsia="Times New Roman" w:cs="Arial"/>
      <w:b w:val="0"/>
      <w:bCs/>
    </w:rPr>
  </w:style>
  <w:style w:type="character" w:customStyle="1" w:styleId="ListLabel37">
    <w:name w:val="ListLabel 37"/>
    <w:rsid w:val="00820051"/>
    <w:rPr>
      <w:rFonts w:eastAsia="Times New Roman" w:cs="Arial"/>
      <w:b w:val="0"/>
      <w:bCs w:val="0"/>
    </w:rPr>
  </w:style>
  <w:style w:type="character" w:customStyle="1" w:styleId="ListLabel38">
    <w:name w:val="ListLabel 38"/>
    <w:rsid w:val="00820051"/>
    <w:rPr>
      <w:rFonts w:eastAsia="Times New Roman" w:cs="Helvetica"/>
      <w:b w:val="0"/>
      <w:i/>
    </w:rPr>
  </w:style>
  <w:style w:type="character" w:customStyle="1" w:styleId="ListLabel39">
    <w:name w:val="ListLabel 39"/>
    <w:rsid w:val="00820051"/>
    <w:rPr>
      <w:rFonts w:cs="Times New Roman"/>
      <w:b/>
      <w:color w:val="000000"/>
    </w:rPr>
  </w:style>
  <w:style w:type="character" w:customStyle="1" w:styleId="Znakiprzypiswkocowych">
    <w:name w:val="Znaki przypisów końcowych"/>
    <w:rsid w:val="00820051"/>
    <w:rPr>
      <w:vertAlign w:val="superscript"/>
    </w:rPr>
  </w:style>
  <w:style w:type="character" w:customStyle="1" w:styleId="WW-Znakiprzypiswkocowych">
    <w:name w:val="WW-Znaki przypisów końcowych"/>
    <w:rsid w:val="00820051"/>
  </w:style>
  <w:style w:type="character" w:customStyle="1" w:styleId="Symbolewypunktowania">
    <w:name w:val="Symbole wypunktowania"/>
    <w:rsid w:val="00820051"/>
    <w:rPr>
      <w:rFonts w:ascii="OpenSymbol" w:eastAsia="OpenSymbol" w:hAnsi="OpenSymbol" w:cs="OpenSymbol"/>
    </w:rPr>
  </w:style>
  <w:style w:type="character" w:styleId="Odwoanieprzypisudolnego">
    <w:name w:val="footnote reference"/>
    <w:uiPriority w:val="99"/>
    <w:rsid w:val="00820051"/>
    <w:rPr>
      <w:vertAlign w:val="superscript"/>
    </w:rPr>
  </w:style>
  <w:style w:type="character" w:customStyle="1" w:styleId="Znakinumeracji">
    <w:name w:val="Znaki numeracji"/>
    <w:rsid w:val="00820051"/>
  </w:style>
  <w:style w:type="character" w:styleId="Odwoanieprzypisukocowego">
    <w:name w:val="endnote reference"/>
    <w:rsid w:val="00820051"/>
    <w:rPr>
      <w:vertAlign w:val="superscript"/>
    </w:rPr>
  </w:style>
  <w:style w:type="paragraph" w:customStyle="1" w:styleId="Nagwek10">
    <w:name w:val="Nagłówek1"/>
    <w:basedOn w:val="Normalny"/>
    <w:next w:val="Tekstpodstawowy"/>
    <w:rsid w:val="00820051"/>
    <w:pPr>
      <w:keepNext/>
      <w:spacing w:before="240" w:after="120"/>
    </w:pPr>
    <w:rPr>
      <w:rFonts w:ascii="Arial" w:eastAsia="Microsoft YaHei" w:hAnsi="Arial" w:cs="Mangal"/>
      <w:sz w:val="28"/>
      <w:szCs w:val="28"/>
    </w:rPr>
  </w:style>
  <w:style w:type="paragraph" w:styleId="Tekstpodstawowy">
    <w:name w:val="Body Text"/>
    <w:basedOn w:val="Normalny"/>
    <w:link w:val="TekstpodstawowyZnak1"/>
    <w:rsid w:val="00820051"/>
    <w:rPr>
      <w:rFonts w:eastAsia="Calibri"/>
      <w:b/>
      <w:sz w:val="20"/>
      <w:szCs w:val="20"/>
    </w:rPr>
  </w:style>
  <w:style w:type="character" w:customStyle="1" w:styleId="TekstpodstawowyZnak1">
    <w:name w:val="Tekst podstawowy Znak1"/>
    <w:basedOn w:val="Domylnaczcionkaakapitu"/>
    <w:link w:val="Tekstpodstawowy"/>
    <w:rsid w:val="00820051"/>
    <w:rPr>
      <w:rFonts w:ascii="Times New Roman" w:eastAsia="Calibri" w:hAnsi="Times New Roman" w:cs="Tahoma"/>
      <w:b/>
      <w:kern w:val="1"/>
      <w:sz w:val="20"/>
      <w:szCs w:val="20"/>
      <w:lang w:val="en-US" w:eastAsia="ar-SA"/>
    </w:rPr>
  </w:style>
  <w:style w:type="paragraph" w:styleId="Lista">
    <w:name w:val="List"/>
    <w:basedOn w:val="Normalny"/>
    <w:rsid w:val="00820051"/>
    <w:pPr>
      <w:ind w:left="283" w:hanging="283"/>
    </w:pPr>
    <w:rPr>
      <w:rFonts w:cs="Mangal"/>
    </w:rPr>
  </w:style>
  <w:style w:type="paragraph" w:customStyle="1" w:styleId="Podpis1">
    <w:name w:val="Podpis1"/>
    <w:basedOn w:val="Normalny"/>
    <w:rsid w:val="00820051"/>
    <w:pPr>
      <w:suppressLineNumbers/>
      <w:spacing w:before="120" w:after="120"/>
    </w:pPr>
    <w:rPr>
      <w:rFonts w:cs="Mangal"/>
      <w:i/>
      <w:iCs/>
    </w:rPr>
  </w:style>
  <w:style w:type="paragraph" w:customStyle="1" w:styleId="Indeks">
    <w:name w:val="Indeks"/>
    <w:basedOn w:val="Normalny"/>
    <w:rsid w:val="00820051"/>
    <w:pPr>
      <w:suppressLineNumbers/>
    </w:pPr>
    <w:rPr>
      <w:rFonts w:cs="Mangal"/>
    </w:rPr>
  </w:style>
  <w:style w:type="paragraph" w:styleId="Nagwek">
    <w:name w:val="header"/>
    <w:basedOn w:val="Normalny"/>
    <w:link w:val="NagwekZnak1"/>
    <w:rsid w:val="00820051"/>
    <w:pPr>
      <w:suppressLineNumbers/>
      <w:tabs>
        <w:tab w:val="center" w:pos="4536"/>
        <w:tab w:val="right" w:pos="9072"/>
      </w:tabs>
    </w:pPr>
    <w:rPr>
      <w:rFonts w:eastAsia="Calibri"/>
      <w:szCs w:val="20"/>
    </w:rPr>
  </w:style>
  <w:style w:type="character" w:customStyle="1" w:styleId="NagwekZnak1">
    <w:name w:val="Nagłówek Znak1"/>
    <w:basedOn w:val="Domylnaczcionkaakapitu"/>
    <w:link w:val="Nagwek"/>
    <w:rsid w:val="00820051"/>
    <w:rPr>
      <w:rFonts w:ascii="Times New Roman" w:eastAsia="Calibri" w:hAnsi="Times New Roman" w:cs="Tahoma"/>
      <w:kern w:val="1"/>
      <w:sz w:val="24"/>
      <w:szCs w:val="20"/>
      <w:lang w:val="en-US" w:eastAsia="ar-SA"/>
    </w:rPr>
  </w:style>
  <w:style w:type="paragraph" w:styleId="Stopka">
    <w:name w:val="footer"/>
    <w:basedOn w:val="Normalny"/>
    <w:link w:val="StopkaZnak1"/>
    <w:uiPriority w:val="99"/>
    <w:rsid w:val="00820051"/>
    <w:pPr>
      <w:suppressLineNumbers/>
      <w:tabs>
        <w:tab w:val="center" w:pos="4536"/>
        <w:tab w:val="right" w:pos="9072"/>
      </w:tabs>
    </w:pPr>
    <w:rPr>
      <w:rFonts w:eastAsia="Calibri"/>
      <w:szCs w:val="20"/>
    </w:rPr>
  </w:style>
  <w:style w:type="character" w:customStyle="1" w:styleId="StopkaZnak1">
    <w:name w:val="Stopka Znak1"/>
    <w:basedOn w:val="Domylnaczcionkaakapitu"/>
    <w:link w:val="Stopka"/>
    <w:rsid w:val="00820051"/>
    <w:rPr>
      <w:rFonts w:ascii="Times New Roman" w:eastAsia="Calibri" w:hAnsi="Times New Roman" w:cs="Tahoma"/>
      <w:kern w:val="1"/>
      <w:sz w:val="24"/>
      <w:szCs w:val="20"/>
      <w:lang w:val="en-US" w:eastAsia="ar-SA"/>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99"/>
    <w:qFormat/>
    <w:rsid w:val="00820051"/>
    <w:pPr>
      <w:spacing w:before="20" w:after="40" w:line="252" w:lineRule="auto"/>
      <w:ind w:left="720"/>
      <w:jc w:val="both"/>
    </w:pPr>
    <w:rPr>
      <w:rFonts w:ascii="Calibri" w:eastAsia="SimSun" w:hAnsi="Calibri" w:cs="Calibri"/>
      <w:sz w:val="20"/>
      <w:szCs w:val="20"/>
    </w:rPr>
  </w:style>
  <w:style w:type="paragraph" w:customStyle="1" w:styleId="Default">
    <w:name w:val="Default"/>
    <w:uiPriority w:val="99"/>
    <w:rsid w:val="00820051"/>
    <w:pPr>
      <w:suppressAutoHyphens/>
      <w:spacing w:after="0" w:line="240" w:lineRule="auto"/>
    </w:pPr>
    <w:rPr>
      <w:rFonts w:ascii="Times New Roman" w:eastAsia="Calibri" w:hAnsi="Times New Roman" w:cs="Times New Roman"/>
      <w:color w:val="000000"/>
      <w:sz w:val="24"/>
      <w:szCs w:val="24"/>
      <w:lang w:eastAsia="ar-SA"/>
    </w:rPr>
  </w:style>
  <w:style w:type="paragraph" w:customStyle="1" w:styleId="Bezodstpw1">
    <w:name w:val="Bez odstępów1"/>
    <w:rsid w:val="00820051"/>
    <w:pPr>
      <w:suppressAutoHyphens/>
      <w:spacing w:after="0" w:line="240" w:lineRule="auto"/>
    </w:pPr>
    <w:rPr>
      <w:rFonts w:ascii="Calibri" w:eastAsia="Times New Roman" w:hAnsi="Calibri" w:cs="Times New Roman"/>
      <w:lang w:eastAsia="ar-SA"/>
    </w:rPr>
  </w:style>
  <w:style w:type="paragraph" w:customStyle="1" w:styleId="NormalnyWeb1">
    <w:name w:val="Normalny (Web)1"/>
    <w:basedOn w:val="Normalny"/>
    <w:rsid w:val="00820051"/>
    <w:rPr>
      <w:rFonts w:eastAsia="Calibri"/>
    </w:rPr>
  </w:style>
  <w:style w:type="paragraph" w:customStyle="1" w:styleId="Teksttreci2">
    <w:name w:val="Tekst treści (2)"/>
    <w:basedOn w:val="Normalny"/>
    <w:link w:val="Teksttreci20"/>
    <w:qFormat/>
    <w:rsid w:val="00820051"/>
    <w:pPr>
      <w:shd w:val="clear" w:color="auto" w:fill="FFFFFF"/>
      <w:spacing w:before="240" w:line="252" w:lineRule="exact"/>
      <w:ind w:hanging="360"/>
      <w:jc w:val="both"/>
    </w:pPr>
    <w:rPr>
      <w:sz w:val="21"/>
    </w:rPr>
  </w:style>
  <w:style w:type="paragraph" w:customStyle="1" w:styleId="a-podst-2">
    <w:name w:val="a-podst-2"/>
    <w:basedOn w:val="Normalny"/>
    <w:rsid w:val="00820051"/>
    <w:pPr>
      <w:spacing w:line="360" w:lineRule="auto"/>
      <w:ind w:left="284" w:hanging="284"/>
    </w:pPr>
    <w:rPr>
      <w:szCs w:val="20"/>
    </w:rPr>
  </w:style>
  <w:style w:type="paragraph" w:customStyle="1" w:styleId="Teksttreci5">
    <w:name w:val="Tekst treści (5)"/>
    <w:basedOn w:val="Normalny"/>
    <w:rsid w:val="00820051"/>
    <w:pPr>
      <w:shd w:val="clear" w:color="auto" w:fill="FFFFFF"/>
      <w:spacing w:before="240" w:after="480" w:line="250" w:lineRule="exact"/>
      <w:ind w:hanging="320"/>
      <w:jc w:val="both"/>
    </w:pPr>
    <w:rPr>
      <w:i/>
      <w:sz w:val="22"/>
    </w:rPr>
  </w:style>
  <w:style w:type="paragraph" w:customStyle="1" w:styleId="pkt">
    <w:name w:val="pkt"/>
    <w:basedOn w:val="Normalny"/>
    <w:rsid w:val="00820051"/>
    <w:pPr>
      <w:spacing w:before="60" w:after="60" w:line="360" w:lineRule="auto"/>
      <w:ind w:left="851" w:hanging="295"/>
      <w:jc w:val="both"/>
    </w:pPr>
    <w:rPr>
      <w:rFonts w:ascii="Univers-PL" w:hAnsi="Univers-PL" w:cs="Univers-PL"/>
      <w:sz w:val="19"/>
      <w:szCs w:val="19"/>
      <w:u w:color="000000"/>
    </w:rPr>
  </w:style>
  <w:style w:type="paragraph" w:customStyle="1" w:styleId="Listanumerowana1">
    <w:name w:val="Lista numerowana1"/>
    <w:basedOn w:val="Normalny"/>
    <w:rsid w:val="00820051"/>
    <w:pPr>
      <w:numPr>
        <w:numId w:val="2"/>
      </w:numPr>
      <w:tabs>
        <w:tab w:val="left" w:pos="425"/>
      </w:tabs>
      <w:spacing w:before="120" w:after="60" w:line="288" w:lineRule="auto"/>
      <w:ind w:left="425" w:hanging="425"/>
    </w:pPr>
    <w:rPr>
      <w:rFonts w:ascii="Times" w:hAnsi="Times" w:cs="Times"/>
      <w:b/>
      <w:sz w:val="22"/>
      <w:szCs w:val="22"/>
    </w:rPr>
  </w:style>
  <w:style w:type="paragraph" w:customStyle="1" w:styleId="Listanumerowana21">
    <w:name w:val="Lista numerowana 21"/>
    <w:basedOn w:val="Normalny"/>
    <w:rsid w:val="00820051"/>
    <w:pPr>
      <w:tabs>
        <w:tab w:val="num" w:pos="0"/>
      </w:tabs>
      <w:spacing w:line="288" w:lineRule="auto"/>
      <w:ind w:left="992" w:hanging="567"/>
      <w:jc w:val="both"/>
    </w:pPr>
    <w:rPr>
      <w:rFonts w:ascii="Times" w:hAnsi="Times" w:cs="Times"/>
      <w:sz w:val="22"/>
    </w:rPr>
  </w:style>
  <w:style w:type="paragraph" w:customStyle="1" w:styleId="Listanumerowana31">
    <w:name w:val="Lista numerowana 31"/>
    <w:basedOn w:val="Normalny"/>
    <w:rsid w:val="00820051"/>
    <w:pPr>
      <w:tabs>
        <w:tab w:val="num" w:pos="0"/>
        <w:tab w:val="left" w:pos="1440"/>
      </w:tabs>
      <w:spacing w:line="288" w:lineRule="auto"/>
      <w:ind w:left="1701" w:hanging="709"/>
      <w:jc w:val="both"/>
    </w:pPr>
    <w:rPr>
      <w:rFonts w:ascii="Times" w:hAnsi="Times" w:cs="Times"/>
      <w:sz w:val="20"/>
      <w:szCs w:val="20"/>
    </w:rPr>
  </w:style>
  <w:style w:type="paragraph" w:customStyle="1" w:styleId="Listanumerowana41">
    <w:name w:val="Lista numerowana 41"/>
    <w:basedOn w:val="Listanumerowana31"/>
    <w:rsid w:val="00820051"/>
    <w:pPr>
      <w:ind w:left="2552" w:hanging="851"/>
    </w:pPr>
  </w:style>
  <w:style w:type="paragraph" w:customStyle="1" w:styleId="Listanumerowana51">
    <w:name w:val="Lista numerowana 51"/>
    <w:basedOn w:val="Normalny"/>
    <w:rsid w:val="00820051"/>
    <w:pPr>
      <w:tabs>
        <w:tab w:val="num" w:pos="0"/>
        <w:tab w:val="left" w:pos="2520"/>
      </w:tabs>
      <w:spacing w:line="288" w:lineRule="auto"/>
      <w:ind w:left="3544" w:hanging="992"/>
      <w:jc w:val="both"/>
    </w:pPr>
    <w:rPr>
      <w:rFonts w:ascii="Times" w:hAnsi="Times" w:cs="Times"/>
      <w:bCs/>
      <w:sz w:val="22"/>
      <w:szCs w:val="22"/>
    </w:rPr>
  </w:style>
  <w:style w:type="paragraph" w:customStyle="1" w:styleId="Tekstdymka1">
    <w:name w:val="Tekst dymka1"/>
    <w:basedOn w:val="Normalny"/>
    <w:rsid w:val="00820051"/>
    <w:rPr>
      <w:rFonts w:ascii="Tahoma" w:eastAsia="Calibri" w:hAnsi="Tahoma"/>
      <w:sz w:val="16"/>
      <w:szCs w:val="20"/>
    </w:rPr>
  </w:style>
  <w:style w:type="paragraph" w:customStyle="1" w:styleId="Tekstkomentarza1">
    <w:name w:val="Tekst komentarza1"/>
    <w:basedOn w:val="Normalny"/>
    <w:rsid w:val="00820051"/>
    <w:rPr>
      <w:rFonts w:eastAsia="Calibri"/>
      <w:sz w:val="20"/>
      <w:szCs w:val="20"/>
    </w:rPr>
  </w:style>
  <w:style w:type="paragraph" w:customStyle="1" w:styleId="Tematkomentarza1">
    <w:name w:val="Temat komentarza1"/>
    <w:basedOn w:val="Tekstkomentarza1"/>
    <w:rsid w:val="00820051"/>
    <w:rPr>
      <w:b/>
    </w:rPr>
  </w:style>
  <w:style w:type="paragraph" w:customStyle="1" w:styleId="normaltableau">
    <w:name w:val="normal_tableau"/>
    <w:basedOn w:val="Normalny"/>
    <w:rsid w:val="00820051"/>
    <w:pPr>
      <w:spacing w:before="120" w:after="120"/>
      <w:jc w:val="both"/>
    </w:pPr>
    <w:rPr>
      <w:rFonts w:ascii="Optima" w:hAnsi="Optima" w:cs="Optima"/>
      <w:sz w:val="22"/>
      <w:szCs w:val="22"/>
      <w:lang w:val="en-GB"/>
    </w:rPr>
  </w:style>
  <w:style w:type="paragraph" w:customStyle="1" w:styleId="Tekstprzypisudolnego1">
    <w:name w:val="Tekst przypisu dolnego1"/>
    <w:basedOn w:val="Normalny"/>
    <w:rsid w:val="00820051"/>
    <w:rPr>
      <w:rFonts w:eastAsia="Calibri"/>
      <w:sz w:val="20"/>
      <w:szCs w:val="20"/>
    </w:rPr>
  </w:style>
  <w:style w:type="paragraph" w:customStyle="1" w:styleId="Zwykytekst1">
    <w:name w:val="Zwykły tekst1"/>
    <w:basedOn w:val="Normalny"/>
    <w:rsid w:val="00820051"/>
    <w:rPr>
      <w:rFonts w:ascii="Courier New" w:eastAsia="MS Mincho" w:hAnsi="Courier New" w:cs="Courier New"/>
      <w:sz w:val="20"/>
      <w:szCs w:val="20"/>
    </w:rPr>
  </w:style>
  <w:style w:type="paragraph" w:customStyle="1" w:styleId="Tekstpodstawowywcity21">
    <w:name w:val="Tekst podstawowy wcięty 21"/>
    <w:basedOn w:val="Normalny"/>
    <w:rsid w:val="00820051"/>
    <w:pPr>
      <w:ind w:left="3686" w:hanging="1843"/>
      <w:jc w:val="both"/>
    </w:pPr>
    <w:rPr>
      <w:szCs w:val="20"/>
    </w:rPr>
  </w:style>
  <w:style w:type="paragraph" w:styleId="Tytu">
    <w:name w:val="Title"/>
    <w:basedOn w:val="Normalny"/>
    <w:next w:val="Podtytu"/>
    <w:link w:val="TytuZnak1"/>
    <w:qFormat/>
    <w:rsid w:val="00820051"/>
    <w:rPr>
      <w:rFonts w:ascii="Calibri Light" w:eastAsia="Calibri" w:hAnsi="Calibri Light" w:cs="Calibri Light"/>
      <w:b/>
      <w:bCs/>
      <w:spacing w:val="-10"/>
      <w:sz w:val="56"/>
      <w:szCs w:val="20"/>
    </w:rPr>
  </w:style>
  <w:style w:type="character" w:customStyle="1" w:styleId="TytuZnak1">
    <w:name w:val="Tytuł Znak1"/>
    <w:basedOn w:val="Domylnaczcionkaakapitu"/>
    <w:link w:val="Tytu"/>
    <w:rsid w:val="00820051"/>
    <w:rPr>
      <w:rFonts w:ascii="Calibri Light" w:eastAsia="Calibri" w:hAnsi="Calibri Light" w:cs="Calibri Light"/>
      <w:b/>
      <w:bCs/>
      <w:spacing w:val="-10"/>
      <w:kern w:val="1"/>
      <w:sz w:val="56"/>
      <w:szCs w:val="20"/>
      <w:lang w:val="en-US" w:eastAsia="ar-SA"/>
    </w:rPr>
  </w:style>
  <w:style w:type="paragraph" w:styleId="Podtytu">
    <w:name w:val="Subtitle"/>
    <w:basedOn w:val="Normalny"/>
    <w:next w:val="Tekstpodstawowy"/>
    <w:link w:val="PodtytuZnak1"/>
    <w:qFormat/>
    <w:rsid w:val="00820051"/>
    <w:pPr>
      <w:spacing w:after="60"/>
      <w:jc w:val="center"/>
    </w:pPr>
    <w:rPr>
      <w:rFonts w:ascii="Cambria" w:hAnsi="Cambria" w:cs="Cambria"/>
      <w:i/>
      <w:iCs/>
      <w:sz w:val="28"/>
      <w:szCs w:val="28"/>
    </w:rPr>
  </w:style>
  <w:style w:type="character" w:customStyle="1" w:styleId="PodtytuZnak1">
    <w:name w:val="Podtytuł Znak1"/>
    <w:basedOn w:val="Domylnaczcionkaakapitu"/>
    <w:link w:val="Podtytu"/>
    <w:rsid w:val="00820051"/>
    <w:rPr>
      <w:rFonts w:ascii="Cambria" w:eastAsia="Times New Roman" w:hAnsi="Cambria" w:cs="Cambria"/>
      <w:i/>
      <w:iCs/>
      <w:kern w:val="1"/>
      <w:sz w:val="28"/>
      <w:szCs w:val="28"/>
      <w:lang w:val="en-US" w:eastAsia="ar-SA"/>
    </w:rPr>
  </w:style>
  <w:style w:type="paragraph" w:customStyle="1" w:styleId="Teksttreci1">
    <w:name w:val="Tekst treści1"/>
    <w:basedOn w:val="Normalny"/>
    <w:rsid w:val="00820051"/>
    <w:pPr>
      <w:shd w:val="clear" w:color="auto" w:fill="FFFFFF"/>
      <w:spacing w:before="240" w:after="120" w:line="240" w:lineRule="atLeast"/>
      <w:ind w:hanging="1340"/>
      <w:jc w:val="center"/>
    </w:pPr>
    <w:rPr>
      <w:rFonts w:ascii="Calibri" w:eastAsia="Calibri" w:hAnsi="Calibri" w:cs="Calibri"/>
      <w:sz w:val="19"/>
      <w:szCs w:val="20"/>
    </w:rPr>
  </w:style>
  <w:style w:type="paragraph" w:customStyle="1" w:styleId="Tekstprzypisukocowego1">
    <w:name w:val="Tekst przypisu końcowego1"/>
    <w:basedOn w:val="Normalny"/>
    <w:rsid w:val="00820051"/>
    <w:rPr>
      <w:rFonts w:eastAsia="Calibri"/>
      <w:sz w:val="20"/>
      <w:szCs w:val="20"/>
    </w:rPr>
  </w:style>
  <w:style w:type="paragraph" w:customStyle="1" w:styleId="text-justify">
    <w:name w:val="text-justify"/>
    <w:basedOn w:val="Normalny"/>
    <w:qFormat/>
    <w:rsid w:val="00820051"/>
    <w:pPr>
      <w:spacing w:before="100" w:after="100"/>
    </w:pPr>
  </w:style>
  <w:style w:type="paragraph" w:customStyle="1" w:styleId="Kolorowecieniowanieakcent11">
    <w:name w:val="Kolorowe cieniowanie — akcent 1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Akapitzlist1">
    <w:name w:val="Akapit z listą1"/>
    <w:basedOn w:val="Normalny"/>
    <w:rsid w:val="00820051"/>
    <w:pPr>
      <w:spacing w:before="20" w:after="40" w:line="252" w:lineRule="auto"/>
      <w:ind w:left="720"/>
      <w:jc w:val="both"/>
    </w:pPr>
    <w:rPr>
      <w:rFonts w:ascii="Calibri" w:eastAsia="SimSun" w:hAnsi="Calibri" w:cs="Calibri"/>
      <w:sz w:val="20"/>
      <w:szCs w:val="20"/>
    </w:rPr>
  </w:style>
  <w:style w:type="paragraph" w:customStyle="1" w:styleId="Tekstpodstawowy21">
    <w:name w:val="Tekst podstawowy 21"/>
    <w:basedOn w:val="Normalny"/>
    <w:rsid w:val="00820051"/>
    <w:pPr>
      <w:spacing w:after="120" w:line="480" w:lineRule="auto"/>
    </w:pPr>
    <w:rPr>
      <w:rFonts w:eastAsia="Calibri"/>
    </w:rPr>
  </w:style>
  <w:style w:type="paragraph" w:customStyle="1" w:styleId="m5968006951817061090kolorowalistaakcent11">
    <w:name w:val="m5968006951817061090kolorowalistaakcent11"/>
    <w:basedOn w:val="Normalny"/>
    <w:rsid w:val="00820051"/>
    <w:pPr>
      <w:spacing w:before="100" w:after="100"/>
    </w:pPr>
    <w:rPr>
      <w:rFonts w:eastAsia="Calibri"/>
    </w:rPr>
  </w:style>
  <w:style w:type="paragraph" w:customStyle="1" w:styleId="ox-b171701408-msonormal">
    <w:name w:val="ox-b171701408-msonormal"/>
    <w:basedOn w:val="Normalny"/>
    <w:rsid w:val="00820051"/>
    <w:pPr>
      <w:spacing w:before="100" w:after="100"/>
    </w:pPr>
    <w:rPr>
      <w:rFonts w:eastAsia="Calibri"/>
    </w:rPr>
  </w:style>
  <w:style w:type="paragraph" w:customStyle="1" w:styleId="p1">
    <w:name w:val="p1"/>
    <w:basedOn w:val="Normalny"/>
    <w:rsid w:val="00820051"/>
    <w:rPr>
      <w:rFonts w:ascii="Helvetica" w:eastAsia="Calibri" w:hAnsi="Helvetica" w:cs="Helvetica"/>
      <w:sz w:val="15"/>
      <w:szCs w:val="15"/>
    </w:rPr>
  </w:style>
  <w:style w:type="paragraph" w:customStyle="1" w:styleId="p3">
    <w:name w:val="p3"/>
    <w:basedOn w:val="Normalny"/>
    <w:rsid w:val="00820051"/>
    <w:pPr>
      <w:jc w:val="both"/>
    </w:pPr>
    <w:rPr>
      <w:rFonts w:ascii="Helvetica Neue" w:eastAsia="Calibri" w:hAnsi="Helvetica Neue" w:cs="Helvetica Neue"/>
      <w:color w:val="454545"/>
      <w:sz w:val="18"/>
      <w:szCs w:val="18"/>
    </w:rPr>
  </w:style>
  <w:style w:type="paragraph" w:customStyle="1" w:styleId="p2">
    <w:name w:val="p2"/>
    <w:basedOn w:val="Normalny"/>
    <w:rsid w:val="00820051"/>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rsid w:val="00820051"/>
    <w:pPr>
      <w:spacing w:before="100" w:after="100"/>
    </w:pPr>
    <w:rPr>
      <w:rFonts w:cs="Calibri"/>
    </w:rPr>
  </w:style>
  <w:style w:type="paragraph" w:customStyle="1" w:styleId="Poprawka1">
    <w:name w:val="Poprawka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1">
    <w:name w:val="Tekst podstawowy1"/>
    <w:basedOn w:val="Normalny"/>
    <w:rsid w:val="00820051"/>
    <w:pPr>
      <w:jc w:val="both"/>
    </w:pPr>
    <w:rPr>
      <w:rFonts w:ascii="Calibri" w:eastAsia="Calibri" w:hAnsi="Calibri" w:cs="Calibri"/>
      <w:sz w:val="20"/>
      <w:szCs w:val="20"/>
    </w:rPr>
  </w:style>
  <w:style w:type="paragraph" w:customStyle="1" w:styleId="Normalny1">
    <w:name w:val="Normalny1"/>
    <w:rsid w:val="00820051"/>
    <w:pPr>
      <w:widowControl w:val="0"/>
      <w:suppressAutoHyphens/>
      <w:spacing w:after="0" w:line="240" w:lineRule="auto"/>
    </w:pPr>
    <w:rPr>
      <w:rFonts w:ascii="Times New Roman" w:eastAsia="Lucida Sans Unicode" w:hAnsi="Times New Roman" w:cs="Arial"/>
      <w:sz w:val="24"/>
      <w:szCs w:val="24"/>
      <w:lang w:eastAsia="hi-IN" w:bidi="hi-IN"/>
    </w:rPr>
  </w:style>
  <w:style w:type="paragraph" w:customStyle="1" w:styleId="Kolorowecieniowanieakcent31">
    <w:name w:val="Kolorowe cieniowanie — akcent 31"/>
    <w:basedOn w:val="Normalny"/>
    <w:rsid w:val="00820051"/>
    <w:pPr>
      <w:spacing w:before="20" w:after="40" w:line="252" w:lineRule="auto"/>
      <w:ind w:left="720"/>
      <w:jc w:val="both"/>
    </w:pPr>
    <w:rPr>
      <w:rFonts w:ascii="Calibri" w:eastAsia="SimSun" w:hAnsi="Calibri" w:cs="Calibri"/>
      <w:sz w:val="20"/>
      <w:szCs w:val="20"/>
    </w:rPr>
  </w:style>
  <w:style w:type="paragraph" w:customStyle="1" w:styleId="HTML-wstpniesformatowany1">
    <w:name w:val="HTML - wstępnie sformatowany1"/>
    <w:basedOn w:val="Normalny"/>
    <w:rsid w:val="008200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Tekstprzypisudolnego">
    <w:name w:val="footnote text"/>
    <w:basedOn w:val="Normalny"/>
    <w:link w:val="TekstprzypisudolnegoZnak1"/>
    <w:uiPriority w:val="99"/>
    <w:rsid w:val="00820051"/>
    <w:pPr>
      <w:suppressLineNumbers/>
      <w:ind w:left="283" w:hanging="283"/>
    </w:pPr>
    <w:rPr>
      <w:sz w:val="20"/>
      <w:szCs w:val="20"/>
    </w:rPr>
  </w:style>
  <w:style w:type="character" w:customStyle="1" w:styleId="TekstprzypisudolnegoZnak1">
    <w:name w:val="Tekst przypisu dolnego Znak1"/>
    <w:basedOn w:val="Domylnaczcionkaakapitu"/>
    <w:link w:val="Tekstprzypisudolnego"/>
    <w:uiPriority w:val="99"/>
    <w:rsid w:val="00820051"/>
    <w:rPr>
      <w:rFonts w:ascii="Times New Roman" w:eastAsia="Times New Roman" w:hAnsi="Times New Roman" w:cs="Tahoma"/>
      <w:kern w:val="1"/>
      <w:sz w:val="20"/>
      <w:szCs w:val="20"/>
      <w:lang w:val="en-US" w:eastAsia="ar-SA"/>
    </w:rPr>
  </w:style>
  <w:style w:type="paragraph" w:customStyle="1" w:styleId="Zawartotabeli">
    <w:name w:val="Zawartość tabeli"/>
    <w:basedOn w:val="Normalny"/>
    <w:rsid w:val="00820051"/>
    <w:pPr>
      <w:suppressLineNumbers/>
    </w:pPr>
  </w:style>
  <w:style w:type="paragraph" w:customStyle="1" w:styleId="Nagwektabeli">
    <w:name w:val="Nagłówek tabeli"/>
    <w:basedOn w:val="Zawartotabeli"/>
    <w:rsid w:val="00820051"/>
    <w:pPr>
      <w:jc w:val="center"/>
    </w:pPr>
    <w:rPr>
      <w:b/>
      <w:bCs/>
    </w:rPr>
  </w:style>
  <w:style w:type="paragraph" w:styleId="Akapitzlist">
    <w:name w:val="List Paragraph"/>
    <w:aliases w:val="Akapit z listą BS,CW_Lista,Colorful List Accent 1,Akapit z listą4,Akapit z listą1,Średnia siatka 1 — akcent 21,sw tekst,Wypunktowanie,Colorful List - Accent 11,Kolorowa lista — akcent 12,Asia 2  Akapit z listą,Obiekt,Dot pt,List Paragraph"/>
    <w:basedOn w:val="Normalny"/>
    <w:uiPriority w:val="34"/>
    <w:qFormat/>
    <w:rsid w:val="00820051"/>
    <w:pPr>
      <w:widowControl/>
      <w:suppressAutoHyphens w:val="0"/>
      <w:spacing w:before="20" w:after="40" w:line="252" w:lineRule="auto"/>
      <w:ind w:left="720"/>
      <w:contextualSpacing/>
      <w:jc w:val="both"/>
    </w:pPr>
    <w:rPr>
      <w:rFonts w:ascii="Calibri" w:eastAsia="SimSun" w:hAnsi="Calibri" w:cs="Times New Roman"/>
      <w:kern w:val="0"/>
      <w:sz w:val="20"/>
      <w:szCs w:val="20"/>
      <w:lang w:val="pl-PL" w:eastAsia="zh-CN"/>
    </w:rPr>
  </w:style>
  <w:style w:type="paragraph" w:styleId="Zwykytekst">
    <w:name w:val="Plain Text"/>
    <w:basedOn w:val="Normalny"/>
    <w:link w:val="ZwykytekstZnak"/>
    <w:rsid w:val="00820051"/>
    <w:pPr>
      <w:widowControl/>
      <w:suppressAutoHyphens w:val="0"/>
    </w:pPr>
    <w:rPr>
      <w:rFonts w:ascii="Courier New" w:eastAsia="MS Mincho" w:hAnsi="Courier New" w:cs="Times New Roman"/>
      <w:kern w:val="0"/>
      <w:sz w:val="20"/>
      <w:szCs w:val="22"/>
      <w:lang w:val="pl-PL" w:eastAsia="en-US"/>
    </w:rPr>
  </w:style>
  <w:style w:type="character" w:customStyle="1" w:styleId="ZwykytekstZnak1">
    <w:name w:val="Zwykły tekst Znak1"/>
    <w:basedOn w:val="Domylnaczcionkaakapitu"/>
    <w:uiPriority w:val="99"/>
    <w:semiHidden/>
    <w:rsid w:val="00820051"/>
    <w:rPr>
      <w:rFonts w:ascii="Consolas" w:eastAsia="Times New Roman" w:hAnsi="Consolas" w:cs="Tahoma"/>
      <w:kern w:val="1"/>
      <w:sz w:val="21"/>
      <w:szCs w:val="21"/>
      <w:lang w:val="en-US" w:eastAsia="ar-SA"/>
    </w:rPr>
  </w:style>
  <w:style w:type="character" w:styleId="Odwoaniedokomentarza">
    <w:name w:val="annotation reference"/>
    <w:uiPriority w:val="99"/>
    <w:semiHidden/>
    <w:unhideWhenUsed/>
    <w:qFormat/>
    <w:rsid w:val="00820051"/>
    <w:rPr>
      <w:sz w:val="16"/>
      <w:szCs w:val="16"/>
    </w:rPr>
  </w:style>
  <w:style w:type="paragraph" w:styleId="Tekstkomentarza">
    <w:name w:val="annotation text"/>
    <w:basedOn w:val="Normalny"/>
    <w:link w:val="TekstkomentarzaZnak1"/>
    <w:uiPriority w:val="99"/>
    <w:unhideWhenUsed/>
    <w:qFormat/>
    <w:rsid w:val="00820051"/>
    <w:rPr>
      <w:rFonts w:cs="Times New Roman"/>
      <w:sz w:val="20"/>
      <w:szCs w:val="20"/>
    </w:rPr>
  </w:style>
  <w:style w:type="character" w:customStyle="1" w:styleId="TekstkomentarzaZnak1">
    <w:name w:val="Tekst komentarza Znak1"/>
    <w:basedOn w:val="Domylnaczcionkaakapitu"/>
    <w:link w:val="Tekstkomentarza"/>
    <w:uiPriority w:val="99"/>
    <w:rsid w:val="00820051"/>
    <w:rPr>
      <w:rFonts w:ascii="Times New Roman" w:eastAsia="Times New Roman" w:hAnsi="Times New Roman" w:cs="Times New Roman"/>
      <w:kern w:val="1"/>
      <w:sz w:val="20"/>
      <w:szCs w:val="20"/>
      <w:lang w:val="en-US" w:eastAsia="ar-SA"/>
    </w:rPr>
  </w:style>
  <w:style w:type="paragraph" w:styleId="Tematkomentarza">
    <w:name w:val="annotation subject"/>
    <w:basedOn w:val="Tekstkomentarza"/>
    <w:next w:val="Tekstkomentarza"/>
    <w:link w:val="TematkomentarzaZnak1"/>
    <w:uiPriority w:val="99"/>
    <w:semiHidden/>
    <w:unhideWhenUsed/>
    <w:rsid w:val="00820051"/>
    <w:rPr>
      <w:b/>
      <w:bCs/>
    </w:rPr>
  </w:style>
  <w:style w:type="character" w:customStyle="1" w:styleId="TematkomentarzaZnak1">
    <w:name w:val="Temat komentarza Znak1"/>
    <w:basedOn w:val="TekstkomentarzaZnak1"/>
    <w:link w:val="Tematkomentarza"/>
    <w:uiPriority w:val="99"/>
    <w:semiHidden/>
    <w:rsid w:val="00820051"/>
    <w:rPr>
      <w:rFonts w:ascii="Times New Roman" w:eastAsia="Times New Roman" w:hAnsi="Times New Roman" w:cs="Times New Roman"/>
      <w:b/>
      <w:bCs/>
      <w:kern w:val="1"/>
      <w:sz w:val="20"/>
      <w:szCs w:val="20"/>
      <w:lang w:val="en-US" w:eastAsia="ar-SA"/>
    </w:rPr>
  </w:style>
  <w:style w:type="paragraph" w:styleId="Tekstdymka">
    <w:name w:val="Balloon Text"/>
    <w:basedOn w:val="Normalny"/>
    <w:link w:val="TekstdymkaZnak1"/>
    <w:uiPriority w:val="99"/>
    <w:semiHidden/>
    <w:unhideWhenUsed/>
    <w:rsid w:val="00820051"/>
    <w:rPr>
      <w:rFonts w:ascii="Tahoma" w:hAnsi="Tahoma" w:cs="Times New Roman"/>
      <w:sz w:val="16"/>
      <w:szCs w:val="16"/>
    </w:rPr>
  </w:style>
  <w:style w:type="character" w:customStyle="1" w:styleId="TekstdymkaZnak1">
    <w:name w:val="Tekst dymka Znak1"/>
    <w:basedOn w:val="Domylnaczcionkaakapitu"/>
    <w:link w:val="Tekstdymka"/>
    <w:uiPriority w:val="99"/>
    <w:semiHidden/>
    <w:rsid w:val="00820051"/>
    <w:rPr>
      <w:rFonts w:ascii="Tahoma" w:eastAsia="Times New Roman" w:hAnsi="Tahoma" w:cs="Times New Roman"/>
      <w:kern w:val="1"/>
      <w:sz w:val="16"/>
      <w:szCs w:val="16"/>
      <w:lang w:val="en-US" w:eastAsia="ar-SA"/>
    </w:rPr>
  </w:style>
  <w:style w:type="character" w:customStyle="1" w:styleId="Zakotwiczenieprzypisudolnego">
    <w:name w:val="Zakotwiczenie przypisu dolnego"/>
    <w:rsid w:val="00820051"/>
    <w:rPr>
      <w:vertAlign w:val="superscript"/>
    </w:rPr>
  </w:style>
  <w:style w:type="paragraph" w:styleId="Tekstprzypisukocowego">
    <w:name w:val="endnote text"/>
    <w:basedOn w:val="Normalny"/>
    <w:link w:val="TekstprzypisukocowegoZnak1"/>
    <w:uiPriority w:val="99"/>
    <w:semiHidden/>
    <w:unhideWhenUsed/>
    <w:rsid w:val="00820051"/>
    <w:rPr>
      <w:rFonts w:cs="Times New Roman"/>
      <w:sz w:val="20"/>
      <w:szCs w:val="20"/>
    </w:rPr>
  </w:style>
  <w:style w:type="character" w:customStyle="1" w:styleId="TekstprzypisukocowegoZnak1">
    <w:name w:val="Tekst przypisu końcowego Znak1"/>
    <w:basedOn w:val="Domylnaczcionkaakapitu"/>
    <w:link w:val="Tekstprzypisukocowego"/>
    <w:uiPriority w:val="99"/>
    <w:semiHidden/>
    <w:rsid w:val="00820051"/>
    <w:rPr>
      <w:rFonts w:ascii="Times New Roman" w:eastAsia="Times New Roman" w:hAnsi="Times New Roman" w:cs="Times New Roman"/>
      <w:kern w:val="1"/>
      <w:sz w:val="20"/>
      <w:szCs w:val="20"/>
      <w:lang w:val="en-US" w:eastAsia="ar-SA"/>
    </w:rPr>
  </w:style>
  <w:style w:type="paragraph" w:customStyle="1" w:styleId="gmail-msolistparagraph">
    <w:name w:val="gmail-msolistparagraph"/>
    <w:basedOn w:val="Normalny"/>
    <w:rsid w:val="00820051"/>
    <w:pPr>
      <w:widowControl/>
      <w:suppressAutoHyphens w:val="0"/>
      <w:spacing w:before="100" w:beforeAutospacing="1" w:after="100" w:afterAutospacing="1"/>
    </w:pPr>
    <w:rPr>
      <w:rFonts w:cs="Times New Roman"/>
      <w:kern w:val="0"/>
      <w:lang w:val="pl-PL" w:eastAsia="pl-PL"/>
    </w:rPr>
  </w:style>
  <w:style w:type="character" w:customStyle="1" w:styleId="gmail-msocommentreference">
    <w:name w:val="gmail-msocommentreference"/>
    <w:basedOn w:val="Domylnaczcionkaakapitu"/>
    <w:rsid w:val="00820051"/>
  </w:style>
  <w:style w:type="character" w:customStyle="1" w:styleId="Nierozpoznanawzmianka7">
    <w:name w:val="Nierozpoznana wzmianka7"/>
    <w:uiPriority w:val="99"/>
    <w:semiHidden/>
    <w:unhideWhenUsed/>
    <w:rsid w:val="00820051"/>
    <w:rPr>
      <w:color w:val="605E5C"/>
      <w:shd w:val="clear" w:color="auto" w:fill="E1DFDD"/>
    </w:rPr>
  </w:style>
  <w:style w:type="paragraph" w:styleId="NormalnyWeb">
    <w:name w:val="Normal (Web)"/>
    <w:basedOn w:val="Normalny"/>
    <w:uiPriority w:val="99"/>
    <w:semiHidden/>
    <w:unhideWhenUsed/>
    <w:rsid w:val="00820051"/>
    <w:pPr>
      <w:widowControl/>
      <w:suppressAutoHyphens w:val="0"/>
      <w:spacing w:before="100" w:beforeAutospacing="1" w:after="100" w:afterAutospacing="1"/>
    </w:pPr>
    <w:rPr>
      <w:rFonts w:cs="Times New Roman"/>
      <w:kern w:val="0"/>
      <w:lang w:val="pl-PL" w:eastAsia="pl-PL"/>
    </w:rPr>
  </w:style>
  <w:style w:type="paragraph" w:customStyle="1" w:styleId="Standard">
    <w:name w:val="Standard"/>
    <w:qFormat/>
    <w:rsid w:val="00820051"/>
    <w:pPr>
      <w:suppressAutoHyphens/>
      <w:autoSpaceDN w:val="0"/>
      <w:spacing w:after="0" w:line="240" w:lineRule="auto"/>
    </w:pPr>
    <w:rPr>
      <w:rFonts w:ascii="Times New Roman" w:eastAsia="SimSun" w:hAnsi="Times New Roman" w:cs="Mangal"/>
      <w:kern w:val="3"/>
      <w:sz w:val="24"/>
      <w:szCs w:val="24"/>
      <w:lang w:eastAsia="zh-CN" w:bidi="hi-IN"/>
    </w:rPr>
  </w:style>
  <w:style w:type="character" w:customStyle="1" w:styleId="czeinternetowe">
    <w:name w:val="Łącze internetowe"/>
    <w:uiPriority w:val="99"/>
    <w:rsid w:val="00820051"/>
    <w:rPr>
      <w:rFonts w:cs="Times New Roman"/>
      <w:color w:val="0000FF"/>
      <w:u w:val="single"/>
    </w:rPr>
  </w:style>
  <w:style w:type="character" w:customStyle="1" w:styleId="Domylnaczcionkaakapitu3">
    <w:name w:val="Domyślna czcionka akapitu3"/>
    <w:rsid w:val="001835D3"/>
  </w:style>
  <w:style w:type="character" w:customStyle="1" w:styleId="UyteHipercze2">
    <w:name w:val="UżyteHiperłącze2"/>
    <w:rsid w:val="001835D3"/>
    <w:rPr>
      <w:rFonts w:cs="Times New Roman"/>
      <w:color w:val="954F72"/>
      <w:u w:val="single"/>
    </w:rPr>
  </w:style>
  <w:style w:type="character" w:customStyle="1" w:styleId="Odwoaniedokomentarza2">
    <w:name w:val="Odwołanie do komentarza2"/>
    <w:rsid w:val="001835D3"/>
    <w:rPr>
      <w:rFonts w:cs="Times New Roman"/>
      <w:sz w:val="16"/>
    </w:rPr>
  </w:style>
  <w:style w:type="character" w:customStyle="1" w:styleId="Odwoanieprzypisudolnego2">
    <w:name w:val="Odwołanie przypisu dolnego2"/>
    <w:rsid w:val="001835D3"/>
    <w:rPr>
      <w:rFonts w:cs="Times New Roman"/>
      <w:vertAlign w:val="superscript"/>
    </w:rPr>
  </w:style>
  <w:style w:type="character" w:customStyle="1" w:styleId="Odwoanieprzypisukocowego2">
    <w:name w:val="Odwołanie przypisu końcowego2"/>
    <w:rsid w:val="001835D3"/>
    <w:rPr>
      <w:rFonts w:cs="Times New Roman"/>
      <w:vertAlign w:val="superscript"/>
    </w:rPr>
  </w:style>
  <w:style w:type="character" w:customStyle="1" w:styleId="Nierozpoznanawzmianka70">
    <w:name w:val="Nierozpoznana wzmianka7"/>
    <w:rsid w:val="001835D3"/>
    <w:rPr>
      <w:color w:val="605E5C"/>
    </w:rPr>
  </w:style>
  <w:style w:type="paragraph" w:customStyle="1" w:styleId="Bezodstpw2">
    <w:name w:val="Bez odstępów2"/>
    <w:rsid w:val="001835D3"/>
    <w:pPr>
      <w:suppressAutoHyphens/>
      <w:spacing w:after="0" w:line="240" w:lineRule="auto"/>
    </w:pPr>
    <w:rPr>
      <w:rFonts w:ascii="Calibri" w:eastAsia="Times New Roman" w:hAnsi="Calibri" w:cs="Times New Roman"/>
      <w:lang w:eastAsia="ar-SA"/>
    </w:rPr>
  </w:style>
  <w:style w:type="paragraph" w:customStyle="1" w:styleId="NormalnyWeb2">
    <w:name w:val="Normalny (Web)2"/>
    <w:basedOn w:val="Normalny"/>
    <w:rsid w:val="001835D3"/>
    <w:rPr>
      <w:rFonts w:eastAsia="Calibri"/>
    </w:rPr>
  </w:style>
  <w:style w:type="paragraph" w:customStyle="1" w:styleId="Listanumerowana2">
    <w:name w:val="Lista numerowana2"/>
    <w:basedOn w:val="Normalny"/>
    <w:rsid w:val="001835D3"/>
    <w:pPr>
      <w:tabs>
        <w:tab w:val="num" w:pos="0"/>
        <w:tab w:val="left" w:pos="425"/>
      </w:tabs>
      <w:spacing w:before="120" w:after="60" w:line="288" w:lineRule="auto"/>
      <w:ind w:left="425" w:hanging="425"/>
    </w:pPr>
    <w:rPr>
      <w:rFonts w:ascii="Times" w:hAnsi="Times" w:cs="Times"/>
      <w:b/>
      <w:sz w:val="22"/>
      <w:szCs w:val="22"/>
    </w:rPr>
  </w:style>
  <w:style w:type="paragraph" w:customStyle="1" w:styleId="Listanumerowana22">
    <w:name w:val="Lista numerowana 22"/>
    <w:basedOn w:val="Normalny"/>
    <w:rsid w:val="001835D3"/>
    <w:pPr>
      <w:tabs>
        <w:tab w:val="num" w:pos="0"/>
      </w:tabs>
      <w:spacing w:line="288" w:lineRule="auto"/>
      <w:ind w:left="992" w:hanging="567"/>
      <w:jc w:val="both"/>
    </w:pPr>
    <w:rPr>
      <w:rFonts w:ascii="Times" w:hAnsi="Times" w:cs="Times"/>
      <w:sz w:val="22"/>
    </w:rPr>
  </w:style>
  <w:style w:type="paragraph" w:customStyle="1" w:styleId="Listanumerowana32">
    <w:name w:val="Lista numerowana 32"/>
    <w:basedOn w:val="Normalny"/>
    <w:rsid w:val="001835D3"/>
    <w:pPr>
      <w:tabs>
        <w:tab w:val="num" w:pos="0"/>
        <w:tab w:val="left" w:pos="1440"/>
      </w:tabs>
      <w:spacing w:line="288" w:lineRule="auto"/>
      <w:ind w:left="1701" w:hanging="709"/>
      <w:jc w:val="both"/>
    </w:pPr>
    <w:rPr>
      <w:rFonts w:ascii="Times" w:hAnsi="Times" w:cs="Times"/>
      <w:sz w:val="20"/>
      <w:szCs w:val="20"/>
    </w:rPr>
  </w:style>
  <w:style w:type="paragraph" w:customStyle="1" w:styleId="Listanumerowana42">
    <w:name w:val="Lista numerowana 42"/>
    <w:basedOn w:val="Listanumerowana32"/>
    <w:rsid w:val="001835D3"/>
    <w:pPr>
      <w:ind w:left="2552" w:hanging="851"/>
    </w:pPr>
  </w:style>
  <w:style w:type="paragraph" w:customStyle="1" w:styleId="Listanumerowana52">
    <w:name w:val="Lista numerowana 52"/>
    <w:basedOn w:val="Normalny"/>
    <w:rsid w:val="001835D3"/>
    <w:pPr>
      <w:tabs>
        <w:tab w:val="num" w:pos="0"/>
        <w:tab w:val="left" w:pos="2520"/>
      </w:tabs>
      <w:spacing w:line="288" w:lineRule="auto"/>
      <w:ind w:left="3544" w:hanging="992"/>
      <w:jc w:val="both"/>
    </w:pPr>
    <w:rPr>
      <w:rFonts w:ascii="Times" w:hAnsi="Times" w:cs="Times"/>
      <w:bCs/>
      <w:sz w:val="22"/>
      <w:szCs w:val="22"/>
    </w:rPr>
  </w:style>
  <w:style w:type="paragraph" w:customStyle="1" w:styleId="Tekstdymka2">
    <w:name w:val="Tekst dymka2"/>
    <w:basedOn w:val="Normalny"/>
    <w:rsid w:val="001835D3"/>
    <w:rPr>
      <w:rFonts w:ascii="Tahoma" w:eastAsia="Calibri" w:hAnsi="Tahoma"/>
      <w:sz w:val="16"/>
      <w:szCs w:val="20"/>
    </w:rPr>
  </w:style>
  <w:style w:type="paragraph" w:customStyle="1" w:styleId="Tekstkomentarza2">
    <w:name w:val="Tekst komentarza2"/>
    <w:basedOn w:val="Normalny"/>
    <w:rsid w:val="001835D3"/>
    <w:rPr>
      <w:rFonts w:eastAsia="Calibri"/>
      <w:sz w:val="20"/>
      <w:szCs w:val="20"/>
    </w:rPr>
  </w:style>
  <w:style w:type="paragraph" w:customStyle="1" w:styleId="Tematkomentarza2">
    <w:name w:val="Temat komentarza2"/>
    <w:basedOn w:val="Tekstkomentarza2"/>
    <w:rsid w:val="001835D3"/>
    <w:rPr>
      <w:b/>
    </w:rPr>
  </w:style>
  <w:style w:type="paragraph" w:customStyle="1" w:styleId="Tekstprzypisudolnego2">
    <w:name w:val="Tekst przypisu dolnego2"/>
    <w:basedOn w:val="Normalny"/>
    <w:rsid w:val="001835D3"/>
    <w:rPr>
      <w:rFonts w:eastAsia="Calibri"/>
      <w:sz w:val="20"/>
      <w:szCs w:val="20"/>
    </w:rPr>
  </w:style>
  <w:style w:type="paragraph" w:customStyle="1" w:styleId="Zwykytekst2">
    <w:name w:val="Zwykły tekst2"/>
    <w:basedOn w:val="Normalny"/>
    <w:rsid w:val="001835D3"/>
    <w:rPr>
      <w:rFonts w:ascii="Courier New" w:eastAsia="MS Mincho" w:hAnsi="Courier New" w:cs="Courier New"/>
      <w:sz w:val="20"/>
      <w:szCs w:val="20"/>
    </w:rPr>
  </w:style>
  <w:style w:type="paragraph" w:customStyle="1" w:styleId="Tekstprzypisukocowego2">
    <w:name w:val="Tekst przypisu końcowego2"/>
    <w:basedOn w:val="Normalny"/>
    <w:rsid w:val="001835D3"/>
    <w:rPr>
      <w:rFonts w:eastAsia="Calibri"/>
      <w:sz w:val="20"/>
      <w:szCs w:val="20"/>
    </w:rPr>
  </w:style>
  <w:style w:type="paragraph" w:customStyle="1" w:styleId="Akapitzlist2">
    <w:name w:val="Akapit z listą2"/>
    <w:basedOn w:val="Normalny"/>
    <w:rsid w:val="001835D3"/>
    <w:pPr>
      <w:spacing w:before="20" w:after="40" w:line="252" w:lineRule="auto"/>
      <w:ind w:left="720"/>
      <w:jc w:val="both"/>
    </w:pPr>
    <w:rPr>
      <w:rFonts w:ascii="Calibri" w:eastAsia="SimSun" w:hAnsi="Calibri" w:cs="Calibri"/>
      <w:sz w:val="20"/>
      <w:szCs w:val="20"/>
    </w:rPr>
  </w:style>
  <w:style w:type="paragraph" w:customStyle="1" w:styleId="Tekstpodstawowy22">
    <w:name w:val="Tekst podstawowy 22"/>
    <w:basedOn w:val="Normalny"/>
    <w:rsid w:val="001835D3"/>
    <w:pPr>
      <w:spacing w:after="120" w:line="480" w:lineRule="auto"/>
    </w:pPr>
    <w:rPr>
      <w:rFonts w:eastAsia="Calibri"/>
    </w:rPr>
  </w:style>
  <w:style w:type="paragraph" w:customStyle="1" w:styleId="Poprawka2">
    <w:name w:val="Poprawka2"/>
    <w:rsid w:val="001835D3"/>
    <w:pPr>
      <w:suppressAutoHyphens/>
      <w:spacing w:after="0" w:line="240" w:lineRule="auto"/>
    </w:pPr>
    <w:rPr>
      <w:rFonts w:ascii="Times New Roman" w:eastAsia="Times New Roman" w:hAnsi="Times New Roman" w:cs="Times New Roman"/>
      <w:sz w:val="24"/>
      <w:szCs w:val="24"/>
      <w:lang w:eastAsia="ar-SA"/>
    </w:rPr>
  </w:style>
  <w:style w:type="paragraph" w:customStyle="1" w:styleId="HTML-wstpniesformatowany2">
    <w:name w:val="HTML - wstępnie sformatowany2"/>
    <w:basedOn w:val="Normalny"/>
    <w:rsid w:val="00183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Poprawka">
    <w:name w:val="Revision"/>
    <w:hidden/>
    <w:uiPriority w:val="99"/>
    <w:semiHidden/>
    <w:rsid w:val="00E417B9"/>
    <w:pPr>
      <w:spacing w:after="0" w:line="240" w:lineRule="auto"/>
    </w:pPr>
    <w:rPr>
      <w:rFonts w:ascii="Times New Roman" w:eastAsia="Times New Roman" w:hAnsi="Times New Roman" w:cs="Tahoma"/>
      <w:kern w:val="1"/>
      <w:sz w:val="24"/>
      <w:szCs w:val="24"/>
      <w:lang w:val="en-US" w:eastAsia="ar-SA"/>
    </w:rPr>
  </w:style>
  <w:style w:type="character" w:customStyle="1" w:styleId="Teksttreci20">
    <w:name w:val="Tekst treści (2)_"/>
    <w:basedOn w:val="Domylnaczcionkaakapitu"/>
    <w:link w:val="Teksttreci2"/>
    <w:locked/>
    <w:rsid w:val="00257B2D"/>
    <w:rPr>
      <w:rFonts w:ascii="Times New Roman" w:eastAsia="Times New Roman" w:hAnsi="Times New Roman" w:cs="Tahoma"/>
      <w:kern w:val="1"/>
      <w:sz w:val="21"/>
      <w:szCs w:val="24"/>
      <w:shd w:val="clear" w:color="auto" w:fill="FFFFFF"/>
      <w:lang w:val="en-US" w:eastAsia="ar-SA"/>
    </w:rPr>
  </w:style>
  <w:style w:type="table" w:styleId="Tabela-Siatka">
    <w:name w:val="Table Grid"/>
    <w:basedOn w:val="Standardowy"/>
    <w:uiPriority w:val="59"/>
    <w:rsid w:val="00A40508"/>
    <w:pPr>
      <w:suppressAutoHyphens/>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8">
    <w:name w:val="Nierozpoznana wzmianka8"/>
    <w:basedOn w:val="Domylnaczcionkaakapitu"/>
    <w:uiPriority w:val="99"/>
    <w:semiHidden/>
    <w:unhideWhenUsed/>
    <w:rsid w:val="007A47D1"/>
    <w:rPr>
      <w:color w:val="605E5C"/>
      <w:shd w:val="clear" w:color="auto" w:fill="E1DFDD"/>
    </w:rPr>
  </w:style>
  <w:style w:type="character" w:customStyle="1" w:styleId="Nierozpoznanawzmianka9">
    <w:name w:val="Nierozpoznana wzmianka9"/>
    <w:basedOn w:val="Domylnaczcionkaakapitu"/>
    <w:uiPriority w:val="99"/>
    <w:semiHidden/>
    <w:unhideWhenUsed/>
    <w:rsid w:val="002240D5"/>
    <w:rPr>
      <w:color w:val="605E5C"/>
      <w:shd w:val="clear" w:color="auto" w:fill="E1DFDD"/>
    </w:rPr>
  </w:style>
  <w:style w:type="character" w:customStyle="1" w:styleId="fontstyle01">
    <w:name w:val="fontstyle01"/>
    <w:basedOn w:val="Domylnaczcionkaakapitu"/>
    <w:rsid w:val="003D624C"/>
    <w:rPr>
      <w:rFonts w:ascii="Cambria" w:hAnsi="Cambria" w:hint="default"/>
      <w:b w:val="0"/>
      <w:bCs w:val="0"/>
      <w:i w:val="0"/>
      <w:iCs w:val="0"/>
      <w:color w:val="000000"/>
      <w:sz w:val="24"/>
      <w:szCs w:val="24"/>
    </w:rPr>
  </w:style>
  <w:style w:type="numbering" w:customStyle="1" w:styleId="WWNum19">
    <w:name w:val="WWNum19"/>
    <w:basedOn w:val="Bezlisty"/>
    <w:rsid w:val="00904250"/>
    <w:pPr>
      <w:numPr>
        <w:numId w:val="46"/>
      </w:numPr>
    </w:pPr>
  </w:style>
  <w:style w:type="character" w:customStyle="1" w:styleId="Nierozpoznanawzmianka10">
    <w:name w:val="Nierozpoznana wzmianka10"/>
    <w:basedOn w:val="Domylnaczcionkaakapitu"/>
    <w:uiPriority w:val="99"/>
    <w:semiHidden/>
    <w:unhideWhenUsed/>
    <w:rsid w:val="00D555DB"/>
    <w:rPr>
      <w:color w:val="605E5C"/>
      <w:shd w:val="clear" w:color="auto" w:fill="E1DFDD"/>
    </w:rPr>
  </w:style>
  <w:style w:type="character" w:styleId="UyteHipercze">
    <w:name w:val="FollowedHyperlink"/>
    <w:basedOn w:val="Domylnaczcionkaakapitu"/>
    <w:uiPriority w:val="99"/>
    <w:semiHidden/>
    <w:unhideWhenUsed/>
    <w:rsid w:val="006B25AA"/>
    <w:rPr>
      <w:color w:val="954F72" w:themeColor="followedHyperlink"/>
      <w:u w:val="single"/>
    </w:rPr>
  </w:style>
  <w:style w:type="character" w:customStyle="1" w:styleId="x4k7w5x">
    <w:name w:val="x4k7w5x"/>
    <w:basedOn w:val="Domylnaczcionkaakapitu"/>
    <w:rsid w:val="0023401E"/>
  </w:style>
  <w:style w:type="character" w:customStyle="1" w:styleId="Nierozpoznanawzmianka11">
    <w:name w:val="Nierozpoznana wzmianka11"/>
    <w:basedOn w:val="Domylnaczcionkaakapitu"/>
    <w:uiPriority w:val="99"/>
    <w:semiHidden/>
    <w:unhideWhenUsed/>
    <w:rsid w:val="007B5B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43929">
      <w:bodyDiv w:val="1"/>
      <w:marLeft w:val="0"/>
      <w:marRight w:val="0"/>
      <w:marTop w:val="0"/>
      <w:marBottom w:val="0"/>
      <w:divBdr>
        <w:top w:val="none" w:sz="0" w:space="0" w:color="auto"/>
        <w:left w:val="none" w:sz="0" w:space="0" w:color="auto"/>
        <w:bottom w:val="none" w:sz="0" w:space="0" w:color="auto"/>
        <w:right w:val="none" w:sz="0" w:space="0" w:color="auto"/>
      </w:divBdr>
    </w:div>
    <w:div w:id="42485948">
      <w:bodyDiv w:val="1"/>
      <w:marLeft w:val="0"/>
      <w:marRight w:val="0"/>
      <w:marTop w:val="0"/>
      <w:marBottom w:val="0"/>
      <w:divBdr>
        <w:top w:val="none" w:sz="0" w:space="0" w:color="auto"/>
        <w:left w:val="none" w:sz="0" w:space="0" w:color="auto"/>
        <w:bottom w:val="none" w:sz="0" w:space="0" w:color="auto"/>
        <w:right w:val="none" w:sz="0" w:space="0" w:color="auto"/>
      </w:divBdr>
      <w:divsChild>
        <w:div w:id="1854415244">
          <w:marLeft w:val="0"/>
          <w:marRight w:val="0"/>
          <w:marTop w:val="0"/>
          <w:marBottom w:val="0"/>
          <w:divBdr>
            <w:top w:val="none" w:sz="0" w:space="0" w:color="auto"/>
            <w:left w:val="none" w:sz="0" w:space="0" w:color="auto"/>
            <w:bottom w:val="none" w:sz="0" w:space="0" w:color="auto"/>
            <w:right w:val="none" w:sz="0" w:space="0" w:color="auto"/>
          </w:divBdr>
          <w:divsChild>
            <w:div w:id="498884564">
              <w:marLeft w:val="0"/>
              <w:marRight w:val="0"/>
              <w:marTop w:val="0"/>
              <w:marBottom w:val="0"/>
              <w:divBdr>
                <w:top w:val="none" w:sz="0" w:space="0" w:color="auto"/>
                <w:left w:val="none" w:sz="0" w:space="0" w:color="auto"/>
                <w:bottom w:val="none" w:sz="0" w:space="0" w:color="auto"/>
                <w:right w:val="none" w:sz="0" w:space="0" w:color="auto"/>
              </w:divBdr>
              <w:divsChild>
                <w:div w:id="1154755484">
                  <w:marLeft w:val="0"/>
                  <w:marRight w:val="0"/>
                  <w:marTop w:val="0"/>
                  <w:marBottom w:val="0"/>
                  <w:divBdr>
                    <w:top w:val="none" w:sz="0" w:space="0" w:color="auto"/>
                    <w:left w:val="none" w:sz="0" w:space="0" w:color="auto"/>
                    <w:bottom w:val="none" w:sz="0" w:space="0" w:color="auto"/>
                    <w:right w:val="none" w:sz="0" w:space="0" w:color="auto"/>
                  </w:divBdr>
                  <w:divsChild>
                    <w:div w:id="10556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916074">
      <w:bodyDiv w:val="1"/>
      <w:marLeft w:val="0"/>
      <w:marRight w:val="0"/>
      <w:marTop w:val="0"/>
      <w:marBottom w:val="0"/>
      <w:divBdr>
        <w:top w:val="none" w:sz="0" w:space="0" w:color="auto"/>
        <w:left w:val="none" w:sz="0" w:space="0" w:color="auto"/>
        <w:bottom w:val="none" w:sz="0" w:space="0" w:color="auto"/>
        <w:right w:val="none" w:sz="0" w:space="0" w:color="auto"/>
      </w:divBdr>
    </w:div>
    <w:div w:id="65077249">
      <w:bodyDiv w:val="1"/>
      <w:marLeft w:val="0"/>
      <w:marRight w:val="0"/>
      <w:marTop w:val="0"/>
      <w:marBottom w:val="0"/>
      <w:divBdr>
        <w:top w:val="none" w:sz="0" w:space="0" w:color="auto"/>
        <w:left w:val="none" w:sz="0" w:space="0" w:color="auto"/>
        <w:bottom w:val="none" w:sz="0" w:space="0" w:color="auto"/>
        <w:right w:val="none" w:sz="0" w:space="0" w:color="auto"/>
      </w:divBdr>
      <w:divsChild>
        <w:div w:id="1781073562">
          <w:marLeft w:val="0"/>
          <w:marRight w:val="0"/>
          <w:marTop w:val="0"/>
          <w:marBottom w:val="0"/>
          <w:divBdr>
            <w:top w:val="none" w:sz="0" w:space="0" w:color="auto"/>
            <w:left w:val="none" w:sz="0" w:space="0" w:color="auto"/>
            <w:bottom w:val="none" w:sz="0" w:space="0" w:color="auto"/>
            <w:right w:val="none" w:sz="0" w:space="0" w:color="auto"/>
          </w:divBdr>
        </w:div>
        <w:div w:id="1134760080">
          <w:marLeft w:val="0"/>
          <w:marRight w:val="0"/>
          <w:marTop w:val="0"/>
          <w:marBottom w:val="0"/>
          <w:divBdr>
            <w:top w:val="none" w:sz="0" w:space="0" w:color="auto"/>
            <w:left w:val="none" w:sz="0" w:space="0" w:color="auto"/>
            <w:bottom w:val="none" w:sz="0" w:space="0" w:color="auto"/>
            <w:right w:val="none" w:sz="0" w:space="0" w:color="auto"/>
          </w:divBdr>
        </w:div>
        <w:div w:id="1690522367">
          <w:marLeft w:val="0"/>
          <w:marRight w:val="0"/>
          <w:marTop w:val="0"/>
          <w:marBottom w:val="0"/>
          <w:divBdr>
            <w:top w:val="none" w:sz="0" w:space="0" w:color="auto"/>
            <w:left w:val="none" w:sz="0" w:space="0" w:color="auto"/>
            <w:bottom w:val="none" w:sz="0" w:space="0" w:color="auto"/>
            <w:right w:val="none" w:sz="0" w:space="0" w:color="auto"/>
          </w:divBdr>
        </w:div>
        <w:div w:id="594215552">
          <w:marLeft w:val="0"/>
          <w:marRight w:val="0"/>
          <w:marTop w:val="0"/>
          <w:marBottom w:val="0"/>
          <w:divBdr>
            <w:top w:val="none" w:sz="0" w:space="0" w:color="auto"/>
            <w:left w:val="none" w:sz="0" w:space="0" w:color="auto"/>
            <w:bottom w:val="none" w:sz="0" w:space="0" w:color="auto"/>
            <w:right w:val="none" w:sz="0" w:space="0" w:color="auto"/>
          </w:divBdr>
        </w:div>
        <w:div w:id="1780710462">
          <w:marLeft w:val="0"/>
          <w:marRight w:val="0"/>
          <w:marTop w:val="0"/>
          <w:marBottom w:val="0"/>
          <w:divBdr>
            <w:top w:val="none" w:sz="0" w:space="0" w:color="auto"/>
            <w:left w:val="none" w:sz="0" w:space="0" w:color="auto"/>
            <w:bottom w:val="none" w:sz="0" w:space="0" w:color="auto"/>
            <w:right w:val="none" w:sz="0" w:space="0" w:color="auto"/>
          </w:divBdr>
        </w:div>
      </w:divsChild>
    </w:div>
    <w:div w:id="117189087">
      <w:bodyDiv w:val="1"/>
      <w:marLeft w:val="0"/>
      <w:marRight w:val="0"/>
      <w:marTop w:val="0"/>
      <w:marBottom w:val="0"/>
      <w:divBdr>
        <w:top w:val="none" w:sz="0" w:space="0" w:color="auto"/>
        <w:left w:val="none" w:sz="0" w:space="0" w:color="auto"/>
        <w:bottom w:val="none" w:sz="0" w:space="0" w:color="auto"/>
        <w:right w:val="none" w:sz="0" w:space="0" w:color="auto"/>
      </w:divBdr>
    </w:div>
    <w:div w:id="121463870">
      <w:bodyDiv w:val="1"/>
      <w:marLeft w:val="0"/>
      <w:marRight w:val="0"/>
      <w:marTop w:val="0"/>
      <w:marBottom w:val="0"/>
      <w:divBdr>
        <w:top w:val="none" w:sz="0" w:space="0" w:color="auto"/>
        <w:left w:val="none" w:sz="0" w:space="0" w:color="auto"/>
        <w:bottom w:val="none" w:sz="0" w:space="0" w:color="auto"/>
        <w:right w:val="none" w:sz="0" w:space="0" w:color="auto"/>
      </w:divBdr>
    </w:div>
    <w:div w:id="125008896">
      <w:bodyDiv w:val="1"/>
      <w:marLeft w:val="0"/>
      <w:marRight w:val="0"/>
      <w:marTop w:val="0"/>
      <w:marBottom w:val="0"/>
      <w:divBdr>
        <w:top w:val="none" w:sz="0" w:space="0" w:color="auto"/>
        <w:left w:val="none" w:sz="0" w:space="0" w:color="auto"/>
        <w:bottom w:val="none" w:sz="0" w:space="0" w:color="auto"/>
        <w:right w:val="none" w:sz="0" w:space="0" w:color="auto"/>
      </w:divBdr>
    </w:div>
    <w:div w:id="159739144">
      <w:bodyDiv w:val="1"/>
      <w:marLeft w:val="0"/>
      <w:marRight w:val="0"/>
      <w:marTop w:val="0"/>
      <w:marBottom w:val="0"/>
      <w:divBdr>
        <w:top w:val="none" w:sz="0" w:space="0" w:color="auto"/>
        <w:left w:val="none" w:sz="0" w:space="0" w:color="auto"/>
        <w:bottom w:val="none" w:sz="0" w:space="0" w:color="auto"/>
        <w:right w:val="none" w:sz="0" w:space="0" w:color="auto"/>
      </w:divBdr>
    </w:div>
    <w:div w:id="166331297">
      <w:bodyDiv w:val="1"/>
      <w:marLeft w:val="0"/>
      <w:marRight w:val="0"/>
      <w:marTop w:val="0"/>
      <w:marBottom w:val="0"/>
      <w:divBdr>
        <w:top w:val="none" w:sz="0" w:space="0" w:color="auto"/>
        <w:left w:val="none" w:sz="0" w:space="0" w:color="auto"/>
        <w:bottom w:val="none" w:sz="0" w:space="0" w:color="auto"/>
        <w:right w:val="none" w:sz="0" w:space="0" w:color="auto"/>
      </w:divBdr>
    </w:div>
    <w:div w:id="191115925">
      <w:bodyDiv w:val="1"/>
      <w:marLeft w:val="0"/>
      <w:marRight w:val="0"/>
      <w:marTop w:val="0"/>
      <w:marBottom w:val="0"/>
      <w:divBdr>
        <w:top w:val="none" w:sz="0" w:space="0" w:color="auto"/>
        <w:left w:val="none" w:sz="0" w:space="0" w:color="auto"/>
        <w:bottom w:val="none" w:sz="0" w:space="0" w:color="auto"/>
        <w:right w:val="none" w:sz="0" w:space="0" w:color="auto"/>
      </w:divBdr>
    </w:div>
    <w:div w:id="213350189">
      <w:bodyDiv w:val="1"/>
      <w:marLeft w:val="0"/>
      <w:marRight w:val="0"/>
      <w:marTop w:val="0"/>
      <w:marBottom w:val="0"/>
      <w:divBdr>
        <w:top w:val="none" w:sz="0" w:space="0" w:color="auto"/>
        <w:left w:val="none" w:sz="0" w:space="0" w:color="auto"/>
        <w:bottom w:val="none" w:sz="0" w:space="0" w:color="auto"/>
        <w:right w:val="none" w:sz="0" w:space="0" w:color="auto"/>
      </w:divBdr>
    </w:div>
    <w:div w:id="243074809">
      <w:bodyDiv w:val="1"/>
      <w:marLeft w:val="0"/>
      <w:marRight w:val="0"/>
      <w:marTop w:val="0"/>
      <w:marBottom w:val="0"/>
      <w:divBdr>
        <w:top w:val="none" w:sz="0" w:space="0" w:color="auto"/>
        <w:left w:val="none" w:sz="0" w:space="0" w:color="auto"/>
        <w:bottom w:val="none" w:sz="0" w:space="0" w:color="auto"/>
        <w:right w:val="none" w:sz="0" w:space="0" w:color="auto"/>
      </w:divBdr>
    </w:div>
    <w:div w:id="348263329">
      <w:bodyDiv w:val="1"/>
      <w:marLeft w:val="0"/>
      <w:marRight w:val="0"/>
      <w:marTop w:val="0"/>
      <w:marBottom w:val="0"/>
      <w:divBdr>
        <w:top w:val="none" w:sz="0" w:space="0" w:color="auto"/>
        <w:left w:val="none" w:sz="0" w:space="0" w:color="auto"/>
        <w:bottom w:val="none" w:sz="0" w:space="0" w:color="auto"/>
        <w:right w:val="none" w:sz="0" w:space="0" w:color="auto"/>
      </w:divBdr>
    </w:div>
    <w:div w:id="363752199">
      <w:bodyDiv w:val="1"/>
      <w:marLeft w:val="0"/>
      <w:marRight w:val="0"/>
      <w:marTop w:val="0"/>
      <w:marBottom w:val="0"/>
      <w:divBdr>
        <w:top w:val="none" w:sz="0" w:space="0" w:color="auto"/>
        <w:left w:val="none" w:sz="0" w:space="0" w:color="auto"/>
        <w:bottom w:val="none" w:sz="0" w:space="0" w:color="auto"/>
        <w:right w:val="none" w:sz="0" w:space="0" w:color="auto"/>
      </w:divBdr>
      <w:divsChild>
        <w:div w:id="833957338">
          <w:marLeft w:val="0"/>
          <w:marRight w:val="0"/>
          <w:marTop w:val="0"/>
          <w:marBottom w:val="0"/>
          <w:divBdr>
            <w:top w:val="none" w:sz="0" w:space="0" w:color="auto"/>
            <w:left w:val="none" w:sz="0" w:space="0" w:color="auto"/>
            <w:bottom w:val="none" w:sz="0" w:space="0" w:color="auto"/>
            <w:right w:val="none" w:sz="0" w:space="0" w:color="auto"/>
          </w:divBdr>
          <w:divsChild>
            <w:div w:id="1214198485">
              <w:marLeft w:val="0"/>
              <w:marRight w:val="0"/>
              <w:marTop w:val="0"/>
              <w:marBottom w:val="0"/>
              <w:divBdr>
                <w:top w:val="none" w:sz="0" w:space="0" w:color="auto"/>
                <w:left w:val="none" w:sz="0" w:space="0" w:color="auto"/>
                <w:bottom w:val="none" w:sz="0" w:space="0" w:color="auto"/>
                <w:right w:val="none" w:sz="0" w:space="0" w:color="auto"/>
              </w:divBdr>
              <w:divsChild>
                <w:div w:id="207534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398370">
      <w:bodyDiv w:val="1"/>
      <w:marLeft w:val="0"/>
      <w:marRight w:val="0"/>
      <w:marTop w:val="0"/>
      <w:marBottom w:val="0"/>
      <w:divBdr>
        <w:top w:val="none" w:sz="0" w:space="0" w:color="auto"/>
        <w:left w:val="none" w:sz="0" w:space="0" w:color="auto"/>
        <w:bottom w:val="none" w:sz="0" w:space="0" w:color="auto"/>
        <w:right w:val="none" w:sz="0" w:space="0" w:color="auto"/>
      </w:divBdr>
    </w:div>
    <w:div w:id="413012176">
      <w:bodyDiv w:val="1"/>
      <w:marLeft w:val="0"/>
      <w:marRight w:val="0"/>
      <w:marTop w:val="0"/>
      <w:marBottom w:val="0"/>
      <w:divBdr>
        <w:top w:val="none" w:sz="0" w:space="0" w:color="auto"/>
        <w:left w:val="none" w:sz="0" w:space="0" w:color="auto"/>
        <w:bottom w:val="none" w:sz="0" w:space="0" w:color="auto"/>
        <w:right w:val="none" w:sz="0" w:space="0" w:color="auto"/>
      </w:divBdr>
    </w:div>
    <w:div w:id="442310025">
      <w:bodyDiv w:val="1"/>
      <w:marLeft w:val="0"/>
      <w:marRight w:val="0"/>
      <w:marTop w:val="0"/>
      <w:marBottom w:val="0"/>
      <w:divBdr>
        <w:top w:val="none" w:sz="0" w:space="0" w:color="auto"/>
        <w:left w:val="none" w:sz="0" w:space="0" w:color="auto"/>
        <w:bottom w:val="none" w:sz="0" w:space="0" w:color="auto"/>
        <w:right w:val="none" w:sz="0" w:space="0" w:color="auto"/>
      </w:divBdr>
    </w:div>
    <w:div w:id="451940968">
      <w:bodyDiv w:val="1"/>
      <w:marLeft w:val="0"/>
      <w:marRight w:val="0"/>
      <w:marTop w:val="0"/>
      <w:marBottom w:val="0"/>
      <w:divBdr>
        <w:top w:val="none" w:sz="0" w:space="0" w:color="auto"/>
        <w:left w:val="none" w:sz="0" w:space="0" w:color="auto"/>
        <w:bottom w:val="none" w:sz="0" w:space="0" w:color="auto"/>
        <w:right w:val="none" w:sz="0" w:space="0" w:color="auto"/>
      </w:divBdr>
    </w:div>
    <w:div w:id="575865193">
      <w:bodyDiv w:val="1"/>
      <w:marLeft w:val="0"/>
      <w:marRight w:val="0"/>
      <w:marTop w:val="0"/>
      <w:marBottom w:val="0"/>
      <w:divBdr>
        <w:top w:val="none" w:sz="0" w:space="0" w:color="auto"/>
        <w:left w:val="none" w:sz="0" w:space="0" w:color="auto"/>
        <w:bottom w:val="none" w:sz="0" w:space="0" w:color="auto"/>
        <w:right w:val="none" w:sz="0" w:space="0" w:color="auto"/>
      </w:divBdr>
    </w:div>
    <w:div w:id="641618014">
      <w:bodyDiv w:val="1"/>
      <w:marLeft w:val="0"/>
      <w:marRight w:val="0"/>
      <w:marTop w:val="0"/>
      <w:marBottom w:val="0"/>
      <w:divBdr>
        <w:top w:val="none" w:sz="0" w:space="0" w:color="auto"/>
        <w:left w:val="none" w:sz="0" w:space="0" w:color="auto"/>
        <w:bottom w:val="none" w:sz="0" w:space="0" w:color="auto"/>
        <w:right w:val="none" w:sz="0" w:space="0" w:color="auto"/>
      </w:divBdr>
    </w:div>
    <w:div w:id="667484864">
      <w:bodyDiv w:val="1"/>
      <w:marLeft w:val="0"/>
      <w:marRight w:val="0"/>
      <w:marTop w:val="0"/>
      <w:marBottom w:val="0"/>
      <w:divBdr>
        <w:top w:val="none" w:sz="0" w:space="0" w:color="auto"/>
        <w:left w:val="none" w:sz="0" w:space="0" w:color="auto"/>
        <w:bottom w:val="none" w:sz="0" w:space="0" w:color="auto"/>
        <w:right w:val="none" w:sz="0" w:space="0" w:color="auto"/>
      </w:divBdr>
    </w:div>
    <w:div w:id="676881494">
      <w:bodyDiv w:val="1"/>
      <w:marLeft w:val="0"/>
      <w:marRight w:val="0"/>
      <w:marTop w:val="0"/>
      <w:marBottom w:val="0"/>
      <w:divBdr>
        <w:top w:val="none" w:sz="0" w:space="0" w:color="auto"/>
        <w:left w:val="none" w:sz="0" w:space="0" w:color="auto"/>
        <w:bottom w:val="none" w:sz="0" w:space="0" w:color="auto"/>
        <w:right w:val="none" w:sz="0" w:space="0" w:color="auto"/>
      </w:divBdr>
    </w:div>
    <w:div w:id="690105752">
      <w:bodyDiv w:val="1"/>
      <w:marLeft w:val="0"/>
      <w:marRight w:val="0"/>
      <w:marTop w:val="0"/>
      <w:marBottom w:val="0"/>
      <w:divBdr>
        <w:top w:val="none" w:sz="0" w:space="0" w:color="auto"/>
        <w:left w:val="none" w:sz="0" w:space="0" w:color="auto"/>
        <w:bottom w:val="none" w:sz="0" w:space="0" w:color="auto"/>
        <w:right w:val="none" w:sz="0" w:space="0" w:color="auto"/>
      </w:divBdr>
    </w:div>
    <w:div w:id="737822077">
      <w:bodyDiv w:val="1"/>
      <w:marLeft w:val="0"/>
      <w:marRight w:val="0"/>
      <w:marTop w:val="0"/>
      <w:marBottom w:val="0"/>
      <w:divBdr>
        <w:top w:val="none" w:sz="0" w:space="0" w:color="auto"/>
        <w:left w:val="none" w:sz="0" w:space="0" w:color="auto"/>
        <w:bottom w:val="none" w:sz="0" w:space="0" w:color="auto"/>
        <w:right w:val="none" w:sz="0" w:space="0" w:color="auto"/>
      </w:divBdr>
    </w:div>
    <w:div w:id="743794279">
      <w:bodyDiv w:val="1"/>
      <w:marLeft w:val="0"/>
      <w:marRight w:val="0"/>
      <w:marTop w:val="0"/>
      <w:marBottom w:val="0"/>
      <w:divBdr>
        <w:top w:val="none" w:sz="0" w:space="0" w:color="auto"/>
        <w:left w:val="none" w:sz="0" w:space="0" w:color="auto"/>
        <w:bottom w:val="none" w:sz="0" w:space="0" w:color="auto"/>
        <w:right w:val="none" w:sz="0" w:space="0" w:color="auto"/>
      </w:divBdr>
    </w:div>
    <w:div w:id="773718909">
      <w:bodyDiv w:val="1"/>
      <w:marLeft w:val="0"/>
      <w:marRight w:val="0"/>
      <w:marTop w:val="0"/>
      <w:marBottom w:val="0"/>
      <w:divBdr>
        <w:top w:val="none" w:sz="0" w:space="0" w:color="auto"/>
        <w:left w:val="none" w:sz="0" w:space="0" w:color="auto"/>
        <w:bottom w:val="none" w:sz="0" w:space="0" w:color="auto"/>
        <w:right w:val="none" w:sz="0" w:space="0" w:color="auto"/>
      </w:divBdr>
    </w:div>
    <w:div w:id="867646012">
      <w:bodyDiv w:val="1"/>
      <w:marLeft w:val="0"/>
      <w:marRight w:val="0"/>
      <w:marTop w:val="0"/>
      <w:marBottom w:val="0"/>
      <w:divBdr>
        <w:top w:val="none" w:sz="0" w:space="0" w:color="auto"/>
        <w:left w:val="none" w:sz="0" w:space="0" w:color="auto"/>
        <w:bottom w:val="none" w:sz="0" w:space="0" w:color="auto"/>
        <w:right w:val="none" w:sz="0" w:space="0" w:color="auto"/>
      </w:divBdr>
    </w:div>
    <w:div w:id="911964309">
      <w:bodyDiv w:val="1"/>
      <w:marLeft w:val="0"/>
      <w:marRight w:val="0"/>
      <w:marTop w:val="0"/>
      <w:marBottom w:val="0"/>
      <w:divBdr>
        <w:top w:val="none" w:sz="0" w:space="0" w:color="auto"/>
        <w:left w:val="none" w:sz="0" w:space="0" w:color="auto"/>
        <w:bottom w:val="none" w:sz="0" w:space="0" w:color="auto"/>
        <w:right w:val="none" w:sz="0" w:space="0" w:color="auto"/>
      </w:divBdr>
    </w:div>
    <w:div w:id="932740799">
      <w:bodyDiv w:val="1"/>
      <w:marLeft w:val="0"/>
      <w:marRight w:val="0"/>
      <w:marTop w:val="0"/>
      <w:marBottom w:val="0"/>
      <w:divBdr>
        <w:top w:val="none" w:sz="0" w:space="0" w:color="auto"/>
        <w:left w:val="none" w:sz="0" w:space="0" w:color="auto"/>
        <w:bottom w:val="none" w:sz="0" w:space="0" w:color="auto"/>
        <w:right w:val="none" w:sz="0" w:space="0" w:color="auto"/>
      </w:divBdr>
      <w:divsChild>
        <w:div w:id="2119447146">
          <w:marLeft w:val="-2400"/>
          <w:marRight w:val="-480"/>
          <w:marTop w:val="0"/>
          <w:marBottom w:val="0"/>
          <w:divBdr>
            <w:top w:val="none" w:sz="0" w:space="0" w:color="auto"/>
            <w:left w:val="none" w:sz="0" w:space="0" w:color="auto"/>
            <w:bottom w:val="none" w:sz="0" w:space="0" w:color="auto"/>
            <w:right w:val="none" w:sz="0" w:space="0" w:color="auto"/>
          </w:divBdr>
        </w:div>
        <w:div w:id="483276853">
          <w:marLeft w:val="-2400"/>
          <w:marRight w:val="-480"/>
          <w:marTop w:val="0"/>
          <w:marBottom w:val="0"/>
          <w:divBdr>
            <w:top w:val="none" w:sz="0" w:space="0" w:color="auto"/>
            <w:left w:val="none" w:sz="0" w:space="0" w:color="auto"/>
            <w:bottom w:val="none" w:sz="0" w:space="0" w:color="auto"/>
            <w:right w:val="none" w:sz="0" w:space="0" w:color="auto"/>
          </w:divBdr>
        </w:div>
        <w:div w:id="1331254481">
          <w:marLeft w:val="-2400"/>
          <w:marRight w:val="-480"/>
          <w:marTop w:val="0"/>
          <w:marBottom w:val="0"/>
          <w:divBdr>
            <w:top w:val="none" w:sz="0" w:space="0" w:color="auto"/>
            <w:left w:val="none" w:sz="0" w:space="0" w:color="auto"/>
            <w:bottom w:val="none" w:sz="0" w:space="0" w:color="auto"/>
            <w:right w:val="none" w:sz="0" w:space="0" w:color="auto"/>
          </w:divBdr>
        </w:div>
        <w:div w:id="1991053488">
          <w:marLeft w:val="-2400"/>
          <w:marRight w:val="-480"/>
          <w:marTop w:val="0"/>
          <w:marBottom w:val="0"/>
          <w:divBdr>
            <w:top w:val="none" w:sz="0" w:space="0" w:color="auto"/>
            <w:left w:val="none" w:sz="0" w:space="0" w:color="auto"/>
            <w:bottom w:val="none" w:sz="0" w:space="0" w:color="auto"/>
            <w:right w:val="none" w:sz="0" w:space="0" w:color="auto"/>
          </w:divBdr>
        </w:div>
        <w:div w:id="1232695835">
          <w:marLeft w:val="-2400"/>
          <w:marRight w:val="-480"/>
          <w:marTop w:val="0"/>
          <w:marBottom w:val="0"/>
          <w:divBdr>
            <w:top w:val="none" w:sz="0" w:space="0" w:color="auto"/>
            <w:left w:val="none" w:sz="0" w:space="0" w:color="auto"/>
            <w:bottom w:val="none" w:sz="0" w:space="0" w:color="auto"/>
            <w:right w:val="none" w:sz="0" w:space="0" w:color="auto"/>
          </w:divBdr>
        </w:div>
        <w:div w:id="369768527">
          <w:marLeft w:val="-2400"/>
          <w:marRight w:val="-480"/>
          <w:marTop w:val="0"/>
          <w:marBottom w:val="0"/>
          <w:divBdr>
            <w:top w:val="none" w:sz="0" w:space="0" w:color="auto"/>
            <w:left w:val="none" w:sz="0" w:space="0" w:color="auto"/>
            <w:bottom w:val="none" w:sz="0" w:space="0" w:color="auto"/>
            <w:right w:val="none" w:sz="0" w:space="0" w:color="auto"/>
          </w:divBdr>
        </w:div>
        <w:div w:id="1411385084">
          <w:marLeft w:val="-2400"/>
          <w:marRight w:val="-480"/>
          <w:marTop w:val="0"/>
          <w:marBottom w:val="0"/>
          <w:divBdr>
            <w:top w:val="none" w:sz="0" w:space="0" w:color="auto"/>
            <w:left w:val="none" w:sz="0" w:space="0" w:color="auto"/>
            <w:bottom w:val="none" w:sz="0" w:space="0" w:color="auto"/>
            <w:right w:val="none" w:sz="0" w:space="0" w:color="auto"/>
          </w:divBdr>
        </w:div>
        <w:div w:id="192498281">
          <w:marLeft w:val="-2400"/>
          <w:marRight w:val="-480"/>
          <w:marTop w:val="0"/>
          <w:marBottom w:val="0"/>
          <w:divBdr>
            <w:top w:val="none" w:sz="0" w:space="0" w:color="auto"/>
            <w:left w:val="none" w:sz="0" w:space="0" w:color="auto"/>
            <w:bottom w:val="none" w:sz="0" w:space="0" w:color="auto"/>
            <w:right w:val="none" w:sz="0" w:space="0" w:color="auto"/>
          </w:divBdr>
        </w:div>
        <w:div w:id="751395634">
          <w:marLeft w:val="-2400"/>
          <w:marRight w:val="-480"/>
          <w:marTop w:val="0"/>
          <w:marBottom w:val="0"/>
          <w:divBdr>
            <w:top w:val="none" w:sz="0" w:space="0" w:color="auto"/>
            <w:left w:val="none" w:sz="0" w:space="0" w:color="auto"/>
            <w:bottom w:val="none" w:sz="0" w:space="0" w:color="auto"/>
            <w:right w:val="none" w:sz="0" w:space="0" w:color="auto"/>
          </w:divBdr>
        </w:div>
        <w:div w:id="558247505">
          <w:marLeft w:val="-2400"/>
          <w:marRight w:val="-480"/>
          <w:marTop w:val="0"/>
          <w:marBottom w:val="0"/>
          <w:divBdr>
            <w:top w:val="none" w:sz="0" w:space="0" w:color="auto"/>
            <w:left w:val="none" w:sz="0" w:space="0" w:color="auto"/>
            <w:bottom w:val="none" w:sz="0" w:space="0" w:color="auto"/>
            <w:right w:val="none" w:sz="0" w:space="0" w:color="auto"/>
          </w:divBdr>
        </w:div>
        <w:div w:id="2082098038">
          <w:marLeft w:val="-2400"/>
          <w:marRight w:val="-480"/>
          <w:marTop w:val="0"/>
          <w:marBottom w:val="0"/>
          <w:divBdr>
            <w:top w:val="none" w:sz="0" w:space="0" w:color="auto"/>
            <w:left w:val="none" w:sz="0" w:space="0" w:color="auto"/>
            <w:bottom w:val="none" w:sz="0" w:space="0" w:color="auto"/>
            <w:right w:val="none" w:sz="0" w:space="0" w:color="auto"/>
          </w:divBdr>
        </w:div>
        <w:div w:id="479226655">
          <w:marLeft w:val="-2400"/>
          <w:marRight w:val="-480"/>
          <w:marTop w:val="0"/>
          <w:marBottom w:val="0"/>
          <w:divBdr>
            <w:top w:val="none" w:sz="0" w:space="0" w:color="auto"/>
            <w:left w:val="none" w:sz="0" w:space="0" w:color="auto"/>
            <w:bottom w:val="none" w:sz="0" w:space="0" w:color="auto"/>
            <w:right w:val="none" w:sz="0" w:space="0" w:color="auto"/>
          </w:divBdr>
        </w:div>
        <w:div w:id="765686194">
          <w:marLeft w:val="-2400"/>
          <w:marRight w:val="-480"/>
          <w:marTop w:val="0"/>
          <w:marBottom w:val="0"/>
          <w:divBdr>
            <w:top w:val="none" w:sz="0" w:space="0" w:color="auto"/>
            <w:left w:val="none" w:sz="0" w:space="0" w:color="auto"/>
            <w:bottom w:val="none" w:sz="0" w:space="0" w:color="auto"/>
            <w:right w:val="none" w:sz="0" w:space="0" w:color="auto"/>
          </w:divBdr>
        </w:div>
        <w:div w:id="1356345320">
          <w:marLeft w:val="-2400"/>
          <w:marRight w:val="-480"/>
          <w:marTop w:val="0"/>
          <w:marBottom w:val="0"/>
          <w:divBdr>
            <w:top w:val="none" w:sz="0" w:space="0" w:color="auto"/>
            <w:left w:val="none" w:sz="0" w:space="0" w:color="auto"/>
            <w:bottom w:val="none" w:sz="0" w:space="0" w:color="auto"/>
            <w:right w:val="none" w:sz="0" w:space="0" w:color="auto"/>
          </w:divBdr>
        </w:div>
        <w:div w:id="1739357174">
          <w:marLeft w:val="-2400"/>
          <w:marRight w:val="-480"/>
          <w:marTop w:val="0"/>
          <w:marBottom w:val="0"/>
          <w:divBdr>
            <w:top w:val="none" w:sz="0" w:space="0" w:color="auto"/>
            <w:left w:val="none" w:sz="0" w:space="0" w:color="auto"/>
            <w:bottom w:val="none" w:sz="0" w:space="0" w:color="auto"/>
            <w:right w:val="none" w:sz="0" w:space="0" w:color="auto"/>
          </w:divBdr>
        </w:div>
        <w:div w:id="1205291049">
          <w:marLeft w:val="-2400"/>
          <w:marRight w:val="-480"/>
          <w:marTop w:val="0"/>
          <w:marBottom w:val="0"/>
          <w:divBdr>
            <w:top w:val="none" w:sz="0" w:space="0" w:color="auto"/>
            <w:left w:val="none" w:sz="0" w:space="0" w:color="auto"/>
            <w:bottom w:val="none" w:sz="0" w:space="0" w:color="auto"/>
            <w:right w:val="none" w:sz="0" w:space="0" w:color="auto"/>
          </w:divBdr>
        </w:div>
        <w:div w:id="1638951060">
          <w:marLeft w:val="-2400"/>
          <w:marRight w:val="-480"/>
          <w:marTop w:val="0"/>
          <w:marBottom w:val="0"/>
          <w:divBdr>
            <w:top w:val="none" w:sz="0" w:space="0" w:color="auto"/>
            <w:left w:val="none" w:sz="0" w:space="0" w:color="auto"/>
            <w:bottom w:val="none" w:sz="0" w:space="0" w:color="auto"/>
            <w:right w:val="none" w:sz="0" w:space="0" w:color="auto"/>
          </w:divBdr>
        </w:div>
        <w:div w:id="344092424">
          <w:marLeft w:val="-2400"/>
          <w:marRight w:val="-480"/>
          <w:marTop w:val="0"/>
          <w:marBottom w:val="0"/>
          <w:divBdr>
            <w:top w:val="none" w:sz="0" w:space="0" w:color="auto"/>
            <w:left w:val="none" w:sz="0" w:space="0" w:color="auto"/>
            <w:bottom w:val="none" w:sz="0" w:space="0" w:color="auto"/>
            <w:right w:val="none" w:sz="0" w:space="0" w:color="auto"/>
          </w:divBdr>
        </w:div>
        <w:div w:id="545531463">
          <w:marLeft w:val="-2400"/>
          <w:marRight w:val="-480"/>
          <w:marTop w:val="0"/>
          <w:marBottom w:val="0"/>
          <w:divBdr>
            <w:top w:val="none" w:sz="0" w:space="0" w:color="auto"/>
            <w:left w:val="none" w:sz="0" w:space="0" w:color="auto"/>
            <w:bottom w:val="none" w:sz="0" w:space="0" w:color="auto"/>
            <w:right w:val="none" w:sz="0" w:space="0" w:color="auto"/>
          </w:divBdr>
        </w:div>
        <w:div w:id="337077880">
          <w:marLeft w:val="-2400"/>
          <w:marRight w:val="-480"/>
          <w:marTop w:val="0"/>
          <w:marBottom w:val="0"/>
          <w:divBdr>
            <w:top w:val="none" w:sz="0" w:space="0" w:color="auto"/>
            <w:left w:val="none" w:sz="0" w:space="0" w:color="auto"/>
            <w:bottom w:val="none" w:sz="0" w:space="0" w:color="auto"/>
            <w:right w:val="none" w:sz="0" w:space="0" w:color="auto"/>
          </w:divBdr>
        </w:div>
        <w:div w:id="980885893">
          <w:marLeft w:val="-2400"/>
          <w:marRight w:val="-480"/>
          <w:marTop w:val="0"/>
          <w:marBottom w:val="0"/>
          <w:divBdr>
            <w:top w:val="none" w:sz="0" w:space="0" w:color="auto"/>
            <w:left w:val="none" w:sz="0" w:space="0" w:color="auto"/>
            <w:bottom w:val="none" w:sz="0" w:space="0" w:color="auto"/>
            <w:right w:val="none" w:sz="0" w:space="0" w:color="auto"/>
          </w:divBdr>
        </w:div>
        <w:div w:id="217866785">
          <w:marLeft w:val="-2400"/>
          <w:marRight w:val="-480"/>
          <w:marTop w:val="0"/>
          <w:marBottom w:val="0"/>
          <w:divBdr>
            <w:top w:val="none" w:sz="0" w:space="0" w:color="auto"/>
            <w:left w:val="none" w:sz="0" w:space="0" w:color="auto"/>
            <w:bottom w:val="none" w:sz="0" w:space="0" w:color="auto"/>
            <w:right w:val="none" w:sz="0" w:space="0" w:color="auto"/>
          </w:divBdr>
        </w:div>
        <w:div w:id="734277481">
          <w:marLeft w:val="-2400"/>
          <w:marRight w:val="-480"/>
          <w:marTop w:val="0"/>
          <w:marBottom w:val="0"/>
          <w:divBdr>
            <w:top w:val="none" w:sz="0" w:space="0" w:color="auto"/>
            <w:left w:val="none" w:sz="0" w:space="0" w:color="auto"/>
            <w:bottom w:val="none" w:sz="0" w:space="0" w:color="auto"/>
            <w:right w:val="none" w:sz="0" w:space="0" w:color="auto"/>
          </w:divBdr>
        </w:div>
        <w:div w:id="1805199618">
          <w:marLeft w:val="-2400"/>
          <w:marRight w:val="-480"/>
          <w:marTop w:val="0"/>
          <w:marBottom w:val="0"/>
          <w:divBdr>
            <w:top w:val="none" w:sz="0" w:space="0" w:color="auto"/>
            <w:left w:val="none" w:sz="0" w:space="0" w:color="auto"/>
            <w:bottom w:val="none" w:sz="0" w:space="0" w:color="auto"/>
            <w:right w:val="none" w:sz="0" w:space="0" w:color="auto"/>
          </w:divBdr>
        </w:div>
        <w:div w:id="1072041954">
          <w:marLeft w:val="-2400"/>
          <w:marRight w:val="-480"/>
          <w:marTop w:val="0"/>
          <w:marBottom w:val="0"/>
          <w:divBdr>
            <w:top w:val="none" w:sz="0" w:space="0" w:color="auto"/>
            <w:left w:val="none" w:sz="0" w:space="0" w:color="auto"/>
            <w:bottom w:val="none" w:sz="0" w:space="0" w:color="auto"/>
            <w:right w:val="none" w:sz="0" w:space="0" w:color="auto"/>
          </w:divBdr>
        </w:div>
        <w:div w:id="1355764889">
          <w:marLeft w:val="-2400"/>
          <w:marRight w:val="-480"/>
          <w:marTop w:val="0"/>
          <w:marBottom w:val="0"/>
          <w:divBdr>
            <w:top w:val="none" w:sz="0" w:space="0" w:color="auto"/>
            <w:left w:val="none" w:sz="0" w:space="0" w:color="auto"/>
            <w:bottom w:val="none" w:sz="0" w:space="0" w:color="auto"/>
            <w:right w:val="none" w:sz="0" w:space="0" w:color="auto"/>
          </w:divBdr>
        </w:div>
        <w:div w:id="176358134">
          <w:marLeft w:val="-2400"/>
          <w:marRight w:val="-480"/>
          <w:marTop w:val="0"/>
          <w:marBottom w:val="0"/>
          <w:divBdr>
            <w:top w:val="none" w:sz="0" w:space="0" w:color="auto"/>
            <w:left w:val="none" w:sz="0" w:space="0" w:color="auto"/>
            <w:bottom w:val="none" w:sz="0" w:space="0" w:color="auto"/>
            <w:right w:val="none" w:sz="0" w:space="0" w:color="auto"/>
          </w:divBdr>
        </w:div>
        <w:div w:id="809979073">
          <w:marLeft w:val="-2400"/>
          <w:marRight w:val="-480"/>
          <w:marTop w:val="0"/>
          <w:marBottom w:val="0"/>
          <w:divBdr>
            <w:top w:val="none" w:sz="0" w:space="0" w:color="auto"/>
            <w:left w:val="none" w:sz="0" w:space="0" w:color="auto"/>
            <w:bottom w:val="none" w:sz="0" w:space="0" w:color="auto"/>
            <w:right w:val="none" w:sz="0" w:space="0" w:color="auto"/>
          </w:divBdr>
        </w:div>
        <w:div w:id="340665469">
          <w:marLeft w:val="-2400"/>
          <w:marRight w:val="-480"/>
          <w:marTop w:val="0"/>
          <w:marBottom w:val="0"/>
          <w:divBdr>
            <w:top w:val="none" w:sz="0" w:space="0" w:color="auto"/>
            <w:left w:val="none" w:sz="0" w:space="0" w:color="auto"/>
            <w:bottom w:val="none" w:sz="0" w:space="0" w:color="auto"/>
            <w:right w:val="none" w:sz="0" w:space="0" w:color="auto"/>
          </w:divBdr>
        </w:div>
        <w:div w:id="1930653850">
          <w:marLeft w:val="-2400"/>
          <w:marRight w:val="-480"/>
          <w:marTop w:val="0"/>
          <w:marBottom w:val="0"/>
          <w:divBdr>
            <w:top w:val="none" w:sz="0" w:space="0" w:color="auto"/>
            <w:left w:val="none" w:sz="0" w:space="0" w:color="auto"/>
            <w:bottom w:val="none" w:sz="0" w:space="0" w:color="auto"/>
            <w:right w:val="none" w:sz="0" w:space="0" w:color="auto"/>
          </w:divBdr>
        </w:div>
        <w:div w:id="1596597305">
          <w:marLeft w:val="-2400"/>
          <w:marRight w:val="-480"/>
          <w:marTop w:val="0"/>
          <w:marBottom w:val="0"/>
          <w:divBdr>
            <w:top w:val="none" w:sz="0" w:space="0" w:color="auto"/>
            <w:left w:val="none" w:sz="0" w:space="0" w:color="auto"/>
            <w:bottom w:val="none" w:sz="0" w:space="0" w:color="auto"/>
            <w:right w:val="none" w:sz="0" w:space="0" w:color="auto"/>
          </w:divBdr>
        </w:div>
        <w:div w:id="965622417">
          <w:marLeft w:val="-2400"/>
          <w:marRight w:val="-480"/>
          <w:marTop w:val="0"/>
          <w:marBottom w:val="0"/>
          <w:divBdr>
            <w:top w:val="none" w:sz="0" w:space="0" w:color="auto"/>
            <w:left w:val="none" w:sz="0" w:space="0" w:color="auto"/>
            <w:bottom w:val="none" w:sz="0" w:space="0" w:color="auto"/>
            <w:right w:val="none" w:sz="0" w:space="0" w:color="auto"/>
          </w:divBdr>
        </w:div>
        <w:div w:id="1848397401">
          <w:marLeft w:val="-2400"/>
          <w:marRight w:val="-480"/>
          <w:marTop w:val="0"/>
          <w:marBottom w:val="0"/>
          <w:divBdr>
            <w:top w:val="none" w:sz="0" w:space="0" w:color="auto"/>
            <w:left w:val="none" w:sz="0" w:space="0" w:color="auto"/>
            <w:bottom w:val="none" w:sz="0" w:space="0" w:color="auto"/>
            <w:right w:val="none" w:sz="0" w:space="0" w:color="auto"/>
          </w:divBdr>
        </w:div>
        <w:div w:id="1304964609">
          <w:marLeft w:val="-2400"/>
          <w:marRight w:val="-480"/>
          <w:marTop w:val="0"/>
          <w:marBottom w:val="0"/>
          <w:divBdr>
            <w:top w:val="none" w:sz="0" w:space="0" w:color="auto"/>
            <w:left w:val="none" w:sz="0" w:space="0" w:color="auto"/>
            <w:bottom w:val="none" w:sz="0" w:space="0" w:color="auto"/>
            <w:right w:val="none" w:sz="0" w:space="0" w:color="auto"/>
          </w:divBdr>
        </w:div>
        <w:div w:id="1800371405">
          <w:marLeft w:val="-2400"/>
          <w:marRight w:val="-480"/>
          <w:marTop w:val="0"/>
          <w:marBottom w:val="0"/>
          <w:divBdr>
            <w:top w:val="none" w:sz="0" w:space="0" w:color="auto"/>
            <w:left w:val="none" w:sz="0" w:space="0" w:color="auto"/>
            <w:bottom w:val="none" w:sz="0" w:space="0" w:color="auto"/>
            <w:right w:val="none" w:sz="0" w:space="0" w:color="auto"/>
          </w:divBdr>
        </w:div>
        <w:div w:id="1596405672">
          <w:marLeft w:val="-2400"/>
          <w:marRight w:val="-480"/>
          <w:marTop w:val="0"/>
          <w:marBottom w:val="0"/>
          <w:divBdr>
            <w:top w:val="none" w:sz="0" w:space="0" w:color="auto"/>
            <w:left w:val="none" w:sz="0" w:space="0" w:color="auto"/>
            <w:bottom w:val="none" w:sz="0" w:space="0" w:color="auto"/>
            <w:right w:val="none" w:sz="0" w:space="0" w:color="auto"/>
          </w:divBdr>
        </w:div>
        <w:div w:id="892887424">
          <w:marLeft w:val="-2400"/>
          <w:marRight w:val="-480"/>
          <w:marTop w:val="0"/>
          <w:marBottom w:val="0"/>
          <w:divBdr>
            <w:top w:val="none" w:sz="0" w:space="0" w:color="auto"/>
            <w:left w:val="none" w:sz="0" w:space="0" w:color="auto"/>
            <w:bottom w:val="none" w:sz="0" w:space="0" w:color="auto"/>
            <w:right w:val="none" w:sz="0" w:space="0" w:color="auto"/>
          </w:divBdr>
        </w:div>
        <w:div w:id="2132357726">
          <w:marLeft w:val="-2400"/>
          <w:marRight w:val="-480"/>
          <w:marTop w:val="0"/>
          <w:marBottom w:val="0"/>
          <w:divBdr>
            <w:top w:val="none" w:sz="0" w:space="0" w:color="auto"/>
            <w:left w:val="none" w:sz="0" w:space="0" w:color="auto"/>
            <w:bottom w:val="none" w:sz="0" w:space="0" w:color="auto"/>
            <w:right w:val="none" w:sz="0" w:space="0" w:color="auto"/>
          </w:divBdr>
        </w:div>
        <w:div w:id="1717851431">
          <w:marLeft w:val="-2400"/>
          <w:marRight w:val="-480"/>
          <w:marTop w:val="0"/>
          <w:marBottom w:val="0"/>
          <w:divBdr>
            <w:top w:val="none" w:sz="0" w:space="0" w:color="auto"/>
            <w:left w:val="none" w:sz="0" w:space="0" w:color="auto"/>
            <w:bottom w:val="none" w:sz="0" w:space="0" w:color="auto"/>
            <w:right w:val="none" w:sz="0" w:space="0" w:color="auto"/>
          </w:divBdr>
        </w:div>
        <w:div w:id="1404522155">
          <w:marLeft w:val="-2400"/>
          <w:marRight w:val="-480"/>
          <w:marTop w:val="0"/>
          <w:marBottom w:val="0"/>
          <w:divBdr>
            <w:top w:val="none" w:sz="0" w:space="0" w:color="auto"/>
            <w:left w:val="none" w:sz="0" w:space="0" w:color="auto"/>
            <w:bottom w:val="none" w:sz="0" w:space="0" w:color="auto"/>
            <w:right w:val="none" w:sz="0" w:space="0" w:color="auto"/>
          </w:divBdr>
        </w:div>
        <w:div w:id="333382705">
          <w:marLeft w:val="-2400"/>
          <w:marRight w:val="-480"/>
          <w:marTop w:val="0"/>
          <w:marBottom w:val="0"/>
          <w:divBdr>
            <w:top w:val="none" w:sz="0" w:space="0" w:color="auto"/>
            <w:left w:val="none" w:sz="0" w:space="0" w:color="auto"/>
            <w:bottom w:val="none" w:sz="0" w:space="0" w:color="auto"/>
            <w:right w:val="none" w:sz="0" w:space="0" w:color="auto"/>
          </w:divBdr>
        </w:div>
        <w:div w:id="1667250444">
          <w:marLeft w:val="-2400"/>
          <w:marRight w:val="-480"/>
          <w:marTop w:val="0"/>
          <w:marBottom w:val="0"/>
          <w:divBdr>
            <w:top w:val="none" w:sz="0" w:space="0" w:color="auto"/>
            <w:left w:val="none" w:sz="0" w:space="0" w:color="auto"/>
            <w:bottom w:val="none" w:sz="0" w:space="0" w:color="auto"/>
            <w:right w:val="none" w:sz="0" w:space="0" w:color="auto"/>
          </w:divBdr>
        </w:div>
        <w:div w:id="755858957">
          <w:marLeft w:val="-2400"/>
          <w:marRight w:val="-480"/>
          <w:marTop w:val="0"/>
          <w:marBottom w:val="0"/>
          <w:divBdr>
            <w:top w:val="none" w:sz="0" w:space="0" w:color="auto"/>
            <w:left w:val="none" w:sz="0" w:space="0" w:color="auto"/>
            <w:bottom w:val="none" w:sz="0" w:space="0" w:color="auto"/>
            <w:right w:val="none" w:sz="0" w:space="0" w:color="auto"/>
          </w:divBdr>
        </w:div>
        <w:div w:id="1614939197">
          <w:marLeft w:val="-2400"/>
          <w:marRight w:val="-480"/>
          <w:marTop w:val="0"/>
          <w:marBottom w:val="0"/>
          <w:divBdr>
            <w:top w:val="none" w:sz="0" w:space="0" w:color="auto"/>
            <w:left w:val="none" w:sz="0" w:space="0" w:color="auto"/>
            <w:bottom w:val="none" w:sz="0" w:space="0" w:color="auto"/>
            <w:right w:val="none" w:sz="0" w:space="0" w:color="auto"/>
          </w:divBdr>
        </w:div>
        <w:div w:id="799955902">
          <w:marLeft w:val="-2400"/>
          <w:marRight w:val="-480"/>
          <w:marTop w:val="0"/>
          <w:marBottom w:val="0"/>
          <w:divBdr>
            <w:top w:val="none" w:sz="0" w:space="0" w:color="auto"/>
            <w:left w:val="none" w:sz="0" w:space="0" w:color="auto"/>
            <w:bottom w:val="none" w:sz="0" w:space="0" w:color="auto"/>
            <w:right w:val="none" w:sz="0" w:space="0" w:color="auto"/>
          </w:divBdr>
        </w:div>
        <w:div w:id="650401930">
          <w:marLeft w:val="-2400"/>
          <w:marRight w:val="-480"/>
          <w:marTop w:val="0"/>
          <w:marBottom w:val="0"/>
          <w:divBdr>
            <w:top w:val="none" w:sz="0" w:space="0" w:color="auto"/>
            <w:left w:val="none" w:sz="0" w:space="0" w:color="auto"/>
            <w:bottom w:val="none" w:sz="0" w:space="0" w:color="auto"/>
            <w:right w:val="none" w:sz="0" w:space="0" w:color="auto"/>
          </w:divBdr>
        </w:div>
        <w:div w:id="1054699756">
          <w:marLeft w:val="-2400"/>
          <w:marRight w:val="-480"/>
          <w:marTop w:val="0"/>
          <w:marBottom w:val="0"/>
          <w:divBdr>
            <w:top w:val="none" w:sz="0" w:space="0" w:color="auto"/>
            <w:left w:val="none" w:sz="0" w:space="0" w:color="auto"/>
            <w:bottom w:val="none" w:sz="0" w:space="0" w:color="auto"/>
            <w:right w:val="none" w:sz="0" w:space="0" w:color="auto"/>
          </w:divBdr>
        </w:div>
        <w:div w:id="1004821002">
          <w:marLeft w:val="-2400"/>
          <w:marRight w:val="-480"/>
          <w:marTop w:val="0"/>
          <w:marBottom w:val="0"/>
          <w:divBdr>
            <w:top w:val="none" w:sz="0" w:space="0" w:color="auto"/>
            <w:left w:val="none" w:sz="0" w:space="0" w:color="auto"/>
            <w:bottom w:val="none" w:sz="0" w:space="0" w:color="auto"/>
            <w:right w:val="none" w:sz="0" w:space="0" w:color="auto"/>
          </w:divBdr>
        </w:div>
        <w:div w:id="1108548572">
          <w:marLeft w:val="-2400"/>
          <w:marRight w:val="-480"/>
          <w:marTop w:val="0"/>
          <w:marBottom w:val="0"/>
          <w:divBdr>
            <w:top w:val="none" w:sz="0" w:space="0" w:color="auto"/>
            <w:left w:val="none" w:sz="0" w:space="0" w:color="auto"/>
            <w:bottom w:val="none" w:sz="0" w:space="0" w:color="auto"/>
            <w:right w:val="none" w:sz="0" w:space="0" w:color="auto"/>
          </w:divBdr>
        </w:div>
        <w:div w:id="1306350523">
          <w:marLeft w:val="-2400"/>
          <w:marRight w:val="-480"/>
          <w:marTop w:val="0"/>
          <w:marBottom w:val="0"/>
          <w:divBdr>
            <w:top w:val="none" w:sz="0" w:space="0" w:color="auto"/>
            <w:left w:val="none" w:sz="0" w:space="0" w:color="auto"/>
            <w:bottom w:val="none" w:sz="0" w:space="0" w:color="auto"/>
            <w:right w:val="none" w:sz="0" w:space="0" w:color="auto"/>
          </w:divBdr>
        </w:div>
        <w:div w:id="1471053290">
          <w:marLeft w:val="-2400"/>
          <w:marRight w:val="-480"/>
          <w:marTop w:val="0"/>
          <w:marBottom w:val="0"/>
          <w:divBdr>
            <w:top w:val="none" w:sz="0" w:space="0" w:color="auto"/>
            <w:left w:val="none" w:sz="0" w:space="0" w:color="auto"/>
            <w:bottom w:val="none" w:sz="0" w:space="0" w:color="auto"/>
            <w:right w:val="none" w:sz="0" w:space="0" w:color="auto"/>
          </w:divBdr>
        </w:div>
        <w:div w:id="880827848">
          <w:marLeft w:val="-2400"/>
          <w:marRight w:val="-480"/>
          <w:marTop w:val="0"/>
          <w:marBottom w:val="0"/>
          <w:divBdr>
            <w:top w:val="none" w:sz="0" w:space="0" w:color="auto"/>
            <w:left w:val="none" w:sz="0" w:space="0" w:color="auto"/>
            <w:bottom w:val="none" w:sz="0" w:space="0" w:color="auto"/>
            <w:right w:val="none" w:sz="0" w:space="0" w:color="auto"/>
          </w:divBdr>
        </w:div>
        <w:div w:id="1736515209">
          <w:marLeft w:val="-2400"/>
          <w:marRight w:val="-480"/>
          <w:marTop w:val="0"/>
          <w:marBottom w:val="0"/>
          <w:divBdr>
            <w:top w:val="none" w:sz="0" w:space="0" w:color="auto"/>
            <w:left w:val="none" w:sz="0" w:space="0" w:color="auto"/>
            <w:bottom w:val="none" w:sz="0" w:space="0" w:color="auto"/>
            <w:right w:val="none" w:sz="0" w:space="0" w:color="auto"/>
          </w:divBdr>
        </w:div>
        <w:div w:id="176585525">
          <w:marLeft w:val="-2400"/>
          <w:marRight w:val="-480"/>
          <w:marTop w:val="0"/>
          <w:marBottom w:val="0"/>
          <w:divBdr>
            <w:top w:val="none" w:sz="0" w:space="0" w:color="auto"/>
            <w:left w:val="none" w:sz="0" w:space="0" w:color="auto"/>
            <w:bottom w:val="none" w:sz="0" w:space="0" w:color="auto"/>
            <w:right w:val="none" w:sz="0" w:space="0" w:color="auto"/>
          </w:divBdr>
        </w:div>
        <w:div w:id="1051461600">
          <w:marLeft w:val="-2400"/>
          <w:marRight w:val="-480"/>
          <w:marTop w:val="0"/>
          <w:marBottom w:val="0"/>
          <w:divBdr>
            <w:top w:val="none" w:sz="0" w:space="0" w:color="auto"/>
            <w:left w:val="none" w:sz="0" w:space="0" w:color="auto"/>
            <w:bottom w:val="none" w:sz="0" w:space="0" w:color="auto"/>
            <w:right w:val="none" w:sz="0" w:space="0" w:color="auto"/>
          </w:divBdr>
        </w:div>
        <w:div w:id="914122405">
          <w:marLeft w:val="-2400"/>
          <w:marRight w:val="-480"/>
          <w:marTop w:val="0"/>
          <w:marBottom w:val="0"/>
          <w:divBdr>
            <w:top w:val="none" w:sz="0" w:space="0" w:color="auto"/>
            <w:left w:val="none" w:sz="0" w:space="0" w:color="auto"/>
            <w:bottom w:val="none" w:sz="0" w:space="0" w:color="auto"/>
            <w:right w:val="none" w:sz="0" w:space="0" w:color="auto"/>
          </w:divBdr>
        </w:div>
        <w:div w:id="2045790086">
          <w:marLeft w:val="-2400"/>
          <w:marRight w:val="-480"/>
          <w:marTop w:val="0"/>
          <w:marBottom w:val="0"/>
          <w:divBdr>
            <w:top w:val="none" w:sz="0" w:space="0" w:color="auto"/>
            <w:left w:val="none" w:sz="0" w:space="0" w:color="auto"/>
            <w:bottom w:val="none" w:sz="0" w:space="0" w:color="auto"/>
            <w:right w:val="none" w:sz="0" w:space="0" w:color="auto"/>
          </w:divBdr>
        </w:div>
        <w:div w:id="2122800828">
          <w:marLeft w:val="-2400"/>
          <w:marRight w:val="-480"/>
          <w:marTop w:val="0"/>
          <w:marBottom w:val="0"/>
          <w:divBdr>
            <w:top w:val="none" w:sz="0" w:space="0" w:color="auto"/>
            <w:left w:val="none" w:sz="0" w:space="0" w:color="auto"/>
            <w:bottom w:val="none" w:sz="0" w:space="0" w:color="auto"/>
            <w:right w:val="none" w:sz="0" w:space="0" w:color="auto"/>
          </w:divBdr>
        </w:div>
        <w:div w:id="2122261048">
          <w:marLeft w:val="-2400"/>
          <w:marRight w:val="-480"/>
          <w:marTop w:val="0"/>
          <w:marBottom w:val="0"/>
          <w:divBdr>
            <w:top w:val="none" w:sz="0" w:space="0" w:color="auto"/>
            <w:left w:val="none" w:sz="0" w:space="0" w:color="auto"/>
            <w:bottom w:val="none" w:sz="0" w:space="0" w:color="auto"/>
            <w:right w:val="none" w:sz="0" w:space="0" w:color="auto"/>
          </w:divBdr>
        </w:div>
        <w:div w:id="1453162495">
          <w:marLeft w:val="-2400"/>
          <w:marRight w:val="-480"/>
          <w:marTop w:val="0"/>
          <w:marBottom w:val="0"/>
          <w:divBdr>
            <w:top w:val="none" w:sz="0" w:space="0" w:color="auto"/>
            <w:left w:val="none" w:sz="0" w:space="0" w:color="auto"/>
            <w:bottom w:val="none" w:sz="0" w:space="0" w:color="auto"/>
            <w:right w:val="none" w:sz="0" w:space="0" w:color="auto"/>
          </w:divBdr>
        </w:div>
        <w:div w:id="187187628">
          <w:marLeft w:val="-2400"/>
          <w:marRight w:val="-480"/>
          <w:marTop w:val="0"/>
          <w:marBottom w:val="0"/>
          <w:divBdr>
            <w:top w:val="none" w:sz="0" w:space="0" w:color="auto"/>
            <w:left w:val="none" w:sz="0" w:space="0" w:color="auto"/>
            <w:bottom w:val="none" w:sz="0" w:space="0" w:color="auto"/>
            <w:right w:val="none" w:sz="0" w:space="0" w:color="auto"/>
          </w:divBdr>
        </w:div>
        <w:div w:id="32968083">
          <w:marLeft w:val="-2400"/>
          <w:marRight w:val="-480"/>
          <w:marTop w:val="0"/>
          <w:marBottom w:val="0"/>
          <w:divBdr>
            <w:top w:val="none" w:sz="0" w:space="0" w:color="auto"/>
            <w:left w:val="none" w:sz="0" w:space="0" w:color="auto"/>
            <w:bottom w:val="none" w:sz="0" w:space="0" w:color="auto"/>
            <w:right w:val="none" w:sz="0" w:space="0" w:color="auto"/>
          </w:divBdr>
        </w:div>
        <w:div w:id="1382024649">
          <w:marLeft w:val="-2400"/>
          <w:marRight w:val="-480"/>
          <w:marTop w:val="0"/>
          <w:marBottom w:val="0"/>
          <w:divBdr>
            <w:top w:val="none" w:sz="0" w:space="0" w:color="auto"/>
            <w:left w:val="none" w:sz="0" w:space="0" w:color="auto"/>
            <w:bottom w:val="none" w:sz="0" w:space="0" w:color="auto"/>
            <w:right w:val="none" w:sz="0" w:space="0" w:color="auto"/>
          </w:divBdr>
        </w:div>
        <w:div w:id="1855529325">
          <w:marLeft w:val="-2400"/>
          <w:marRight w:val="-480"/>
          <w:marTop w:val="0"/>
          <w:marBottom w:val="0"/>
          <w:divBdr>
            <w:top w:val="none" w:sz="0" w:space="0" w:color="auto"/>
            <w:left w:val="none" w:sz="0" w:space="0" w:color="auto"/>
            <w:bottom w:val="none" w:sz="0" w:space="0" w:color="auto"/>
            <w:right w:val="none" w:sz="0" w:space="0" w:color="auto"/>
          </w:divBdr>
        </w:div>
        <w:div w:id="1728452168">
          <w:marLeft w:val="-2400"/>
          <w:marRight w:val="-480"/>
          <w:marTop w:val="0"/>
          <w:marBottom w:val="0"/>
          <w:divBdr>
            <w:top w:val="none" w:sz="0" w:space="0" w:color="auto"/>
            <w:left w:val="none" w:sz="0" w:space="0" w:color="auto"/>
            <w:bottom w:val="none" w:sz="0" w:space="0" w:color="auto"/>
            <w:right w:val="none" w:sz="0" w:space="0" w:color="auto"/>
          </w:divBdr>
        </w:div>
        <w:div w:id="1348409177">
          <w:marLeft w:val="-2400"/>
          <w:marRight w:val="-480"/>
          <w:marTop w:val="0"/>
          <w:marBottom w:val="0"/>
          <w:divBdr>
            <w:top w:val="none" w:sz="0" w:space="0" w:color="auto"/>
            <w:left w:val="none" w:sz="0" w:space="0" w:color="auto"/>
            <w:bottom w:val="none" w:sz="0" w:space="0" w:color="auto"/>
            <w:right w:val="none" w:sz="0" w:space="0" w:color="auto"/>
          </w:divBdr>
        </w:div>
        <w:div w:id="935484152">
          <w:marLeft w:val="-2400"/>
          <w:marRight w:val="-480"/>
          <w:marTop w:val="0"/>
          <w:marBottom w:val="0"/>
          <w:divBdr>
            <w:top w:val="none" w:sz="0" w:space="0" w:color="auto"/>
            <w:left w:val="none" w:sz="0" w:space="0" w:color="auto"/>
            <w:bottom w:val="none" w:sz="0" w:space="0" w:color="auto"/>
            <w:right w:val="none" w:sz="0" w:space="0" w:color="auto"/>
          </w:divBdr>
        </w:div>
        <w:div w:id="236745627">
          <w:marLeft w:val="-2400"/>
          <w:marRight w:val="-480"/>
          <w:marTop w:val="0"/>
          <w:marBottom w:val="0"/>
          <w:divBdr>
            <w:top w:val="none" w:sz="0" w:space="0" w:color="auto"/>
            <w:left w:val="none" w:sz="0" w:space="0" w:color="auto"/>
            <w:bottom w:val="none" w:sz="0" w:space="0" w:color="auto"/>
            <w:right w:val="none" w:sz="0" w:space="0" w:color="auto"/>
          </w:divBdr>
        </w:div>
        <w:div w:id="797072184">
          <w:marLeft w:val="-2400"/>
          <w:marRight w:val="-480"/>
          <w:marTop w:val="0"/>
          <w:marBottom w:val="0"/>
          <w:divBdr>
            <w:top w:val="none" w:sz="0" w:space="0" w:color="auto"/>
            <w:left w:val="none" w:sz="0" w:space="0" w:color="auto"/>
            <w:bottom w:val="none" w:sz="0" w:space="0" w:color="auto"/>
            <w:right w:val="none" w:sz="0" w:space="0" w:color="auto"/>
          </w:divBdr>
        </w:div>
        <w:div w:id="265429283">
          <w:marLeft w:val="-2400"/>
          <w:marRight w:val="-480"/>
          <w:marTop w:val="0"/>
          <w:marBottom w:val="0"/>
          <w:divBdr>
            <w:top w:val="none" w:sz="0" w:space="0" w:color="auto"/>
            <w:left w:val="none" w:sz="0" w:space="0" w:color="auto"/>
            <w:bottom w:val="none" w:sz="0" w:space="0" w:color="auto"/>
            <w:right w:val="none" w:sz="0" w:space="0" w:color="auto"/>
          </w:divBdr>
        </w:div>
        <w:div w:id="1483961247">
          <w:marLeft w:val="-2400"/>
          <w:marRight w:val="-480"/>
          <w:marTop w:val="0"/>
          <w:marBottom w:val="0"/>
          <w:divBdr>
            <w:top w:val="none" w:sz="0" w:space="0" w:color="auto"/>
            <w:left w:val="none" w:sz="0" w:space="0" w:color="auto"/>
            <w:bottom w:val="none" w:sz="0" w:space="0" w:color="auto"/>
            <w:right w:val="none" w:sz="0" w:space="0" w:color="auto"/>
          </w:divBdr>
        </w:div>
        <w:div w:id="1178544352">
          <w:marLeft w:val="-2400"/>
          <w:marRight w:val="-480"/>
          <w:marTop w:val="0"/>
          <w:marBottom w:val="0"/>
          <w:divBdr>
            <w:top w:val="none" w:sz="0" w:space="0" w:color="auto"/>
            <w:left w:val="none" w:sz="0" w:space="0" w:color="auto"/>
            <w:bottom w:val="none" w:sz="0" w:space="0" w:color="auto"/>
            <w:right w:val="none" w:sz="0" w:space="0" w:color="auto"/>
          </w:divBdr>
        </w:div>
        <w:div w:id="470489386">
          <w:marLeft w:val="-2400"/>
          <w:marRight w:val="-480"/>
          <w:marTop w:val="0"/>
          <w:marBottom w:val="0"/>
          <w:divBdr>
            <w:top w:val="none" w:sz="0" w:space="0" w:color="auto"/>
            <w:left w:val="none" w:sz="0" w:space="0" w:color="auto"/>
            <w:bottom w:val="none" w:sz="0" w:space="0" w:color="auto"/>
            <w:right w:val="none" w:sz="0" w:space="0" w:color="auto"/>
          </w:divBdr>
        </w:div>
        <w:div w:id="2014525135">
          <w:marLeft w:val="-2400"/>
          <w:marRight w:val="-480"/>
          <w:marTop w:val="0"/>
          <w:marBottom w:val="0"/>
          <w:divBdr>
            <w:top w:val="none" w:sz="0" w:space="0" w:color="auto"/>
            <w:left w:val="none" w:sz="0" w:space="0" w:color="auto"/>
            <w:bottom w:val="none" w:sz="0" w:space="0" w:color="auto"/>
            <w:right w:val="none" w:sz="0" w:space="0" w:color="auto"/>
          </w:divBdr>
        </w:div>
        <w:div w:id="1162696856">
          <w:marLeft w:val="-2400"/>
          <w:marRight w:val="-480"/>
          <w:marTop w:val="0"/>
          <w:marBottom w:val="0"/>
          <w:divBdr>
            <w:top w:val="none" w:sz="0" w:space="0" w:color="auto"/>
            <w:left w:val="none" w:sz="0" w:space="0" w:color="auto"/>
            <w:bottom w:val="none" w:sz="0" w:space="0" w:color="auto"/>
            <w:right w:val="none" w:sz="0" w:space="0" w:color="auto"/>
          </w:divBdr>
        </w:div>
        <w:div w:id="1923678707">
          <w:marLeft w:val="-2400"/>
          <w:marRight w:val="-480"/>
          <w:marTop w:val="0"/>
          <w:marBottom w:val="0"/>
          <w:divBdr>
            <w:top w:val="none" w:sz="0" w:space="0" w:color="auto"/>
            <w:left w:val="none" w:sz="0" w:space="0" w:color="auto"/>
            <w:bottom w:val="none" w:sz="0" w:space="0" w:color="auto"/>
            <w:right w:val="none" w:sz="0" w:space="0" w:color="auto"/>
          </w:divBdr>
        </w:div>
        <w:div w:id="1251162235">
          <w:marLeft w:val="-2400"/>
          <w:marRight w:val="-480"/>
          <w:marTop w:val="0"/>
          <w:marBottom w:val="0"/>
          <w:divBdr>
            <w:top w:val="none" w:sz="0" w:space="0" w:color="auto"/>
            <w:left w:val="none" w:sz="0" w:space="0" w:color="auto"/>
            <w:bottom w:val="none" w:sz="0" w:space="0" w:color="auto"/>
            <w:right w:val="none" w:sz="0" w:space="0" w:color="auto"/>
          </w:divBdr>
        </w:div>
        <w:div w:id="1349868730">
          <w:marLeft w:val="-2400"/>
          <w:marRight w:val="-480"/>
          <w:marTop w:val="0"/>
          <w:marBottom w:val="0"/>
          <w:divBdr>
            <w:top w:val="none" w:sz="0" w:space="0" w:color="auto"/>
            <w:left w:val="none" w:sz="0" w:space="0" w:color="auto"/>
            <w:bottom w:val="none" w:sz="0" w:space="0" w:color="auto"/>
            <w:right w:val="none" w:sz="0" w:space="0" w:color="auto"/>
          </w:divBdr>
        </w:div>
        <w:div w:id="32924790">
          <w:marLeft w:val="-2400"/>
          <w:marRight w:val="-480"/>
          <w:marTop w:val="0"/>
          <w:marBottom w:val="0"/>
          <w:divBdr>
            <w:top w:val="none" w:sz="0" w:space="0" w:color="auto"/>
            <w:left w:val="none" w:sz="0" w:space="0" w:color="auto"/>
            <w:bottom w:val="none" w:sz="0" w:space="0" w:color="auto"/>
            <w:right w:val="none" w:sz="0" w:space="0" w:color="auto"/>
          </w:divBdr>
        </w:div>
        <w:div w:id="707727002">
          <w:marLeft w:val="-2400"/>
          <w:marRight w:val="-480"/>
          <w:marTop w:val="0"/>
          <w:marBottom w:val="0"/>
          <w:divBdr>
            <w:top w:val="none" w:sz="0" w:space="0" w:color="auto"/>
            <w:left w:val="none" w:sz="0" w:space="0" w:color="auto"/>
            <w:bottom w:val="none" w:sz="0" w:space="0" w:color="auto"/>
            <w:right w:val="none" w:sz="0" w:space="0" w:color="auto"/>
          </w:divBdr>
        </w:div>
        <w:div w:id="978192915">
          <w:marLeft w:val="-2400"/>
          <w:marRight w:val="-480"/>
          <w:marTop w:val="0"/>
          <w:marBottom w:val="0"/>
          <w:divBdr>
            <w:top w:val="none" w:sz="0" w:space="0" w:color="auto"/>
            <w:left w:val="none" w:sz="0" w:space="0" w:color="auto"/>
            <w:bottom w:val="none" w:sz="0" w:space="0" w:color="auto"/>
            <w:right w:val="none" w:sz="0" w:space="0" w:color="auto"/>
          </w:divBdr>
        </w:div>
        <w:div w:id="304967119">
          <w:marLeft w:val="-2400"/>
          <w:marRight w:val="-480"/>
          <w:marTop w:val="0"/>
          <w:marBottom w:val="0"/>
          <w:divBdr>
            <w:top w:val="none" w:sz="0" w:space="0" w:color="auto"/>
            <w:left w:val="none" w:sz="0" w:space="0" w:color="auto"/>
            <w:bottom w:val="none" w:sz="0" w:space="0" w:color="auto"/>
            <w:right w:val="none" w:sz="0" w:space="0" w:color="auto"/>
          </w:divBdr>
        </w:div>
        <w:div w:id="1077557273">
          <w:marLeft w:val="-2400"/>
          <w:marRight w:val="-480"/>
          <w:marTop w:val="0"/>
          <w:marBottom w:val="0"/>
          <w:divBdr>
            <w:top w:val="none" w:sz="0" w:space="0" w:color="auto"/>
            <w:left w:val="none" w:sz="0" w:space="0" w:color="auto"/>
            <w:bottom w:val="none" w:sz="0" w:space="0" w:color="auto"/>
            <w:right w:val="none" w:sz="0" w:space="0" w:color="auto"/>
          </w:divBdr>
        </w:div>
        <w:div w:id="684674982">
          <w:marLeft w:val="-2400"/>
          <w:marRight w:val="-480"/>
          <w:marTop w:val="0"/>
          <w:marBottom w:val="0"/>
          <w:divBdr>
            <w:top w:val="none" w:sz="0" w:space="0" w:color="auto"/>
            <w:left w:val="none" w:sz="0" w:space="0" w:color="auto"/>
            <w:bottom w:val="none" w:sz="0" w:space="0" w:color="auto"/>
            <w:right w:val="none" w:sz="0" w:space="0" w:color="auto"/>
          </w:divBdr>
        </w:div>
        <w:div w:id="562835869">
          <w:marLeft w:val="-2400"/>
          <w:marRight w:val="-480"/>
          <w:marTop w:val="0"/>
          <w:marBottom w:val="0"/>
          <w:divBdr>
            <w:top w:val="none" w:sz="0" w:space="0" w:color="auto"/>
            <w:left w:val="none" w:sz="0" w:space="0" w:color="auto"/>
            <w:bottom w:val="none" w:sz="0" w:space="0" w:color="auto"/>
            <w:right w:val="none" w:sz="0" w:space="0" w:color="auto"/>
          </w:divBdr>
        </w:div>
        <w:div w:id="1474444728">
          <w:marLeft w:val="-2400"/>
          <w:marRight w:val="-480"/>
          <w:marTop w:val="0"/>
          <w:marBottom w:val="0"/>
          <w:divBdr>
            <w:top w:val="none" w:sz="0" w:space="0" w:color="auto"/>
            <w:left w:val="none" w:sz="0" w:space="0" w:color="auto"/>
            <w:bottom w:val="none" w:sz="0" w:space="0" w:color="auto"/>
            <w:right w:val="none" w:sz="0" w:space="0" w:color="auto"/>
          </w:divBdr>
        </w:div>
        <w:div w:id="1155335336">
          <w:marLeft w:val="-2400"/>
          <w:marRight w:val="-480"/>
          <w:marTop w:val="0"/>
          <w:marBottom w:val="0"/>
          <w:divBdr>
            <w:top w:val="none" w:sz="0" w:space="0" w:color="auto"/>
            <w:left w:val="none" w:sz="0" w:space="0" w:color="auto"/>
            <w:bottom w:val="none" w:sz="0" w:space="0" w:color="auto"/>
            <w:right w:val="none" w:sz="0" w:space="0" w:color="auto"/>
          </w:divBdr>
        </w:div>
      </w:divsChild>
    </w:div>
    <w:div w:id="951980272">
      <w:bodyDiv w:val="1"/>
      <w:marLeft w:val="0"/>
      <w:marRight w:val="0"/>
      <w:marTop w:val="0"/>
      <w:marBottom w:val="0"/>
      <w:divBdr>
        <w:top w:val="none" w:sz="0" w:space="0" w:color="auto"/>
        <w:left w:val="none" w:sz="0" w:space="0" w:color="auto"/>
        <w:bottom w:val="none" w:sz="0" w:space="0" w:color="auto"/>
        <w:right w:val="none" w:sz="0" w:space="0" w:color="auto"/>
      </w:divBdr>
      <w:divsChild>
        <w:div w:id="748112823">
          <w:marLeft w:val="0"/>
          <w:marRight w:val="0"/>
          <w:marTop w:val="0"/>
          <w:marBottom w:val="0"/>
          <w:divBdr>
            <w:top w:val="none" w:sz="0" w:space="0" w:color="auto"/>
            <w:left w:val="none" w:sz="0" w:space="0" w:color="auto"/>
            <w:bottom w:val="none" w:sz="0" w:space="0" w:color="auto"/>
            <w:right w:val="none" w:sz="0" w:space="0" w:color="auto"/>
          </w:divBdr>
          <w:divsChild>
            <w:div w:id="1189297484">
              <w:marLeft w:val="0"/>
              <w:marRight w:val="0"/>
              <w:marTop w:val="0"/>
              <w:marBottom w:val="0"/>
              <w:divBdr>
                <w:top w:val="none" w:sz="0" w:space="0" w:color="auto"/>
                <w:left w:val="none" w:sz="0" w:space="0" w:color="auto"/>
                <w:bottom w:val="none" w:sz="0" w:space="0" w:color="auto"/>
                <w:right w:val="none" w:sz="0" w:space="0" w:color="auto"/>
              </w:divBdr>
              <w:divsChild>
                <w:div w:id="92159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920675">
      <w:bodyDiv w:val="1"/>
      <w:marLeft w:val="0"/>
      <w:marRight w:val="0"/>
      <w:marTop w:val="0"/>
      <w:marBottom w:val="0"/>
      <w:divBdr>
        <w:top w:val="none" w:sz="0" w:space="0" w:color="auto"/>
        <w:left w:val="none" w:sz="0" w:space="0" w:color="auto"/>
        <w:bottom w:val="none" w:sz="0" w:space="0" w:color="auto"/>
        <w:right w:val="none" w:sz="0" w:space="0" w:color="auto"/>
      </w:divBdr>
    </w:div>
    <w:div w:id="981083042">
      <w:bodyDiv w:val="1"/>
      <w:marLeft w:val="0"/>
      <w:marRight w:val="0"/>
      <w:marTop w:val="0"/>
      <w:marBottom w:val="0"/>
      <w:divBdr>
        <w:top w:val="none" w:sz="0" w:space="0" w:color="auto"/>
        <w:left w:val="none" w:sz="0" w:space="0" w:color="auto"/>
        <w:bottom w:val="none" w:sz="0" w:space="0" w:color="auto"/>
        <w:right w:val="none" w:sz="0" w:space="0" w:color="auto"/>
      </w:divBdr>
    </w:div>
    <w:div w:id="990056323">
      <w:bodyDiv w:val="1"/>
      <w:marLeft w:val="0"/>
      <w:marRight w:val="0"/>
      <w:marTop w:val="0"/>
      <w:marBottom w:val="0"/>
      <w:divBdr>
        <w:top w:val="none" w:sz="0" w:space="0" w:color="auto"/>
        <w:left w:val="none" w:sz="0" w:space="0" w:color="auto"/>
        <w:bottom w:val="none" w:sz="0" w:space="0" w:color="auto"/>
        <w:right w:val="none" w:sz="0" w:space="0" w:color="auto"/>
      </w:divBdr>
    </w:div>
    <w:div w:id="1001472478">
      <w:bodyDiv w:val="1"/>
      <w:marLeft w:val="0"/>
      <w:marRight w:val="0"/>
      <w:marTop w:val="0"/>
      <w:marBottom w:val="0"/>
      <w:divBdr>
        <w:top w:val="none" w:sz="0" w:space="0" w:color="auto"/>
        <w:left w:val="none" w:sz="0" w:space="0" w:color="auto"/>
        <w:bottom w:val="none" w:sz="0" w:space="0" w:color="auto"/>
        <w:right w:val="none" w:sz="0" w:space="0" w:color="auto"/>
      </w:divBdr>
      <w:divsChild>
        <w:div w:id="1653178125">
          <w:marLeft w:val="0"/>
          <w:marRight w:val="0"/>
          <w:marTop w:val="0"/>
          <w:marBottom w:val="0"/>
          <w:divBdr>
            <w:top w:val="none" w:sz="0" w:space="0" w:color="auto"/>
            <w:left w:val="none" w:sz="0" w:space="0" w:color="auto"/>
            <w:bottom w:val="none" w:sz="0" w:space="0" w:color="auto"/>
            <w:right w:val="none" w:sz="0" w:space="0" w:color="auto"/>
          </w:divBdr>
          <w:divsChild>
            <w:div w:id="1060634807">
              <w:marLeft w:val="0"/>
              <w:marRight w:val="0"/>
              <w:marTop w:val="0"/>
              <w:marBottom w:val="0"/>
              <w:divBdr>
                <w:top w:val="none" w:sz="0" w:space="0" w:color="auto"/>
                <w:left w:val="none" w:sz="0" w:space="0" w:color="auto"/>
                <w:bottom w:val="none" w:sz="0" w:space="0" w:color="auto"/>
                <w:right w:val="none" w:sz="0" w:space="0" w:color="auto"/>
              </w:divBdr>
              <w:divsChild>
                <w:div w:id="200966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758388">
      <w:bodyDiv w:val="1"/>
      <w:marLeft w:val="0"/>
      <w:marRight w:val="0"/>
      <w:marTop w:val="0"/>
      <w:marBottom w:val="0"/>
      <w:divBdr>
        <w:top w:val="none" w:sz="0" w:space="0" w:color="auto"/>
        <w:left w:val="none" w:sz="0" w:space="0" w:color="auto"/>
        <w:bottom w:val="none" w:sz="0" w:space="0" w:color="auto"/>
        <w:right w:val="none" w:sz="0" w:space="0" w:color="auto"/>
      </w:divBdr>
    </w:div>
    <w:div w:id="1030032139">
      <w:bodyDiv w:val="1"/>
      <w:marLeft w:val="0"/>
      <w:marRight w:val="0"/>
      <w:marTop w:val="0"/>
      <w:marBottom w:val="0"/>
      <w:divBdr>
        <w:top w:val="none" w:sz="0" w:space="0" w:color="auto"/>
        <w:left w:val="none" w:sz="0" w:space="0" w:color="auto"/>
        <w:bottom w:val="none" w:sz="0" w:space="0" w:color="auto"/>
        <w:right w:val="none" w:sz="0" w:space="0" w:color="auto"/>
      </w:divBdr>
    </w:div>
    <w:div w:id="1060254434">
      <w:bodyDiv w:val="1"/>
      <w:marLeft w:val="0"/>
      <w:marRight w:val="0"/>
      <w:marTop w:val="0"/>
      <w:marBottom w:val="0"/>
      <w:divBdr>
        <w:top w:val="none" w:sz="0" w:space="0" w:color="auto"/>
        <w:left w:val="none" w:sz="0" w:space="0" w:color="auto"/>
        <w:bottom w:val="none" w:sz="0" w:space="0" w:color="auto"/>
        <w:right w:val="none" w:sz="0" w:space="0" w:color="auto"/>
      </w:divBdr>
      <w:divsChild>
        <w:div w:id="1230188589">
          <w:marLeft w:val="0"/>
          <w:marRight w:val="0"/>
          <w:marTop w:val="0"/>
          <w:marBottom w:val="0"/>
          <w:divBdr>
            <w:top w:val="none" w:sz="0" w:space="0" w:color="auto"/>
            <w:left w:val="none" w:sz="0" w:space="0" w:color="auto"/>
            <w:bottom w:val="none" w:sz="0" w:space="0" w:color="auto"/>
            <w:right w:val="none" w:sz="0" w:space="0" w:color="auto"/>
          </w:divBdr>
          <w:divsChild>
            <w:div w:id="60107704">
              <w:marLeft w:val="0"/>
              <w:marRight w:val="0"/>
              <w:marTop w:val="0"/>
              <w:marBottom w:val="0"/>
              <w:divBdr>
                <w:top w:val="none" w:sz="0" w:space="0" w:color="auto"/>
                <w:left w:val="none" w:sz="0" w:space="0" w:color="auto"/>
                <w:bottom w:val="none" w:sz="0" w:space="0" w:color="auto"/>
                <w:right w:val="none" w:sz="0" w:space="0" w:color="auto"/>
              </w:divBdr>
              <w:divsChild>
                <w:div w:id="1475563042">
                  <w:marLeft w:val="0"/>
                  <w:marRight w:val="0"/>
                  <w:marTop w:val="0"/>
                  <w:marBottom w:val="0"/>
                  <w:divBdr>
                    <w:top w:val="none" w:sz="0" w:space="0" w:color="auto"/>
                    <w:left w:val="none" w:sz="0" w:space="0" w:color="auto"/>
                    <w:bottom w:val="none" w:sz="0" w:space="0" w:color="auto"/>
                    <w:right w:val="none" w:sz="0" w:space="0" w:color="auto"/>
                  </w:divBdr>
                  <w:divsChild>
                    <w:div w:id="176260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9228309">
      <w:bodyDiv w:val="1"/>
      <w:marLeft w:val="0"/>
      <w:marRight w:val="0"/>
      <w:marTop w:val="0"/>
      <w:marBottom w:val="0"/>
      <w:divBdr>
        <w:top w:val="none" w:sz="0" w:space="0" w:color="auto"/>
        <w:left w:val="none" w:sz="0" w:space="0" w:color="auto"/>
        <w:bottom w:val="none" w:sz="0" w:space="0" w:color="auto"/>
        <w:right w:val="none" w:sz="0" w:space="0" w:color="auto"/>
      </w:divBdr>
    </w:div>
    <w:div w:id="1181889733">
      <w:bodyDiv w:val="1"/>
      <w:marLeft w:val="0"/>
      <w:marRight w:val="0"/>
      <w:marTop w:val="0"/>
      <w:marBottom w:val="0"/>
      <w:divBdr>
        <w:top w:val="none" w:sz="0" w:space="0" w:color="auto"/>
        <w:left w:val="none" w:sz="0" w:space="0" w:color="auto"/>
        <w:bottom w:val="none" w:sz="0" w:space="0" w:color="auto"/>
        <w:right w:val="none" w:sz="0" w:space="0" w:color="auto"/>
      </w:divBdr>
    </w:div>
    <w:div w:id="1302685541">
      <w:bodyDiv w:val="1"/>
      <w:marLeft w:val="0"/>
      <w:marRight w:val="0"/>
      <w:marTop w:val="0"/>
      <w:marBottom w:val="0"/>
      <w:divBdr>
        <w:top w:val="none" w:sz="0" w:space="0" w:color="auto"/>
        <w:left w:val="none" w:sz="0" w:space="0" w:color="auto"/>
        <w:bottom w:val="none" w:sz="0" w:space="0" w:color="auto"/>
        <w:right w:val="none" w:sz="0" w:space="0" w:color="auto"/>
      </w:divBdr>
    </w:div>
    <w:div w:id="1325860272">
      <w:bodyDiv w:val="1"/>
      <w:marLeft w:val="0"/>
      <w:marRight w:val="0"/>
      <w:marTop w:val="0"/>
      <w:marBottom w:val="0"/>
      <w:divBdr>
        <w:top w:val="none" w:sz="0" w:space="0" w:color="auto"/>
        <w:left w:val="none" w:sz="0" w:space="0" w:color="auto"/>
        <w:bottom w:val="none" w:sz="0" w:space="0" w:color="auto"/>
        <w:right w:val="none" w:sz="0" w:space="0" w:color="auto"/>
      </w:divBdr>
    </w:div>
    <w:div w:id="1372802310">
      <w:bodyDiv w:val="1"/>
      <w:marLeft w:val="0"/>
      <w:marRight w:val="0"/>
      <w:marTop w:val="0"/>
      <w:marBottom w:val="0"/>
      <w:divBdr>
        <w:top w:val="none" w:sz="0" w:space="0" w:color="auto"/>
        <w:left w:val="none" w:sz="0" w:space="0" w:color="auto"/>
        <w:bottom w:val="none" w:sz="0" w:space="0" w:color="auto"/>
        <w:right w:val="none" w:sz="0" w:space="0" w:color="auto"/>
      </w:divBdr>
    </w:div>
    <w:div w:id="1376272467">
      <w:bodyDiv w:val="1"/>
      <w:marLeft w:val="0"/>
      <w:marRight w:val="0"/>
      <w:marTop w:val="0"/>
      <w:marBottom w:val="0"/>
      <w:divBdr>
        <w:top w:val="none" w:sz="0" w:space="0" w:color="auto"/>
        <w:left w:val="none" w:sz="0" w:space="0" w:color="auto"/>
        <w:bottom w:val="none" w:sz="0" w:space="0" w:color="auto"/>
        <w:right w:val="none" w:sz="0" w:space="0" w:color="auto"/>
      </w:divBdr>
      <w:divsChild>
        <w:div w:id="1753813697">
          <w:marLeft w:val="0"/>
          <w:marRight w:val="0"/>
          <w:marTop w:val="0"/>
          <w:marBottom w:val="0"/>
          <w:divBdr>
            <w:top w:val="none" w:sz="0" w:space="0" w:color="auto"/>
            <w:left w:val="none" w:sz="0" w:space="0" w:color="auto"/>
            <w:bottom w:val="none" w:sz="0" w:space="0" w:color="auto"/>
            <w:right w:val="none" w:sz="0" w:space="0" w:color="auto"/>
          </w:divBdr>
        </w:div>
        <w:div w:id="2112896632">
          <w:marLeft w:val="0"/>
          <w:marRight w:val="0"/>
          <w:marTop w:val="0"/>
          <w:marBottom w:val="0"/>
          <w:divBdr>
            <w:top w:val="none" w:sz="0" w:space="0" w:color="auto"/>
            <w:left w:val="none" w:sz="0" w:space="0" w:color="auto"/>
            <w:bottom w:val="none" w:sz="0" w:space="0" w:color="auto"/>
            <w:right w:val="none" w:sz="0" w:space="0" w:color="auto"/>
          </w:divBdr>
        </w:div>
        <w:div w:id="600919201">
          <w:marLeft w:val="0"/>
          <w:marRight w:val="0"/>
          <w:marTop w:val="0"/>
          <w:marBottom w:val="0"/>
          <w:divBdr>
            <w:top w:val="none" w:sz="0" w:space="0" w:color="auto"/>
            <w:left w:val="none" w:sz="0" w:space="0" w:color="auto"/>
            <w:bottom w:val="none" w:sz="0" w:space="0" w:color="auto"/>
            <w:right w:val="none" w:sz="0" w:space="0" w:color="auto"/>
          </w:divBdr>
        </w:div>
      </w:divsChild>
    </w:div>
    <w:div w:id="1394279096">
      <w:bodyDiv w:val="1"/>
      <w:marLeft w:val="0"/>
      <w:marRight w:val="0"/>
      <w:marTop w:val="0"/>
      <w:marBottom w:val="0"/>
      <w:divBdr>
        <w:top w:val="none" w:sz="0" w:space="0" w:color="auto"/>
        <w:left w:val="none" w:sz="0" w:space="0" w:color="auto"/>
        <w:bottom w:val="none" w:sz="0" w:space="0" w:color="auto"/>
        <w:right w:val="none" w:sz="0" w:space="0" w:color="auto"/>
      </w:divBdr>
      <w:divsChild>
        <w:div w:id="1562062623">
          <w:marLeft w:val="0"/>
          <w:marRight w:val="0"/>
          <w:marTop w:val="0"/>
          <w:marBottom w:val="0"/>
          <w:divBdr>
            <w:top w:val="none" w:sz="0" w:space="0" w:color="auto"/>
            <w:left w:val="none" w:sz="0" w:space="0" w:color="auto"/>
            <w:bottom w:val="none" w:sz="0" w:space="0" w:color="auto"/>
            <w:right w:val="none" w:sz="0" w:space="0" w:color="auto"/>
          </w:divBdr>
          <w:divsChild>
            <w:div w:id="937254584">
              <w:marLeft w:val="0"/>
              <w:marRight w:val="0"/>
              <w:marTop w:val="0"/>
              <w:marBottom w:val="0"/>
              <w:divBdr>
                <w:top w:val="none" w:sz="0" w:space="0" w:color="auto"/>
                <w:left w:val="none" w:sz="0" w:space="0" w:color="auto"/>
                <w:bottom w:val="none" w:sz="0" w:space="0" w:color="auto"/>
                <w:right w:val="none" w:sz="0" w:space="0" w:color="auto"/>
              </w:divBdr>
              <w:divsChild>
                <w:div w:id="1211381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305732">
      <w:bodyDiv w:val="1"/>
      <w:marLeft w:val="0"/>
      <w:marRight w:val="0"/>
      <w:marTop w:val="0"/>
      <w:marBottom w:val="0"/>
      <w:divBdr>
        <w:top w:val="none" w:sz="0" w:space="0" w:color="auto"/>
        <w:left w:val="none" w:sz="0" w:space="0" w:color="auto"/>
        <w:bottom w:val="none" w:sz="0" w:space="0" w:color="auto"/>
        <w:right w:val="none" w:sz="0" w:space="0" w:color="auto"/>
      </w:divBdr>
      <w:divsChild>
        <w:div w:id="1725636402">
          <w:marLeft w:val="0"/>
          <w:marRight w:val="0"/>
          <w:marTop w:val="0"/>
          <w:marBottom w:val="0"/>
          <w:divBdr>
            <w:top w:val="none" w:sz="0" w:space="0" w:color="auto"/>
            <w:left w:val="none" w:sz="0" w:space="0" w:color="auto"/>
            <w:bottom w:val="none" w:sz="0" w:space="0" w:color="auto"/>
            <w:right w:val="none" w:sz="0" w:space="0" w:color="auto"/>
          </w:divBdr>
          <w:divsChild>
            <w:div w:id="1333610303">
              <w:marLeft w:val="0"/>
              <w:marRight w:val="0"/>
              <w:marTop w:val="0"/>
              <w:marBottom w:val="0"/>
              <w:divBdr>
                <w:top w:val="none" w:sz="0" w:space="0" w:color="auto"/>
                <w:left w:val="none" w:sz="0" w:space="0" w:color="auto"/>
                <w:bottom w:val="none" w:sz="0" w:space="0" w:color="auto"/>
                <w:right w:val="none" w:sz="0" w:space="0" w:color="auto"/>
              </w:divBdr>
              <w:divsChild>
                <w:div w:id="143139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605075">
      <w:bodyDiv w:val="1"/>
      <w:marLeft w:val="0"/>
      <w:marRight w:val="0"/>
      <w:marTop w:val="0"/>
      <w:marBottom w:val="0"/>
      <w:divBdr>
        <w:top w:val="none" w:sz="0" w:space="0" w:color="auto"/>
        <w:left w:val="none" w:sz="0" w:space="0" w:color="auto"/>
        <w:bottom w:val="none" w:sz="0" w:space="0" w:color="auto"/>
        <w:right w:val="none" w:sz="0" w:space="0" w:color="auto"/>
      </w:divBdr>
    </w:div>
    <w:div w:id="1537892665">
      <w:bodyDiv w:val="1"/>
      <w:marLeft w:val="0"/>
      <w:marRight w:val="0"/>
      <w:marTop w:val="0"/>
      <w:marBottom w:val="0"/>
      <w:divBdr>
        <w:top w:val="none" w:sz="0" w:space="0" w:color="auto"/>
        <w:left w:val="none" w:sz="0" w:space="0" w:color="auto"/>
        <w:bottom w:val="none" w:sz="0" w:space="0" w:color="auto"/>
        <w:right w:val="none" w:sz="0" w:space="0" w:color="auto"/>
      </w:divBdr>
    </w:div>
    <w:div w:id="1629974390">
      <w:bodyDiv w:val="1"/>
      <w:marLeft w:val="0"/>
      <w:marRight w:val="0"/>
      <w:marTop w:val="0"/>
      <w:marBottom w:val="0"/>
      <w:divBdr>
        <w:top w:val="none" w:sz="0" w:space="0" w:color="auto"/>
        <w:left w:val="none" w:sz="0" w:space="0" w:color="auto"/>
        <w:bottom w:val="none" w:sz="0" w:space="0" w:color="auto"/>
        <w:right w:val="none" w:sz="0" w:space="0" w:color="auto"/>
      </w:divBdr>
    </w:div>
    <w:div w:id="1633749885">
      <w:bodyDiv w:val="1"/>
      <w:marLeft w:val="0"/>
      <w:marRight w:val="0"/>
      <w:marTop w:val="0"/>
      <w:marBottom w:val="0"/>
      <w:divBdr>
        <w:top w:val="none" w:sz="0" w:space="0" w:color="auto"/>
        <w:left w:val="none" w:sz="0" w:space="0" w:color="auto"/>
        <w:bottom w:val="none" w:sz="0" w:space="0" w:color="auto"/>
        <w:right w:val="none" w:sz="0" w:space="0" w:color="auto"/>
      </w:divBdr>
    </w:div>
    <w:div w:id="1747267447">
      <w:bodyDiv w:val="1"/>
      <w:marLeft w:val="0"/>
      <w:marRight w:val="0"/>
      <w:marTop w:val="0"/>
      <w:marBottom w:val="0"/>
      <w:divBdr>
        <w:top w:val="none" w:sz="0" w:space="0" w:color="auto"/>
        <w:left w:val="none" w:sz="0" w:space="0" w:color="auto"/>
        <w:bottom w:val="none" w:sz="0" w:space="0" w:color="auto"/>
        <w:right w:val="none" w:sz="0" w:space="0" w:color="auto"/>
      </w:divBdr>
    </w:div>
    <w:div w:id="1755323584">
      <w:bodyDiv w:val="1"/>
      <w:marLeft w:val="0"/>
      <w:marRight w:val="0"/>
      <w:marTop w:val="0"/>
      <w:marBottom w:val="0"/>
      <w:divBdr>
        <w:top w:val="none" w:sz="0" w:space="0" w:color="auto"/>
        <w:left w:val="none" w:sz="0" w:space="0" w:color="auto"/>
        <w:bottom w:val="none" w:sz="0" w:space="0" w:color="auto"/>
        <w:right w:val="none" w:sz="0" w:space="0" w:color="auto"/>
      </w:divBdr>
    </w:div>
    <w:div w:id="1764033837">
      <w:bodyDiv w:val="1"/>
      <w:marLeft w:val="0"/>
      <w:marRight w:val="0"/>
      <w:marTop w:val="0"/>
      <w:marBottom w:val="0"/>
      <w:divBdr>
        <w:top w:val="none" w:sz="0" w:space="0" w:color="auto"/>
        <w:left w:val="none" w:sz="0" w:space="0" w:color="auto"/>
        <w:bottom w:val="none" w:sz="0" w:space="0" w:color="auto"/>
        <w:right w:val="none" w:sz="0" w:space="0" w:color="auto"/>
      </w:divBdr>
    </w:div>
    <w:div w:id="1771119718">
      <w:bodyDiv w:val="1"/>
      <w:marLeft w:val="0"/>
      <w:marRight w:val="0"/>
      <w:marTop w:val="0"/>
      <w:marBottom w:val="0"/>
      <w:divBdr>
        <w:top w:val="none" w:sz="0" w:space="0" w:color="auto"/>
        <w:left w:val="none" w:sz="0" w:space="0" w:color="auto"/>
        <w:bottom w:val="none" w:sz="0" w:space="0" w:color="auto"/>
        <w:right w:val="none" w:sz="0" w:space="0" w:color="auto"/>
      </w:divBdr>
      <w:divsChild>
        <w:div w:id="454057880">
          <w:marLeft w:val="0"/>
          <w:marRight w:val="0"/>
          <w:marTop w:val="0"/>
          <w:marBottom w:val="0"/>
          <w:divBdr>
            <w:top w:val="none" w:sz="0" w:space="0" w:color="auto"/>
            <w:left w:val="none" w:sz="0" w:space="0" w:color="auto"/>
            <w:bottom w:val="none" w:sz="0" w:space="0" w:color="auto"/>
            <w:right w:val="none" w:sz="0" w:space="0" w:color="auto"/>
          </w:divBdr>
          <w:divsChild>
            <w:div w:id="1646010481">
              <w:marLeft w:val="0"/>
              <w:marRight w:val="0"/>
              <w:marTop w:val="0"/>
              <w:marBottom w:val="0"/>
              <w:divBdr>
                <w:top w:val="none" w:sz="0" w:space="0" w:color="auto"/>
                <w:left w:val="none" w:sz="0" w:space="0" w:color="auto"/>
                <w:bottom w:val="none" w:sz="0" w:space="0" w:color="auto"/>
                <w:right w:val="none" w:sz="0" w:space="0" w:color="auto"/>
              </w:divBdr>
              <w:divsChild>
                <w:div w:id="167969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315926">
      <w:bodyDiv w:val="1"/>
      <w:marLeft w:val="0"/>
      <w:marRight w:val="0"/>
      <w:marTop w:val="0"/>
      <w:marBottom w:val="0"/>
      <w:divBdr>
        <w:top w:val="none" w:sz="0" w:space="0" w:color="auto"/>
        <w:left w:val="none" w:sz="0" w:space="0" w:color="auto"/>
        <w:bottom w:val="none" w:sz="0" w:space="0" w:color="auto"/>
        <w:right w:val="none" w:sz="0" w:space="0" w:color="auto"/>
      </w:divBdr>
    </w:div>
    <w:div w:id="1819958459">
      <w:bodyDiv w:val="1"/>
      <w:marLeft w:val="0"/>
      <w:marRight w:val="0"/>
      <w:marTop w:val="0"/>
      <w:marBottom w:val="0"/>
      <w:divBdr>
        <w:top w:val="none" w:sz="0" w:space="0" w:color="auto"/>
        <w:left w:val="none" w:sz="0" w:space="0" w:color="auto"/>
        <w:bottom w:val="none" w:sz="0" w:space="0" w:color="auto"/>
        <w:right w:val="none" w:sz="0" w:space="0" w:color="auto"/>
      </w:divBdr>
    </w:div>
    <w:div w:id="1841308741">
      <w:bodyDiv w:val="1"/>
      <w:marLeft w:val="0"/>
      <w:marRight w:val="0"/>
      <w:marTop w:val="0"/>
      <w:marBottom w:val="0"/>
      <w:divBdr>
        <w:top w:val="none" w:sz="0" w:space="0" w:color="auto"/>
        <w:left w:val="none" w:sz="0" w:space="0" w:color="auto"/>
        <w:bottom w:val="none" w:sz="0" w:space="0" w:color="auto"/>
        <w:right w:val="none" w:sz="0" w:space="0" w:color="auto"/>
      </w:divBdr>
      <w:divsChild>
        <w:div w:id="122577719">
          <w:marLeft w:val="0"/>
          <w:marRight w:val="0"/>
          <w:marTop w:val="0"/>
          <w:marBottom w:val="0"/>
          <w:divBdr>
            <w:top w:val="none" w:sz="0" w:space="0" w:color="auto"/>
            <w:left w:val="none" w:sz="0" w:space="0" w:color="auto"/>
            <w:bottom w:val="none" w:sz="0" w:space="0" w:color="auto"/>
            <w:right w:val="none" w:sz="0" w:space="0" w:color="auto"/>
          </w:divBdr>
          <w:divsChild>
            <w:div w:id="698314767">
              <w:marLeft w:val="0"/>
              <w:marRight w:val="0"/>
              <w:marTop w:val="0"/>
              <w:marBottom w:val="0"/>
              <w:divBdr>
                <w:top w:val="none" w:sz="0" w:space="0" w:color="auto"/>
                <w:left w:val="none" w:sz="0" w:space="0" w:color="auto"/>
                <w:bottom w:val="none" w:sz="0" w:space="0" w:color="auto"/>
                <w:right w:val="none" w:sz="0" w:space="0" w:color="auto"/>
              </w:divBdr>
              <w:divsChild>
                <w:div w:id="1708723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902564">
      <w:bodyDiv w:val="1"/>
      <w:marLeft w:val="0"/>
      <w:marRight w:val="0"/>
      <w:marTop w:val="0"/>
      <w:marBottom w:val="0"/>
      <w:divBdr>
        <w:top w:val="none" w:sz="0" w:space="0" w:color="auto"/>
        <w:left w:val="none" w:sz="0" w:space="0" w:color="auto"/>
        <w:bottom w:val="none" w:sz="0" w:space="0" w:color="auto"/>
        <w:right w:val="none" w:sz="0" w:space="0" w:color="auto"/>
      </w:divBdr>
    </w:div>
    <w:div w:id="1865901671">
      <w:bodyDiv w:val="1"/>
      <w:marLeft w:val="0"/>
      <w:marRight w:val="0"/>
      <w:marTop w:val="0"/>
      <w:marBottom w:val="0"/>
      <w:divBdr>
        <w:top w:val="none" w:sz="0" w:space="0" w:color="auto"/>
        <w:left w:val="none" w:sz="0" w:space="0" w:color="auto"/>
        <w:bottom w:val="none" w:sz="0" w:space="0" w:color="auto"/>
        <w:right w:val="none" w:sz="0" w:space="0" w:color="auto"/>
      </w:divBdr>
    </w:div>
    <w:div w:id="1910268168">
      <w:bodyDiv w:val="1"/>
      <w:marLeft w:val="0"/>
      <w:marRight w:val="0"/>
      <w:marTop w:val="0"/>
      <w:marBottom w:val="0"/>
      <w:divBdr>
        <w:top w:val="none" w:sz="0" w:space="0" w:color="auto"/>
        <w:left w:val="none" w:sz="0" w:space="0" w:color="auto"/>
        <w:bottom w:val="none" w:sz="0" w:space="0" w:color="auto"/>
        <w:right w:val="none" w:sz="0" w:space="0" w:color="auto"/>
      </w:divBdr>
    </w:div>
    <w:div w:id="1993440341">
      <w:bodyDiv w:val="1"/>
      <w:marLeft w:val="0"/>
      <w:marRight w:val="0"/>
      <w:marTop w:val="0"/>
      <w:marBottom w:val="0"/>
      <w:divBdr>
        <w:top w:val="none" w:sz="0" w:space="0" w:color="auto"/>
        <w:left w:val="none" w:sz="0" w:space="0" w:color="auto"/>
        <w:bottom w:val="none" w:sz="0" w:space="0" w:color="auto"/>
        <w:right w:val="none" w:sz="0" w:space="0" w:color="auto"/>
      </w:divBdr>
    </w:div>
    <w:div w:id="1999768680">
      <w:bodyDiv w:val="1"/>
      <w:marLeft w:val="0"/>
      <w:marRight w:val="0"/>
      <w:marTop w:val="0"/>
      <w:marBottom w:val="0"/>
      <w:divBdr>
        <w:top w:val="none" w:sz="0" w:space="0" w:color="auto"/>
        <w:left w:val="none" w:sz="0" w:space="0" w:color="auto"/>
        <w:bottom w:val="none" w:sz="0" w:space="0" w:color="auto"/>
        <w:right w:val="none" w:sz="0" w:space="0" w:color="auto"/>
      </w:divBdr>
    </w:div>
    <w:div w:id="2011715064">
      <w:bodyDiv w:val="1"/>
      <w:marLeft w:val="0"/>
      <w:marRight w:val="0"/>
      <w:marTop w:val="0"/>
      <w:marBottom w:val="0"/>
      <w:divBdr>
        <w:top w:val="none" w:sz="0" w:space="0" w:color="auto"/>
        <w:left w:val="none" w:sz="0" w:space="0" w:color="auto"/>
        <w:bottom w:val="none" w:sz="0" w:space="0" w:color="auto"/>
        <w:right w:val="none" w:sz="0" w:space="0" w:color="auto"/>
      </w:divBdr>
    </w:div>
    <w:div w:id="2032222833">
      <w:bodyDiv w:val="1"/>
      <w:marLeft w:val="0"/>
      <w:marRight w:val="0"/>
      <w:marTop w:val="0"/>
      <w:marBottom w:val="0"/>
      <w:divBdr>
        <w:top w:val="none" w:sz="0" w:space="0" w:color="auto"/>
        <w:left w:val="none" w:sz="0" w:space="0" w:color="auto"/>
        <w:bottom w:val="none" w:sz="0" w:space="0" w:color="auto"/>
        <w:right w:val="none" w:sz="0" w:space="0" w:color="auto"/>
      </w:divBdr>
    </w:div>
    <w:div w:id="2052612550">
      <w:bodyDiv w:val="1"/>
      <w:marLeft w:val="0"/>
      <w:marRight w:val="0"/>
      <w:marTop w:val="0"/>
      <w:marBottom w:val="0"/>
      <w:divBdr>
        <w:top w:val="none" w:sz="0" w:space="0" w:color="auto"/>
        <w:left w:val="none" w:sz="0" w:space="0" w:color="auto"/>
        <w:bottom w:val="none" w:sz="0" w:space="0" w:color="auto"/>
        <w:right w:val="none" w:sz="0" w:space="0" w:color="auto"/>
      </w:divBdr>
    </w:div>
    <w:div w:id="2055958020">
      <w:bodyDiv w:val="1"/>
      <w:marLeft w:val="0"/>
      <w:marRight w:val="0"/>
      <w:marTop w:val="0"/>
      <w:marBottom w:val="0"/>
      <w:divBdr>
        <w:top w:val="none" w:sz="0" w:space="0" w:color="auto"/>
        <w:left w:val="none" w:sz="0" w:space="0" w:color="auto"/>
        <w:bottom w:val="none" w:sz="0" w:space="0" w:color="auto"/>
        <w:right w:val="none" w:sz="0" w:space="0" w:color="auto"/>
      </w:divBdr>
      <w:divsChild>
        <w:div w:id="1765107102">
          <w:marLeft w:val="0"/>
          <w:marRight w:val="0"/>
          <w:marTop w:val="0"/>
          <w:marBottom w:val="0"/>
          <w:divBdr>
            <w:top w:val="none" w:sz="0" w:space="0" w:color="auto"/>
            <w:left w:val="none" w:sz="0" w:space="0" w:color="auto"/>
            <w:bottom w:val="none" w:sz="0" w:space="0" w:color="auto"/>
            <w:right w:val="none" w:sz="0" w:space="0" w:color="auto"/>
          </w:divBdr>
          <w:divsChild>
            <w:div w:id="1612205781">
              <w:marLeft w:val="0"/>
              <w:marRight w:val="0"/>
              <w:marTop w:val="0"/>
              <w:marBottom w:val="0"/>
              <w:divBdr>
                <w:top w:val="none" w:sz="0" w:space="0" w:color="auto"/>
                <w:left w:val="none" w:sz="0" w:space="0" w:color="auto"/>
                <w:bottom w:val="none" w:sz="0" w:space="0" w:color="auto"/>
                <w:right w:val="none" w:sz="0" w:space="0" w:color="auto"/>
              </w:divBdr>
              <w:divsChild>
                <w:div w:id="15087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236201">
      <w:bodyDiv w:val="1"/>
      <w:marLeft w:val="0"/>
      <w:marRight w:val="0"/>
      <w:marTop w:val="0"/>
      <w:marBottom w:val="0"/>
      <w:divBdr>
        <w:top w:val="none" w:sz="0" w:space="0" w:color="auto"/>
        <w:left w:val="none" w:sz="0" w:space="0" w:color="auto"/>
        <w:bottom w:val="none" w:sz="0" w:space="0" w:color="auto"/>
        <w:right w:val="none" w:sz="0" w:space="0" w:color="auto"/>
      </w:divBdr>
    </w:div>
    <w:div w:id="2127574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sekretariat@gminabiala.pl" TargetMode="External"/><Relationship Id="rId18" Type="http://schemas.openxmlformats.org/officeDocument/2006/relationships/hyperlink" Target="https://ezamowienia.gov.pl" TargetMode="External"/><Relationship Id="rId26" Type="http://schemas.openxmlformats.org/officeDocument/2006/relationships/header" Target="header5.xml"/><Relationship Id="rId3" Type="http://schemas.openxmlformats.org/officeDocument/2006/relationships/styles" Target="styles.xml"/><Relationship Id="rId21" Type="http://schemas.openxmlformats.org/officeDocument/2006/relationships/hyperlink" Target="mailto:inspektor@myiod.pl"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ezamowienia.gov.pl/pl/regulamin/" TargetMode="Externa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ezamowienia.gov.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ezamowienia.gov.pl/mp-client/search/list/ocds-148610-d3acbcf5-1509-42f4-b68f-27665b51b91f" TargetMode="Externa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mailto:sekretariat@gminabiala.p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gminabiala.pl" TargetMode="External"/><Relationship Id="rId22" Type="http://schemas.openxmlformats.org/officeDocument/2006/relationships/header" Target="header3.xml"/><Relationship Id="rId27" Type="http://schemas.openxmlformats.org/officeDocument/2006/relationships/footer" Target="footer5.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ACCE36-0AD4-473D-9B3D-7FD7E44BD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3666</TotalTime>
  <Pages>35</Pages>
  <Words>12324</Words>
  <Characters>73945</Characters>
  <Application>Microsoft Office Word</Application>
  <DocSecurity>0</DocSecurity>
  <Lines>616</Lines>
  <Paragraphs>172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86097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Kanar</dc:creator>
  <cp:lastModifiedBy>Anna Pluskota</cp:lastModifiedBy>
  <cp:revision>107</cp:revision>
  <cp:lastPrinted>2026-02-09T10:55:00Z</cp:lastPrinted>
  <dcterms:created xsi:type="dcterms:W3CDTF">2023-08-08T12:52:00Z</dcterms:created>
  <dcterms:modified xsi:type="dcterms:W3CDTF">2026-02-10T08:20:00Z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-726715902</vt:i4>
  </property>
</Properties>
</file>