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665CBB" w14:textId="6DB20D73" w:rsidR="00462332" w:rsidRDefault="007E2951" w:rsidP="00462332">
      <w:pPr>
        <w:pStyle w:val="Nagwek"/>
        <w:ind w:left="0" w:firstLine="0"/>
      </w:pPr>
      <w:r>
        <w:rPr>
          <w:noProof/>
        </w:rPr>
        <w:drawing>
          <wp:inline distT="0" distB="0" distL="0" distR="0" wp14:anchorId="43B828F7" wp14:editId="6FE2DFD6">
            <wp:extent cx="4580890" cy="466725"/>
            <wp:effectExtent l="0" t="0" r="0" b="0"/>
            <wp:docPr id="1760686985"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580890" cy="466725"/>
                    </a:xfrm>
                    <a:prstGeom prst="rect">
                      <a:avLst/>
                    </a:prstGeom>
                    <a:noFill/>
                  </pic:spPr>
                </pic:pic>
              </a:graphicData>
            </a:graphic>
          </wp:inline>
        </w:drawing>
      </w:r>
    </w:p>
    <w:p w14:paraId="3075F67E" w14:textId="4200227D" w:rsidR="00B83440" w:rsidRDefault="00B83440" w:rsidP="00B83440">
      <w:pPr>
        <w:pStyle w:val="Nagwek"/>
      </w:pPr>
      <w:r>
        <w:t xml:space="preserve">                                      </w:t>
      </w:r>
      <w:r>
        <w:tab/>
        <w:t xml:space="preserve">      </w:t>
      </w:r>
    </w:p>
    <w:p w14:paraId="0507167E" w14:textId="68CD33FE" w:rsidR="002D495E" w:rsidRDefault="002D495E">
      <w:pPr>
        <w:spacing w:line="259" w:lineRule="auto"/>
        <w:ind w:left="54"/>
        <w:jc w:val="center"/>
        <w:rPr>
          <w:rFonts w:ascii="Times New Roman" w:eastAsia="Times New Roman" w:hAnsi="Times New Roman" w:cs="Times New Roman"/>
          <w:color w:val="000000"/>
        </w:rPr>
      </w:pPr>
    </w:p>
    <w:p w14:paraId="7BF69844" w14:textId="77777777" w:rsidR="002D495E" w:rsidRDefault="00B83440">
      <w:pPr>
        <w:keepNext/>
        <w:keepLines/>
        <w:spacing w:after="3" w:line="259" w:lineRule="auto"/>
        <w:ind w:left="655" w:right="652"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PROJEKTOWANE POSTANOWIENIA UMOWY</w:t>
      </w:r>
      <w:r>
        <w:rPr>
          <w:rFonts w:ascii="Calibri" w:eastAsia="Calibri" w:hAnsi="Calibri" w:cs="Calibri"/>
          <w:color w:val="000000"/>
          <w:sz w:val="22"/>
        </w:rPr>
        <w:t xml:space="preserve"> </w:t>
      </w:r>
    </w:p>
    <w:p w14:paraId="3E3C6742"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r>
      <w:r>
        <w:rPr>
          <w:rFonts w:ascii="Calibri" w:eastAsia="Calibri" w:hAnsi="Calibri" w:cs="Calibri"/>
          <w:color w:val="000000"/>
          <w:sz w:val="22"/>
        </w:rPr>
        <w:t xml:space="preserve"> </w:t>
      </w:r>
    </w:p>
    <w:p w14:paraId="2E5220E0" w14:textId="77777777" w:rsidR="002D495E" w:rsidRDefault="00B83440">
      <w:pPr>
        <w:spacing w:after="9" w:line="250" w:lineRule="auto"/>
        <w:ind w:left="127"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zawarta w ………………w dniu ...................... roku pomiędzy:</w:t>
      </w:r>
      <w:r>
        <w:rPr>
          <w:rFonts w:ascii="Calibri" w:eastAsia="Calibri" w:hAnsi="Calibri" w:cs="Calibri"/>
          <w:color w:val="000000"/>
          <w:sz w:val="22"/>
        </w:rPr>
        <w:t xml:space="preserve"> </w:t>
      </w:r>
    </w:p>
    <w:p w14:paraId="1FC3F94F"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0551A31" w14:textId="1D6C16B8" w:rsidR="002D495E" w:rsidRDefault="002D495E">
      <w:pPr>
        <w:spacing w:after="21" w:line="259" w:lineRule="auto"/>
        <w:ind w:left="142"/>
        <w:rPr>
          <w:rFonts w:ascii="Times New Roman" w:eastAsia="Times New Roman" w:hAnsi="Times New Roman" w:cs="Times New Roman"/>
          <w:color w:val="000000"/>
        </w:rPr>
      </w:pPr>
    </w:p>
    <w:p w14:paraId="5BDA8B36" w14:textId="77777777" w:rsidR="002D495E" w:rsidRDefault="00B83440">
      <w:pPr>
        <w:keepNext/>
        <w:keepLines/>
        <w:spacing w:after="2" w:line="254" w:lineRule="auto"/>
        <w:ind w:left="152" w:hanging="10"/>
        <w:rPr>
          <w:rFonts w:ascii="Times New Roman" w:eastAsia="Times New Roman" w:hAnsi="Times New Roman" w:cs="Times New Roman"/>
          <w:b/>
          <w:color w:val="000000"/>
          <w:sz w:val="22"/>
        </w:rPr>
      </w:pPr>
      <w:r>
        <w:rPr>
          <w:rFonts w:ascii="Times New Roman" w:eastAsia="Times New Roman" w:hAnsi="Times New Roman" w:cs="Times New Roman"/>
          <w:color w:val="000000"/>
          <w:sz w:val="22"/>
        </w:rPr>
        <w:t xml:space="preserve">zwaną dalej </w:t>
      </w:r>
      <w:r>
        <w:rPr>
          <w:rFonts w:ascii="Times New Roman" w:eastAsia="Times New Roman" w:hAnsi="Times New Roman" w:cs="Times New Roman"/>
          <w:b/>
          <w:color w:val="000000"/>
          <w:sz w:val="22"/>
        </w:rPr>
        <w:t xml:space="preserve">Zamawiającym,  </w:t>
      </w:r>
    </w:p>
    <w:p w14:paraId="6A1B8669" w14:textId="77777777" w:rsidR="002D495E" w:rsidRDefault="00B83440">
      <w:pPr>
        <w:spacing w:after="5" w:line="247" w:lineRule="auto"/>
        <w:ind w:left="137" w:right="9077" w:hanging="10"/>
        <w:jc w:val="both"/>
        <w:rPr>
          <w:rFonts w:ascii="Times New Roman" w:eastAsia="Times New Roman" w:hAnsi="Times New Roman" w:cs="Times New Roman"/>
          <w:color w:val="000000"/>
        </w:rPr>
      </w:pPr>
      <w:r>
        <w:rPr>
          <w:rFonts w:ascii="Times New Roman" w:eastAsia="Times New Roman" w:hAnsi="Times New Roman" w:cs="Times New Roman"/>
          <w:b/>
          <w:color w:val="000000"/>
          <w:sz w:val="22"/>
        </w:rPr>
        <w:t xml:space="preserve"> </w:t>
      </w:r>
      <w:r>
        <w:rPr>
          <w:rFonts w:ascii="Times New Roman" w:eastAsia="Times New Roman" w:hAnsi="Times New Roman" w:cs="Times New Roman"/>
          <w:color w:val="000000"/>
          <w:sz w:val="20"/>
        </w:rPr>
        <w:t>a</w:t>
      </w:r>
      <w:r>
        <w:rPr>
          <w:rFonts w:ascii="Calibri" w:eastAsia="Calibri" w:hAnsi="Calibri" w:cs="Calibri"/>
          <w:color w:val="000000"/>
          <w:sz w:val="22"/>
        </w:rPr>
        <w:t xml:space="preserve"> </w:t>
      </w:r>
    </w:p>
    <w:p w14:paraId="3D0052AC" w14:textId="77777777" w:rsidR="002D495E" w:rsidRDefault="00B83440">
      <w:pPr>
        <w:spacing w:after="3" w:line="259" w:lineRule="auto"/>
        <w:ind w:left="137" w:hanging="10"/>
        <w:rPr>
          <w:rFonts w:ascii="Times New Roman" w:eastAsia="Times New Roman" w:hAnsi="Times New Roman" w:cs="Times New Roman"/>
          <w:color w:val="000000"/>
        </w:rPr>
      </w:pPr>
      <w:r>
        <w:rPr>
          <w:rFonts w:ascii="Times New Roman" w:eastAsia="Times New Roman" w:hAnsi="Times New Roman" w:cs="Times New Roman"/>
          <w:color w:val="000000"/>
          <w:sz w:val="20"/>
        </w:rPr>
        <w:t>(</w:t>
      </w:r>
      <w:r>
        <w:rPr>
          <w:rFonts w:ascii="Times New Roman" w:eastAsia="Times New Roman" w:hAnsi="Times New Roman" w:cs="Times New Roman"/>
          <w:i/>
          <w:color w:val="000000"/>
          <w:sz w:val="20"/>
        </w:rPr>
        <w:t>w przypadku spółek prawa handlowego</w:t>
      </w:r>
      <w:r>
        <w:rPr>
          <w:rFonts w:ascii="Times New Roman" w:eastAsia="Times New Roman" w:hAnsi="Times New Roman" w:cs="Times New Roman"/>
          <w:color w:val="000000"/>
          <w:sz w:val="20"/>
        </w:rPr>
        <w:t>)</w:t>
      </w:r>
      <w:r>
        <w:rPr>
          <w:rFonts w:ascii="Calibri" w:eastAsia="Calibri" w:hAnsi="Calibri" w:cs="Calibri"/>
          <w:color w:val="000000"/>
          <w:sz w:val="22"/>
        </w:rPr>
        <w:t xml:space="preserve"> </w:t>
      </w:r>
    </w:p>
    <w:p w14:paraId="507052DF"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r>
        <w:rPr>
          <w:rFonts w:ascii="Calibri" w:eastAsia="Calibri" w:hAnsi="Calibri" w:cs="Calibri"/>
          <w:color w:val="000000"/>
          <w:sz w:val="22"/>
        </w:rPr>
        <w:t xml:space="preserve"> </w:t>
      </w:r>
    </w:p>
    <w:p w14:paraId="00280C4F" w14:textId="77777777" w:rsidR="002D495E" w:rsidRDefault="00B83440">
      <w:pPr>
        <w:spacing w:after="2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zarejestrowanym w rejestrze przedsiębiorców Krajowego Rejestru Sądowego pod numerem KRS </w:t>
      </w:r>
    </w:p>
    <w:p w14:paraId="1B6CD744"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której akta rejestrowe przechowywane są w Sądzie Rejonowym w .............................., </w:t>
      </w:r>
    </w:p>
    <w:p w14:paraId="398B17C2" w14:textId="77777777" w:rsidR="002D495E" w:rsidRDefault="00B83440">
      <w:pPr>
        <w:spacing w:after="29"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Wydział ......... Gospodarczy Krajowego Rejestru Sądowego, kapitał zakładowy w wysokości …………..(</w:t>
      </w:r>
      <w:r>
        <w:rPr>
          <w:rFonts w:ascii="Times New Roman" w:eastAsia="Times New Roman" w:hAnsi="Times New Roman" w:cs="Times New Roman"/>
          <w:i/>
          <w:color w:val="000000"/>
          <w:sz w:val="20"/>
        </w:rPr>
        <w:t xml:space="preserve">dotyczy </w:t>
      </w:r>
      <w:r>
        <w:rPr>
          <w:rFonts w:ascii="Times New Roman" w:eastAsia="Times New Roman" w:hAnsi="Times New Roman" w:cs="Times New Roman"/>
          <w:i/>
          <w:color w:val="000000"/>
          <w:sz w:val="20"/>
        </w:rPr>
        <w:tab/>
        <w:t>spółki  z o.o. i spółki akcyjnej</w:t>
      </w:r>
      <w:r>
        <w:rPr>
          <w:rFonts w:ascii="Times New Roman" w:eastAsia="Times New Roman" w:hAnsi="Times New Roman" w:cs="Times New Roman"/>
          <w:color w:val="000000"/>
          <w:sz w:val="20"/>
        </w:rPr>
        <w:t>), opłacony w części/w całości (</w:t>
      </w:r>
      <w:r>
        <w:rPr>
          <w:rFonts w:ascii="Times New Roman" w:eastAsia="Times New Roman" w:hAnsi="Times New Roman" w:cs="Times New Roman"/>
          <w:i/>
          <w:color w:val="000000"/>
          <w:sz w:val="20"/>
        </w:rPr>
        <w:t>dotyczy spółki akcyjnej</w:t>
      </w:r>
      <w:r>
        <w:rPr>
          <w:rFonts w:ascii="Times New Roman" w:eastAsia="Times New Roman" w:hAnsi="Times New Roman" w:cs="Times New Roman"/>
          <w:color w:val="000000"/>
          <w:sz w:val="20"/>
        </w:rPr>
        <w:t xml:space="preserve">), posiadającym REGON: </w:t>
      </w:r>
    </w:p>
    <w:p w14:paraId="281B3D5A" w14:textId="77777777" w:rsidR="002D495E" w:rsidRDefault="00B83440">
      <w:pPr>
        <w:spacing w:after="5" w:line="247" w:lineRule="auto"/>
        <w:ind w:left="137" w:right="213"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i NIP: .............................., reprezentowanym przez:</w:t>
      </w:r>
      <w:r>
        <w:rPr>
          <w:rFonts w:ascii="Calibri" w:eastAsia="Calibri" w:hAnsi="Calibri" w:cs="Calibri"/>
          <w:color w:val="000000"/>
          <w:sz w:val="22"/>
        </w:rPr>
        <w:t xml:space="preserve"> </w:t>
      </w:r>
      <w:r>
        <w:rPr>
          <w:rFonts w:ascii="Times New Roman" w:eastAsia="Times New Roman" w:hAnsi="Times New Roman" w:cs="Times New Roman"/>
          <w:color w:val="000000"/>
          <w:sz w:val="20"/>
        </w:rPr>
        <w:t xml:space="preserve">.................................................................. </w:t>
      </w:r>
      <w:r>
        <w:rPr>
          <w:rFonts w:ascii="Calibri" w:eastAsia="Calibri" w:hAnsi="Calibri" w:cs="Calibri"/>
          <w:color w:val="000000"/>
          <w:sz w:val="22"/>
        </w:rPr>
        <w:t xml:space="preserve"> </w:t>
      </w:r>
    </w:p>
    <w:p w14:paraId="380D714C"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p>
    <w:p w14:paraId="76C05503" w14:textId="77777777" w:rsidR="002D495E" w:rsidRDefault="00B83440">
      <w:pPr>
        <w:spacing w:after="3" w:line="259" w:lineRule="auto"/>
        <w:ind w:left="137" w:hanging="10"/>
        <w:rPr>
          <w:rFonts w:ascii="Times New Roman" w:eastAsia="Times New Roman" w:hAnsi="Times New Roman" w:cs="Times New Roman"/>
          <w:color w:val="000000"/>
        </w:rPr>
      </w:pPr>
      <w:r>
        <w:rPr>
          <w:rFonts w:ascii="Times New Roman" w:eastAsia="Times New Roman" w:hAnsi="Times New Roman" w:cs="Times New Roman"/>
          <w:color w:val="000000"/>
          <w:sz w:val="20"/>
        </w:rPr>
        <w:t>(</w:t>
      </w:r>
      <w:r>
        <w:rPr>
          <w:rFonts w:ascii="Times New Roman" w:eastAsia="Times New Roman" w:hAnsi="Times New Roman" w:cs="Times New Roman"/>
          <w:i/>
          <w:color w:val="000000"/>
          <w:sz w:val="20"/>
        </w:rPr>
        <w:t>w przypadku osoby fizycznej prowadzącej działalność gospodarczą</w:t>
      </w:r>
      <w:r>
        <w:rPr>
          <w:rFonts w:ascii="Times New Roman" w:eastAsia="Times New Roman" w:hAnsi="Times New Roman" w:cs="Times New Roman"/>
          <w:color w:val="000000"/>
          <w:sz w:val="20"/>
        </w:rPr>
        <w:t>)</w:t>
      </w:r>
      <w:r>
        <w:rPr>
          <w:rFonts w:ascii="Calibri" w:eastAsia="Calibri" w:hAnsi="Calibri" w:cs="Calibri"/>
          <w:color w:val="000000"/>
          <w:sz w:val="22"/>
        </w:rPr>
        <w:t xml:space="preserve"> </w:t>
      </w:r>
    </w:p>
    <w:p w14:paraId="4B8A3D37"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prowadzącym działalność gospodarczą pod nazwą …………………………… na podstawie wpisu  do Centralnej Ewidencji i Informacji o Działalności Gospodarczej, zamieszkałym………..…………………..……………………. legitymującym się dowodem osobistym (seria i numer)....................................................., posiadającym REGON: .............................. i NIP: .............................., </w:t>
      </w:r>
    </w:p>
    <w:p w14:paraId="115B3AD4"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PESEL ……………………….</w:t>
      </w:r>
      <w:r>
        <w:rPr>
          <w:rFonts w:ascii="Calibri" w:eastAsia="Calibri" w:hAnsi="Calibri" w:cs="Calibri"/>
          <w:color w:val="000000"/>
          <w:sz w:val="22"/>
        </w:rPr>
        <w:t xml:space="preserve"> </w:t>
      </w:r>
    </w:p>
    <w:p w14:paraId="73EC944E" w14:textId="77777777" w:rsidR="002D495E" w:rsidRDefault="00B83440">
      <w:pPr>
        <w:spacing w:after="8" w:line="259" w:lineRule="auto"/>
        <w:ind w:left="142"/>
        <w:rPr>
          <w:rFonts w:ascii="Times New Roman" w:eastAsia="Times New Roman" w:hAnsi="Times New Roman" w:cs="Times New Roman"/>
          <w:color w:val="000000"/>
        </w:rPr>
      </w:pPr>
      <w:r>
        <w:rPr>
          <w:rFonts w:ascii="Times New Roman" w:eastAsia="Times New Roman" w:hAnsi="Times New Roman" w:cs="Times New Roman"/>
          <w:i/>
          <w:color w:val="000000"/>
          <w:sz w:val="20"/>
        </w:rPr>
        <w:t xml:space="preserve"> </w:t>
      </w:r>
    </w:p>
    <w:p w14:paraId="56026481" w14:textId="77777777" w:rsidR="002D495E" w:rsidRDefault="00B83440">
      <w:pPr>
        <w:spacing w:after="3" w:line="259" w:lineRule="auto"/>
        <w:ind w:left="137" w:hanging="10"/>
        <w:rPr>
          <w:rFonts w:ascii="Times New Roman" w:eastAsia="Times New Roman" w:hAnsi="Times New Roman" w:cs="Times New Roman"/>
          <w:color w:val="000000"/>
        </w:rPr>
      </w:pPr>
      <w:r>
        <w:rPr>
          <w:rFonts w:ascii="Times New Roman" w:eastAsia="Times New Roman" w:hAnsi="Times New Roman" w:cs="Times New Roman"/>
          <w:i/>
          <w:color w:val="000000"/>
          <w:sz w:val="20"/>
        </w:rPr>
        <w:t>(w przypadku spółki cywilnej )</w:t>
      </w:r>
      <w:r>
        <w:rPr>
          <w:rFonts w:ascii="Calibri" w:eastAsia="Calibri" w:hAnsi="Calibri" w:cs="Calibri"/>
          <w:color w:val="000000"/>
          <w:sz w:val="22"/>
        </w:rPr>
        <w:t xml:space="preserve"> </w:t>
      </w:r>
    </w:p>
    <w:p w14:paraId="34D67F8E" w14:textId="77777777" w:rsidR="002D495E" w:rsidRDefault="00B83440">
      <w:pPr>
        <w:numPr>
          <w:ilvl w:val="0"/>
          <w:numId w:val="1"/>
        </w:numPr>
        <w:spacing w:after="5" w:line="247" w:lineRule="auto"/>
        <w:ind w:left="760" w:right="136" w:hanging="633"/>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ab/>
        <w:t xml:space="preserve">prowadzącym </w:t>
      </w:r>
      <w:r>
        <w:rPr>
          <w:rFonts w:ascii="Times New Roman" w:eastAsia="Times New Roman" w:hAnsi="Times New Roman" w:cs="Times New Roman"/>
          <w:color w:val="000000"/>
          <w:sz w:val="20"/>
        </w:rPr>
        <w:tab/>
        <w:t xml:space="preserve">działalność </w:t>
      </w:r>
      <w:r>
        <w:rPr>
          <w:rFonts w:ascii="Times New Roman" w:eastAsia="Times New Roman" w:hAnsi="Times New Roman" w:cs="Times New Roman"/>
          <w:color w:val="000000"/>
          <w:sz w:val="20"/>
        </w:rPr>
        <w:tab/>
        <w:t xml:space="preserve">gospodarczą </w:t>
      </w:r>
      <w:r>
        <w:rPr>
          <w:rFonts w:ascii="Times New Roman" w:eastAsia="Times New Roman" w:hAnsi="Times New Roman" w:cs="Times New Roman"/>
          <w:color w:val="000000"/>
          <w:sz w:val="20"/>
        </w:rPr>
        <w:tab/>
        <w:t xml:space="preserve">pod </w:t>
      </w:r>
      <w:r>
        <w:rPr>
          <w:rFonts w:ascii="Times New Roman" w:eastAsia="Times New Roman" w:hAnsi="Times New Roman" w:cs="Times New Roman"/>
          <w:color w:val="000000"/>
          <w:sz w:val="20"/>
        </w:rPr>
        <w:tab/>
        <w:t xml:space="preserve">nazwą </w:t>
      </w:r>
    </w:p>
    <w:p w14:paraId="23E84A7F"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…………………………zamieszkałym ……………………………………………………….,  legitymującym się dowodem osobistym (seria i numer).................................................. PESEL.............................................. </w:t>
      </w:r>
      <w:r>
        <w:rPr>
          <w:rFonts w:ascii="Calibri" w:eastAsia="Calibri" w:hAnsi="Calibri" w:cs="Calibri"/>
          <w:color w:val="000000"/>
          <w:sz w:val="22"/>
        </w:rPr>
        <w:t xml:space="preserve"> </w:t>
      </w:r>
      <w:r>
        <w:rPr>
          <w:rFonts w:ascii="Times New Roman" w:eastAsia="Times New Roman" w:hAnsi="Times New Roman" w:cs="Times New Roman"/>
          <w:color w:val="000000"/>
          <w:sz w:val="20"/>
        </w:rPr>
        <w:t xml:space="preserve">wpisanym do Centralnej Ewidencji i Informacji o Działalności Gospodarczej </w:t>
      </w:r>
      <w:r>
        <w:rPr>
          <w:rFonts w:ascii="Times New Roman" w:eastAsia="Times New Roman" w:hAnsi="Times New Roman" w:cs="Times New Roman"/>
          <w:strike/>
          <w:color w:val="000000"/>
          <w:sz w:val="20"/>
        </w:rPr>
        <w:t>,</w:t>
      </w:r>
      <w:r>
        <w:rPr>
          <w:rFonts w:ascii="Calibri" w:eastAsia="Calibri" w:hAnsi="Calibri" w:cs="Calibri"/>
          <w:color w:val="000000"/>
          <w:sz w:val="22"/>
        </w:rPr>
        <w:t xml:space="preserve"> </w:t>
      </w:r>
    </w:p>
    <w:p w14:paraId="217EB0CC" w14:textId="77777777" w:rsidR="002D495E" w:rsidRDefault="00B83440">
      <w:pPr>
        <w:numPr>
          <w:ilvl w:val="0"/>
          <w:numId w:val="2"/>
        </w:numPr>
        <w:spacing w:after="27" w:line="247" w:lineRule="auto"/>
        <w:ind w:left="760" w:right="136" w:hanging="633"/>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prowadzącym działalność gospodarczą pod nazwą …………………………… zamieszkałym …………….……………….………………………… legitymującym się dowodem osobistym </w:t>
      </w:r>
    </w:p>
    <w:p w14:paraId="1451409A"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seria i numer)............................................. PESEL...................................................................................................</w:t>
      </w:r>
      <w:r>
        <w:rPr>
          <w:rFonts w:ascii="Calibri" w:eastAsia="Calibri" w:hAnsi="Calibri" w:cs="Calibri"/>
          <w:color w:val="000000"/>
          <w:sz w:val="22"/>
        </w:rPr>
        <w:t xml:space="preserve"> </w:t>
      </w:r>
      <w:r>
        <w:rPr>
          <w:rFonts w:ascii="Times New Roman" w:eastAsia="Times New Roman" w:hAnsi="Times New Roman" w:cs="Times New Roman"/>
          <w:color w:val="000000"/>
          <w:sz w:val="20"/>
        </w:rPr>
        <w:t xml:space="preserve">wpisanym do Centralnej Ewidencji i Informacji o Działalności Gospodarczej </w:t>
      </w:r>
      <w:r>
        <w:rPr>
          <w:rFonts w:ascii="Times New Roman" w:eastAsia="Times New Roman" w:hAnsi="Times New Roman" w:cs="Times New Roman"/>
          <w:strike/>
          <w:color w:val="000000"/>
          <w:sz w:val="20"/>
        </w:rPr>
        <w:t xml:space="preserve"> </w:t>
      </w:r>
      <w:r>
        <w:rPr>
          <w:rFonts w:ascii="Calibri" w:eastAsia="Calibri" w:hAnsi="Calibri" w:cs="Calibri"/>
          <w:color w:val="000000"/>
          <w:sz w:val="22"/>
        </w:rPr>
        <w:t xml:space="preserve"> </w:t>
      </w:r>
    </w:p>
    <w:p w14:paraId="0C281A28" w14:textId="77777777" w:rsidR="002D495E" w:rsidRDefault="00B83440">
      <w:pPr>
        <w:tabs>
          <w:tab w:val="center" w:pos="2185"/>
          <w:tab w:val="center" w:pos="3550"/>
          <w:tab w:val="center" w:pos="4537"/>
          <w:tab w:val="center" w:pos="5293"/>
          <w:tab w:val="center" w:pos="6221"/>
          <w:tab w:val="center" w:pos="7223"/>
          <w:tab w:val="center" w:pos="8133"/>
          <w:tab w:val="right" w:pos="9362"/>
        </w:tabs>
        <w:spacing w:after="5" w:line="247" w:lineRule="auto"/>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prowadzącymi </w:t>
      </w:r>
      <w:r>
        <w:rPr>
          <w:rFonts w:ascii="Times New Roman" w:eastAsia="Times New Roman" w:hAnsi="Times New Roman" w:cs="Times New Roman"/>
          <w:color w:val="000000"/>
          <w:sz w:val="20"/>
        </w:rPr>
        <w:tab/>
        <w:t xml:space="preserve">działalność </w:t>
      </w:r>
      <w:r>
        <w:rPr>
          <w:rFonts w:ascii="Times New Roman" w:eastAsia="Times New Roman" w:hAnsi="Times New Roman" w:cs="Times New Roman"/>
          <w:color w:val="000000"/>
          <w:sz w:val="20"/>
        </w:rPr>
        <w:tab/>
        <w:t xml:space="preserve">gospodarczą </w:t>
      </w:r>
      <w:r>
        <w:rPr>
          <w:rFonts w:ascii="Times New Roman" w:eastAsia="Times New Roman" w:hAnsi="Times New Roman" w:cs="Times New Roman"/>
          <w:color w:val="000000"/>
          <w:sz w:val="20"/>
        </w:rPr>
        <w:tab/>
        <w:t xml:space="preserve">w </w:t>
      </w:r>
      <w:r>
        <w:rPr>
          <w:rFonts w:ascii="Times New Roman" w:eastAsia="Times New Roman" w:hAnsi="Times New Roman" w:cs="Times New Roman"/>
          <w:color w:val="000000"/>
          <w:sz w:val="20"/>
        </w:rPr>
        <w:tab/>
        <w:t xml:space="preserve">formie </w:t>
      </w:r>
      <w:r>
        <w:rPr>
          <w:rFonts w:ascii="Times New Roman" w:eastAsia="Times New Roman" w:hAnsi="Times New Roman" w:cs="Times New Roman"/>
          <w:color w:val="000000"/>
          <w:sz w:val="20"/>
        </w:rPr>
        <w:tab/>
        <w:t xml:space="preserve">spółki </w:t>
      </w:r>
      <w:r>
        <w:rPr>
          <w:rFonts w:ascii="Times New Roman" w:eastAsia="Times New Roman" w:hAnsi="Times New Roman" w:cs="Times New Roman"/>
          <w:color w:val="000000"/>
          <w:sz w:val="20"/>
        </w:rPr>
        <w:tab/>
        <w:t xml:space="preserve">cywilnej </w:t>
      </w:r>
      <w:r>
        <w:rPr>
          <w:rFonts w:ascii="Times New Roman" w:eastAsia="Times New Roman" w:hAnsi="Times New Roman" w:cs="Times New Roman"/>
          <w:color w:val="000000"/>
          <w:sz w:val="20"/>
        </w:rPr>
        <w:tab/>
        <w:t xml:space="preserve">pod </w:t>
      </w:r>
      <w:r>
        <w:rPr>
          <w:rFonts w:ascii="Times New Roman" w:eastAsia="Times New Roman" w:hAnsi="Times New Roman" w:cs="Times New Roman"/>
          <w:color w:val="000000"/>
          <w:sz w:val="20"/>
        </w:rPr>
        <w:tab/>
        <w:t xml:space="preserve">nazwą </w:t>
      </w:r>
    </w:p>
    <w:p w14:paraId="79802B92" w14:textId="77777777" w:rsidR="002D495E" w:rsidRDefault="00B83440">
      <w:pPr>
        <w:spacing w:line="253" w:lineRule="auto"/>
        <w:ind w:left="142" w:right="47"/>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r>
        <w:rPr>
          <w:rFonts w:ascii="Times New Roman" w:eastAsia="Times New Roman" w:hAnsi="Times New Roman" w:cs="Times New Roman"/>
          <w:color w:val="000000"/>
          <w:sz w:val="20"/>
        </w:rPr>
        <w:tab/>
        <w:t xml:space="preserve">posiadającym </w:t>
      </w:r>
      <w:r>
        <w:rPr>
          <w:rFonts w:ascii="Times New Roman" w:eastAsia="Times New Roman" w:hAnsi="Times New Roman" w:cs="Times New Roman"/>
          <w:color w:val="000000"/>
          <w:sz w:val="20"/>
        </w:rPr>
        <w:tab/>
        <w:t xml:space="preserve">REGON……………………………… i NIP………………………………………………………. </w:t>
      </w:r>
      <w:r>
        <w:rPr>
          <w:rFonts w:ascii="Times New Roman" w:eastAsia="Times New Roman" w:hAnsi="Times New Roman" w:cs="Times New Roman"/>
          <w:color w:val="000000"/>
          <w:sz w:val="20"/>
        </w:rPr>
        <w:tab/>
        <w:t xml:space="preserve"> </w:t>
      </w:r>
      <w:r>
        <w:rPr>
          <w:rFonts w:ascii="Times New Roman" w:eastAsia="Times New Roman" w:hAnsi="Times New Roman" w:cs="Times New Roman"/>
          <w:color w:val="000000"/>
          <w:sz w:val="20"/>
        </w:rPr>
        <w:tab/>
        <w:t xml:space="preserve">pod </w:t>
      </w:r>
      <w:r>
        <w:rPr>
          <w:rFonts w:ascii="Times New Roman" w:eastAsia="Times New Roman" w:hAnsi="Times New Roman" w:cs="Times New Roman"/>
          <w:color w:val="000000"/>
          <w:sz w:val="20"/>
        </w:rPr>
        <w:tab/>
        <w:t xml:space="preserve">adresem: </w:t>
      </w:r>
      <w:r>
        <w:rPr>
          <w:rFonts w:ascii="Times New Roman" w:eastAsia="Times New Roman" w:hAnsi="Times New Roman" w:cs="Times New Roman"/>
          <w:color w:val="000000"/>
          <w:sz w:val="20"/>
        </w:rPr>
        <w:tab/>
        <w:t xml:space="preserve">……………………… …………………………………… adres do doręczeń ( </w:t>
      </w:r>
      <w:r>
        <w:rPr>
          <w:rFonts w:ascii="Times New Roman" w:eastAsia="Times New Roman" w:hAnsi="Times New Roman" w:cs="Times New Roman"/>
          <w:i/>
          <w:color w:val="000000"/>
          <w:sz w:val="20"/>
        </w:rPr>
        <w:t>jeżeli jest inny niż adres prowadzenia działalności zgłoszony w CEIDG</w:t>
      </w:r>
      <w:r>
        <w:rPr>
          <w:rFonts w:ascii="Times New Roman" w:eastAsia="Times New Roman" w:hAnsi="Times New Roman" w:cs="Times New Roman"/>
          <w:color w:val="000000"/>
          <w:sz w:val="20"/>
        </w:rPr>
        <w:t>) …………………………………..</w:t>
      </w:r>
      <w:r>
        <w:rPr>
          <w:rFonts w:ascii="Calibri" w:eastAsia="Calibri" w:hAnsi="Calibri" w:cs="Calibri"/>
          <w:color w:val="000000"/>
          <w:sz w:val="22"/>
        </w:rPr>
        <w:t xml:space="preserve"> </w:t>
      </w:r>
    </w:p>
    <w:p w14:paraId="45148556"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r>
        <w:rPr>
          <w:rFonts w:ascii="Calibri" w:eastAsia="Calibri" w:hAnsi="Calibri" w:cs="Calibri"/>
          <w:color w:val="000000"/>
          <w:sz w:val="22"/>
        </w:rPr>
        <w:t xml:space="preserve"> </w:t>
      </w:r>
    </w:p>
    <w:p w14:paraId="3F4C137A" w14:textId="77777777" w:rsidR="002D495E" w:rsidRDefault="00B83440">
      <w:pPr>
        <w:spacing w:after="3" w:line="259" w:lineRule="auto"/>
        <w:ind w:left="137" w:hanging="10"/>
        <w:rPr>
          <w:rFonts w:ascii="Times New Roman" w:eastAsia="Times New Roman" w:hAnsi="Times New Roman" w:cs="Times New Roman"/>
          <w:color w:val="000000"/>
        </w:rPr>
      </w:pPr>
      <w:r>
        <w:rPr>
          <w:rFonts w:ascii="Times New Roman" w:eastAsia="Times New Roman" w:hAnsi="Times New Roman" w:cs="Times New Roman"/>
          <w:i/>
          <w:color w:val="000000"/>
          <w:sz w:val="20"/>
        </w:rPr>
        <w:t>(w przypadku wykonawców wspólnie ubiegających się o udzielenie zamówienia, na przykład w ramach konsorcjum)</w:t>
      </w:r>
      <w:r>
        <w:rPr>
          <w:rFonts w:ascii="Calibri" w:eastAsia="Calibri" w:hAnsi="Calibri" w:cs="Calibri"/>
          <w:color w:val="000000"/>
          <w:sz w:val="22"/>
        </w:rPr>
        <w:t xml:space="preserve"> </w:t>
      </w:r>
    </w:p>
    <w:p w14:paraId="649403FD" w14:textId="77777777" w:rsidR="002D495E" w:rsidRDefault="00B83440">
      <w:pPr>
        <w:spacing w:after="3" w:line="259" w:lineRule="auto"/>
        <w:ind w:left="137" w:hanging="10"/>
        <w:rPr>
          <w:rFonts w:ascii="Times New Roman" w:eastAsia="Times New Roman" w:hAnsi="Times New Roman" w:cs="Times New Roman"/>
          <w:color w:val="000000"/>
        </w:rPr>
      </w:pPr>
      <w:r>
        <w:rPr>
          <w:rFonts w:ascii="Times New Roman" w:eastAsia="Times New Roman" w:hAnsi="Times New Roman" w:cs="Times New Roman"/>
          <w:i/>
          <w:color w:val="000000"/>
          <w:sz w:val="20"/>
        </w:rPr>
        <w:t>(w przypadku spółki prawa handlowego)</w:t>
      </w:r>
      <w:r>
        <w:rPr>
          <w:rFonts w:ascii="Calibri" w:eastAsia="Calibri" w:hAnsi="Calibri" w:cs="Calibri"/>
          <w:color w:val="000000"/>
          <w:sz w:val="22"/>
        </w:rPr>
        <w:t xml:space="preserve"> </w:t>
      </w:r>
    </w:p>
    <w:p w14:paraId="1D69E47E"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1..................................................................................................................................................... zarejestrowanym w  rejestrze przedsiębiorców Krajowego Rejestru Sądowego pod numerem KRS </w:t>
      </w:r>
      <w:r>
        <w:rPr>
          <w:rFonts w:ascii="Times New Roman" w:eastAsia="Times New Roman" w:hAnsi="Times New Roman" w:cs="Times New Roman"/>
          <w:color w:val="000000"/>
          <w:sz w:val="20"/>
        </w:rPr>
        <w:lastRenderedPageBreak/>
        <w:t xml:space="preserve">..............................., której akta rejestrowe przechowywane są w Sądzie Rejonowym w .............................., Wydział .................. Gospodarczy Krajowego Rejestru Sądowego pod numerem KRS ..............................., kapitał zakładowy w wysokości ……………….. </w:t>
      </w:r>
      <w:r>
        <w:rPr>
          <w:rFonts w:ascii="Times New Roman" w:eastAsia="Times New Roman" w:hAnsi="Times New Roman" w:cs="Times New Roman"/>
          <w:i/>
          <w:color w:val="000000"/>
          <w:sz w:val="20"/>
        </w:rPr>
        <w:t>(dotyczy spółki z o.o. i spółki akcyjnej)</w:t>
      </w:r>
      <w:r>
        <w:rPr>
          <w:rFonts w:ascii="Times New Roman" w:eastAsia="Times New Roman" w:hAnsi="Times New Roman" w:cs="Times New Roman"/>
          <w:color w:val="000000"/>
          <w:sz w:val="20"/>
        </w:rPr>
        <w:t xml:space="preserve">, opłacony w całości/w części </w:t>
      </w:r>
      <w:r>
        <w:rPr>
          <w:rFonts w:ascii="Times New Roman" w:eastAsia="Times New Roman" w:hAnsi="Times New Roman" w:cs="Times New Roman"/>
          <w:i/>
          <w:color w:val="000000"/>
          <w:sz w:val="20"/>
        </w:rPr>
        <w:t>(dotyczy spółki akcyjnej)</w:t>
      </w:r>
      <w:r>
        <w:rPr>
          <w:rFonts w:ascii="Times New Roman" w:eastAsia="Times New Roman" w:hAnsi="Times New Roman" w:cs="Times New Roman"/>
          <w:color w:val="000000"/>
          <w:sz w:val="20"/>
        </w:rPr>
        <w:t>, posiadającym REGON: .............................. i NIP: .............................., reprezentowanym   przez:</w:t>
      </w:r>
      <w:r>
        <w:rPr>
          <w:rFonts w:ascii="Calibri" w:eastAsia="Calibri" w:hAnsi="Calibri" w:cs="Calibri"/>
          <w:color w:val="000000"/>
          <w:sz w:val="22"/>
        </w:rPr>
        <w:t xml:space="preserve"> </w:t>
      </w:r>
    </w:p>
    <w:p w14:paraId="026F789D"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r>
        <w:rPr>
          <w:rFonts w:ascii="Calibri" w:eastAsia="Calibri" w:hAnsi="Calibri" w:cs="Calibri"/>
          <w:color w:val="000000"/>
          <w:sz w:val="22"/>
        </w:rPr>
        <w:t xml:space="preserve"> </w:t>
      </w:r>
    </w:p>
    <w:p w14:paraId="0972D36A" w14:textId="77777777" w:rsidR="002D495E" w:rsidRDefault="00B83440">
      <w:pPr>
        <w:spacing w:after="3" w:line="259" w:lineRule="auto"/>
        <w:ind w:left="137" w:hanging="10"/>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lub </w:t>
      </w:r>
      <w:r>
        <w:rPr>
          <w:rFonts w:ascii="Times New Roman" w:eastAsia="Times New Roman" w:hAnsi="Times New Roman" w:cs="Times New Roman"/>
          <w:i/>
          <w:color w:val="000000"/>
          <w:sz w:val="20"/>
        </w:rPr>
        <w:t xml:space="preserve"> (w przypadku osoby fizycznej prowadzącej działalność gospodarczą)</w:t>
      </w:r>
      <w:r>
        <w:rPr>
          <w:rFonts w:ascii="Calibri" w:eastAsia="Calibri" w:hAnsi="Calibri" w:cs="Calibri"/>
          <w:color w:val="000000"/>
          <w:sz w:val="22"/>
        </w:rPr>
        <w:t xml:space="preserve"> </w:t>
      </w:r>
    </w:p>
    <w:p w14:paraId="15253BB7" w14:textId="77777777" w:rsidR="002D495E" w:rsidRDefault="00B83440">
      <w:pPr>
        <w:tabs>
          <w:tab w:val="center" w:pos="1248"/>
          <w:tab w:val="center" w:pos="2819"/>
          <w:tab w:val="center" w:pos="4554"/>
          <w:tab w:val="center" w:pos="5911"/>
          <w:tab w:val="center" w:pos="7211"/>
          <w:tab w:val="center" w:pos="8207"/>
          <w:tab w:val="right" w:pos="9362"/>
        </w:tabs>
        <w:spacing w:after="5" w:line="247" w:lineRule="auto"/>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2. </w:t>
      </w:r>
      <w:r>
        <w:rPr>
          <w:rFonts w:ascii="Times New Roman" w:eastAsia="Times New Roman" w:hAnsi="Times New Roman" w:cs="Times New Roman"/>
          <w:color w:val="000000"/>
          <w:sz w:val="20"/>
        </w:rPr>
        <w:tab/>
        <w:t xml:space="preserve">………… </w:t>
      </w:r>
      <w:r>
        <w:rPr>
          <w:rFonts w:ascii="Times New Roman" w:eastAsia="Times New Roman" w:hAnsi="Times New Roman" w:cs="Times New Roman"/>
          <w:color w:val="000000"/>
          <w:sz w:val="20"/>
        </w:rPr>
        <w:tab/>
        <w:t xml:space="preserve">……………………, </w:t>
      </w:r>
      <w:r>
        <w:rPr>
          <w:rFonts w:ascii="Times New Roman" w:eastAsia="Times New Roman" w:hAnsi="Times New Roman" w:cs="Times New Roman"/>
          <w:color w:val="000000"/>
          <w:sz w:val="20"/>
        </w:rPr>
        <w:tab/>
        <w:t xml:space="preserve">prowadzącym </w:t>
      </w:r>
      <w:r>
        <w:rPr>
          <w:rFonts w:ascii="Times New Roman" w:eastAsia="Times New Roman" w:hAnsi="Times New Roman" w:cs="Times New Roman"/>
          <w:color w:val="000000"/>
          <w:sz w:val="20"/>
        </w:rPr>
        <w:tab/>
        <w:t xml:space="preserve">działalność </w:t>
      </w:r>
      <w:r>
        <w:rPr>
          <w:rFonts w:ascii="Times New Roman" w:eastAsia="Times New Roman" w:hAnsi="Times New Roman" w:cs="Times New Roman"/>
          <w:color w:val="000000"/>
          <w:sz w:val="20"/>
        </w:rPr>
        <w:tab/>
        <w:t xml:space="preserve">gospodarczą </w:t>
      </w:r>
      <w:r>
        <w:rPr>
          <w:rFonts w:ascii="Times New Roman" w:eastAsia="Times New Roman" w:hAnsi="Times New Roman" w:cs="Times New Roman"/>
          <w:color w:val="000000"/>
          <w:sz w:val="20"/>
        </w:rPr>
        <w:tab/>
        <w:t xml:space="preserve">pod </w:t>
      </w:r>
      <w:r>
        <w:rPr>
          <w:rFonts w:ascii="Times New Roman" w:eastAsia="Times New Roman" w:hAnsi="Times New Roman" w:cs="Times New Roman"/>
          <w:color w:val="000000"/>
          <w:sz w:val="20"/>
        </w:rPr>
        <w:tab/>
        <w:t xml:space="preserve">nazwą </w:t>
      </w:r>
    </w:p>
    <w:p w14:paraId="50709A69"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zam.  ………… ………..……… ……………. legitymującym się dowodem osobistym </w:t>
      </w:r>
    </w:p>
    <w:p w14:paraId="0AE08EEB"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(seria i numer)....................................................., wpisanym do Centralnej Ewidencji i Informacji o Działalności Gospodarczej , posiadającym REGON: .............................. i NIP: .............................., PESEL </w:t>
      </w:r>
    </w:p>
    <w:p w14:paraId="63D78437"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w:t>
      </w:r>
      <w:r>
        <w:rPr>
          <w:rFonts w:ascii="Calibri" w:eastAsia="Calibri" w:hAnsi="Calibri" w:cs="Calibri"/>
          <w:color w:val="000000"/>
          <w:sz w:val="22"/>
        </w:rPr>
        <w:t xml:space="preserve"> </w:t>
      </w:r>
    </w:p>
    <w:p w14:paraId="5DF830AF"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t>
      </w:r>
    </w:p>
    <w:p w14:paraId="15708956"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reprezentowanymi przez pełnomocnika do reprezentowania ich w postępowaniu o udzielenie zamówienia i zawarcia umowy w sprawie zamówienia publicznego, na podstawie pełnomocnictwa nr …. z dnia:</w:t>
      </w:r>
      <w:r>
        <w:rPr>
          <w:rFonts w:ascii="Calibri" w:eastAsia="Calibri" w:hAnsi="Calibri" w:cs="Calibri"/>
          <w:color w:val="000000"/>
          <w:sz w:val="22"/>
        </w:rPr>
        <w:t xml:space="preserve"> </w:t>
      </w:r>
    </w:p>
    <w:p w14:paraId="195160F7" w14:textId="77777777" w:rsidR="002D495E" w:rsidRDefault="00B83440">
      <w:pPr>
        <w:spacing w:after="5" w:line="247" w:lineRule="auto"/>
        <w:ind w:left="137" w:right="136"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(Lider Konsorcjum), reprezentowanego przez:</w:t>
      </w:r>
      <w:r>
        <w:rPr>
          <w:rFonts w:ascii="Calibri" w:eastAsia="Calibri" w:hAnsi="Calibri" w:cs="Calibri"/>
          <w:color w:val="000000"/>
          <w:sz w:val="22"/>
        </w:rPr>
        <w:t xml:space="preserve"> </w:t>
      </w:r>
    </w:p>
    <w:p w14:paraId="6201AA76" w14:textId="77777777" w:rsidR="002D495E" w:rsidRDefault="00B83440">
      <w:pPr>
        <w:numPr>
          <w:ilvl w:val="0"/>
          <w:numId w:val="3"/>
        </w:numPr>
        <w:spacing w:after="5" w:line="247" w:lineRule="auto"/>
        <w:ind w:left="835" w:right="4134" w:hanging="708"/>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w:t>
      </w:r>
      <w:r>
        <w:rPr>
          <w:rFonts w:ascii="Calibri" w:eastAsia="Calibri" w:hAnsi="Calibri" w:cs="Calibri"/>
          <w:color w:val="000000"/>
          <w:sz w:val="22"/>
        </w:rPr>
        <w:t xml:space="preserve"> </w:t>
      </w:r>
    </w:p>
    <w:p w14:paraId="74F55CB0" w14:textId="77777777" w:rsidR="002D495E" w:rsidRDefault="00B83440">
      <w:pPr>
        <w:numPr>
          <w:ilvl w:val="0"/>
          <w:numId w:val="3"/>
        </w:numPr>
        <w:spacing w:after="5" w:line="247" w:lineRule="auto"/>
        <w:ind w:left="835" w:right="4134" w:hanging="708"/>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w:t>
      </w:r>
      <w:r>
        <w:rPr>
          <w:rFonts w:ascii="Calibri" w:eastAsia="Calibri" w:hAnsi="Calibri" w:cs="Calibri"/>
          <w:color w:val="000000"/>
          <w:sz w:val="22"/>
        </w:rPr>
        <w:t xml:space="preserve"> </w:t>
      </w:r>
      <w:r>
        <w:rPr>
          <w:rFonts w:ascii="Times New Roman" w:eastAsia="Times New Roman" w:hAnsi="Times New Roman" w:cs="Times New Roman"/>
          <w:color w:val="000000"/>
          <w:sz w:val="20"/>
        </w:rPr>
        <w:t xml:space="preserve">zwanym dalej </w:t>
      </w:r>
      <w:r>
        <w:rPr>
          <w:rFonts w:ascii="Times New Roman" w:eastAsia="Times New Roman" w:hAnsi="Times New Roman" w:cs="Times New Roman"/>
          <w:b/>
          <w:color w:val="000000"/>
          <w:sz w:val="20"/>
        </w:rPr>
        <w:t>Wykonawcą.</w:t>
      </w:r>
      <w:r>
        <w:rPr>
          <w:rFonts w:ascii="Calibri" w:eastAsia="Calibri" w:hAnsi="Calibri" w:cs="Calibri"/>
          <w:color w:val="000000"/>
          <w:sz w:val="22"/>
        </w:rPr>
        <w:t xml:space="preserve"> </w:t>
      </w:r>
    </w:p>
    <w:p w14:paraId="03F1B464"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b/>
          <w:i/>
          <w:color w:val="000000"/>
        </w:rPr>
        <w:t xml:space="preserve"> </w:t>
      </w:r>
    </w:p>
    <w:p w14:paraId="0A1BDBD0" w14:textId="16EB94AE" w:rsidR="002D495E" w:rsidRDefault="00941C8C" w:rsidP="00682AF2">
      <w:pPr>
        <w:spacing w:after="40" w:line="276" w:lineRule="auto"/>
        <w:ind w:left="500"/>
        <w:jc w:val="both"/>
        <w:rPr>
          <w:rFonts w:ascii="Times New Roman" w:eastAsia="Times New Roman" w:hAnsi="Times New Roman" w:cs="Times New Roman"/>
          <w:b/>
        </w:rPr>
      </w:pPr>
      <w:r w:rsidRPr="00682AF2">
        <w:rPr>
          <w:rFonts w:ascii="Times New Roman" w:eastAsia="Times New Roman" w:hAnsi="Times New Roman" w:cs="Times New Roman"/>
          <w:b/>
          <w:color w:val="000000"/>
        </w:rPr>
        <w:t>Projekt jest współfinansowany ze środków</w:t>
      </w:r>
      <w:r w:rsidR="00E221C5">
        <w:rPr>
          <w:rFonts w:ascii="Times New Roman" w:eastAsia="Times New Roman" w:hAnsi="Times New Roman" w:cs="Times New Roman"/>
          <w:b/>
        </w:rPr>
        <w:t xml:space="preserve"> Fundusze Europejskie dla Łódzkiego 2021-2027</w:t>
      </w:r>
      <w:r w:rsidR="00682AF2" w:rsidRPr="00682AF2">
        <w:rPr>
          <w:rFonts w:ascii="Times New Roman" w:eastAsia="Times New Roman" w:hAnsi="Times New Roman" w:cs="Times New Roman"/>
          <w:b/>
        </w:rPr>
        <w:t>.</w:t>
      </w:r>
      <w:r w:rsidR="00E221C5">
        <w:rPr>
          <w:rFonts w:ascii="Times New Roman" w:eastAsia="Times New Roman" w:hAnsi="Times New Roman" w:cs="Times New Roman"/>
          <w:b/>
        </w:rPr>
        <w:t xml:space="preserve"> </w:t>
      </w:r>
      <w:r w:rsidR="00E221C5" w:rsidRPr="00E221C5">
        <w:rPr>
          <w:rFonts w:ascii="Times New Roman" w:eastAsia="Times New Roman" w:hAnsi="Times New Roman" w:cs="Times New Roman"/>
          <w:b/>
        </w:rPr>
        <w:t>Działanie FELD.0</w:t>
      </w:r>
      <w:r w:rsidR="00462332">
        <w:rPr>
          <w:rFonts w:ascii="Times New Roman" w:eastAsia="Times New Roman" w:hAnsi="Times New Roman" w:cs="Times New Roman"/>
          <w:b/>
        </w:rPr>
        <w:t>6</w:t>
      </w:r>
      <w:r w:rsidR="00E221C5" w:rsidRPr="00E221C5">
        <w:rPr>
          <w:rFonts w:ascii="Times New Roman" w:eastAsia="Times New Roman" w:hAnsi="Times New Roman" w:cs="Times New Roman"/>
          <w:b/>
        </w:rPr>
        <w:t>.0</w:t>
      </w:r>
      <w:r w:rsidR="00462332">
        <w:rPr>
          <w:rFonts w:ascii="Times New Roman" w:eastAsia="Times New Roman" w:hAnsi="Times New Roman" w:cs="Times New Roman"/>
          <w:b/>
        </w:rPr>
        <w:t>1</w:t>
      </w:r>
      <w:r w:rsidR="00E221C5" w:rsidRPr="00E221C5">
        <w:rPr>
          <w:rFonts w:ascii="Times New Roman" w:eastAsia="Times New Roman" w:hAnsi="Times New Roman" w:cs="Times New Roman"/>
          <w:b/>
        </w:rPr>
        <w:t xml:space="preserve"> </w:t>
      </w:r>
      <w:r w:rsidR="00462332">
        <w:rPr>
          <w:rFonts w:ascii="Times New Roman" w:eastAsia="Times New Roman" w:hAnsi="Times New Roman" w:cs="Times New Roman"/>
          <w:b/>
        </w:rPr>
        <w:t>Infrastruktura edukacyjna</w:t>
      </w:r>
      <w:r w:rsidR="00E221C5">
        <w:rPr>
          <w:rFonts w:ascii="Times New Roman" w:eastAsia="Times New Roman" w:hAnsi="Times New Roman" w:cs="Times New Roman"/>
          <w:b/>
        </w:rPr>
        <w:t>.</w:t>
      </w:r>
    </w:p>
    <w:p w14:paraId="174CCE47" w14:textId="77777777" w:rsidR="00682AF2" w:rsidRPr="00682AF2" w:rsidRDefault="00682AF2" w:rsidP="00682AF2">
      <w:pPr>
        <w:spacing w:after="40" w:line="276" w:lineRule="auto"/>
        <w:ind w:left="500"/>
        <w:jc w:val="both"/>
        <w:rPr>
          <w:rFonts w:ascii="Times New Roman" w:eastAsia="Times New Roman" w:hAnsi="Times New Roman" w:cs="Times New Roman"/>
          <w:b/>
          <w:color w:val="000000"/>
        </w:rPr>
      </w:pPr>
    </w:p>
    <w:p w14:paraId="69CC6485" w14:textId="62BE2EB6" w:rsidR="002D495E" w:rsidRDefault="00B83440">
      <w:pPr>
        <w:spacing w:after="2" w:line="249" w:lineRule="auto"/>
        <w:ind w:left="152" w:right="135" w:hanging="10"/>
        <w:jc w:val="both"/>
        <w:rPr>
          <w:rFonts w:ascii="Times New Roman" w:eastAsia="Times New Roman" w:hAnsi="Times New Roman" w:cs="Times New Roman"/>
          <w:color w:val="000000"/>
        </w:rPr>
      </w:pPr>
      <w:r>
        <w:rPr>
          <w:rFonts w:ascii="Times New Roman" w:eastAsia="Times New Roman" w:hAnsi="Times New Roman" w:cs="Times New Roman"/>
          <w:i/>
          <w:color w:val="000000"/>
        </w:rPr>
        <w:t xml:space="preserve">W wyniku przeprowadzenia postępowania o udzielenie zamówienia publicznego w trybie podstawowym bez przeprowadzenia negocjacji, o którym mowa w art. 275 pkt 1) ustawy z dnia 11.09.2019 r. Prawo zamówień publicznych (t. j. Dz. U. z 2021 r. poz. 1129 ze zm.), znak sprawy: </w:t>
      </w:r>
      <w:r w:rsidR="00682AF2" w:rsidRPr="00E52F8D">
        <w:rPr>
          <w:rFonts w:ascii="Times New Roman" w:eastAsia="Times New Roman" w:hAnsi="Times New Roman" w:cs="Times New Roman"/>
          <w:i/>
          <w:color w:val="000000"/>
        </w:rPr>
        <w:t>PPI</w:t>
      </w:r>
      <w:r w:rsidRPr="00E52F8D">
        <w:rPr>
          <w:rFonts w:ascii="Times New Roman" w:eastAsia="Times New Roman" w:hAnsi="Times New Roman" w:cs="Times New Roman"/>
          <w:i/>
          <w:color w:val="000000"/>
        </w:rPr>
        <w:t>.271.</w:t>
      </w:r>
      <w:r w:rsidR="00E52F8D" w:rsidRPr="00E52F8D">
        <w:rPr>
          <w:rFonts w:ascii="Times New Roman" w:eastAsia="Times New Roman" w:hAnsi="Times New Roman" w:cs="Times New Roman"/>
          <w:i/>
          <w:color w:val="000000"/>
        </w:rPr>
        <w:t>2</w:t>
      </w:r>
      <w:r w:rsidRPr="00E52F8D">
        <w:rPr>
          <w:rFonts w:ascii="Times New Roman" w:eastAsia="Times New Roman" w:hAnsi="Times New Roman" w:cs="Times New Roman"/>
          <w:i/>
          <w:color w:val="000000"/>
        </w:rPr>
        <w:t>.202</w:t>
      </w:r>
      <w:r w:rsidR="00E52F8D" w:rsidRPr="00E52F8D">
        <w:rPr>
          <w:rFonts w:ascii="Times New Roman" w:eastAsia="Times New Roman" w:hAnsi="Times New Roman" w:cs="Times New Roman"/>
          <w:i/>
          <w:color w:val="000000"/>
        </w:rPr>
        <w:t>6</w:t>
      </w:r>
      <w:r>
        <w:rPr>
          <w:rFonts w:ascii="Times New Roman" w:eastAsia="Times New Roman" w:hAnsi="Times New Roman" w:cs="Times New Roman"/>
          <w:i/>
          <w:color w:val="000000"/>
        </w:rPr>
        <w:t>, Strony zawierają umowę następującej treści:</w:t>
      </w:r>
      <w:r>
        <w:rPr>
          <w:rFonts w:ascii="Calibri" w:eastAsia="Calibri" w:hAnsi="Calibri" w:cs="Calibri"/>
          <w:color w:val="000000"/>
          <w:sz w:val="22"/>
        </w:rPr>
        <w:t xml:space="preserve"> </w:t>
      </w:r>
    </w:p>
    <w:p w14:paraId="613937BA" w14:textId="77777777" w:rsidR="002D495E" w:rsidRDefault="00B83440">
      <w:pPr>
        <w:spacing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i/>
          <w:color w:val="000000"/>
        </w:rPr>
        <w:t xml:space="preserve"> </w:t>
      </w:r>
    </w:p>
    <w:p w14:paraId="6B1BCC9C" w14:textId="77777777" w:rsidR="002D495E" w:rsidRDefault="00B83440">
      <w:pPr>
        <w:spacing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2485680C" w14:textId="77777777" w:rsidR="002D495E" w:rsidRDefault="00B83440">
      <w:pPr>
        <w:keepNext/>
        <w:keepLines/>
        <w:spacing w:after="32"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w:t>
      </w:r>
      <w:r>
        <w:rPr>
          <w:rFonts w:ascii="Calibri" w:eastAsia="Calibri" w:hAnsi="Calibri" w:cs="Calibri"/>
          <w:color w:val="000000"/>
          <w:sz w:val="22"/>
        </w:rPr>
        <w:t xml:space="preserve"> </w:t>
      </w:r>
      <w:r>
        <w:rPr>
          <w:rFonts w:ascii="Times New Roman" w:eastAsia="Times New Roman" w:hAnsi="Times New Roman" w:cs="Times New Roman"/>
          <w:b/>
          <w:color w:val="000000"/>
        </w:rPr>
        <w:t>Definicje</w:t>
      </w:r>
      <w:r>
        <w:rPr>
          <w:rFonts w:ascii="Calibri" w:eastAsia="Calibri" w:hAnsi="Calibri" w:cs="Calibri"/>
          <w:color w:val="000000"/>
          <w:sz w:val="22"/>
        </w:rPr>
        <w:t xml:space="preserve"> </w:t>
      </w:r>
    </w:p>
    <w:p w14:paraId="2CF55313" w14:textId="0817FF66" w:rsidR="002D495E" w:rsidRPr="00440D09" w:rsidRDefault="00B83440" w:rsidP="004E26F7">
      <w:pPr>
        <w:pStyle w:val="Akapitzlist"/>
        <w:numPr>
          <w:ilvl w:val="0"/>
          <w:numId w:val="67"/>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Poniżej wskazanym terminom Strony nadają następujące znaczenie:</w:t>
      </w:r>
      <w:r w:rsidRPr="00440D09">
        <w:rPr>
          <w:rFonts w:ascii="Calibri" w:eastAsia="Calibri" w:hAnsi="Calibri" w:cs="Calibri"/>
          <w:color w:val="000000"/>
          <w:sz w:val="22"/>
        </w:rPr>
        <w:t xml:space="preserve"> </w:t>
      </w:r>
    </w:p>
    <w:p w14:paraId="5A80DB04" w14:textId="0D2629F3" w:rsidR="002D495E" w:rsidRPr="00440D09" w:rsidRDefault="00B83440" w:rsidP="004E26F7">
      <w:pPr>
        <w:pStyle w:val="Akapitzlist"/>
        <w:numPr>
          <w:ilvl w:val="0"/>
          <w:numId w:val="68"/>
        </w:numPr>
        <w:spacing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Dokumentacja projektowa</w:t>
      </w:r>
      <w:r w:rsidRPr="00440D09">
        <w:rPr>
          <w:rFonts w:ascii="Times New Roman" w:eastAsia="Times New Roman" w:hAnsi="Times New Roman" w:cs="Times New Roman"/>
          <w:color w:val="000000"/>
        </w:rPr>
        <w:t xml:space="preserve"> obejmuje opracowany przez Wykonawcę na podstawie PFU oraz innych dokumentów i materiałów udostępnionych przez Zamawiającego w trakcie postępowania o udzielenie zamówienia publicznego zbiór dokumentów służących do realizacji robót budowlanych w celu wykonania Przedmiotu umowy, obejmujący w szczególności:</w:t>
      </w:r>
      <w:r w:rsidRPr="00440D09">
        <w:rPr>
          <w:rFonts w:ascii="Calibri" w:eastAsia="Calibri" w:hAnsi="Calibri" w:cs="Calibri"/>
          <w:color w:val="000000"/>
          <w:sz w:val="22"/>
        </w:rPr>
        <w:t xml:space="preserve"> </w:t>
      </w:r>
    </w:p>
    <w:p w14:paraId="1C5EFD80" w14:textId="5745E8C3" w:rsidR="002D495E" w:rsidRDefault="00B83440" w:rsidP="00B83440">
      <w:pPr>
        <w:numPr>
          <w:ilvl w:val="0"/>
          <w:numId w:val="4"/>
        </w:numPr>
        <w:spacing w:after="9" w:line="250" w:lineRule="auto"/>
        <w:ind w:left="1134" w:right="138" w:hanging="36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projekt </w:t>
      </w:r>
      <w:proofErr w:type="spellStart"/>
      <w:r w:rsidR="00C35E9F">
        <w:rPr>
          <w:rFonts w:ascii="Times New Roman" w:eastAsia="Times New Roman" w:hAnsi="Times New Roman" w:cs="Times New Roman"/>
          <w:color w:val="000000"/>
        </w:rPr>
        <w:t>architektoniczno</w:t>
      </w:r>
      <w:proofErr w:type="spellEnd"/>
      <w:r w:rsidR="00C35E9F">
        <w:rPr>
          <w:rFonts w:ascii="Times New Roman" w:eastAsia="Times New Roman" w:hAnsi="Times New Roman" w:cs="Times New Roman"/>
          <w:color w:val="000000"/>
        </w:rPr>
        <w:t xml:space="preserve"> - </w:t>
      </w:r>
      <w:r>
        <w:rPr>
          <w:rFonts w:ascii="Times New Roman" w:eastAsia="Times New Roman" w:hAnsi="Times New Roman" w:cs="Times New Roman"/>
          <w:color w:val="000000"/>
        </w:rPr>
        <w:t xml:space="preserve">budowlany, </w:t>
      </w:r>
      <w:r>
        <w:rPr>
          <w:rFonts w:ascii="Calibri" w:eastAsia="Calibri" w:hAnsi="Calibri" w:cs="Calibri"/>
          <w:color w:val="000000"/>
          <w:sz w:val="22"/>
        </w:rPr>
        <w:t xml:space="preserve"> </w:t>
      </w:r>
    </w:p>
    <w:p w14:paraId="032FD133" w14:textId="74D039A7" w:rsidR="002D495E" w:rsidRPr="00917263" w:rsidRDefault="00C35E9F" w:rsidP="00B83440">
      <w:pPr>
        <w:numPr>
          <w:ilvl w:val="0"/>
          <w:numId w:val="4"/>
        </w:numPr>
        <w:spacing w:after="40" w:line="250" w:lineRule="auto"/>
        <w:ind w:left="1134" w:right="138" w:hanging="360"/>
        <w:jc w:val="both"/>
        <w:rPr>
          <w:rFonts w:ascii="Times New Roman" w:eastAsia="Times New Roman" w:hAnsi="Times New Roman" w:cs="Times New Roman"/>
          <w:color w:val="000000"/>
        </w:rPr>
      </w:pPr>
      <w:r>
        <w:rPr>
          <w:rFonts w:ascii="Times New Roman" w:eastAsia="Times New Roman" w:hAnsi="Times New Roman" w:cs="Times New Roman"/>
          <w:color w:val="000000"/>
        </w:rPr>
        <w:t>projekty techniczne</w:t>
      </w:r>
      <w:r w:rsidR="00B83440">
        <w:rPr>
          <w:rFonts w:ascii="Times New Roman" w:eastAsia="Times New Roman" w:hAnsi="Times New Roman" w:cs="Times New Roman"/>
          <w:color w:val="000000"/>
        </w:rPr>
        <w:t xml:space="preserve">, </w:t>
      </w:r>
      <w:r w:rsidR="00B83440">
        <w:rPr>
          <w:rFonts w:ascii="Calibri" w:eastAsia="Calibri" w:hAnsi="Calibri" w:cs="Calibri"/>
          <w:color w:val="000000"/>
          <w:sz w:val="22"/>
        </w:rPr>
        <w:t xml:space="preserve"> </w:t>
      </w:r>
    </w:p>
    <w:p w14:paraId="581C3EB5" w14:textId="5F9333BD" w:rsidR="00917263" w:rsidRDefault="00917263" w:rsidP="00B83440">
      <w:pPr>
        <w:numPr>
          <w:ilvl w:val="0"/>
          <w:numId w:val="4"/>
        </w:numPr>
        <w:spacing w:after="40" w:line="250" w:lineRule="auto"/>
        <w:ind w:left="1134" w:right="138" w:hanging="360"/>
        <w:jc w:val="both"/>
        <w:rPr>
          <w:rFonts w:ascii="Times New Roman" w:eastAsia="Times New Roman" w:hAnsi="Times New Roman" w:cs="Times New Roman"/>
          <w:color w:val="000000"/>
        </w:rPr>
      </w:pPr>
      <w:r>
        <w:rPr>
          <w:rFonts w:ascii="Calibri" w:eastAsia="Calibri" w:hAnsi="Calibri" w:cs="Calibri"/>
          <w:color w:val="000000"/>
          <w:sz w:val="22"/>
        </w:rPr>
        <w:t>projekty wykonawcze</w:t>
      </w:r>
    </w:p>
    <w:p w14:paraId="5C793FC2" w14:textId="77777777" w:rsidR="002D495E" w:rsidRDefault="00B83440" w:rsidP="00B83440">
      <w:pPr>
        <w:numPr>
          <w:ilvl w:val="0"/>
          <w:numId w:val="4"/>
        </w:numPr>
        <w:spacing w:after="40" w:line="250" w:lineRule="auto"/>
        <w:ind w:left="1134" w:right="138" w:hanging="360"/>
        <w:jc w:val="both"/>
        <w:rPr>
          <w:rFonts w:ascii="Times New Roman" w:eastAsia="Times New Roman" w:hAnsi="Times New Roman" w:cs="Times New Roman"/>
          <w:color w:val="000000"/>
        </w:rPr>
      </w:pPr>
      <w:r>
        <w:rPr>
          <w:rFonts w:ascii="Times New Roman" w:eastAsia="Times New Roman" w:hAnsi="Times New Roman" w:cs="Times New Roman"/>
          <w:color w:val="000000"/>
        </w:rPr>
        <w:t>informację dotyczącą bezpieczeństwa i ochrony zdrowia,</w:t>
      </w:r>
      <w:r>
        <w:rPr>
          <w:rFonts w:ascii="Calibri" w:eastAsia="Calibri" w:hAnsi="Calibri" w:cs="Calibri"/>
          <w:color w:val="000000"/>
          <w:sz w:val="22"/>
        </w:rPr>
        <w:t xml:space="preserve"> </w:t>
      </w:r>
    </w:p>
    <w:p w14:paraId="328FD217" w14:textId="77777777" w:rsidR="002D495E" w:rsidRDefault="00B83440" w:rsidP="00B83440">
      <w:pPr>
        <w:numPr>
          <w:ilvl w:val="0"/>
          <w:numId w:val="4"/>
        </w:numPr>
        <w:spacing w:after="40" w:line="250" w:lineRule="auto"/>
        <w:ind w:left="1134" w:right="138" w:hanging="360"/>
        <w:jc w:val="both"/>
        <w:rPr>
          <w:rFonts w:ascii="Times New Roman" w:eastAsia="Times New Roman" w:hAnsi="Times New Roman" w:cs="Times New Roman"/>
          <w:color w:val="000000"/>
        </w:rPr>
      </w:pPr>
      <w:r>
        <w:rPr>
          <w:rFonts w:ascii="Times New Roman" w:eastAsia="Times New Roman" w:hAnsi="Times New Roman" w:cs="Times New Roman"/>
          <w:color w:val="000000"/>
        </w:rPr>
        <w:t>specyfikacje techniczne wykonania i odbioru robót (</w:t>
      </w:r>
      <w:proofErr w:type="spellStart"/>
      <w:r>
        <w:rPr>
          <w:rFonts w:ascii="Times New Roman" w:eastAsia="Times New Roman" w:hAnsi="Times New Roman" w:cs="Times New Roman"/>
          <w:color w:val="000000"/>
        </w:rPr>
        <w:t>STWiORB</w:t>
      </w:r>
      <w:proofErr w:type="spellEnd"/>
      <w:r>
        <w:rPr>
          <w:rFonts w:ascii="Times New Roman" w:eastAsia="Times New Roman" w:hAnsi="Times New Roman" w:cs="Times New Roman"/>
          <w:color w:val="000000"/>
        </w:rPr>
        <w:t>),</w:t>
      </w:r>
      <w:r>
        <w:rPr>
          <w:rFonts w:ascii="Calibri" w:eastAsia="Calibri" w:hAnsi="Calibri" w:cs="Calibri"/>
          <w:color w:val="000000"/>
          <w:sz w:val="22"/>
        </w:rPr>
        <w:t xml:space="preserve"> </w:t>
      </w:r>
    </w:p>
    <w:p w14:paraId="527B9A51" w14:textId="459CECFC" w:rsidR="002D495E" w:rsidRDefault="00B83440" w:rsidP="00B83440">
      <w:pPr>
        <w:numPr>
          <w:ilvl w:val="0"/>
          <w:numId w:val="4"/>
        </w:numPr>
        <w:spacing w:after="40" w:line="250" w:lineRule="auto"/>
        <w:ind w:left="1134" w:right="138" w:hanging="360"/>
        <w:jc w:val="both"/>
        <w:rPr>
          <w:rFonts w:ascii="Times New Roman" w:eastAsia="Times New Roman" w:hAnsi="Times New Roman" w:cs="Times New Roman"/>
          <w:color w:val="000000"/>
        </w:rPr>
      </w:pPr>
      <w:r>
        <w:rPr>
          <w:rFonts w:ascii="Times New Roman" w:eastAsia="Times New Roman" w:hAnsi="Times New Roman" w:cs="Times New Roman"/>
          <w:color w:val="000000"/>
        </w:rPr>
        <w:t>ostateczn</w:t>
      </w:r>
      <w:r w:rsidR="00917263">
        <w:rPr>
          <w:rFonts w:ascii="Times New Roman" w:eastAsia="Times New Roman" w:hAnsi="Times New Roman" w:cs="Times New Roman"/>
          <w:color w:val="000000"/>
        </w:rPr>
        <w:t>a</w:t>
      </w:r>
      <w:r>
        <w:rPr>
          <w:rFonts w:ascii="Times New Roman" w:eastAsia="Times New Roman" w:hAnsi="Times New Roman" w:cs="Times New Roman"/>
          <w:color w:val="000000"/>
        </w:rPr>
        <w:t xml:space="preserve"> lub posiadając</w:t>
      </w:r>
      <w:r w:rsidR="00917263">
        <w:rPr>
          <w:rFonts w:ascii="Times New Roman" w:eastAsia="Times New Roman" w:hAnsi="Times New Roman" w:cs="Times New Roman"/>
          <w:color w:val="000000"/>
        </w:rPr>
        <w:t>a</w:t>
      </w:r>
      <w:r>
        <w:rPr>
          <w:rFonts w:ascii="Times New Roman" w:eastAsia="Times New Roman" w:hAnsi="Times New Roman" w:cs="Times New Roman"/>
          <w:color w:val="000000"/>
        </w:rPr>
        <w:t xml:space="preserve"> rygor natychmiastowej wykonalności decyzj</w:t>
      </w:r>
      <w:r w:rsidR="00917263">
        <w:rPr>
          <w:rFonts w:ascii="Times New Roman" w:eastAsia="Times New Roman" w:hAnsi="Times New Roman" w:cs="Times New Roman"/>
          <w:color w:val="000000"/>
        </w:rPr>
        <w:t>a</w:t>
      </w:r>
      <w:r>
        <w:rPr>
          <w:rFonts w:ascii="Times New Roman" w:eastAsia="Times New Roman" w:hAnsi="Times New Roman" w:cs="Times New Roman"/>
          <w:color w:val="000000"/>
        </w:rPr>
        <w:t xml:space="preserve"> o pozwoleniu na budowę,</w:t>
      </w:r>
      <w:r>
        <w:rPr>
          <w:rFonts w:ascii="Calibri" w:eastAsia="Calibri" w:hAnsi="Calibri" w:cs="Calibri"/>
          <w:color w:val="000000"/>
          <w:sz w:val="22"/>
        </w:rPr>
        <w:t xml:space="preserve"> </w:t>
      </w:r>
    </w:p>
    <w:p w14:paraId="6ADBE6B8" w14:textId="77777777" w:rsidR="002D495E" w:rsidRDefault="00B83440" w:rsidP="00B83440">
      <w:pPr>
        <w:numPr>
          <w:ilvl w:val="0"/>
          <w:numId w:val="4"/>
        </w:numPr>
        <w:spacing w:after="40" w:line="250" w:lineRule="auto"/>
        <w:ind w:left="1134" w:right="138" w:hanging="360"/>
        <w:jc w:val="both"/>
        <w:rPr>
          <w:rFonts w:ascii="Times New Roman" w:eastAsia="Times New Roman" w:hAnsi="Times New Roman" w:cs="Times New Roman"/>
          <w:color w:val="000000"/>
        </w:rPr>
      </w:pPr>
      <w:r>
        <w:rPr>
          <w:rFonts w:ascii="Times New Roman" w:eastAsia="Times New Roman" w:hAnsi="Times New Roman" w:cs="Times New Roman"/>
          <w:color w:val="000000"/>
        </w:rPr>
        <w:t>wszystkie decyzje, uzgodnienia, opracowania i opinie niezbędne do wykonywania robót budowlanych na podstawie wykonanych opracowań projektowych.</w:t>
      </w:r>
      <w:r>
        <w:rPr>
          <w:rFonts w:ascii="Calibri" w:eastAsia="Calibri" w:hAnsi="Calibri" w:cs="Calibri"/>
          <w:color w:val="000000"/>
          <w:sz w:val="22"/>
        </w:rPr>
        <w:t xml:space="preserve"> </w:t>
      </w:r>
    </w:p>
    <w:p w14:paraId="112F241F" w14:textId="69A3329B"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Harmonogram rzeczowo-finansowy</w:t>
      </w:r>
      <w:r w:rsidRPr="00440D09">
        <w:rPr>
          <w:rFonts w:ascii="Times New Roman" w:eastAsia="Times New Roman" w:hAnsi="Times New Roman" w:cs="Times New Roman"/>
          <w:color w:val="000000"/>
        </w:rPr>
        <w:t xml:space="preserve"> – zestawienie określające w porządku chronologicznym ramy czasowe i finansowe wykonania poszczególnych etapów i rodzajów prac i robót objętych Przedmiotem umowy sporządzane przez </w:t>
      </w:r>
      <w:r w:rsidRPr="00440D09">
        <w:rPr>
          <w:rFonts w:ascii="Times New Roman" w:eastAsia="Times New Roman" w:hAnsi="Times New Roman" w:cs="Times New Roman"/>
          <w:color w:val="000000"/>
        </w:rPr>
        <w:lastRenderedPageBreak/>
        <w:t>Wykonawcę po rozstrzygnięciu postępowania o udzielenie zamówienia publicznego, zaakceptowane przez Zamawiającego.</w:t>
      </w:r>
      <w:r w:rsidRPr="00440D09">
        <w:rPr>
          <w:rFonts w:ascii="Calibri" w:eastAsia="Calibri" w:hAnsi="Calibri" w:cs="Calibri"/>
          <w:color w:val="000000"/>
          <w:sz w:val="22"/>
        </w:rPr>
        <w:t xml:space="preserve"> </w:t>
      </w:r>
    </w:p>
    <w:p w14:paraId="588975BA" w14:textId="77777777" w:rsidR="002D495E" w:rsidRDefault="00B83440" w:rsidP="004E26F7">
      <w:pPr>
        <w:numPr>
          <w:ilvl w:val="0"/>
          <w:numId w:val="68"/>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Inspektor nadzoru - </w:t>
      </w:r>
      <w:r>
        <w:rPr>
          <w:rFonts w:ascii="Times New Roman" w:eastAsia="Times New Roman" w:hAnsi="Times New Roman" w:cs="Times New Roman"/>
          <w:color w:val="000000"/>
        </w:rPr>
        <w:t xml:space="preserve">jest to osoba/ osoby ustanowiona/ustanowione przez </w:t>
      </w:r>
    </w:p>
    <w:p w14:paraId="2C7650D0" w14:textId="77777777" w:rsidR="002D495E" w:rsidRDefault="00B83440">
      <w:pPr>
        <w:spacing w:after="40" w:line="250" w:lineRule="auto"/>
        <w:ind w:left="1222"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Zamawiającego jako jego przedstawiciel upoważniony do pełnienia obowiązków zgodnie z ustawą PB oraz do nadzoru nad realizacją niniejszej Umowy.</w:t>
      </w:r>
      <w:r>
        <w:rPr>
          <w:rFonts w:ascii="Calibri" w:eastAsia="Calibri" w:hAnsi="Calibri" w:cs="Calibri"/>
          <w:color w:val="000000"/>
          <w:sz w:val="22"/>
        </w:rPr>
        <w:t xml:space="preserve"> </w:t>
      </w:r>
    </w:p>
    <w:p w14:paraId="52071926" w14:textId="2A55EEC4"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Nadzór autorski</w:t>
      </w:r>
      <w:r w:rsidRPr="00440D09">
        <w:rPr>
          <w:rFonts w:ascii="Times New Roman" w:eastAsia="Times New Roman" w:hAnsi="Times New Roman" w:cs="Times New Roman"/>
          <w:color w:val="000000"/>
        </w:rPr>
        <w:t xml:space="preserve"> są to czynności sprawowane przez autora projektu, polegające na sprawdzaniu zgodności realizacji robót z Dokumentacją projektową i uzgadnianiu możliwości wyprowadzania w razie potrzeby rozwiązań zamiennych, zgodnie z ustawą PB.</w:t>
      </w:r>
      <w:r w:rsidRPr="00440D09">
        <w:rPr>
          <w:rFonts w:ascii="Calibri" w:eastAsia="Calibri" w:hAnsi="Calibri" w:cs="Calibri"/>
          <w:color w:val="000000"/>
          <w:sz w:val="22"/>
        </w:rPr>
        <w:t xml:space="preserve"> </w:t>
      </w:r>
    </w:p>
    <w:p w14:paraId="755C9B9F" w14:textId="77777777" w:rsidR="002D495E" w:rsidRDefault="00B83440" w:rsidP="004E26F7">
      <w:pPr>
        <w:numPr>
          <w:ilvl w:val="0"/>
          <w:numId w:val="68"/>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Podwykonawca</w:t>
      </w:r>
      <w:r>
        <w:rPr>
          <w:rFonts w:ascii="Times New Roman" w:eastAsia="Times New Roman" w:hAnsi="Times New Roman" w:cs="Times New Roman"/>
          <w:color w:val="000000"/>
        </w:rPr>
        <w:t xml:space="preserve"> jest to osoba fizyczna lub prawna, która zawarła umowę z Wykonawcą w formie pisemnej o charakterze odpłatnym, której przedmiotem są usługi, dostawy lub roboty budowlane stanowiące część zamówienia publicznego, a w wypadku umowy na roboty budowlane - także umowę w formie pisemnej pomiędzy podwykonawcą a dalszym podwykonawcą lub między dalszymi podwykonawcami.</w:t>
      </w:r>
      <w:r>
        <w:rPr>
          <w:rFonts w:ascii="Calibri" w:eastAsia="Calibri" w:hAnsi="Calibri" w:cs="Calibri"/>
          <w:color w:val="000000"/>
          <w:sz w:val="22"/>
        </w:rPr>
        <w:t xml:space="preserve"> </w:t>
      </w:r>
    </w:p>
    <w:p w14:paraId="7CCB1446" w14:textId="77777777" w:rsidR="002D495E" w:rsidRDefault="00B83440" w:rsidP="004E26F7">
      <w:pPr>
        <w:numPr>
          <w:ilvl w:val="0"/>
          <w:numId w:val="68"/>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Program </w:t>
      </w:r>
      <w:proofErr w:type="spellStart"/>
      <w:r>
        <w:rPr>
          <w:rFonts w:ascii="Times New Roman" w:eastAsia="Times New Roman" w:hAnsi="Times New Roman" w:cs="Times New Roman"/>
          <w:b/>
          <w:color w:val="000000"/>
        </w:rPr>
        <w:t>funkcjonalno</w:t>
      </w:r>
      <w:proofErr w:type="spellEnd"/>
      <w:r>
        <w:rPr>
          <w:rFonts w:ascii="Times New Roman" w:eastAsia="Times New Roman" w:hAnsi="Times New Roman" w:cs="Times New Roman"/>
          <w:b/>
          <w:color w:val="000000"/>
        </w:rPr>
        <w:t xml:space="preserve"> – użytkowy (PFU)</w:t>
      </w:r>
      <w:r>
        <w:rPr>
          <w:rFonts w:ascii="Times New Roman" w:eastAsia="Times New Roman" w:hAnsi="Times New Roman" w:cs="Times New Roman"/>
          <w:color w:val="000000"/>
        </w:rPr>
        <w:t xml:space="preserve"> – stanowiący integralną część niniejszej umowy jako </w:t>
      </w:r>
      <w:r>
        <w:rPr>
          <w:rFonts w:ascii="Times New Roman" w:eastAsia="Times New Roman" w:hAnsi="Times New Roman" w:cs="Times New Roman"/>
          <w:b/>
          <w:color w:val="000000"/>
        </w:rPr>
        <w:t>załącznik nr 8</w:t>
      </w:r>
      <w:r>
        <w:rPr>
          <w:rFonts w:ascii="Times New Roman" w:eastAsia="Times New Roman" w:hAnsi="Times New Roman" w:cs="Times New Roman"/>
          <w:color w:val="000000"/>
        </w:rPr>
        <w:t xml:space="preserve"> dokument sporządzony przez Zamawiającego na podstawie art. 103 ust. 2 </w:t>
      </w:r>
      <w:proofErr w:type="spellStart"/>
      <w:r>
        <w:rPr>
          <w:rFonts w:ascii="Times New Roman" w:eastAsia="Times New Roman" w:hAnsi="Times New Roman" w:cs="Times New Roman"/>
          <w:color w:val="000000"/>
        </w:rPr>
        <w:t>Pzp</w:t>
      </w:r>
      <w:proofErr w:type="spellEnd"/>
      <w:r>
        <w:rPr>
          <w:rFonts w:ascii="Times New Roman" w:eastAsia="Times New Roman" w:hAnsi="Times New Roman" w:cs="Times New Roman"/>
          <w:color w:val="000000"/>
        </w:rPr>
        <w:t>, obejmujący opis zadania budowlanego, które ma zostać wykonane na podstawie niniejszej Umowy, służący do opisu Przedmiotu umowy, w tym określający przeznaczenie ukończonych robót budowlanych oraz stawiane im wymagania techniczne, ekonomiczne, architektoniczne, materiałowe i funkcjonalne, stanowiący element dokumentacji postępowania o udzielenie zamówienia publicznego;</w:t>
      </w:r>
      <w:r>
        <w:rPr>
          <w:rFonts w:ascii="Calibri" w:eastAsia="Calibri" w:hAnsi="Calibri" w:cs="Calibri"/>
          <w:color w:val="000000"/>
          <w:sz w:val="22"/>
        </w:rPr>
        <w:t xml:space="preserve"> </w:t>
      </w:r>
    </w:p>
    <w:p w14:paraId="15D5C8D4" w14:textId="77777777" w:rsidR="002D495E" w:rsidRDefault="00B83440" w:rsidP="004E26F7">
      <w:pPr>
        <w:numPr>
          <w:ilvl w:val="0"/>
          <w:numId w:val="68"/>
        </w:numPr>
        <w:spacing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Projektant </w:t>
      </w:r>
      <w:r>
        <w:rPr>
          <w:rFonts w:ascii="Times New Roman" w:eastAsia="Times New Roman" w:hAnsi="Times New Roman" w:cs="Times New Roman"/>
          <w:color w:val="000000"/>
        </w:rPr>
        <w:t xml:space="preserve">- uczestnik procesu budowlanego, posiadający stosowne uprawnienia budowlane dostosowane do rodzaju, stopnia skomplikowania działalności i innych wymagań związanych z wykonywaną funkcją, w tym autor Dokumentacji </w:t>
      </w:r>
    </w:p>
    <w:p w14:paraId="4586292F" w14:textId="77777777" w:rsidR="002D495E" w:rsidRDefault="00B83440">
      <w:pPr>
        <w:spacing w:after="40" w:line="250" w:lineRule="auto"/>
        <w:ind w:left="1222"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projektowej;</w:t>
      </w:r>
      <w:r>
        <w:rPr>
          <w:rFonts w:ascii="Calibri" w:eastAsia="Calibri" w:hAnsi="Calibri" w:cs="Calibri"/>
          <w:color w:val="000000"/>
          <w:sz w:val="22"/>
        </w:rPr>
        <w:t xml:space="preserve"> </w:t>
      </w:r>
    </w:p>
    <w:p w14:paraId="46E6C472" w14:textId="491A2B40"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Roboty budowlane</w:t>
      </w:r>
      <w:r w:rsidRPr="00440D09">
        <w:rPr>
          <w:rFonts w:ascii="Times New Roman" w:eastAsia="Times New Roman" w:hAnsi="Times New Roman" w:cs="Times New Roman"/>
          <w:color w:val="000000"/>
        </w:rPr>
        <w:t xml:space="preserve"> lub </w:t>
      </w:r>
      <w:r w:rsidRPr="00440D09">
        <w:rPr>
          <w:rFonts w:ascii="Times New Roman" w:eastAsia="Times New Roman" w:hAnsi="Times New Roman" w:cs="Times New Roman"/>
          <w:b/>
          <w:color w:val="000000"/>
        </w:rPr>
        <w:t>roboty</w:t>
      </w:r>
      <w:r w:rsidRPr="00440D09">
        <w:rPr>
          <w:rFonts w:ascii="Times New Roman" w:eastAsia="Times New Roman" w:hAnsi="Times New Roman" w:cs="Times New Roman"/>
          <w:color w:val="000000"/>
        </w:rPr>
        <w:t xml:space="preserve"> należy przez to rozumieć wykonanie robót budowlanych w zakresie podanym w Umowie.</w:t>
      </w:r>
      <w:r w:rsidRPr="00440D09">
        <w:rPr>
          <w:rFonts w:ascii="Calibri" w:eastAsia="Calibri" w:hAnsi="Calibri" w:cs="Calibri"/>
          <w:color w:val="000000"/>
          <w:sz w:val="22"/>
        </w:rPr>
        <w:t xml:space="preserve"> </w:t>
      </w:r>
    </w:p>
    <w:p w14:paraId="1E0B111F" w14:textId="77777777" w:rsidR="002D495E" w:rsidRDefault="00B83440" w:rsidP="004E26F7">
      <w:pPr>
        <w:numPr>
          <w:ilvl w:val="0"/>
          <w:numId w:val="68"/>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Roboty tymczasowe</w:t>
      </w:r>
      <w:r>
        <w:rPr>
          <w:rFonts w:ascii="Times New Roman" w:eastAsia="Times New Roman" w:hAnsi="Times New Roman" w:cs="Times New Roman"/>
          <w:color w:val="000000"/>
        </w:rPr>
        <w:t xml:space="preserve"> należy przez to rozumieć zaprojektowane i wykonane przez Wykonawcę roboty, które są potrzebne do wykonania robót budowlanych w rozumieniu pkt 8) powyżej oraz zostaną zdemontowane po zakończeniu robót budowlanych.</w:t>
      </w:r>
      <w:r>
        <w:rPr>
          <w:rFonts w:ascii="Calibri" w:eastAsia="Calibri" w:hAnsi="Calibri" w:cs="Calibri"/>
          <w:color w:val="000000"/>
          <w:sz w:val="22"/>
        </w:rPr>
        <w:t xml:space="preserve"> </w:t>
      </w:r>
    </w:p>
    <w:p w14:paraId="299CA595" w14:textId="77777777" w:rsidR="002D495E" w:rsidRDefault="00B83440" w:rsidP="004E26F7">
      <w:pPr>
        <w:numPr>
          <w:ilvl w:val="0"/>
          <w:numId w:val="68"/>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Siła wyższa</w:t>
      </w:r>
      <w:r>
        <w:rPr>
          <w:rFonts w:ascii="Times New Roman" w:eastAsia="Times New Roman" w:hAnsi="Times New Roman" w:cs="Times New Roman"/>
          <w:color w:val="000000"/>
        </w:rPr>
        <w:t xml:space="preserve"> - jest to zdarzenie, którego Strony nie mogły przewidzieć, któremu nie mogły zapobiec, ani któremu nie mogą przeciwdziałać, a które uniemożliwia Wykonawcy wykonanie w części lub w całości jego zobowiązań. Siła wyższa obejmuje w szczególności następujące zdarzenia:</w:t>
      </w:r>
      <w:r>
        <w:rPr>
          <w:rFonts w:ascii="Calibri" w:eastAsia="Calibri" w:hAnsi="Calibri" w:cs="Calibri"/>
          <w:color w:val="000000"/>
          <w:sz w:val="22"/>
        </w:rPr>
        <w:t xml:space="preserve"> </w:t>
      </w:r>
    </w:p>
    <w:p w14:paraId="79891E5E" w14:textId="5871B6E0" w:rsidR="002D495E" w:rsidRPr="00440D09" w:rsidRDefault="00B83440" w:rsidP="004E26F7">
      <w:pPr>
        <w:pStyle w:val="Akapitzlist"/>
        <w:numPr>
          <w:ilvl w:val="0"/>
          <w:numId w:val="69"/>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wojna, działania wojenne;</w:t>
      </w:r>
      <w:r w:rsidRPr="00440D09">
        <w:rPr>
          <w:rFonts w:ascii="Calibri" w:eastAsia="Calibri" w:hAnsi="Calibri" w:cs="Calibri"/>
          <w:color w:val="000000"/>
          <w:sz w:val="22"/>
        </w:rPr>
        <w:t xml:space="preserve"> </w:t>
      </w:r>
    </w:p>
    <w:p w14:paraId="1C5EE2CD" w14:textId="5E28D86A" w:rsidR="002D495E" w:rsidRPr="00440D09" w:rsidRDefault="00B83440" w:rsidP="004E26F7">
      <w:pPr>
        <w:pStyle w:val="Akapitzlist"/>
        <w:numPr>
          <w:ilvl w:val="0"/>
          <w:numId w:val="69"/>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terroryzm, rewolucja, przewrót wojskowy lub cywilny, wojna domowa;</w:t>
      </w:r>
      <w:r w:rsidRPr="00440D09">
        <w:rPr>
          <w:rFonts w:ascii="Calibri" w:eastAsia="Calibri" w:hAnsi="Calibri" w:cs="Calibri"/>
          <w:color w:val="000000"/>
          <w:sz w:val="22"/>
        </w:rPr>
        <w:t xml:space="preserve"> </w:t>
      </w:r>
    </w:p>
    <w:p w14:paraId="7F2FA69D" w14:textId="6F3FC431" w:rsidR="002D495E" w:rsidRPr="00440D09" w:rsidRDefault="00B83440" w:rsidP="004E26F7">
      <w:pPr>
        <w:pStyle w:val="Akapitzlist"/>
        <w:numPr>
          <w:ilvl w:val="0"/>
          <w:numId w:val="69"/>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skutki zastosowania amunicji wojskowej, materiałów wybuchowych; skażenie radioaktywne, z wyjątkiem tych, które mogą być spowodowane użyciem ich przez Wykonawcę;</w:t>
      </w:r>
      <w:r w:rsidRPr="00440D09">
        <w:rPr>
          <w:rFonts w:ascii="Calibri" w:eastAsia="Calibri" w:hAnsi="Calibri" w:cs="Calibri"/>
          <w:color w:val="000000"/>
          <w:sz w:val="22"/>
        </w:rPr>
        <w:t xml:space="preserve"> </w:t>
      </w:r>
    </w:p>
    <w:p w14:paraId="6217D490" w14:textId="29B0F4EB" w:rsidR="002D495E" w:rsidRPr="00440D09" w:rsidRDefault="00B83440" w:rsidP="004E26F7">
      <w:pPr>
        <w:pStyle w:val="Akapitzlist"/>
        <w:numPr>
          <w:ilvl w:val="0"/>
          <w:numId w:val="69"/>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klęski żywiołowe jak: huragany, powodzie, trzęsienie ziemi, ulewne deszcze;</w:t>
      </w:r>
      <w:r w:rsidRPr="00440D09">
        <w:rPr>
          <w:rFonts w:ascii="Calibri" w:eastAsia="Calibri" w:hAnsi="Calibri" w:cs="Calibri"/>
          <w:color w:val="000000"/>
          <w:sz w:val="22"/>
        </w:rPr>
        <w:t xml:space="preserve"> </w:t>
      </w:r>
    </w:p>
    <w:p w14:paraId="5C08097E" w14:textId="65AF21A8" w:rsidR="002D495E" w:rsidRPr="00440D09" w:rsidRDefault="00B83440" w:rsidP="004E26F7">
      <w:pPr>
        <w:pStyle w:val="Akapitzlist"/>
        <w:numPr>
          <w:ilvl w:val="0"/>
          <w:numId w:val="69"/>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 xml:space="preserve">ogłoszenie stanu zagrożenia epidemicznego lub stanu epidemii chorób zakaźnych u ludzi, w szczególności CO)VID-19, w rozumieniu </w:t>
      </w:r>
      <w:r w:rsidRPr="00440D09">
        <w:rPr>
          <w:rFonts w:ascii="Times New Roman" w:eastAsia="Times New Roman" w:hAnsi="Times New Roman" w:cs="Times New Roman"/>
          <w:color w:val="000000"/>
        </w:rPr>
        <w:lastRenderedPageBreak/>
        <w:t>przepisów ustawy z dnia 5 grudnia 2008 r. o zapobieganiu oraz zwalczaniu zakażeń i chorób zakaźnych u ludzi lub innych przepisów szczególnych.</w:t>
      </w:r>
      <w:r w:rsidRPr="00440D09">
        <w:rPr>
          <w:rFonts w:ascii="Calibri" w:eastAsia="Calibri" w:hAnsi="Calibri" w:cs="Calibri"/>
          <w:color w:val="000000"/>
          <w:sz w:val="22"/>
        </w:rPr>
        <w:t xml:space="preserve"> </w:t>
      </w:r>
      <w:r w:rsidRPr="00440D09">
        <w:rPr>
          <w:rFonts w:ascii="Times New Roman" w:eastAsia="Times New Roman" w:hAnsi="Times New Roman" w:cs="Times New Roman"/>
          <w:color w:val="000000"/>
        </w:rPr>
        <w:t>Jeżeli wykonanie Umowy jest niemożliwe z powodu wybuchu wojny lub jakiegokolwiek innego wydarzenia stanowiącego działanie siły wyższej zdefiniowanej powyżej, to Inspektor nadzoru</w:t>
      </w:r>
      <w:r w:rsidRPr="00440D09">
        <w:rPr>
          <w:rFonts w:ascii="Times New Roman" w:eastAsia="Times New Roman" w:hAnsi="Times New Roman" w:cs="Times New Roman"/>
          <w:b/>
          <w:color w:val="000000"/>
        </w:rPr>
        <w:t xml:space="preserve"> </w:t>
      </w:r>
      <w:r w:rsidRPr="00440D09">
        <w:rPr>
          <w:rFonts w:ascii="Times New Roman" w:eastAsia="Times New Roman" w:hAnsi="Times New Roman" w:cs="Times New Roman"/>
          <w:color w:val="000000"/>
        </w:rPr>
        <w:t>zaświadczy, że wykonanie Umowy nie jest możliwe. Wykonawca, po otrzymaniu takiego świadectwa, tak szybko jak to możliwe, zabezpieczy teren budowy i wstrzyma roboty, a Zamawiający zapłaci wynagrodzenie za całość robót wykonanych przed otrzymaniem takiego świadectwa oraz za roboty wykonane po otrzymaniu świadectwa, do wykonania których Wykonawca był zobowiązany.</w:t>
      </w:r>
      <w:r w:rsidRPr="00440D09">
        <w:rPr>
          <w:rFonts w:ascii="Calibri" w:eastAsia="Calibri" w:hAnsi="Calibri" w:cs="Calibri"/>
          <w:color w:val="000000"/>
          <w:sz w:val="22"/>
        </w:rPr>
        <w:t xml:space="preserve"> </w:t>
      </w:r>
    </w:p>
    <w:p w14:paraId="3B610FC0" w14:textId="0D59673D" w:rsidR="002D495E" w:rsidRPr="00440D09" w:rsidRDefault="00B83440" w:rsidP="004E26F7">
      <w:pPr>
        <w:pStyle w:val="Akapitzlist"/>
        <w:numPr>
          <w:ilvl w:val="0"/>
          <w:numId w:val="68"/>
        </w:numPr>
        <w:spacing w:after="9" w:line="249" w:lineRule="auto"/>
        <w:ind w:right="138"/>
        <w:jc w:val="both"/>
        <w:rPr>
          <w:rFonts w:ascii="Times New Roman" w:eastAsia="Times New Roman" w:hAnsi="Times New Roman" w:cs="Times New Roman"/>
          <w:b/>
          <w:color w:val="000000"/>
        </w:rPr>
      </w:pPr>
      <w:r w:rsidRPr="00440D09">
        <w:rPr>
          <w:rFonts w:ascii="Times New Roman" w:eastAsia="Times New Roman" w:hAnsi="Times New Roman" w:cs="Times New Roman"/>
          <w:b/>
          <w:color w:val="000000"/>
        </w:rPr>
        <w:t>Specyfikacje techniczne wykonania i odbioru robót</w:t>
      </w:r>
      <w:r w:rsidRPr="00440D09">
        <w:rPr>
          <w:rFonts w:ascii="Times New Roman" w:eastAsia="Times New Roman" w:hAnsi="Times New Roman" w:cs="Times New Roman"/>
          <w:color w:val="000000"/>
        </w:rPr>
        <w:t xml:space="preserve"> jest to zbiór dokumentów, zwanych dalej </w:t>
      </w:r>
      <w:r w:rsidRPr="00440D09">
        <w:rPr>
          <w:rFonts w:ascii="Times New Roman" w:eastAsia="Times New Roman" w:hAnsi="Times New Roman" w:cs="Times New Roman"/>
          <w:b/>
          <w:color w:val="000000"/>
        </w:rPr>
        <w:t>specyfikacjami technicznymi</w:t>
      </w:r>
      <w:r w:rsidRPr="00440D09">
        <w:rPr>
          <w:rFonts w:ascii="Times New Roman" w:eastAsia="Times New Roman" w:hAnsi="Times New Roman" w:cs="Times New Roman"/>
          <w:color w:val="000000"/>
        </w:rPr>
        <w:t xml:space="preserve">, stanowiących integralną część </w:t>
      </w:r>
    </w:p>
    <w:p w14:paraId="15A5FE96" w14:textId="2F21652D" w:rsidR="002D495E" w:rsidRDefault="00B83440">
      <w:pPr>
        <w:spacing w:after="40" w:line="250" w:lineRule="auto"/>
        <w:ind w:left="1222" w:right="138"/>
        <w:jc w:val="both"/>
        <w:rPr>
          <w:rFonts w:ascii="Calibri" w:eastAsia="Calibri" w:hAnsi="Calibri" w:cs="Calibri"/>
          <w:color w:val="000000"/>
          <w:sz w:val="22"/>
        </w:rPr>
      </w:pPr>
      <w:r>
        <w:rPr>
          <w:rFonts w:ascii="Times New Roman" w:eastAsia="Times New Roman" w:hAnsi="Times New Roman" w:cs="Times New Roman"/>
          <w:color w:val="000000"/>
        </w:rPr>
        <w:t>Umowy, określających zasady wykonania i odbioru robót w sposób pozwalający na osiągnięcie ich wymaganej jakości.</w:t>
      </w:r>
      <w:r>
        <w:rPr>
          <w:rFonts w:ascii="Calibri" w:eastAsia="Calibri" w:hAnsi="Calibri" w:cs="Calibri"/>
          <w:color w:val="000000"/>
          <w:sz w:val="22"/>
        </w:rPr>
        <w:t xml:space="preserve"> </w:t>
      </w:r>
    </w:p>
    <w:p w14:paraId="1C247F0F" w14:textId="7A7944CF"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Teren budowy</w:t>
      </w:r>
      <w:r w:rsidRPr="00440D09">
        <w:rPr>
          <w:rFonts w:ascii="Times New Roman" w:eastAsia="Times New Roman" w:hAnsi="Times New Roman" w:cs="Times New Roman"/>
          <w:color w:val="000000"/>
        </w:rPr>
        <w:t xml:space="preserve"> jest to teren niezbędny do realizacji robót, określony w Dokumentacji projektowej.</w:t>
      </w:r>
      <w:r w:rsidRPr="00440D09">
        <w:rPr>
          <w:rFonts w:ascii="Calibri" w:eastAsia="Calibri" w:hAnsi="Calibri" w:cs="Calibri"/>
          <w:color w:val="000000"/>
          <w:sz w:val="22"/>
        </w:rPr>
        <w:t xml:space="preserve"> </w:t>
      </w:r>
    </w:p>
    <w:p w14:paraId="3F2B2FA0" w14:textId="5EE20C52"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Termin zakończenia robót</w:t>
      </w:r>
      <w:r w:rsidRPr="00440D09">
        <w:rPr>
          <w:rFonts w:ascii="Times New Roman" w:eastAsia="Times New Roman" w:hAnsi="Times New Roman" w:cs="Times New Roman"/>
          <w:color w:val="000000"/>
        </w:rPr>
        <w:t xml:space="preserve"> - jest to faktyczna data zakończenia robót, stwierdzona zapisem kierownika budowy w dzienniku budowy, rozumiana jako dzień zgłoszenia przez Wykonawcę gotowości do odbioru końcowego Przedmiotu umowy, a potwierdzona następnie ustaleniami protokołu odbioru końcowego.</w:t>
      </w:r>
      <w:r w:rsidRPr="00440D09">
        <w:rPr>
          <w:rFonts w:ascii="Calibri" w:eastAsia="Calibri" w:hAnsi="Calibri" w:cs="Calibri"/>
          <w:color w:val="000000"/>
          <w:sz w:val="22"/>
        </w:rPr>
        <w:t xml:space="preserve"> </w:t>
      </w:r>
    </w:p>
    <w:p w14:paraId="76CEEA68" w14:textId="04F287D0"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Umowa</w:t>
      </w:r>
      <w:r w:rsidRPr="00440D09">
        <w:rPr>
          <w:rFonts w:ascii="Times New Roman" w:eastAsia="Times New Roman" w:hAnsi="Times New Roman" w:cs="Times New Roman"/>
          <w:color w:val="000000"/>
        </w:rPr>
        <w:t xml:space="preserve"> jest to niniejsza umowa zawarta pomiędzy Zamawiającym i Wykonawcą o wykonanie robót budowlanych w zamówieniu publicznym.</w:t>
      </w:r>
      <w:r w:rsidRPr="00440D09">
        <w:rPr>
          <w:rFonts w:ascii="Calibri" w:eastAsia="Calibri" w:hAnsi="Calibri" w:cs="Calibri"/>
          <w:color w:val="000000"/>
          <w:sz w:val="22"/>
        </w:rPr>
        <w:t xml:space="preserve"> </w:t>
      </w:r>
    </w:p>
    <w:p w14:paraId="54BC46C7" w14:textId="1716BB2B"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Umowa o podwykonawstwo</w:t>
      </w:r>
      <w:r w:rsidRPr="00440D09">
        <w:rPr>
          <w:rFonts w:ascii="Times New Roman" w:eastAsia="Times New Roman" w:hAnsi="Times New Roman" w:cs="Times New Roman"/>
          <w:color w:val="000000"/>
        </w:rPr>
        <w:t xml:space="preserve"> - należy przez to rozumieć umowę w formie pisemnej o charakterze odpłatnym, której przedmiotem są usługi, dostawy lub roboty budowlane stanowiące część zamówienia publicznego, zawartą między wybranym przez Zamawiającego Wykonawcą a innym podmiotem (podwykonawcą), a w przypadku zamówień publicznych na roboty budowlane -  także między podwykonawcą a dalszym podwykonawcą lub między dalszymi podwykonawcami;</w:t>
      </w:r>
      <w:r w:rsidRPr="00440D09">
        <w:rPr>
          <w:rFonts w:ascii="Calibri" w:eastAsia="Calibri" w:hAnsi="Calibri" w:cs="Calibri"/>
          <w:color w:val="000000"/>
          <w:sz w:val="22"/>
        </w:rPr>
        <w:t xml:space="preserve"> </w:t>
      </w:r>
    </w:p>
    <w:p w14:paraId="55F41FD3" w14:textId="5877C7FD"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Wada</w:t>
      </w:r>
      <w:r w:rsidRPr="00440D09">
        <w:rPr>
          <w:rFonts w:ascii="Times New Roman" w:eastAsia="Times New Roman" w:hAnsi="Times New Roman" w:cs="Times New Roman"/>
          <w:color w:val="000000"/>
        </w:rPr>
        <w:t xml:space="preserve"> polega na wykonaniu danych robót lub ich części niezgodnie z Umową, z Dokumentacją projektową, specyfikacją techniczną lub z zasadami wiedzy technicznej.</w:t>
      </w:r>
      <w:r w:rsidRPr="00440D09">
        <w:rPr>
          <w:rFonts w:ascii="Calibri" w:eastAsia="Calibri" w:hAnsi="Calibri" w:cs="Calibri"/>
          <w:color w:val="000000"/>
          <w:sz w:val="22"/>
        </w:rPr>
        <w:t xml:space="preserve"> </w:t>
      </w:r>
    </w:p>
    <w:p w14:paraId="1175D233" w14:textId="4DD18696"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Wykonawca</w:t>
      </w:r>
      <w:r w:rsidRPr="00440D09">
        <w:rPr>
          <w:rFonts w:ascii="Times New Roman" w:eastAsia="Times New Roman" w:hAnsi="Times New Roman" w:cs="Times New Roman"/>
          <w:color w:val="000000"/>
        </w:rPr>
        <w:t xml:space="preserve"> - jest to określona w niniejszej Umowie Strona, która podjęła się wykonania Przedmiotu umowy.</w:t>
      </w:r>
      <w:r w:rsidRPr="00440D09">
        <w:rPr>
          <w:rFonts w:ascii="Calibri" w:eastAsia="Calibri" w:hAnsi="Calibri" w:cs="Calibri"/>
          <w:color w:val="000000"/>
          <w:sz w:val="22"/>
        </w:rPr>
        <w:t xml:space="preserve"> </w:t>
      </w:r>
    </w:p>
    <w:p w14:paraId="700D9B42" w14:textId="2A6A1A69"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Wynagrodzenie</w:t>
      </w:r>
      <w:r w:rsidRPr="00440D09">
        <w:rPr>
          <w:rFonts w:ascii="Times New Roman" w:eastAsia="Times New Roman" w:hAnsi="Times New Roman" w:cs="Times New Roman"/>
          <w:color w:val="000000"/>
        </w:rPr>
        <w:t xml:space="preserve"> - jest to podane w Umowie wynagrodzenie Wykonawcy za wykonanie Przedmiotu umowy wraz z usunięciem wad ujawnionych przy odbiorze, w okresie rękojmi oraz w okresie gwarancji jakości.</w:t>
      </w:r>
      <w:r w:rsidRPr="00440D09">
        <w:rPr>
          <w:rFonts w:ascii="Calibri" w:eastAsia="Calibri" w:hAnsi="Calibri" w:cs="Calibri"/>
          <w:color w:val="000000"/>
          <w:sz w:val="22"/>
        </w:rPr>
        <w:t xml:space="preserve"> </w:t>
      </w:r>
    </w:p>
    <w:p w14:paraId="550A1DAC" w14:textId="77777777" w:rsidR="002D495E" w:rsidRPr="00440D09" w:rsidRDefault="00B83440" w:rsidP="004E26F7">
      <w:pPr>
        <w:pStyle w:val="Akapitzlist"/>
        <w:numPr>
          <w:ilvl w:val="0"/>
          <w:numId w:val="68"/>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b/>
          <w:color w:val="000000"/>
        </w:rPr>
        <w:t xml:space="preserve">Zabezpieczenie należytego wykonania umowy - </w:t>
      </w:r>
      <w:r w:rsidRPr="00440D09">
        <w:rPr>
          <w:rFonts w:ascii="Times New Roman" w:eastAsia="Times New Roman" w:hAnsi="Times New Roman" w:cs="Times New Roman"/>
          <w:color w:val="000000"/>
        </w:rPr>
        <w:t xml:space="preserve">są to dokumenty lub kwota, o których stanowi art. 450 </w:t>
      </w:r>
      <w:proofErr w:type="spellStart"/>
      <w:r w:rsidRPr="00440D09">
        <w:rPr>
          <w:rFonts w:ascii="Times New Roman" w:eastAsia="Times New Roman" w:hAnsi="Times New Roman" w:cs="Times New Roman"/>
          <w:color w:val="000000"/>
        </w:rPr>
        <w:t>Pzp</w:t>
      </w:r>
      <w:proofErr w:type="spellEnd"/>
      <w:r w:rsidRPr="00440D09">
        <w:rPr>
          <w:rFonts w:ascii="Times New Roman" w:eastAsia="Times New Roman" w:hAnsi="Times New Roman" w:cs="Times New Roman"/>
          <w:color w:val="000000"/>
        </w:rPr>
        <w:t>.</w:t>
      </w:r>
      <w:r w:rsidRPr="00440D09">
        <w:rPr>
          <w:rFonts w:ascii="Calibri" w:eastAsia="Calibri" w:hAnsi="Calibri" w:cs="Calibri"/>
          <w:color w:val="000000"/>
          <w:sz w:val="22"/>
        </w:rPr>
        <w:t xml:space="preserve"> </w:t>
      </w:r>
    </w:p>
    <w:p w14:paraId="00214281" w14:textId="0B65BE55" w:rsidR="002D495E" w:rsidRPr="00440D09" w:rsidRDefault="00B83440" w:rsidP="004E26F7">
      <w:pPr>
        <w:pStyle w:val="Akapitzlist"/>
        <w:numPr>
          <w:ilvl w:val="0"/>
          <w:numId w:val="67"/>
        </w:numPr>
        <w:spacing w:after="40" w:line="250" w:lineRule="auto"/>
        <w:ind w:right="138"/>
        <w:jc w:val="both"/>
        <w:rPr>
          <w:rFonts w:ascii="Times New Roman" w:eastAsia="Times New Roman" w:hAnsi="Times New Roman" w:cs="Times New Roman"/>
          <w:color w:val="000000"/>
        </w:rPr>
      </w:pPr>
      <w:r w:rsidRPr="00440D09">
        <w:rPr>
          <w:rFonts w:ascii="Times New Roman" w:eastAsia="Times New Roman" w:hAnsi="Times New Roman" w:cs="Times New Roman"/>
          <w:color w:val="000000"/>
        </w:rPr>
        <w:t>Skróty i uproszczenia wymienione poniżej, ilekroć zostały użyte w niniejszej Umowie oznaczają:</w:t>
      </w:r>
      <w:r w:rsidRPr="00440D09">
        <w:rPr>
          <w:rFonts w:ascii="Calibri" w:eastAsia="Calibri" w:hAnsi="Calibri" w:cs="Calibri"/>
          <w:color w:val="000000"/>
          <w:sz w:val="22"/>
        </w:rPr>
        <w:t xml:space="preserve"> </w:t>
      </w:r>
    </w:p>
    <w:p w14:paraId="1700FB60" w14:textId="77777777" w:rsidR="002D495E" w:rsidRDefault="00B83440">
      <w:pPr>
        <w:spacing w:after="40" w:line="250" w:lineRule="auto"/>
        <w:ind w:left="569" w:right="4298"/>
        <w:jc w:val="both"/>
        <w:rPr>
          <w:rFonts w:ascii="Times New Roman" w:eastAsia="Times New Roman" w:hAnsi="Times New Roman" w:cs="Times New Roman"/>
          <w:color w:val="000000"/>
        </w:rPr>
      </w:pPr>
      <w:r>
        <w:rPr>
          <w:rFonts w:ascii="Times New Roman" w:eastAsia="Times New Roman" w:hAnsi="Times New Roman" w:cs="Times New Roman"/>
          <w:color w:val="000000"/>
        </w:rPr>
        <w:t>BIOZ - Bezpieczeństwo i ochrona zdrowia</w:t>
      </w:r>
      <w:r>
        <w:rPr>
          <w:rFonts w:ascii="Calibri" w:eastAsia="Calibri" w:hAnsi="Calibri" w:cs="Calibri"/>
          <w:color w:val="000000"/>
          <w:sz w:val="22"/>
        </w:rPr>
        <w:t xml:space="preserve"> </w:t>
      </w:r>
      <w:r>
        <w:rPr>
          <w:rFonts w:ascii="Times New Roman" w:eastAsia="Times New Roman" w:hAnsi="Times New Roman" w:cs="Times New Roman"/>
          <w:color w:val="000000"/>
        </w:rPr>
        <w:t>KC - Kodeks cywilny</w:t>
      </w:r>
      <w:r>
        <w:rPr>
          <w:rFonts w:ascii="Calibri" w:eastAsia="Calibri" w:hAnsi="Calibri" w:cs="Calibri"/>
          <w:color w:val="000000"/>
          <w:sz w:val="22"/>
        </w:rPr>
        <w:t xml:space="preserve"> </w:t>
      </w:r>
    </w:p>
    <w:p w14:paraId="1BB8414F"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KPC - Kodeks postępowania cywilnego</w:t>
      </w:r>
      <w:r>
        <w:rPr>
          <w:rFonts w:ascii="Calibri" w:eastAsia="Calibri" w:hAnsi="Calibri" w:cs="Calibri"/>
          <w:color w:val="000000"/>
          <w:sz w:val="22"/>
        </w:rPr>
        <w:t xml:space="preserve"> </w:t>
      </w:r>
    </w:p>
    <w:p w14:paraId="06AE34B9" w14:textId="77777777" w:rsidR="002D495E" w:rsidRDefault="00B83440">
      <w:pPr>
        <w:spacing w:after="9"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KRS - Krajowy rejestr sądowy</w:t>
      </w:r>
      <w:r>
        <w:rPr>
          <w:rFonts w:ascii="Calibri" w:eastAsia="Calibri" w:hAnsi="Calibri" w:cs="Calibri"/>
          <w:color w:val="000000"/>
          <w:sz w:val="22"/>
        </w:rPr>
        <w:t xml:space="preserve"> </w:t>
      </w:r>
    </w:p>
    <w:p w14:paraId="64294BA9" w14:textId="77777777" w:rsidR="002D495E" w:rsidRDefault="00B83440">
      <w:pPr>
        <w:spacing w:after="9"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PB - Prawo budowlane</w:t>
      </w:r>
      <w:r>
        <w:rPr>
          <w:rFonts w:ascii="Calibri" w:eastAsia="Calibri" w:hAnsi="Calibri" w:cs="Calibri"/>
          <w:color w:val="000000"/>
          <w:sz w:val="22"/>
        </w:rPr>
        <w:t xml:space="preserve"> </w:t>
      </w:r>
    </w:p>
    <w:p w14:paraId="1F4883EA"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PN - Polska norma</w:t>
      </w:r>
      <w:r>
        <w:rPr>
          <w:rFonts w:ascii="Calibri" w:eastAsia="Calibri" w:hAnsi="Calibri" w:cs="Calibri"/>
          <w:color w:val="000000"/>
          <w:sz w:val="22"/>
        </w:rPr>
        <w:t xml:space="preserve"> </w:t>
      </w:r>
    </w:p>
    <w:p w14:paraId="3BF9629A"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PZJ - Plan zapewnienia jakości</w:t>
      </w:r>
      <w:r>
        <w:rPr>
          <w:rFonts w:ascii="Calibri" w:eastAsia="Calibri" w:hAnsi="Calibri" w:cs="Calibri"/>
          <w:color w:val="000000"/>
          <w:sz w:val="22"/>
        </w:rPr>
        <w:t xml:space="preserve"> </w:t>
      </w:r>
    </w:p>
    <w:p w14:paraId="6948896E" w14:textId="77777777" w:rsidR="002D495E" w:rsidRDefault="00B83440">
      <w:pPr>
        <w:spacing w:after="40" w:line="250" w:lineRule="auto"/>
        <w:ind w:left="569" w:right="138"/>
        <w:jc w:val="both"/>
        <w:rPr>
          <w:rFonts w:ascii="Times New Roman" w:eastAsia="Times New Roman" w:hAnsi="Times New Roman" w:cs="Times New Roman"/>
          <w:color w:val="000000"/>
        </w:rPr>
      </w:pPr>
      <w:proofErr w:type="spellStart"/>
      <w:r>
        <w:rPr>
          <w:rFonts w:ascii="Times New Roman" w:eastAsia="Times New Roman" w:hAnsi="Times New Roman" w:cs="Times New Roman"/>
          <w:color w:val="000000"/>
        </w:rPr>
        <w:t>Pzp</w:t>
      </w:r>
      <w:proofErr w:type="spellEnd"/>
      <w:r>
        <w:rPr>
          <w:rFonts w:ascii="Times New Roman" w:eastAsia="Times New Roman" w:hAnsi="Times New Roman" w:cs="Times New Roman"/>
          <w:color w:val="000000"/>
        </w:rPr>
        <w:t xml:space="preserve"> - Prawo zamówień publicznych (Dz. U. z 2021 r. poz. 1129 ze zm.)</w:t>
      </w:r>
      <w:r>
        <w:rPr>
          <w:rFonts w:ascii="Calibri" w:eastAsia="Calibri" w:hAnsi="Calibri" w:cs="Calibri"/>
          <w:color w:val="000000"/>
          <w:sz w:val="22"/>
        </w:rPr>
        <w:t xml:space="preserve"> </w:t>
      </w:r>
    </w:p>
    <w:p w14:paraId="1ECD38D9"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SWZ - Specyfikacja warunków zamówienia</w:t>
      </w:r>
      <w:r>
        <w:rPr>
          <w:rFonts w:ascii="Calibri" w:eastAsia="Calibri" w:hAnsi="Calibri" w:cs="Calibri"/>
          <w:color w:val="000000"/>
          <w:sz w:val="22"/>
        </w:rPr>
        <w:t xml:space="preserve"> </w:t>
      </w:r>
    </w:p>
    <w:p w14:paraId="420AA849"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ST - Specyfikacje techniczne wykonania i odbioru robót</w:t>
      </w:r>
      <w:r>
        <w:rPr>
          <w:rFonts w:ascii="Calibri" w:eastAsia="Calibri" w:hAnsi="Calibri" w:cs="Calibri"/>
          <w:color w:val="000000"/>
          <w:sz w:val="22"/>
        </w:rPr>
        <w:t xml:space="preserve"> </w:t>
      </w:r>
    </w:p>
    <w:p w14:paraId="2DE6CEFD"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UZP - Urząd Zamówień Publicznych</w:t>
      </w:r>
      <w:r>
        <w:rPr>
          <w:rFonts w:ascii="Calibri" w:eastAsia="Calibri" w:hAnsi="Calibri" w:cs="Calibri"/>
          <w:color w:val="000000"/>
          <w:sz w:val="22"/>
        </w:rPr>
        <w:t xml:space="preserve"> </w:t>
      </w:r>
    </w:p>
    <w:p w14:paraId="0A9F8AEB"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R  - robocizna</w:t>
      </w:r>
      <w:r>
        <w:rPr>
          <w:rFonts w:ascii="Calibri" w:eastAsia="Calibri" w:hAnsi="Calibri" w:cs="Calibri"/>
          <w:color w:val="000000"/>
          <w:sz w:val="22"/>
        </w:rPr>
        <w:t xml:space="preserve"> </w:t>
      </w:r>
    </w:p>
    <w:p w14:paraId="25A10608"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M  - cena materiałów</w:t>
      </w:r>
      <w:r>
        <w:rPr>
          <w:rFonts w:ascii="Calibri" w:eastAsia="Calibri" w:hAnsi="Calibri" w:cs="Calibri"/>
          <w:color w:val="000000"/>
          <w:sz w:val="22"/>
        </w:rPr>
        <w:t xml:space="preserve"> </w:t>
      </w:r>
    </w:p>
    <w:p w14:paraId="2D711E46" w14:textId="77777777" w:rsidR="002D495E" w:rsidRDefault="00B83440">
      <w:pPr>
        <w:spacing w:after="40"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S  - koszty pracy sprzętu</w:t>
      </w:r>
      <w:r>
        <w:rPr>
          <w:rFonts w:ascii="Calibri" w:eastAsia="Calibri" w:hAnsi="Calibri" w:cs="Calibri"/>
          <w:color w:val="000000"/>
          <w:sz w:val="22"/>
        </w:rPr>
        <w:t xml:space="preserve"> </w:t>
      </w:r>
    </w:p>
    <w:p w14:paraId="67A33433" w14:textId="77777777" w:rsidR="002D495E" w:rsidRDefault="00B83440">
      <w:pPr>
        <w:spacing w:after="9"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Ko  - koszty ogólne</w:t>
      </w:r>
      <w:r>
        <w:rPr>
          <w:rFonts w:ascii="Calibri" w:eastAsia="Calibri" w:hAnsi="Calibri" w:cs="Calibri"/>
          <w:color w:val="000000"/>
          <w:sz w:val="22"/>
        </w:rPr>
        <w:t xml:space="preserve"> </w:t>
      </w:r>
    </w:p>
    <w:p w14:paraId="7B168162" w14:textId="77777777" w:rsidR="002D495E" w:rsidRDefault="00B83440">
      <w:pPr>
        <w:spacing w:after="9" w:line="250" w:lineRule="auto"/>
        <w:ind w:left="569"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Z -  zysk</w:t>
      </w:r>
      <w:r>
        <w:rPr>
          <w:rFonts w:ascii="Calibri" w:eastAsia="Calibri" w:hAnsi="Calibri" w:cs="Calibri"/>
          <w:color w:val="000000"/>
          <w:sz w:val="22"/>
        </w:rPr>
        <w:t xml:space="preserve"> </w:t>
      </w:r>
    </w:p>
    <w:p w14:paraId="296E8C48"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b/>
          <w:i/>
          <w:color w:val="000000"/>
        </w:rPr>
        <w:t xml:space="preserve"> </w:t>
      </w:r>
    </w:p>
    <w:p w14:paraId="11086D6B" w14:textId="77777777" w:rsidR="002D495E" w:rsidRDefault="00B83440">
      <w:pPr>
        <w:keepNext/>
        <w:keepLines/>
        <w:spacing w:after="3"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2</w:t>
      </w:r>
      <w:r>
        <w:rPr>
          <w:rFonts w:ascii="Calibri" w:eastAsia="Calibri" w:hAnsi="Calibri" w:cs="Calibri"/>
          <w:color w:val="000000"/>
          <w:sz w:val="22"/>
        </w:rPr>
        <w:t xml:space="preserve"> </w:t>
      </w:r>
      <w:r>
        <w:rPr>
          <w:rFonts w:ascii="Times New Roman" w:eastAsia="Times New Roman" w:hAnsi="Times New Roman" w:cs="Times New Roman"/>
          <w:b/>
          <w:color w:val="000000"/>
        </w:rPr>
        <w:t>Przedmiot umowy</w:t>
      </w:r>
      <w:r>
        <w:rPr>
          <w:rFonts w:ascii="Calibri" w:eastAsia="Calibri" w:hAnsi="Calibri" w:cs="Calibri"/>
          <w:color w:val="000000"/>
          <w:sz w:val="22"/>
        </w:rPr>
        <w:t xml:space="preserve"> </w:t>
      </w:r>
    </w:p>
    <w:p w14:paraId="0B5A4B63" w14:textId="77777777" w:rsidR="002D495E" w:rsidRDefault="00B83440">
      <w:pPr>
        <w:spacing w:after="25"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220ABA35" w14:textId="566D07CA" w:rsidR="002D495E" w:rsidRDefault="00B83440">
      <w:pPr>
        <w:spacing w:after="2" w:line="250" w:lineRule="auto"/>
        <w:ind w:right="21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1. Zamawiający powierza, a Wykonawca – zgodnie z ofertą Wykonawcy sporządzoną na podstawie materiałów otrzymanych od Zamawiającego w trakcie postępowania o udzielenie zamówienia publicznego, w szczególności w ramach Specyfikacji  Warunków Zamówienia, i wynikiem przeprowadzonego postępowania w trybie podstawowym bez przeprowadzenia negocjacji, o którym mowa w art. 275 pkt 1) </w:t>
      </w:r>
      <w:proofErr w:type="spellStart"/>
      <w:r>
        <w:rPr>
          <w:rFonts w:ascii="Times New Roman" w:eastAsia="Times New Roman" w:hAnsi="Times New Roman" w:cs="Times New Roman"/>
          <w:color w:val="000000"/>
        </w:rPr>
        <w:t>Pzp</w:t>
      </w:r>
      <w:proofErr w:type="spellEnd"/>
      <w:r>
        <w:rPr>
          <w:rFonts w:ascii="Times New Roman" w:eastAsia="Times New Roman" w:hAnsi="Times New Roman" w:cs="Times New Roman"/>
          <w:color w:val="000000"/>
        </w:rPr>
        <w:t xml:space="preserve"> </w:t>
      </w:r>
      <w:r w:rsidRPr="00E52F8D">
        <w:rPr>
          <w:rFonts w:ascii="Times New Roman" w:eastAsia="Times New Roman" w:hAnsi="Times New Roman" w:cs="Times New Roman"/>
          <w:color w:val="000000"/>
        </w:rPr>
        <w:t xml:space="preserve">(znak sprawy: </w:t>
      </w:r>
      <w:r w:rsidR="00682AF2" w:rsidRPr="00E52F8D">
        <w:rPr>
          <w:rFonts w:ascii="Times New Roman" w:eastAsia="Times New Roman" w:hAnsi="Times New Roman" w:cs="Times New Roman"/>
          <w:color w:val="000000"/>
        </w:rPr>
        <w:t>PPI.271.</w:t>
      </w:r>
      <w:r w:rsidR="00E52F8D" w:rsidRPr="00E52F8D">
        <w:rPr>
          <w:rFonts w:ascii="Times New Roman" w:eastAsia="Times New Roman" w:hAnsi="Times New Roman" w:cs="Times New Roman"/>
          <w:color w:val="000000"/>
        </w:rPr>
        <w:t>2</w:t>
      </w:r>
      <w:r w:rsidR="00682AF2" w:rsidRPr="00E52F8D">
        <w:rPr>
          <w:rFonts w:ascii="Times New Roman" w:eastAsia="Times New Roman" w:hAnsi="Times New Roman" w:cs="Times New Roman"/>
          <w:color w:val="000000"/>
        </w:rPr>
        <w:t>.202</w:t>
      </w:r>
      <w:r w:rsidR="00E52F8D" w:rsidRPr="00E52F8D">
        <w:rPr>
          <w:rFonts w:ascii="Times New Roman" w:eastAsia="Times New Roman" w:hAnsi="Times New Roman" w:cs="Times New Roman"/>
          <w:color w:val="000000"/>
        </w:rPr>
        <w:t>6</w:t>
      </w:r>
      <w:r w:rsidRPr="00E52F8D">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oraz zgodnie z postanowieniami niniejszej Umowy, zobowiązuje się do wykonania zadania </w:t>
      </w:r>
      <w:r>
        <w:rPr>
          <w:rFonts w:ascii="Times New Roman" w:eastAsia="Times New Roman" w:hAnsi="Times New Roman" w:cs="Times New Roman"/>
        </w:rPr>
        <w:t xml:space="preserve">pn. </w:t>
      </w:r>
      <w:r w:rsidR="00917263" w:rsidRPr="001862C9">
        <w:rPr>
          <w:b/>
        </w:rPr>
        <w:t>Infrastruktura edukacji przedszkolnej – budowa przedszkola w Mazewie</w:t>
      </w:r>
      <w:r>
        <w:rPr>
          <w:rFonts w:ascii="Times New Roman" w:eastAsia="Times New Roman" w:hAnsi="Times New Roman" w:cs="Times New Roman"/>
        </w:rPr>
        <w:t xml:space="preserve">, </w:t>
      </w:r>
      <w:r>
        <w:rPr>
          <w:rFonts w:ascii="Times New Roman" w:eastAsia="Times New Roman" w:hAnsi="Times New Roman" w:cs="Times New Roman"/>
          <w:color w:val="000000"/>
        </w:rPr>
        <w:t>zwanego dalej</w:t>
      </w:r>
      <w:r>
        <w:rPr>
          <w:rFonts w:ascii="Times New Roman" w:eastAsia="Times New Roman" w:hAnsi="Times New Roman" w:cs="Times New Roman"/>
          <w:b/>
          <w:color w:val="000000"/>
        </w:rPr>
        <w:t xml:space="preserve"> Przedmiotem umowy, </w:t>
      </w:r>
      <w:r>
        <w:rPr>
          <w:rFonts w:ascii="Times New Roman" w:eastAsia="Times New Roman" w:hAnsi="Times New Roman" w:cs="Times New Roman"/>
          <w:color w:val="000000"/>
        </w:rPr>
        <w:t>zgodnie z obowiązującymi przepisami oraz na warunkach ustalonych niniejszą Umową, w zakresie umożliwiającym użytkowanie Przedmiotu umowy zgodnie z jego przeznaczeniem.</w:t>
      </w:r>
      <w:r>
        <w:rPr>
          <w:rFonts w:ascii="Calibri" w:eastAsia="Calibri" w:hAnsi="Calibri" w:cs="Calibri"/>
          <w:color w:val="000000"/>
          <w:sz w:val="22"/>
        </w:rPr>
        <w:t xml:space="preserve"> </w:t>
      </w:r>
    </w:p>
    <w:p w14:paraId="1096414C" w14:textId="77777777" w:rsidR="002D495E" w:rsidRDefault="00B83440">
      <w:pPr>
        <w:spacing w:after="40" w:line="250" w:lineRule="auto"/>
        <w:ind w:right="21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2. Zakres umowy obejmuje: </w:t>
      </w:r>
    </w:p>
    <w:p w14:paraId="7B7AE747" w14:textId="77777777" w:rsidR="002D495E" w:rsidRDefault="00B83440">
      <w:pPr>
        <w:spacing w:after="40" w:line="250" w:lineRule="auto"/>
        <w:ind w:right="215"/>
        <w:jc w:val="both"/>
        <w:rPr>
          <w:rFonts w:ascii="Times New Roman" w:eastAsia="Times New Roman" w:hAnsi="Times New Roman" w:cs="Times New Roman"/>
          <w:color w:val="000000"/>
        </w:rPr>
      </w:pPr>
      <w:r>
        <w:rPr>
          <w:rFonts w:ascii="Arial" w:eastAsia="Arial" w:hAnsi="Arial" w:cs="Arial"/>
          <w:color w:val="000000"/>
        </w:rPr>
        <w:t xml:space="preserve">a) </w:t>
      </w:r>
      <w:r>
        <w:rPr>
          <w:rFonts w:ascii="Times New Roman" w:eastAsia="Times New Roman" w:hAnsi="Times New Roman" w:cs="Times New Roman"/>
          <w:color w:val="000000"/>
        </w:rPr>
        <w:t xml:space="preserve">wykonanie Dokumentacji projektowej w zakresie niezbędnym dla realizacji zadania, o którym mowa w ust. 1 </w:t>
      </w:r>
      <w:r>
        <w:rPr>
          <w:rFonts w:ascii="Times New Roman" w:eastAsia="Times New Roman" w:hAnsi="Times New Roman" w:cs="Times New Roman"/>
          <w:b/>
          <w:color w:val="000000"/>
        </w:rPr>
        <w:t>(„Dokumentacja projektowa”)</w:t>
      </w:r>
      <w:r>
        <w:rPr>
          <w:rFonts w:ascii="Times New Roman" w:eastAsia="Times New Roman" w:hAnsi="Times New Roman" w:cs="Times New Roman"/>
          <w:color w:val="000000"/>
        </w:rPr>
        <w:t>,</w:t>
      </w:r>
      <w:r>
        <w:rPr>
          <w:rFonts w:ascii="Calibri" w:eastAsia="Calibri" w:hAnsi="Calibri" w:cs="Calibri"/>
          <w:color w:val="000000"/>
          <w:sz w:val="22"/>
        </w:rPr>
        <w:t xml:space="preserve"> </w:t>
      </w:r>
    </w:p>
    <w:p w14:paraId="350791FE" w14:textId="0D8E0637" w:rsidR="002D495E" w:rsidRDefault="00B83440" w:rsidP="00B83440">
      <w:pPr>
        <w:numPr>
          <w:ilvl w:val="0"/>
          <w:numId w:val="5"/>
        </w:numPr>
        <w:spacing w:after="40" w:line="250" w:lineRule="auto"/>
        <w:ind w:left="1558" w:right="217" w:hanging="576"/>
        <w:jc w:val="both"/>
        <w:rPr>
          <w:rFonts w:ascii="Times New Roman" w:eastAsia="Times New Roman" w:hAnsi="Times New Roman" w:cs="Times New Roman"/>
          <w:color w:val="000000"/>
        </w:rPr>
      </w:pPr>
      <w:r>
        <w:rPr>
          <w:rFonts w:ascii="Times New Roman" w:eastAsia="Times New Roman" w:hAnsi="Times New Roman" w:cs="Times New Roman"/>
          <w:color w:val="000000"/>
        </w:rPr>
        <w:t>uzyskanie stosownych decyzji administracyjnych umożliwiających realizację robót budowlanych w oparciu o dokumentację, o której mowa w pkt 1) (uzyskanie ostatecznej lub</w:t>
      </w:r>
      <w:r>
        <w:rPr>
          <w:rFonts w:ascii="Calibri" w:eastAsia="Calibri" w:hAnsi="Calibri" w:cs="Calibri"/>
          <w:color w:val="000000"/>
          <w:sz w:val="22"/>
        </w:rPr>
        <w:t xml:space="preserve"> </w:t>
      </w:r>
      <w:r>
        <w:rPr>
          <w:rFonts w:ascii="Times New Roman" w:eastAsia="Times New Roman" w:hAnsi="Times New Roman" w:cs="Times New Roman"/>
          <w:color w:val="000000"/>
        </w:rPr>
        <w:t>posiadającej rygor natychmiastowej wykonalności decyzji o pozwoleniu na budowę), na podstawie odrębnego pełnomocnictwa udzielonego przez Zamawiającego, osobie wskazanej przez Wykonawcę),</w:t>
      </w:r>
      <w:r>
        <w:rPr>
          <w:rFonts w:ascii="Calibri" w:eastAsia="Calibri" w:hAnsi="Calibri" w:cs="Calibri"/>
          <w:color w:val="000000"/>
          <w:sz w:val="22"/>
        </w:rPr>
        <w:t xml:space="preserve"> </w:t>
      </w:r>
    </w:p>
    <w:p w14:paraId="7E789935" w14:textId="37AC8649" w:rsidR="002D495E" w:rsidRDefault="00B83440">
      <w:pPr>
        <w:spacing w:after="40" w:line="250" w:lineRule="auto"/>
        <w:ind w:right="217"/>
        <w:jc w:val="both"/>
        <w:rPr>
          <w:rFonts w:ascii="Calibri" w:eastAsia="Calibri" w:hAnsi="Calibri" w:cs="Calibri"/>
          <w:color w:val="000000"/>
          <w:sz w:val="22"/>
        </w:rPr>
      </w:pPr>
      <w:r>
        <w:rPr>
          <w:rFonts w:ascii="Times New Roman" w:eastAsia="Times New Roman" w:hAnsi="Times New Roman" w:cs="Times New Roman"/>
          <w:color w:val="000000"/>
        </w:rPr>
        <w:t xml:space="preserve">b) realizację robót budowlanych polegających na wykonaniu zadania, </w:t>
      </w:r>
      <w:r w:rsidR="007409B6">
        <w:rPr>
          <w:rFonts w:ascii="Times New Roman" w:eastAsia="Times New Roman" w:hAnsi="Times New Roman" w:cs="Times New Roman"/>
          <w:color w:val="000000"/>
        </w:rPr>
        <w:t>o którym mowa w ust. 1</w:t>
      </w:r>
      <w:r>
        <w:rPr>
          <w:rFonts w:ascii="Times New Roman" w:eastAsia="Times New Roman" w:hAnsi="Times New Roman" w:cs="Times New Roman"/>
          <w:color w:val="000000"/>
        </w:rPr>
        <w:t xml:space="preserve"> niniejszego paragrafu.</w:t>
      </w:r>
      <w:r>
        <w:rPr>
          <w:rFonts w:ascii="Calibri" w:eastAsia="Calibri" w:hAnsi="Calibri" w:cs="Calibri"/>
          <w:color w:val="000000"/>
          <w:sz w:val="22"/>
        </w:rPr>
        <w:t xml:space="preserve"> </w:t>
      </w:r>
      <w:r>
        <w:rPr>
          <w:rFonts w:ascii="Times New Roman" w:eastAsia="Times New Roman" w:hAnsi="Times New Roman" w:cs="Times New Roman"/>
          <w:color w:val="000000"/>
        </w:rPr>
        <w:t xml:space="preserve">Szczegółowy zakres rzeczowy Umowy określony jest w Programie </w:t>
      </w:r>
      <w:proofErr w:type="spellStart"/>
      <w:r>
        <w:rPr>
          <w:rFonts w:ascii="Times New Roman" w:eastAsia="Times New Roman" w:hAnsi="Times New Roman" w:cs="Times New Roman"/>
          <w:color w:val="000000"/>
        </w:rPr>
        <w:t>Funkcjonalno</w:t>
      </w:r>
      <w:proofErr w:type="spellEnd"/>
      <w:r>
        <w:rPr>
          <w:rFonts w:ascii="Times New Roman" w:eastAsia="Times New Roman" w:hAnsi="Times New Roman" w:cs="Times New Roman"/>
          <w:color w:val="000000"/>
        </w:rPr>
        <w:t xml:space="preserve"> - Użytkowym („PFU”), który stanowi integralną część niniejszej Umowy jako jej </w:t>
      </w:r>
      <w:r>
        <w:rPr>
          <w:rFonts w:ascii="Times New Roman" w:eastAsia="Times New Roman" w:hAnsi="Times New Roman" w:cs="Times New Roman"/>
          <w:b/>
          <w:color w:val="000000"/>
        </w:rPr>
        <w:t>załącznik nr 8</w:t>
      </w:r>
      <w:r>
        <w:rPr>
          <w:rFonts w:ascii="Times New Roman" w:eastAsia="Times New Roman" w:hAnsi="Times New Roman" w:cs="Times New Roman"/>
          <w:color w:val="000000"/>
        </w:rPr>
        <w:t xml:space="preserve">. </w:t>
      </w:r>
      <w:r>
        <w:rPr>
          <w:rFonts w:ascii="Calibri" w:eastAsia="Calibri" w:hAnsi="Calibri" w:cs="Calibri"/>
          <w:color w:val="000000"/>
          <w:sz w:val="22"/>
        </w:rPr>
        <w:t xml:space="preserve"> </w:t>
      </w:r>
    </w:p>
    <w:p w14:paraId="096A30BC" w14:textId="1C911AAA" w:rsidR="002D495E" w:rsidRDefault="00B83440">
      <w:pPr>
        <w:spacing w:after="40" w:line="250" w:lineRule="auto"/>
        <w:ind w:right="215"/>
        <w:jc w:val="both"/>
        <w:rPr>
          <w:rFonts w:ascii="Calibri" w:eastAsia="Calibri" w:hAnsi="Calibri" w:cs="Calibri"/>
          <w:color w:val="000000"/>
          <w:sz w:val="22"/>
        </w:rPr>
      </w:pPr>
      <w:r>
        <w:rPr>
          <w:rFonts w:ascii="Times New Roman" w:eastAsia="Times New Roman" w:hAnsi="Times New Roman" w:cs="Times New Roman"/>
          <w:color w:val="000000"/>
        </w:rPr>
        <w:t>3. Wykonawca zobowiązuje się d</w:t>
      </w:r>
      <w:r w:rsidR="002A14EA">
        <w:rPr>
          <w:rFonts w:ascii="Times New Roman" w:eastAsia="Times New Roman" w:hAnsi="Times New Roman" w:cs="Times New Roman"/>
          <w:color w:val="000000"/>
        </w:rPr>
        <w:t>o wykonywania robót budowlanych</w:t>
      </w:r>
      <w:r>
        <w:rPr>
          <w:rFonts w:ascii="Times New Roman" w:eastAsia="Times New Roman" w:hAnsi="Times New Roman" w:cs="Times New Roman"/>
          <w:color w:val="000000"/>
        </w:rPr>
        <w:t xml:space="preserve"> zgodnie z </w:t>
      </w:r>
      <w:r>
        <w:rPr>
          <w:rFonts w:ascii="Times New Roman" w:eastAsia="Times New Roman" w:hAnsi="Times New Roman" w:cs="Times New Roman"/>
          <w:b/>
          <w:color w:val="000000"/>
        </w:rPr>
        <w:t>harmonogramem rzeczowo - finansowym</w:t>
      </w:r>
      <w:r>
        <w:rPr>
          <w:rFonts w:ascii="Times New Roman" w:eastAsia="Times New Roman" w:hAnsi="Times New Roman" w:cs="Times New Roman"/>
          <w:color w:val="000000"/>
        </w:rPr>
        <w:t xml:space="preserve">, sporządzonym przez Wykonawcę w porozumieniu z Zamawiającym po rozstrzygnięciu postępowania o udzielenie zamówienia publicznego, który to harmonogram stanowić będzie </w:t>
      </w:r>
      <w:r>
        <w:rPr>
          <w:rFonts w:ascii="Times New Roman" w:eastAsia="Times New Roman" w:hAnsi="Times New Roman" w:cs="Times New Roman"/>
          <w:b/>
          <w:color w:val="000000"/>
        </w:rPr>
        <w:t>załącznik nr 1</w:t>
      </w:r>
      <w:r>
        <w:rPr>
          <w:rFonts w:ascii="Times New Roman" w:eastAsia="Times New Roman" w:hAnsi="Times New Roman" w:cs="Times New Roman"/>
          <w:color w:val="000000"/>
        </w:rPr>
        <w:t xml:space="preserve"> do niniejszej umowy.</w:t>
      </w:r>
      <w:r>
        <w:rPr>
          <w:rFonts w:ascii="Calibri" w:eastAsia="Calibri" w:hAnsi="Calibri" w:cs="Calibri"/>
          <w:color w:val="000000"/>
          <w:sz w:val="22"/>
        </w:rPr>
        <w:t xml:space="preserve"> </w:t>
      </w:r>
    </w:p>
    <w:p w14:paraId="25DB9A5C" w14:textId="6CDFCA28" w:rsidR="002D495E" w:rsidRPr="008B2E9E" w:rsidRDefault="00B83440" w:rsidP="004E26F7">
      <w:pPr>
        <w:pStyle w:val="Akapitzlist"/>
        <w:numPr>
          <w:ilvl w:val="0"/>
          <w:numId w:val="60"/>
        </w:numPr>
        <w:spacing w:after="40" w:line="250" w:lineRule="auto"/>
        <w:ind w:right="215"/>
        <w:jc w:val="both"/>
        <w:rPr>
          <w:rFonts w:ascii="Times New Roman" w:eastAsia="Times New Roman" w:hAnsi="Times New Roman" w:cs="Times New Roman"/>
          <w:color w:val="000000"/>
        </w:rPr>
      </w:pPr>
      <w:r w:rsidRPr="008B2E9E">
        <w:rPr>
          <w:rFonts w:ascii="Times New Roman" w:eastAsia="Times New Roman" w:hAnsi="Times New Roman" w:cs="Times New Roman"/>
          <w:color w:val="000000"/>
        </w:rPr>
        <w:t>Wykonawca oświadcza, iż:</w:t>
      </w:r>
      <w:r w:rsidRPr="008B2E9E">
        <w:rPr>
          <w:rFonts w:ascii="Calibri" w:eastAsia="Calibri" w:hAnsi="Calibri" w:cs="Calibri"/>
          <w:color w:val="000000"/>
          <w:sz w:val="22"/>
        </w:rPr>
        <w:t xml:space="preserve"> </w:t>
      </w:r>
    </w:p>
    <w:p w14:paraId="74BD8287" w14:textId="3ABEAF21" w:rsidR="002D495E" w:rsidRPr="008B2E9E" w:rsidRDefault="00B83440" w:rsidP="00B83440">
      <w:pPr>
        <w:pStyle w:val="Akapitzlist"/>
        <w:numPr>
          <w:ilvl w:val="0"/>
          <w:numId w:val="6"/>
        </w:numPr>
        <w:spacing w:after="40" w:line="250" w:lineRule="auto"/>
        <w:ind w:right="215"/>
        <w:jc w:val="both"/>
        <w:rPr>
          <w:rFonts w:ascii="Times New Roman" w:eastAsia="Times New Roman" w:hAnsi="Times New Roman" w:cs="Times New Roman"/>
          <w:color w:val="000000"/>
        </w:rPr>
      </w:pPr>
      <w:r w:rsidRPr="008B2E9E">
        <w:rPr>
          <w:rFonts w:ascii="Times New Roman" w:eastAsia="Times New Roman" w:hAnsi="Times New Roman" w:cs="Times New Roman"/>
          <w:color w:val="000000"/>
        </w:rPr>
        <w:t>zapoznał się z należytą starannością z dokumentami dostarczonymi przez Zamawiającego, w szczególno</w:t>
      </w:r>
      <w:r w:rsidR="007409B6">
        <w:rPr>
          <w:rFonts w:ascii="Times New Roman" w:eastAsia="Times New Roman" w:hAnsi="Times New Roman" w:cs="Times New Roman"/>
          <w:color w:val="000000"/>
        </w:rPr>
        <w:t>ści PFU, t</w:t>
      </w:r>
      <w:r w:rsidRPr="008B2E9E">
        <w:rPr>
          <w:rFonts w:ascii="Times New Roman" w:eastAsia="Times New Roman" w:hAnsi="Times New Roman" w:cs="Times New Roman"/>
          <w:color w:val="000000"/>
        </w:rPr>
        <w:t>erenem budowy oraz, że nie wnosi do nich jakichkolwiek zastrzeżeń;</w:t>
      </w:r>
      <w:r w:rsidRPr="008B2E9E">
        <w:rPr>
          <w:rFonts w:ascii="Calibri" w:eastAsia="Calibri" w:hAnsi="Calibri" w:cs="Calibri"/>
          <w:color w:val="000000"/>
          <w:sz w:val="22"/>
        </w:rPr>
        <w:t xml:space="preserve"> </w:t>
      </w:r>
    </w:p>
    <w:p w14:paraId="25455D58" w14:textId="77777777" w:rsidR="002D495E" w:rsidRDefault="00B83440" w:rsidP="00B83440">
      <w:pPr>
        <w:numPr>
          <w:ilvl w:val="0"/>
          <w:numId w:val="6"/>
        </w:numPr>
        <w:spacing w:after="40" w:line="250" w:lineRule="auto"/>
        <w:ind w:left="1560" w:right="21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na podstawie dokumentów otrzymanych od Zamawiającego posiadł znajomość ogólnych i szczególnych warunków związanych z obszarem objętym zadaniem i trudnościami, jakie mogą wynikać z charakterystyki tego terenu;</w:t>
      </w:r>
      <w:r>
        <w:rPr>
          <w:rFonts w:ascii="Calibri" w:eastAsia="Calibri" w:hAnsi="Calibri" w:cs="Calibri"/>
          <w:color w:val="000000"/>
          <w:sz w:val="22"/>
        </w:rPr>
        <w:t xml:space="preserve"> </w:t>
      </w:r>
    </w:p>
    <w:p w14:paraId="711ACCD0" w14:textId="77777777" w:rsidR="002D495E" w:rsidRDefault="00B83440" w:rsidP="00B83440">
      <w:pPr>
        <w:numPr>
          <w:ilvl w:val="0"/>
          <w:numId w:val="6"/>
        </w:numPr>
        <w:spacing w:after="40" w:line="250" w:lineRule="auto"/>
        <w:ind w:left="1560" w:right="21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szczegółowo zapoznał się z wymaganiami Zamawiającego, które uwzględnił w swojej ofercie i dokonał należytej wyceny prac;</w:t>
      </w:r>
      <w:r>
        <w:rPr>
          <w:rFonts w:ascii="Calibri" w:eastAsia="Calibri" w:hAnsi="Calibri" w:cs="Calibri"/>
          <w:color w:val="000000"/>
          <w:sz w:val="22"/>
        </w:rPr>
        <w:t xml:space="preserve"> </w:t>
      </w:r>
    </w:p>
    <w:p w14:paraId="2C302B38" w14:textId="77777777" w:rsidR="002D495E" w:rsidRDefault="00B83440" w:rsidP="00B83440">
      <w:pPr>
        <w:numPr>
          <w:ilvl w:val="0"/>
          <w:numId w:val="6"/>
        </w:numPr>
        <w:spacing w:after="40" w:line="250" w:lineRule="auto"/>
        <w:ind w:left="1560" w:right="21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rozważył warunki realizacji Umowy i wynikające z nich koszty oraz inne okoliczności niezbędne do zrealizowania powierzonego zadania;</w:t>
      </w:r>
      <w:r>
        <w:rPr>
          <w:rFonts w:ascii="Calibri" w:eastAsia="Calibri" w:hAnsi="Calibri" w:cs="Calibri"/>
          <w:color w:val="000000"/>
          <w:sz w:val="22"/>
        </w:rPr>
        <w:t xml:space="preserve"> </w:t>
      </w:r>
    </w:p>
    <w:p w14:paraId="4EF6CD4C" w14:textId="77777777" w:rsidR="002D495E" w:rsidRDefault="00B83440" w:rsidP="00B83440">
      <w:pPr>
        <w:numPr>
          <w:ilvl w:val="0"/>
          <w:numId w:val="6"/>
        </w:numPr>
        <w:spacing w:after="40" w:line="250" w:lineRule="auto"/>
        <w:ind w:left="1560" w:right="21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posiada wymagane obowiązującymi przepisami uprawnienia, konieczne doświadczenie i profesjonalne kwalifikacje do wykonania Przedmiotu umowy, jak również dysponuje niezbędnym zapleczem technicznym i osobowym do ich przeprowadzenia i nie widzi przeszkód do pełnego i terminowego wykonania niniejszej Umowy.</w:t>
      </w:r>
      <w:r>
        <w:rPr>
          <w:rFonts w:ascii="Calibri" w:eastAsia="Calibri" w:hAnsi="Calibri" w:cs="Calibri"/>
          <w:color w:val="000000"/>
          <w:sz w:val="22"/>
        </w:rPr>
        <w:t xml:space="preserve"> </w:t>
      </w:r>
    </w:p>
    <w:p w14:paraId="6D2EC129" w14:textId="3A717975" w:rsidR="002D495E" w:rsidRPr="008B2E9E" w:rsidRDefault="00B83440" w:rsidP="004E26F7">
      <w:pPr>
        <w:pStyle w:val="Akapitzlist"/>
        <w:numPr>
          <w:ilvl w:val="0"/>
          <w:numId w:val="60"/>
        </w:numPr>
        <w:spacing w:after="40" w:line="250" w:lineRule="auto"/>
        <w:ind w:right="215"/>
        <w:jc w:val="both"/>
        <w:rPr>
          <w:rFonts w:ascii="Times New Roman" w:eastAsia="Times New Roman" w:hAnsi="Times New Roman" w:cs="Times New Roman"/>
          <w:color w:val="000000"/>
        </w:rPr>
      </w:pPr>
      <w:r w:rsidRPr="008B2E9E">
        <w:rPr>
          <w:rFonts w:ascii="Times New Roman" w:eastAsia="Times New Roman" w:hAnsi="Times New Roman" w:cs="Times New Roman"/>
          <w:color w:val="000000"/>
        </w:rPr>
        <w:t>Wykonawca jest zobowiązany wykonać Przedmiot niniejszej umowy zgodnie z zasadami sztuki budowlanej i wiedzy technicznej, obowiązującymi przepisami, normami i uzgodnieniami branżowymi, przy dołożeniu należytej staranności, wymaganej w stosunkach danego rodzaju od podmiotów zawodowo wykonujących prace objęte zakresem Przedmiotu niniejszej umowy.</w:t>
      </w:r>
      <w:r w:rsidRPr="008B2E9E">
        <w:rPr>
          <w:rFonts w:ascii="Calibri" w:eastAsia="Calibri" w:hAnsi="Calibri" w:cs="Calibri"/>
          <w:color w:val="000000"/>
          <w:sz w:val="22"/>
        </w:rPr>
        <w:t xml:space="preserve"> </w:t>
      </w:r>
    </w:p>
    <w:p w14:paraId="35B538F5" w14:textId="05B8A575" w:rsidR="002D495E" w:rsidRDefault="00B83440" w:rsidP="004E26F7">
      <w:pPr>
        <w:numPr>
          <w:ilvl w:val="0"/>
          <w:numId w:val="60"/>
        </w:numPr>
        <w:spacing w:after="40" w:line="250" w:lineRule="auto"/>
        <w:ind w:right="215"/>
        <w:jc w:val="both"/>
        <w:rPr>
          <w:rFonts w:ascii="Times New Roman" w:eastAsia="Times New Roman" w:hAnsi="Times New Roman" w:cs="Times New Roman"/>
          <w:color w:val="000000"/>
        </w:rPr>
      </w:pPr>
      <w:r>
        <w:rPr>
          <w:rFonts w:ascii="Times New Roman" w:eastAsia="Times New Roman" w:hAnsi="Times New Roman" w:cs="Times New Roman"/>
          <w:color w:val="000000"/>
        </w:rPr>
        <w:t>Ilekroć w niniejszej Umowie mowa jest o dniach roboczych Strony Umowy rozumieją pod tym pojęciem dni od poniedziałku do piątku, z wyjątkiem dni ustawowo wolnych od pracy w Polsce.</w:t>
      </w:r>
      <w:r>
        <w:rPr>
          <w:rFonts w:ascii="Calibri" w:eastAsia="Calibri" w:hAnsi="Calibri" w:cs="Calibri"/>
          <w:color w:val="000000"/>
          <w:sz w:val="22"/>
        </w:rPr>
        <w:t xml:space="preserve"> </w:t>
      </w:r>
    </w:p>
    <w:p w14:paraId="0456DA9C" w14:textId="5BF133E8" w:rsidR="002D495E" w:rsidRDefault="00B83440" w:rsidP="004E26F7">
      <w:pPr>
        <w:numPr>
          <w:ilvl w:val="0"/>
          <w:numId w:val="60"/>
        </w:numPr>
        <w:spacing w:after="18" w:line="250" w:lineRule="auto"/>
        <w:ind w:right="215"/>
        <w:jc w:val="both"/>
        <w:rPr>
          <w:rFonts w:ascii="Times New Roman" w:eastAsia="Times New Roman" w:hAnsi="Times New Roman" w:cs="Times New Roman"/>
          <w:color w:val="000000"/>
        </w:rPr>
      </w:pPr>
      <w:r>
        <w:rPr>
          <w:rFonts w:ascii="Times New Roman" w:eastAsia="Times New Roman" w:hAnsi="Times New Roman" w:cs="Times New Roman"/>
          <w:color w:val="000000"/>
        </w:rPr>
        <w:t>Uznaje się, że stosunek prawny mi</w:t>
      </w:r>
      <w:r w:rsidR="00917263">
        <w:rPr>
          <w:rFonts w:ascii="Times New Roman" w:eastAsia="Times New Roman" w:hAnsi="Times New Roman" w:cs="Times New Roman"/>
          <w:color w:val="000000"/>
        </w:rPr>
        <w:t>ę</w:t>
      </w:r>
      <w:r>
        <w:rPr>
          <w:rFonts w:ascii="Times New Roman" w:eastAsia="Times New Roman" w:hAnsi="Times New Roman" w:cs="Times New Roman"/>
          <w:color w:val="000000"/>
        </w:rPr>
        <w:t>dzy Stronami ukształtowany jest przez następujące dokumenty :</w:t>
      </w:r>
      <w:r>
        <w:rPr>
          <w:rFonts w:ascii="Calibri" w:eastAsia="Calibri" w:hAnsi="Calibri" w:cs="Calibri"/>
          <w:color w:val="000000"/>
          <w:sz w:val="22"/>
        </w:rPr>
        <w:t xml:space="preserve"> </w:t>
      </w:r>
    </w:p>
    <w:p w14:paraId="130D50B7" w14:textId="2708B1C5" w:rsidR="002D495E" w:rsidRPr="008B2E9E" w:rsidRDefault="00B83440" w:rsidP="004E26F7">
      <w:pPr>
        <w:pStyle w:val="Akapitzlist"/>
        <w:numPr>
          <w:ilvl w:val="0"/>
          <w:numId w:val="61"/>
        </w:numPr>
        <w:spacing w:after="40" w:line="250" w:lineRule="auto"/>
        <w:ind w:right="138"/>
        <w:jc w:val="both"/>
        <w:rPr>
          <w:rFonts w:ascii="Times New Roman" w:eastAsia="Times New Roman" w:hAnsi="Times New Roman" w:cs="Times New Roman"/>
          <w:color w:val="000000"/>
        </w:rPr>
      </w:pPr>
      <w:r w:rsidRPr="008B2E9E">
        <w:rPr>
          <w:rFonts w:ascii="Times New Roman" w:eastAsia="Times New Roman" w:hAnsi="Times New Roman" w:cs="Times New Roman"/>
          <w:color w:val="000000"/>
        </w:rPr>
        <w:t xml:space="preserve">Program </w:t>
      </w:r>
      <w:proofErr w:type="spellStart"/>
      <w:r w:rsidRPr="008B2E9E">
        <w:rPr>
          <w:rFonts w:ascii="Times New Roman" w:eastAsia="Times New Roman" w:hAnsi="Times New Roman" w:cs="Times New Roman"/>
          <w:color w:val="000000"/>
        </w:rPr>
        <w:t>Funkcjonalno</w:t>
      </w:r>
      <w:proofErr w:type="spellEnd"/>
      <w:r w:rsidRPr="008B2E9E">
        <w:rPr>
          <w:rFonts w:ascii="Times New Roman" w:eastAsia="Times New Roman" w:hAnsi="Times New Roman" w:cs="Times New Roman"/>
          <w:color w:val="000000"/>
        </w:rPr>
        <w:t xml:space="preserve"> – Użytkowy (PFU),</w:t>
      </w:r>
      <w:r w:rsidRPr="008B2E9E">
        <w:rPr>
          <w:rFonts w:ascii="Calibri" w:eastAsia="Calibri" w:hAnsi="Calibri" w:cs="Calibri"/>
          <w:color w:val="000000"/>
          <w:sz w:val="22"/>
        </w:rPr>
        <w:t xml:space="preserve"> </w:t>
      </w:r>
    </w:p>
    <w:p w14:paraId="692D014B" w14:textId="77777777" w:rsidR="002D495E" w:rsidRDefault="00B83440" w:rsidP="004E26F7">
      <w:pPr>
        <w:numPr>
          <w:ilvl w:val="0"/>
          <w:numId w:val="61"/>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Umowę wraz z załącznikami,</w:t>
      </w:r>
      <w:r>
        <w:rPr>
          <w:rFonts w:ascii="Calibri" w:eastAsia="Calibri" w:hAnsi="Calibri" w:cs="Calibri"/>
          <w:color w:val="000000"/>
          <w:sz w:val="22"/>
        </w:rPr>
        <w:t xml:space="preserve"> </w:t>
      </w:r>
    </w:p>
    <w:p w14:paraId="7E9776EE" w14:textId="77777777" w:rsidR="002D495E" w:rsidRDefault="00B83440" w:rsidP="004E26F7">
      <w:pPr>
        <w:numPr>
          <w:ilvl w:val="0"/>
          <w:numId w:val="61"/>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ofertę Wykonawcy wybranego przez Zamawiającego,</w:t>
      </w:r>
      <w:r>
        <w:rPr>
          <w:rFonts w:ascii="Calibri" w:eastAsia="Calibri" w:hAnsi="Calibri" w:cs="Calibri"/>
          <w:color w:val="000000"/>
          <w:sz w:val="22"/>
        </w:rPr>
        <w:t xml:space="preserve"> </w:t>
      </w:r>
    </w:p>
    <w:p w14:paraId="13BA8837" w14:textId="77777777" w:rsidR="002D495E" w:rsidRDefault="00B83440" w:rsidP="004E26F7">
      <w:pPr>
        <w:numPr>
          <w:ilvl w:val="0"/>
          <w:numId w:val="61"/>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Dokumentację postępowania o udzielenia zamówienia publicznego, w tym w szczególności SWZ wraz z załącznikami.</w:t>
      </w:r>
      <w:r>
        <w:rPr>
          <w:rFonts w:ascii="Calibri" w:eastAsia="Calibri" w:hAnsi="Calibri" w:cs="Calibri"/>
          <w:color w:val="000000"/>
          <w:sz w:val="22"/>
        </w:rPr>
        <w:t xml:space="preserve"> </w:t>
      </w:r>
    </w:p>
    <w:p w14:paraId="76087447" w14:textId="13042067" w:rsidR="002D495E" w:rsidRPr="008B2E9E" w:rsidRDefault="00B83440" w:rsidP="004E26F7">
      <w:pPr>
        <w:pStyle w:val="Akapitzlist"/>
        <w:numPr>
          <w:ilvl w:val="0"/>
          <w:numId w:val="60"/>
        </w:numPr>
        <w:spacing w:after="40" w:line="250" w:lineRule="auto"/>
        <w:ind w:right="215"/>
        <w:jc w:val="both"/>
        <w:rPr>
          <w:rFonts w:ascii="Times New Roman" w:eastAsia="Times New Roman" w:hAnsi="Times New Roman" w:cs="Times New Roman"/>
          <w:color w:val="000000"/>
        </w:rPr>
      </w:pPr>
      <w:r w:rsidRPr="008B2E9E">
        <w:rPr>
          <w:rFonts w:ascii="Times New Roman" w:eastAsia="Times New Roman" w:hAnsi="Times New Roman" w:cs="Times New Roman"/>
          <w:color w:val="000000"/>
        </w:rPr>
        <w:t>Wynagrodzenie wykonawcy, o którym mowa w § 8 ust. 1 obejmuje w szczególności:</w:t>
      </w:r>
      <w:r w:rsidRPr="008B2E9E">
        <w:rPr>
          <w:rFonts w:ascii="Calibri" w:eastAsia="Calibri" w:hAnsi="Calibri" w:cs="Calibri"/>
          <w:color w:val="000000"/>
          <w:sz w:val="22"/>
        </w:rPr>
        <w:t xml:space="preserve"> </w:t>
      </w:r>
    </w:p>
    <w:p w14:paraId="3D61C0E1" w14:textId="74786C28" w:rsidR="002D495E" w:rsidRPr="008B2E9E" w:rsidRDefault="00B83440" w:rsidP="004E26F7">
      <w:pPr>
        <w:pStyle w:val="Akapitzlist"/>
        <w:numPr>
          <w:ilvl w:val="0"/>
          <w:numId w:val="62"/>
        </w:numPr>
        <w:spacing w:after="40" w:line="250" w:lineRule="auto"/>
        <w:ind w:right="215"/>
        <w:jc w:val="both"/>
        <w:rPr>
          <w:rFonts w:ascii="Times New Roman" w:eastAsia="Times New Roman" w:hAnsi="Times New Roman" w:cs="Times New Roman"/>
          <w:color w:val="000000"/>
        </w:rPr>
      </w:pPr>
      <w:r w:rsidRPr="008B2E9E">
        <w:rPr>
          <w:rFonts w:ascii="Times New Roman" w:eastAsia="Times New Roman" w:hAnsi="Times New Roman" w:cs="Times New Roman"/>
          <w:color w:val="000000"/>
        </w:rPr>
        <w:t>koszty wykonania robót</w:t>
      </w:r>
      <w:r w:rsidR="00917263">
        <w:rPr>
          <w:rFonts w:ascii="Times New Roman" w:eastAsia="Times New Roman" w:hAnsi="Times New Roman" w:cs="Times New Roman"/>
          <w:color w:val="000000"/>
        </w:rPr>
        <w:t xml:space="preserve"> i zakupu wyposażenia</w:t>
      </w:r>
      <w:r w:rsidRPr="008B2E9E">
        <w:rPr>
          <w:rFonts w:ascii="Times New Roman" w:eastAsia="Times New Roman" w:hAnsi="Times New Roman" w:cs="Times New Roman"/>
          <w:color w:val="000000"/>
        </w:rPr>
        <w:t xml:space="preserve"> wynikających z SWZ</w:t>
      </w:r>
      <w:r w:rsidR="007409B6">
        <w:rPr>
          <w:rFonts w:ascii="Times New Roman" w:eastAsia="Times New Roman" w:hAnsi="Times New Roman" w:cs="Times New Roman"/>
          <w:color w:val="000000"/>
        </w:rPr>
        <w:t xml:space="preserve">, PFU </w:t>
      </w:r>
      <w:r w:rsidRPr="008B2E9E">
        <w:rPr>
          <w:rFonts w:ascii="Times New Roman" w:eastAsia="Times New Roman" w:hAnsi="Times New Roman" w:cs="Times New Roman"/>
          <w:color w:val="000000"/>
        </w:rPr>
        <w:t>oraz udzielonych przez Zamawiającego odpowiedzi na pytania składane w trakcie procedury udzielenia zamówienia publicznego będącego podstawą do zawarcia niniejszej Umowy. W przypadku nie ujęcia przez Wykonawcę w cenie ofertowej wszystkich wymienionych robót (prac) wynikających z powyższych dokumentów, Wykonawca nie otrzyma za nie dodatkowego wynagrodzenia.</w:t>
      </w:r>
      <w:r w:rsidRPr="008B2E9E">
        <w:rPr>
          <w:rFonts w:ascii="Calibri" w:eastAsia="Calibri" w:hAnsi="Calibri" w:cs="Calibri"/>
          <w:color w:val="000000"/>
          <w:sz w:val="22"/>
        </w:rPr>
        <w:t xml:space="preserve"> </w:t>
      </w:r>
    </w:p>
    <w:p w14:paraId="6A313F98" w14:textId="77777777" w:rsidR="002D495E" w:rsidRDefault="00B83440" w:rsidP="004E26F7">
      <w:pPr>
        <w:numPr>
          <w:ilvl w:val="0"/>
          <w:numId w:val="62"/>
        </w:numPr>
        <w:spacing w:after="40" w:line="250" w:lineRule="auto"/>
        <w:ind w:right="21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koszty projektu BIOZ, wykonania wszelkich robót przygotowawczych, wykończeniowych i porządkowych, zorganizowania zagospodarowania i późniejszej likwidacji Terenu budowy, w tym koszty projektu tymczasowej organizacji ruchu i wprowadzenia tymczasowej organizacji ruchu i oznakowania na czas prowadzenia robót, ogrodzenia i zabezpieczenia Terenu budowy, zorganizowania i utrzymania zaplecza budowy (woda, energia elektryczna, telefon, dozorowanie budowy), odwodnienia, wykopów, ewentualnego pompowania wody, wywozu nadmiaru gruntu, zagęszczenia gruntu, wywozu materiałów pochodzących z rozbiórki, robót demontażowych i wyburzeniowych, odtworzenia dróg i chodników, pełnej obsługi geodezyjnej wraz z inwentaryzacją powykonawczą, wykonania dokumentacji powykonawczej, koszty związane z odbiorami wykonanych robót, doprowadzenia terenu do stanu pierwotnego po </w:t>
      </w:r>
      <w:r>
        <w:rPr>
          <w:rFonts w:ascii="Times New Roman" w:eastAsia="Times New Roman" w:hAnsi="Times New Roman" w:cs="Times New Roman"/>
          <w:color w:val="000000"/>
        </w:rPr>
        <w:lastRenderedPageBreak/>
        <w:t xml:space="preserve">zakończeniu realizacji robót budowlanych oraz inne koszty wynikające z niniejszej Umowy. </w:t>
      </w:r>
      <w:r>
        <w:rPr>
          <w:rFonts w:ascii="Calibri" w:eastAsia="Calibri" w:hAnsi="Calibri" w:cs="Calibri"/>
          <w:color w:val="000000"/>
          <w:sz w:val="22"/>
        </w:rPr>
        <w:t xml:space="preserve"> </w:t>
      </w:r>
    </w:p>
    <w:p w14:paraId="7E618B79" w14:textId="77777777" w:rsidR="002D495E" w:rsidRDefault="00B83440" w:rsidP="004E26F7">
      <w:pPr>
        <w:numPr>
          <w:ilvl w:val="0"/>
          <w:numId w:val="62"/>
        </w:numPr>
        <w:spacing w:line="250" w:lineRule="auto"/>
        <w:ind w:right="215"/>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zobowiązuje się do wykonania Przedmiotu umowy w sposób zgodny z obowiązującymi przepisami prawa oraz zasadami wiedzy technicznej i Polskimi Normami obowiązującymi w dniu wydania go Zamawiającemu, z zachowaniem należytej staranności wymaganej w stosunkach tego rodzaju od podmiotów zawodowo wykonujących prace projektowe.</w:t>
      </w:r>
      <w:r>
        <w:rPr>
          <w:rFonts w:ascii="Calibri" w:eastAsia="Calibri" w:hAnsi="Calibri" w:cs="Calibri"/>
          <w:color w:val="000000"/>
          <w:sz w:val="22"/>
        </w:rPr>
        <w:t xml:space="preserve"> </w:t>
      </w:r>
    </w:p>
    <w:p w14:paraId="7F309850" w14:textId="77777777" w:rsidR="002D495E" w:rsidRDefault="00B83440">
      <w:pPr>
        <w:spacing w:line="259" w:lineRule="auto"/>
        <w:ind w:left="198"/>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065042E8" w14:textId="7D3CB1F0" w:rsidR="002D495E" w:rsidRDefault="00B83440">
      <w:pPr>
        <w:keepNext/>
        <w:keepLines/>
        <w:spacing w:after="3" w:line="259" w:lineRule="auto"/>
        <w:ind w:left="655" w:right="509"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3</w:t>
      </w:r>
      <w:r>
        <w:rPr>
          <w:rFonts w:ascii="Calibri" w:eastAsia="Calibri" w:hAnsi="Calibri" w:cs="Calibri"/>
          <w:color w:val="000000"/>
          <w:sz w:val="22"/>
        </w:rPr>
        <w:t xml:space="preserve"> </w:t>
      </w:r>
      <w:r w:rsidRPr="00440D09">
        <w:rPr>
          <w:rFonts w:ascii="Times New Roman" w:eastAsia="Times New Roman" w:hAnsi="Times New Roman" w:cs="Times New Roman"/>
          <w:b/>
        </w:rPr>
        <w:t>Dokumentacja projektowa</w:t>
      </w:r>
      <w:r w:rsidRPr="00440D09">
        <w:rPr>
          <w:rFonts w:ascii="Calibri" w:eastAsia="Calibri" w:hAnsi="Calibri" w:cs="Calibri"/>
          <w:sz w:val="22"/>
        </w:rPr>
        <w:t xml:space="preserve"> </w:t>
      </w:r>
      <w:r w:rsidR="008B2E9E" w:rsidRPr="00440D09">
        <w:rPr>
          <w:rFonts w:ascii="Calibri" w:eastAsia="Calibri" w:hAnsi="Calibri" w:cs="Calibri"/>
          <w:sz w:val="22"/>
        </w:rPr>
        <w:t>(</w:t>
      </w:r>
      <w:r w:rsidR="007409B6">
        <w:rPr>
          <w:rFonts w:ascii="Times New Roman" w:eastAsia="Times New Roman" w:hAnsi="Times New Roman" w:cs="Times New Roman"/>
          <w:b/>
          <w:sz w:val="22"/>
        </w:rPr>
        <w:t>Etap</w:t>
      </w:r>
      <w:r w:rsidRPr="00440D09">
        <w:rPr>
          <w:rFonts w:ascii="Times New Roman" w:eastAsia="Times New Roman" w:hAnsi="Times New Roman" w:cs="Times New Roman"/>
          <w:b/>
          <w:sz w:val="22"/>
        </w:rPr>
        <w:t xml:space="preserve"> I</w:t>
      </w:r>
      <w:r w:rsidR="008B2E9E" w:rsidRPr="00440D09">
        <w:rPr>
          <w:rFonts w:ascii="Times New Roman" w:eastAsia="Times New Roman" w:hAnsi="Times New Roman" w:cs="Times New Roman"/>
          <w:b/>
          <w:sz w:val="22"/>
        </w:rPr>
        <w:t>)</w:t>
      </w:r>
      <w:r w:rsidRPr="00440D09">
        <w:rPr>
          <w:rFonts w:ascii="Times New Roman" w:eastAsia="Times New Roman" w:hAnsi="Times New Roman" w:cs="Times New Roman"/>
          <w:b/>
          <w:sz w:val="22"/>
        </w:rPr>
        <w:t xml:space="preserve"> </w:t>
      </w:r>
    </w:p>
    <w:p w14:paraId="50236BE9" w14:textId="77777777" w:rsidR="002D495E" w:rsidRDefault="00B83440">
      <w:pPr>
        <w:spacing w:after="25" w:line="259" w:lineRule="auto"/>
        <w:ind w:left="198"/>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4C5EFC55" w14:textId="77777777" w:rsidR="007409B6" w:rsidRPr="007409B6" w:rsidRDefault="007409B6" w:rsidP="007409B6">
      <w:pPr>
        <w:pStyle w:val="Akapitzlist"/>
        <w:numPr>
          <w:ilvl w:val="0"/>
          <w:numId w:val="7"/>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 xml:space="preserve">Opracowanie Dokumentacji projektowej winno być wykonane zgodnie z Programem </w:t>
      </w:r>
      <w:proofErr w:type="spellStart"/>
      <w:r w:rsidRPr="007409B6">
        <w:rPr>
          <w:rFonts w:ascii="Times New Roman" w:eastAsia="Times New Roman" w:hAnsi="Times New Roman" w:cs="Times New Roman"/>
        </w:rPr>
        <w:t>Funkcjonalno</w:t>
      </w:r>
      <w:proofErr w:type="spellEnd"/>
      <w:r w:rsidRPr="007409B6">
        <w:rPr>
          <w:rFonts w:ascii="Times New Roman" w:eastAsia="Times New Roman" w:hAnsi="Times New Roman" w:cs="Times New Roman"/>
        </w:rPr>
        <w:t xml:space="preserve"> - Użytkowym (PFU), załącznikiem graficznym, obowiązującymi przepisami, normami i zasadami wiedzy technicznej obowiązującymi w dniu wydania jej Zamawiającemu.</w:t>
      </w:r>
      <w:r w:rsidRPr="007409B6">
        <w:rPr>
          <w:rFonts w:ascii="Calibri" w:eastAsia="Calibri" w:hAnsi="Calibri" w:cs="Calibri"/>
          <w:sz w:val="22"/>
        </w:rPr>
        <w:t xml:space="preserve"> </w:t>
      </w:r>
    </w:p>
    <w:p w14:paraId="730317A0"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Wykonawca zobowiązuje się zastosować przy opracowywaniu Dokumentacji projektowej optymalne rozwiązania konstrukcyjne, materiałowe i kosztowe, w celu uzyskania nowoczesnych i właściwych standardów dla tego typu zadania inwestycyjnego, które ma być wykonane w oparciu o Przedmiot niniejszej umowy.</w:t>
      </w:r>
      <w:r w:rsidRPr="007409B6">
        <w:rPr>
          <w:rFonts w:ascii="Calibri" w:eastAsia="Calibri" w:hAnsi="Calibri" w:cs="Calibri"/>
          <w:sz w:val="22"/>
        </w:rPr>
        <w:t xml:space="preserve"> </w:t>
      </w:r>
    </w:p>
    <w:p w14:paraId="58AE51A8"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Wykonawca zobowiązuje się do opracowania Dokumentacji projektowej kompletnej z punktu widzenia zadania inwestycyjnego, które ma być wykonane na jej podstawie, spójnej i skoordynowanej we wszystkich specjalnościach, a w szczególności posiadającej wszelkie niezbędne uzgodnienia, opinie oraz decyzje administracyjne, w tym w szczególności:</w:t>
      </w:r>
      <w:r w:rsidRPr="007409B6">
        <w:rPr>
          <w:rFonts w:ascii="Calibri" w:eastAsia="Calibri" w:hAnsi="Calibri" w:cs="Calibri"/>
          <w:sz w:val="22"/>
        </w:rPr>
        <w:t xml:space="preserve"> </w:t>
      </w:r>
    </w:p>
    <w:p w14:paraId="327F6FAD" w14:textId="77777777" w:rsidR="007409B6" w:rsidRPr="007409B6" w:rsidRDefault="007409B6" w:rsidP="004E26F7">
      <w:pPr>
        <w:pStyle w:val="Akapitzlist"/>
        <w:numPr>
          <w:ilvl w:val="0"/>
          <w:numId w:val="63"/>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zaopatrzonej w uzgodnienia międzybranżowe zamieszczone w metryce każdego rysunku, w postaci oryginalnych podpisów wszystkich projektantów obok nazwisk i numerów uprawnień projektowych,</w:t>
      </w:r>
      <w:r w:rsidRPr="007409B6">
        <w:rPr>
          <w:rFonts w:ascii="Calibri" w:eastAsia="Calibri" w:hAnsi="Calibri" w:cs="Calibri"/>
          <w:sz w:val="22"/>
        </w:rPr>
        <w:t xml:space="preserve"> </w:t>
      </w:r>
    </w:p>
    <w:p w14:paraId="5DEC0AED" w14:textId="3EC48CFB" w:rsidR="007409B6" w:rsidRPr="007409B6" w:rsidRDefault="007409B6" w:rsidP="004E26F7">
      <w:pPr>
        <w:pStyle w:val="Akapitzlist"/>
        <w:numPr>
          <w:ilvl w:val="0"/>
          <w:numId w:val="63"/>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 xml:space="preserve">umożliwiającego skuteczne </w:t>
      </w:r>
      <w:r w:rsidR="00823A0E">
        <w:rPr>
          <w:rFonts w:ascii="Times New Roman" w:eastAsia="Times New Roman" w:hAnsi="Times New Roman" w:cs="Times New Roman"/>
        </w:rPr>
        <w:t xml:space="preserve">uzyskanie </w:t>
      </w:r>
      <w:r w:rsidRPr="007409B6">
        <w:rPr>
          <w:rFonts w:ascii="Times New Roman" w:eastAsia="Times New Roman" w:hAnsi="Times New Roman" w:cs="Times New Roman"/>
        </w:rPr>
        <w:t>decyzji o pozwoleniu na budowę,</w:t>
      </w:r>
      <w:r w:rsidRPr="007409B6">
        <w:rPr>
          <w:rFonts w:ascii="Calibri" w:eastAsia="Calibri" w:hAnsi="Calibri" w:cs="Calibri"/>
          <w:sz w:val="22"/>
        </w:rPr>
        <w:t xml:space="preserve"> </w:t>
      </w:r>
    </w:p>
    <w:p w14:paraId="436C0016" w14:textId="77777777" w:rsidR="007409B6" w:rsidRPr="007409B6" w:rsidRDefault="007409B6" w:rsidP="004E26F7">
      <w:pPr>
        <w:pStyle w:val="Akapitzlist"/>
        <w:numPr>
          <w:ilvl w:val="0"/>
          <w:numId w:val="63"/>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umożliwiającej zrealizowanie zadania inwestycyjnego, które ma być wykonane na jej podstawie,</w:t>
      </w:r>
      <w:r w:rsidRPr="007409B6">
        <w:rPr>
          <w:rFonts w:ascii="Calibri" w:eastAsia="Calibri" w:hAnsi="Calibri" w:cs="Calibri"/>
          <w:sz w:val="22"/>
        </w:rPr>
        <w:t xml:space="preserve"> </w:t>
      </w:r>
    </w:p>
    <w:p w14:paraId="214C2B9A" w14:textId="77777777" w:rsidR="007409B6" w:rsidRPr="007409B6" w:rsidRDefault="007409B6" w:rsidP="004E26F7">
      <w:pPr>
        <w:pStyle w:val="Akapitzlist"/>
        <w:numPr>
          <w:ilvl w:val="0"/>
          <w:numId w:val="63"/>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zapewniającej poszanowanie praw osób trzecich, w tym w szczególności uwzględniającej wpływ budowanego obiektu na obiekty zlokalizowane na sąsiednich nieruchomościach, strefę terytorialnego oddziaływania budowy, ewentualne konieczne wzmocnienie konstrukcji obiektów sąsiednich, określającej zakres niezbędnego zajęcia terenu, wytyczne dla realizującego roboty budowlane dotyczące bezpiecznego użytkowania sąsiednich nieruchomości w trakcie budowy,</w:t>
      </w:r>
      <w:r w:rsidRPr="007409B6">
        <w:rPr>
          <w:rFonts w:ascii="Calibri" w:eastAsia="Calibri" w:hAnsi="Calibri" w:cs="Calibri"/>
          <w:sz w:val="22"/>
        </w:rPr>
        <w:t xml:space="preserve"> </w:t>
      </w:r>
    </w:p>
    <w:p w14:paraId="02318419" w14:textId="77777777" w:rsidR="007409B6" w:rsidRPr="007409B6" w:rsidRDefault="007409B6" w:rsidP="004E26F7">
      <w:pPr>
        <w:pStyle w:val="Akapitzlist"/>
        <w:numPr>
          <w:ilvl w:val="0"/>
          <w:numId w:val="63"/>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przedstawiającej rozwiązania szczegółowe w zakresie umożliwiającym realizację zadania inwestycyjnego, które ma być wykonane na jej podstawie, bez dodatkowych opracowań i uzupełnień.</w:t>
      </w:r>
      <w:r w:rsidRPr="007409B6">
        <w:rPr>
          <w:rFonts w:ascii="Calibri" w:eastAsia="Calibri" w:hAnsi="Calibri" w:cs="Calibri"/>
          <w:sz w:val="22"/>
        </w:rPr>
        <w:t xml:space="preserve"> </w:t>
      </w:r>
    </w:p>
    <w:p w14:paraId="40A55BB2"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Wykonawca zobowiązany jest do zastosowania w rozwiązaniach projektowych wyrobów budowlanych (materiałów i urządzeń) dopuszczonych do obrotu i powszechnego stosowania z uwzględnieniem specyfiki zadania inwestycyjnego, którego dotyczą.</w:t>
      </w:r>
      <w:r w:rsidRPr="007409B6">
        <w:rPr>
          <w:rFonts w:ascii="Calibri" w:eastAsia="Calibri" w:hAnsi="Calibri" w:cs="Calibri"/>
          <w:sz w:val="22"/>
        </w:rPr>
        <w:t xml:space="preserve"> </w:t>
      </w:r>
    </w:p>
    <w:p w14:paraId="22BB8061"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Wykonawca jest zobowiązany do zapewnienia sprawdzenia Dokumentacji projektowej, stosownie do przepisów ustawy Prawo Budowlane.</w:t>
      </w:r>
      <w:r w:rsidRPr="007409B6">
        <w:rPr>
          <w:rFonts w:ascii="Calibri" w:eastAsia="Calibri" w:hAnsi="Calibri" w:cs="Calibri"/>
          <w:sz w:val="22"/>
        </w:rPr>
        <w:t xml:space="preserve"> </w:t>
      </w:r>
    </w:p>
    <w:p w14:paraId="0E38C303"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Wykonawca zobowiązany jest do poniesienia wszelkich opłat za pozyskiwane w ramach realizacji Przedmiotu umowy decyzje, uzgodnienia i opinie.</w:t>
      </w:r>
      <w:r w:rsidRPr="007409B6">
        <w:rPr>
          <w:rFonts w:ascii="Calibri" w:eastAsia="Calibri" w:hAnsi="Calibri" w:cs="Calibri"/>
          <w:sz w:val="22"/>
        </w:rPr>
        <w:t xml:space="preserve"> </w:t>
      </w:r>
    </w:p>
    <w:p w14:paraId="329DFF4A"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lastRenderedPageBreak/>
        <w:t>Do obowiązków Wykonawcy należy również:</w:t>
      </w:r>
      <w:r w:rsidRPr="007409B6">
        <w:rPr>
          <w:rFonts w:ascii="Calibri" w:eastAsia="Calibri" w:hAnsi="Calibri" w:cs="Calibri"/>
          <w:sz w:val="22"/>
        </w:rPr>
        <w:t xml:space="preserve"> </w:t>
      </w:r>
    </w:p>
    <w:p w14:paraId="7257925F" w14:textId="77777777" w:rsidR="007409B6" w:rsidRPr="007409B6" w:rsidRDefault="007409B6" w:rsidP="004E26F7">
      <w:pPr>
        <w:pStyle w:val="Akapitzlist"/>
        <w:numPr>
          <w:ilvl w:val="0"/>
          <w:numId w:val="64"/>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zapoznanie się z dokumentami będącymi w posiadaniu Zamawiającego przed rozpoczęciem prac;</w:t>
      </w:r>
      <w:r w:rsidRPr="007409B6">
        <w:rPr>
          <w:rFonts w:ascii="Calibri" w:eastAsia="Calibri" w:hAnsi="Calibri" w:cs="Calibri"/>
          <w:sz w:val="22"/>
        </w:rPr>
        <w:t xml:space="preserve"> </w:t>
      </w:r>
    </w:p>
    <w:p w14:paraId="24973435" w14:textId="77777777" w:rsidR="007409B6" w:rsidRPr="007409B6" w:rsidRDefault="007409B6" w:rsidP="004E26F7">
      <w:pPr>
        <w:pStyle w:val="Akapitzlist"/>
        <w:numPr>
          <w:ilvl w:val="0"/>
          <w:numId w:val="64"/>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sprawdzenie w terenie warunków wykonania Przedmiotu umowy;</w:t>
      </w:r>
      <w:r w:rsidRPr="007409B6">
        <w:rPr>
          <w:rFonts w:ascii="Calibri" w:eastAsia="Calibri" w:hAnsi="Calibri" w:cs="Calibri"/>
          <w:sz w:val="22"/>
        </w:rPr>
        <w:t xml:space="preserve"> </w:t>
      </w:r>
    </w:p>
    <w:p w14:paraId="57BAAC18" w14:textId="77777777" w:rsidR="007409B6" w:rsidRPr="007409B6" w:rsidRDefault="007409B6" w:rsidP="004E26F7">
      <w:pPr>
        <w:pStyle w:val="Akapitzlist"/>
        <w:numPr>
          <w:ilvl w:val="0"/>
          <w:numId w:val="64"/>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przekazywanie Zamawiającemu odpisów wszelkich pism i dokumentów uzyskanych i składanych w związku z wykonywaniem niniejszej Umowy, a także pisemne udzielanie odpowiedzi na wystąpienia Zamawiającego – w każdym z przypadków w terminie nie dłuższym niż 2 dni robocze;</w:t>
      </w:r>
      <w:r w:rsidRPr="007409B6">
        <w:rPr>
          <w:rFonts w:ascii="Calibri" w:eastAsia="Calibri" w:hAnsi="Calibri" w:cs="Calibri"/>
          <w:sz w:val="22"/>
        </w:rPr>
        <w:t xml:space="preserve"> </w:t>
      </w:r>
    </w:p>
    <w:p w14:paraId="2F690291" w14:textId="77777777" w:rsidR="007409B6" w:rsidRPr="007409B6" w:rsidRDefault="007409B6" w:rsidP="004E26F7">
      <w:pPr>
        <w:pStyle w:val="Akapitzlist"/>
        <w:numPr>
          <w:ilvl w:val="0"/>
          <w:numId w:val="64"/>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wykonanie wszelkich innych prac i czynności koniecznych do wykonania niniejszej Umowy.</w:t>
      </w:r>
      <w:r w:rsidRPr="007409B6">
        <w:rPr>
          <w:rFonts w:ascii="Calibri" w:eastAsia="Calibri" w:hAnsi="Calibri" w:cs="Calibri"/>
          <w:sz w:val="22"/>
        </w:rPr>
        <w:t xml:space="preserve"> </w:t>
      </w:r>
    </w:p>
    <w:p w14:paraId="6A943317" w14:textId="69E68C99"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 ramach realizacji Przedmiotu umowy i w ramach wy</w:t>
      </w:r>
      <w:r w:rsidR="002B0842">
        <w:rPr>
          <w:rFonts w:ascii="Times New Roman" w:eastAsia="Times New Roman" w:hAnsi="Times New Roman" w:cs="Times New Roman"/>
        </w:rPr>
        <w:t>nagrodzenia, o którym mowa w § 8</w:t>
      </w:r>
      <w:r w:rsidRPr="007409B6">
        <w:rPr>
          <w:rFonts w:ascii="Times New Roman" w:eastAsia="Times New Roman" w:hAnsi="Times New Roman" w:cs="Times New Roman"/>
        </w:rPr>
        <w:t xml:space="preserve"> ust. 1, Wykonawca zobowiązany jest również do:</w:t>
      </w:r>
      <w:r w:rsidRPr="007409B6">
        <w:rPr>
          <w:rFonts w:ascii="Calibri" w:eastAsia="Calibri" w:hAnsi="Calibri" w:cs="Calibri"/>
          <w:sz w:val="22"/>
        </w:rPr>
        <w:t xml:space="preserve"> </w:t>
      </w:r>
    </w:p>
    <w:p w14:paraId="5278DEF5" w14:textId="77777777" w:rsidR="007409B6" w:rsidRPr="007409B6" w:rsidRDefault="007409B6" w:rsidP="004E26F7">
      <w:pPr>
        <w:pStyle w:val="Akapitzlist"/>
        <w:numPr>
          <w:ilvl w:val="0"/>
          <w:numId w:val="65"/>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comiesięcznego przedstawienia Zamawiającemu raportu o stanie zaawansowania prac projektowych – do ostatniego dnia danego miesiąca kalendarzowego objętego obowiązkiem raportowania,</w:t>
      </w:r>
    </w:p>
    <w:p w14:paraId="020E4289" w14:textId="15615978" w:rsidR="007409B6" w:rsidRPr="007409B6" w:rsidRDefault="007409B6" w:rsidP="004E26F7">
      <w:pPr>
        <w:pStyle w:val="Akapitzlist"/>
        <w:numPr>
          <w:ilvl w:val="0"/>
          <w:numId w:val="65"/>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niezależnie od obowiązku, o którym mowa w pkt 1 - przedstawiania Zamawiającemu informacji o stanie zaawansowania prac projektowych na każdorazowe żądanie Zamawiającego, w terminie do 24 godzin od otrzymania wezwania,</w:t>
      </w:r>
    </w:p>
    <w:p w14:paraId="781B39F6" w14:textId="77777777" w:rsidR="007409B6" w:rsidRPr="007409B6" w:rsidRDefault="007409B6" w:rsidP="004E26F7">
      <w:pPr>
        <w:pStyle w:val="Akapitzlist"/>
        <w:numPr>
          <w:ilvl w:val="0"/>
          <w:numId w:val="65"/>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uczestniczenia we wszystkich spotkaniach na wezwanie Zamawiającego, związanych z realizacją Przedmiotu umowy,</w:t>
      </w:r>
      <w:r w:rsidRPr="007409B6">
        <w:rPr>
          <w:rFonts w:ascii="Calibri" w:eastAsia="Calibri" w:hAnsi="Calibri" w:cs="Calibri"/>
          <w:sz w:val="22"/>
        </w:rPr>
        <w:t xml:space="preserve"> </w:t>
      </w:r>
    </w:p>
    <w:p w14:paraId="478B9B6A" w14:textId="77777777" w:rsidR="007409B6" w:rsidRPr="007409B6" w:rsidRDefault="007409B6" w:rsidP="004E26F7">
      <w:pPr>
        <w:pStyle w:val="Akapitzlist"/>
        <w:numPr>
          <w:ilvl w:val="0"/>
          <w:numId w:val="65"/>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wypełniania w trakcie toczących się postępowań administracyjnych obowiązków nałożonych przez organy prowadzące postępowania, a w szczególności do składania wyjaśnień, uzupełniania materiałów, usuwania braków, wprowadzenia stosownych zmian i uzupełnień w zakresie i w terminie wskazanym przez organ prowadzący postępowanie,</w:t>
      </w:r>
    </w:p>
    <w:p w14:paraId="51D60474" w14:textId="77777777" w:rsidR="007409B6" w:rsidRPr="007409B6" w:rsidRDefault="007409B6" w:rsidP="004E26F7">
      <w:pPr>
        <w:pStyle w:val="Akapitzlist"/>
        <w:numPr>
          <w:ilvl w:val="0"/>
          <w:numId w:val="65"/>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monitorowania przebiegu toczących się postępowań administracyjnych związanych z realizacją Przedmiotu umowy oraz do przekazywania Zamawiającemu informacji na temat toczących się postępowań,</w:t>
      </w:r>
    </w:p>
    <w:p w14:paraId="1A75B2E8"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 ramach wykonywania obowiązków z niniejszej Umowy, Wykonawca zobowiązany jest do zapewnienia wykonywania przez Projektanta podstawowych obowiązków Projektanta wynikających z art. 20 Prawa budowlanego, a ponadto do zapewnienia wykonywania przez Projektanta w szczególności następujących czynności:</w:t>
      </w:r>
      <w:r w:rsidRPr="007409B6">
        <w:rPr>
          <w:rFonts w:ascii="Calibri" w:eastAsia="Calibri" w:hAnsi="Calibri" w:cs="Calibri"/>
          <w:sz w:val="22"/>
        </w:rPr>
        <w:t xml:space="preserve"> </w:t>
      </w:r>
    </w:p>
    <w:p w14:paraId="305D1CD0"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t>stwierdzenia w toku wykonywania robót budowlanych, na wezwanie Zamawiającego, zgodności realizacji inwestycji z opracowaniami projektowymi powstałymi w ramach realizacji niniejszej Umowy,</w:t>
      </w:r>
      <w:r w:rsidRPr="007409B6">
        <w:rPr>
          <w:rFonts w:ascii="Calibri" w:eastAsia="Calibri" w:hAnsi="Calibri" w:cs="Calibri"/>
          <w:sz w:val="22"/>
        </w:rPr>
        <w:t xml:space="preserve"> </w:t>
      </w:r>
    </w:p>
    <w:p w14:paraId="7F2729AE"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t>uzupełniania szczegółów opracowań projektowych oraz wyjaśniania wątpliwości powstałych w toku realizacji robót budowlanych wykonywanych na ich podstawie,</w:t>
      </w:r>
      <w:r w:rsidRPr="007409B6">
        <w:rPr>
          <w:rFonts w:ascii="Calibri" w:eastAsia="Calibri" w:hAnsi="Calibri" w:cs="Calibri"/>
          <w:sz w:val="22"/>
        </w:rPr>
        <w:t xml:space="preserve"> </w:t>
      </w:r>
    </w:p>
    <w:p w14:paraId="1C76FB6A"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t>uzgadniania z Zamawiającym możliwości wprowadzenia rozwiązań zamiennych w stosunku do materiałów i konstrukcji przewidzianych w opracowaniach projektowych powstałych w ramach realizacji niniejszej Umowy, a zgłoszonych przez kierownika budowy lub Inspektora nadzoru,</w:t>
      </w:r>
      <w:r w:rsidRPr="007409B6">
        <w:rPr>
          <w:rFonts w:ascii="Calibri" w:eastAsia="Calibri" w:hAnsi="Calibri" w:cs="Calibri"/>
          <w:sz w:val="22"/>
        </w:rPr>
        <w:t xml:space="preserve"> </w:t>
      </w:r>
    </w:p>
    <w:p w14:paraId="1B97C716"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t>udziału w przekazaniu Terenu budowy oraz udziału w odbiorze inwestycji od wykonawcy robót budowlanych,</w:t>
      </w:r>
      <w:r w:rsidRPr="007409B6">
        <w:rPr>
          <w:rFonts w:ascii="Calibri" w:eastAsia="Calibri" w:hAnsi="Calibri" w:cs="Calibri"/>
          <w:sz w:val="22"/>
        </w:rPr>
        <w:t xml:space="preserve"> </w:t>
      </w:r>
    </w:p>
    <w:p w14:paraId="28BD4599"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t>pobytów Projektanta na budowie, mających na celu sprawdzenie zgodności wykonywania robót budowlanych z rozwiązaniami projektowymi,</w:t>
      </w:r>
      <w:r w:rsidRPr="007409B6">
        <w:rPr>
          <w:rFonts w:ascii="Calibri" w:eastAsia="Calibri" w:hAnsi="Calibri" w:cs="Calibri"/>
          <w:sz w:val="22"/>
        </w:rPr>
        <w:t xml:space="preserve"> </w:t>
      </w:r>
    </w:p>
    <w:p w14:paraId="0023D7AD"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t>udzielania stosownych porad i wskazówek oraz bieżącego wyjaśnienia wątpliwości i problemów powstałych w toku robót budowlanych,</w:t>
      </w:r>
      <w:r w:rsidRPr="007409B6">
        <w:rPr>
          <w:rFonts w:ascii="Calibri" w:eastAsia="Calibri" w:hAnsi="Calibri" w:cs="Calibri"/>
          <w:sz w:val="22"/>
        </w:rPr>
        <w:t xml:space="preserve"> </w:t>
      </w:r>
    </w:p>
    <w:p w14:paraId="7A15BA32" w14:textId="77777777" w:rsidR="007409B6" w:rsidRPr="007409B6" w:rsidRDefault="007409B6" w:rsidP="004E26F7">
      <w:pPr>
        <w:pStyle w:val="Akapitzlist"/>
        <w:numPr>
          <w:ilvl w:val="0"/>
          <w:numId w:val="66"/>
        </w:numPr>
        <w:spacing w:after="40" w:line="250" w:lineRule="auto"/>
        <w:jc w:val="both"/>
        <w:rPr>
          <w:rFonts w:ascii="Times New Roman" w:eastAsia="Times New Roman" w:hAnsi="Times New Roman" w:cs="Times New Roman"/>
        </w:rPr>
      </w:pPr>
      <w:r w:rsidRPr="007409B6">
        <w:rPr>
          <w:rFonts w:ascii="Times New Roman" w:eastAsia="Times New Roman" w:hAnsi="Times New Roman" w:cs="Times New Roman"/>
        </w:rPr>
        <w:lastRenderedPageBreak/>
        <w:t>w przypadku wystąpienia konieczności dokonywania zmian w opracowaniach projektowych powstałych w ramach realizacji niniejszej Umowy z przyczyn niezależnych od Wykonawcy i od Projektanta – dokonywania stosownych zmian.</w:t>
      </w:r>
      <w:r w:rsidRPr="007409B6">
        <w:rPr>
          <w:rFonts w:ascii="Calibri" w:eastAsia="Calibri" w:hAnsi="Calibri" w:cs="Calibri"/>
          <w:sz w:val="22"/>
        </w:rPr>
        <w:t xml:space="preserve"> </w:t>
      </w:r>
    </w:p>
    <w:p w14:paraId="2E9512C4" w14:textId="77777777" w:rsidR="007409B6" w:rsidRPr="007409B6" w:rsidRDefault="007409B6" w:rsidP="007409B6">
      <w:pPr>
        <w:numPr>
          <w:ilvl w:val="0"/>
          <w:numId w:val="7"/>
        </w:numPr>
        <w:spacing w:after="40"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Wykonywane przez Wykonawcę uzupełnianie szczegółów opracowań projektowych, o których mowa w § 3 ust. 9 lit. b) i dokonywanie zmian w opracowaniach projektowych, o których mowa w § 3 ust. 9 lit. g) nie podlega odrębnemu wynagrodzeniu.</w:t>
      </w:r>
      <w:r w:rsidRPr="007409B6">
        <w:rPr>
          <w:rFonts w:ascii="Calibri" w:eastAsia="Calibri" w:hAnsi="Calibri" w:cs="Calibri"/>
          <w:sz w:val="22"/>
        </w:rPr>
        <w:t xml:space="preserve"> </w:t>
      </w:r>
    </w:p>
    <w:p w14:paraId="27FDC225" w14:textId="0BF2CA47" w:rsidR="007409B6" w:rsidRPr="007409B6" w:rsidRDefault="007409B6" w:rsidP="007409B6">
      <w:pPr>
        <w:numPr>
          <w:ilvl w:val="0"/>
          <w:numId w:val="7"/>
        </w:numPr>
        <w:spacing w:line="250" w:lineRule="auto"/>
        <w:ind w:left="847" w:right="138" w:hanging="720"/>
        <w:jc w:val="both"/>
        <w:rPr>
          <w:rFonts w:ascii="Times New Roman" w:eastAsia="Times New Roman" w:hAnsi="Times New Roman" w:cs="Times New Roman"/>
        </w:rPr>
      </w:pPr>
      <w:r w:rsidRPr="007409B6">
        <w:rPr>
          <w:rFonts w:ascii="Times New Roman" w:eastAsia="Times New Roman" w:hAnsi="Times New Roman" w:cs="Times New Roman"/>
        </w:rPr>
        <w:t>Do czasu zakończenia robót budowlanych, Wykonawca w ramach wy</w:t>
      </w:r>
      <w:r w:rsidR="002B0842">
        <w:rPr>
          <w:rFonts w:ascii="Times New Roman" w:eastAsia="Times New Roman" w:hAnsi="Times New Roman" w:cs="Times New Roman"/>
        </w:rPr>
        <w:t>nagrodzenia, o którym mowa w § 8</w:t>
      </w:r>
      <w:r w:rsidRPr="007409B6">
        <w:rPr>
          <w:rFonts w:ascii="Times New Roman" w:eastAsia="Times New Roman" w:hAnsi="Times New Roman" w:cs="Times New Roman"/>
        </w:rPr>
        <w:t xml:space="preserve"> ust. 1 Umowy, zobowiązuje się do dokonywania zmian w Dokumentacji projektowej koniecznych do realizacji procesu budowlanego, a których konieczność dokonania wynika z przyczyn leżących po stronie Wykonawcy, w tym również do dokonywania poprawek i uzupełnień zgodnie z żądaniami organu wydającego decyzje </w:t>
      </w:r>
      <w:proofErr w:type="spellStart"/>
      <w:r w:rsidRPr="007409B6">
        <w:rPr>
          <w:rFonts w:ascii="Times New Roman" w:eastAsia="Times New Roman" w:hAnsi="Times New Roman" w:cs="Times New Roman"/>
        </w:rPr>
        <w:t>formalno</w:t>
      </w:r>
      <w:proofErr w:type="spellEnd"/>
      <w:r w:rsidRPr="007409B6">
        <w:rPr>
          <w:rFonts w:ascii="Times New Roman" w:eastAsia="Times New Roman" w:hAnsi="Times New Roman" w:cs="Times New Roman"/>
        </w:rPr>
        <w:t xml:space="preserve"> – prawne, wymaganych w trakcie toczących się postępowań mających na celu uzyskanie decyzji zezwalających na wykonywanie robót budowlanych.</w:t>
      </w:r>
      <w:r w:rsidRPr="007409B6">
        <w:rPr>
          <w:rFonts w:ascii="Calibri" w:eastAsia="Calibri" w:hAnsi="Calibri" w:cs="Calibri"/>
          <w:sz w:val="22"/>
        </w:rPr>
        <w:t xml:space="preserve"> </w:t>
      </w:r>
    </w:p>
    <w:p w14:paraId="5E212277" w14:textId="77777777" w:rsidR="002D495E" w:rsidRDefault="00B83440">
      <w:pPr>
        <w:spacing w:line="259" w:lineRule="auto"/>
        <w:ind w:left="198"/>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38341775" w14:textId="77777777" w:rsidR="002D495E" w:rsidRDefault="00B83440">
      <w:pPr>
        <w:keepNext/>
        <w:keepLines/>
        <w:spacing w:after="3" w:line="259" w:lineRule="auto"/>
        <w:ind w:left="655" w:right="509"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4</w:t>
      </w:r>
      <w:r>
        <w:rPr>
          <w:rFonts w:ascii="Calibri" w:eastAsia="Calibri" w:hAnsi="Calibri" w:cs="Calibri"/>
          <w:color w:val="000000"/>
          <w:sz w:val="22"/>
        </w:rPr>
        <w:t xml:space="preserve"> </w:t>
      </w:r>
    </w:p>
    <w:p w14:paraId="4174B061" w14:textId="77777777" w:rsidR="002D495E" w:rsidRDefault="00B83440">
      <w:pPr>
        <w:spacing w:line="250" w:lineRule="auto"/>
        <w:ind w:left="127" w:right="5" w:firstLine="3764"/>
        <w:jc w:val="both"/>
        <w:rPr>
          <w:rFonts w:ascii="Times New Roman" w:eastAsia="Times New Roman" w:hAnsi="Times New Roman" w:cs="Times New Roman"/>
          <w:b/>
          <w:color w:val="000000"/>
        </w:rPr>
      </w:pPr>
      <w:r>
        <w:rPr>
          <w:rFonts w:ascii="Times New Roman" w:eastAsia="Times New Roman" w:hAnsi="Times New Roman" w:cs="Times New Roman"/>
          <w:b/>
          <w:color w:val="000000"/>
        </w:rPr>
        <w:t>Prawa autorskie</w:t>
      </w:r>
    </w:p>
    <w:p w14:paraId="15B34B5A" w14:textId="3E4FF3FC" w:rsidR="007409B6" w:rsidRPr="007409B6" w:rsidRDefault="007409B6" w:rsidP="007409B6">
      <w:pPr>
        <w:spacing w:line="250" w:lineRule="auto"/>
        <w:ind w:left="127" w:right="5" w:firstLine="15"/>
        <w:jc w:val="both"/>
        <w:rPr>
          <w:rFonts w:ascii="Times New Roman" w:eastAsia="Times New Roman" w:hAnsi="Times New Roman" w:cs="Times New Roman"/>
        </w:rPr>
      </w:pPr>
      <w:r w:rsidRPr="007409B6">
        <w:rPr>
          <w:rFonts w:ascii="Times New Roman" w:eastAsia="Times New Roman" w:hAnsi="Times New Roman" w:cs="Times New Roman"/>
        </w:rPr>
        <w:t>1.</w:t>
      </w:r>
      <w:r w:rsidRPr="007409B6">
        <w:rPr>
          <w:rFonts w:ascii="Arial" w:eastAsia="Arial" w:hAnsi="Arial" w:cs="Arial"/>
        </w:rPr>
        <w:t xml:space="preserve"> </w:t>
      </w:r>
      <w:r w:rsidRPr="007409B6">
        <w:rPr>
          <w:rFonts w:ascii="Times New Roman" w:eastAsia="Times New Roman" w:hAnsi="Times New Roman" w:cs="Times New Roman"/>
        </w:rPr>
        <w:t>Z chwilą wydania Dokumentacji projektowej lub jakiejkolwiek jej części, bez konieczności składania odrębnych oświadczeń i w ramach wy</w:t>
      </w:r>
      <w:r w:rsidR="002B0842">
        <w:rPr>
          <w:rFonts w:ascii="Times New Roman" w:eastAsia="Times New Roman" w:hAnsi="Times New Roman" w:cs="Times New Roman"/>
        </w:rPr>
        <w:t>nagrodzenia, o którym mowa w § 8</w:t>
      </w:r>
      <w:r w:rsidRPr="007409B6">
        <w:rPr>
          <w:rFonts w:ascii="Times New Roman" w:eastAsia="Times New Roman" w:hAnsi="Times New Roman" w:cs="Times New Roman"/>
        </w:rPr>
        <w:t xml:space="preserve"> ust. 1 niniejszej Umowy, Wykonawca przenosi na Zamawiającego zarówno własność nośników, na których Dokumentacja projektowa została utrwalona, a także autorskie prawa majątkowe do Dokumentacji projektowej na następujących polach eksploatacji:</w:t>
      </w:r>
      <w:r w:rsidRPr="007409B6">
        <w:rPr>
          <w:rFonts w:ascii="Calibri" w:eastAsia="Calibri" w:hAnsi="Calibri" w:cs="Calibri"/>
          <w:sz w:val="22"/>
        </w:rPr>
        <w:t xml:space="preserve"> </w:t>
      </w:r>
    </w:p>
    <w:p w14:paraId="1A5E862D"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kopiowanie, zwielokrotnianie Dokumentacji projektowej, gromadzenie danych, w całości lub we fragmentach bez żadnych ograniczeń ilościowych za pomocą dowolnej dostępnej techniki, w tym drukarskiej, fotograficznej, zapisu magnetycznego, zapisu cyfrowego na nośnikach CD, DVD, w pamięci komputerowej, i innych, a także wszelkimi innymi technikami w zakresie uzasadnionym potrzebami Zamawiającego,</w:t>
      </w:r>
      <w:r w:rsidRPr="007409B6">
        <w:rPr>
          <w:rFonts w:ascii="Calibri" w:eastAsia="Calibri" w:hAnsi="Calibri" w:cs="Calibri"/>
          <w:sz w:val="22"/>
        </w:rPr>
        <w:t xml:space="preserve"> </w:t>
      </w:r>
    </w:p>
    <w:p w14:paraId="374E34F4"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 zakresie emisji publicznej, emisji w ramach pokazów zamkniętych, jak też poprzez telewizję, Internet i inne środki masowego przekazu,</w:t>
      </w:r>
      <w:r w:rsidRPr="007409B6">
        <w:rPr>
          <w:rFonts w:ascii="Calibri" w:eastAsia="Calibri" w:hAnsi="Calibri" w:cs="Calibri"/>
          <w:sz w:val="22"/>
        </w:rPr>
        <w:t xml:space="preserve"> </w:t>
      </w:r>
    </w:p>
    <w:p w14:paraId="4E524EDB"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 zakresie obrotu oryginałem i egzemplarzami, na których utwór utrwalono, w szczególności wprowadzania ich do obrotu, użyczenia, najmu lub dzierżawy, także jako fragmentu broszur, opracowań, książek i innych publikacji w formie papierowej bądź elektronicznej,</w:t>
      </w:r>
      <w:r w:rsidRPr="007409B6">
        <w:rPr>
          <w:rFonts w:ascii="Calibri" w:eastAsia="Calibri" w:hAnsi="Calibri" w:cs="Calibri"/>
          <w:sz w:val="22"/>
        </w:rPr>
        <w:t xml:space="preserve"> </w:t>
      </w:r>
    </w:p>
    <w:p w14:paraId="46A7F5B5"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wykorzystanie Dokumentacji projektowej do druku w prasie i innych publikacjach,</w:t>
      </w:r>
      <w:r w:rsidRPr="007409B6">
        <w:rPr>
          <w:rFonts w:ascii="Calibri" w:eastAsia="Calibri" w:hAnsi="Calibri" w:cs="Calibri"/>
          <w:sz w:val="22"/>
        </w:rPr>
        <w:t xml:space="preserve"> </w:t>
      </w:r>
    </w:p>
    <w:p w14:paraId="348A0BE7"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do korzystania z Dokumentacji projektowej dla potrzeb prowadzenia wszelkiego typu działań promocyjnych i marketingowych, w tym w szczególności w celu promocji zadania inwestycyjnego wykonywanego w oparciu o Przedmiot umowy,</w:t>
      </w:r>
      <w:r w:rsidRPr="007409B6">
        <w:rPr>
          <w:rFonts w:ascii="Calibri" w:eastAsia="Calibri" w:hAnsi="Calibri" w:cs="Calibri"/>
          <w:sz w:val="22"/>
        </w:rPr>
        <w:t xml:space="preserve"> </w:t>
      </w:r>
    </w:p>
    <w:p w14:paraId="2EF76D05"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przedsięwzięcie wszelkich innych czynności w celu realizacji zadania inwestycyjnego, które ma być wykonane w oparciu o Dokumentację projektową.</w:t>
      </w:r>
      <w:r w:rsidRPr="007409B6">
        <w:rPr>
          <w:rFonts w:ascii="Calibri" w:eastAsia="Calibri" w:hAnsi="Calibri" w:cs="Calibri"/>
          <w:sz w:val="22"/>
        </w:rPr>
        <w:t xml:space="preserve"> </w:t>
      </w:r>
    </w:p>
    <w:p w14:paraId="651E12F5"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Wykonawca oświadcza, że Projektant / Projektanci upoważnił / upoważnili Wykonawcę do złożenia w imieniu Projektanta / Projektantów oświadczenia zawartego w ust. 4.</w:t>
      </w:r>
      <w:r w:rsidRPr="007409B6">
        <w:rPr>
          <w:rFonts w:ascii="Calibri" w:eastAsia="Calibri" w:hAnsi="Calibri" w:cs="Calibri"/>
          <w:sz w:val="22"/>
        </w:rPr>
        <w:t xml:space="preserve"> </w:t>
      </w:r>
    </w:p>
    <w:p w14:paraId="4DCA3F68" w14:textId="77777777" w:rsidR="007409B6" w:rsidRPr="007409B6" w:rsidRDefault="007409B6" w:rsidP="007409B6">
      <w:pPr>
        <w:pStyle w:val="Akapitzlist"/>
        <w:numPr>
          <w:ilvl w:val="0"/>
          <w:numId w:val="8"/>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 xml:space="preserve">Wykonawca oświadcza, iż Projektant / Projektanci uczestniczący w opracowywaniu Dokumentacji projektowej, bezterminowo zobowiązuje się / zobowiązują się do niewykonywania autorskich praw osobistych do Dokumentacji </w:t>
      </w:r>
      <w:r w:rsidRPr="007409B6">
        <w:rPr>
          <w:rFonts w:ascii="Times New Roman" w:eastAsia="Times New Roman" w:hAnsi="Times New Roman" w:cs="Times New Roman"/>
        </w:rPr>
        <w:lastRenderedPageBreak/>
        <w:t>projektowej, oraz wyraża / wyrażają zgodę na wykonywanie przez Zamawiającego autorskich praw osobistych do Dokumentacji projektowej, w szczególności wyraża/ wyrażają zgodę na:</w:t>
      </w:r>
      <w:r w:rsidRPr="007409B6">
        <w:rPr>
          <w:rFonts w:ascii="Calibri" w:eastAsia="Calibri" w:hAnsi="Calibri" w:cs="Calibri"/>
          <w:sz w:val="22"/>
        </w:rPr>
        <w:t xml:space="preserve"> </w:t>
      </w:r>
    </w:p>
    <w:p w14:paraId="62EF6307" w14:textId="77777777" w:rsidR="007409B6" w:rsidRPr="007409B6" w:rsidRDefault="007409B6" w:rsidP="004E26F7">
      <w:pPr>
        <w:pStyle w:val="Akapitzlist"/>
        <w:numPr>
          <w:ilvl w:val="0"/>
          <w:numId w:val="70"/>
        </w:numPr>
        <w:spacing w:after="9"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wprowadzanie zmian do Dokumentacji projektowej,</w:t>
      </w:r>
      <w:r w:rsidRPr="007409B6">
        <w:rPr>
          <w:rFonts w:ascii="Calibri" w:eastAsia="Calibri" w:hAnsi="Calibri" w:cs="Calibri"/>
          <w:sz w:val="22"/>
        </w:rPr>
        <w:t xml:space="preserve"> </w:t>
      </w:r>
    </w:p>
    <w:p w14:paraId="14B6F31D" w14:textId="77777777" w:rsidR="007409B6" w:rsidRPr="007409B6" w:rsidRDefault="007409B6" w:rsidP="004E26F7">
      <w:pPr>
        <w:pStyle w:val="Akapitzlist"/>
        <w:numPr>
          <w:ilvl w:val="0"/>
          <w:numId w:val="70"/>
        </w:numPr>
        <w:spacing w:after="9"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sprawowanie nadzoru autorskiego przez inny podmiot,</w:t>
      </w:r>
      <w:r w:rsidRPr="007409B6">
        <w:rPr>
          <w:rFonts w:ascii="Calibri" w:eastAsia="Calibri" w:hAnsi="Calibri" w:cs="Calibri"/>
          <w:sz w:val="22"/>
        </w:rPr>
        <w:t xml:space="preserve"> </w:t>
      </w:r>
    </w:p>
    <w:p w14:paraId="499964C5" w14:textId="77777777" w:rsidR="007409B6" w:rsidRPr="007409B6" w:rsidRDefault="007409B6" w:rsidP="004E26F7">
      <w:pPr>
        <w:pStyle w:val="Akapitzlist"/>
        <w:numPr>
          <w:ilvl w:val="0"/>
          <w:numId w:val="70"/>
        </w:numPr>
        <w:spacing w:after="9"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decydowanie o sposobie oznaczenia autorstwa,</w:t>
      </w:r>
      <w:r w:rsidRPr="007409B6">
        <w:rPr>
          <w:rFonts w:ascii="Calibri" w:eastAsia="Calibri" w:hAnsi="Calibri" w:cs="Calibri"/>
          <w:sz w:val="22"/>
        </w:rPr>
        <w:t xml:space="preserve"> </w:t>
      </w:r>
    </w:p>
    <w:p w14:paraId="1CBBAD1D" w14:textId="77777777" w:rsidR="007409B6" w:rsidRPr="007409B6" w:rsidRDefault="007409B6" w:rsidP="004E26F7">
      <w:pPr>
        <w:pStyle w:val="Akapitzlist"/>
        <w:numPr>
          <w:ilvl w:val="0"/>
          <w:numId w:val="70"/>
        </w:numPr>
        <w:spacing w:after="9"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decydowanie o rozpowszechnianiu Dokumentacji projektowej w całości lub w części samodzielnie lub w połączeniu z innymi utworami,</w:t>
      </w:r>
      <w:r w:rsidRPr="007409B6">
        <w:rPr>
          <w:rFonts w:ascii="Calibri" w:eastAsia="Calibri" w:hAnsi="Calibri" w:cs="Calibri"/>
          <w:sz w:val="22"/>
        </w:rPr>
        <w:t xml:space="preserve"> </w:t>
      </w:r>
    </w:p>
    <w:p w14:paraId="66ECF950" w14:textId="77777777" w:rsidR="007409B6" w:rsidRPr="007409B6" w:rsidRDefault="007409B6" w:rsidP="004E26F7">
      <w:pPr>
        <w:pStyle w:val="Akapitzlist"/>
        <w:numPr>
          <w:ilvl w:val="0"/>
          <w:numId w:val="70"/>
        </w:numPr>
        <w:spacing w:after="9"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decydowanie o wykorzystaniu Dokumentacji projektowej w całości lub w części samodzielnie lub w połączeniu z innymi utworami,</w:t>
      </w:r>
      <w:r w:rsidRPr="007409B6">
        <w:rPr>
          <w:rFonts w:ascii="Calibri" w:eastAsia="Calibri" w:hAnsi="Calibri" w:cs="Calibri"/>
          <w:sz w:val="22"/>
        </w:rPr>
        <w:t xml:space="preserve"> </w:t>
      </w:r>
      <w:r w:rsidRPr="007409B6">
        <w:rPr>
          <w:rFonts w:ascii="Times New Roman" w:eastAsia="Times New Roman" w:hAnsi="Times New Roman" w:cs="Times New Roman"/>
        </w:rPr>
        <w:t xml:space="preserve">według potrzeb Zamawiającego związanych z realizacją inwestycji, udzielaniem informacji, prowadzeniem działań promocyjnych bądź komercyjnych oraz koniecznością zastępczego zlecenia usunięcia wad. </w:t>
      </w:r>
      <w:r w:rsidRPr="007409B6">
        <w:rPr>
          <w:rFonts w:ascii="Calibri" w:eastAsia="Calibri" w:hAnsi="Calibri" w:cs="Calibri"/>
          <w:sz w:val="22"/>
        </w:rPr>
        <w:t xml:space="preserve"> </w:t>
      </w:r>
    </w:p>
    <w:p w14:paraId="2C2572B7" w14:textId="30AE021B" w:rsidR="007409B6" w:rsidRPr="007409B6" w:rsidRDefault="007409B6" w:rsidP="004E26F7">
      <w:pPr>
        <w:pStyle w:val="Akapitzlist"/>
        <w:numPr>
          <w:ilvl w:val="0"/>
          <w:numId w:val="71"/>
        </w:numPr>
        <w:spacing w:after="40" w:line="250" w:lineRule="auto"/>
        <w:ind w:right="5"/>
        <w:jc w:val="both"/>
        <w:rPr>
          <w:rFonts w:ascii="Times New Roman" w:eastAsia="Times New Roman" w:hAnsi="Times New Roman" w:cs="Times New Roman"/>
        </w:rPr>
      </w:pPr>
      <w:r w:rsidRPr="007409B6">
        <w:rPr>
          <w:rFonts w:ascii="Times New Roman" w:eastAsia="Times New Roman" w:hAnsi="Times New Roman" w:cs="Times New Roman"/>
        </w:rPr>
        <w:t>W chwili wydania Dokumentacji projektowej lub jakiejkolwiek jej części, w ramach wy</w:t>
      </w:r>
      <w:r w:rsidR="00382EAD">
        <w:rPr>
          <w:rFonts w:ascii="Times New Roman" w:eastAsia="Times New Roman" w:hAnsi="Times New Roman" w:cs="Times New Roman"/>
        </w:rPr>
        <w:t>nagrodzenia, o którym mowa w § 8</w:t>
      </w:r>
      <w:r w:rsidRPr="007409B6">
        <w:rPr>
          <w:rFonts w:ascii="Times New Roman" w:eastAsia="Times New Roman" w:hAnsi="Times New Roman" w:cs="Times New Roman"/>
        </w:rPr>
        <w:t xml:space="preserve"> ust. 1 niniejszej Umowy, Wykonawca przenosi na Zamawiającego prawo do wyrażania zgody na wykonywanie zależnych praw autorskich.</w:t>
      </w:r>
      <w:r w:rsidRPr="007409B6">
        <w:rPr>
          <w:rFonts w:ascii="Calibri" w:eastAsia="Calibri" w:hAnsi="Calibri" w:cs="Calibri"/>
          <w:sz w:val="22"/>
        </w:rPr>
        <w:t xml:space="preserve"> </w:t>
      </w:r>
    </w:p>
    <w:p w14:paraId="33AEAB9A" w14:textId="1FD0BB72" w:rsidR="007409B6" w:rsidRPr="007409B6" w:rsidRDefault="007409B6" w:rsidP="004E26F7">
      <w:pPr>
        <w:pStyle w:val="Akapitzlist"/>
        <w:numPr>
          <w:ilvl w:val="0"/>
          <w:numId w:val="71"/>
        </w:numPr>
        <w:spacing w:after="40" w:line="250" w:lineRule="auto"/>
        <w:ind w:right="5"/>
        <w:jc w:val="both"/>
        <w:rPr>
          <w:rFonts w:ascii="Times New Roman" w:eastAsia="Times New Roman" w:hAnsi="Times New Roman" w:cs="Times New Roman"/>
        </w:rPr>
      </w:pPr>
      <w:r w:rsidRPr="007409B6">
        <w:rPr>
          <w:rFonts w:ascii="Times New Roman" w:eastAsia="Times New Roman" w:hAnsi="Times New Roman" w:cs="Times New Roman"/>
        </w:rPr>
        <w:t>W chwili wydania Dokumentacji projektowej lub jakiejkolwiek jej części, w ramach wy</w:t>
      </w:r>
      <w:r w:rsidR="00382EAD">
        <w:rPr>
          <w:rFonts w:ascii="Times New Roman" w:eastAsia="Times New Roman" w:hAnsi="Times New Roman" w:cs="Times New Roman"/>
        </w:rPr>
        <w:t>nagrodzenia, o którym mowa w § 8</w:t>
      </w:r>
      <w:r w:rsidRPr="007409B6">
        <w:rPr>
          <w:rFonts w:ascii="Times New Roman" w:eastAsia="Times New Roman" w:hAnsi="Times New Roman" w:cs="Times New Roman"/>
        </w:rPr>
        <w:t xml:space="preserve"> ust. 1 niniejszej Umowy, Wykonawca wyraża zgodę na rozporządzanie i korzystanie z opracowań Przedmiotu umowy na polach eksploatacji, o których mowa w ust. 1 niniejszego paragrafu.</w:t>
      </w:r>
      <w:r w:rsidRPr="007409B6">
        <w:rPr>
          <w:rFonts w:ascii="Calibri" w:eastAsia="Calibri" w:hAnsi="Calibri" w:cs="Calibri"/>
          <w:sz w:val="22"/>
        </w:rPr>
        <w:t xml:space="preserve"> </w:t>
      </w:r>
    </w:p>
    <w:p w14:paraId="4EF9F39C" w14:textId="77777777" w:rsidR="007409B6" w:rsidRPr="007409B6" w:rsidRDefault="007409B6" w:rsidP="004E26F7">
      <w:pPr>
        <w:pStyle w:val="Akapitzlist"/>
        <w:numPr>
          <w:ilvl w:val="0"/>
          <w:numId w:val="71"/>
        </w:numPr>
        <w:spacing w:after="40" w:line="250" w:lineRule="auto"/>
        <w:ind w:right="5"/>
        <w:jc w:val="both"/>
        <w:rPr>
          <w:rFonts w:ascii="Times New Roman" w:eastAsia="Times New Roman" w:hAnsi="Times New Roman" w:cs="Times New Roman"/>
        </w:rPr>
      </w:pPr>
      <w:r w:rsidRPr="007409B6">
        <w:rPr>
          <w:rFonts w:ascii="Times New Roman" w:eastAsia="Times New Roman" w:hAnsi="Times New Roman" w:cs="Times New Roman"/>
        </w:rPr>
        <w:t>Wykonawca oświadcza, że:</w:t>
      </w:r>
      <w:r w:rsidRPr="007409B6">
        <w:rPr>
          <w:rFonts w:ascii="Calibri" w:eastAsia="Calibri" w:hAnsi="Calibri" w:cs="Calibri"/>
          <w:sz w:val="22"/>
        </w:rPr>
        <w:t xml:space="preserve"> </w:t>
      </w:r>
    </w:p>
    <w:p w14:paraId="66037825" w14:textId="77777777" w:rsidR="007409B6" w:rsidRPr="007409B6" w:rsidRDefault="007409B6" w:rsidP="004E26F7">
      <w:pPr>
        <w:pStyle w:val="Akapitzlist"/>
        <w:numPr>
          <w:ilvl w:val="0"/>
          <w:numId w:val="72"/>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 xml:space="preserve">wszelkie utwory w rozumieniu ustawy z dnia 4 lutego 1994 roku o prawie autorskim i prawach pokrewnych (tekst jednolity Dz. U. z 2021 r. poz. 1062 ze zm.), jakimi będzie się posługiwał w trakcie wykonywania niniejszej Umowy, a także te, które powstaną w wyniku wykonywania niniejszej Umowy, będą oryginalne, pozbawione zapożyczeń z utworów osób trzecich oraz nie będą naruszać praw przysługujących osobom trzecim, w szczególności praw autorskich oraz ich dóbr osobistych; </w:t>
      </w:r>
      <w:r w:rsidRPr="007409B6">
        <w:rPr>
          <w:rFonts w:ascii="Calibri" w:eastAsia="Calibri" w:hAnsi="Calibri" w:cs="Calibri"/>
          <w:sz w:val="22"/>
        </w:rPr>
        <w:t xml:space="preserve"> </w:t>
      </w:r>
    </w:p>
    <w:p w14:paraId="2E25006E" w14:textId="77777777" w:rsidR="007409B6" w:rsidRPr="007409B6" w:rsidRDefault="007409B6" w:rsidP="004E26F7">
      <w:pPr>
        <w:pStyle w:val="Akapitzlist"/>
        <w:numPr>
          <w:ilvl w:val="0"/>
          <w:numId w:val="72"/>
        </w:numPr>
        <w:spacing w:after="40" w:line="250" w:lineRule="auto"/>
        <w:ind w:right="138"/>
        <w:jc w:val="both"/>
        <w:rPr>
          <w:rFonts w:ascii="Times New Roman" w:eastAsia="Times New Roman" w:hAnsi="Times New Roman" w:cs="Times New Roman"/>
        </w:rPr>
      </w:pPr>
      <w:r w:rsidRPr="007409B6">
        <w:rPr>
          <w:rFonts w:ascii="Times New Roman" w:eastAsia="Times New Roman" w:hAnsi="Times New Roman" w:cs="Times New Roman"/>
        </w:rPr>
        <w:t>nabędzie wszelkie prawa, w tym autorskie prawa majątkowe oraz uzyska oświadczenia, o których mowa w ust. 4a) oraz wszelkie upoważnienia do wykonywania praw zależnych od osób, z którymi będzie współpracować przy realizacji niniejszej Umowy, a także uzyska od tych osób nieodwołalne zgody na wykonywanie zależnych praw autorskich.</w:t>
      </w:r>
      <w:r w:rsidRPr="007409B6">
        <w:rPr>
          <w:rFonts w:ascii="Calibri" w:eastAsia="Calibri" w:hAnsi="Calibri" w:cs="Calibri"/>
          <w:sz w:val="22"/>
        </w:rPr>
        <w:t xml:space="preserve"> </w:t>
      </w:r>
    </w:p>
    <w:p w14:paraId="5C8E3F65" w14:textId="77777777" w:rsidR="007409B6" w:rsidRPr="007409B6" w:rsidRDefault="007409B6" w:rsidP="004E26F7">
      <w:pPr>
        <w:pStyle w:val="Akapitzlist"/>
        <w:numPr>
          <w:ilvl w:val="0"/>
          <w:numId w:val="71"/>
        </w:numPr>
        <w:spacing w:after="40" w:line="250" w:lineRule="auto"/>
        <w:ind w:right="5"/>
        <w:jc w:val="both"/>
        <w:rPr>
          <w:rFonts w:ascii="Times New Roman" w:eastAsia="Times New Roman" w:hAnsi="Times New Roman" w:cs="Times New Roman"/>
        </w:rPr>
      </w:pPr>
      <w:r w:rsidRPr="007409B6">
        <w:rPr>
          <w:rFonts w:ascii="Times New Roman" w:eastAsia="Times New Roman" w:hAnsi="Times New Roman" w:cs="Times New Roman"/>
        </w:rPr>
        <w:t>W przypadku, gdy na skutek naruszenia przez Wykonawcę postanowień  ust. 1 – ust. 4 korzystanie z Dokumentacji projektowej przez Zamawiającego naruszać będzie autorskie prawa majątkowe lub osobiste osób trzecich, Wykonawca zobowiązany będzie do zwrotu wszelkich kwot poniesionych przez Zamawiającego na zaspokojenie roszczeń tych osób oraz do wynagrodzenia wszelkiej szkody, jaką Zamawiający poniesie w związku z wyłączeniem lub ograniczeniem możliwości korzystania przez Zamawiającego z Dokumentacji projektowej oraz do zwrotu odpowiedniej części wynagrodzenia z tytułu niniejszej Umowy.</w:t>
      </w:r>
      <w:r w:rsidRPr="007409B6">
        <w:rPr>
          <w:rFonts w:ascii="Calibri" w:eastAsia="Calibri" w:hAnsi="Calibri" w:cs="Calibri"/>
          <w:sz w:val="22"/>
        </w:rPr>
        <w:t xml:space="preserve"> </w:t>
      </w:r>
    </w:p>
    <w:p w14:paraId="5822F1D0" w14:textId="7CB35FB3" w:rsidR="007409B6" w:rsidRPr="007409B6" w:rsidRDefault="007409B6" w:rsidP="004E26F7">
      <w:pPr>
        <w:numPr>
          <w:ilvl w:val="0"/>
          <w:numId w:val="71"/>
        </w:numPr>
        <w:spacing w:line="250" w:lineRule="auto"/>
        <w:ind w:right="5"/>
        <w:jc w:val="both"/>
        <w:rPr>
          <w:rFonts w:ascii="Times New Roman" w:eastAsia="Times New Roman" w:hAnsi="Times New Roman" w:cs="Times New Roman"/>
        </w:rPr>
      </w:pPr>
      <w:r w:rsidRPr="007409B6">
        <w:rPr>
          <w:rFonts w:ascii="Times New Roman" w:eastAsia="Times New Roman" w:hAnsi="Times New Roman" w:cs="Times New Roman"/>
        </w:rPr>
        <w:t>Nabycie praw, o których mowa w niniejszym paragrafie nie jest ograniczone czasowo i terytorialnie oraz następuje w ramach wy</w:t>
      </w:r>
      <w:r w:rsidR="00382EAD">
        <w:rPr>
          <w:rFonts w:ascii="Times New Roman" w:eastAsia="Times New Roman" w:hAnsi="Times New Roman" w:cs="Times New Roman"/>
        </w:rPr>
        <w:t>nagrodzenia, o którym mowa w § 8</w:t>
      </w:r>
      <w:r w:rsidRPr="007409B6">
        <w:rPr>
          <w:rFonts w:ascii="Times New Roman" w:eastAsia="Times New Roman" w:hAnsi="Times New Roman" w:cs="Times New Roman"/>
        </w:rPr>
        <w:t xml:space="preserve"> ust. 1 niniejszej Umowy.</w:t>
      </w:r>
      <w:r w:rsidRPr="007409B6">
        <w:rPr>
          <w:rFonts w:ascii="Calibri" w:eastAsia="Calibri" w:hAnsi="Calibri" w:cs="Calibri"/>
          <w:sz w:val="22"/>
        </w:rPr>
        <w:t xml:space="preserve"> </w:t>
      </w:r>
    </w:p>
    <w:p w14:paraId="50ACFC14" w14:textId="77777777" w:rsidR="002D495E" w:rsidRPr="007409B6" w:rsidRDefault="00B83440">
      <w:pPr>
        <w:spacing w:line="259" w:lineRule="auto"/>
        <w:ind w:left="862"/>
        <w:rPr>
          <w:rFonts w:ascii="Times New Roman" w:eastAsia="Times New Roman" w:hAnsi="Times New Roman" w:cs="Times New Roman"/>
        </w:rPr>
      </w:pPr>
      <w:r w:rsidRPr="007409B6">
        <w:rPr>
          <w:rFonts w:ascii="Times New Roman" w:eastAsia="Times New Roman" w:hAnsi="Times New Roman" w:cs="Times New Roman"/>
        </w:rPr>
        <w:t xml:space="preserve"> </w:t>
      </w:r>
    </w:p>
    <w:p w14:paraId="174F5C91" w14:textId="67FF9D67" w:rsidR="002D495E" w:rsidRDefault="00B83440">
      <w:pPr>
        <w:keepNext/>
        <w:keepLines/>
        <w:spacing w:after="32"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lastRenderedPageBreak/>
        <w:t>§ 5</w:t>
      </w:r>
      <w:r>
        <w:rPr>
          <w:rFonts w:ascii="Calibri" w:eastAsia="Calibri" w:hAnsi="Calibri" w:cs="Calibri"/>
          <w:color w:val="000000"/>
          <w:sz w:val="22"/>
        </w:rPr>
        <w:t xml:space="preserve"> </w:t>
      </w:r>
      <w:r>
        <w:rPr>
          <w:rFonts w:ascii="Times New Roman" w:eastAsia="Times New Roman" w:hAnsi="Times New Roman" w:cs="Times New Roman"/>
          <w:b/>
          <w:color w:val="000000"/>
        </w:rPr>
        <w:t>Sposób realizacji robót budowlanych</w:t>
      </w:r>
      <w:r>
        <w:rPr>
          <w:rFonts w:ascii="Calibri" w:eastAsia="Calibri" w:hAnsi="Calibri" w:cs="Calibri"/>
          <w:color w:val="000000"/>
          <w:sz w:val="22"/>
        </w:rPr>
        <w:t xml:space="preserve"> </w:t>
      </w:r>
      <w:r w:rsidR="002A14EA">
        <w:rPr>
          <w:rFonts w:ascii="Calibri" w:eastAsia="Calibri" w:hAnsi="Calibri" w:cs="Calibri"/>
          <w:color w:val="000000"/>
          <w:sz w:val="22"/>
        </w:rPr>
        <w:t>(etap II)</w:t>
      </w:r>
    </w:p>
    <w:p w14:paraId="492825C9" w14:textId="77777777" w:rsidR="007409B6" w:rsidRPr="00C26138" w:rsidRDefault="007409B6" w:rsidP="004E26F7">
      <w:pPr>
        <w:pStyle w:val="Akapitzlist"/>
        <w:keepNext/>
        <w:keepLines/>
        <w:numPr>
          <w:ilvl w:val="0"/>
          <w:numId w:val="9"/>
        </w:numPr>
        <w:spacing w:line="259" w:lineRule="auto"/>
        <w:jc w:val="both"/>
        <w:rPr>
          <w:rFonts w:ascii="Times New Roman" w:eastAsia="Times New Roman" w:hAnsi="Times New Roman" w:cs="Times New Roman"/>
          <w:b/>
          <w:color w:val="000000"/>
        </w:rPr>
      </w:pPr>
      <w:r w:rsidRPr="00C26138">
        <w:rPr>
          <w:rFonts w:ascii="Times New Roman" w:eastAsia="Times New Roman" w:hAnsi="Times New Roman" w:cs="Times New Roman"/>
          <w:color w:val="000000"/>
        </w:rPr>
        <w:t>Wykonawca zabezpieczy Teren budowy i zapewni na własny koszt warunki bezpieczeństwa oraz organizację terenu i zaplecza budowy.</w:t>
      </w:r>
      <w:r w:rsidRPr="00C26138">
        <w:rPr>
          <w:rFonts w:ascii="Calibri" w:eastAsia="Calibri" w:hAnsi="Calibri" w:cs="Calibri"/>
          <w:color w:val="000000"/>
          <w:sz w:val="22"/>
        </w:rPr>
        <w:t xml:space="preserve"> </w:t>
      </w:r>
    </w:p>
    <w:p w14:paraId="243E7EFE" w14:textId="77777777" w:rsidR="007409B6" w:rsidRPr="00C26138" w:rsidRDefault="007409B6" w:rsidP="004E26F7">
      <w:pPr>
        <w:pStyle w:val="Akapitzlist"/>
        <w:keepNext/>
        <w:keepLines/>
        <w:numPr>
          <w:ilvl w:val="0"/>
          <w:numId w:val="9"/>
        </w:numPr>
        <w:spacing w:line="259" w:lineRule="auto"/>
        <w:jc w:val="both"/>
        <w:rPr>
          <w:rFonts w:ascii="Times New Roman" w:eastAsia="Times New Roman" w:hAnsi="Times New Roman" w:cs="Times New Roman"/>
          <w:b/>
          <w:color w:val="000000"/>
        </w:rPr>
      </w:pPr>
      <w:r w:rsidRPr="00C26138">
        <w:rPr>
          <w:rFonts w:ascii="Times New Roman" w:eastAsia="Times New Roman" w:hAnsi="Times New Roman" w:cs="Times New Roman"/>
          <w:color w:val="000000"/>
        </w:rPr>
        <w:t>Wykonawca w dniu zawarcia niniejszej Umowy przedłoży Zamawiającemu następujące dokumenty:</w:t>
      </w:r>
      <w:r>
        <w:rPr>
          <w:rFonts w:ascii="Times New Roman" w:eastAsia="Times New Roman" w:hAnsi="Times New Roman" w:cs="Times New Roman"/>
          <w:color w:val="000000"/>
        </w:rPr>
        <w:t xml:space="preserve"> </w:t>
      </w:r>
      <w:r w:rsidRPr="00C26138">
        <w:rPr>
          <w:rFonts w:ascii="Times New Roman" w:eastAsia="Times New Roman" w:hAnsi="Times New Roman" w:cs="Times New Roman"/>
          <w:color w:val="000000"/>
        </w:rPr>
        <w:t>polisę ubezpieczeniową i potwierdzenie terminowego uiszczenia składki ubezpieczeniowej, w formie kopii tych dokumentów poświadczonych za zgodność z oryginałem, potwierdzające, że Wykonawca posiada ubezpieczenie od odpowiedzialności cywilnej w związku z prowadzoną działalnością gospodarczą obejmującą Przedmiot umowy. W uzasadnionych wypadkach Zamawiający jest uprawniony do żądania od Wykonawcy oryginałów przedłożonych dokumentów. Wykonawca obowiązany jest do utrzymania przez cały okres realizacji Przedmiotu umowy ubezpieczenia spełniającego w/w warunki.</w:t>
      </w:r>
      <w:r w:rsidRPr="00C26138">
        <w:rPr>
          <w:rFonts w:ascii="Calibri" w:eastAsia="Calibri" w:hAnsi="Calibri" w:cs="Calibri"/>
          <w:color w:val="000000"/>
          <w:sz w:val="22"/>
        </w:rPr>
        <w:t xml:space="preserve"> </w:t>
      </w:r>
    </w:p>
    <w:p w14:paraId="0C9A8A21" w14:textId="77777777" w:rsidR="007409B6" w:rsidRPr="00C26138" w:rsidRDefault="007409B6" w:rsidP="004E26F7">
      <w:pPr>
        <w:pStyle w:val="Akapitzlist"/>
        <w:keepNext/>
        <w:keepLines/>
        <w:numPr>
          <w:ilvl w:val="0"/>
          <w:numId w:val="9"/>
        </w:numPr>
        <w:spacing w:line="259" w:lineRule="auto"/>
        <w:jc w:val="both"/>
        <w:rPr>
          <w:rFonts w:ascii="Times New Roman" w:eastAsia="Times New Roman" w:hAnsi="Times New Roman" w:cs="Times New Roman"/>
          <w:b/>
          <w:color w:val="000000"/>
        </w:rPr>
      </w:pPr>
      <w:r w:rsidRPr="00C26138">
        <w:rPr>
          <w:rFonts w:ascii="Times New Roman" w:eastAsia="Times New Roman" w:hAnsi="Times New Roman" w:cs="Times New Roman"/>
          <w:color w:val="000000"/>
        </w:rPr>
        <w:t>Wykonawca zobowiązuje się ponadto w szczególności do:</w:t>
      </w:r>
      <w:r w:rsidRPr="00C26138">
        <w:rPr>
          <w:rFonts w:ascii="Calibri" w:eastAsia="Calibri" w:hAnsi="Calibri" w:cs="Calibri"/>
          <w:color w:val="000000"/>
          <w:sz w:val="22"/>
        </w:rPr>
        <w:t xml:space="preserve"> </w:t>
      </w:r>
    </w:p>
    <w:p w14:paraId="1FB1BBC7" w14:textId="77777777" w:rsidR="007409B6"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przejęcia Terenu budowy;</w:t>
      </w:r>
    </w:p>
    <w:p w14:paraId="007D8615"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zapewnienia sprawowania kierownictwa robót przez kierownika budo</w:t>
      </w:r>
      <w:r>
        <w:rPr>
          <w:rFonts w:ascii="Times New Roman" w:eastAsia="Times New Roman" w:hAnsi="Times New Roman" w:cs="Times New Roman"/>
          <w:color w:val="000000"/>
        </w:rPr>
        <w:t xml:space="preserve">wy oraz </w:t>
      </w:r>
      <w:r w:rsidRPr="00C26138">
        <w:rPr>
          <w:rFonts w:ascii="Times New Roman" w:eastAsia="Times New Roman" w:hAnsi="Times New Roman" w:cs="Times New Roman"/>
          <w:color w:val="000000"/>
        </w:rPr>
        <w:t>przez cały okres realizacji Przedmiotu umowy, aż do końcowego odbioru Przedmiotu umowy i w tym celu zobowiązany jest do wyznaczenia osoby posiadającej stosowne uprawnienia, która będzie wykonywała obowiązki kierownika budowy, przewidziane w ustawie Prawo Budowlane i do przekazania Zamawiającemu, najpóźniej do dnia rozpoczęcia robót, oświadczenia złożonego przez tą osobę o przyjęciu przez nią przedmiotowych obowiązków wraz z dokumentem potwierdzającym posiadanie przez nią stosow</w:t>
      </w:r>
      <w:r>
        <w:rPr>
          <w:rFonts w:ascii="Times New Roman" w:eastAsia="Times New Roman" w:hAnsi="Times New Roman" w:cs="Times New Roman"/>
          <w:color w:val="000000"/>
        </w:rPr>
        <w:t>nych uprawnień</w:t>
      </w:r>
      <w:r w:rsidRPr="00C26138">
        <w:rPr>
          <w:rFonts w:ascii="Times New Roman" w:eastAsia="Times New Roman" w:hAnsi="Times New Roman" w:cs="Times New Roman"/>
          <w:color w:val="000000"/>
        </w:rPr>
        <w:t>;</w:t>
      </w:r>
      <w:r w:rsidRPr="00C26138">
        <w:rPr>
          <w:rFonts w:ascii="Calibri" w:eastAsia="Calibri" w:hAnsi="Calibri" w:cs="Calibri"/>
          <w:color w:val="000000"/>
          <w:sz w:val="22"/>
        </w:rPr>
        <w:t xml:space="preserve"> </w:t>
      </w:r>
    </w:p>
    <w:p w14:paraId="6A8D7D5D" w14:textId="19ADE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ustawienia na Terenie budowy tymczasowego oznakowania zgodnie z zatwierdzonym projektem tymczasowej organizacji ruchu oraz utrzymywania znaków przez cały okres wykonywanych robót;</w:t>
      </w:r>
      <w:r w:rsidRPr="00C26138">
        <w:rPr>
          <w:rFonts w:ascii="Calibri" w:eastAsia="Calibri" w:hAnsi="Calibri" w:cs="Calibri"/>
          <w:color w:val="000000"/>
          <w:sz w:val="22"/>
        </w:rPr>
        <w:t xml:space="preserve"> </w:t>
      </w:r>
    </w:p>
    <w:p w14:paraId="510F394B" w14:textId="77777777" w:rsidR="007409B6"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wykonania wszystkich niezbędnych prac przygotowawczych na Terenie budowy;</w:t>
      </w:r>
    </w:p>
    <w:p w14:paraId="5015D5C0"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w razie zaistnienia takiej konieczności Wykonawca zobowiązany jest do uzyskania w imieniu i na rzecz Zamawiającego wszelkich niezbędnych zgód na wejście w teren od zarządców infrastruktury technicznej oraz powiadomienia ich o robotach;</w:t>
      </w:r>
      <w:r w:rsidRPr="00C26138">
        <w:rPr>
          <w:rFonts w:ascii="Calibri" w:eastAsia="Calibri" w:hAnsi="Calibri" w:cs="Calibri"/>
          <w:color w:val="000000"/>
          <w:sz w:val="22"/>
        </w:rPr>
        <w:t xml:space="preserve"> </w:t>
      </w:r>
    </w:p>
    <w:p w14:paraId="70B608FA"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utrzymania ładu i porządku na Terenie budowy, ochrony mienia, sprawowania nadzoru nad bezpieczeństwem i higieną pracy, zapewnienia zabezpieczenia przeciwpożarowego, zabezpieczenia Terenu budowy przed dostępem osób trzecich, zapewnienia bezpieczeństwa i ochrony zdrowia podczas wykonywania wszystkich czynności na Terenie budowy zgodnie z planem BIOZ. Za nienależyte wykonanie tych obowiązków Wykonawca ponosi odpowiedzialność odszkodowawczą;</w:t>
      </w:r>
      <w:r w:rsidRPr="00C26138">
        <w:rPr>
          <w:rFonts w:ascii="Calibri" w:eastAsia="Calibri" w:hAnsi="Calibri" w:cs="Calibri"/>
          <w:color w:val="000000"/>
          <w:sz w:val="22"/>
        </w:rPr>
        <w:t xml:space="preserve"> </w:t>
      </w:r>
    </w:p>
    <w:p w14:paraId="1283640C" w14:textId="77777777" w:rsidR="007409B6"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zabezpieczenia Terenu budowy przed niekorzystnymi warunkami atmosferycznymi, a w przypadku powstania szkody - niezwłocznego dokonania jej naprawy;</w:t>
      </w:r>
    </w:p>
    <w:p w14:paraId="55A1D256"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bieżącej i kompleksowej obsługi geotechnicznej/geologicznej i nadzoru geologicznego, w zakresie niezbędnym do prawidłowego wykonania robót oraz ich odbioru, w tym wykonania niezbędnych badań pod nadzorem Inspektora nadzoru;</w:t>
      </w:r>
      <w:r w:rsidRPr="00C26138">
        <w:rPr>
          <w:rFonts w:ascii="Calibri" w:eastAsia="Calibri" w:hAnsi="Calibri" w:cs="Calibri"/>
          <w:color w:val="000000"/>
          <w:sz w:val="22"/>
        </w:rPr>
        <w:t xml:space="preserve"> </w:t>
      </w:r>
    </w:p>
    <w:p w14:paraId="3C0F0D00"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 xml:space="preserve">zapewnienia wykonania badań laboratoryjnych wymaganych technologią wykonywania prac przez uprawnione laboratoria wraz z wykonywaniem </w:t>
      </w:r>
      <w:r w:rsidRPr="00C26138">
        <w:rPr>
          <w:rFonts w:ascii="Times New Roman" w:eastAsia="Times New Roman" w:hAnsi="Times New Roman" w:cs="Times New Roman"/>
          <w:color w:val="000000"/>
        </w:rPr>
        <w:lastRenderedPageBreak/>
        <w:t>bieżących, kontrolnych pomiarów natężenia hałasu i drgań podczas wykonywania robót budowlanych;</w:t>
      </w:r>
      <w:r w:rsidRPr="00C26138">
        <w:rPr>
          <w:rFonts w:ascii="Calibri" w:eastAsia="Calibri" w:hAnsi="Calibri" w:cs="Calibri"/>
          <w:color w:val="000000"/>
          <w:sz w:val="22"/>
        </w:rPr>
        <w:t xml:space="preserve"> </w:t>
      </w:r>
    </w:p>
    <w:p w14:paraId="28729816"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zapewnienia nadzoru archeologicznego, jeżeli zachodzi taka konieczność;</w:t>
      </w:r>
      <w:r w:rsidRPr="00C26138">
        <w:rPr>
          <w:rFonts w:ascii="Calibri" w:eastAsia="Calibri" w:hAnsi="Calibri" w:cs="Calibri"/>
          <w:color w:val="000000"/>
          <w:sz w:val="22"/>
        </w:rPr>
        <w:t xml:space="preserve"> </w:t>
      </w:r>
    </w:p>
    <w:p w14:paraId="4F414AB9"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sporządzenia i dostarczenia Zamawiającemu kosztorysu powykonawczego obejmującego powstałe w ramach realizacji Umowy środki trwałe, ze wskazaniem ich opisu (w tym: model, numer fabryczny, jeśli występują), lokalizacji i wartości netto i brutto w złotych polskich, na podstawie którego możliwe będzie sporządzenie przez Zamawiającego odpowiedniego wykazu środków trwałych wytworzonych w ramach zrealizowania Przedmiotu niniejszej umowy, celem ich ujęcia w ewidencji księgowej Zamawiającego;</w:t>
      </w:r>
      <w:r w:rsidRPr="00C26138">
        <w:rPr>
          <w:rFonts w:ascii="Calibri" w:eastAsia="Calibri" w:hAnsi="Calibri" w:cs="Calibri"/>
          <w:color w:val="000000"/>
          <w:sz w:val="22"/>
        </w:rPr>
        <w:t xml:space="preserve"> </w:t>
      </w:r>
    </w:p>
    <w:p w14:paraId="16DC8708" w14:textId="188723C3"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sporządzenia kompletnej dokumentacji powykonawczej, spełniającej wymogi okreś</w:t>
      </w:r>
      <w:r w:rsidR="00382EAD">
        <w:rPr>
          <w:rFonts w:ascii="Times New Roman" w:eastAsia="Times New Roman" w:hAnsi="Times New Roman" w:cs="Times New Roman"/>
          <w:color w:val="000000"/>
        </w:rPr>
        <w:t>lone w § 7 ust. 6</w:t>
      </w:r>
      <w:r w:rsidRPr="00C26138">
        <w:rPr>
          <w:rFonts w:ascii="Times New Roman" w:eastAsia="Times New Roman" w:hAnsi="Times New Roman" w:cs="Times New Roman"/>
          <w:color w:val="000000"/>
        </w:rPr>
        <w:t xml:space="preserve"> Umowy i przekazania jej Zamawiającemu;</w:t>
      </w:r>
      <w:r w:rsidRPr="00C26138">
        <w:rPr>
          <w:rFonts w:ascii="Calibri" w:eastAsia="Calibri" w:hAnsi="Calibri" w:cs="Calibri"/>
          <w:color w:val="000000"/>
          <w:sz w:val="22"/>
        </w:rPr>
        <w:t xml:space="preserve"> </w:t>
      </w:r>
    </w:p>
    <w:p w14:paraId="2534FFFF" w14:textId="77777777" w:rsidR="007409B6" w:rsidRPr="00C26138"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W przypadku konieczności przeprowadzenia postępowania egzekucyjnego w odniesieniu do właścicieli nieruchomości objętych decyzją ZRID, Wykonawca zobowiązany jest zapewnić udział uprawnionej jednostki wykonawstwa geodezyjnego w czynnościach egzekucyjnych prowadzonych przez właściwy organ egzekucyjny, a w szczególności, dokonać okazania przedmiotu wydania organowi egzekucyjnemu;</w:t>
      </w:r>
      <w:r w:rsidRPr="00C26138">
        <w:rPr>
          <w:rFonts w:ascii="Calibri" w:eastAsia="Calibri" w:hAnsi="Calibri" w:cs="Calibri"/>
          <w:color w:val="000000"/>
          <w:sz w:val="22"/>
        </w:rPr>
        <w:t xml:space="preserve"> </w:t>
      </w:r>
    </w:p>
    <w:p w14:paraId="7D4D950D" w14:textId="77777777" w:rsidR="007409B6" w:rsidRPr="00FE4210" w:rsidRDefault="007409B6"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sidRPr="00C26138">
        <w:rPr>
          <w:rFonts w:ascii="Times New Roman" w:eastAsia="Times New Roman" w:hAnsi="Times New Roman" w:cs="Times New Roman"/>
          <w:color w:val="000000"/>
        </w:rPr>
        <w:t>przekazania Zamawiającemu certyfikatów i dokumentów gwarancyjnych producentów na wszelkie urządzenia dostarczone i zamontowane, w ramach realizacji Przedmiotu niniejszej umowy.</w:t>
      </w:r>
      <w:r w:rsidRPr="00C26138">
        <w:rPr>
          <w:rFonts w:ascii="Calibri" w:eastAsia="Calibri" w:hAnsi="Calibri" w:cs="Calibri"/>
          <w:color w:val="000000"/>
          <w:sz w:val="22"/>
        </w:rPr>
        <w:t xml:space="preserve"> </w:t>
      </w:r>
    </w:p>
    <w:p w14:paraId="32CCD8A4" w14:textId="017C3BF2" w:rsidR="00FE4210" w:rsidRPr="00FE4210" w:rsidRDefault="00FE4210" w:rsidP="004E26F7">
      <w:pPr>
        <w:pStyle w:val="Akapitzlist"/>
        <w:numPr>
          <w:ilvl w:val="0"/>
          <w:numId w:val="73"/>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Okazanie, na każde żądanie Zamawiającego, potwierdzenia wykorzystania, w ramach realizacji inwestycji, pojazdów </w:t>
      </w:r>
      <w:r w:rsidR="00EA2211">
        <w:rPr>
          <w:rFonts w:ascii="Times New Roman" w:eastAsia="Times New Roman" w:hAnsi="Times New Roman" w:cs="Times New Roman"/>
          <w:color w:val="000000"/>
        </w:rPr>
        <w:t xml:space="preserve">samochodowych </w:t>
      </w:r>
      <w:r>
        <w:rPr>
          <w:rFonts w:ascii="Times New Roman" w:eastAsia="Times New Roman" w:hAnsi="Times New Roman" w:cs="Times New Roman"/>
          <w:color w:val="000000"/>
        </w:rPr>
        <w:t xml:space="preserve">(z wyjątkiem pojazdów specjalnych) </w:t>
      </w:r>
      <w:r w:rsidRPr="00FE4210">
        <w:rPr>
          <w:rFonts w:ascii="Times New Roman" w:eastAsia="Times New Roman" w:hAnsi="Times New Roman" w:cs="Times New Roman"/>
          <w:color w:val="000000"/>
        </w:rPr>
        <w:t xml:space="preserve">zero emisyjnych oraz </w:t>
      </w:r>
      <w:r w:rsidRPr="00FE4210">
        <w:rPr>
          <w:rFonts w:ascii="Times New Roman" w:hAnsi="Times New Roman" w:cs="Times New Roman"/>
        </w:rPr>
        <w:t>maszyn budowlanych wykorzystujących energię z OZE</w:t>
      </w:r>
      <w:r w:rsidRPr="00FE4210">
        <w:rPr>
          <w:rFonts w:ascii="Times New Roman" w:eastAsia="Times New Roman" w:hAnsi="Times New Roman" w:cs="Times New Roman"/>
          <w:color w:val="000000"/>
        </w:rPr>
        <w:t xml:space="preserve"> </w:t>
      </w:r>
      <w:r w:rsidRPr="00FE4210">
        <w:rPr>
          <w:rFonts w:ascii="Times New Roman" w:hAnsi="Times New Roman" w:cs="Times New Roman"/>
        </w:rPr>
        <w:t>(np. dowód rejestracyjny, certyfikat itp.)</w:t>
      </w:r>
    </w:p>
    <w:p w14:paraId="245C1580" w14:textId="77777777" w:rsidR="007409B6"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zobowiązuje się, że wszystkie dostarczone w ramach niniejszej Umowy materiały i urządzenia będą posiadały wszelkie atesty, certyfikaty i zatwierdzenia wymagane przez przepisy prawa. Wszystkie urządzenia winny być dostarczone z katalogami, instrukcjami obsługi, użytkowania i konserwacji.</w:t>
      </w:r>
      <w:r>
        <w:rPr>
          <w:rFonts w:ascii="Calibri" w:eastAsia="Calibri" w:hAnsi="Calibri" w:cs="Calibri"/>
          <w:color w:val="000000"/>
          <w:sz w:val="22"/>
        </w:rPr>
        <w:t xml:space="preserve"> </w:t>
      </w:r>
    </w:p>
    <w:p w14:paraId="7BB19A0D" w14:textId="77777777" w:rsidR="007409B6"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ponosi odpowiedzialność cywilną za szkody na osobach i rzeczach powstałe na Terenie budowy lub w związku z realizacją Przedmiotu umowy, od czasu przejęcia Terenu budowy do odbioru końcowego Przedmiotu umowy.</w:t>
      </w:r>
      <w:r>
        <w:rPr>
          <w:rFonts w:ascii="Calibri" w:eastAsia="Calibri" w:hAnsi="Calibri" w:cs="Calibri"/>
          <w:color w:val="000000"/>
          <w:sz w:val="22"/>
        </w:rPr>
        <w:t xml:space="preserve"> </w:t>
      </w:r>
    </w:p>
    <w:p w14:paraId="676FDAA8" w14:textId="77777777" w:rsidR="007409B6"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zabezpieczy interesy osób trzecich oraz użytkowników i właścicieli przyległej zabudowy, naruszone w związku z realizacją Przedmiotu umowy, w tym:</w:t>
      </w:r>
      <w:r>
        <w:rPr>
          <w:rFonts w:ascii="Calibri" w:eastAsia="Calibri" w:hAnsi="Calibri" w:cs="Calibri"/>
          <w:color w:val="000000"/>
          <w:sz w:val="22"/>
        </w:rPr>
        <w:t xml:space="preserve"> </w:t>
      </w:r>
    </w:p>
    <w:p w14:paraId="49245BA3" w14:textId="77777777" w:rsidR="007409B6" w:rsidRPr="00000ABF" w:rsidRDefault="007409B6" w:rsidP="004E26F7">
      <w:pPr>
        <w:pStyle w:val="Akapitzlist"/>
        <w:numPr>
          <w:ilvl w:val="0"/>
          <w:numId w:val="74"/>
        </w:numPr>
        <w:spacing w:after="40" w:line="250" w:lineRule="auto"/>
        <w:ind w:right="138"/>
        <w:jc w:val="both"/>
        <w:rPr>
          <w:rFonts w:ascii="Times New Roman" w:eastAsia="Times New Roman" w:hAnsi="Times New Roman" w:cs="Times New Roman"/>
          <w:color w:val="000000"/>
        </w:rPr>
      </w:pPr>
      <w:r w:rsidRPr="00000ABF">
        <w:rPr>
          <w:rFonts w:ascii="Times New Roman" w:eastAsia="Times New Roman" w:hAnsi="Times New Roman" w:cs="Times New Roman"/>
          <w:color w:val="000000"/>
        </w:rPr>
        <w:t>zabezpieczy funkcjonowanie lokali użytkowych poprzez odpowiednią organizację robót,</w:t>
      </w:r>
      <w:r w:rsidRPr="00000ABF">
        <w:rPr>
          <w:rFonts w:ascii="Calibri" w:eastAsia="Calibri" w:hAnsi="Calibri" w:cs="Calibri"/>
          <w:color w:val="000000"/>
          <w:sz w:val="22"/>
        </w:rPr>
        <w:t xml:space="preserve"> </w:t>
      </w:r>
    </w:p>
    <w:p w14:paraId="12DC58AE" w14:textId="77777777" w:rsidR="007409B6" w:rsidRPr="00000ABF" w:rsidRDefault="007409B6" w:rsidP="004E26F7">
      <w:pPr>
        <w:pStyle w:val="Akapitzlist"/>
        <w:numPr>
          <w:ilvl w:val="0"/>
          <w:numId w:val="74"/>
        </w:numPr>
        <w:spacing w:after="40" w:line="250" w:lineRule="auto"/>
        <w:ind w:right="138"/>
        <w:jc w:val="both"/>
        <w:rPr>
          <w:rFonts w:ascii="Times New Roman" w:eastAsia="Times New Roman" w:hAnsi="Times New Roman" w:cs="Times New Roman"/>
          <w:color w:val="000000"/>
        </w:rPr>
      </w:pPr>
      <w:r w:rsidRPr="00000ABF">
        <w:rPr>
          <w:rFonts w:ascii="Times New Roman" w:eastAsia="Times New Roman" w:hAnsi="Times New Roman" w:cs="Times New Roman"/>
          <w:color w:val="000000"/>
        </w:rPr>
        <w:t>zastosuje tymczasowe urządzenia zabezpieczające wraz z wcześniejszym powiadomieniem zainteresowanych,</w:t>
      </w:r>
      <w:r w:rsidRPr="00000ABF">
        <w:rPr>
          <w:rFonts w:ascii="Calibri" w:eastAsia="Calibri" w:hAnsi="Calibri" w:cs="Calibri"/>
          <w:color w:val="000000"/>
          <w:sz w:val="22"/>
        </w:rPr>
        <w:t xml:space="preserve"> </w:t>
      </w:r>
    </w:p>
    <w:p w14:paraId="2A42C43C" w14:textId="77777777" w:rsidR="007409B6" w:rsidRPr="00000ABF" w:rsidRDefault="007409B6" w:rsidP="004E26F7">
      <w:pPr>
        <w:pStyle w:val="Akapitzlist"/>
        <w:numPr>
          <w:ilvl w:val="0"/>
          <w:numId w:val="74"/>
        </w:numPr>
        <w:spacing w:after="40" w:line="250" w:lineRule="auto"/>
        <w:ind w:right="138"/>
        <w:jc w:val="both"/>
        <w:rPr>
          <w:rFonts w:ascii="Times New Roman" w:eastAsia="Times New Roman" w:hAnsi="Times New Roman" w:cs="Times New Roman"/>
          <w:color w:val="000000"/>
        </w:rPr>
      </w:pPr>
      <w:r w:rsidRPr="00000ABF">
        <w:rPr>
          <w:rFonts w:ascii="Times New Roman" w:eastAsia="Times New Roman" w:hAnsi="Times New Roman" w:cs="Times New Roman"/>
          <w:color w:val="000000"/>
        </w:rPr>
        <w:t>wykona inne roboty i usunie ewentualne szkody, będące skutkiem prowadzonej budowy.</w:t>
      </w:r>
      <w:r w:rsidRPr="00000ABF">
        <w:rPr>
          <w:rFonts w:ascii="Calibri" w:eastAsia="Calibri" w:hAnsi="Calibri" w:cs="Calibri"/>
          <w:color w:val="000000"/>
          <w:sz w:val="22"/>
        </w:rPr>
        <w:t xml:space="preserve"> </w:t>
      </w:r>
    </w:p>
    <w:p w14:paraId="5E6EEE0A" w14:textId="77777777" w:rsidR="007409B6"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zobowiązany jest wywozić śmieci, odpady materiałowe i pozostałości po robotach rozbiórkowych we własnym zakresie na składowisko. Koszty związane z opłatami za wysypisko ponosi Wykonawca. Wykonawca zobowiązuje się do wykonywania wszystkich obowiązków wytwórcy i posiadacza odpadów w rozumieniu ustawy o odpadach i ma obowiązek zagospodarowania odpadów powstałych podczas realizacji niniejszego zamówienia, zgodnie z ustawą z dnia 14 grudnia 2012 r. o odpadach oraz pokrywania kosztów utylizacji odpadów, zgodnie z obowiązującymi w tym zakresie przepisami. Wykonawca przedstawi na żądanie Zamawiającego </w:t>
      </w:r>
      <w:r>
        <w:rPr>
          <w:rFonts w:ascii="Times New Roman" w:eastAsia="Times New Roman" w:hAnsi="Times New Roman" w:cs="Times New Roman"/>
          <w:color w:val="000000"/>
        </w:rPr>
        <w:lastRenderedPageBreak/>
        <w:t>potwierdzenie faktu utylizacji odpadów, zgodnie z powszechnie obowiązującymi przepisami.</w:t>
      </w:r>
      <w:r>
        <w:rPr>
          <w:rFonts w:ascii="Calibri" w:eastAsia="Calibri" w:hAnsi="Calibri" w:cs="Calibri"/>
          <w:color w:val="000000"/>
          <w:sz w:val="22"/>
        </w:rPr>
        <w:t xml:space="preserve"> </w:t>
      </w:r>
    </w:p>
    <w:p w14:paraId="60AED0F8" w14:textId="77777777" w:rsidR="007409B6" w:rsidRDefault="007409B6" w:rsidP="004E26F7">
      <w:pPr>
        <w:numPr>
          <w:ilvl w:val="0"/>
          <w:numId w:val="9"/>
        </w:numPr>
        <w:spacing w:after="8"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Materiały z rozbiórki nie przewidziane do ponownego wybudowania stanowią własność Wykonawcy. Powyższy zapis nie dotyczy przypadków, w których Inspektor nadzoru z ramienia Zamawiającego wskaże sposób oraz miejsce ich zagospodarowania.</w:t>
      </w:r>
      <w:r>
        <w:rPr>
          <w:rFonts w:ascii="Calibri" w:eastAsia="Calibri" w:hAnsi="Calibri" w:cs="Calibri"/>
          <w:color w:val="000000"/>
          <w:sz w:val="22"/>
        </w:rPr>
        <w:t xml:space="preserve"> </w:t>
      </w:r>
    </w:p>
    <w:p w14:paraId="2D93A40B" w14:textId="77777777" w:rsidR="007409B6" w:rsidRDefault="007409B6" w:rsidP="004E26F7">
      <w:pPr>
        <w:numPr>
          <w:ilvl w:val="0"/>
          <w:numId w:val="9"/>
        </w:numPr>
        <w:spacing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zabezpieczy znaki geodezyjne – punkty osnowy geodezyjnej. W przypadku zniszczenia lub uszkodzenia znaku, Wykonawca dokona zlecenia na własny koszt uprawnionej jednostce wykonawstwa geodezyjnego odtworzenia, a w przypadku braku możliwości odtworzenia w dotychczasowej lokalizacji - przeniesienia punktu w nowe miejsce. Wykonawca przedłoży Zleceniodawcy potwierdzenie przyjęcia geodezyjnej dokumentacji technicznej odtworzonego lub umieszczonego w nowej lokalizacji punktu osnowy do zasobu właściwego Ośrodka Dokumentacji Geodezyjnej i Kartograficznej.</w:t>
      </w:r>
      <w:r>
        <w:rPr>
          <w:rFonts w:ascii="Calibri" w:eastAsia="Calibri" w:hAnsi="Calibri" w:cs="Calibri"/>
          <w:color w:val="000000"/>
          <w:sz w:val="22"/>
        </w:rPr>
        <w:t xml:space="preserve"> </w:t>
      </w:r>
    </w:p>
    <w:p w14:paraId="14090DB2" w14:textId="77777777" w:rsidR="007409B6"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Do wykonywania samodzielnych funkcji przy realizacji Przedmiotu umowy, Wykonawca zatrudni personel posiadający wymagane uprawnienia, tj. aktualne zaświadczenia z właściwej izby samorządu zawodowego i uprawnienia do kierowania robotami budowlanymi w swojej specjalności bez ograniczeń oraz uprawnienia dla geodety do wykonywania samodzielnych funkcji w dziedzinie geodezji i kartografii w zakresie geodezyjnych pomiarów sytuacyjno-wysokościowych, realizacyjnych i inwentaryzacyjnych. Wykonawca zobowiązany jest do przekazania danemu Zamawiającemu dokumentów potwierdzających, iż ww. osoby posiadają odpowiednie kwalifikacje. </w:t>
      </w:r>
    </w:p>
    <w:p w14:paraId="3A5F1505" w14:textId="77777777" w:rsidR="007409B6" w:rsidRPr="00420887"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Wykonawca ma obowiązek zapewnienia przedstawicielom Zamawiającego oraz wszystkim osobom upoważnionym przez niego, jak też innym uczestnikom procesu budowlanego, dostępu do Terenu budowy i do każdego miejsca, gdzie roboty w związku z Umową będą wykonywane.</w:t>
      </w:r>
      <w:r w:rsidRPr="00420887">
        <w:rPr>
          <w:rFonts w:ascii="Calibri" w:eastAsia="Calibri" w:hAnsi="Calibri" w:cs="Calibri"/>
          <w:color w:val="000000"/>
          <w:sz w:val="22"/>
        </w:rPr>
        <w:t xml:space="preserve"> </w:t>
      </w:r>
    </w:p>
    <w:p w14:paraId="6CB632DC" w14:textId="77777777" w:rsidR="007409B6" w:rsidRPr="00420887"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 trakcie oraz przed przystąpieniem do wykonywania robót Wykonawca we własnym zakresie wykona dokumentację fotograficzną oraz inwentaryzację przyległego terenu celem oddalenia ewentualnych roszczeń właścicieli nieruchomości sąsiednich dotyczących uszkodzeń spowodowanych przeprowadzonymi robotami.</w:t>
      </w:r>
      <w:r w:rsidRPr="00420887">
        <w:rPr>
          <w:rFonts w:ascii="Calibri" w:eastAsia="Calibri" w:hAnsi="Calibri" w:cs="Calibri"/>
          <w:color w:val="000000"/>
          <w:sz w:val="22"/>
        </w:rPr>
        <w:t xml:space="preserve"> </w:t>
      </w:r>
    </w:p>
    <w:p w14:paraId="24CA1E28" w14:textId="77777777" w:rsidR="007409B6" w:rsidRPr="00420887"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Od daty protokolarnego przejęcia Terenu budowy, aż do chwili odbioru końcowego robót Wykonawca ponosi odpowiedzialność za wszelkie szkody wynikłe na tym terenie, w tym szkody wyrządzone osobom trzecim.</w:t>
      </w:r>
      <w:r w:rsidRPr="00420887">
        <w:rPr>
          <w:rFonts w:ascii="Calibri" w:eastAsia="Calibri" w:hAnsi="Calibri" w:cs="Calibri"/>
          <w:color w:val="000000"/>
          <w:sz w:val="22"/>
        </w:rPr>
        <w:t xml:space="preserve"> </w:t>
      </w:r>
    </w:p>
    <w:p w14:paraId="78F39E4C" w14:textId="77777777" w:rsidR="007409B6" w:rsidRPr="00420887"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Roboty wykonywane będą z materiałów Wykonawcy. Przy wykonywaniu robót budowlanych należy stosować materiały dopuszczone do obrotu i stosowane w budownictwie. Wszystkie materiały służące do wykonywania robót budowlano -montażowych muszą posiadać aprobaty techniczne i odpowiednie atesty.</w:t>
      </w:r>
      <w:r w:rsidRPr="00420887">
        <w:rPr>
          <w:rFonts w:ascii="Calibri" w:eastAsia="Calibri" w:hAnsi="Calibri" w:cs="Calibri"/>
          <w:color w:val="000000"/>
          <w:sz w:val="22"/>
        </w:rPr>
        <w:t xml:space="preserve"> </w:t>
      </w:r>
    </w:p>
    <w:p w14:paraId="350CCB89" w14:textId="16145948" w:rsidR="007409B6" w:rsidRPr="00420887" w:rsidRDefault="007409B6" w:rsidP="004E26F7">
      <w:pPr>
        <w:numPr>
          <w:ilvl w:val="0"/>
          <w:numId w:val="9"/>
        </w:numPr>
        <w:spacing w:after="40" w:line="250" w:lineRule="auto"/>
        <w:ind w:left="552" w:right="138" w:hanging="425"/>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Wykonawca zapewni wielozmianowy system wykonywania robót także w dniach wolnych od pracy</w:t>
      </w:r>
      <w:r w:rsidR="00EA2211">
        <w:rPr>
          <w:rFonts w:ascii="Times New Roman" w:eastAsia="Times New Roman" w:hAnsi="Times New Roman" w:cs="Times New Roman"/>
          <w:color w:val="000000"/>
        </w:rPr>
        <w:t>,</w:t>
      </w:r>
      <w:r w:rsidRPr="00420887">
        <w:rPr>
          <w:rFonts w:ascii="Times New Roman" w:eastAsia="Times New Roman" w:hAnsi="Times New Roman" w:cs="Times New Roman"/>
          <w:color w:val="000000"/>
        </w:rPr>
        <w:t xml:space="preserve"> w przypadku gdy Zamawiający uzna, iż zachodzi taka konieczność. </w:t>
      </w:r>
      <w:r w:rsidRPr="00420887">
        <w:rPr>
          <w:rFonts w:ascii="Calibri" w:eastAsia="Calibri" w:hAnsi="Calibri" w:cs="Calibri"/>
          <w:color w:val="000000"/>
          <w:sz w:val="22"/>
        </w:rPr>
        <w:t xml:space="preserve"> </w:t>
      </w:r>
    </w:p>
    <w:p w14:paraId="46E91F69" w14:textId="77777777" w:rsidR="007409B6" w:rsidRPr="00420887" w:rsidRDefault="007409B6" w:rsidP="004E26F7">
      <w:pPr>
        <w:numPr>
          <w:ilvl w:val="0"/>
          <w:numId w:val="9"/>
        </w:numPr>
        <w:spacing w:after="40" w:line="250" w:lineRule="auto"/>
        <w:ind w:left="567" w:right="138" w:hanging="425"/>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Wykonawca we własnym zakresie i na własny koszt:</w:t>
      </w:r>
      <w:r w:rsidRPr="00420887">
        <w:rPr>
          <w:rFonts w:ascii="Calibri" w:eastAsia="Calibri" w:hAnsi="Calibri" w:cs="Calibri"/>
          <w:color w:val="000000"/>
          <w:sz w:val="22"/>
        </w:rPr>
        <w:t xml:space="preserve"> </w:t>
      </w:r>
    </w:p>
    <w:p w14:paraId="7866D469" w14:textId="77777777" w:rsidR="007409B6" w:rsidRPr="00420887" w:rsidRDefault="007409B6" w:rsidP="004E26F7">
      <w:pPr>
        <w:pStyle w:val="Akapitzlist"/>
        <w:numPr>
          <w:ilvl w:val="0"/>
          <w:numId w:val="10"/>
        </w:numPr>
        <w:spacing w:after="40" w:line="250" w:lineRule="auto"/>
        <w:ind w:right="138"/>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zapewni objęcie kierownictwa robót przez kierownika robót,</w:t>
      </w:r>
      <w:r w:rsidRPr="00420887">
        <w:rPr>
          <w:rFonts w:ascii="Calibri" w:eastAsia="Calibri" w:hAnsi="Calibri" w:cs="Calibri"/>
          <w:color w:val="000000"/>
          <w:sz w:val="22"/>
        </w:rPr>
        <w:t xml:space="preserve"> </w:t>
      </w:r>
    </w:p>
    <w:p w14:paraId="1BEFB51C" w14:textId="77777777" w:rsidR="007409B6" w:rsidRPr="00420887" w:rsidRDefault="007409B6" w:rsidP="004E26F7">
      <w:pPr>
        <w:pStyle w:val="Akapitzlist"/>
        <w:numPr>
          <w:ilvl w:val="0"/>
          <w:numId w:val="10"/>
        </w:numPr>
        <w:spacing w:after="40" w:line="250" w:lineRule="auto"/>
        <w:ind w:right="138"/>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 xml:space="preserve">urządzi Teren i zaplecze budowy, </w:t>
      </w:r>
      <w:r w:rsidRPr="00420887">
        <w:rPr>
          <w:rFonts w:ascii="Calibri" w:eastAsia="Calibri" w:hAnsi="Calibri" w:cs="Calibri"/>
          <w:color w:val="000000"/>
          <w:sz w:val="22"/>
        </w:rPr>
        <w:t xml:space="preserve"> </w:t>
      </w:r>
    </w:p>
    <w:p w14:paraId="5603BB7A" w14:textId="77777777" w:rsidR="007409B6" w:rsidRPr="00420887" w:rsidRDefault="007409B6" w:rsidP="004E26F7">
      <w:pPr>
        <w:pStyle w:val="Akapitzlist"/>
        <w:numPr>
          <w:ilvl w:val="0"/>
          <w:numId w:val="10"/>
        </w:numPr>
        <w:spacing w:after="40" w:line="250" w:lineRule="auto"/>
        <w:ind w:right="138"/>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prowadzi dokumentację robót (dziennik budowy, książka obmiarów, protokoły odbioru robót, protokoły z narad, protokoły nadzorów autorskich, korespondencję),</w:t>
      </w:r>
      <w:r w:rsidRPr="00420887">
        <w:rPr>
          <w:rFonts w:ascii="Calibri" w:eastAsia="Calibri" w:hAnsi="Calibri" w:cs="Calibri"/>
          <w:color w:val="000000"/>
          <w:sz w:val="22"/>
        </w:rPr>
        <w:t xml:space="preserve"> </w:t>
      </w:r>
    </w:p>
    <w:p w14:paraId="683C1C06" w14:textId="77777777" w:rsidR="007409B6" w:rsidRPr="00420887" w:rsidRDefault="007409B6" w:rsidP="004E26F7">
      <w:pPr>
        <w:pStyle w:val="Akapitzlist"/>
        <w:numPr>
          <w:ilvl w:val="0"/>
          <w:numId w:val="10"/>
        </w:numPr>
        <w:spacing w:after="40" w:line="250" w:lineRule="auto"/>
        <w:ind w:right="138"/>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utrzyma w należytej sprawności oznakowanie i zabezpieczenie Terenu budowy,</w:t>
      </w:r>
      <w:r w:rsidRPr="00420887">
        <w:rPr>
          <w:rFonts w:ascii="Calibri" w:eastAsia="Calibri" w:hAnsi="Calibri" w:cs="Calibri"/>
          <w:color w:val="000000"/>
          <w:sz w:val="22"/>
        </w:rPr>
        <w:t xml:space="preserve"> </w:t>
      </w:r>
    </w:p>
    <w:p w14:paraId="650BF0D0" w14:textId="77777777" w:rsidR="007409B6" w:rsidRPr="00420887" w:rsidRDefault="007409B6" w:rsidP="004E26F7">
      <w:pPr>
        <w:pStyle w:val="Akapitzlist"/>
        <w:numPr>
          <w:ilvl w:val="0"/>
          <w:numId w:val="10"/>
        </w:numPr>
        <w:spacing w:after="40" w:line="250" w:lineRule="auto"/>
        <w:ind w:right="138"/>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lastRenderedPageBreak/>
        <w:t>sporządzi przez rozpoczęciem budowy plan bezpieczeństwa i ochrony zdrowia, uwzględniając specyfikę obiektu budowlanego i warunki prowadzenia robót budowlanych</w:t>
      </w:r>
      <w:r>
        <w:rPr>
          <w:rFonts w:ascii="Times New Roman" w:eastAsia="Times New Roman" w:hAnsi="Times New Roman" w:cs="Times New Roman"/>
          <w:color w:val="000000"/>
        </w:rPr>
        <w:t>.</w:t>
      </w:r>
    </w:p>
    <w:p w14:paraId="16224537" w14:textId="7777777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Wykonawca po przejęciu terenu zabezpieczy majątek Gminy nie podlegający przebudowie (oznakowanie, zieleń, elementy infrastruktury) i po zakończeniu budowy doprowadzi powyższe do stanu jak przed jej rozpoczęciem.</w:t>
      </w:r>
      <w:r w:rsidRPr="00420887">
        <w:rPr>
          <w:rFonts w:ascii="Calibri" w:eastAsia="Calibri" w:hAnsi="Calibri" w:cs="Calibri"/>
          <w:color w:val="000000"/>
          <w:sz w:val="22"/>
        </w:rPr>
        <w:t xml:space="preserve"> </w:t>
      </w:r>
    </w:p>
    <w:p w14:paraId="3BC606CD" w14:textId="7777777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Po zakończeniu robót Wykonawca jest zobowiązany do uporządkowania Terenu budowy, przywrócenia odcinka pasa drogowego do poprzedniego stanu użyteczności.</w:t>
      </w:r>
      <w:r w:rsidRPr="00420887">
        <w:rPr>
          <w:rFonts w:ascii="Calibri" w:eastAsia="Calibri" w:hAnsi="Calibri" w:cs="Calibri"/>
          <w:color w:val="000000"/>
          <w:sz w:val="22"/>
        </w:rPr>
        <w:t xml:space="preserve"> </w:t>
      </w:r>
    </w:p>
    <w:p w14:paraId="36FFCCAD" w14:textId="7777777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Pr>
          <w:rFonts w:ascii="Calibri" w:eastAsia="Calibri" w:hAnsi="Calibri" w:cs="Calibri"/>
          <w:color w:val="000000"/>
          <w:sz w:val="22"/>
        </w:rPr>
        <w:t xml:space="preserve"> </w:t>
      </w:r>
      <w:r w:rsidRPr="00420887">
        <w:rPr>
          <w:rFonts w:ascii="Times New Roman" w:eastAsia="Times New Roman" w:hAnsi="Times New Roman" w:cs="Times New Roman"/>
          <w:color w:val="000000"/>
        </w:rPr>
        <w:t>Wykonawca zobowiązany jest do przedstawienia Inspektorowi nadzoru wyników badań i pomiarów zgodnych z obowiązującymi ustawami, normami, specyfikacjami dla poszczególnych robót.</w:t>
      </w:r>
      <w:r w:rsidRPr="00420887">
        <w:rPr>
          <w:rFonts w:ascii="Calibri" w:eastAsia="Calibri" w:hAnsi="Calibri" w:cs="Calibri"/>
          <w:color w:val="000000"/>
          <w:sz w:val="22"/>
        </w:rPr>
        <w:t xml:space="preserve"> </w:t>
      </w:r>
    </w:p>
    <w:p w14:paraId="0E5BD966" w14:textId="31EA6E0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Pr>
          <w:rFonts w:ascii="Calibri" w:eastAsia="Calibri" w:hAnsi="Calibri" w:cs="Calibri"/>
          <w:color w:val="000000"/>
          <w:sz w:val="22"/>
        </w:rPr>
        <w:t xml:space="preserve"> </w:t>
      </w:r>
      <w:r w:rsidRPr="00420887">
        <w:rPr>
          <w:rFonts w:ascii="Times New Roman" w:eastAsia="Times New Roman" w:hAnsi="Times New Roman" w:cs="Times New Roman"/>
          <w:color w:val="000000"/>
        </w:rPr>
        <w:t>Wykonawca zobowiązany jest do uzyskania akceptacji Inspektora nadzoru dla materiałów przeznaczonych do wbudowania, przed ich wbudowaniem, na podstawie przedstawionych atestów i świadectw jakości. W przypadku niedotrzymania tego warunku i niedopuszczenia materiału do zabudowania, Wykonawca dokona wymiany elementu lub materiału na własny koszt.</w:t>
      </w:r>
      <w:r w:rsidRPr="00420887">
        <w:rPr>
          <w:rFonts w:ascii="Calibri" w:eastAsia="Calibri" w:hAnsi="Calibri" w:cs="Calibri"/>
          <w:color w:val="000000"/>
          <w:sz w:val="22"/>
        </w:rPr>
        <w:t xml:space="preserve"> </w:t>
      </w:r>
    </w:p>
    <w:p w14:paraId="74AFDBA5" w14:textId="7777777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 xml:space="preserve">Wykonawca zobowiązany jest do organizowania narad koordynacyjnych z udziałem przedstawicieli Wykonawcy, Zamawiającego i Inspektorów nadzoru oraz innych zaproszonych osób, w celu omówienia bieżących spraw dotyczących wykonania i zaawansowania robót, w szczególności dotyczących postępu prac, ewentualnych nieprawidłowości w wykonywaniu Przedmiotu umowy lub zagrożenia terminowego wykonania Umowy, na wniosek Zamawiającego w terminie wyznaczonym przez Zamawiającego. Częstotliwość i terminy narad koordynacyjnych zostaną ustalone przez Zamawiającego. </w:t>
      </w:r>
      <w:r w:rsidRPr="00420887">
        <w:rPr>
          <w:rFonts w:ascii="Calibri" w:eastAsia="Calibri" w:hAnsi="Calibri" w:cs="Calibri"/>
          <w:color w:val="000000"/>
          <w:sz w:val="22"/>
        </w:rPr>
        <w:t xml:space="preserve"> </w:t>
      </w:r>
    </w:p>
    <w:p w14:paraId="198A2E9F" w14:textId="7777777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Wykonawca zobowiązany jest do ponoszenia wszelkich kosztów wynikających z warunków technicznych i wymagań wydawanych i określanych przez zarządców infrastruktury technicznej (gestorów sieci), w tym kosztów nadzoru właścicielskiego wykonywanego przez upoważnionego przedstawiciela zarządcy infrastruktury technicznej, pełnionego nad prowadzonymi robotami dotyczącymi danej infrastruktury technicznej, kosztów ochrony danej infrastruktury, kosztów odbiorów końcowych dokonywanych przez zarządców infrastruktury technicznej oraz kosztów wyłączenia urządzeń w związku z realizacją inwestycji wynikających z warunków technicznych wydawanych przez zarządców infrastruktury technicznej.</w:t>
      </w:r>
      <w:r w:rsidRPr="00420887">
        <w:rPr>
          <w:rFonts w:ascii="Calibri" w:eastAsia="Calibri" w:hAnsi="Calibri" w:cs="Calibri"/>
          <w:color w:val="000000"/>
          <w:sz w:val="22"/>
        </w:rPr>
        <w:t xml:space="preserve"> </w:t>
      </w:r>
    </w:p>
    <w:p w14:paraId="652B4FF8" w14:textId="77777777" w:rsidR="007409B6" w:rsidRPr="00420887"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rPr>
      </w:pPr>
      <w:r w:rsidRPr="00420887">
        <w:rPr>
          <w:rFonts w:ascii="Times New Roman" w:eastAsia="Times New Roman" w:hAnsi="Times New Roman" w:cs="Times New Roman"/>
          <w:color w:val="000000"/>
        </w:rPr>
        <w:t>Wykonawca zobowiązany jest do przedkładania Zamawiającemu na naradach koordynac</w:t>
      </w:r>
      <w:r>
        <w:rPr>
          <w:rFonts w:ascii="Times New Roman" w:eastAsia="Times New Roman" w:hAnsi="Times New Roman" w:cs="Times New Roman"/>
          <w:color w:val="000000"/>
        </w:rPr>
        <w:t xml:space="preserve">yjnych (radach budowy) </w:t>
      </w:r>
      <w:r w:rsidRPr="00420887">
        <w:rPr>
          <w:rFonts w:ascii="Times New Roman" w:eastAsia="Times New Roman" w:hAnsi="Times New Roman" w:cs="Times New Roman"/>
          <w:color w:val="000000"/>
        </w:rPr>
        <w:t>informacji na temat postępu robót, zawierającej  informacje co do zgodności postępu robót z harmonogramem robót, w tym postęp rzeczowy i finansowy; okoliczności dotyczących przerw w wykonywaniu robót, ewentualnych trudności realizacyjnych oraz innych informacji będących przedmiotem zapytania ze strony Zamawiającego, mogących mieć istotny wpływ na realizację inwestycji i termin jej zakończenia.</w:t>
      </w:r>
      <w:r w:rsidRPr="00420887">
        <w:rPr>
          <w:rFonts w:ascii="Calibri" w:eastAsia="Calibri" w:hAnsi="Calibri" w:cs="Calibri"/>
          <w:color w:val="000000"/>
          <w:sz w:val="22"/>
        </w:rPr>
        <w:t xml:space="preserve"> </w:t>
      </w:r>
    </w:p>
    <w:p w14:paraId="130B9332" w14:textId="77777777" w:rsidR="00B434DB"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themeColor="text1"/>
        </w:rPr>
      </w:pPr>
      <w:r w:rsidRPr="00420887">
        <w:rPr>
          <w:rFonts w:ascii="Times New Roman" w:eastAsia="Times New Roman" w:hAnsi="Times New Roman" w:cs="Times New Roman"/>
          <w:color w:val="000000"/>
        </w:rPr>
        <w:t xml:space="preserve">Wykonawca zapewni upoważnionym przedstawicielom Zamawiającego dostęp do wszelkich dokumentów związanych z robotami budowlanymi, w szczególności Wykonawca umożliwi Zamawiającemu dostęp do </w:t>
      </w:r>
      <w:r w:rsidRPr="0074392C">
        <w:rPr>
          <w:rFonts w:ascii="Times New Roman" w:eastAsia="Times New Roman" w:hAnsi="Times New Roman" w:cs="Times New Roman"/>
          <w:color w:val="000000" w:themeColor="text1"/>
        </w:rPr>
        <w:t>dokumentacji dotyczącej rozliczeń z podwykonawcami.</w:t>
      </w:r>
    </w:p>
    <w:p w14:paraId="7491F8B3" w14:textId="475C274A" w:rsidR="00B434DB" w:rsidRPr="00B434DB"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themeColor="text1"/>
        </w:rPr>
      </w:pPr>
      <w:r w:rsidRPr="00B434DB">
        <w:rPr>
          <w:rFonts w:ascii="Times New Roman" w:hAnsi="Times New Roman" w:cs="Times New Roman"/>
          <w:color w:val="000000"/>
        </w:rPr>
        <w:t>Wykonawca zobowiązuje się do zatrudnienia na podstawie umowy o pracę przez Wykonawcę lub Podwykonawcę lub dalszego Podwykonawcę w rozumieniu przepisów art. 22 ust.1 ustawy z dnia 26 czerwca 1974 r. – Kodeks Pracy (</w:t>
      </w:r>
      <w:proofErr w:type="spellStart"/>
      <w:r w:rsidRPr="00B434DB">
        <w:rPr>
          <w:rFonts w:ascii="Times New Roman" w:hAnsi="Times New Roman" w:cs="Times New Roman"/>
          <w:color w:val="000000"/>
        </w:rPr>
        <w:t>t.j</w:t>
      </w:r>
      <w:proofErr w:type="spellEnd"/>
      <w:r w:rsidRPr="00B434DB">
        <w:rPr>
          <w:rFonts w:ascii="Times New Roman" w:hAnsi="Times New Roman" w:cs="Times New Roman"/>
          <w:color w:val="000000"/>
        </w:rPr>
        <w:t xml:space="preserve">. Dz.U. 2020 poz. 1320), osób wykonujących wszelkie niezbędne czynności dla realizacji niniejszego przedmiotu zamówienia określonego w dokumentacji projektowej, specyfikacjach technicznych wykonania i odbioru robót, przedmiarach, specyfikacji warunków zamówienia oraz w niniejszej umowie, z wyjątkiem osób pełniących samodzielne funkcje techniczne w budownictwie w rozumieniu </w:t>
      </w:r>
      <w:r w:rsidRPr="00B434DB">
        <w:rPr>
          <w:rFonts w:ascii="Times New Roman" w:hAnsi="Times New Roman" w:cs="Times New Roman"/>
          <w:color w:val="000000"/>
        </w:rPr>
        <w:lastRenderedPageBreak/>
        <w:t>ustawy z dnia 7 lipca 1994 r. Prawo budowlane (</w:t>
      </w:r>
      <w:proofErr w:type="spellStart"/>
      <w:r w:rsidRPr="00B434DB">
        <w:rPr>
          <w:rFonts w:ascii="Times New Roman" w:hAnsi="Times New Roman" w:cs="Times New Roman"/>
          <w:color w:val="000000"/>
        </w:rPr>
        <w:t>t.j</w:t>
      </w:r>
      <w:proofErr w:type="spellEnd"/>
      <w:r w:rsidRPr="00B434DB">
        <w:rPr>
          <w:rFonts w:ascii="Times New Roman" w:hAnsi="Times New Roman" w:cs="Times New Roman"/>
          <w:color w:val="000000"/>
        </w:rPr>
        <w:t>. Dz.U. 2020 poz. 1333), osób wykonujących czynności wymagających posiadania uprawnień zawodowych w dziedzinie geodezji i kartografii w rozumieniu ustawy z dnia 17 maja 1989 r. Prawo geodezyjne i kartograficzne (</w:t>
      </w:r>
      <w:proofErr w:type="spellStart"/>
      <w:r w:rsidRPr="00B434DB">
        <w:rPr>
          <w:rFonts w:ascii="Times New Roman" w:hAnsi="Times New Roman" w:cs="Times New Roman"/>
          <w:color w:val="000000"/>
        </w:rPr>
        <w:t>t.j</w:t>
      </w:r>
      <w:proofErr w:type="spellEnd"/>
      <w:r w:rsidRPr="00B434DB">
        <w:rPr>
          <w:rFonts w:ascii="Times New Roman" w:hAnsi="Times New Roman" w:cs="Times New Roman"/>
          <w:color w:val="000000"/>
        </w:rPr>
        <w:t>. Dz.U. 2020 poz. 276), dostawców materiałów budowlanych oraz osób prowadzących działalność</w:t>
      </w:r>
      <w:r w:rsidR="00BF1FB2">
        <w:rPr>
          <w:rFonts w:ascii="Times New Roman" w:hAnsi="Times New Roman" w:cs="Times New Roman"/>
          <w:color w:val="000000"/>
        </w:rPr>
        <w:t xml:space="preserve"> gospodarczą (samozatrudnienie).</w:t>
      </w:r>
      <w:r w:rsidRPr="00B434DB">
        <w:rPr>
          <w:rFonts w:ascii="Times New Roman" w:hAnsi="Times New Roman" w:cs="Times New Roman"/>
          <w:color w:val="000000"/>
        </w:rPr>
        <w:t xml:space="preserve"> </w:t>
      </w:r>
      <w:r w:rsidRPr="00B434DB">
        <w:rPr>
          <w:rFonts w:ascii="Times New Roman" w:hAnsi="Times New Roman" w:cs="Times New Roman"/>
          <w:color w:val="000000" w:themeColor="text1"/>
        </w:rPr>
        <w:t>W terminie 7 dni od dnia zawarcia niniejszej umowy Wykonawca zobowiązany jest przedłożyć Zamawiającemu pisemne oświad</w:t>
      </w:r>
      <w:r w:rsidR="00BF1FB2">
        <w:rPr>
          <w:rFonts w:ascii="Times New Roman" w:hAnsi="Times New Roman" w:cs="Times New Roman"/>
          <w:color w:val="000000" w:themeColor="text1"/>
        </w:rPr>
        <w:t>czenie o spełnieniu niniejszego obowiązku</w:t>
      </w:r>
      <w:r w:rsidRPr="00B434DB">
        <w:rPr>
          <w:rFonts w:ascii="Times New Roman" w:hAnsi="Times New Roman" w:cs="Times New Roman"/>
          <w:color w:val="000000" w:themeColor="text1"/>
        </w:rPr>
        <w:t>.</w:t>
      </w:r>
    </w:p>
    <w:p w14:paraId="17AFC917" w14:textId="5B15D16A" w:rsidR="007409B6" w:rsidRPr="00B434DB" w:rsidRDefault="007409B6" w:rsidP="004E26F7">
      <w:pPr>
        <w:pStyle w:val="Akapitzlist"/>
        <w:numPr>
          <w:ilvl w:val="0"/>
          <w:numId w:val="9"/>
        </w:numPr>
        <w:spacing w:line="250" w:lineRule="auto"/>
        <w:ind w:left="0"/>
        <w:jc w:val="both"/>
        <w:rPr>
          <w:rFonts w:ascii="Times New Roman" w:eastAsia="Times New Roman" w:hAnsi="Times New Roman" w:cs="Times New Roman"/>
          <w:color w:val="000000" w:themeColor="text1"/>
        </w:rPr>
      </w:pPr>
      <w:r w:rsidRPr="00B434DB">
        <w:rPr>
          <w:rFonts w:ascii="Times New Roman" w:hAnsi="Times New Roman" w:cs="Times New Roman"/>
          <w:color w:val="000000" w:themeColor="text1"/>
        </w:rPr>
        <w:t>Wykonawca zobowiązany jest każdorazowo zgodnie z art. 438 ust. 2 Ustawy z dnia 11 września 2019 r. Prawo zamówień publicznych na żądanie Zamawiającego oraz w terminie przez niego wskazanym, nie krótszym niż 5 dni, złożyć pisemne oświadczenie o spełnien</w:t>
      </w:r>
      <w:r w:rsidR="00BF1FB2">
        <w:rPr>
          <w:rFonts w:ascii="Times New Roman" w:hAnsi="Times New Roman" w:cs="Times New Roman"/>
          <w:color w:val="000000" w:themeColor="text1"/>
        </w:rPr>
        <w:t>iu warunków określonych w ust. 25</w:t>
      </w:r>
      <w:r w:rsidRPr="00B434DB">
        <w:rPr>
          <w:rFonts w:ascii="Times New Roman" w:hAnsi="Times New Roman" w:cs="Times New Roman"/>
          <w:color w:val="000000" w:themeColor="text1"/>
        </w:rPr>
        <w:t>, a ponadto przedłożyć:</w:t>
      </w:r>
    </w:p>
    <w:p w14:paraId="4DC239D1" w14:textId="77777777" w:rsidR="007409B6" w:rsidRPr="0074392C" w:rsidRDefault="007409B6" w:rsidP="004E26F7">
      <w:pPr>
        <w:pStyle w:val="zlitwpktzmlitwpktartykuempunktem"/>
        <w:numPr>
          <w:ilvl w:val="0"/>
          <w:numId w:val="75"/>
        </w:numPr>
        <w:spacing w:before="0" w:beforeAutospacing="0" w:after="0" w:afterAutospacing="0"/>
        <w:jc w:val="both"/>
        <w:rPr>
          <w:color w:val="000000" w:themeColor="text1"/>
          <w:shd w:val="clear" w:color="auto" w:fill="FFFFFF"/>
        </w:rPr>
      </w:pPr>
      <w:r w:rsidRPr="0074392C">
        <w:rPr>
          <w:color w:val="000000" w:themeColor="text1"/>
          <w:shd w:val="clear" w:color="auto" w:fill="FFFFFF"/>
        </w:rPr>
        <w:t>poświadczoną za zgodność z oryginałem kopii umowy o pracę potwierdzającej zatrudnienie na podstawie umowy o pracę, na której widnieje: imię i nazwisko zatrudnionego pracownika, data zawarcia umowy, rodzaj umowy o pracę oraz zakres obowiązków pracownika,</w:t>
      </w:r>
    </w:p>
    <w:p w14:paraId="2F30E530" w14:textId="77777777" w:rsidR="007409B6" w:rsidRPr="0074392C" w:rsidRDefault="007409B6" w:rsidP="004E26F7">
      <w:pPr>
        <w:pStyle w:val="zlitwpktzmlitwpktartykuempunktem"/>
        <w:numPr>
          <w:ilvl w:val="0"/>
          <w:numId w:val="75"/>
        </w:numPr>
        <w:spacing w:before="0" w:beforeAutospacing="0" w:after="0" w:afterAutospacing="0"/>
        <w:jc w:val="both"/>
        <w:rPr>
          <w:color w:val="000000" w:themeColor="text1"/>
        </w:rPr>
      </w:pPr>
      <w:r w:rsidRPr="0074392C">
        <w:rPr>
          <w:color w:val="000000" w:themeColor="text1"/>
          <w:shd w:val="clear" w:color="auto" w:fill="FFFFFF"/>
        </w:rPr>
        <w:t>poświadczoną za zgodność z oryginałem kopię dowodu potwierdzającego zgłoszenie pracownika przez pracodawcę do ubezpieczenia społecznego oraz zdrowotnego, na której widnieje imię i nazwisko pracownika,</w:t>
      </w:r>
    </w:p>
    <w:p w14:paraId="01D52940" w14:textId="77777777" w:rsidR="007409B6" w:rsidRPr="0074392C" w:rsidRDefault="007409B6" w:rsidP="004E26F7">
      <w:pPr>
        <w:pStyle w:val="zlitwpktzmlitwpktartykuempunktem"/>
        <w:numPr>
          <w:ilvl w:val="0"/>
          <w:numId w:val="75"/>
        </w:numPr>
        <w:spacing w:before="0" w:beforeAutospacing="0" w:after="0" w:afterAutospacing="0"/>
        <w:jc w:val="both"/>
        <w:rPr>
          <w:color w:val="000000" w:themeColor="text1"/>
        </w:rPr>
      </w:pPr>
      <w:r w:rsidRPr="0074392C">
        <w:rPr>
          <w:color w:val="000000" w:themeColor="text1"/>
          <w:shd w:val="clear" w:color="auto" w:fill="FFFFFF"/>
        </w:rPr>
        <w:t>zaświadczenie właściwego oddziału Zakładu Ubezpieczeń Społecznych, potwierdzające opłacanie przez wykonawcę lub podwykonawcę składek na ubezpieczenia społeczne i zdrowotne z tytułu zatrudnienia na podstawie umów o pracę,</w:t>
      </w:r>
    </w:p>
    <w:p w14:paraId="699C2250" w14:textId="77777777" w:rsidR="007409B6" w:rsidRPr="0074392C" w:rsidRDefault="007409B6" w:rsidP="004E26F7">
      <w:pPr>
        <w:pStyle w:val="zlitwpktzmlitwpktartykuempunktem"/>
        <w:numPr>
          <w:ilvl w:val="0"/>
          <w:numId w:val="75"/>
        </w:numPr>
        <w:spacing w:before="0" w:beforeAutospacing="0" w:after="0" w:afterAutospacing="0"/>
        <w:jc w:val="both"/>
        <w:rPr>
          <w:color w:val="000000" w:themeColor="text1"/>
        </w:rPr>
      </w:pPr>
      <w:r w:rsidRPr="0074392C">
        <w:rPr>
          <w:color w:val="000000" w:themeColor="text1"/>
          <w:shd w:val="clear" w:color="auto" w:fill="FFFFFF"/>
        </w:rPr>
        <w:t xml:space="preserve">oświadczenia zatrudnionego pracownika, </w:t>
      </w:r>
    </w:p>
    <w:p w14:paraId="25DD3B65" w14:textId="0FE22468" w:rsidR="007409B6" w:rsidRPr="0074392C" w:rsidRDefault="007409B6" w:rsidP="004E26F7">
      <w:pPr>
        <w:pStyle w:val="zlitwpktzmlitwpktartykuempunktem"/>
        <w:numPr>
          <w:ilvl w:val="0"/>
          <w:numId w:val="75"/>
        </w:numPr>
        <w:spacing w:before="0" w:beforeAutospacing="0" w:after="0" w:afterAutospacing="0"/>
        <w:jc w:val="both"/>
        <w:rPr>
          <w:color w:val="000000" w:themeColor="text1"/>
        </w:rPr>
      </w:pPr>
      <w:r w:rsidRPr="0074392C">
        <w:rPr>
          <w:color w:val="000000" w:themeColor="text1"/>
          <w:shd w:val="clear" w:color="auto" w:fill="FFFFFF"/>
        </w:rPr>
        <w:t>oświadczenia Wykonawcy o zatrudnieniu pracownika na podstawie umowy o pracę.</w:t>
      </w:r>
      <w:r w:rsidR="00B434DB">
        <w:rPr>
          <w:color w:val="000000" w:themeColor="text1"/>
          <w:shd w:val="clear" w:color="auto" w:fill="FFFFFF"/>
        </w:rPr>
        <w:t xml:space="preserve"> </w:t>
      </w:r>
    </w:p>
    <w:p w14:paraId="333C647D" w14:textId="20ACBAF9" w:rsidR="007409B6" w:rsidRPr="00B434DB" w:rsidRDefault="00B434DB" w:rsidP="00B434DB">
      <w:pPr>
        <w:autoSpaceDE w:val="0"/>
        <w:autoSpaceDN w:val="0"/>
        <w:adjustRightInd w:val="0"/>
        <w:jc w:val="both"/>
        <w:rPr>
          <w:rFonts w:ascii="Times New Roman" w:hAnsi="Times New Roman" w:cs="Times New Roman"/>
          <w:color w:val="000000" w:themeColor="text1"/>
        </w:rPr>
      </w:pPr>
      <w:r>
        <w:rPr>
          <w:rFonts w:ascii="Times New Roman" w:hAnsi="Times New Roman" w:cs="Times New Roman"/>
          <w:color w:val="000000" w:themeColor="text1"/>
        </w:rPr>
        <w:t xml:space="preserve">   27. </w:t>
      </w:r>
      <w:r w:rsidR="007409B6" w:rsidRPr="00B434DB">
        <w:rPr>
          <w:rFonts w:ascii="Times New Roman" w:hAnsi="Times New Roman" w:cs="Times New Roman"/>
          <w:color w:val="000000" w:themeColor="text1"/>
        </w:rPr>
        <w:t>Zatr</w:t>
      </w:r>
      <w:r w:rsidR="00BE3BF0">
        <w:rPr>
          <w:rFonts w:ascii="Times New Roman" w:hAnsi="Times New Roman" w:cs="Times New Roman"/>
          <w:color w:val="000000" w:themeColor="text1"/>
        </w:rPr>
        <w:t>udnienie, o którym mowa w ust. 25</w:t>
      </w:r>
      <w:r w:rsidR="007409B6" w:rsidRPr="00B434DB">
        <w:rPr>
          <w:rFonts w:ascii="Times New Roman" w:hAnsi="Times New Roman" w:cs="Times New Roman"/>
          <w:color w:val="000000" w:themeColor="text1"/>
        </w:rPr>
        <w:t xml:space="preserve"> do realizacji przedmiot Umowy będzie trwać </w:t>
      </w:r>
      <w:r>
        <w:rPr>
          <w:rFonts w:ascii="Times New Roman" w:hAnsi="Times New Roman" w:cs="Times New Roman"/>
          <w:color w:val="000000" w:themeColor="text1"/>
        </w:rPr>
        <w:t xml:space="preserve"> </w:t>
      </w:r>
      <w:r w:rsidR="007409B6" w:rsidRPr="00B434DB">
        <w:rPr>
          <w:rFonts w:ascii="Times New Roman" w:hAnsi="Times New Roman" w:cs="Times New Roman"/>
          <w:color w:val="000000" w:themeColor="text1"/>
        </w:rPr>
        <w:br/>
      </w:r>
      <w:r>
        <w:rPr>
          <w:rFonts w:ascii="Times New Roman" w:hAnsi="Times New Roman" w:cs="Times New Roman"/>
          <w:color w:val="000000" w:themeColor="text1"/>
        </w:rPr>
        <w:t xml:space="preserve">          </w:t>
      </w:r>
      <w:r w:rsidR="007409B6" w:rsidRPr="00B434DB">
        <w:rPr>
          <w:rFonts w:ascii="Times New Roman" w:hAnsi="Times New Roman" w:cs="Times New Roman"/>
          <w:color w:val="000000" w:themeColor="text1"/>
        </w:rPr>
        <w:t xml:space="preserve">w całym okresie wykonywania przedmiotu Umowy, a w przypadku rozwiązania </w:t>
      </w:r>
      <w:r>
        <w:rPr>
          <w:rFonts w:ascii="Times New Roman" w:hAnsi="Times New Roman" w:cs="Times New Roman"/>
          <w:color w:val="000000" w:themeColor="text1"/>
        </w:rPr>
        <w:br/>
        <w:t xml:space="preserve">          </w:t>
      </w:r>
      <w:r w:rsidR="007409B6" w:rsidRPr="00B434DB">
        <w:rPr>
          <w:rFonts w:ascii="Times New Roman" w:hAnsi="Times New Roman" w:cs="Times New Roman"/>
          <w:color w:val="000000" w:themeColor="text1"/>
        </w:rPr>
        <w:t xml:space="preserve">stosunku pracy przed zakończeniem tego okresu, Wykonawca zobowiązuje się do </w:t>
      </w:r>
      <w:r>
        <w:rPr>
          <w:rFonts w:ascii="Times New Roman" w:hAnsi="Times New Roman" w:cs="Times New Roman"/>
          <w:color w:val="000000" w:themeColor="text1"/>
        </w:rPr>
        <w:br/>
        <w:t xml:space="preserve">          </w:t>
      </w:r>
      <w:r w:rsidR="007409B6" w:rsidRPr="00B434DB">
        <w:rPr>
          <w:rFonts w:ascii="Times New Roman" w:hAnsi="Times New Roman" w:cs="Times New Roman"/>
          <w:color w:val="000000" w:themeColor="text1"/>
        </w:rPr>
        <w:t xml:space="preserve">zatrudnienia, na podstawie umowy o pracę, na to miejsce innej osoby w terminie 14 dni </w:t>
      </w:r>
      <w:r>
        <w:rPr>
          <w:rFonts w:ascii="Times New Roman" w:hAnsi="Times New Roman" w:cs="Times New Roman"/>
          <w:color w:val="000000" w:themeColor="text1"/>
        </w:rPr>
        <w:t xml:space="preserve">  </w:t>
      </w:r>
      <w:r>
        <w:rPr>
          <w:rFonts w:ascii="Times New Roman" w:hAnsi="Times New Roman" w:cs="Times New Roman"/>
          <w:color w:val="000000" w:themeColor="text1"/>
        </w:rPr>
        <w:br/>
        <w:t xml:space="preserve">          </w:t>
      </w:r>
      <w:r w:rsidR="007409B6" w:rsidRPr="00B434DB">
        <w:rPr>
          <w:rFonts w:ascii="Times New Roman" w:hAnsi="Times New Roman" w:cs="Times New Roman"/>
          <w:color w:val="000000" w:themeColor="text1"/>
        </w:rPr>
        <w:t>od dnia rozwiązania umowy z dotychczas zatrudnioną osobą.</w:t>
      </w:r>
    </w:p>
    <w:p w14:paraId="2EE7DE3C" w14:textId="71C7DB52" w:rsidR="007409B6" w:rsidRPr="00B434DB" w:rsidRDefault="007409B6" w:rsidP="004E26F7">
      <w:pPr>
        <w:pStyle w:val="Akapitzlist"/>
        <w:numPr>
          <w:ilvl w:val="0"/>
          <w:numId w:val="78"/>
        </w:numPr>
        <w:autoSpaceDE w:val="0"/>
        <w:autoSpaceDN w:val="0"/>
        <w:adjustRightInd w:val="0"/>
        <w:jc w:val="both"/>
        <w:rPr>
          <w:rFonts w:ascii="Times New Roman" w:hAnsi="Times New Roman" w:cs="Times New Roman"/>
          <w:color w:val="000000" w:themeColor="text1"/>
        </w:rPr>
      </w:pPr>
      <w:r w:rsidRPr="00B434DB">
        <w:rPr>
          <w:rFonts w:ascii="Times New Roman" w:hAnsi="Times New Roman" w:cs="Times New Roman"/>
          <w:color w:val="000000" w:themeColor="text1"/>
        </w:rPr>
        <w:t>Spełnieni</w:t>
      </w:r>
      <w:r w:rsidR="00BE3BF0">
        <w:rPr>
          <w:rFonts w:ascii="Times New Roman" w:hAnsi="Times New Roman" w:cs="Times New Roman"/>
          <w:color w:val="000000" w:themeColor="text1"/>
        </w:rPr>
        <w:t>e obowiązku określonego w ust. 25</w:t>
      </w:r>
      <w:r w:rsidRPr="00B434DB">
        <w:rPr>
          <w:rFonts w:ascii="Times New Roman" w:hAnsi="Times New Roman" w:cs="Times New Roman"/>
          <w:color w:val="000000" w:themeColor="text1"/>
        </w:rPr>
        <w:t xml:space="preserve"> może nastąpić także poprzez skorzystanie przez Wykonawcę z usług Podwykonawcy spełniającego wymagania określone </w:t>
      </w:r>
      <w:r w:rsidRPr="00B434DB">
        <w:rPr>
          <w:rFonts w:ascii="Times New Roman" w:hAnsi="Times New Roman" w:cs="Times New Roman"/>
          <w:color w:val="000000" w:themeColor="text1"/>
        </w:rPr>
        <w:br/>
        <w:t>w niniejszym paragrafie umowy. W takim wypadku postanowienia niniejszego paragrafu stosuje się odpowiednio.</w:t>
      </w:r>
    </w:p>
    <w:p w14:paraId="1596CB18"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163D6DE8" w14:textId="58E6B0C4" w:rsidR="002D495E" w:rsidRDefault="00B434DB">
      <w:pPr>
        <w:keepNext/>
        <w:keepLines/>
        <w:spacing w:after="3"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6</w:t>
      </w:r>
      <w:r w:rsidR="00B83440">
        <w:rPr>
          <w:rFonts w:ascii="Calibri" w:eastAsia="Calibri" w:hAnsi="Calibri" w:cs="Calibri"/>
          <w:color w:val="000000"/>
          <w:sz w:val="22"/>
        </w:rPr>
        <w:t xml:space="preserve"> </w:t>
      </w:r>
      <w:r w:rsidR="00B83440">
        <w:rPr>
          <w:rFonts w:ascii="Times New Roman" w:eastAsia="Times New Roman" w:hAnsi="Times New Roman" w:cs="Times New Roman"/>
          <w:b/>
          <w:color w:val="000000"/>
        </w:rPr>
        <w:t>Termin realizacj</w:t>
      </w:r>
      <w:r w:rsidR="00C67330">
        <w:rPr>
          <w:rFonts w:ascii="Times New Roman" w:eastAsia="Times New Roman" w:hAnsi="Times New Roman" w:cs="Times New Roman"/>
          <w:b/>
          <w:color w:val="000000"/>
        </w:rPr>
        <w:t>i</w:t>
      </w:r>
      <w:r w:rsidR="00B83440">
        <w:rPr>
          <w:rFonts w:ascii="Times New Roman" w:eastAsia="Times New Roman" w:hAnsi="Times New Roman" w:cs="Times New Roman"/>
          <w:b/>
          <w:color w:val="000000"/>
        </w:rPr>
        <w:t xml:space="preserve"> umowy</w:t>
      </w:r>
    </w:p>
    <w:p w14:paraId="4DAE10D5" w14:textId="77777777" w:rsidR="002D495E" w:rsidRDefault="00B83440">
      <w:pPr>
        <w:keepNext/>
        <w:keepLines/>
        <w:spacing w:after="3" w:line="259" w:lineRule="auto"/>
        <w:ind w:left="655" w:right="653" w:hanging="10"/>
        <w:rPr>
          <w:rFonts w:ascii="Calibri" w:eastAsia="Calibri" w:hAnsi="Calibri" w:cs="Calibri"/>
          <w:color w:val="000000"/>
          <w:sz w:val="22"/>
        </w:rPr>
      </w:pPr>
      <w:r>
        <w:rPr>
          <w:rFonts w:ascii="Calibri" w:eastAsia="Calibri" w:hAnsi="Calibri" w:cs="Calibri"/>
          <w:color w:val="000000"/>
          <w:sz w:val="22"/>
        </w:rPr>
        <w:t xml:space="preserve"> 1.</w:t>
      </w:r>
      <w:r>
        <w:rPr>
          <w:rFonts w:ascii="Arial" w:eastAsia="Arial" w:hAnsi="Arial" w:cs="Arial"/>
          <w:color w:val="000000"/>
          <w:sz w:val="22"/>
        </w:rPr>
        <w:t xml:space="preserve"> </w:t>
      </w:r>
      <w:r>
        <w:rPr>
          <w:rFonts w:ascii="Arial" w:eastAsia="Arial" w:hAnsi="Arial" w:cs="Arial"/>
          <w:color w:val="000000"/>
          <w:sz w:val="22"/>
        </w:rPr>
        <w:tab/>
      </w:r>
      <w:r>
        <w:rPr>
          <w:rFonts w:ascii="Times New Roman" w:eastAsia="Times New Roman" w:hAnsi="Times New Roman" w:cs="Times New Roman"/>
          <w:color w:val="000000"/>
        </w:rPr>
        <w:t>Strony ustalają następujące terminy realizacji Przedmiotu umowy:</w:t>
      </w:r>
      <w:r>
        <w:rPr>
          <w:rFonts w:ascii="Calibri" w:eastAsia="Calibri" w:hAnsi="Calibri" w:cs="Calibri"/>
          <w:color w:val="000000"/>
          <w:sz w:val="22"/>
        </w:rPr>
        <w:t xml:space="preserve"> </w:t>
      </w:r>
    </w:p>
    <w:p w14:paraId="42DD6F98" w14:textId="4A43E3BF" w:rsidR="002D495E" w:rsidRPr="00464BE7" w:rsidRDefault="00464BE7" w:rsidP="00464BE7">
      <w:pPr>
        <w:spacing w:after="40" w:line="250" w:lineRule="auto"/>
        <w:ind w:right="138"/>
        <w:jc w:val="both"/>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1) </w:t>
      </w:r>
      <w:r w:rsidR="00B83440">
        <w:rPr>
          <w:rFonts w:ascii="Times New Roman" w:eastAsia="Times New Roman" w:hAnsi="Times New Roman" w:cs="Times New Roman"/>
          <w:b/>
          <w:color w:val="000000"/>
        </w:rPr>
        <w:t>Etap I:</w:t>
      </w:r>
      <w:r w:rsidR="00B83440">
        <w:rPr>
          <w:rFonts w:ascii="Times New Roman" w:eastAsia="Times New Roman" w:hAnsi="Times New Roman" w:cs="Times New Roman"/>
          <w:color w:val="000000"/>
        </w:rPr>
        <w:t xml:space="preserve"> wykonanie Dokumentacji projektowej i wydanie jej Zamawiającemu wraz z stosowną decyzją administracyjną uprawniającą do wykonania robót budowlanych </w:t>
      </w:r>
      <w:r w:rsidR="007409B6">
        <w:rPr>
          <w:rFonts w:ascii="Times New Roman" w:eastAsia="Times New Roman" w:hAnsi="Times New Roman" w:cs="Times New Roman"/>
          <w:color w:val="000000"/>
        </w:rPr>
        <w:t xml:space="preserve">objętych zakresem </w:t>
      </w:r>
      <w:r w:rsidR="00B83440" w:rsidRPr="007409B6">
        <w:rPr>
          <w:rFonts w:ascii="Times New Roman" w:eastAsia="Times New Roman" w:hAnsi="Times New Roman" w:cs="Times New Roman"/>
          <w:color w:val="000000"/>
        </w:rPr>
        <w:t>przedkł</w:t>
      </w:r>
      <w:r w:rsidR="007409B6">
        <w:rPr>
          <w:rFonts w:ascii="Times New Roman" w:eastAsia="Times New Roman" w:hAnsi="Times New Roman" w:cs="Times New Roman"/>
          <w:color w:val="000000"/>
        </w:rPr>
        <w:t xml:space="preserve">adanej Dokumentacji </w:t>
      </w:r>
      <w:r w:rsidR="00B83440" w:rsidRPr="007409B6">
        <w:rPr>
          <w:rFonts w:ascii="Times New Roman" w:eastAsia="Times New Roman" w:hAnsi="Times New Roman" w:cs="Times New Roman"/>
          <w:color w:val="000000"/>
        </w:rPr>
        <w:t>projektowej</w:t>
      </w:r>
      <w:r w:rsidR="00B43A00">
        <w:rPr>
          <w:rFonts w:ascii="Times New Roman" w:eastAsia="Times New Roman" w:hAnsi="Times New Roman" w:cs="Times New Roman"/>
          <w:color w:val="000000"/>
        </w:rPr>
        <w:t xml:space="preserve"> </w:t>
      </w:r>
      <w:r w:rsidR="00B83440" w:rsidRPr="007409B6">
        <w:rPr>
          <w:rFonts w:ascii="Times New Roman" w:eastAsia="Times New Roman" w:hAnsi="Times New Roman" w:cs="Times New Roman"/>
          <w:color w:val="000000"/>
        </w:rPr>
        <w:t xml:space="preserve">- </w:t>
      </w:r>
      <w:r w:rsidR="00B83440" w:rsidRPr="007409B6">
        <w:rPr>
          <w:rFonts w:ascii="Times New Roman" w:eastAsia="Times New Roman" w:hAnsi="Times New Roman" w:cs="Times New Roman"/>
          <w:b/>
        </w:rPr>
        <w:t xml:space="preserve">w </w:t>
      </w:r>
      <w:r w:rsidR="00B83440" w:rsidRPr="00682AF2">
        <w:rPr>
          <w:rFonts w:ascii="Times New Roman" w:eastAsia="Times New Roman" w:hAnsi="Times New Roman" w:cs="Times New Roman"/>
          <w:b/>
          <w:color w:val="000000" w:themeColor="text1"/>
        </w:rPr>
        <w:t xml:space="preserve">terminie  </w:t>
      </w:r>
      <w:r w:rsidR="00107D25">
        <w:rPr>
          <w:rFonts w:ascii="Times New Roman" w:eastAsia="Times New Roman" w:hAnsi="Times New Roman" w:cs="Times New Roman"/>
          <w:b/>
          <w:color w:val="000000" w:themeColor="text1"/>
        </w:rPr>
        <w:t>15</w:t>
      </w:r>
      <w:r w:rsidR="007409B6" w:rsidRPr="00682AF2">
        <w:rPr>
          <w:rFonts w:ascii="Times New Roman" w:eastAsia="Times New Roman" w:hAnsi="Times New Roman" w:cs="Times New Roman"/>
          <w:b/>
          <w:color w:val="000000" w:themeColor="text1"/>
        </w:rPr>
        <w:t>0 dni od dnia zawarcia niniejszej umowy</w:t>
      </w:r>
      <w:r w:rsidR="00C67330" w:rsidRPr="00682AF2">
        <w:rPr>
          <w:rFonts w:ascii="Times New Roman" w:eastAsia="Times New Roman" w:hAnsi="Times New Roman" w:cs="Times New Roman"/>
          <w:b/>
          <w:color w:val="000000" w:themeColor="text1"/>
        </w:rPr>
        <w:t>.</w:t>
      </w:r>
    </w:p>
    <w:p w14:paraId="0A123384" w14:textId="6E6AB6EF" w:rsidR="002D495E" w:rsidRPr="00464BE7" w:rsidRDefault="00B83440" w:rsidP="004E26F7">
      <w:pPr>
        <w:pStyle w:val="Akapitzlist"/>
        <w:numPr>
          <w:ilvl w:val="0"/>
          <w:numId w:val="79"/>
        </w:numPr>
        <w:spacing w:after="40" w:line="250" w:lineRule="auto"/>
        <w:ind w:right="138"/>
        <w:jc w:val="both"/>
        <w:rPr>
          <w:rFonts w:ascii="Calibri" w:eastAsia="Calibri" w:hAnsi="Calibri" w:cs="Calibri"/>
          <w:sz w:val="22"/>
        </w:rPr>
      </w:pPr>
      <w:r w:rsidRPr="00464BE7">
        <w:rPr>
          <w:rFonts w:ascii="Times New Roman" w:eastAsia="Times New Roman" w:hAnsi="Times New Roman" w:cs="Times New Roman"/>
          <w:b/>
          <w:color w:val="000000"/>
        </w:rPr>
        <w:t xml:space="preserve">Etap II: </w:t>
      </w:r>
      <w:r w:rsidRPr="00464BE7">
        <w:rPr>
          <w:rFonts w:ascii="Times New Roman" w:eastAsia="Times New Roman" w:hAnsi="Times New Roman" w:cs="Times New Roman"/>
          <w:color w:val="000000"/>
        </w:rPr>
        <w:t xml:space="preserve">zakończenie realizacji Robót budowlanych </w:t>
      </w:r>
      <w:r w:rsidRPr="00E52F8D">
        <w:rPr>
          <w:rFonts w:ascii="Times New Roman" w:eastAsia="Times New Roman" w:hAnsi="Times New Roman" w:cs="Times New Roman"/>
          <w:b/>
          <w:color w:val="000000"/>
        </w:rPr>
        <w:t xml:space="preserve">w </w:t>
      </w:r>
      <w:r w:rsidRPr="00E52F8D">
        <w:rPr>
          <w:rFonts w:ascii="Times New Roman" w:eastAsia="Times New Roman" w:hAnsi="Times New Roman" w:cs="Times New Roman"/>
          <w:b/>
        </w:rPr>
        <w:t xml:space="preserve">terminie </w:t>
      </w:r>
      <w:r w:rsidR="00107D25" w:rsidRPr="00E52F8D">
        <w:rPr>
          <w:rFonts w:ascii="Times New Roman" w:eastAsia="Times New Roman" w:hAnsi="Times New Roman" w:cs="Times New Roman"/>
          <w:b/>
        </w:rPr>
        <w:t>5</w:t>
      </w:r>
      <w:r w:rsidR="00B43A00" w:rsidRPr="00E52F8D">
        <w:rPr>
          <w:rFonts w:ascii="Times New Roman" w:eastAsia="Times New Roman" w:hAnsi="Times New Roman" w:cs="Times New Roman"/>
          <w:b/>
        </w:rPr>
        <w:t>0</w:t>
      </w:r>
      <w:r w:rsidR="007409B6" w:rsidRPr="00E52F8D">
        <w:rPr>
          <w:rFonts w:ascii="Times New Roman" w:eastAsia="Times New Roman" w:hAnsi="Times New Roman" w:cs="Times New Roman"/>
          <w:b/>
        </w:rPr>
        <w:t>0 dni</w:t>
      </w:r>
      <w:r w:rsidR="007409B6" w:rsidRPr="00464BE7">
        <w:rPr>
          <w:rFonts w:ascii="Times New Roman" w:eastAsia="Times New Roman" w:hAnsi="Times New Roman" w:cs="Times New Roman"/>
          <w:b/>
        </w:rPr>
        <w:t xml:space="preserve"> od dnia zawarcia niniejszej umowy</w:t>
      </w:r>
    </w:p>
    <w:p w14:paraId="2E73183F" w14:textId="77777777" w:rsidR="002D495E" w:rsidRDefault="002D495E">
      <w:pPr>
        <w:spacing w:after="40" w:line="250" w:lineRule="auto"/>
        <w:ind w:left="569" w:right="138"/>
        <w:jc w:val="both"/>
        <w:rPr>
          <w:rFonts w:ascii="Times New Roman" w:eastAsia="Times New Roman" w:hAnsi="Times New Roman" w:cs="Times New Roman"/>
          <w:color w:val="000000"/>
        </w:rPr>
      </w:pPr>
    </w:p>
    <w:p w14:paraId="1075E44F" w14:textId="60DFBB68" w:rsidR="002D495E" w:rsidRPr="007409B6" w:rsidRDefault="00B83440" w:rsidP="004E26F7">
      <w:pPr>
        <w:pStyle w:val="Akapitzlist"/>
        <w:numPr>
          <w:ilvl w:val="0"/>
          <w:numId w:val="67"/>
        </w:numPr>
        <w:spacing w:after="10" w:line="249" w:lineRule="auto"/>
        <w:ind w:right="138"/>
        <w:jc w:val="both"/>
        <w:rPr>
          <w:rFonts w:ascii="Times New Roman" w:eastAsia="Times New Roman" w:hAnsi="Times New Roman" w:cs="Times New Roman"/>
          <w:color w:val="000000"/>
        </w:rPr>
      </w:pPr>
      <w:r w:rsidRPr="007409B6">
        <w:rPr>
          <w:rFonts w:ascii="Times New Roman" w:eastAsia="Times New Roman" w:hAnsi="Times New Roman" w:cs="Times New Roman"/>
          <w:color w:val="000000"/>
        </w:rPr>
        <w:t xml:space="preserve">przez zakończenie realizacji Robót budowlanych Strony rozumieją zgłoszenie gotowości do odbioru końcowego robót budowlanych, natomiast stwierdzenie wykonania Przedmiotu umowy zgodnie z niniejszą Umową następuje odbiorem końcowym, na podstawie protokołu odbioru końcowego. </w:t>
      </w:r>
      <w:r w:rsidRPr="007409B6">
        <w:rPr>
          <w:rFonts w:ascii="Calibri" w:eastAsia="Calibri" w:hAnsi="Calibri" w:cs="Calibri"/>
          <w:color w:val="000000"/>
          <w:sz w:val="22"/>
        </w:rPr>
        <w:t xml:space="preserve"> </w:t>
      </w:r>
    </w:p>
    <w:p w14:paraId="15C45FC0" w14:textId="32E29D40" w:rsidR="002D495E" w:rsidRDefault="00B83440" w:rsidP="004E26F7">
      <w:pPr>
        <w:numPr>
          <w:ilvl w:val="0"/>
          <w:numId w:val="67"/>
        </w:numPr>
        <w:spacing w:after="10" w:line="249"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przekazanie Terenu budowy protokolarnie w terminie do 7 dni od przekazania Zamawiającemu przez Wykonawcę stosownej</w:t>
      </w:r>
      <w:r w:rsidR="00B43A00">
        <w:rPr>
          <w:rFonts w:ascii="Times New Roman" w:eastAsia="Times New Roman" w:hAnsi="Times New Roman" w:cs="Times New Roman"/>
          <w:color w:val="000000"/>
        </w:rPr>
        <w:t>, prawomocnej</w:t>
      </w:r>
      <w:r>
        <w:rPr>
          <w:rFonts w:ascii="Times New Roman" w:eastAsia="Times New Roman" w:hAnsi="Times New Roman" w:cs="Times New Roman"/>
          <w:color w:val="000000"/>
        </w:rPr>
        <w:t xml:space="preserve"> decyzji administracyjnej </w:t>
      </w:r>
      <w:r>
        <w:rPr>
          <w:rFonts w:ascii="Times New Roman" w:eastAsia="Times New Roman" w:hAnsi="Times New Roman" w:cs="Times New Roman"/>
          <w:color w:val="000000"/>
        </w:rPr>
        <w:lastRenderedPageBreak/>
        <w:t>uprawniającej do wykonania robót budowlanych objętych zakresem przedkładanej Dokumentacji projektowej,</w:t>
      </w:r>
    </w:p>
    <w:p w14:paraId="299A134E" w14:textId="77777777" w:rsidR="002D495E" w:rsidRDefault="00B83440" w:rsidP="004E26F7">
      <w:pPr>
        <w:numPr>
          <w:ilvl w:val="0"/>
          <w:numId w:val="67"/>
        </w:numPr>
        <w:spacing w:after="10" w:line="249"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rozpoczęcie realizacji Robót budowlanych nie później niż do 7 dni od dnia przekazania Wykonawcy Terenu budowy,</w:t>
      </w:r>
    </w:p>
    <w:p w14:paraId="16E366EA" w14:textId="77777777" w:rsidR="002D495E" w:rsidRDefault="00B83440" w:rsidP="004E26F7">
      <w:pPr>
        <w:numPr>
          <w:ilvl w:val="0"/>
          <w:numId w:val="67"/>
        </w:numPr>
        <w:spacing w:after="10" w:line="249" w:lineRule="auto"/>
        <w:ind w:right="138"/>
        <w:jc w:val="both"/>
        <w:rPr>
          <w:rFonts w:ascii="Times New Roman" w:eastAsia="Times New Roman" w:hAnsi="Times New Roman" w:cs="Times New Roman"/>
          <w:color w:val="000000"/>
        </w:rPr>
      </w:pPr>
      <w:r>
        <w:rPr>
          <w:rFonts w:ascii="Calibri" w:eastAsia="Calibri" w:hAnsi="Calibri" w:cs="Calibri"/>
          <w:color w:val="000000"/>
          <w:sz w:val="22"/>
        </w:rPr>
        <w:t>p</w:t>
      </w:r>
      <w:r>
        <w:rPr>
          <w:rFonts w:ascii="Times New Roman" w:eastAsia="Times New Roman" w:hAnsi="Times New Roman" w:cs="Times New Roman"/>
          <w:color w:val="000000"/>
        </w:rPr>
        <w:t>rzekazanie Terenu budowy nastąpi na podstawie protokołu przekazania,</w:t>
      </w:r>
    </w:p>
    <w:p w14:paraId="2CEFCEBD" w14:textId="77777777" w:rsidR="002D495E" w:rsidRDefault="00B83440" w:rsidP="004E26F7">
      <w:pPr>
        <w:numPr>
          <w:ilvl w:val="0"/>
          <w:numId w:val="67"/>
        </w:numPr>
        <w:spacing w:after="10" w:line="249"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oddanie Terenu budowy nastąpi również na podstawie protokołu, po dokonaniu odbioru końcowego.</w:t>
      </w:r>
      <w:r>
        <w:rPr>
          <w:rFonts w:ascii="Calibri" w:eastAsia="Calibri" w:hAnsi="Calibri" w:cs="Calibri"/>
          <w:color w:val="000000"/>
          <w:sz w:val="22"/>
        </w:rPr>
        <w:t xml:space="preserve"> </w:t>
      </w:r>
    </w:p>
    <w:p w14:paraId="06DAF730" w14:textId="77777777" w:rsidR="002D495E" w:rsidRDefault="00B83440">
      <w:pPr>
        <w:spacing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1949ADB4" w14:textId="2A5BA323" w:rsidR="002D495E" w:rsidRDefault="00B434DB">
      <w:pPr>
        <w:spacing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color w:val="000000"/>
        </w:rPr>
        <w:t>§ 7</w:t>
      </w:r>
      <w:r w:rsidR="00B83440">
        <w:rPr>
          <w:rFonts w:ascii="Calibri" w:eastAsia="Calibri" w:hAnsi="Calibri" w:cs="Calibri"/>
          <w:color w:val="000000"/>
          <w:sz w:val="22"/>
        </w:rPr>
        <w:t xml:space="preserve"> </w:t>
      </w:r>
      <w:r w:rsidR="00B83440">
        <w:rPr>
          <w:rFonts w:ascii="Times New Roman" w:eastAsia="Times New Roman" w:hAnsi="Times New Roman" w:cs="Times New Roman"/>
          <w:b/>
          <w:color w:val="000000"/>
        </w:rPr>
        <w:t>Odbiór</w:t>
      </w:r>
      <w:r w:rsidR="00B83440">
        <w:rPr>
          <w:rFonts w:ascii="Calibri" w:eastAsia="Calibri" w:hAnsi="Calibri" w:cs="Calibri"/>
          <w:color w:val="000000"/>
          <w:sz w:val="22"/>
        </w:rPr>
        <w:t xml:space="preserve"> </w:t>
      </w:r>
    </w:p>
    <w:p w14:paraId="706DDBB5" w14:textId="77777777" w:rsidR="007409B6" w:rsidRPr="00C560C9" w:rsidRDefault="007409B6" w:rsidP="004E26F7">
      <w:pPr>
        <w:numPr>
          <w:ilvl w:val="6"/>
          <w:numId w:val="76"/>
        </w:numPr>
        <w:tabs>
          <w:tab w:val="num" w:pos="426"/>
          <w:tab w:val="num" w:pos="5040"/>
        </w:tabs>
        <w:suppressAutoHyphens/>
        <w:ind w:left="426" w:hanging="426"/>
        <w:jc w:val="both"/>
        <w:rPr>
          <w:rFonts w:ascii="Times New Roman" w:hAnsi="Times New Roman" w:cs="Times New Roman"/>
        </w:rPr>
      </w:pPr>
      <w:r w:rsidRPr="00C560C9">
        <w:rPr>
          <w:rFonts w:ascii="Times New Roman" w:hAnsi="Times New Roman" w:cs="Times New Roman"/>
        </w:rPr>
        <w:t xml:space="preserve">Wykonawca (kierownik budowy) zgłosi Zamawiającemu zakończenie robót i gotowość do odbioru wpisem w dzienniku budowy </w:t>
      </w:r>
      <w:r w:rsidRPr="00C560C9">
        <w:rPr>
          <w:rFonts w:ascii="Times New Roman" w:hAnsi="Times New Roman" w:cs="Times New Roman"/>
          <w:color w:val="000000"/>
        </w:rPr>
        <w:t>oraz pismem złożonym w biurze Zamawiającego</w:t>
      </w:r>
      <w:r w:rsidRPr="00C560C9">
        <w:rPr>
          <w:rFonts w:ascii="Times New Roman" w:hAnsi="Times New Roman" w:cs="Times New Roman"/>
        </w:rPr>
        <w:t>. Potwierdzenie tego wpisu oraz brak ustosunkowania się przez Zamawiającego w terminie 3 dni roboczych od daty dokonania wpisu oraz złożenia zawiadomienia na piśmie oznaczać będzie osiągnięcie gotowości do odbioru w dniu wpisu do dziennika budowy. Odbiór końcowy Wykonawca może zgłosić po uprzednim przedłożeniu wiodącemu inspektorowi nadzoru operatu kolaudacyjnego zawierającego wymagane przepisami Prawa budowlanego (art. 57) dokumenty zawierające potwierdzenie odbioru robót z zewnętrznymi gestorami sieci.</w:t>
      </w:r>
    </w:p>
    <w:p w14:paraId="4192B4A7" w14:textId="77777777" w:rsidR="007409B6" w:rsidRPr="00C560C9" w:rsidRDefault="007409B6" w:rsidP="004E26F7">
      <w:pPr>
        <w:numPr>
          <w:ilvl w:val="6"/>
          <w:numId w:val="76"/>
        </w:numPr>
        <w:tabs>
          <w:tab w:val="num" w:pos="426"/>
          <w:tab w:val="num" w:pos="5040"/>
        </w:tabs>
        <w:suppressAutoHyphens/>
        <w:ind w:left="426" w:hanging="426"/>
        <w:jc w:val="both"/>
        <w:rPr>
          <w:rFonts w:ascii="Times New Roman" w:hAnsi="Times New Roman" w:cs="Times New Roman"/>
        </w:rPr>
      </w:pPr>
      <w:r w:rsidRPr="00C560C9">
        <w:rPr>
          <w:rFonts w:ascii="Times New Roman" w:hAnsi="Times New Roman" w:cs="Times New Roman"/>
        </w:rPr>
        <w:t>Zamawiający wyznaczy termin i rozpocznie odbiór przedmiotu umowy w ciągu 5 dni roboczych od daty zawiadomienia go o osiągnięciu gotowości do odbioru zawiadamiając o tym Wykonawcę. Zamawiający dokona odbioru robót w terminie nie dłuższym niż 14 dni od daty wyznaczenia terminu odbioru.</w:t>
      </w:r>
    </w:p>
    <w:p w14:paraId="342934EC" w14:textId="77777777" w:rsidR="007409B6" w:rsidRPr="00C560C9" w:rsidRDefault="007409B6" w:rsidP="004E26F7">
      <w:pPr>
        <w:numPr>
          <w:ilvl w:val="6"/>
          <w:numId w:val="76"/>
        </w:numPr>
        <w:tabs>
          <w:tab w:val="num" w:pos="426"/>
          <w:tab w:val="num" w:pos="5040"/>
        </w:tabs>
        <w:suppressAutoHyphens/>
        <w:ind w:left="426" w:hanging="426"/>
        <w:jc w:val="both"/>
        <w:rPr>
          <w:rFonts w:ascii="Times New Roman" w:hAnsi="Times New Roman" w:cs="Times New Roman"/>
        </w:rPr>
      </w:pPr>
      <w:r w:rsidRPr="00C560C9">
        <w:rPr>
          <w:rFonts w:ascii="Times New Roman" w:hAnsi="Times New Roman" w:cs="Times New Roman"/>
        </w:rPr>
        <w:t>Jeżeli w toku czynności odbioru zostaną stwierdzone wady, to Zamawiającemu przysługują następujące uprawnienia:</w:t>
      </w:r>
    </w:p>
    <w:p w14:paraId="2BE01BCD" w14:textId="77777777" w:rsidR="007409B6" w:rsidRPr="00C560C9" w:rsidRDefault="007409B6" w:rsidP="007409B6">
      <w:pPr>
        <w:tabs>
          <w:tab w:val="left" w:pos="-2127"/>
        </w:tabs>
        <w:ind w:left="709" w:hanging="283"/>
        <w:jc w:val="both"/>
        <w:rPr>
          <w:rFonts w:ascii="Times New Roman" w:hAnsi="Times New Roman" w:cs="Times New Roman"/>
          <w:strike/>
        </w:rPr>
      </w:pPr>
      <w:r w:rsidRPr="00C560C9">
        <w:rPr>
          <w:rFonts w:ascii="Times New Roman" w:hAnsi="Times New Roman" w:cs="Times New Roman"/>
        </w:rPr>
        <w:t xml:space="preserve">1) jeżeli wady nadają się do usunięcia to: </w:t>
      </w:r>
    </w:p>
    <w:p w14:paraId="4F9747B0" w14:textId="77777777" w:rsidR="007409B6" w:rsidRPr="00C560C9" w:rsidRDefault="007409B6" w:rsidP="007409B6">
      <w:pPr>
        <w:tabs>
          <w:tab w:val="left" w:pos="-2127"/>
        </w:tabs>
        <w:ind w:left="993"/>
        <w:jc w:val="both"/>
        <w:rPr>
          <w:rFonts w:ascii="Times New Roman" w:hAnsi="Times New Roman" w:cs="Times New Roman"/>
        </w:rPr>
      </w:pPr>
      <w:r w:rsidRPr="00C560C9">
        <w:rPr>
          <w:rFonts w:ascii="Times New Roman" w:hAnsi="Times New Roman" w:cs="Times New Roman"/>
        </w:rPr>
        <w:t>a) odmawia odbioru do czasu ich usunięcia – w przypadku wad istotnych uniemożliwiających użytkowanie przedmiotu odbioru zgodnie z jego przeznaczeniem,</w:t>
      </w:r>
    </w:p>
    <w:p w14:paraId="79A5F7F6" w14:textId="77777777" w:rsidR="007409B6" w:rsidRPr="00C560C9" w:rsidRDefault="007409B6" w:rsidP="007409B6">
      <w:pPr>
        <w:tabs>
          <w:tab w:val="left" w:pos="-2127"/>
        </w:tabs>
        <w:ind w:left="993"/>
        <w:jc w:val="both"/>
        <w:rPr>
          <w:rFonts w:ascii="Times New Roman" w:hAnsi="Times New Roman" w:cs="Times New Roman"/>
        </w:rPr>
      </w:pPr>
      <w:r w:rsidRPr="00C560C9">
        <w:rPr>
          <w:rFonts w:ascii="Times New Roman" w:hAnsi="Times New Roman" w:cs="Times New Roman"/>
        </w:rPr>
        <w:t>b) dokonuje odbioru i wyznacza termin na ich usunięcie – w przypadku pozostałych wad.</w:t>
      </w:r>
    </w:p>
    <w:p w14:paraId="6F268E14" w14:textId="77777777" w:rsidR="007409B6" w:rsidRPr="00C560C9" w:rsidRDefault="007409B6" w:rsidP="007409B6">
      <w:pPr>
        <w:tabs>
          <w:tab w:val="left" w:pos="-2127"/>
        </w:tabs>
        <w:ind w:left="709" w:hanging="283"/>
        <w:jc w:val="both"/>
        <w:rPr>
          <w:rFonts w:ascii="Times New Roman" w:hAnsi="Times New Roman" w:cs="Times New Roman"/>
          <w:strike/>
        </w:rPr>
      </w:pPr>
      <w:r w:rsidRPr="00C560C9">
        <w:rPr>
          <w:rFonts w:ascii="Times New Roman" w:hAnsi="Times New Roman" w:cs="Times New Roman"/>
        </w:rPr>
        <w:t xml:space="preserve">2) jeżeli wady nie nadają się do usunięcia to: </w:t>
      </w:r>
    </w:p>
    <w:p w14:paraId="35257CE4" w14:textId="77777777" w:rsidR="007409B6" w:rsidRPr="00C560C9" w:rsidRDefault="007409B6" w:rsidP="007409B6">
      <w:pPr>
        <w:tabs>
          <w:tab w:val="left" w:pos="-2127"/>
        </w:tabs>
        <w:ind w:left="993"/>
        <w:jc w:val="both"/>
        <w:rPr>
          <w:rFonts w:ascii="Times New Roman" w:hAnsi="Times New Roman" w:cs="Times New Roman"/>
        </w:rPr>
      </w:pPr>
      <w:r w:rsidRPr="00C560C9">
        <w:rPr>
          <w:rFonts w:ascii="Times New Roman" w:hAnsi="Times New Roman" w:cs="Times New Roman"/>
        </w:rPr>
        <w:t xml:space="preserve">a) jeżeli umożliwiają one użytkowanie przedmiotu odbioru zgodnie z przeznaczeniem, Zamawiający dokona odbioru i naliczy kary umowne </w:t>
      </w:r>
      <w:r>
        <w:rPr>
          <w:rFonts w:ascii="Times New Roman" w:hAnsi="Times New Roman" w:cs="Times New Roman"/>
        </w:rPr>
        <w:t>zgodnie z Umową,</w:t>
      </w:r>
    </w:p>
    <w:p w14:paraId="7A3518C2" w14:textId="49298281" w:rsidR="007409B6" w:rsidRPr="00C560C9" w:rsidRDefault="007409B6" w:rsidP="007409B6">
      <w:pPr>
        <w:tabs>
          <w:tab w:val="left" w:pos="-2127"/>
        </w:tabs>
        <w:ind w:left="993"/>
        <w:jc w:val="both"/>
        <w:rPr>
          <w:rFonts w:ascii="Times New Roman" w:hAnsi="Times New Roman" w:cs="Times New Roman"/>
        </w:rPr>
      </w:pPr>
      <w:r w:rsidRPr="00C560C9">
        <w:rPr>
          <w:rFonts w:ascii="Times New Roman" w:hAnsi="Times New Roman" w:cs="Times New Roman"/>
        </w:rPr>
        <w:t xml:space="preserve">b) jeżeli wady uniemożliwiają użytkowanie zgodnie z przeznaczeniem Zamawiający może odstąpić od umowy w terminie określonym w </w:t>
      </w:r>
      <w:r>
        <w:rPr>
          <w:rFonts w:ascii="Times New Roman" w:hAnsi="Times New Roman" w:cs="Times New Roman"/>
        </w:rPr>
        <w:t>Umowie</w:t>
      </w:r>
      <w:r w:rsidRPr="00C560C9">
        <w:rPr>
          <w:rFonts w:ascii="Times New Roman" w:hAnsi="Times New Roman" w:cs="Times New Roman"/>
        </w:rPr>
        <w:t xml:space="preserve"> lub zażądać wykonania przedmiotu odbioru po raz drugi na koszt i ryzyko Wykonawcy.</w:t>
      </w:r>
    </w:p>
    <w:p w14:paraId="6203B3D3" w14:textId="77777777" w:rsidR="007409B6" w:rsidRPr="00C560C9" w:rsidRDefault="007409B6" w:rsidP="004E26F7">
      <w:pPr>
        <w:numPr>
          <w:ilvl w:val="0"/>
          <w:numId w:val="77"/>
        </w:numPr>
        <w:tabs>
          <w:tab w:val="num" w:pos="426"/>
        </w:tabs>
        <w:ind w:left="426" w:hanging="426"/>
        <w:jc w:val="both"/>
        <w:rPr>
          <w:rFonts w:ascii="Times New Roman" w:hAnsi="Times New Roman" w:cs="Times New Roman"/>
        </w:rPr>
      </w:pPr>
      <w:r w:rsidRPr="00C560C9">
        <w:rPr>
          <w:rFonts w:ascii="Times New Roman" w:hAnsi="Times New Roman" w:cs="Times New Roman"/>
        </w:rPr>
        <w:t xml:space="preserve">Odbiór robót odbędzie się zgodnie z warunkami technicznymi wykonania i odbioru robót budowlano-montażowych, obowiązującymi normami, przepisami BHP oraz z zakresem badań ustalonych i podanych przez Zamawiającego. </w:t>
      </w:r>
    </w:p>
    <w:p w14:paraId="43168E7A" w14:textId="77777777" w:rsidR="007409B6" w:rsidRPr="00C560C9" w:rsidRDefault="007409B6" w:rsidP="004E26F7">
      <w:pPr>
        <w:numPr>
          <w:ilvl w:val="0"/>
          <w:numId w:val="77"/>
        </w:numPr>
        <w:tabs>
          <w:tab w:val="num" w:pos="426"/>
        </w:tabs>
        <w:ind w:left="426" w:hanging="426"/>
        <w:jc w:val="both"/>
        <w:rPr>
          <w:rFonts w:ascii="Times New Roman" w:hAnsi="Times New Roman" w:cs="Times New Roman"/>
        </w:rPr>
      </w:pPr>
      <w:r w:rsidRPr="00C560C9">
        <w:rPr>
          <w:rFonts w:ascii="Times New Roman" w:hAnsi="Times New Roman" w:cs="Times New Roman"/>
        </w:rPr>
        <w:t>Strony ustalają następujące postanowienia szczegółowe w sprawie procedury odbioru:</w:t>
      </w:r>
    </w:p>
    <w:p w14:paraId="5364BC94" w14:textId="77777777" w:rsidR="007409B6" w:rsidRPr="00C560C9" w:rsidRDefault="007409B6" w:rsidP="004E26F7">
      <w:pPr>
        <w:numPr>
          <w:ilvl w:val="1"/>
          <w:numId w:val="77"/>
        </w:numPr>
        <w:tabs>
          <w:tab w:val="clear" w:pos="360"/>
          <w:tab w:val="num" w:pos="540"/>
          <w:tab w:val="left" w:pos="720"/>
        </w:tabs>
        <w:ind w:left="720"/>
        <w:jc w:val="both"/>
        <w:rPr>
          <w:rFonts w:ascii="Times New Roman" w:hAnsi="Times New Roman" w:cs="Times New Roman"/>
        </w:rPr>
      </w:pPr>
      <w:r w:rsidRPr="00C560C9">
        <w:rPr>
          <w:rFonts w:ascii="Times New Roman" w:hAnsi="Times New Roman" w:cs="Times New Roman"/>
        </w:rPr>
        <w:t xml:space="preserve">odbiór robót zanikających i ulegających zakryciu dokonywać będzie upoważniony </w:t>
      </w:r>
      <w:r w:rsidRPr="00C560C9">
        <w:rPr>
          <w:rFonts w:ascii="Times New Roman" w:hAnsi="Times New Roman" w:cs="Times New Roman"/>
        </w:rPr>
        <w:br/>
        <w:t>przedstawiciel Zamawiającego w terminie 3 dni od dnia zgłoszenia robót do sprawdzenia,</w:t>
      </w:r>
    </w:p>
    <w:p w14:paraId="5AA366EF" w14:textId="77777777" w:rsidR="007409B6" w:rsidRPr="00C560C9" w:rsidRDefault="007409B6" w:rsidP="004E26F7">
      <w:pPr>
        <w:numPr>
          <w:ilvl w:val="1"/>
          <w:numId w:val="77"/>
        </w:numPr>
        <w:tabs>
          <w:tab w:val="clear" w:pos="360"/>
          <w:tab w:val="num" w:pos="540"/>
          <w:tab w:val="left" w:pos="720"/>
          <w:tab w:val="num" w:pos="900"/>
        </w:tabs>
        <w:ind w:left="720"/>
        <w:jc w:val="both"/>
        <w:rPr>
          <w:rFonts w:ascii="Times New Roman" w:hAnsi="Times New Roman" w:cs="Times New Roman"/>
        </w:rPr>
      </w:pPr>
      <w:r w:rsidRPr="00C560C9">
        <w:rPr>
          <w:rFonts w:ascii="Times New Roman" w:hAnsi="Times New Roman" w:cs="Times New Roman"/>
        </w:rPr>
        <w:t>odbiór częściowy nastąpi do ostatniego dnia każdego miesiąca po faktycznie wykonanych robotach,</w:t>
      </w:r>
    </w:p>
    <w:p w14:paraId="49B0D19D" w14:textId="77777777" w:rsidR="007409B6" w:rsidRPr="00C560C9" w:rsidRDefault="007409B6" w:rsidP="004E26F7">
      <w:pPr>
        <w:numPr>
          <w:ilvl w:val="1"/>
          <w:numId w:val="77"/>
        </w:numPr>
        <w:tabs>
          <w:tab w:val="clear" w:pos="360"/>
          <w:tab w:val="num" w:pos="540"/>
          <w:tab w:val="left" w:pos="720"/>
          <w:tab w:val="num" w:pos="900"/>
        </w:tabs>
        <w:ind w:left="720"/>
        <w:jc w:val="both"/>
        <w:rPr>
          <w:rFonts w:ascii="Times New Roman" w:hAnsi="Times New Roman" w:cs="Times New Roman"/>
          <w:color w:val="000000"/>
        </w:rPr>
      </w:pPr>
      <w:r w:rsidRPr="00C560C9">
        <w:rPr>
          <w:rFonts w:ascii="Times New Roman" w:hAnsi="Times New Roman" w:cs="Times New Roman"/>
        </w:rPr>
        <w:t xml:space="preserve">odbiór końcowy dokonany będzie po całkowitym zakończeniu wszystkich robót składających się na przedmiot umowy, na podstawie oświadczenia kierownika robót oraz innych czynności przewidzianych przepisami ustawy Prawo budowlane, potwierdzonych przez Zamawiającego. Odbiór końcowy przeprowadzony zostanie </w:t>
      </w:r>
      <w:r w:rsidRPr="00C560C9">
        <w:rPr>
          <w:rFonts w:ascii="Times New Roman" w:hAnsi="Times New Roman" w:cs="Times New Roman"/>
        </w:rPr>
        <w:lastRenderedPageBreak/>
        <w:t xml:space="preserve">komisyjnie przy udziale upoważnionych przedstawicieli Zamawiającego, w obecności Wykonawcy. </w:t>
      </w:r>
      <w:r w:rsidRPr="00C560C9">
        <w:rPr>
          <w:rFonts w:ascii="Times New Roman" w:hAnsi="Times New Roman" w:cs="Times New Roman"/>
          <w:color w:val="000000"/>
        </w:rPr>
        <w:t xml:space="preserve">Załącznikiem do protokołu odbioru końcowego (do eksploatacji) będzie sporządzona przez Wykonawcę informacja rzeczowo-finansowa z podziałem na wszystkie branże (oddzielnie dla każdej branży), zawierająca informacje o elementach przechodzących na majątek </w:t>
      </w:r>
      <w:r>
        <w:rPr>
          <w:rFonts w:ascii="Times New Roman" w:hAnsi="Times New Roman" w:cs="Times New Roman"/>
          <w:color w:val="000000"/>
        </w:rPr>
        <w:t>Zamawiającego</w:t>
      </w:r>
      <w:r w:rsidRPr="00C560C9">
        <w:rPr>
          <w:rFonts w:ascii="Times New Roman" w:hAnsi="Times New Roman" w:cs="Times New Roman"/>
          <w:color w:val="000000"/>
        </w:rPr>
        <w:t xml:space="preserve"> i gestorów sieci. Wzór informacji</w:t>
      </w:r>
      <w:r w:rsidRPr="00C560C9">
        <w:rPr>
          <w:rFonts w:ascii="Times New Roman" w:hAnsi="Times New Roman" w:cs="Times New Roman"/>
          <w:b/>
          <w:color w:val="000000"/>
        </w:rPr>
        <w:t xml:space="preserve"> </w:t>
      </w:r>
      <w:r w:rsidRPr="00C560C9">
        <w:rPr>
          <w:rFonts w:ascii="Times New Roman" w:hAnsi="Times New Roman" w:cs="Times New Roman"/>
          <w:color w:val="000000"/>
        </w:rPr>
        <w:t>rzeczowo-finansowej należy przedłożyć Zamawiającemu do akceptacji w terminie do 3 dni roboczych przed wyznaczonym terminem odbioru końcowego,</w:t>
      </w:r>
    </w:p>
    <w:p w14:paraId="1F66585E" w14:textId="77777777" w:rsidR="007409B6" w:rsidRPr="00C560C9" w:rsidRDefault="007409B6" w:rsidP="004E26F7">
      <w:pPr>
        <w:numPr>
          <w:ilvl w:val="1"/>
          <w:numId w:val="77"/>
        </w:numPr>
        <w:tabs>
          <w:tab w:val="clear" w:pos="360"/>
          <w:tab w:val="num" w:pos="540"/>
          <w:tab w:val="left" w:pos="720"/>
          <w:tab w:val="num" w:pos="900"/>
        </w:tabs>
        <w:ind w:left="720"/>
        <w:jc w:val="both"/>
        <w:rPr>
          <w:rFonts w:ascii="Times New Roman" w:hAnsi="Times New Roman" w:cs="Times New Roman"/>
        </w:rPr>
      </w:pPr>
      <w:r w:rsidRPr="00C560C9">
        <w:rPr>
          <w:rFonts w:ascii="Times New Roman" w:hAnsi="Times New Roman" w:cs="Times New Roman"/>
          <w:color w:val="000000"/>
        </w:rPr>
        <w:t>odbiór w okresie rękojmi, gwarancji rozpoczyna się na miesiąc przed upływem okresu gwarancji lub rękojmi mający na celu stwierdzenie wykonania przez wykonawcę</w:t>
      </w:r>
      <w:r w:rsidRPr="00C560C9">
        <w:rPr>
          <w:rFonts w:ascii="Times New Roman" w:hAnsi="Times New Roman" w:cs="Times New Roman"/>
        </w:rPr>
        <w:t xml:space="preserve"> zobowiązań wynikających z rękojmi oraz gwarancji za wady, dokonywany zostanie przez Zamawiającego z udziałem Wykonawcy, w formie protokolarnej. Odbiór ten nastąpi po usunięciu wszelkich wad zgłoszonych przez Zamawiającego w okresie gwarancji lub rękojmi,</w:t>
      </w:r>
    </w:p>
    <w:p w14:paraId="3458C9F1" w14:textId="77777777" w:rsidR="007409B6" w:rsidRPr="00C560C9" w:rsidRDefault="007409B6" w:rsidP="004E26F7">
      <w:pPr>
        <w:numPr>
          <w:ilvl w:val="1"/>
          <w:numId w:val="77"/>
        </w:numPr>
        <w:tabs>
          <w:tab w:val="clear" w:pos="360"/>
          <w:tab w:val="num" w:pos="540"/>
          <w:tab w:val="left" w:pos="720"/>
          <w:tab w:val="num" w:pos="900"/>
        </w:tabs>
        <w:ind w:left="720"/>
        <w:jc w:val="both"/>
        <w:rPr>
          <w:rFonts w:ascii="Times New Roman" w:hAnsi="Times New Roman" w:cs="Times New Roman"/>
        </w:rPr>
      </w:pPr>
      <w:r w:rsidRPr="00C560C9">
        <w:rPr>
          <w:rFonts w:ascii="Times New Roman" w:hAnsi="Times New Roman" w:cs="Times New Roman"/>
        </w:rPr>
        <w:t>odbiór ostateczny dokonany zostanie przez Zamawiającego przy udziale Wykonawcy w formie protokołu ostatecznego odbioru, po usunięciu wszystkich wad ujawnionych w okresie gwarancji jakości i rękojmi.</w:t>
      </w:r>
    </w:p>
    <w:p w14:paraId="4D47FA71" w14:textId="4BB166A5" w:rsidR="007409B6" w:rsidRPr="00C560C9" w:rsidRDefault="007409B6" w:rsidP="004E26F7">
      <w:pPr>
        <w:numPr>
          <w:ilvl w:val="0"/>
          <w:numId w:val="77"/>
        </w:numPr>
        <w:tabs>
          <w:tab w:val="left" w:pos="284"/>
        </w:tabs>
        <w:ind w:left="425" w:hanging="425"/>
        <w:jc w:val="both"/>
        <w:rPr>
          <w:rFonts w:ascii="Times New Roman" w:hAnsi="Times New Roman" w:cs="Times New Roman"/>
        </w:rPr>
      </w:pPr>
      <w:r w:rsidRPr="00C560C9">
        <w:rPr>
          <w:rFonts w:ascii="Times New Roman" w:hAnsi="Times New Roman" w:cs="Times New Roman"/>
        </w:rPr>
        <w:t xml:space="preserve">  Wykonawca zobowiązany jest do przekazania Zamawiającemu dokumentację powykonawczą wraz z protokołami odbioru robót z zewnętrznymi gestorami sieci w terminie </w:t>
      </w:r>
      <w:r w:rsidR="00B43A00">
        <w:rPr>
          <w:rFonts w:ascii="Times New Roman" w:hAnsi="Times New Roman" w:cs="Times New Roman"/>
        </w:rPr>
        <w:t>minimum 3</w:t>
      </w:r>
      <w:r>
        <w:rPr>
          <w:rFonts w:ascii="Times New Roman" w:hAnsi="Times New Roman" w:cs="Times New Roman"/>
        </w:rPr>
        <w:t xml:space="preserve"> dni </w:t>
      </w:r>
      <w:r w:rsidR="00B43A00">
        <w:rPr>
          <w:rFonts w:ascii="Times New Roman" w:hAnsi="Times New Roman" w:cs="Times New Roman"/>
        </w:rPr>
        <w:t>przed</w:t>
      </w:r>
      <w:r w:rsidRPr="00C560C9">
        <w:rPr>
          <w:rFonts w:ascii="Times New Roman" w:hAnsi="Times New Roman" w:cs="Times New Roman"/>
        </w:rPr>
        <w:t xml:space="preserve"> dat</w:t>
      </w:r>
      <w:r w:rsidR="00B43A00">
        <w:rPr>
          <w:rFonts w:ascii="Times New Roman" w:hAnsi="Times New Roman" w:cs="Times New Roman"/>
        </w:rPr>
        <w:t>ą</w:t>
      </w:r>
      <w:r w:rsidRPr="00C560C9">
        <w:rPr>
          <w:rFonts w:ascii="Times New Roman" w:hAnsi="Times New Roman" w:cs="Times New Roman"/>
        </w:rPr>
        <w:t xml:space="preserve"> podpisania protokołu odbioru końcowego w ilości 2 egz. - wersję papierową i elektroniczną wraz ze spisem zdawczo odbiorczym, przygotowaną zgodnie z poniższymi wymaganiami:</w:t>
      </w:r>
    </w:p>
    <w:p w14:paraId="5D5F9D5C" w14:textId="77777777" w:rsidR="007409B6" w:rsidRPr="00C560C9" w:rsidRDefault="007409B6" w:rsidP="007409B6">
      <w:pPr>
        <w:tabs>
          <w:tab w:val="left" w:pos="284"/>
        </w:tabs>
        <w:ind w:left="708" w:hanging="284"/>
        <w:jc w:val="both"/>
        <w:rPr>
          <w:rFonts w:ascii="Times New Roman" w:hAnsi="Times New Roman" w:cs="Times New Roman"/>
        </w:rPr>
      </w:pPr>
      <w:r w:rsidRPr="00C560C9">
        <w:rPr>
          <w:rFonts w:ascii="Times New Roman" w:hAnsi="Times New Roman" w:cs="Times New Roman"/>
        </w:rPr>
        <w:tab/>
        <w:t xml:space="preserve">- umieszczenie dokumentacji w wiązanych teczkach aktowych z tektury bezkwasowej </w:t>
      </w:r>
      <w:r w:rsidRPr="00C560C9">
        <w:rPr>
          <w:rFonts w:ascii="Times New Roman" w:hAnsi="Times New Roman" w:cs="Times New Roman"/>
        </w:rPr>
        <w:br/>
        <w:t xml:space="preserve">o grubości nie przekraczającej 5 cm, a w kopertach płyty CD, teczki umieszczone </w:t>
      </w:r>
      <w:r w:rsidRPr="00C560C9">
        <w:rPr>
          <w:rFonts w:ascii="Times New Roman" w:hAnsi="Times New Roman" w:cs="Times New Roman"/>
        </w:rPr>
        <w:br/>
        <w:t>w pudłach,</w:t>
      </w:r>
    </w:p>
    <w:p w14:paraId="3824CA3C" w14:textId="77777777" w:rsidR="007409B6" w:rsidRPr="00C560C9" w:rsidRDefault="007409B6" w:rsidP="007409B6">
      <w:pPr>
        <w:tabs>
          <w:tab w:val="left" w:pos="284"/>
        </w:tabs>
        <w:ind w:left="708" w:hanging="284"/>
        <w:jc w:val="both"/>
        <w:rPr>
          <w:rFonts w:ascii="Times New Roman" w:hAnsi="Times New Roman" w:cs="Times New Roman"/>
        </w:rPr>
      </w:pPr>
      <w:r w:rsidRPr="00C560C9">
        <w:rPr>
          <w:rFonts w:ascii="Times New Roman" w:hAnsi="Times New Roman" w:cs="Times New Roman"/>
        </w:rPr>
        <w:tab/>
        <w:t>- usunięcie z dokumentacji części metalowych i plastikowych (np. spinaczy, zszywek, koszulek),</w:t>
      </w:r>
    </w:p>
    <w:p w14:paraId="766F2447" w14:textId="77777777" w:rsidR="007409B6" w:rsidRPr="00C560C9" w:rsidRDefault="007409B6" w:rsidP="007409B6">
      <w:pPr>
        <w:tabs>
          <w:tab w:val="left" w:pos="284"/>
        </w:tabs>
        <w:ind w:left="708" w:hanging="284"/>
        <w:jc w:val="both"/>
        <w:rPr>
          <w:rFonts w:ascii="Times New Roman" w:hAnsi="Times New Roman" w:cs="Times New Roman"/>
        </w:rPr>
      </w:pPr>
      <w:r w:rsidRPr="00C560C9">
        <w:rPr>
          <w:rFonts w:ascii="Times New Roman" w:hAnsi="Times New Roman" w:cs="Times New Roman"/>
        </w:rPr>
        <w:tab/>
        <w:t>- wykonanie ołówkiem numeracji w prawym górnym rogu każdej zapisanej strony oraz umieszczenie na wewnętrznej stronie teczki (tylnej okładce) opisu o poniższej treści:</w:t>
      </w:r>
    </w:p>
    <w:p w14:paraId="20CFB8BF" w14:textId="77777777" w:rsidR="007409B6" w:rsidRPr="00C560C9" w:rsidRDefault="007409B6" w:rsidP="007409B6">
      <w:pPr>
        <w:tabs>
          <w:tab w:val="left" w:pos="426"/>
        </w:tabs>
        <w:ind w:left="284" w:firstLine="283"/>
        <w:jc w:val="both"/>
        <w:rPr>
          <w:rFonts w:ascii="Times New Roman" w:hAnsi="Times New Roman" w:cs="Times New Roman"/>
        </w:rPr>
      </w:pPr>
      <w:r w:rsidRPr="00C560C9">
        <w:rPr>
          <w:rFonts w:ascii="Times New Roman" w:hAnsi="Times New Roman" w:cs="Times New Roman"/>
        </w:rPr>
        <w:tab/>
        <w:t>- jednostka…………….. zawiera ……. numerowanych kart,</w:t>
      </w:r>
    </w:p>
    <w:p w14:paraId="5BEF4217" w14:textId="77777777" w:rsidR="007409B6" w:rsidRPr="00C560C9" w:rsidRDefault="007409B6" w:rsidP="007409B6">
      <w:pPr>
        <w:tabs>
          <w:tab w:val="left" w:pos="284"/>
        </w:tabs>
        <w:ind w:left="284" w:firstLine="283"/>
        <w:jc w:val="both"/>
        <w:rPr>
          <w:rFonts w:ascii="Times New Roman" w:hAnsi="Times New Roman" w:cs="Times New Roman"/>
        </w:rPr>
      </w:pPr>
      <w:r w:rsidRPr="00C560C9">
        <w:rPr>
          <w:rFonts w:ascii="Times New Roman" w:hAnsi="Times New Roman" w:cs="Times New Roman"/>
        </w:rPr>
        <w:tab/>
        <w:t>- podpis osoby opracowującej teczkę,</w:t>
      </w:r>
    </w:p>
    <w:p w14:paraId="72B29F03" w14:textId="6C69977F" w:rsidR="002D495E" w:rsidRDefault="007409B6" w:rsidP="007409B6">
      <w:pPr>
        <w:tabs>
          <w:tab w:val="left" w:pos="284"/>
        </w:tabs>
        <w:ind w:left="284" w:firstLine="283"/>
        <w:jc w:val="both"/>
        <w:rPr>
          <w:rFonts w:ascii="Times New Roman" w:eastAsia="Times New Roman" w:hAnsi="Times New Roman" w:cs="Times New Roman"/>
          <w:b/>
          <w:color w:val="000000"/>
        </w:rPr>
      </w:pPr>
      <w:r w:rsidRPr="00C560C9">
        <w:rPr>
          <w:rFonts w:ascii="Times New Roman" w:hAnsi="Times New Roman" w:cs="Times New Roman"/>
        </w:rPr>
        <w:tab/>
        <w:t>- Daszyna, dn. ………..…</w:t>
      </w:r>
      <w:r w:rsidR="00B83440">
        <w:rPr>
          <w:rFonts w:ascii="Times New Roman" w:eastAsia="Times New Roman" w:hAnsi="Times New Roman" w:cs="Times New Roman"/>
          <w:b/>
          <w:color w:val="000000"/>
        </w:rPr>
        <w:t xml:space="preserve"> </w:t>
      </w:r>
    </w:p>
    <w:p w14:paraId="12418E09" w14:textId="58AEE918" w:rsidR="00384F2D" w:rsidRPr="007409B6" w:rsidRDefault="00384F2D" w:rsidP="007409B6">
      <w:pPr>
        <w:tabs>
          <w:tab w:val="left" w:pos="284"/>
        </w:tabs>
        <w:ind w:left="284" w:firstLine="283"/>
        <w:jc w:val="both"/>
        <w:rPr>
          <w:rFonts w:ascii="Times New Roman" w:hAnsi="Times New Roman" w:cs="Times New Roman"/>
        </w:rPr>
      </w:pPr>
      <w:r>
        <w:rPr>
          <w:rFonts w:ascii="Times New Roman" w:eastAsia="Times New Roman" w:hAnsi="Times New Roman" w:cs="Times New Roman"/>
          <w:b/>
          <w:color w:val="000000"/>
        </w:rPr>
        <w:t>Nieprzekazanie Zamawiającemu we wskazanym terminie kompletnej dokumentacji powykonawczej, uprawnia Zamawiającego do odmowy podpisania protokołu końcowego do czasu wy</w:t>
      </w:r>
      <w:r w:rsidR="006A1FD9">
        <w:rPr>
          <w:rFonts w:ascii="Times New Roman" w:eastAsia="Times New Roman" w:hAnsi="Times New Roman" w:cs="Times New Roman"/>
          <w:b/>
          <w:color w:val="000000"/>
        </w:rPr>
        <w:t>wiązania się Wykonawcy z tego zobowiązania.</w:t>
      </w:r>
    </w:p>
    <w:p w14:paraId="7ABF81F7" w14:textId="77777777" w:rsidR="00382EAD" w:rsidRDefault="00382EAD">
      <w:pPr>
        <w:keepNext/>
        <w:keepLines/>
        <w:spacing w:after="3" w:line="259" w:lineRule="auto"/>
        <w:ind w:left="655" w:right="653" w:hanging="10"/>
        <w:jc w:val="center"/>
        <w:rPr>
          <w:rFonts w:ascii="Times New Roman" w:eastAsia="Times New Roman" w:hAnsi="Times New Roman" w:cs="Times New Roman"/>
          <w:b/>
          <w:color w:val="000000"/>
        </w:rPr>
      </w:pPr>
    </w:p>
    <w:p w14:paraId="498B2AAE" w14:textId="22DFF6AE" w:rsidR="002D495E" w:rsidRDefault="00B434DB">
      <w:pPr>
        <w:keepNext/>
        <w:keepLines/>
        <w:spacing w:after="3"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8</w:t>
      </w:r>
      <w:r w:rsidR="00B83440">
        <w:rPr>
          <w:rFonts w:ascii="Times New Roman" w:eastAsia="Times New Roman" w:hAnsi="Times New Roman" w:cs="Times New Roman"/>
          <w:color w:val="000000"/>
        </w:rPr>
        <w:t xml:space="preserve"> </w:t>
      </w:r>
      <w:r w:rsidR="00B83440">
        <w:rPr>
          <w:rFonts w:ascii="Times New Roman" w:eastAsia="Times New Roman" w:hAnsi="Times New Roman" w:cs="Times New Roman"/>
          <w:b/>
          <w:color w:val="000000"/>
        </w:rPr>
        <w:t>Wynagrodzenie</w:t>
      </w:r>
      <w:r w:rsidR="00B83440">
        <w:rPr>
          <w:rFonts w:ascii="Times New Roman" w:eastAsia="Times New Roman" w:hAnsi="Times New Roman" w:cs="Times New Roman"/>
          <w:color w:val="000000"/>
        </w:rPr>
        <w:t xml:space="preserve"> </w:t>
      </w:r>
    </w:p>
    <w:p w14:paraId="20B2811E" w14:textId="41804BA4" w:rsidR="00D972AA" w:rsidRPr="00D972AA" w:rsidRDefault="00D972AA" w:rsidP="004E26F7">
      <w:pPr>
        <w:pStyle w:val="Akapitzlist"/>
        <w:numPr>
          <w:ilvl w:val="0"/>
          <w:numId w:val="59"/>
        </w:numPr>
        <w:tabs>
          <w:tab w:val="left" w:pos="360"/>
        </w:tabs>
        <w:jc w:val="both"/>
        <w:rPr>
          <w:rFonts w:ascii="Times New Roman" w:eastAsia="Times New Roman" w:hAnsi="Times New Roman" w:cs="Times New Roman"/>
        </w:rPr>
      </w:pPr>
      <w:r w:rsidRPr="00D972AA">
        <w:rPr>
          <w:rFonts w:ascii="Times New Roman" w:eastAsia="Times New Roman" w:hAnsi="Times New Roman" w:cs="Times New Roman"/>
        </w:rPr>
        <w:t>Strony ustalają wynagrodzenie Wykonawcy za przedmiot Umowy na kwotę ryczałtową brutto ………………… słownie: ……………….., w tym należny podatek VAT, należne z tytu</w:t>
      </w:r>
      <w:r w:rsidR="007409B6">
        <w:rPr>
          <w:rFonts w:ascii="Times New Roman" w:eastAsia="Times New Roman" w:hAnsi="Times New Roman" w:cs="Times New Roman"/>
        </w:rPr>
        <w:t>łu realizacji Zamówienia.</w:t>
      </w:r>
    </w:p>
    <w:p w14:paraId="07D2EA6C" w14:textId="5D815F0F" w:rsidR="00D972AA" w:rsidRPr="009368E0" w:rsidRDefault="00D972AA" w:rsidP="004E26F7">
      <w:pPr>
        <w:numPr>
          <w:ilvl w:val="0"/>
          <w:numId w:val="59"/>
        </w:numPr>
        <w:spacing w:before="120"/>
        <w:jc w:val="both"/>
        <w:rPr>
          <w:rFonts w:ascii="Arial" w:eastAsia="Times New Roman" w:hAnsi="Arial" w:cs="Arial"/>
          <w:sz w:val="22"/>
          <w:szCs w:val="22"/>
        </w:rPr>
      </w:pPr>
      <w:r w:rsidRPr="009368E0">
        <w:rPr>
          <w:rFonts w:ascii="Arial" w:eastAsia="Times New Roman" w:hAnsi="Arial" w:cs="Arial"/>
          <w:sz w:val="22"/>
          <w:szCs w:val="22"/>
        </w:rPr>
        <w:t>Rozliczenie między stronami za wykonane roboty będzie następować na podstawie faktur częściow</w:t>
      </w:r>
      <w:r w:rsidR="00C35E9F">
        <w:rPr>
          <w:rFonts w:ascii="Arial" w:eastAsia="Times New Roman" w:hAnsi="Arial" w:cs="Arial"/>
          <w:sz w:val="22"/>
          <w:szCs w:val="22"/>
        </w:rPr>
        <w:t>ych</w:t>
      </w:r>
      <w:r w:rsidRPr="009368E0">
        <w:rPr>
          <w:rFonts w:ascii="Arial" w:eastAsia="Times New Roman" w:hAnsi="Arial" w:cs="Arial"/>
          <w:sz w:val="22"/>
          <w:szCs w:val="22"/>
        </w:rPr>
        <w:t xml:space="preserve"> i faktury końcowej wystawionych przez wykonawcę, na podstawie protokołów odbioru częściowego oraz odbioru końcowego, podpisanych przez upoważnionych przedstawicieli zamawiającego i wykonawcy bez uwag i zastrzeżeń</w:t>
      </w:r>
      <w:r>
        <w:rPr>
          <w:rFonts w:ascii="Arial" w:eastAsia="Times New Roman" w:hAnsi="Arial" w:cs="Arial"/>
          <w:sz w:val="22"/>
          <w:szCs w:val="22"/>
        </w:rPr>
        <w:t xml:space="preserve">, </w:t>
      </w:r>
      <w:r w:rsidRPr="0063519A">
        <w:rPr>
          <w:rFonts w:ascii="Arial" w:hAnsi="Arial" w:cs="Arial"/>
          <w:color w:val="000000"/>
          <w:sz w:val="22"/>
          <w:szCs w:val="22"/>
        </w:rPr>
        <w:t>zgodnie z kwot</w:t>
      </w:r>
      <w:r>
        <w:rPr>
          <w:rFonts w:ascii="Arial" w:hAnsi="Arial" w:cs="Arial"/>
          <w:color w:val="000000"/>
          <w:sz w:val="22"/>
          <w:szCs w:val="22"/>
        </w:rPr>
        <w:t>ą</w:t>
      </w:r>
      <w:r w:rsidRPr="0063519A">
        <w:rPr>
          <w:rFonts w:ascii="Arial" w:hAnsi="Arial" w:cs="Arial"/>
          <w:color w:val="000000"/>
          <w:sz w:val="22"/>
          <w:szCs w:val="22"/>
        </w:rPr>
        <w:t xml:space="preserve"> wynikając</w:t>
      </w:r>
      <w:r>
        <w:rPr>
          <w:rFonts w:ascii="Arial" w:hAnsi="Arial" w:cs="Arial"/>
          <w:color w:val="000000"/>
          <w:sz w:val="22"/>
          <w:szCs w:val="22"/>
        </w:rPr>
        <w:t>ą</w:t>
      </w:r>
      <w:r w:rsidRPr="0063519A">
        <w:rPr>
          <w:rFonts w:ascii="Arial" w:hAnsi="Arial" w:cs="Arial"/>
          <w:color w:val="000000"/>
          <w:sz w:val="22"/>
          <w:szCs w:val="22"/>
        </w:rPr>
        <w:t xml:space="preserve"> z </w:t>
      </w:r>
      <w:r>
        <w:rPr>
          <w:rFonts w:ascii="Arial" w:hAnsi="Arial" w:cs="Arial"/>
          <w:color w:val="000000"/>
          <w:sz w:val="22"/>
          <w:szCs w:val="22"/>
        </w:rPr>
        <w:t>harmonogramu rzeczowo-finansowego.</w:t>
      </w:r>
      <w:r w:rsidRPr="0063519A">
        <w:rPr>
          <w:rFonts w:ascii="Arial" w:hAnsi="Arial" w:cs="Arial"/>
          <w:color w:val="000000"/>
          <w:sz w:val="22"/>
          <w:szCs w:val="22"/>
        </w:rPr>
        <w:t xml:space="preserve"> </w:t>
      </w:r>
    </w:p>
    <w:p w14:paraId="033925A2" w14:textId="0AC3A0CA" w:rsidR="00C35E9F" w:rsidRDefault="00C35E9F" w:rsidP="004E26F7">
      <w:pPr>
        <w:numPr>
          <w:ilvl w:val="0"/>
          <w:numId w:val="59"/>
        </w:numPr>
        <w:spacing w:before="120"/>
        <w:jc w:val="both"/>
        <w:rPr>
          <w:rFonts w:ascii="Arial" w:eastAsia="Times New Roman" w:hAnsi="Arial" w:cs="Arial"/>
          <w:sz w:val="22"/>
          <w:szCs w:val="22"/>
        </w:rPr>
      </w:pPr>
      <w:r>
        <w:rPr>
          <w:rFonts w:ascii="Arial" w:eastAsia="Times New Roman" w:hAnsi="Arial" w:cs="Arial"/>
          <w:sz w:val="22"/>
          <w:szCs w:val="22"/>
        </w:rPr>
        <w:t>W</w:t>
      </w:r>
      <w:r w:rsidR="00D972AA" w:rsidRPr="009368E0">
        <w:rPr>
          <w:rFonts w:ascii="Arial" w:eastAsia="Times New Roman" w:hAnsi="Arial" w:cs="Arial"/>
          <w:sz w:val="22"/>
          <w:szCs w:val="22"/>
        </w:rPr>
        <w:t>ypłata wynagrodzenia Wykonawcy zostanie</w:t>
      </w:r>
      <w:r w:rsidR="00D972AA">
        <w:rPr>
          <w:rFonts w:ascii="Arial" w:eastAsia="Times New Roman" w:hAnsi="Arial" w:cs="Arial"/>
          <w:sz w:val="22"/>
          <w:szCs w:val="22"/>
        </w:rPr>
        <w:t xml:space="preserve"> </w:t>
      </w:r>
      <w:r>
        <w:rPr>
          <w:rFonts w:ascii="Arial" w:eastAsia="Times New Roman" w:hAnsi="Arial" w:cs="Arial"/>
          <w:sz w:val="22"/>
          <w:szCs w:val="22"/>
        </w:rPr>
        <w:t>dokonana w</w:t>
      </w:r>
      <w:r w:rsidR="00B43A00">
        <w:rPr>
          <w:rFonts w:ascii="Arial" w:eastAsia="Times New Roman" w:hAnsi="Arial" w:cs="Arial"/>
          <w:sz w:val="22"/>
          <w:szCs w:val="22"/>
        </w:rPr>
        <w:t xml:space="preserve"> maksymalnie 4</w:t>
      </w:r>
      <w:r>
        <w:rPr>
          <w:rFonts w:ascii="Arial" w:eastAsia="Times New Roman" w:hAnsi="Arial" w:cs="Arial"/>
          <w:sz w:val="22"/>
          <w:szCs w:val="22"/>
        </w:rPr>
        <w:t xml:space="preserve"> </w:t>
      </w:r>
      <w:r w:rsidR="00D972AA" w:rsidRPr="009368E0">
        <w:rPr>
          <w:rFonts w:ascii="Arial" w:eastAsia="Times New Roman" w:hAnsi="Arial" w:cs="Arial"/>
          <w:sz w:val="22"/>
          <w:szCs w:val="22"/>
        </w:rPr>
        <w:t>transzach</w:t>
      </w:r>
      <w:r>
        <w:rPr>
          <w:rFonts w:ascii="Arial" w:eastAsia="Times New Roman" w:hAnsi="Arial" w:cs="Arial"/>
          <w:sz w:val="22"/>
          <w:szCs w:val="22"/>
        </w:rPr>
        <w:t>,</w:t>
      </w:r>
      <w:r w:rsidR="00107D25">
        <w:rPr>
          <w:rFonts w:ascii="Arial" w:eastAsia="Times New Roman" w:hAnsi="Arial" w:cs="Arial"/>
          <w:sz w:val="22"/>
          <w:szCs w:val="22"/>
        </w:rPr>
        <w:t xml:space="preserve"> nie częściej niż raz w kwartale,</w:t>
      </w:r>
      <w:r>
        <w:rPr>
          <w:rFonts w:ascii="Arial" w:eastAsia="Times New Roman" w:hAnsi="Arial" w:cs="Arial"/>
          <w:sz w:val="22"/>
          <w:szCs w:val="22"/>
        </w:rPr>
        <w:t xml:space="preserve"> przy czym ostatnia transza zostanie wypłacona po</w:t>
      </w:r>
      <w:r w:rsidR="00D972AA" w:rsidRPr="009368E0">
        <w:rPr>
          <w:rFonts w:ascii="Arial" w:eastAsia="Times New Roman" w:hAnsi="Arial" w:cs="Arial"/>
          <w:sz w:val="22"/>
          <w:szCs w:val="22"/>
        </w:rPr>
        <w:t xml:space="preserve"> zakończeniu realizacji inwestycji</w:t>
      </w:r>
      <w:r>
        <w:rPr>
          <w:rFonts w:ascii="Arial" w:eastAsia="Times New Roman" w:hAnsi="Arial" w:cs="Arial"/>
          <w:sz w:val="22"/>
          <w:szCs w:val="22"/>
        </w:rPr>
        <w:t xml:space="preserve"> (podpisany przez strony protokół odbioru końcowego robót), w wysokości minimum 30% wartości zamówienia.</w:t>
      </w:r>
    </w:p>
    <w:p w14:paraId="30E6DC45" w14:textId="77777777" w:rsidR="00D972AA" w:rsidRPr="00702E19" w:rsidRDefault="00D972AA" w:rsidP="004E26F7">
      <w:pPr>
        <w:numPr>
          <w:ilvl w:val="0"/>
          <w:numId w:val="59"/>
        </w:numPr>
        <w:spacing w:before="120"/>
        <w:jc w:val="both"/>
        <w:rPr>
          <w:rFonts w:ascii="Calibri" w:eastAsia="Times New Roman" w:hAnsi="Calibri" w:cs="Calibri"/>
        </w:rPr>
      </w:pPr>
      <w:r w:rsidRPr="0063519A">
        <w:rPr>
          <w:rFonts w:ascii="Arial" w:hAnsi="Arial" w:cs="Arial"/>
          <w:color w:val="000000"/>
          <w:sz w:val="22"/>
          <w:szCs w:val="22"/>
        </w:rPr>
        <w:lastRenderedPageBreak/>
        <w:t xml:space="preserve">Zapłata należności wynikającej z prawidłowo wystawionej faktury nastąpi w terminie </w:t>
      </w:r>
      <w:r w:rsidRPr="0063519A">
        <w:rPr>
          <w:rFonts w:ascii="Arial" w:hAnsi="Arial" w:cs="Arial"/>
          <w:b/>
          <w:color w:val="000000"/>
          <w:sz w:val="22"/>
          <w:szCs w:val="22"/>
        </w:rPr>
        <w:t>do</w:t>
      </w:r>
      <w:r w:rsidRPr="0063519A">
        <w:rPr>
          <w:rFonts w:ascii="Arial" w:hAnsi="Arial" w:cs="Arial"/>
          <w:color w:val="000000"/>
          <w:sz w:val="22"/>
          <w:szCs w:val="22"/>
        </w:rPr>
        <w:t xml:space="preserve"> </w:t>
      </w:r>
      <w:r w:rsidRPr="0063519A">
        <w:rPr>
          <w:rFonts w:ascii="Arial" w:hAnsi="Arial" w:cs="Arial"/>
          <w:b/>
          <w:color w:val="000000"/>
          <w:sz w:val="22"/>
          <w:szCs w:val="22"/>
        </w:rPr>
        <w:t>30 dni</w:t>
      </w:r>
      <w:r w:rsidRPr="0063519A">
        <w:rPr>
          <w:rFonts w:ascii="Arial" w:hAnsi="Arial" w:cs="Arial"/>
          <w:color w:val="000000"/>
          <w:sz w:val="22"/>
          <w:szCs w:val="22"/>
        </w:rPr>
        <w:t xml:space="preserve"> od dnia jej doręczenia Zamawiającemu. Jako dzień zapłaty określa się datę obciążenia rachunku Zamawiającego.</w:t>
      </w:r>
    </w:p>
    <w:p w14:paraId="4D1CA062" w14:textId="71E50A0D" w:rsidR="002D495E" w:rsidRPr="009F652F" w:rsidRDefault="00D972AA" w:rsidP="004E26F7">
      <w:pPr>
        <w:widowControl w:val="0"/>
        <w:numPr>
          <w:ilvl w:val="0"/>
          <w:numId w:val="59"/>
        </w:numPr>
        <w:tabs>
          <w:tab w:val="left" w:pos="397"/>
        </w:tabs>
        <w:suppressAutoHyphens/>
        <w:jc w:val="both"/>
        <w:rPr>
          <w:rFonts w:ascii="Arial" w:hAnsi="Arial" w:cs="Arial"/>
          <w:color w:val="000000"/>
          <w:sz w:val="22"/>
          <w:szCs w:val="22"/>
        </w:rPr>
      </w:pPr>
      <w:r w:rsidRPr="0063519A">
        <w:rPr>
          <w:rFonts w:ascii="Arial" w:hAnsi="Arial" w:cs="Arial"/>
          <w:color w:val="000000"/>
          <w:sz w:val="22"/>
          <w:szCs w:val="22"/>
        </w:rPr>
        <w:t>Data sprzedaży na fakturze w przypadkach określonych w ust. 1 niniejszego paragrafu musi być zgodna z miesiącem, w którym wykonano prace ujęte w wyżej wymienionych protokołach. Wykonawca dołączy do faktury oświa</w:t>
      </w:r>
      <w:r w:rsidR="00382EAD">
        <w:rPr>
          <w:rFonts w:ascii="Arial" w:hAnsi="Arial" w:cs="Arial"/>
          <w:color w:val="000000"/>
          <w:sz w:val="22"/>
          <w:szCs w:val="22"/>
        </w:rPr>
        <w:t>dczenie Podwykonawców</w:t>
      </w:r>
      <w:r w:rsidRPr="0063519A">
        <w:rPr>
          <w:rFonts w:ascii="Arial" w:hAnsi="Arial" w:cs="Arial"/>
          <w:color w:val="000000"/>
          <w:sz w:val="22"/>
          <w:szCs w:val="22"/>
        </w:rPr>
        <w:t xml:space="preserve">, że ich wymagalne roszczenia z tytułu realizacji prac zostały zaspokojone i zrzekają się z tytułu wykonania tych prac roszczeń w stosunku do Zamawiającego. </w:t>
      </w:r>
    </w:p>
    <w:p w14:paraId="03FBB2D7" w14:textId="78B74DC2" w:rsidR="002D495E" w:rsidRDefault="00B83440">
      <w:pPr>
        <w:tabs>
          <w:tab w:val="left" w:pos="360"/>
        </w:tabs>
        <w:jc w:val="both"/>
        <w:rPr>
          <w:rFonts w:ascii="Times New Roman" w:eastAsia="Times New Roman" w:hAnsi="Times New Roman" w:cs="Times New Roman"/>
        </w:rPr>
      </w:pPr>
      <w:r>
        <w:rPr>
          <w:rFonts w:ascii="Times New Roman" w:eastAsia="Times New Roman" w:hAnsi="Times New Roman" w:cs="Times New Roman"/>
        </w:rPr>
        <w:t>4. Wartości faktur częściow</w:t>
      </w:r>
      <w:r w:rsidR="00C35E9F">
        <w:rPr>
          <w:rFonts w:ascii="Times New Roman" w:eastAsia="Times New Roman" w:hAnsi="Times New Roman" w:cs="Times New Roman"/>
        </w:rPr>
        <w:t>ych</w:t>
      </w:r>
      <w:r>
        <w:rPr>
          <w:rFonts w:ascii="Times New Roman" w:eastAsia="Times New Roman" w:hAnsi="Times New Roman" w:cs="Times New Roman"/>
        </w:rPr>
        <w:t xml:space="preserve"> i faktury końcowej nie mogą łącznie przekroczyć kwoty wynagrodzenia ryczałtowego określonej w ust. 1.</w:t>
      </w:r>
    </w:p>
    <w:p w14:paraId="6A0892CE" w14:textId="77777777" w:rsidR="002D495E" w:rsidRDefault="00B83440">
      <w:pPr>
        <w:tabs>
          <w:tab w:val="left" w:pos="360"/>
        </w:tabs>
        <w:jc w:val="both"/>
        <w:rPr>
          <w:rFonts w:ascii="Times New Roman" w:eastAsia="Times New Roman" w:hAnsi="Times New Roman" w:cs="Times New Roman"/>
        </w:rPr>
      </w:pPr>
      <w:r>
        <w:rPr>
          <w:rFonts w:ascii="Times New Roman" w:eastAsia="Times New Roman" w:hAnsi="Times New Roman" w:cs="Times New Roman"/>
        </w:rPr>
        <w:t>5. Wykonawca wystawi faktury w terminie ustawowym, jednak nie wcześniej niż po podpisaniu protokołu odbioru.</w:t>
      </w:r>
    </w:p>
    <w:p w14:paraId="65F4EB95" w14:textId="77777777" w:rsidR="002D495E" w:rsidRDefault="00B83440">
      <w:pPr>
        <w:tabs>
          <w:tab w:val="left" w:pos="360"/>
        </w:tabs>
        <w:jc w:val="both"/>
        <w:rPr>
          <w:rFonts w:ascii="Times New Roman" w:eastAsia="Times New Roman" w:hAnsi="Times New Roman" w:cs="Times New Roman"/>
        </w:rPr>
      </w:pPr>
      <w:r>
        <w:rPr>
          <w:rFonts w:ascii="Times New Roman" w:eastAsia="Times New Roman" w:hAnsi="Times New Roman" w:cs="Times New Roman"/>
        </w:rPr>
        <w:t>6. Za dzień zapłaty przyjmuje się dzień obciążenia rachunku Zamawiającego.</w:t>
      </w:r>
    </w:p>
    <w:p w14:paraId="7FFEB1E7" w14:textId="77777777" w:rsidR="002D495E" w:rsidRDefault="00B83440">
      <w:pPr>
        <w:tabs>
          <w:tab w:val="left" w:pos="360"/>
        </w:tabs>
        <w:jc w:val="both"/>
        <w:rPr>
          <w:rFonts w:ascii="Times New Roman" w:eastAsia="Times New Roman" w:hAnsi="Times New Roman" w:cs="Times New Roman"/>
        </w:rPr>
      </w:pPr>
      <w:r>
        <w:rPr>
          <w:rFonts w:ascii="Times New Roman" w:eastAsia="Times New Roman" w:hAnsi="Times New Roman" w:cs="Times New Roman"/>
        </w:rPr>
        <w:t>7. Wykonawca wystawi faktury na ...................................Zapłata zostanie dokonana na rachunek bankowy Wykonawcy wskazany na fakturze.</w:t>
      </w:r>
    </w:p>
    <w:p w14:paraId="68FBF801" w14:textId="77777777" w:rsidR="002D495E" w:rsidRDefault="00B83440">
      <w:pPr>
        <w:tabs>
          <w:tab w:val="left" w:pos="360"/>
        </w:tabs>
        <w:jc w:val="both"/>
        <w:rPr>
          <w:rFonts w:ascii="Calibri" w:eastAsia="Calibri" w:hAnsi="Calibri" w:cs="Calibri"/>
          <w:color w:val="000000"/>
          <w:sz w:val="22"/>
        </w:rPr>
      </w:pPr>
      <w:r>
        <w:rPr>
          <w:rFonts w:ascii="Times New Roman" w:eastAsia="Times New Roman" w:hAnsi="Times New Roman" w:cs="Times New Roman"/>
        </w:rPr>
        <w:t xml:space="preserve">8. </w:t>
      </w:r>
      <w:r>
        <w:rPr>
          <w:rFonts w:ascii="Times New Roman" w:eastAsia="Times New Roman" w:hAnsi="Times New Roman" w:cs="Times New Roman"/>
          <w:color w:val="000000"/>
        </w:rPr>
        <w:t>Za datę zapłaty uznaje się datę obciążenia rachunku bankowego Zamawiającego.</w:t>
      </w:r>
      <w:r>
        <w:rPr>
          <w:rFonts w:ascii="Calibri" w:eastAsia="Calibri" w:hAnsi="Calibri" w:cs="Calibri"/>
          <w:color w:val="000000"/>
          <w:sz w:val="22"/>
        </w:rPr>
        <w:t xml:space="preserve"> </w:t>
      </w:r>
    </w:p>
    <w:p w14:paraId="25663FC4" w14:textId="77777777" w:rsidR="002D495E" w:rsidRDefault="00B83440">
      <w:pPr>
        <w:tabs>
          <w:tab w:val="left" w:pos="360"/>
        </w:tabs>
        <w:jc w:val="both"/>
        <w:rPr>
          <w:rFonts w:ascii="Calibri" w:eastAsia="Calibri" w:hAnsi="Calibri" w:cs="Calibri"/>
          <w:color w:val="000000"/>
          <w:sz w:val="22"/>
        </w:rPr>
      </w:pPr>
      <w:r>
        <w:rPr>
          <w:rFonts w:ascii="Calibri" w:eastAsia="Calibri" w:hAnsi="Calibri" w:cs="Calibri"/>
          <w:color w:val="000000"/>
          <w:sz w:val="22"/>
        </w:rPr>
        <w:t xml:space="preserve">9. </w:t>
      </w:r>
      <w:r>
        <w:rPr>
          <w:rFonts w:ascii="Times New Roman" w:eastAsia="Times New Roman" w:hAnsi="Times New Roman" w:cs="Times New Roman"/>
          <w:color w:val="000000"/>
        </w:rPr>
        <w:t>W przypadku przedstawienia przez Wykonawcę nieprawidłowej faktury VAT, Zamawiający odmówi jej przyjęcia.</w:t>
      </w:r>
      <w:r>
        <w:rPr>
          <w:rFonts w:ascii="Calibri" w:eastAsia="Calibri" w:hAnsi="Calibri" w:cs="Calibri"/>
          <w:color w:val="000000"/>
          <w:sz w:val="22"/>
        </w:rPr>
        <w:t xml:space="preserve"> </w:t>
      </w:r>
    </w:p>
    <w:p w14:paraId="5EA91047" w14:textId="77777777" w:rsidR="002D495E" w:rsidRDefault="00B83440">
      <w:pPr>
        <w:tabs>
          <w:tab w:val="left" w:pos="360"/>
        </w:tabs>
        <w:jc w:val="both"/>
        <w:rPr>
          <w:rFonts w:ascii="Times New Roman" w:eastAsia="Times New Roman" w:hAnsi="Times New Roman" w:cs="Times New Roman"/>
          <w:color w:val="000000"/>
        </w:rPr>
      </w:pPr>
      <w:r>
        <w:rPr>
          <w:rFonts w:ascii="Calibri" w:eastAsia="Calibri" w:hAnsi="Calibri" w:cs="Calibri"/>
          <w:color w:val="000000"/>
          <w:sz w:val="22"/>
        </w:rPr>
        <w:t xml:space="preserve">10. </w:t>
      </w:r>
      <w:r>
        <w:rPr>
          <w:rFonts w:ascii="Times New Roman" w:eastAsia="Times New Roman" w:hAnsi="Times New Roman" w:cs="Times New Roman"/>
          <w:color w:val="000000"/>
        </w:rPr>
        <w:t>Zamawiający nie wyraża zgody na zmianę wierzyciela na osobę trzecią w zakresie wypełnienia warunków umownych, z zastrzeżeniem ust. poniżej.</w:t>
      </w:r>
    </w:p>
    <w:p w14:paraId="16E257FA" w14:textId="11F69E2D" w:rsidR="002D495E" w:rsidRDefault="00B83440">
      <w:pPr>
        <w:tabs>
          <w:tab w:val="left" w:pos="360"/>
        </w:tabs>
        <w:jc w:val="both"/>
        <w:rPr>
          <w:rFonts w:ascii="Times New Roman" w:eastAsia="Times New Roman" w:hAnsi="Times New Roman" w:cs="Times New Roman"/>
          <w:color w:val="000000"/>
        </w:rPr>
      </w:pPr>
      <w:r>
        <w:rPr>
          <w:rFonts w:ascii="Times New Roman" w:eastAsia="Times New Roman" w:hAnsi="Times New Roman" w:cs="Times New Roman"/>
          <w:color w:val="000000"/>
        </w:rPr>
        <w:t>11. Zamawiający dopuszcza możliwość wyrażenia ewentualnej zgody na zmianę wierzyciela na podstawie cesji wierzytelności o zapłatę wynagrodzenia przysługującego Wykonawcy za wykonanie Przedmiotu umowy wyłącznie na rzecz banku, w którym Wykonawca zaciągnie kredyt lub w którym Wykonawca będzie finansował wykonanie Przedmiotu umowy. Zmiana wierzyciela w tym przypadku winna zostać poprzedzona pisemną zgodą Zamawiającego, w której Zamawiający określi szczegółowe warunki na jakich zgoda jest wyrażana. Do czasu wyrażenia przez Zamawiającego zgody na przelew wierzytelności, przelew wierzytelności jest bezskuteczny</w:t>
      </w:r>
      <w:r w:rsidR="00B43A00">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(bezskuteczność zawieszona).</w:t>
      </w:r>
    </w:p>
    <w:p w14:paraId="0455BFAE" w14:textId="3C7888AE" w:rsidR="002D495E" w:rsidRDefault="00B83440">
      <w:pPr>
        <w:tabs>
          <w:tab w:val="left" w:pos="360"/>
        </w:tabs>
        <w:jc w:val="both"/>
        <w:rPr>
          <w:rFonts w:ascii="Calibri" w:eastAsia="Calibri" w:hAnsi="Calibri" w:cs="Calibri"/>
          <w:color w:val="000000"/>
          <w:sz w:val="22"/>
        </w:rPr>
      </w:pPr>
      <w:r>
        <w:rPr>
          <w:rFonts w:ascii="Times New Roman" w:eastAsia="Times New Roman" w:hAnsi="Times New Roman" w:cs="Times New Roman"/>
          <w:color w:val="000000"/>
        </w:rPr>
        <w:t xml:space="preserve">12. </w:t>
      </w:r>
      <w:r>
        <w:rPr>
          <w:rFonts w:ascii="Calibri" w:eastAsia="Calibri" w:hAnsi="Calibri" w:cs="Calibri"/>
          <w:color w:val="000000"/>
          <w:sz w:val="22"/>
        </w:rPr>
        <w:t xml:space="preserve"> </w:t>
      </w:r>
      <w:r>
        <w:rPr>
          <w:rFonts w:ascii="Times New Roman" w:eastAsia="Times New Roman" w:hAnsi="Times New Roman" w:cs="Times New Roman"/>
          <w:color w:val="000000"/>
        </w:rPr>
        <w:t>W żadnym wypadku Zamawiający nie wyraża zgody na dokonanie dalszych cesji</w:t>
      </w:r>
      <w:r>
        <w:rPr>
          <w:rFonts w:ascii="Times New Roman" w:eastAsia="Times New Roman" w:hAnsi="Times New Roman" w:cs="Times New Roman"/>
          <w:color w:val="0070C0"/>
        </w:rPr>
        <w:t>.</w:t>
      </w:r>
      <w:r>
        <w:rPr>
          <w:rFonts w:ascii="Calibri" w:eastAsia="Calibri" w:hAnsi="Calibri" w:cs="Calibri"/>
          <w:color w:val="000000"/>
          <w:sz w:val="22"/>
        </w:rPr>
        <w:t xml:space="preserve"> </w:t>
      </w:r>
    </w:p>
    <w:p w14:paraId="78A84F00" w14:textId="77777777" w:rsidR="009F652F" w:rsidRDefault="009F652F">
      <w:pPr>
        <w:tabs>
          <w:tab w:val="left" w:pos="360"/>
        </w:tabs>
        <w:jc w:val="both"/>
        <w:rPr>
          <w:rFonts w:ascii="Times New Roman" w:eastAsia="Times New Roman" w:hAnsi="Times New Roman" w:cs="Times New Roman"/>
          <w:color w:val="000000"/>
        </w:rPr>
      </w:pPr>
    </w:p>
    <w:p w14:paraId="68A72FFA" w14:textId="77777777" w:rsidR="002D495E" w:rsidRDefault="00B83440">
      <w:pPr>
        <w:spacing w:after="210" w:line="248" w:lineRule="auto"/>
        <w:ind w:left="127" w:right="133"/>
        <w:jc w:val="both"/>
        <w:rPr>
          <w:rFonts w:ascii="Times New Roman" w:eastAsia="Times New Roman" w:hAnsi="Times New Roman" w:cs="Times New Roman"/>
        </w:rPr>
      </w:pPr>
      <w:r>
        <w:rPr>
          <w:rFonts w:ascii="Times New Roman" w:eastAsia="Times New Roman" w:hAnsi="Times New Roman" w:cs="Times New Roman"/>
          <w:i/>
        </w:rPr>
        <w:t>* tylko w przypadku gdy stroną umowy są wykonawcy, którzy wspólnie ubiegali się o udzielenie zamówienia (np. w ramach konsorcjum) wprowadzony zostanie zapis:</w:t>
      </w:r>
      <w:r>
        <w:rPr>
          <w:rFonts w:ascii="Calibri" w:eastAsia="Calibri" w:hAnsi="Calibri" w:cs="Calibri"/>
          <w:sz w:val="22"/>
        </w:rPr>
        <w:t xml:space="preserve"> </w:t>
      </w:r>
    </w:p>
    <w:p w14:paraId="70E88BBE" w14:textId="77777777" w:rsidR="002D495E" w:rsidRDefault="00B83440">
      <w:pPr>
        <w:spacing w:after="210" w:line="248" w:lineRule="auto"/>
        <w:ind w:left="497" w:right="133" w:hanging="370"/>
        <w:jc w:val="both"/>
        <w:rPr>
          <w:rFonts w:ascii="Times New Roman" w:eastAsia="Times New Roman" w:hAnsi="Times New Roman" w:cs="Times New Roman"/>
        </w:rPr>
      </w:pPr>
      <w:r>
        <w:rPr>
          <w:rFonts w:ascii="Times New Roman" w:eastAsia="Times New Roman" w:hAnsi="Times New Roman" w:cs="Times New Roman"/>
          <w:i/>
        </w:rPr>
        <w:t>Z chwilą uregulowania przez Zamawiającego względem pełnomocnika ustanowionego zgodnie z § 11 ust. 13 niniejszej Umowy należności wynikającej z wystawionej przez niego faktury z tytułu wykonania Przedmiotu umowy, pozostali wykonawcy, którym zamówienie zostało udzielone wspólnie, nie będą rościli względem Zamawiającego żadnych praw do zapłaty za wykonane prace.</w:t>
      </w:r>
      <w:r>
        <w:rPr>
          <w:rFonts w:ascii="Calibri" w:eastAsia="Calibri" w:hAnsi="Calibri" w:cs="Calibri"/>
          <w:sz w:val="22"/>
        </w:rPr>
        <w:t xml:space="preserve"> </w:t>
      </w:r>
    </w:p>
    <w:p w14:paraId="2445F6E1" w14:textId="77777777" w:rsidR="002D495E" w:rsidRDefault="00B83440">
      <w:pPr>
        <w:spacing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i/>
          <w:color w:val="000000"/>
        </w:rPr>
        <w:t xml:space="preserve"> </w:t>
      </w:r>
    </w:p>
    <w:p w14:paraId="2B1CDD26" w14:textId="7F5EF6DD" w:rsidR="002D495E" w:rsidRDefault="00B434DB">
      <w:pPr>
        <w:keepNext/>
        <w:keepLines/>
        <w:spacing w:after="32"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9</w:t>
      </w:r>
      <w:r w:rsidR="00B83440">
        <w:rPr>
          <w:rFonts w:ascii="Calibri" w:eastAsia="Calibri" w:hAnsi="Calibri" w:cs="Calibri"/>
          <w:color w:val="000000"/>
          <w:sz w:val="22"/>
        </w:rPr>
        <w:t xml:space="preserve"> </w:t>
      </w:r>
      <w:r w:rsidR="00B83440">
        <w:rPr>
          <w:rFonts w:ascii="Times New Roman" w:eastAsia="Times New Roman" w:hAnsi="Times New Roman" w:cs="Times New Roman"/>
          <w:b/>
          <w:color w:val="000000"/>
        </w:rPr>
        <w:t>Procedura zatwierdzania podwykonawców</w:t>
      </w:r>
      <w:r w:rsidR="00B83440">
        <w:rPr>
          <w:rFonts w:ascii="Calibri" w:eastAsia="Calibri" w:hAnsi="Calibri" w:cs="Calibri"/>
          <w:color w:val="000000"/>
          <w:sz w:val="22"/>
        </w:rPr>
        <w:t xml:space="preserve"> </w:t>
      </w:r>
    </w:p>
    <w:p w14:paraId="0D5CB241" w14:textId="747DE0B5" w:rsidR="002D495E" w:rsidRPr="001277AB" w:rsidRDefault="00B83440" w:rsidP="004E26F7">
      <w:pPr>
        <w:pStyle w:val="Akapitzlist"/>
        <w:numPr>
          <w:ilvl w:val="0"/>
          <w:numId w:val="57"/>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 xml:space="preserve">Wykonawca oświadcza, iż powierza podwykonawcom realizację następujących części zamówienia, wskazanych w ofercie: ……………………………………………………. </w:t>
      </w:r>
      <w:r w:rsidRPr="001277AB">
        <w:rPr>
          <w:rFonts w:ascii="Calibri" w:eastAsia="Calibri" w:hAnsi="Calibri" w:cs="Calibri"/>
          <w:color w:val="000000"/>
          <w:sz w:val="22"/>
        </w:rPr>
        <w:t xml:space="preserve"> </w:t>
      </w:r>
    </w:p>
    <w:p w14:paraId="382F2AFA" w14:textId="4973403C" w:rsidR="002D495E" w:rsidRDefault="00B83440">
      <w:pPr>
        <w:spacing w:line="249" w:lineRule="auto"/>
        <w:ind w:left="579" w:right="135" w:hanging="10"/>
        <w:jc w:val="both"/>
        <w:rPr>
          <w:rFonts w:ascii="Times New Roman" w:eastAsia="Times New Roman" w:hAnsi="Times New Roman" w:cs="Times New Roman"/>
          <w:color w:val="000000"/>
        </w:rPr>
      </w:pPr>
      <w:r>
        <w:rPr>
          <w:rFonts w:ascii="Times New Roman" w:eastAsia="Times New Roman" w:hAnsi="Times New Roman" w:cs="Times New Roman"/>
          <w:color w:val="000000"/>
        </w:rPr>
        <w:t>(</w:t>
      </w:r>
      <w:r>
        <w:rPr>
          <w:rFonts w:ascii="Times New Roman" w:eastAsia="Times New Roman" w:hAnsi="Times New Roman" w:cs="Times New Roman"/>
          <w:i/>
          <w:color w:val="000000"/>
        </w:rPr>
        <w:t>* należy wpisać zakresy prac z podziałem na roboty budowlane, dostawy lub usługi oraz ze wskazaniem na poszczególne branże w odniesieniu do robót budowlanych, które Wykonawca wskazał w swojej ofercie jako zakres robót, który zamierza realizować przy pomocy podwykonawców).</w:t>
      </w:r>
      <w:r>
        <w:rPr>
          <w:rFonts w:ascii="Calibri" w:eastAsia="Calibri" w:hAnsi="Calibri" w:cs="Calibri"/>
          <w:color w:val="000000"/>
          <w:sz w:val="22"/>
        </w:rPr>
        <w:t xml:space="preserve"> </w:t>
      </w:r>
    </w:p>
    <w:p w14:paraId="0490779D" w14:textId="77777777" w:rsidR="002D495E" w:rsidRDefault="00B83440">
      <w:pPr>
        <w:spacing w:line="259" w:lineRule="auto"/>
        <w:ind w:left="569"/>
        <w:rPr>
          <w:rFonts w:ascii="Times New Roman" w:eastAsia="Times New Roman" w:hAnsi="Times New Roman" w:cs="Times New Roman"/>
          <w:color w:val="000000"/>
        </w:rPr>
      </w:pPr>
      <w:r>
        <w:rPr>
          <w:rFonts w:ascii="Times New Roman" w:eastAsia="Times New Roman" w:hAnsi="Times New Roman" w:cs="Times New Roman"/>
          <w:i/>
          <w:color w:val="000000"/>
        </w:rPr>
        <w:t xml:space="preserve"> </w:t>
      </w:r>
    </w:p>
    <w:p w14:paraId="35497DC1" w14:textId="77777777" w:rsidR="002D495E" w:rsidRDefault="00B83440">
      <w:pPr>
        <w:spacing w:after="10" w:line="249" w:lineRule="auto"/>
        <w:ind w:left="579" w:right="135" w:hanging="10"/>
        <w:jc w:val="both"/>
        <w:rPr>
          <w:rFonts w:ascii="Times New Roman" w:eastAsia="Times New Roman" w:hAnsi="Times New Roman" w:cs="Times New Roman"/>
          <w:color w:val="000000"/>
        </w:rPr>
      </w:pPr>
      <w:r>
        <w:rPr>
          <w:rFonts w:ascii="Times New Roman" w:eastAsia="Times New Roman" w:hAnsi="Times New Roman" w:cs="Times New Roman"/>
          <w:i/>
          <w:color w:val="000000"/>
        </w:rPr>
        <w:t>lub (w zależności od treści oferty Wykonawcy)</w:t>
      </w:r>
      <w:r>
        <w:rPr>
          <w:rFonts w:ascii="Calibri" w:eastAsia="Calibri" w:hAnsi="Calibri" w:cs="Calibri"/>
          <w:color w:val="000000"/>
          <w:sz w:val="22"/>
        </w:rPr>
        <w:t xml:space="preserve"> </w:t>
      </w:r>
    </w:p>
    <w:p w14:paraId="5F6A2609" w14:textId="77777777" w:rsidR="002D495E" w:rsidRDefault="00B83440">
      <w:pPr>
        <w:spacing w:after="9" w:line="259" w:lineRule="auto"/>
        <w:ind w:left="569"/>
        <w:rPr>
          <w:rFonts w:ascii="Times New Roman" w:eastAsia="Times New Roman" w:hAnsi="Times New Roman" w:cs="Times New Roman"/>
          <w:color w:val="000000"/>
        </w:rPr>
      </w:pPr>
      <w:r>
        <w:rPr>
          <w:rFonts w:ascii="Times New Roman" w:eastAsia="Times New Roman" w:hAnsi="Times New Roman" w:cs="Times New Roman"/>
          <w:i/>
          <w:color w:val="000000"/>
        </w:rPr>
        <w:lastRenderedPageBreak/>
        <w:t xml:space="preserve"> </w:t>
      </w:r>
    </w:p>
    <w:p w14:paraId="064207B5" w14:textId="53F56578" w:rsidR="002D495E" w:rsidRDefault="00B83440">
      <w:pPr>
        <w:spacing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nie wskazuje części zamówienia, które zamierza powierzyć podwykonawcom i oświadcza, że Przedmiot umowy będzie realizowany siłami własnymi</w:t>
      </w:r>
      <w:r>
        <w:rPr>
          <w:rFonts w:ascii="Calibri" w:eastAsia="Calibri" w:hAnsi="Calibri" w:cs="Calibri"/>
          <w:color w:val="000000"/>
          <w:sz w:val="22"/>
        </w:rPr>
        <w:t xml:space="preserve"> </w:t>
      </w:r>
    </w:p>
    <w:p w14:paraId="2E2E5577" w14:textId="77777777" w:rsidR="002D495E" w:rsidRDefault="00B83440">
      <w:pPr>
        <w:spacing w:after="17" w:line="259" w:lineRule="auto"/>
        <w:ind w:left="569"/>
        <w:rPr>
          <w:rFonts w:ascii="Times New Roman" w:eastAsia="Times New Roman" w:hAnsi="Times New Roman" w:cs="Times New Roman"/>
          <w:color w:val="000000"/>
        </w:rPr>
      </w:pPr>
      <w:r>
        <w:rPr>
          <w:rFonts w:ascii="Times New Roman" w:eastAsia="Times New Roman" w:hAnsi="Times New Roman" w:cs="Times New Roman"/>
          <w:i/>
          <w:color w:val="000000"/>
        </w:rPr>
        <w:t xml:space="preserve"> </w:t>
      </w:r>
    </w:p>
    <w:p w14:paraId="42917E3D" w14:textId="5815D251" w:rsidR="002D495E" w:rsidRDefault="00B83440">
      <w:pPr>
        <w:spacing w:after="43" w:line="249" w:lineRule="auto"/>
        <w:ind w:left="579" w:right="135" w:hanging="10"/>
        <w:jc w:val="both"/>
        <w:rPr>
          <w:rFonts w:ascii="Times New Roman" w:eastAsia="Times New Roman" w:hAnsi="Times New Roman" w:cs="Times New Roman"/>
          <w:color w:val="000000"/>
        </w:rPr>
      </w:pPr>
      <w:r>
        <w:rPr>
          <w:rFonts w:ascii="Times New Roman" w:eastAsia="Times New Roman" w:hAnsi="Times New Roman" w:cs="Times New Roman"/>
          <w:i/>
          <w:color w:val="000000"/>
        </w:rPr>
        <w:t>(* ust. 1a – zostanie wprowadzony do umowy i będzie miał zastosowanie w przypadku, gdy Wykonawca składając Ofertę w celu potwierdzenia spełniania warunków udziału w postępowaniu o udzielenie zamówienia publicznego będzie powoływał się, na zasadach określonych w art. 118 ustawy Prawo zamówień publicznych, na zdolności techniczne lub zawodowe podmiotu trzeciego w celu wykazania spełnienia warunków udziału w postępowaniu).</w:t>
      </w:r>
      <w:r>
        <w:rPr>
          <w:rFonts w:ascii="Calibri" w:eastAsia="Calibri" w:hAnsi="Calibri" w:cs="Calibri"/>
          <w:color w:val="000000"/>
          <w:sz w:val="22"/>
        </w:rPr>
        <w:t xml:space="preserve"> </w:t>
      </w:r>
    </w:p>
    <w:p w14:paraId="62A4B2FD" w14:textId="3B5B2E77" w:rsidR="002D495E" w:rsidRDefault="00B83440">
      <w:pPr>
        <w:spacing w:after="40" w:line="250" w:lineRule="auto"/>
        <w:ind w:left="554" w:right="138" w:hanging="427"/>
        <w:jc w:val="both"/>
        <w:rPr>
          <w:rFonts w:ascii="Times New Roman" w:eastAsia="Times New Roman" w:hAnsi="Times New Roman" w:cs="Times New Roman"/>
          <w:color w:val="000000"/>
        </w:rPr>
      </w:pPr>
      <w:r>
        <w:rPr>
          <w:rFonts w:ascii="Times New Roman" w:eastAsia="Times New Roman" w:hAnsi="Times New Roman" w:cs="Times New Roman"/>
          <w:color w:val="000000"/>
        </w:rPr>
        <w:t>1a*. Wykonawca oświadcza ponadto, że podmiot trzeci …………. (</w:t>
      </w:r>
      <w:r>
        <w:rPr>
          <w:rFonts w:ascii="Times New Roman" w:eastAsia="Times New Roman" w:hAnsi="Times New Roman" w:cs="Times New Roman"/>
          <w:i/>
          <w:color w:val="000000"/>
        </w:rPr>
        <w:t>nazwa podmiotu trzeciego – podwykonawcy</w:t>
      </w:r>
      <w:r>
        <w:rPr>
          <w:rFonts w:ascii="Times New Roman" w:eastAsia="Times New Roman" w:hAnsi="Times New Roman" w:cs="Times New Roman"/>
          <w:color w:val="000000"/>
        </w:rPr>
        <w:t xml:space="preserve">), na którego zasoby Wykonawca powoływał się,  na zasadach określonych w art. 118 </w:t>
      </w:r>
      <w:proofErr w:type="spellStart"/>
      <w:r>
        <w:rPr>
          <w:rFonts w:ascii="Times New Roman" w:eastAsia="Times New Roman" w:hAnsi="Times New Roman" w:cs="Times New Roman"/>
          <w:color w:val="000000"/>
        </w:rPr>
        <w:t>Pzp</w:t>
      </w:r>
      <w:proofErr w:type="spellEnd"/>
      <w:r>
        <w:rPr>
          <w:rFonts w:ascii="Times New Roman" w:eastAsia="Times New Roman" w:hAnsi="Times New Roman" w:cs="Times New Roman"/>
          <w:color w:val="000000"/>
        </w:rPr>
        <w:t>, w celu wykazania spełnienia warunków udziału w postępowaniu, (tj. zdolnościach technicznych lub zawodowych), będzie realizował Przedmiot umowy w zakresie następującej części</w:t>
      </w:r>
      <w:r w:rsidR="00B43A00">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zamówienia…………………….…………….. </w:t>
      </w:r>
      <w:r>
        <w:rPr>
          <w:rFonts w:ascii="Calibri" w:eastAsia="Calibri" w:hAnsi="Calibri" w:cs="Calibri"/>
          <w:color w:val="000000"/>
          <w:sz w:val="22"/>
        </w:rPr>
        <w:t xml:space="preserve"> </w:t>
      </w:r>
    </w:p>
    <w:p w14:paraId="63738307" w14:textId="296A6680" w:rsidR="002D495E" w:rsidRPr="001277AB" w:rsidRDefault="00B83440" w:rsidP="004E26F7">
      <w:pPr>
        <w:pStyle w:val="Akapitzlist"/>
        <w:numPr>
          <w:ilvl w:val="0"/>
          <w:numId w:val="57"/>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Wykonawca, podwykonawca lub dalszy podwykonawca zamierzający zawrzeć umowę o podwykonawstwo, której przedmiotem są roboty budowlane, jest obowiązany, w trakcie realizacji niniejszej Umowy, do przedłożenia Zamawiającemu projektu tej umowy wraz ze wszystkimi załącznikami, w szczególności  wraz z zestawieniem ilości robót, usług lub dostaw oraz ich wyceną, nie później niż na 16 dni przed datą zawarcia umowy, której dotyczy przedkładany projekt, przy czym podwykonawca lub dalszy podwykonawca jest obowiązany dołączyć zgodę Wykonawcy na zawarcie umowy o podwykonawstwo o treści zgodnej z projektem umowy.</w:t>
      </w:r>
      <w:r w:rsidRPr="001277AB">
        <w:rPr>
          <w:rFonts w:ascii="Calibri" w:eastAsia="Calibri" w:hAnsi="Calibri" w:cs="Calibri"/>
          <w:color w:val="000000"/>
          <w:sz w:val="22"/>
        </w:rPr>
        <w:t xml:space="preserve"> </w:t>
      </w:r>
    </w:p>
    <w:p w14:paraId="61768BB1" w14:textId="77777777" w:rsidR="002D495E" w:rsidRDefault="00B83440" w:rsidP="004E26F7">
      <w:pPr>
        <w:numPr>
          <w:ilvl w:val="0"/>
          <w:numId w:val="57"/>
        </w:numPr>
        <w:spacing w:after="45" w:line="249" w:lineRule="auto"/>
        <w:ind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Wymagania dla umów z Podwykonawcami określone zostały w Załączniku nr 3 do Umowy. Wykonawca zobowiązany jest do każdego projektu umowy o roboty budowlane z Podwykonawcą oraz do każdej zawartej umowy o roboty budowlane z Podwykonawcą przedkładanej Zamawiającemu dołączyć oświadczenie w sprawie spełnienia wymogów dla umów z Podwykonawcami, poprzez uzupełnienie i podpisanie tabeli, której wzór stanowi Załącznik nr 3 do Umowy.</w:t>
      </w:r>
      <w:r>
        <w:rPr>
          <w:rFonts w:ascii="Calibri" w:eastAsia="Calibri" w:hAnsi="Calibri" w:cs="Calibri"/>
          <w:color w:val="000000"/>
          <w:sz w:val="22"/>
        </w:rPr>
        <w:t xml:space="preserve"> </w:t>
      </w:r>
    </w:p>
    <w:p w14:paraId="1BD9F193" w14:textId="77777777" w:rsidR="002D495E" w:rsidRDefault="00B83440" w:rsidP="004E26F7">
      <w:pPr>
        <w:numPr>
          <w:ilvl w:val="0"/>
          <w:numId w:val="57"/>
        </w:numPr>
        <w:spacing w:after="84"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Zamawiający w terminie 7 dni liczonym od daty otrzymania kompletu dokumentów, o których mowa w ust. 2 i ust. 3, zgłasza w formie pisemnej zastrzeżenia do projektu umowy o podwykonawstwo, której przedmiotem są roboty budowlane, w szczególności w przypadku otrzymania umowy o podwykonawstwo:</w:t>
      </w:r>
      <w:r>
        <w:rPr>
          <w:rFonts w:ascii="Calibri" w:eastAsia="Calibri" w:hAnsi="Calibri" w:cs="Calibri"/>
          <w:color w:val="000000"/>
          <w:sz w:val="22"/>
        </w:rPr>
        <w:t xml:space="preserve"> </w:t>
      </w:r>
    </w:p>
    <w:p w14:paraId="5DC3C92F" w14:textId="40493A62" w:rsidR="002D495E" w:rsidRPr="001277AB" w:rsidRDefault="00B83440" w:rsidP="004E26F7">
      <w:pPr>
        <w:pStyle w:val="Akapitzlist"/>
        <w:numPr>
          <w:ilvl w:val="0"/>
          <w:numId w:val="58"/>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niespełniającej wymagań określonych w specyfikacji warunków zamówienia lub w niniejszej Umowie, w szczególności w Załączniku nr 3,</w:t>
      </w:r>
      <w:r w:rsidRPr="001277AB">
        <w:rPr>
          <w:rFonts w:ascii="Calibri" w:eastAsia="Calibri" w:hAnsi="Calibri" w:cs="Calibri"/>
          <w:color w:val="000000"/>
          <w:sz w:val="22"/>
        </w:rPr>
        <w:t xml:space="preserve"> </w:t>
      </w:r>
      <w:r w:rsidRPr="001277AB">
        <w:rPr>
          <w:rFonts w:ascii="Times New Roman" w:eastAsia="Times New Roman" w:hAnsi="Times New Roman" w:cs="Times New Roman"/>
          <w:color w:val="000000"/>
        </w:rPr>
        <w:t>przewidującej termin zapłaty wynagrodzenia dłuższy niż 30 dni od dnia doręczenia Wykonawcy, Podwykonawcy faktury lub rachunku, potwierdzających wykonanie zleconej Podwykonawcy dostawy, usługi lub roboty budowlanej;</w:t>
      </w:r>
      <w:r w:rsidRPr="001277AB">
        <w:rPr>
          <w:rFonts w:ascii="Calibri" w:eastAsia="Calibri" w:hAnsi="Calibri" w:cs="Calibri"/>
          <w:color w:val="000000"/>
          <w:sz w:val="22"/>
        </w:rPr>
        <w:t xml:space="preserve"> </w:t>
      </w:r>
    </w:p>
    <w:p w14:paraId="3B09EBDD" w14:textId="77777777" w:rsidR="002D495E" w:rsidRPr="001277AB" w:rsidRDefault="00B83440" w:rsidP="004E26F7">
      <w:pPr>
        <w:pStyle w:val="Akapitzlist"/>
        <w:numPr>
          <w:ilvl w:val="0"/>
          <w:numId w:val="58"/>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zawierającej postanowienia sprzeczne z zapisami niniejszej Umowy lub skutkujące niemożnością wywiązania się przez Wykonawcę z niniejszej Umowy.</w:t>
      </w:r>
      <w:r w:rsidRPr="001277AB">
        <w:rPr>
          <w:rFonts w:ascii="Calibri" w:eastAsia="Calibri" w:hAnsi="Calibri" w:cs="Calibri"/>
          <w:color w:val="000000"/>
          <w:sz w:val="22"/>
        </w:rPr>
        <w:t xml:space="preserve"> </w:t>
      </w:r>
    </w:p>
    <w:p w14:paraId="06AA4452" w14:textId="5451A661" w:rsidR="002D495E" w:rsidRPr="001277AB" w:rsidRDefault="00B83440" w:rsidP="004E26F7">
      <w:pPr>
        <w:pStyle w:val="Akapitzlist"/>
        <w:numPr>
          <w:ilvl w:val="0"/>
          <w:numId w:val="57"/>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Niezgłoszenie w formie pisemnej zastrzeżeń do przedłożonego projektu umowy o podwykonawstwo, której przedmiotem są roboty budowlane, w terminie określonym w ust. 4, uważa się za akceptację projektu umowy przez Zamawiającego.</w:t>
      </w:r>
      <w:r w:rsidRPr="001277AB">
        <w:rPr>
          <w:rFonts w:ascii="Calibri" w:eastAsia="Calibri" w:hAnsi="Calibri" w:cs="Calibri"/>
          <w:color w:val="000000"/>
          <w:sz w:val="22"/>
        </w:rPr>
        <w:t xml:space="preserve"> </w:t>
      </w:r>
    </w:p>
    <w:p w14:paraId="4D0BB8C2"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W przypadku zgłoszenia przez Zamawiającego zastrzeżeń do projektu umowy o podwykonawstwo w terminie określonym w ust. 4 Wykonawca lub – w wypadku gdy dokument przedłożył Podwykonawca – Podwykonawca przedłoży Zamawiającemu zmieniony projekt umowy o podwykonawstwo uwzględniający wszystkie zastrzeżenia Zamawiającego.  </w:t>
      </w:r>
      <w:r>
        <w:rPr>
          <w:rFonts w:ascii="Calibri" w:eastAsia="Calibri" w:hAnsi="Calibri" w:cs="Calibri"/>
          <w:color w:val="000000"/>
          <w:sz w:val="22"/>
        </w:rPr>
        <w:t xml:space="preserve"> </w:t>
      </w:r>
    </w:p>
    <w:p w14:paraId="55BBC271"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Podwykonawca przedkłada Zamawiającemu poświadczoną za zgodność z oryginałem kopię zawartej umowy o podwykonawstwo, której przedmiotem są roboty budowlane wraz z wszystkim załącznikami oraz z dokumentami potwierdzającymi prawo osób reprezentujących strony umowy do zawarcia umowy o podwykonawstwo i zaciągania zobowiązań w imieniu podmiotu którą reprezentują (strony umowy o podwykonawstwo,), w terminie 7 dni od dnia jej zawarcia.</w:t>
      </w:r>
      <w:r>
        <w:rPr>
          <w:rFonts w:ascii="Calibri" w:eastAsia="Calibri" w:hAnsi="Calibri" w:cs="Calibri"/>
          <w:color w:val="000000"/>
          <w:sz w:val="22"/>
        </w:rPr>
        <w:t xml:space="preserve"> </w:t>
      </w:r>
    </w:p>
    <w:p w14:paraId="1F1F4C55" w14:textId="0810DB2F"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Zamawiający, </w:t>
      </w:r>
      <w:r>
        <w:rPr>
          <w:rFonts w:ascii="Times New Roman" w:eastAsia="Times New Roman" w:hAnsi="Times New Roman" w:cs="Times New Roman"/>
          <w:b/>
          <w:color w:val="000000"/>
        </w:rPr>
        <w:t>w terminie 7 dni liczonym od daty otrzymania poświadczonej za zgodność z oryginałem kopii zawartej umowy o podwykonawstwo</w:t>
      </w:r>
      <w:r>
        <w:rPr>
          <w:rFonts w:ascii="Times New Roman" w:eastAsia="Times New Roman" w:hAnsi="Times New Roman" w:cs="Times New Roman"/>
          <w:color w:val="000000"/>
        </w:rPr>
        <w:t xml:space="preserve">, zgłasza w formie pisemnej sprzeciw do umowy o podwykonawstwo, której przedmiotem są roboty budowlane, w przypadkach, o których mowa w ust. 4 niniejszego paragrafu. Wykonawca (Podwykonawca) nie może zlecić Podwykonawcy (dalszemu podwykonawcy) realizacji przedmiotu umowy o podwykonawstwo, której przedmiotem są roboty budowlane w przypadku braku jej akceptacji przez Zamawiającego. </w:t>
      </w:r>
      <w:r>
        <w:rPr>
          <w:rFonts w:ascii="Calibri" w:eastAsia="Calibri" w:hAnsi="Calibri" w:cs="Calibri"/>
          <w:color w:val="000000"/>
          <w:sz w:val="22"/>
        </w:rPr>
        <w:t xml:space="preserve"> </w:t>
      </w:r>
    </w:p>
    <w:p w14:paraId="0EC02635" w14:textId="09B5403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Niezgłoszenie w formie pisemnej sprzeciwu do przedłożonej umowy o podwykonawstwo, której przedmiotem są roboty budowlane, w terminie</w:t>
      </w:r>
      <w:r w:rsidR="007E5954">
        <w:rPr>
          <w:rFonts w:ascii="Times New Roman" w:eastAsia="Times New Roman" w:hAnsi="Times New Roman" w:cs="Times New Roman"/>
          <w:color w:val="000000"/>
        </w:rPr>
        <w:t>,</w:t>
      </w:r>
      <w:r>
        <w:rPr>
          <w:rFonts w:ascii="Times New Roman" w:eastAsia="Times New Roman" w:hAnsi="Times New Roman" w:cs="Times New Roman"/>
          <w:color w:val="000000"/>
        </w:rPr>
        <w:t xml:space="preserve"> o którym mowa w ust. 8 niniejszego paragrafu, uważa się za akceptację umowy przez Zamawiającego.</w:t>
      </w:r>
      <w:r>
        <w:rPr>
          <w:rFonts w:ascii="Calibri" w:eastAsia="Calibri" w:hAnsi="Calibri" w:cs="Calibri"/>
          <w:color w:val="000000"/>
          <w:sz w:val="22"/>
        </w:rPr>
        <w:t xml:space="preserve"> </w:t>
      </w:r>
    </w:p>
    <w:p w14:paraId="49273C42" w14:textId="77777777" w:rsidR="007409B6" w:rsidRPr="007409B6" w:rsidRDefault="00B83440" w:rsidP="004E26F7">
      <w:pPr>
        <w:pStyle w:val="Akapitzlist"/>
        <w:numPr>
          <w:ilvl w:val="0"/>
          <w:numId w:val="57"/>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W przypadku gdy Wykonawca lub Podwykonawca planuje zmienić zaakceptowaną przez Zamawiającego umowę o podwykonawstwo, której przedmiotem są roboty budowlane, Wykonawca lub Podwykonawca jest obowiązany, w trakcie realizacji niniejszej Umowy, do przedłożenia Zamawiającemu projektu tej zmiany, przy czym Podwykonawca jest obowiązany dołączyć zgodę Wykonawcy na zmianę umowy o podwykonawstwo o treści zgodnej z projektem zmiany. Postanowienia ust. 2 – ust. 9 stosuje się odpowiednio.</w:t>
      </w:r>
      <w:r w:rsidRPr="001277AB">
        <w:rPr>
          <w:rFonts w:ascii="Calibri" w:eastAsia="Calibri" w:hAnsi="Calibri" w:cs="Calibri"/>
          <w:color w:val="000000"/>
          <w:sz w:val="22"/>
        </w:rPr>
        <w:t xml:space="preserve"> </w:t>
      </w:r>
    </w:p>
    <w:p w14:paraId="7C86841C" w14:textId="41F53316" w:rsidR="002D495E" w:rsidRPr="001277AB" w:rsidRDefault="00B83440" w:rsidP="004E26F7">
      <w:pPr>
        <w:pStyle w:val="Akapitzlist"/>
        <w:numPr>
          <w:ilvl w:val="0"/>
          <w:numId w:val="57"/>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Wykonawca lub Podwykonawca przedkłada Zamawiającemu poświadczoną za zgodność z oryginałem kopię zawartej zmiany umowy o podwykonawstwo, której przedmiotem są roboty budowlane, w terminie 7 dni od dnia zmiany umowy o podwykonawstwo, to jest od dnia zawarcia aneksu do umowy o podwykonawstwo.</w:t>
      </w:r>
      <w:r w:rsidRPr="001277AB">
        <w:rPr>
          <w:rFonts w:ascii="Calibri" w:eastAsia="Calibri" w:hAnsi="Calibri" w:cs="Calibri"/>
          <w:color w:val="000000"/>
          <w:sz w:val="22"/>
        </w:rPr>
        <w:t xml:space="preserve"> </w:t>
      </w:r>
    </w:p>
    <w:p w14:paraId="4F87239A"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przedkłada Zamawiającemu poświadczoną za zgodność z oryginałem kopię zawartej umowy o podwykonawstwo, której przedmiotem są dostawy lub usługi, w terminie 7 dni od dnia jej zawarcia, bez względu na jej wartość. </w:t>
      </w:r>
      <w:r>
        <w:rPr>
          <w:rFonts w:ascii="Calibri" w:eastAsia="Calibri" w:hAnsi="Calibri" w:cs="Calibri"/>
          <w:color w:val="000000"/>
          <w:sz w:val="22"/>
        </w:rPr>
        <w:t xml:space="preserve"> </w:t>
      </w:r>
    </w:p>
    <w:p w14:paraId="0E6DA77C"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o którym mowa w ust. 12, jeżeli termin zapłaty wynagrodzenia jest dłuższy niż 30 dni od dnia doręczenia Wykonawcy faktury lub rachunku, potwierdzających wykonanie zleconej Podwykonawcy dostawy lub usługi, Zamawiający informuje o tym Wykonawcę i wzywa go do doprowadzenia do zmiany tej umowy pod rygorem wystąpienia o zapłatę kary umownej.</w:t>
      </w:r>
      <w:r>
        <w:rPr>
          <w:rFonts w:ascii="Calibri" w:eastAsia="Calibri" w:hAnsi="Calibri" w:cs="Calibri"/>
          <w:color w:val="000000"/>
          <w:sz w:val="22"/>
        </w:rPr>
        <w:t xml:space="preserve"> </w:t>
      </w:r>
    </w:p>
    <w:p w14:paraId="1FBF000A"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Postanowienia ust. 12 i ust. 13 stosuje się do zmiany umowy o podwykonawstwo, której przedmiotem są dostawy lub usługi.</w:t>
      </w:r>
      <w:r>
        <w:rPr>
          <w:rFonts w:ascii="Calibri" w:eastAsia="Calibri" w:hAnsi="Calibri" w:cs="Calibri"/>
          <w:color w:val="000000"/>
          <w:sz w:val="22"/>
        </w:rPr>
        <w:t xml:space="preserve"> </w:t>
      </w:r>
    </w:p>
    <w:p w14:paraId="7D7137C0" w14:textId="67752342"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może wykonywać roboty budowlane w zakresie wskazanym w ofercie</w:t>
      </w:r>
      <w:r w:rsidR="007E5954">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 xml:space="preserve">przy pomocy Podwykonawców. Wykaz zgłoszonych przez Wykonawcę i </w:t>
      </w:r>
      <w:r>
        <w:rPr>
          <w:rFonts w:ascii="Times New Roman" w:eastAsia="Times New Roman" w:hAnsi="Times New Roman" w:cs="Times New Roman"/>
          <w:color w:val="000000"/>
        </w:rPr>
        <w:lastRenderedPageBreak/>
        <w:t xml:space="preserve">zaakceptowanych przez Zamawiającego w trybie określonym w niniejszym paragrafie Podwykonawców, po jego sporządzeniu, będzie stanowić </w:t>
      </w:r>
      <w:r>
        <w:rPr>
          <w:rFonts w:ascii="Times New Roman" w:eastAsia="Times New Roman" w:hAnsi="Times New Roman" w:cs="Times New Roman"/>
          <w:b/>
          <w:color w:val="000000"/>
        </w:rPr>
        <w:t>załącznik nr 4</w:t>
      </w:r>
      <w:r>
        <w:rPr>
          <w:rFonts w:ascii="Times New Roman" w:eastAsia="Times New Roman" w:hAnsi="Times New Roman" w:cs="Times New Roman"/>
          <w:color w:val="000000"/>
        </w:rPr>
        <w:t xml:space="preserve"> do umowy.</w:t>
      </w:r>
      <w:r>
        <w:rPr>
          <w:rFonts w:ascii="Calibri" w:eastAsia="Calibri" w:hAnsi="Calibri" w:cs="Calibri"/>
          <w:color w:val="000000"/>
          <w:sz w:val="22"/>
        </w:rPr>
        <w:t xml:space="preserve"> </w:t>
      </w:r>
    </w:p>
    <w:p w14:paraId="7B74C2D2" w14:textId="13D69A22"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ponosi wobec Zamawiającego pełną odpowiedzialność z tytułu niewykonania lub nienależytego wykonania robót przez podwykonawców.</w:t>
      </w:r>
      <w:r>
        <w:rPr>
          <w:rFonts w:ascii="Calibri" w:eastAsia="Calibri" w:hAnsi="Calibri" w:cs="Calibri"/>
          <w:color w:val="000000"/>
          <w:sz w:val="22"/>
        </w:rPr>
        <w:t xml:space="preserve"> </w:t>
      </w:r>
    </w:p>
    <w:p w14:paraId="4962FF14" w14:textId="2AE3C732"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Wykonywanie robót budowlanych przy pomocy innych Podwykonawców niż wskazani w </w:t>
      </w:r>
      <w:r>
        <w:rPr>
          <w:rFonts w:ascii="Times New Roman" w:eastAsia="Times New Roman" w:hAnsi="Times New Roman" w:cs="Times New Roman"/>
          <w:b/>
          <w:color w:val="000000"/>
        </w:rPr>
        <w:t>załączniku nr 4</w:t>
      </w:r>
      <w:r>
        <w:rPr>
          <w:rFonts w:ascii="Times New Roman" w:eastAsia="Times New Roman" w:hAnsi="Times New Roman" w:cs="Times New Roman"/>
          <w:color w:val="000000"/>
        </w:rPr>
        <w:t xml:space="preserve"> do Umowy może się odbywać za aprobatą Zamawiającego na zasadach określonych w niniejszym paragrafie oraz powszechnie obowiązujących przepisach prawa. W takim wypadku, po uzyskaniu akceptacji przez Zamawiającego, Strony zmienią </w:t>
      </w:r>
      <w:r>
        <w:rPr>
          <w:rFonts w:ascii="Times New Roman" w:eastAsia="Times New Roman" w:hAnsi="Times New Roman" w:cs="Times New Roman"/>
          <w:b/>
          <w:color w:val="000000"/>
        </w:rPr>
        <w:t>załącznik nr 4</w:t>
      </w:r>
      <w:r>
        <w:rPr>
          <w:rFonts w:ascii="Times New Roman" w:eastAsia="Times New Roman" w:hAnsi="Times New Roman" w:cs="Times New Roman"/>
          <w:color w:val="000000"/>
        </w:rPr>
        <w:t xml:space="preserve"> do umowy, z zastrzeżeniem ust. 18.</w:t>
      </w:r>
      <w:r>
        <w:rPr>
          <w:rFonts w:ascii="Calibri" w:eastAsia="Calibri" w:hAnsi="Calibri" w:cs="Calibri"/>
          <w:color w:val="000000"/>
          <w:sz w:val="22"/>
        </w:rPr>
        <w:t xml:space="preserve"> </w:t>
      </w:r>
    </w:p>
    <w:p w14:paraId="75E087CA" w14:textId="152B45AA"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Jeżeli Wykonawca zamierza zmienić albo zrezygnować z podwykonawcy, na którego zasoby Wykonawca powoływał się, na zasadach określonych w art. 118 </w:t>
      </w:r>
      <w:proofErr w:type="spellStart"/>
      <w:r>
        <w:rPr>
          <w:rFonts w:ascii="Times New Roman" w:eastAsia="Times New Roman" w:hAnsi="Times New Roman" w:cs="Times New Roman"/>
          <w:color w:val="000000"/>
        </w:rPr>
        <w:t>Pzp</w:t>
      </w:r>
      <w:proofErr w:type="spellEnd"/>
      <w:r>
        <w:rPr>
          <w:rFonts w:ascii="Times New Roman" w:eastAsia="Times New Roman" w:hAnsi="Times New Roman" w:cs="Times New Roman"/>
          <w:color w:val="000000"/>
        </w:rPr>
        <w:t>, w celu wykazania spełnienia warunków udziału w postępowaniu, Wykonawca jest zobowiązany wykazać Zamawiającemu, że proponowany inny podwykonawca lub Wykonawca samodzielnie spełnia je w stopniu nie mniejszym niż podwykonawca, na którego zasoby Wykonawca powoływał się w trakcie postępowania o udzielenia zamówienia.</w:t>
      </w:r>
      <w:r>
        <w:rPr>
          <w:rFonts w:ascii="Calibri" w:eastAsia="Calibri" w:hAnsi="Calibri" w:cs="Calibri"/>
          <w:color w:val="000000"/>
          <w:sz w:val="22"/>
        </w:rPr>
        <w:t xml:space="preserve"> </w:t>
      </w:r>
    </w:p>
    <w:p w14:paraId="41C6554E"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Wprowadzenie lub zgłoszenie w trakcie realizacji Umowy nowej części zamówienia, którą podwykonawca zamierza wykonywać przy udziale podwykonawców, która nie została wskazana w ofercie, stanowi zmianę Umowy i musi być poprzedzona zawarciem aneksu do Umowy.</w:t>
      </w:r>
      <w:r>
        <w:rPr>
          <w:rFonts w:ascii="Calibri" w:eastAsia="Calibri" w:hAnsi="Calibri" w:cs="Calibri"/>
          <w:color w:val="000000"/>
          <w:sz w:val="22"/>
        </w:rPr>
        <w:t xml:space="preserve"> </w:t>
      </w:r>
    </w:p>
    <w:p w14:paraId="70C3742A" w14:textId="77777777" w:rsidR="002D495E" w:rsidRDefault="00B83440" w:rsidP="004E26F7">
      <w:pPr>
        <w:numPr>
          <w:ilvl w:val="0"/>
          <w:numId w:val="57"/>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zobowiązany jest do równoczesnego przesyłania Zamawiającemu dokumentów wymienionych w niniejszym paragrafie w formie skanu na adresy mailowe wskazane w § 11 ust. 11.</w:t>
      </w:r>
      <w:r>
        <w:rPr>
          <w:rFonts w:ascii="Calibri" w:eastAsia="Calibri" w:hAnsi="Calibri" w:cs="Calibri"/>
          <w:color w:val="000000"/>
          <w:sz w:val="22"/>
        </w:rPr>
        <w:t xml:space="preserve"> </w:t>
      </w:r>
    </w:p>
    <w:p w14:paraId="154C5F81" w14:textId="77777777" w:rsidR="002D495E" w:rsidRDefault="00B83440" w:rsidP="004E26F7">
      <w:pPr>
        <w:numPr>
          <w:ilvl w:val="0"/>
          <w:numId w:val="57"/>
        </w:numPr>
        <w:spacing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jest odpowiedzialny za działania i zaniechania Podwykonawców, ich przedstawicieli lub pracowników, jak za własne działania lub zaniechania.</w:t>
      </w:r>
      <w:r>
        <w:rPr>
          <w:rFonts w:ascii="Calibri" w:eastAsia="Calibri" w:hAnsi="Calibri" w:cs="Calibri"/>
          <w:color w:val="000000"/>
          <w:sz w:val="22"/>
        </w:rPr>
        <w:t xml:space="preserve"> </w:t>
      </w:r>
    </w:p>
    <w:p w14:paraId="2DF88F3D"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339BD38E" w14:textId="77777777" w:rsidR="002D495E" w:rsidRDefault="00B83440">
      <w:pPr>
        <w:spacing w:line="259" w:lineRule="auto"/>
        <w:ind w:left="54"/>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7C0FB17E" w14:textId="77777777" w:rsidR="002D495E" w:rsidRDefault="00B83440">
      <w:pPr>
        <w:keepNext/>
        <w:keepLines/>
        <w:spacing w:after="3"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10</w:t>
      </w:r>
      <w:r>
        <w:rPr>
          <w:rFonts w:ascii="Calibri" w:eastAsia="Calibri" w:hAnsi="Calibri" w:cs="Calibri"/>
          <w:color w:val="000000"/>
          <w:sz w:val="22"/>
        </w:rPr>
        <w:t xml:space="preserve"> </w:t>
      </w:r>
      <w:r>
        <w:rPr>
          <w:rFonts w:ascii="Times New Roman" w:eastAsia="Times New Roman" w:hAnsi="Times New Roman" w:cs="Times New Roman"/>
          <w:b/>
          <w:color w:val="000000"/>
        </w:rPr>
        <w:t>Rozliczenia w przypadku wykonywania umowy z udziałem Podwykonawcy</w:t>
      </w:r>
      <w:r>
        <w:rPr>
          <w:rFonts w:ascii="Calibri" w:eastAsia="Calibri" w:hAnsi="Calibri" w:cs="Calibri"/>
          <w:color w:val="000000"/>
          <w:sz w:val="22"/>
        </w:rPr>
        <w:t xml:space="preserve"> </w:t>
      </w:r>
    </w:p>
    <w:p w14:paraId="011936D9" w14:textId="20526F52" w:rsidR="002D495E" w:rsidRPr="001277AB" w:rsidRDefault="00B83440" w:rsidP="004E26F7">
      <w:pPr>
        <w:pStyle w:val="Akapitzlist"/>
        <w:numPr>
          <w:ilvl w:val="0"/>
          <w:numId w:val="11"/>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r w:rsidRPr="001277AB">
        <w:rPr>
          <w:rFonts w:ascii="Calibri" w:eastAsia="Calibri" w:hAnsi="Calibri" w:cs="Calibri"/>
          <w:color w:val="000000"/>
          <w:sz w:val="22"/>
        </w:rPr>
        <w:t xml:space="preserve"> </w:t>
      </w:r>
    </w:p>
    <w:p w14:paraId="3F59D0EA" w14:textId="77777777"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Wynagrodzenie, o którym mowa w ust. 1,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r>
        <w:rPr>
          <w:rFonts w:ascii="Calibri" w:eastAsia="Calibri" w:hAnsi="Calibri" w:cs="Calibri"/>
          <w:color w:val="000000"/>
          <w:sz w:val="22"/>
        </w:rPr>
        <w:t xml:space="preserve"> </w:t>
      </w:r>
    </w:p>
    <w:p w14:paraId="73B06FAE" w14:textId="77777777" w:rsidR="002D495E" w:rsidRDefault="00B83440" w:rsidP="004E26F7">
      <w:pPr>
        <w:numPr>
          <w:ilvl w:val="0"/>
          <w:numId w:val="11"/>
        </w:numPr>
        <w:spacing w:after="14"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Bezpośrednia zapłata obejmuje wyłącznie należne wynagrodzenie, bez odsetek należnych podwykonawcy lub dalszemu podwykonawcy.</w:t>
      </w:r>
      <w:r>
        <w:rPr>
          <w:rFonts w:ascii="Calibri" w:eastAsia="Calibri" w:hAnsi="Calibri" w:cs="Calibri"/>
          <w:color w:val="000000"/>
          <w:sz w:val="22"/>
        </w:rPr>
        <w:t xml:space="preserve"> </w:t>
      </w:r>
    </w:p>
    <w:p w14:paraId="52B9673D" w14:textId="77777777"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Zamawiający niezwłocznie po  otrzymaniu od podwykonawcy wezwania do dokonania bezpośredniej płatności, przed dokonaniem bezpośredniej zapłaty, zawiadomi Wykonawcę  o żądaniu zgłoszonym przez podwykonawcę lub dalszego podwykonawcę  oraz wezwie Wykonawcę do przedstawienia informacji wskazanych w wezwaniu, w </w:t>
      </w:r>
      <w:r>
        <w:rPr>
          <w:rFonts w:ascii="Times New Roman" w:eastAsia="Times New Roman" w:hAnsi="Times New Roman" w:cs="Times New Roman"/>
          <w:color w:val="000000"/>
        </w:rPr>
        <w:lastRenderedPageBreak/>
        <w:t>szczególności do zgłoszenia w formie  pisemnej uwag dotyczących zasadności bezpośredniej zapłaty wynagrodzenia podwykonawcy lub dalszemu podwykonawcy w terminie 7 dni od dnia doręczenia Wykonawcy wezwania.</w:t>
      </w:r>
      <w:r>
        <w:rPr>
          <w:rFonts w:ascii="Calibri" w:eastAsia="Calibri" w:hAnsi="Calibri" w:cs="Calibri"/>
          <w:color w:val="000000"/>
          <w:sz w:val="22"/>
        </w:rPr>
        <w:t xml:space="preserve"> </w:t>
      </w:r>
    </w:p>
    <w:p w14:paraId="2DBA60E9" w14:textId="77777777"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odpowiedzi na wezwanie Zamawiającego, o którym mowa w ust. 4 Wykonawca  przekazuje w formie pisemnej uwagi dotyczące zasadności bezpośredniej zapłaty wynagrodzenia podwykonawcy lub dalszemu podwykonawcy, zawierające szczegółowe uzasadnienie zajętego stanowiska z informacją o zakresie i charakterze robot budowlanych, dostaw lub usług realizowanych przez podwykonawcę lub dalszego podwykonawcę prawidłowości ich wykonania, oraz co do wypełnienia przez podwykonawcę lub dalszego podwykonawcę postanowień umowy  o podwykonawstwo w zakresie mającym wpływ na wymagalność roszczenia podwykonawcy lub dalszego podwykonawcy, a także co do innych okoliczności mających  wpływ na te wymagalność.</w:t>
      </w:r>
      <w:r>
        <w:rPr>
          <w:rFonts w:ascii="Calibri" w:eastAsia="Calibri" w:hAnsi="Calibri" w:cs="Calibri"/>
          <w:color w:val="000000"/>
          <w:sz w:val="22"/>
        </w:rPr>
        <w:t xml:space="preserve"> </w:t>
      </w:r>
    </w:p>
    <w:p w14:paraId="622484A3" w14:textId="304CC14C" w:rsidR="002D495E" w:rsidRDefault="00B83440" w:rsidP="004E26F7">
      <w:pPr>
        <w:numPr>
          <w:ilvl w:val="0"/>
          <w:numId w:val="11"/>
        </w:numPr>
        <w:spacing w:after="17"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Niezgłoszenie przez Wykonawcę uwag, o których mowa w ust. 5 w zastrzeżonym 7 dniowym terminie od daty doręczenia wezwania Zamawiającego oznacza, iż Wykonawca uznaje zasadność bezpośredniej zapłaty oraz wysokość wynagrodzenia należnego podwykonawcy lub dalszemu podwykonawcy, o których mowa w ust. 1 i nie wnosi żadnych uwag.</w:t>
      </w:r>
      <w:r>
        <w:rPr>
          <w:rFonts w:ascii="Calibri" w:eastAsia="Calibri" w:hAnsi="Calibri" w:cs="Calibri"/>
          <w:color w:val="000000"/>
          <w:sz w:val="22"/>
        </w:rPr>
        <w:t xml:space="preserve"> </w:t>
      </w:r>
    </w:p>
    <w:p w14:paraId="2E0151AF" w14:textId="77777777"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zgłoszenia uwag, o których mowa w ust. 5, w terminie wskazanym przez Zamawiającego, Zamawiający może:</w:t>
      </w:r>
      <w:r>
        <w:rPr>
          <w:rFonts w:ascii="Calibri" w:eastAsia="Calibri" w:hAnsi="Calibri" w:cs="Calibri"/>
          <w:color w:val="000000"/>
          <w:sz w:val="22"/>
        </w:rPr>
        <w:t xml:space="preserve"> </w:t>
      </w:r>
    </w:p>
    <w:p w14:paraId="03A772B5" w14:textId="7981A720" w:rsidR="002D495E" w:rsidRPr="001277AB" w:rsidRDefault="001277AB" w:rsidP="004E26F7">
      <w:pPr>
        <w:pStyle w:val="Akapitzlist"/>
        <w:numPr>
          <w:ilvl w:val="0"/>
          <w:numId w:val="56"/>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n</w:t>
      </w:r>
      <w:r w:rsidR="00B83440" w:rsidRPr="001277AB">
        <w:rPr>
          <w:rFonts w:ascii="Times New Roman" w:eastAsia="Times New Roman" w:hAnsi="Times New Roman" w:cs="Times New Roman"/>
          <w:color w:val="000000"/>
        </w:rPr>
        <w:t>ie dokonać bezpośredniej zapłaty wynagrodzenia podwykonawcy lub dalszemu podwykonawcy, jeżeli Wykonawca wykaże niezasadność takiej zapłaty, albo</w:t>
      </w:r>
      <w:r w:rsidR="00B83440" w:rsidRPr="001277AB">
        <w:rPr>
          <w:rFonts w:ascii="Calibri" w:eastAsia="Calibri" w:hAnsi="Calibri" w:cs="Calibri"/>
          <w:color w:val="000000"/>
          <w:sz w:val="22"/>
        </w:rPr>
        <w:t xml:space="preserve"> </w:t>
      </w:r>
    </w:p>
    <w:p w14:paraId="49E82BD9" w14:textId="7A6131C9" w:rsidR="002D495E" w:rsidRPr="001277AB" w:rsidRDefault="00B83440" w:rsidP="004E26F7">
      <w:pPr>
        <w:pStyle w:val="Akapitzlist"/>
        <w:numPr>
          <w:ilvl w:val="0"/>
          <w:numId w:val="56"/>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r w:rsidRPr="001277AB">
        <w:rPr>
          <w:rFonts w:ascii="Calibri" w:eastAsia="Calibri" w:hAnsi="Calibri" w:cs="Calibri"/>
          <w:color w:val="000000"/>
          <w:sz w:val="22"/>
        </w:rPr>
        <w:t xml:space="preserve"> </w:t>
      </w:r>
    </w:p>
    <w:p w14:paraId="6AE6F01B" w14:textId="77777777" w:rsidR="002D495E" w:rsidRDefault="00B83440" w:rsidP="004E26F7">
      <w:pPr>
        <w:numPr>
          <w:ilvl w:val="0"/>
          <w:numId w:val="56"/>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dokonać bezpośredniej zapłaty wynagrodzenia podwykonawcy lub dalszemu podwykonawcy, jeżeli podwykonawca lub dalszy podwykonawca wykaże zasadność takiej zapłaty, w szczególności przedłoży  dowody  wykonania robót budowlanych, dostaw lub usług ( protokoły odbioru) oraz obejmujące je faktury VAT lub rachunki, a także oświadczenie złożone przez osoby umocowane do reprezentowania podwykonawcy lub dalszego podwykonawcy o braku otrzymaniu od Wykonawcy, odpowiednio Podwykonawcy zapłaty wynagrodzenia objętego żądaniem bezpośredniej zapłaty .</w:t>
      </w:r>
      <w:r>
        <w:rPr>
          <w:rFonts w:ascii="Calibri" w:eastAsia="Calibri" w:hAnsi="Calibri" w:cs="Calibri"/>
          <w:color w:val="000000"/>
          <w:sz w:val="22"/>
        </w:rPr>
        <w:t xml:space="preserve"> </w:t>
      </w:r>
    </w:p>
    <w:p w14:paraId="38963891" w14:textId="0BA03CEE" w:rsidR="002D495E" w:rsidRPr="001277AB" w:rsidRDefault="00B83440" w:rsidP="004E26F7">
      <w:pPr>
        <w:pStyle w:val="Akapitzlist"/>
        <w:numPr>
          <w:ilvl w:val="0"/>
          <w:numId w:val="11"/>
        </w:numPr>
        <w:spacing w:after="40" w:line="250" w:lineRule="auto"/>
        <w:ind w:right="138"/>
        <w:jc w:val="both"/>
        <w:rPr>
          <w:rFonts w:ascii="Times New Roman" w:eastAsia="Times New Roman" w:hAnsi="Times New Roman" w:cs="Times New Roman"/>
          <w:color w:val="000000"/>
        </w:rPr>
      </w:pPr>
      <w:r w:rsidRPr="001277AB">
        <w:rPr>
          <w:rFonts w:ascii="Times New Roman" w:eastAsia="Times New Roman" w:hAnsi="Times New Roman" w:cs="Times New Roman"/>
          <w:color w:val="000000"/>
        </w:rPr>
        <w:t>Zamawiający dokona bezpośredniej płatności na rzecz podwykonawcy lub dalszego podwykonawcy w terminie do 30 dni od dnia pisemnego potwierdzenia podwykonawcy lub dalszemu podwykonawcy przez Zamawiającego uznania płatności bezpośredniej za uzasadnioną.</w:t>
      </w:r>
      <w:r w:rsidRPr="001277AB">
        <w:rPr>
          <w:rFonts w:ascii="Calibri" w:eastAsia="Calibri" w:hAnsi="Calibri" w:cs="Calibri"/>
          <w:color w:val="000000"/>
          <w:sz w:val="22"/>
        </w:rPr>
        <w:t xml:space="preserve"> </w:t>
      </w:r>
    </w:p>
    <w:p w14:paraId="7604D6C8" w14:textId="77777777"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uznania przez Zamawiającego płatności bezpośredniej za uzasadnioną, podstawą płatności bezpośredniej dokonywanej przez Zamawiającego na rzecz podwykonawcy lub dalszego podwykonawcy będzie kopia faktury VAT  lub rachunku podwykonawcy lub dalszego podwykonawcy, potwierdzona za zgodność z oryginałem przez  Podwykonawcę lub dalszego podwykonawcę  wraz z potwierdzoną za zgodność z oryginałem kopią protokołu odbioru  przez Wykonawcę lub podwykonawcę robot budowlanych lub potwierdzeniem odbioru dostaw lub usług.</w:t>
      </w:r>
      <w:r>
        <w:rPr>
          <w:rFonts w:ascii="Calibri" w:eastAsia="Calibri" w:hAnsi="Calibri" w:cs="Calibri"/>
          <w:color w:val="000000"/>
          <w:sz w:val="22"/>
        </w:rPr>
        <w:t xml:space="preserve"> </w:t>
      </w:r>
    </w:p>
    <w:p w14:paraId="32B0BB21" w14:textId="77777777"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W przypadku dokonania bezpośredniej zapłaty podwykonawcy lub dalszemu podwykonawcy, o których mowa w ust. 1, Zamawiający potrąca kwotę wypłaconego wynagrodzenia z wynagrodzenia należnego Wykonawcy.</w:t>
      </w:r>
      <w:r>
        <w:rPr>
          <w:rFonts w:ascii="Calibri" w:eastAsia="Calibri" w:hAnsi="Calibri" w:cs="Calibri"/>
          <w:color w:val="000000"/>
          <w:sz w:val="22"/>
        </w:rPr>
        <w:t xml:space="preserve"> </w:t>
      </w:r>
    </w:p>
    <w:p w14:paraId="4107C039" w14:textId="1D4E3268" w:rsidR="002D495E" w:rsidRDefault="00B83440" w:rsidP="004E26F7">
      <w:pPr>
        <w:numPr>
          <w:ilvl w:val="0"/>
          <w:numId w:val="11"/>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Zamawiający informuje pisemnie podwykonawcę, dalszego podwykonawcę oraz Wykonawcę o dokonaniu bezpośredniej zapłaty. </w:t>
      </w:r>
      <w:r>
        <w:rPr>
          <w:rFonts w:ascii="Calibri" w:eastAsia="Calibri" w:hAnsi="Calibri" w:cs="Calibri"/>
          <w:color w:val="000000"/>
          <w:sz w:val="22"/>
        </w:rPr>
        <w:t xml:space="preserve"> </w:t>
      </w:r>
    </w:p>
    <w:p w14:paraId="61661F60" w14:textId="344E67F5" w:rsidR="002D495E" w:rsidRDefault="00B83440" w:rsidP="004E26F7">
      <w:pPr>
        <w:numPr>
          <w:ilvl w:val="0"/>
          <w:numId w:val="11"/>
        </w:numPr>
        <w:spacing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Odpowiedzialność Zamawiającego wobec podwykonawcy lub dalszego podwykonawcy z tytułu płatności bezpośrednich za wykonanie robot budowlanych jest ograniczona wyłącznie do wysokości kwoty należności za wykonanie tych robot budowlanych wynikającej z niniejszej Umowy.</w:t>
      </w:r>
      <w:r>
        <w:rPr>
          <w:rFonts w:ascii="Calibri" w:eastAsia="Calibri" w:hAnsi="Calibri" w:cs="Calibri"/>
          <w:color w:val="000000"/>
          <w:sz w:val="22"/>
        </w:rPr>
        <w:t xml:space="preserve"> </w:t>
      </w:r>
    </w:p>
    <w:p w14:paraId="25CE8975"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7F7C1056" w14:textId="77777777" w:rsidR="002D495E" w:rsidRDefault="00B83440">
      <w:pPr>
        <w:keepNext/>
        <w:keepLines/>
        <w:spacing w:after="32"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11</w:t>
      </w:r>
      <w:r>
        <w:rPr>
          <w:rFonts w:ascii="Calibri" w:eastAsia="Calibri" w:hAnsi="Calibri" w:cs="Calibri"/>
          <w:color w:val="000000"/>
          <w:sz w:val="22"/>
        </w:rPr>
        <w:t xml:space="preserve"> </w:t>
      </w:r>
      <w:r>
        <w:rPr>
          <w:rFonts w:ascii="Times New Roman" w:eastAsia="Times New Roman" w:hAnsi="Times New Roman" w:cs="Times New Roman"/>
          <w:b/>
          <w:color w:val="000000"/>
        </w:rPr>
        <w:t>Osoby nadzorujące</w:t>
      </w:r>
      <w:r>
        <w:rPr>
          <w:rFonts w:ascii="Calibri" w:eastAsia="Calibri" w:hAnsi="Calibri" w:cs="Calibri"/>
          <w:color w:val="000000"/>
          <w:sz w:val="22"/>
        </w:rPr>
        <w:t xml:space="preserve"> </w:t>
      </w:r>
    </w:p>
    <w:p w14:paraId="1802C72A" w14:textId="77777777" w:rsidR="007E5954" w:rsidRDefault="00B83440" w:rsidP="004E26F7">
      <w:pPr>
        <w:pStyle w:val="Akapitzlist"/>
        <w:numPr>
          <w:ilvl w:val="0"/>
          <w:numId w:val="12"/>
        </w:numPr>
        <w:spacing w:after="40" w:line="250" w:lineRule="auto"/>
        <w:ind w:right="138"/>
        <w:jc w:val="both"/>
        <w:rPr>
          <w:rFonts w:ascii="Times New Roman" w:eastAsia="Times New Roman" w:hAnsi="Times New Roman" w:cs="Times New Roman"/>
          <w:color w:val="000000"/>
        </w:rPr>
      </w:pPr>
      <w:r w:rsidRPr="00AF71E5">
        <w:rPr>
          <w:rFonts w:ascii="Times New Roman" w:eastAsia="Times New Roman" w:hAnsi="Times New Roman" w:cs="Times New Roman"/>
          <w:color w:val="000000"/>
        </w:rPr>
        <w:t>Wykonawca wyznacza do pełnienia obowiązków projektant</w:t>
      </w:r>
      <w:r w:rsidR="007E5954">
        <w:rPr>
          <w:rFonts w:ascii="Times New Roman" w:eastAsia="Times New Roman" w:hAnsi="Times New Roman" w:cs="Times New Roman"/>
          <w:color w:val="000000"/>
        </w:rPr>
        <w:t>ów</w:t>
      </w:r>
      <w:r w:rsidRPr="00AF71E5">
        <w:rPr>
          <w:rFonts w:ascii="Times New Roman" w:eastAsia="Times New Roman" w:hAnsi="Times New Roman" w:cs="Times New Roman"/>
          <w:color w:val="000000"/>
        </w:rPr>
        <w:t xml:space="preserve"> (dalej Projektan</w:t>
      </w:r>
      <w:r w:rsidR="007E5954">
        <w:rPr>
          <w:rFonts w:ascii="Times New Roman" w:eastAsia="Times New Roman" w:hAnsi="Times New Roman" w:cs="Times New Roman"/>
          <w:color w:val="000000"/>
        </w:rPr>
        <w:t>ci</w:t>
      </w:r>
      <w:r w:rsidRPr="00AF71E5">
        <w:rPr>
          <w:rFonts w:ascii="Times New Roman" w:eastAsia="Times New Roman" w:hAnsi="Times New Roman" w:cs="Times New Roman"/>
          <w:color w:val="000000"/>
        </w:rPr>
        <w:t>), o których mowa w ustawie Prawo Budowlane i przedstawia oświadczenie Projektant</w:t>
      </w:r>
      <w:r w:rsidR="007E5954">
        <w:rPr>
          <w:rFonts w:ascii="Times New Roman" w:eastAsia="Times New Roman" w:hAnsi="Times New Roman" w:cs="Times New Roman"/>
          <w:color w:val="000000"/>
        </w:rPr>
        <w:t>ów</w:t>
      </w:r>
      <w:r w:rsidRPr="00AF71E5">
        <w:rPr>
          <w:rFonts w:ascii="Times New Roman" w:eastAsia="Times New Roman" w:hAnsi="Times New Roman" w:cs="Times New Roman"/>
          <w:color w:val="000000"/>
        </w:rPr>
        <w:t xml:space="preserve"> o przyjęciu na siebie obowiązków, o których mowa w ustawie Prawo Budowlane oraz kserokopię dokumentu potwierdzającego posiadanie powyżej wskazanych uprawnień, które to dokumenty stanowią </w:t>
      </w:r>
      <w:r w:rsidRPr="00AF71E5">
        <w:rPr>
          <w:rFonts w:ascii="Times New Roman" w:eastAsia="Times New Roman" w:hAnsi="Times New Roman" w:cs="Times New Roman"/>
          <w:b/>
          <w:color w:val="000000"/>
        </w:rPr>
        <w:t>załącznik nr 5</w:t>
      </w:r>
      <w:r w:rsidRPr="00AF71E5">
        <w:rPr>
          <w:rFonts w:ascii="Times New Roman" w:eastAsia="Times New Roman" w:hAnsi="Times New Roman" w:cs="Times New Roman"/>
          <w:color w:val="000000"/>
        </w:rPr>
        <w:t xml:space="preserve"> do niniejszej Umowy</w:t>
      </w:r>
      <w:r w:rsidR="007E5954">
        <w:rPr>
          <w:rFonts w:ascii="Times New Roman" w:eastAsia="Times New Roman" w:hAnsi="Times New Roman" w:cs="Times New Roman"/>
          <w:color w:val="000000"/>
        </w:rPr>
        <w:t>:</w:t>
      </w:r>
    </w:p>
    <w:p w14:paraId="596E5FE6"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4EF82DBC"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7DE550EB"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40C594B0"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558BB458" w14:textId="39B6ABA1" w:rsidR="002D495E" w:rsidRPr="00AF71E5" w:rsidRDefault="00B83440" w:rsidP="007E5954">
      <w:pPr>
        <w:pStyle w:val="Akapitzlist"/>
        <w:spacing w:after="40" w:line="250" w:lineRule="auto"/>
        <w:ind w:right="138"/>
        <w:jc w:val="both"/>
        <w:rPr>
          <w:rFonts w:ascii="Times New Roman" w:eastAsia="Times New Roman" w:hAnsi="Times New Roman" w:cs="Times New Roman"/>
          <w:color w:val="000000"/>
        </w:rPr>
      </w:pPr>
      <w:r w:rsidRPr="00AF71E5">
        <w:rPr>
          <w:rFonts w:ascii="Calibri" w:eastAsia="Calibri" w:hAnsi="Calibri" w:cs="Calibri"/>
          <w:color w:val="000000"/>
          <w:sz w:val="22"/>
        </w:rPr>
        <w:t xml:space="preserve"> </w:t>
      </w:r>
    </w:p>
    <w:p w14:paraId="6B926C9B" w14:textId="77777777"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konieczności zmiany osoby pełniącej obowiązki Projektanta, Wykonawca zobowiązany jest niezwłocznie powiadomić o tym Zamawiającego w formie pisemnej.</w:t>
      </w:r>
      <w:r>
        <w:rPr>
          <w:rFonts w:ascii="Calibri" w:eastAsia="Calibri" w:hAnsi="Calibri" w:cs="Calibri"/>
          <w:color w:val="000000"/>
          <w:sz w:val="22"/>
        </w:rPr>
        <w:t xml:space="preserve"> </w:t>
      </w:r>
    </w:p>
    <w:p w14:paraId="6B5D71F0" w14:textId="3ACAE203"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Zmiana osoby pełniącej obowiązki Projektanta wymaga sporządzenia stosownego aneksu do niniejszej Umowy i jest możliwa pod warunkiem posiadania przez osobę zastępującą, co najmniej takich samych uprawnień i kwalifikacji jak osoba pierwotnie pełniąca obowiązki Projektanta. Wykonawca przedłoży w takim wypadku Zamawiającemu oświadczenie tej osoby o przyjęciu na siebie obowiązków Projektanta, o których mowa w ustawie Prawo Budowlane oraz kserokopię dokumentu potwierdzającego posiadanie przez nią uprawnień, które to dokumenty będą stanowiły nowy </w:t>
      </w:r>
      <w:r>
        <w:rPr>
          <w:rFonts w:ascii="Times New Roman" w:eastAsia="Times New Roman" w:hAnsi="Times New Roman" w:cs="Times New Roman"/>
          <w:b/>
          <w:color w:val="000000"/>
        </w:rPr>
        <w:t>załącznik nr 5</w:t>
      </w:r>
      <w:r>
        <w:rPr>
          <w:rFonts w:ascii="Times New Roman" w:eastAsia="Times New Roman" w:hAnsi="Times New Roman" w:cs="Times New Roman"/>
          <w:color w:val="000000"/>
        </w:rPr>
        <w:t xml:space="preserve"> do niniejszej umowy.</w:t>
      </w:r>
      <w:r>
        <w:rPr>
          <w:rFonts w:ascii="Calibri" w:eastAsia="Calibri" w:hAnsi="Calibri" w:cs="Calibri"/>
          <w:color w:val="000000"/>
          <w:sz w:val="22"/>
        </w:rPr>
        <w:t xml:space="preserve"> </w:t>
      </w:r>
    </w:p>
    <w:p w14:paraId="7AE8F94C" w14:textId="1A5A6FB0"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ustanawia ………………………………………….. </w:t>
      </w:r>
      <w:r w:rsidR="007E5954">
        <w:rPr>
          <w:rFonts w:ascii="Times New Roman" w:eastAsia="Times New Roman" w:hAnsi="Times New Roman" w:cs="Times New Roman"/>
          <w:color w:val="000000"/>
        </w:rPr>
        <w:t xml:space="preserve">jako </w:t>
      </w:r>
      <w:r>
        <w:rPr>
          <w:rFonts w:ascii="Times New Roman" w:eastAsia="Times New Roman" w:hAnsi="Times New Roman" w:cs="Times New Roman"/>
          <w:color w:val="000000"/>
        </w:rPr>
        <w:t>osob</w:t>
      </w:r>
      <w:r w:rsidR="007E5954">
        <w:rPr>
          <w:rFonts w:ascii="Times New Roman" w:eastAsia="Times New Roman" w:hAnsi="Times New Roman" w:cs="Times New Roman"/>
          <w:color w:val="000000"/>
        </w:rPr>
        <w:t>ę</w:t>
      </w:r>
      <w:r>
        <w:rPr>
          <w:rFonts w:ascii="Times New Roman" w:eastAsia="Times New Roman" w:hAnsi="Times New Roman" w:cs="Times New Roman"/>
          <w:color w:val="000000"/>
        </w:rPr>
        <w:t xml:space="preserve"> odpowiedzialną do koordynowania i nadzoru realizacji niniejszej Umowy ze strony Wykonawcy.</w:t>
      </w:r>
      <w:r>
        <w:rPr>
          <w:rFonts w:ascii="Calibri" w:eastAsia="Calibri" w:hAnsi="Calibri" w:cs="Calibri"/>
          <w:color w:val="000000"/>
          <w:sz w:val="22"/>
        </w:rPr>
        <w:t xml:space="preserve"> </w:t>
      </w:r>
    </w:p>
    <w:p w14:paraId="56B0D537" w14:textId="65F0CBFB"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Zamawiający ustanawia ………………………………………. </w:t>
      </w:r>
      <w:r w:rsidR="007E5954">
        <w:rPr>
          <w:rFonts w:ascii="Times New Roman" w:eastAsia="Times New Roman" w:hAnsi="Times New Roman" w:cs="Times New Roman"/>
          <w:color w:val="000000"/>
        </w:rPr>
        <w:t xml:space="preserve">Jako </w:t>
      </w:r>
      <w:r>
        <w:rPr>
          <w:rFonts w:ascii="Times New Roman" w:eastAsia="Times New Roman" w:hAnsi="Times New Roman" w:cs="Times New Roman"/>
          <w:color w:val="000000"/>
        </w:rPr>
        <w:t>osob</w:t>
      </w:r>
      <w:r w:rsidR="007E5954">
        <w:rPr>
          <w:rFonts w:ascii="Times New Roman" w:eastAsia="Times New Roman" w:hAnsi="Times New Roman" w:cs="Times New Roman"/>
          <w:color w:val="000000"/>
        </w:rPr>
        <w:t>ę</w:t>
      </w:r>
      <w:r>
        <w:rPr>
          <w:rFonts w:ascii="Times New Roman" w:eastAsia="Times New Roman" w:hAnsi="Times New Roman" w:cs="Times New Roman"/>
          <w:color w:val="000000"/>
        </w:rPr>
        <w:t xml:space="preserve"> odpowiedzialną za koordynację i odbiór Dokumentacji projektowej.</w:t>
      </w:r>
      <w:r>
        <w:rPr>
          <w:rFonts w:ascii="Calibri" w:eastAsia="Calibri" w:hAnsi="Calibri" w:cs="Calibri"/>
          <w:color w:val="000000"/>
          <w:sz w:val="22"/>
        </w:rPr>
        <w:t xml:space="preserve"> </w:t>
      </w:r>
    </w:p>
    <w:p w14:paraId="58F07B84" w14:textId="77777777"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nieobecności osoby wymienionej w ust. 5, jej obowiązki pełnić będzie osoba wyznaczona przez ………………………………………………….</w:t>
      </w:r>
      <w:r>
        <w:rPr>
          <w:rFonts w:ascii="Calibri" w:eastAsia="Calibri" w:hAnsi="Calibri" w:cs="Calibri"/>
          <w:color w:val="000000"/>
          <w:sz w:val="22"/>
        </w:rPr>
        <w:t xml:space="preserve"> </w:t>
      </w:r>
    </w:p>
    <w:p w14:paraId="1CBF5D4F" w14:textId="254AA347"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Zamawiający ustanawia ………………………….. </w:t>
      </w:r>
      <w:r w:rsidR="007E5954">
        <w:rPr>
          <w:rFonts w:ascii="Times New Roman" w:eastAsia="Times New Roman" w:hAnsi="Times New Roman" w:cs="Times New Roman"/>
          <w:color w:val="000000"/>
        </w:rPr>
        <w:t xml:space="preserve">będącego </w:t>
      </w:r>
      <w:r>
        <w:rPr>
          <w:rFonts w:ascii="Times New Roman" w:eastAsia="Times New Roman" w:hAnsi="Times New Roman" w:cs="Times New Roman"/>
          <w:color w:val="000000"/>
        </w:rPr>
        <w:t xml:space="preserve">Inspektorem nadzoru </w:t>
      </w:r>
      <w:r w:rsidR="001277AB">
        <w:rPr>
          <w:rFonts w:ascii="Times New Roman" w:eastAsia="Times New Roman" w:hAnsi="Times New Roman" w:cs="Times New Roman"/>
          <w:color w:val="000000"/>
        </w:rPr>
        <w:t xml:space="preserve">inwestorskiego </w:t>
      </w:r>
      <w:r>
        <w:rPr>
          <w:rFonts w:ascii="Times New Roman" w:eastAsia="Times New Roman" w:hAnsi="Times New Roman" w:cs="Times New Roman"/>
          <w:color w:val="000000"/>
        </w:rPr>
        <w:t>nad wykonywanymi Robotami budowlanymi.</w:t>
      </w:r>
      <w:r>
        <w:rPr>
          <w:rFonts w:ascii="Calibri" w:eastAsia="Calibri" w:hAnsi="Calibri" w:cs="Calibri"/>
          <w:color w:val="000000"/>
          <w:sz w:val="22"/>
        </w:rPr>
        <w:t xml:space="preserve"> </w:t>
      </w:r>
    </w:p>
    <w:p w14:paraId="746B57D1" w14:textId="6735AB93" w:rsidR="002D495E" w:rsidRDefault="00B83440" w:rsidP="004E26F7">
      <w:pPr>
        <w:numPr>
          <w:ilvl w:val="0"/>
          <w:numId w:val="12"/>
        </w:numPr>
        <w:spacing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 przypadku nieobecności wyżej wymienionej osoby, obowiązki Inspektora nadzoru </w:t>
      </w:r>
      <w:r w:rsidR="001277AB">
        <w:rPr>
          <w:rFonts w:ascii="Times New Roman" w:eastAsia="Times New Roman" w:hAnsi="Times New Roman" w:cs="Times New Roman"/>
          <w:color w:val="000000"/>
        </w:rPr>
        <w:t xml:space="preserve">inwestorskiego </w:t>
      </w:r>
      <w:r>
        <w:rPr>
          <w:rFonts w:ascii="Times New Roman" w:eastAsia="Times New Roman" w:hAnsi="Times New Roman" w:cs="Times New Roman"/>
          <w:color w:val="000000"/>
        </w:rPr>
        <w:t>nad wykonywanymi robotami budowlanymi pełnić będzie osoba wyznaczona przez ………………………… Zamawiającego.</w:t>
      </w:r>
      <w:r>
        <w:rPr>
          <w:rFonts w:ascii="Calibri" w:eastAsia="Calibri" w:hAnsi="Calibri" w:cs="Calibri"/>
          <w:color w:val="000000"/>
          <w:sz w:val="22"/>
        </w:rPr>
        <w:t xml:space="preserve"> </w:t>
      </w:r>
    </w:p>
    <w:p w14:paraId="0CA11F3B" w14:textId="77777777" w:rsidR="007E5954"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ustanawia </w:t>
      </w:r>
      <w:r w:rsidR="007E5954">
        <w:rPr>
          <w:rFonts w:ascii="Times New Roman" w:eastAsia="Times New Roman" w:hAnsi="Times New Roman" w:cs="Times New Roman"/>
          <w:color w:val="000000"/>
        </w:rPr>
        <w:t>osoby:</w:t>
      </w:r>
    </w:p>
    <w:p w14:paraId="5514EF00" w14:textId="0D340A6A" w:rsidR="002D495E" w:rsidRDefault="007E5954" w:rsidP="007E5954">
      <w:pPr>
        <w:spacing w:after="40" w:line="250" w:lineRule="auto"/>
        <w:ind w:left="485" w:right="138"/>
        <w:jc w:val="both"/>
        <w:rPr>
          <w:rFonts w:ascii="Calibri" w:eastAsia="Calibri" w:hAnsi="Calibri" w:cs="Calibri"/>
          <w:color w:val="000000"/>
          <w:sz w:val="22"/>
        </w:rPr>
      </w:pPr>
      <w:r>
        <w:rPr>
          <w:rFonts w:ascii="Times New Roman" w:eastAsia="Times New Roman" w:hAnsi="Times New Roman" w:cs="Times New Roman"/>
          <w:color w:val="000000"/>
        </w:rPr>
        <w:t xml:space="preserve">Pana/Panią </w:t>
      </w:r>
      <w:r w:rsidR="00B83440">
        <w:rPr>
          <w:rFonts w:ascii="Times New Roman" w:eastAsia="Times New Roman" w:hAnsi="Times New Roman" w:cs="Times New Roman"/>
          <w:color w:val="000000"/>
        </w:rPr>
        <w:t>........................................</w:t>
      </w:r>
      <w:r>
        <w:rPr>
          <w:rFonts w:ascii="Times New Roman" w:eastAsia="Times New Roman" w:hAnsi="Times New Roman" w:cs="Times New Roman"/>
          <w:color w:val="000000"/>
        </w:rPr>
        <w:t>.............będącą</w:t>
      </w:r>
      <w:r w:rsidR="00B83440">
        <w:rPr>
          <w:rFonts w:ascii="Times New Roman" w:eastAsia="Times New Roman" w:hAnsi="Times New Roman" w:cs="Times New Roman"/>
          <w:color w:val="000000"/>
        </w:rPr>
        <w:t xml:space="preserve"> kierownikiem budowy, uprawnionym do bieżącej koordynacji robót budowlanych</w:t>
      </w:r>
    </w:p>
    <w:p w14:paraId="72B4076C" w14:textId="70686A7D" w:rsidR="007E5954" w:rsidRDefault="007E5954" w:rsidP="007E5954">
      <w:pPr>
        <w:spacing w:after="40" w:line="250" w:lineRule="auto"/>
        <w:ind w:left="485" w:right="138"/>
        <w:jc w:val="both"/>
        <w:rPr>
          <w:rFonts w:ascii="Calibri" w:eastAsia="Calibri" w:hAnsi="Calibri" w:cs="Calibri"/>
          <w:color w:val="000000"/>
          <w:sz w:val="22"/>
        </w:rPr>
      </w:pPr>
      <w:r>
        <w:rPr>
          <w:rFonts w:ascii="Times New Roman" w:eastAsia="Times New Roman" w:hAnsi="Times New Roman" w:cs="Times New Roman"/>
          <w:color w:val="000000"/>
        </w:rPr>
        <w:lastRenderedPageBreak/>
        <w:t xml:space="preserve">Pana/Panią .....................................................będącą kierownikiem robót instalacyjnych sanitarnych </w:t>
      </w:r>
    </w:p>
    <w:p w14:paraId="317EDBC0" w14:textId="5B73BBF5" w:rsidR="007E5954" w:rsidRPr="007E5954" w:rsidRDefault="007E5954" w:rsidP="007E5954">
      <w:pPr>
        <w:spacing w:after="40" w:line="250" w:lineRule="auto"/>
        <w:ind w:left="485" w:right="138"/>
        <w:jc w:val="both"/>
        <w:rPr>
          <w:rFonts w:ascii="Calibri" w:eastAsia="Calibri" w:hAnsi="Calibri" w:cs="Calibri"/>
          <w:color w:val="000000"/>
          <w:sz w:val="22"/>
        </w:rPr>
      </w:pPr>
      <w:r>
        <w:rPr>
          <w:rFonts w:ascii="Times New Roman" w:eastAsia="Times New Roman" w:hAnsi="Times New Roman" w:cs="Times New Roman"/>
          <w:color w:val="000000"/>
        </w:rPr>
        <w:t>Pana/Panią .....................................................będącą kierownikiem robót instalacyjnych elektrycznych</w:t>
      </w:r>
    </w:p>
    <w:p w14:paraId="08F56416" w14:textId="77777777" w:rsidR="007E5954" w:rsidRDefault="00B83440" w:rsidP="004E26F7">
      <w:pPr>
        <w:numPr>
          <w:ilvl w:val="0"/>
          <w:numId w:val="12"/>
        </w:numPr>
        <w:spacing w:after="19"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zobowiązuje się do zapewnienia Nadzoru autorskiego nad realizacją zadania, który będzie pełniony przez</w:t>
      </w:r>
      <w:r w:rsidR="007E5954">
        <w:rPr>
          <w:rFonts w:ascii="Times New Roman" w:eastAsia="Times New Roman" w:hAnsi="Times New Roman" w:cs="Times New Roman"/>
          <w:color w:val="000000"/>
        </w:rPr>
        <w:t>:</w:t>
      </w:r>
    </w:p>
    <w:p w14:paraId="0A9C4E7C"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297BA378"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073B03D2"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7E0E3EDD" w14:textId="77777777" w:rsidR="007E5954" w:rsidRDefault="007E5954" w:rsidP="007E5954">
      <w:pPr>
        <w:pStyle w:val="Akapitzlist"/>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Pana/Panią …………………………………uprawnienia budowlane nr ……………..</w:t>
      </w:r>
    </w:p>
    <w:p w14:paraId="6BD3700C" w14:textId="08ABAB21" w:rsidR="002D495E" w:rsidRDefault="00B83440" w:rsidP="004E26F7">
      <w:pPr>
        <w:numPr>
          <w:ilvl w:val="0"/>
          <w:numId w:val="12"/>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Wszelkie informacje, wezwania, potwierdzenia w sprawach dotyczących realizacji Umowy (</w:t>
      </w:r>
      <w:r>
        <w:rPr>
          <w:rFonts w:ascii="Times New Roman" w:eastAsia="Times New Roman" w:hAnsi="Times New Roman" w:cs="Times New Roman"/>
          <w:i/>
          <w:color w:val="000000"/>
        </w:rPr>
        <w:t>bieżąca korespondencja robocza</w:t>
      </w:r>
      <w:r>
        <w:rPr>
          <w:rFonts w:ascii="Times New Roman" w:eastAsia="Times New Roman" w:hAnsi="Times New Roman" w:cs="Times New Roman"/>
          <w:color w:val="000000"/>
        </w:rPr>
        <w:t>) z zastrzeżeniem ust. 12, będą podpisane przez osoby posiadające odpowiednie upoważnienia i będą przekazywane pomiędzy Stronami pisemnie, telefaksem lub drogą elektroniczną na następujące adresy:</w:t>
      </w:r>
      <w:r>
        <w:rPr>
          <w:rFonts w:ascii="Calibri" w:eastAsia="Calibri" w:hAnsi="Calibri" w:cs="Calibri"/>
          <w:color w:val="000000"/>
          <w:sz w:val="22"/>
        </w:rPr>
        <w:t xml:space="preserve"> </w:t>
      </w:r>
    </w:p>
    <w:p w14:paraId="297E7A51" w14:textId="77777777" w:rsidR="002D495E" w:rsidRDefault="00B83440" w:rsidP="00BC2E4F">
      <w:pPr>
        <w:spacing w:after="9" w:line="250" w:lineRule="auto"/>
        <w:ind w:left="641"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dla Zamawiającego:</w:t>
      </w:r>
      <w:r>
        <w:rPr>
          <w:rFonts w:ascii="Calibri" w:eastAsia="Calibri" w:hAnsi="Calibri" w:cs="Calibri"/>
          <w:color w:val="000000"/>
          <w:sz w:val="22"/>
        </w:rPr>
        <w:t xml:space="preserve"> </w:t>
      </w:r>
    </w:p>
    <w:p w14:paraId="742735F0" w14:textId="77777777" w:rsidR="002D495E" w:rsidRDefault="00B83440">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Faks: …………………..</w:t>
      </w:r>
      <w:r>
        <w:rPr>
          <w:rFonts w:ascii="Calibri" w:eastAsia="Calibri" w:hAnsi="Calibri" w:cs="Calibri"/>
          <w:color w:val="000000"/>
          <w:sz w:val="22"/>
        </w:rPr>
        <w:t xml:space="preserve"> </w:t>
      </w:r>
    </w:p>
    <w:p w14:paraId="1F4D2117" w14:textId="77777777" w:rsidR="002D495E" w:rsidRDefault="00B83440">
      <w:pPr>
        <w:spacing w:after="9"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E-mail: ………………….</w:t>
      </w:r>
      <w:r>
        <w:rPr>
          <w:rFonts w:ascii="Calibri" w:eastAsia="Calibri" w:hAnsi="Calibri" w:cs="Calibri"/>
          <w:color w:val="000000"/>
          <w:sz w:val="22"/>
        </w:rPr>
        <w:t xml:space="preserve"> </w:t>
      </w:r>
    </w:p>
    <w:p w14:paraId="6CFB2E38" w14:textId="77777777" w:rsidR="002D495E" w:rsidRDefault="00B83440" w:rsidP="004E26F7">
      <w:pPr>
        <w:numPr>
          <w:ilvl w:val="0"/>
          <w:numId w:val="13"/>
        </w:numPr>
        <w:spacing w:after="9" w:line="250" w:lineRule="auto"/>
        <w:ind w:left="641" w:right="138" w:hanging="139"/>
        <w:jc w:val="both"/>
        <w:rPr>
          <w:rFonts w:ascii="Times New Roman" w:eastAsia="Times New Roman" w:hAnsi="Times New Roman" w:cs="Times New Roman"/>
          <w:color w:val="000000"/>
        </w:rPr>
      </w:pPr>
      <w:r>
        <w:rPr>
          <w:rFonts w:ascii="Times New Roman" w:eastAsia="Times New Roman" w:hAnsi="Times New Roman" w:cs="Times New Roman"/>
          <w:color w:val="000000"/>
        </w:rPr>
        <w:t>dla Wykonawcy:</w:t>
      </w:r>
      <w:r>
        <w:rPr>
          <w:rFonts w:ascii="Calibri" w:eastAsia="Calibri" w:hAnsi="Calibri" w:cs="Calibri"/>
          <w:color w:val="000000"/>
          <w:sz w:val="22"/>
        </w:rPr>
        <w:t xml:space="preserve"> </w:t>
      </w:r>
    </w:p>
    <w:p w14:paraId="7B290364" w14:textId="77777777" w:rsidR="002D495E" w:rsidRDefault="00B83440">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Faks: …………………..</w:t>
      </w:r>
      <w:r>
        <w:rPr>
          <w:rFonts w:ascii="Calibri" w:eastAsia="Calibri" w:hAnsi="Calibri" w:cs="Calibri"/>
          <w:color w:val="000000"/>
          <w:sz w:val="22"/>
        </w:rPr>
        <w:t xml:space="preserve"> </w:t>
      </w:r>
    </w:p>
    <w:p w14:paraId="6F7406A4" w14:textId="77777777" w:rsidR="002D495E" w:rsidRDefault="00B83440">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E-mail: ………………….</w:t>
      </w:r>
      <w:r>
        <w:rPr>
          <w:rFonts w:ascii="Calibri" w:eastAsia="Calibri" w:hAnsi="Calibri" w:cs="Calibri"/>
          <w:color w:val="000000"/>
          <w:sz w:val="22"/>
        </w:rPr>
        <w:t xml:space="preserve"> </w:t>
      </w:r>
    </w:p>
    <w:p w14:paraId="512FB065" w14:textId="4A20078B" w:rsidR="002D495E" w:rsidRDefault="00B83440" w:rsidP="004E26F7">
      <w:pPr>
        <w:numPr>
          <w:ilvl w:val="0"/>
          <w:numId w:val="14"/>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Dokumenty zawierające oświadczenia woli Stron lub polecenia, uzgodnienia, informacje czy też potwierdzenia, wpływające na prawa i obowiązki Stron dla swej skuteczności wymagają zachowania formy pisemnej pod rygorem nieważności i muszą być podpisane - ze strony Zamawiającego lub odpowiednio ze strony Wykonawcy, przez osoby posiadające odpowiednie upoważnienia. Doręczenia przedmiotowych dokumentów dokonywane będą osobiście lub za pośrednictwem poczty lub firmy kurierskiej za potwierdzeniem odbioru na adresy wskazane w komparycji niniejszej Umowy. W przypadku składania oświadczeń woli w postaci elektronicznej opatrzonych bezpiecznym podpisem elektronicznym oświadczenia należy kierować na następujące adresy:</w:t>
      </w:r>
      <w:r>
        <w:rPr>
          <w:rFonts w:ascii="Calibri" w:eastAsia="Calibri" w:hAnsi="Calibri" w:cs="Calibri"/>
          <w:color w:val="000000"/>
          <w:sz w:val="22"/>
        </w:rPr>
        <w:t xml:space="preserve"> </w:t>
      </w:r>
    </w:p>
    <w:p w14:paraId="2D8F0568" w14:textId="77777777" w:rsidR="002D495E" w:rsidRDefault="00B83440">
      <w:pPr>
        <w:spacing w:after="40" w:line="250" w:lineRule="auto"/>
        <w:ind w:left="502" w:right="3048"/>
        <w:jc w:val="both"/>
        <w:rPr>
          <w:rFonts w:ascii="Times New Roman" w:eastAsia="Times New Roman" w:hAnsi="Times New Roman" w:cs="Times New Roman"/>
          <w:color w:val="000000"/>
        </w:rPr>
      </w:pPr>
      <w:r>
        <w:rPr>
          <w:rFonts w:ascii="Times New Roman" w:eastAsia="Times New Roman" w:hAnsi="Times New Roman" w:cs="Times New Roman"/>
          <w:color w:val="000000"/>
        </w:rPr>
        <w:t>Dla Wykonawcy ……………………………. ( e – mail)</w:t>
      </w:r>
      <w:r>
        <w:rPr>
          <w:rFonts w:ascii="Calibri" w:eastAsia="Calibri" w:hAnsi="Calibri" w:cs="Calibri"/>
          <w:color w:val="000000"/>
          <w:sz w:val="22"/>
        </w:rPr>
        <w:t xml:space="preserve"> </w:t>
      </w:r>
      <w:r>
        <w:rPr>
          <w:rFonts w:ascii="Times New Roman" w:eastAsia="Times New Roman" w:hAnsi="Times New Roman" w:cs="Times New Roman"/>
          <w:color w:val="000000"/>
        </w:rPr>
        <w:t>Dla Zamawiającego …………………………. ( e – mail).</w:t>
      </w:r>
      <w:r>
        <w:rPr>
          <w:rFonts w:ascii="Calibri" w:eastAsia="Calibri" w:hAnsi="Calibri" w:cs="Calibri"/>
          <w:color w:val="000000"/>
          <w:sz w:val="22"/>
        </w:rPr>
        <w:t xml:space="preserve"> </w:t>
      </w:r>
    </w:p>
    <w:p w14:paraId="62CF4424" w14:textId="49CE2DA5" w:rsidR="002D495E" w:rsidRDefault="00B83440">
      <w:pPr>
        <w:spacing w:after="43" w:line="249" w:lineRule="auto"/>
        <w:ind w:left="152" w:right="135" w:hanging="10"/>
        <w:jc w:val="both"/>
        <w:rPr>
          <w:rFonts w:ascii="Times New Roman" w:eastAsia="Times New Roman" w:hAnsi="Times New Roman" w:cs="Times New Roman"/>
          <w:color w:val="000000"/>
        </w:rPr>
      </w:pPr>
      <w:r>
        <w:rPr>
          <w:rFonts w:ascii="Times New Roman" w:eastAsia="Times New Roman" w:hAnsi="Times New Roman" w:cs="Times New Roman"/>
          <w:i/>
          <w:color w:val="000000"/>
        </w:rPr>
        <w:t>* tylko w przypadku</w:t>
      </w:r>
      <w:r w:rsidR="00BC2E4F">
        <w:rPr>
          <w:rFonts w:ascii="Times New Roman" w:eastAsia="Times New Roman" w:hAnsi="Times New Roman" w:cs="Times New Roman"/>
          <w:i/>
          <w:color w:val="000000"/>
        </w:rPr>
        <w:t>,</w:t>
      </w:r>
      <w:r>
        <w:rPr>
          <w:rFonts w:ascii="Times New Roman" w:eastAsia="Times New Roman" w:hAnsi="Times New Roman" w:cs="Times New Roman"/>
          <w:i/>
          <w:color w:val="000000"/>
        </w:rPr>
        <w:t xml:space="preserve"> gdy stroną umowy są wykonawcy, którzy wspólnie ubiegali się o udzielenie zamówienia (np. w ramach konsorcjum) wprowadzony zostanie zapis:</w:t>
      </w:r>
      <w:r>
        <w:rPr>
          <w:rFonts w:ascii="Calibri" w:eastAsia="Calibri" w:hAnsi="Calibri" w:cs="Calibri"/>
          <w:color w:val="000000"/>
          <w:sz w:val="22"/>
        </w:rPr>
        <w:t xml:space="preserve"> </w:t>
      </w:r>
    </w:p>
    <w:p w14:paraId="4475FF5B" w14:textId="1D7BDC8C" w:rsidR="002D495E" w:rsidRPr="00BC2E4F" w:rsidRDefault="00B83440">
      <w:pPr>
        <w:spacing w:after="43" w:line="249" w:lineRule="auto"/>
        <w:ind w:left="502"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t>1</w:t>
      </w:r>
      <w:r w:rsidR="00BC2E4F" w:rsidRPr="00BC2E4F">
        <w:rPr>
          <w:rFonts w:ascii="Times New Roman" w:eastAsia="Times New Roman" w:hAnsi="Times New Roman" w:cs="Times New Roman"/>
          <w:iCs/>
          <w:color w:val="000000"/>
        </w:rPr>
        <w:t>2</w:t>
      </w:r>
      <w:r w:rsidRPr="00BC2E4F">
        <w:rPr>
          <w:rFonts w:ascii="Times New Roman" w:eastAsia="Times New Roman" w:hAnsi="Times New Roman" w:cs="Times New Roman"/>
          <w:iCs/>
          <w:color w:val="000000"/>
        </w:rPr>
        <w:t>.</w:t>
      </w:r>
      <w:r w:rsidRPr="00BC2E4F">
        <w:rPr>
          <w:rFonts w:ascii="Arial" w:eastAsia="Arial" w:hAnsi="Arial" w:cs="Arial"/>
          <w:iCs/>
          <w:color w:val="000000"/>
        </w:rPr>
        <w:t xml:space="preserve"> </w:t>
      </w:r>
      <w:r w:rsidRPr="00BC2E4F">
        <w:rPr>
          <w:rFonts w:ascii="Times New Roman" w:eastAsia="Times New Roman" w:hAnsi="Times New Roman" w:cs="Times New Roman"/>
          <w:iCs/>
          <w:color w:val="000000"/>
        </w:rPr>
        <w:t>Pełnomocnik wykonawców, którym zamówienie zostało udzielone wspólnie (np. w ramach konsorcjum) upoważniony do zawarcia niniejszej umowy (Lider Konsorcjum), działający przez osoby upoważnione do jego reprezentacji, przez cały okres realizacji niniejszej Umowy, jak również w okresie rękojmi i gwarancji, upoważniony jest do reprezentowania wszystkich wykonawców, którym zamówienie zostało udzielone wspólnie, w szczególności upoważniony jest do :</w:t>
      </w:r>
      <w:r w:rsidRPr="00BC2E4F">
        <w:rPr>
          <w:rFonts w:ascii="Calibri" w:eastAsia="Calibri" w:hAnsi="Calibri" w:cs="Calibri"/>
          <w:iCs/>
          <w:color w:val="000000"/>
          <w:sz w:val="22"/>
        </w:rPr>
        <w:t xml:space="preserve"> </w:t>
      </w:r>
    </w:p>
    <w:p w14:paraId="7DD21D92" w14:textId="77777777" w:rsidR="002D495E" w:rsidRPr="00BC2E4F" w:rsidRDefault="00B83440" w:rsidP="004E26F7">
      <w:pPr>
        <w:numPr>
          <w:ilvl w:val="0"/>
          <w:numId w:val="15"/>
        </w:numPr>
        <w:spacing w:after="43" w:line="249" w:lineRule="auto"/>
        <w:ind w:left="1195"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t>składania oświadczeń woli w imieniu wszystkich wykonawców,</w:t>
      </w:r>
      <w:r w:rsidRPr="00BC2E4F">
        <w:rPr>
          <w:rFonts w:ascii="Calibri" w:eastAsia="Calibri" w:hAnsi="Calibri" w:cs="Calibri"/>
          <w:iCs/>
          <w:color w:val="000000"/>
          <w:sz w:val="22"/>
        </w:rPr>
        <w:t xml:space="preserve"> </w:t>
      </w:r>
    </w:p>
    <w:p w14:paraId="00C5703D" w14:textId="77777777" w:rsidR="002D495E" w:rsidRPr="00BC2E4F" w:rsidRDefault="00B83440" w:rsidP="004E26F7">
      <w:pPr>
        <w:numPr>
          <w:ilvl w:val="0"/>
          <w:numId w:val="15"/>
        </w:numPr>
        <w:spacing w:after="43" w:line="249" w:lineRule="auto"/>
        <w:ind w:left="1195"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t>wystawiania faktur i odbioru wynagrodzenia wynikającego z niniejszej umowy,</w:t>
      </w:r>
      <w:r w:rsidRPr="00BC2E4F">
        <w:rPr>
          <w:rFonts w:ascii="Calibri" w:eastAsia="Calibri" w:hAnsi="Calibri" w:cs="Calibri"/>
          <w:iCs/>
          <w:color w:val="000000"/>
          <w:sz w:val="22"/>
        </w:rPr>
        <w:t xml:space="preserve"> </w:t>
      </w:r>
    </w:p>
    <w:p w14:paraId="316F93ED" w14:textId="77777777" w:rsidR="002D495E" w:rsidRPr="00BC2E4F" w:rsidRDefault="00B83440" w:rsidP="004E26F7">
      <w:pPr>
        <w:numPr>
          <w:ilvl w:val="0"/>
          <w:numId w:val="15"/>
        </w:numPr>
        <w:spacing w:after="43" w:line="249" w:lineRule="auto"/>
        <w:ind w:left="1195"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t xml:space="preserve">przyjmowania w imieniu wszystkich wykonawców oświadczeń woli składanych przez Zamawiającego, </w:t>
      </w:r>
      <w:r w:rsidRPr="00BC2E4F">
        <w:rPr>
          <w:rFonts w:ascii="Calibri" w:eastAsia="Calibri" w:hAnsi="Calibri" w:cs="Calibri"/>
          <w:iCs/>
          <w:color w:val="000000"/>
          <w:sz w:val="22"/>
        </w:rPr>
        <w:t xml:space="preserve"> </w:t>
      </w:r>
    </w:p>
    <w:p w14:paraId="208AB4AE" w14:textId="77777777" w:rsidR="002D495E" w:rsidRPr="00BC2E4F" w:rsidRDefault="00B83440" w:rsidP="004E26F7">
      <w:pPr>
        <w:numPr>
          <w:ilvl w:val="0"/>
          <w:numId w:val="15"/>
        </w:numPr>
        <w:spacing w:after="43" w:line="249" w:lineRule="auto"/>
        <w:ind w:left="1195"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t>prowadzenia, wysyłania, odbierania korespondencji związanej z niniejszą Umową,</w:t>
      </w:r>
      <w:r w:rsidRPr="00BC2E4F">
        <w:rPr>
          <w:rFonts w:ascii="Calibri" w:eastAsia="Calibri" w:hAnsi="Calibri" w:cs="Calibri"/>
          <w:iCs/>
          <w:color w:val="000000"/>
          <w:sz w:val="22"/>
        </w:rPr>
        <w:t xml:space="preserve"> </w:t>
      </w:r>
    </w:p>
    <w:p w14:paraId="0442446E" w14:textId="77777777" w:rsidR="002D495E" w:rsidRPr="00BC2E4F" w:rsidRDefault="00B83440" w:rsidP="004E26F7">
      <w:pPr>
        <w:numPr>
          <w:ilvl w:val="0"/>
          <w:numId w:val="15"/>
        </w:numPr>
        <w:spacing w:after="43" w:line="249" w:lineRule="auto"/>
        <w:ind w:left="1195"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lastRenderedPageBreak/>
        <w:t>reprezentowania wszystkich wykonawców we wszelkich kontaktach, czynnościach wykonywanych w związku z realizacją niniejszej Umowy,</w:t>
      </w:r>
      <w:r w:rsidRPr="00BC2E4F">
        <w:rPr>
          <w:rFonts w:ascii="Calibri" w:eastAsia="Calibri" w:hAnsi="Calibri" w:cs="Calibri"/>
          <w:iCs/>
          <w:color w:val="000000"/>
          <w:sz w:val="22"/>
        </w:rPr>
        <w:t xml:space="preserve"> </w:t>
      </w:r>
    </w:p>
    <w:p w14:paraId="7D47D72F" w14:textId="77777777" w:rsidR="002D495E" w:rsidRPr="00BC2E4F" w:rsidRDefault="00B83440" w:rsidP="004E26F7">
      <w:pPr>
        <w:numPr>
          <w:ilvl w:val="0"/>
          <w:numId w:val="15"/>
        </w:numPr>
        <w:spacing w:line="249" w:lineRule="auto"/>
        <w:ind w:left="1195" w:right="135" w:hanging="360"/>
        <w:jc w:val="both"/>
        <w:rPr>
          <w:rFonts w:ascii="Times New Roman" w:eastAsia="Times New Roman" w:hAnsi="Times New Roman" w:cs="Times New Roman"/>
          <w:iCs/>
          <w:color w:val="000000"/>
        </w:rPr>
      </w:pPr>
      <w:r w:rsidRPr="00BC2E4F">
        <w:rPr>
          <w:rFonts w:ascii="Times New Roman" w:eastAsia="Times New Roman" w:hAnsi="Times New Roman" w:cs="Times New Roman"/>
          <w:iCs/>
          <w:color w:val="000000"/>
        </w:rPr>
        <w:t xml:space="preserve">podpisywania w imieniu wszystkich wykonawców wszelkich dokumentów związanych z realizacją niniejszej Umowy, w szczególności do podpisywania umowy, umów (w przypadku zamówień dodatkowych lub uzupełniających) aneksów do umowy, protokołów. </w:t>
      </w:r>
      <w:r w:rsidRPr="00BC2E4F">
        <w:rPr>
          <w:rFonts w:ascii="Calibri" w:eastAsia="Calibri" w:hAnsi="Calibri" w:cs="Calibri"/>
          <w:iCs/>
          <w:color w:val="000000"/>
          <w:sz w:val="22"/>
        </w:rPr>
        <w:t xml:space="preserve"> </w:t>
      </w:r>
    </w:p>
    <w:p w14:paraId="48171681"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b/>
          <w:i/>
          <w:color w:val="000000"/>
        </w:rPr>
        <w:t xml:space="preserve"> </w:t>
      </w:r>
    </w:p>
    <w:p w14:paraId="4C5B4371" w14:textId="77777777" w:rsidR="002D495E" w:rsidRDefault="00B83440">
      <w:pPr>
        <w:keepNext/>
        <w:keepLines/>
        <w:spacing w:after="3" w:line="259" w:lineRule="auto"/>
        <w:ind w:left="655"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12</w:t>
      </w:r>
      <w:r>
        <w:rPr>
          <w:rFonts w:ascii="Calibri" w:eastAsia="Calibri" w:hAnsi="Calibri" w:cs="Calibri"/>
          <w:color w:val="000000"/>
          <w:sz w:val="22"/>
        </w:rPr>
        <w:t xml:space="preserve"> </w:t>
      </w:r>
      <w:r>
        <w:rPr>
          <w:rFonts w:ascii="Times New Roman" w:eastAsia="Times New Roman" w:hAnsi="Times New Roman" w:cs="Times New Roman"/>
          <w:b/>
          <w:color w:val="000000"/>
        </w:rPr>
        <w:t>Rękojmia i gwarancja jakości</w:t>
      </w:r>
      <w:r>
        <w:rPr>
          <w:rFonts w:ascii="Calibri" w:eastAsia="Calibri" w:hAnsi="Calibri" w:cs="Calibri"/>
          <w:color w:val="000000"/>
          <w:sz w:val="22"/>
        </w:rPr>
        <w:t xml:space="preserve"> </w:t>
      </w:r>
    </w:p>
    <w:p w14:paraId="64371F23" w14:textId="71D1C401" w:rsidR="002D495E" w:rsidRPr="00AF71E5" w:rsidRDefault="00B83440" w:rsidP="004E26F7">
      <w:pPr>
        <w:pStyle w:val="Akapitzlist"/>
        <w:numPr>
          <w:ilvl w:val="0"/>
          <w:numId w:val="16"/>
        </w:numPr>
        <w:spacing w:after="40" w:line="250" w:lineRule="auto"/>
        <w:ind w:right="138"/>
        <w:jc w:val="both"/>
        <w:rPr>
          <w:rFonts w:ascii="Times New Roman" w:eastAsia="Times New Roman" w:hAnsi="Times New Roman" w:cs="Times New Roman"/>
          <w:color w:val="000000"/>
        </w:rPr>
      </w:pPr>
      <w:r w:rsidRPr="00AF71E5">
        <w:rPr>
          <w:rFonts w:ascii="Times New Roman" w:eastAsia="Times New Roman" w:hAnsi="Times New Roman" w:cs="Times New Roman"/>
          <w:color w:val="000000"/>
        </w:rPr>
        <w:t>Wykonawca ponosi wobec Zamawiającego odpowiedzialność z tytułu rękojmi za wady fizyczne na zasadach określonych w Kodeksie Cywilnym. Okres rękojmi wynosi 5 lat licząc od dnia następnego po dniu podpisania protokołu odbioru końcowego Przedmiotu umowy.</w:t>
      </w:r>
      <w:r w:rsidRPr="00AF71E5">
        <w:rPr>
          <w:rFonts w:ascii="Calibri" w:eastAsia="Calibri" w:hAnsi="Calibri" w:cs="Calibri"/>
          <w:color w:val="000000"/>
          <w:sz w:val="22"/>
        </w:rPr>
        <w:t xml:space="preserve"> </w:t>
      </w:r>
    </w:p>
    <w:p w14:paraId="31B280CB"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udziela gwarancji jakości na Przedmiot niniejszej umowy, w tym w szczególności na wykonane roboty, użyte materiały i zabudowane urządzenia zgodnie ze złożoną ofertą- na okres ……... miesięcy licząc od dnia następnego po dniu podpisania protokołu odbioru końcowego Przedmiotu umowy.</w:t>
      </w:r>
      <w:r>
        <w:rPr>
          <w:rFonts w:ascii="Calibri" w:eastAsia="Calibri" w:hAnsi="Calibri" w:cs="Calibri"/>
          <w:color w:val="000000"/>
          <w:sz w:val="22"/>
        </w:rPr>
        <w:t xml:space="preserve"> </w:t>
      </w:r>
    </w:p>
    <w:p w14:paraId="2803C7FC"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Jeżeli w okresie gwarancji, uprawniony z gwarancji stwierdzi wystąpienie wady przedmiotu objętego gwarancją, uprawniony jest do zgłoszenia wykonawcy reklamacji (dalej „Reklamacja”), pocztą elektroniczną, faksem lub w formie pisemnej. Wykonawca zobowiązuje się niezwłocznie potwierdzić na piśmie, faksem lub pocztą elektroniczną otrzymanie zgłoszenia Reklamacji. Jeżeli w terminie 24 godzin od zgłoszenia Reklamacji - Wykonawca nie potwierdzi jej otrzymania, uważa się, że uprawniony z gwarancji takie potwierdzenie złożył z chwilą upływu tego terminu.</w:t>
      </w:r>
      <w:r>
        <w:rPr>
          <w:rFonts w:ascii="Calibri" w:eastAsia="Calibri" w:hAnsi="Calibri" w:cs="Calibri"/>
          <w:color w:val="000000"/>
          <w:sz w:val="22"/>
        </w:rPr>
        <w:t xml:space="preserve"> </w:t>
      </w:r>
    </w:p>
    <w:p w14:paraId="341BD907" w14:textId="12C0121B"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Reklamacja powinna zawierać wykaz dostrzeżonych wad oraz wyznaczać termin na ich usunięcie. Wykonawca zobowiązuje się do bezpłatnego usunięcia wad fizycznych Przedmiotu umowy w terminie do 14 dni od dnia otrzymania zgłoszenia o wadzie. W uzasadnionych przypadkach, za uprzednią pisemną zgodą Zamawiającego, usunięcie wad może nastąpić w innym uzgodnionym przez Strony terminie. </w:t>
      </w:r>
      <w:r>
        <w:rPr>
          <w:rFonts w:ascii="Calibri" w:eastAsia="Calibri" w:hAnsi="Calibri" w:cs="Calibri"/>
          <w:color w:val="000000"/>
          <w:sz w:val="22"/>
        </w:rPr>
        <w:t xml:space="preserve"> </w:t>
      </w:r>
    </w:p>
    <w:p w14:paraId="2B61AA26"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Jeżeli Wykonawca nie usunął wad w terminie wyznaczonym na ich usunięcie lub odmówił usunięcia wad, to uprawniony z gwarancji może samodzielnie wady usunąć lub może zlecić usunięcie wad osobie trzeciej na koszt i ryzyko Wykonawcy. Ponadto uprawniony z gwarancji może samodzielnie usunąć wady bez wzywania Wykonawcy do ich usunięcia – na koszt Wykonawcy – w przypadkach, gdy umożliwi to niezwłoczne usunięcie wady, a opóźnienie może spowodować wzrost dodatkowych kosztów lub inną szkodę.</w:t>
      </w:r>
      <w:r>
        <w:rPr>
          <w:rFonts w:ascii="Calibri" w:eastAsia="Calibri" w:hAnsi="Calibri" w:cs="Calibri"/>
          <w:color w:val="000000"/>
          <w:sz w:val="22"/>
        </w:rPr>
        <w:t xml:space="preserve"> </w:t>
      </w:r>
    </w:p>
    <w:p w14:paraId="5CC94E04"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nie może odmówić usunięcia wad, powołując się na nadmierne koszty lub trudności. Usunięcie wad powinno być stwierdzone protokolarnie. </w:t>
      </w:r>
    </w:p>
    <w:p w14:paraId="31C2E3F8"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Jeżeli Wykonawca dostarczy zamiast wadliwego przedmiotu objętego gwarancją, nowy, wolny od wad albo dokona istotnych napraw przedmiotu objętego gwarancją, okres gwarancji biegnie na nowo od chwili dostarczenia nowego, wolnego od wad przedmiotu objętego gwarancją lub zwrócenia naprawionego. Jeżeli Wykonawca wymienił część przedmiotu objętego gwarancją, zdanie poprzedzające stosuje się odpowiednio do części wymienionej. W innych wypadkach okres gwarancji ulega przedłużeniu o czas, w ciągu którego wskutek wady przedmiotu objętego gwarancją, uprawniony z gwarancji nie mógł z niego korzystać. </w:t>
      </w:r>
      <w:r>
        <w:rPr>
          <w:rFonts w:ascii="Calibri" w:eastAsia="Calibri" w:hAnsi="Calibri" w:cs="Calibri"/>
          <w:color w:val="000000"/>
          <w:sz w:val="22"/>
        </w:rPr>
        <w:t xml:space="preserve"> </w:t>
      </w:r>
    </w:p>
    <w:p w14:paraId="1CB065E1" w14:textId="77777777" w:rsidR="002D495E" w:rsidRDefault="00B83440" w:rsidP="004E26F7">
      <w:pPr>
        <w:numPr>
          <w:ilvl w:val="0"/>
          <w:numId w:val="16"/>
        </w:numPr>
        <w:spacing w:after="19"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Jeżeli w okresie gwarancji przedmiot objęty gwarancją lub jego część dwukrotnie będzie przedmiotem Reklamacji, to przy trzeciej Reklamacji, podlega wymianie na nowy, wolny od wad, bez względu na możliwość i dopuszczalność jego naprawy. Postanowienia niniejszego ustępu nie wykluczają możliwości żądania wymiany wadliwego przedmiotu objętego gwarancją na nowy, wolny od wad już przy pierwszej lub drugiej Reklamacji. </w:t>
      </w:r>
    </w:p>
    <w:p w14:paraId="364138D6"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wymiany przez Wykonawcę wadliwego przedmiotu objętego gwarancją lub jego wadliwej części na nowy, Wykonawca zobowiązany jest do odbioru od uprawnionego z gwarancji wadliwego przedmiotu objętego gwarancją lub jego wadliwej części i usunięcia wszelkich skutków tego odbioru.</w:t>
      </w:r>
      <w:r>
        <w:rPr>
          <w:rFonts w:ascii="Calibri" w:eastAsia="Calibri" w:hAnsi="Calibri" w:cs="Calibri"/>
          <w:color w:val="000000"/>
          <w:sz w:val="22"/>
        </w:rPr>
        <w:t xml:space="preserve"> </w:t>
      </w:r>
    </w:p>
    <w:p w14:paraId="7F2E4A3F" w14:textId="6D8340F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Gwarancją objęte są wszelkie wady, jakie ujawnią się w okresie obowiązywania gwarancji, z wyjątkiem obejmującym wyłącznie te wady, które zostały spowodowane Siłą wyższą lub z wyłącznej winy uprawnionego z gwarancji lub osób trzecich. </w:t>
      </w:r>
    </w:p>
    <w:p w14:paraId="2DE3514B"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 ramach gwarancji uprawniony może domagać się usunięcia szkód, które wady spowodowały lub szkód powstałych w trakcie usuwania wad.  </w:t>
      </w:r>
    </w:p>
    <w:p w14:paraId="04B26E36"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Uprawniony z gwarancji może dochodzić roszczeń z tytułu gwarancji także po upływie okresów gwarancji, jeżeli wady ujawnią się przed ich upływem.  </w:t>
      </w:r>
    </w:p>
    <w:p w14:paraId="4C3AB76D"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nie może odmówić usunięcia wad, powołując się na nadmierne koszty lub trudności. Usunięcie wad powinno być stwierdzone protokolarnie. </w:t>
      </w:r>
    </w:p>
    <w:p w14:paraId="039BB814" w14:textId="77777777" w:rsidR="002D495E" w:rsidRDefault="00B83440" w:rsidP="004E26F7">
      <w:pPr>
        <w:numPr>
          <w:ilvl w:val="0"/>
          <w:numId w:val="16"/>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udziela Zamawiającemu rękojmi na przedmiot umowy. Okres rękojmi za wady równy jest okresowi udzielonej gwarancji. Zamawiający może wykonywać uprawnienia z tytułu gwarancji niezależnie od uprawnień wynikających z rękojmi. Jednakże w razie wykonywania przez Zamawiającego uprawnień z gwarancji bieg terminu do wykonania uprawnień z tytułu rękojmi ulega zawieszeniu z dniem zawiadomienia Wykonawcy o wadzie. Termin ten biegnie dalej od dnia odmowy przez Wykonawcę wykonania obowiązków wynikających z gwarancji albo bezskutecznego upływu czasu na ich wykonanie.</w:t>
      </w:r>
      <w:r>
        <w:rPr>
          <w:rFonts w:ascii="Calibri" w:eastAsia="Calibri" w:hAnsi="Calibri" w:cs="Calibri"/>
          <w:color w:val="000000"/>
          <w:sz w:val="22"/>
        </w:rPr>
        <w:t xml:space="preserve"> </w:t>
      </w:r>
    </w:p>
    <w:p w14:paraId="07F184D3" w14:textId="77777777" w:rsidR="002D495E" w:rsidRDefault="00B83440" w:rsidP="004E26F7">
      <w:pPr>
        <w:numPr>
          <w:ilvl w:val="0"/>
          <w:numId w:val="16"/>
        </w:numPr>
        <w:spacing w:after="4"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oświadcza, że obowiązki z tytułu gwarancji będzie wykonywał z uwzględnieniem przeznaczenia rezultatu prac wykonanych przez Wykonawcę na podstawie niniejszej Umowy, to jest z uwzględnieniem stałej eksploatacji. Z tych względów Wykonawca oświadcza i zobowiązuje się, że wykonywanie prac utrzymaniowych oraz doraźnych napraw zgodnie ze sztuką budowlaną - dotyczących rezultatu prac wykonanych przez Wykonawcę w ramach niniejszej Umowy - przez profesjonalnego wykonawcę wybranego przez Zamawiającego zgodnie z przepisami ustawy Prawo zamówień publicznych nie będzie stanowiło podstawy do zwolnienia się przez Wykonawcę z wykonywania obowiązków z tytułu gwarancji.</w:t>
      </w:r>
      <w:r>
        <w:rPr>
          <w:rFonts w:ascii="Calibri" w:eastAsia="Calibri" w:hAnsi="Calibri" w:cs="Calibri"/>
          <w:color w:val="000000"/>
          <w:sz w:val="22"/>
        </w:rPr>
        <w:t xml:space="preserve"> </w:t>
      </w:r>
    </w:p>
    <w:p w14:paraId="17F014B2" w14:textId="77777777" w:rsidR="002D495E" w:rsidRDefault="00B83440">
      <w:pPr>
        <w:keepNext/>
        <w:keepLines/>
        <w:spacing w:after="31"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13</w:t>
      </w:r>
      <w:r>
        <w:rPr>
          <w:rFonts w:ascii="Calibri" w:eastAsia="Calibri" w:hAnsi="Calibri" w:cs="Calibri"/>
          <w:color w:val="000000"/>
          <w:sz w:val="22"/>
        </w:rPr>
        <w:t xml:space="preserve"> </w:t>
      </w:r>
      <w:r>
        <w:rPr>
          <w:rFonts w:ascii="Times New Roman" w:eastAsia="Times New Roman" w:hAnsi="Times New Roman" w:cs="Times New Roman"/>
          <w:b/>
          <w:color w:val="000000"/>
        </w:rPr>
        <w:t>Kary umowne</w:t>
      </w:r>
      <w:r>
        <w:rPr>
          <w:rFonts w:ascii="Calibri" w:eastAsia="Calibri" w:hAnsi="Calibri" w:cs="Calibri"/>
          <w:color w:val="000000"/>
          <w:sz w:val="22"/>
        </w:rPr>
        <w:t xml:space="preserve"> </w:t>
      </w:r>
    </w:p>
    <w:p w14:paraId="7056A14A" w14:textId="3F792942" w:rsidR="002D495E" w:rsidRPr="00AF71E5" w:rsidRDefault="00B83440" w:rsidP="00AF71E5">
      <w:p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Strony ustalają, że zapłacą kary umowne:</w:t>
      </w:r>
      <w:r w:rsidRPr="00AF71E5">
        <w:rPr>
          <w:rFonts w:ascii="Calibri" w:eastAsia="Calibri" w:hAnsi="Calibri" w:cs="Calibri"/>
          <w:sz w:val="22"/>
        </w:rPr>
        <w:t xml:space="preserve"> </w:t>
      </w:r>
    </w:p>
    <w:p w14:paraId="46768FAA" w14:textId="3954F386" w:rsidR="002D495E" w:rsidRDefault="00AF71E5" w:rsidP="00AF71E5">
      <w:pPr>
        <w:spacing w:after="40" w:line="250" w:lineRule="auto"/>
        <w:ind w:left="387" w:right="138"/>
        <w:jc w:val="both"/>
        <w:rPr>
          <w:rFonts w:ascii="Times New Roman" w:eastAsia="Times New Roman" w:hAnsi="Times New Roman" w:cs="Times New Roman"/>
        </w:rPr>
      </w:pPr>
      <w:r>
        <w:rPr>
          <w:rFonts w:ascii="Times New Roman" w:eastAsia="Times New Roman" w:hAnsi="Times New Roman" w:cs="Times New Roman"/>
        </w:rPr>
        <w:t xml:space="preserve">1. </w:t>
      </w:r>
      <w:r w:rsidR="00B83440">
        <w:rPr>
          <w:rFonts w:ascii="Times New Roman" w:eastAsia="Times New Roman" w:hAnsi="Times New Roman" w:cs="Times New Roman"/>
        </w:rPr>
        <w:t>Zamawiający w przypadku:</w:t>
      </w:r>
      <w:r w:rsidR="00B83440">
        <w:rPr>
          <w:rFonts w:ascii="Calibri" w:eastAsia="Calibri" w:hAnsi="Calibri" w:cs="Calibri"/>
          <w:sz w:val="22"/>
        </w:rPr>
        <w:t xml:space="preserve"> </w:t>
      </w:r>
    </w:p>
    <w:p w14:paraId="4D72494B" w14:textId="482A8434" w:rsidR="002D495E" w:rsidRDefault="00B83440">
      <w:pPr>
        <w:spacing w:after="9" w:line="250" w:lineRule="auto"/>
        <w:ind w:left="1568" w:right="138" w:hanging="358"/>
        <w:jc w:val="both"/>
        <w:rPr>
          <w:rFonts w:ascii="Times New Roman" w:eastAsia="Times New Roman" w:hAnsi="Times New Roman" w:cs="Times New Roman"/>
        </w:rPr>
      </w:pPr>
      <w:r>
        <w:rPr>
          <w:rFonts w:ascii="Times New Roman" w:eastAsia="Times New Roman" w:hAnsi="Times New Roman" w:cs="Times New Roman"/>
        </w:rPr>
        <w:t>a)</w:t>
      </w:r>
      <w:r>
        <w:rPr>
          <w:rFonts w:ascii="Arial" w:eastAsia="Arial" w:hAnsi="Arial" w:cs="Arial"/>
        </w:rPr>
        <w:t xml:space="preserve"> </w:t>
      </w:r>
      <w:r>
        <w:rPr>
          <w:rFonts w:ascii="Times New Roman" w:eastAsia="Times New Roman" w:hAnsi="Times New Roman" w:cs="Times New Roman"/>
        </w:rPr>
        <w:t xml:space="preserve">odstąpienia przez Wykonawcę od Umowy z przyczyn leżących po stronie Zamawiającego – w wysokości 10% łącznej kwoty określonej § 8 ust. 1 niniejszej Umowy, </w:t>
      </w:r>
      <w:r>
        <w:rPr>
          <w:rFonts w:ascii="Calibri" w:eastAsia="Calibri" w:hAnsi="Calibri" w:cs="Calibri"/>
          <w:sz w:val="22"/>
        </w:rPr>
        <w:t xml:space="preserve"> </w:t>
      </w:r>
    </w:p>
    <w:p w14:paraId="3472A899" w14:textId="49A5806F" w:rsidR="002D495E" w:rsidRPr="00B434DB" w:rsidRDefault="00B83440" w:rsidP="004E26F7">
      <w:pPr>
        <w:pStyle w:val="Akapitzlist"/>
        <w:numPr>
          <w:ilvl w:val="0"/>
          <w:numId w:val="76"/>
        </w:numPr>
        <w:spacing w:after="40" w:line="250" w:lineRule="auto"/>
        <w:ind w:right="138"/>
        <w:jc w:val="both"/>
        <w:rPr>
          <w:rFonts w:ascii="Times New Roman" w:eastAsia="Times New Roman" w:hAnsi="Times New Roman" w:cs="Times New Roman"/>
        </w:rPr>
      </w:pPr>
      <w:r w:rsidRPr="00B434DB">
        <w:rPr>
          <w:rFonts w:ascii="Times New Roman" w:eastAsia="Times New Roman" w:hAnsi="Times New Roman" w:cs="Times New Roman"/>
        </w:rPr>
        <w:t>Wykonawca w przypadku:</w:t>
      </w:r>
      <w:r w:rsidRPr="00B434DB">
        <w:rPr>
          <w:rFonts w:ascii="Calibri" w:eastAsia="Calibri" w:hAnsi="Calibri" w:cs="Calibri"/>
          <w:sz w:val="22"/>
        </w:rPr>
        <w:t xml:space="preserve"> </w:t>
      </w:r>
    </w:p>
    <w:p w14:paraId="73666BE3" w14:textId="5001DEF5"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odstąpienia od Umowy przez Zamawiającego z przyczyn leżących po stronie Wykonawcy - w wysokości 10% łącznej kwoty określonej w § 8 ust. 1 niniejszej Umowy,</w:t>
      </w:r>
      <w:r w:rsidRPr="00AF71E5">
        <w:rPr>
          <w:rFonts w:ascii="Calibri" w:eastAsia="Calibri" w:hAnsi="Calibri" w:cs="Calibri"/>
          <w:sz w:val="22"/>
        </w:rPr>
        <w:t xml:space="preserve"> </w:t>
      </w:r>
    </w:p>
    <w:p w14:paraId="3B45C9E4" w14:textId="0BAAC60A"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lastRenderedPageBreak/>
        <w:t>zwłoki w wykonaniu Dokumentacji projektowej – 0,</w:t>
      </w:r>
      <w:r w:rsidR="00384F2D">
        <w:rPr>
          <w:rFonts w:ascii="Times New Roman" w:eastAsia="Times New Roman" w:hAnsi="Times New Roman" w:cs="Times New Roman"/>
        </w:rPr>
        <w:t>1</w:t>
      </w:r>
      <w:r w:rsidRPr="00AF71E5">
        <w:rPr>
          <w:rFonts w:ascii="Times New Roman" w:eastAsia="Times New Roman" w:hAnsi="Times New Roman" w:cs="Times New Roman"/>
        </w:rPr>
        <w:t>% wynagrodzenia</w:t>
      </w:r>
      <w:r w:rsidR="00BE3BF0">
        <w:rPr>
          <w:rFonts w:ascii="Times New Roman" w:eastAsia="Times New Roman" w:hAnsi="Times New Roman" w:cs="Times New Roman"/>
        </w:rPr>
        <w:t xml:space="preserve"> określonego w § 8 ust. 1</w:t>
      </w:r>
      <w:r w:rsidRPr="00AF71E5">
        <w:rPr>
          <w:rFonts w:ascii="Times New Roman" w:eastAsia="Times New Roman" w:hAnsi="Times New Roman" w:cs="Times New Roman"/>
        </w:rPr>
        <w:t xml:space="preserve"> niniejszej Umowy za każdy dzień zwłoki, licząc od upływu terminu określonego w § 6 ust. 1 pkt 1) Umowy, </w:t>
      </w:r>
      <w:r w:rsidRPr="00AF71E5">
        <w:rPr>
          <w:rFonts w:ascii="Calibri" w:eastAsia="Calibri" w:hAnsi="Calibri" w:cs="Calibri"/>
          <w:sz w:val="22"/>
        </w:rPr>
        <w:t xml:space="preserve"> </w:t>
      </w:r>
    </w:p>
    <w:p w14:paraId="7F5F155A" w14:textId="54BF73D0"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zwłoki w zakończeniu realizacji Robót budowlanych – 0,2% wynagrodzenia</w:t>
      </w:r>
      <w:r w:rsidR="00464BE7">
        <w:rPr>
          <w:rFonts w:ascii="Times New Roman" w:eastAsia="Times New Roman" w:hAnsi="Times New Roman" w:cs="Times New Roman"/>
        </w:rPr>
        <w:t xml:space="preserve"> określonego w § 8 ust. 1</w:t>
      </w:r>
      <w:r w:rsidRPr="00AF71E5">
        <w:rPr>
          <w:rFonts w:ascii="Times New Roman" w:eastAsia="Times New Roman" w:hAnsi="Times New Roman" w:cs="Times New Roman"/>
        </w:rPr>
        <w:t xml:space="preserve"> niniejszej Umowy za każdy dzień zwłoki, licząc od upływu termin</w:t>
      </w:r>
      <w:r w:rsidR="00464BE7">
        <w:rPr>
          <w:rFonts w:ascii="Times New Roman" w:eastAsia="Times New Roman" w:hAnsi="Times New Roman" w:cs="Times New Roman"/>
        </w:rPr>
        <w:t>u określonego w § 6 ust. 1 pkt 2</w:t>
      </w:r>
      <w:r w:rsidRPr="00AF71E5">
        <w:rPr>
          <w:rFonts w:ascii="Times New Roman" w:eastAsia="Times New Roman" w:hAnsi="Times New Roman" w:cs="Times New Roman"/>
        </w:rPr>
        <w:t>) Umowy,</w:t>
      </w:r>
      <w:r w:rsidRPr="00AF71E5">
        <w:rPr>
          <w:rFonts w:ascii="Calibri" w:eastAsia="Calibri" w:hAnsi="Calibri" w:cs="Calibri"/>
          <w:sz w:val="22"/>
        </w:rPr>
        <w:t xml:space="preserve"> </w:t>
      </w:r>
    </w:p>
    <w:p w14:paraId="7DC3229D" w14:textId="2424437A"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zwłoki w usunięciu wad Przedmiotu umowy – w wysokości 0,2% łącznej kwoty określonej w § 8 ust. 1 niniejszej Umowy za każdy dzień zwłoki, licząc od upływu terminu na usunięcie wad ustalonego zgodnie z § 12 ust. 4 niniejszej Umowy,</w:t>
      </w:r>
      <w:r w:rsidRPr="00AF71E5">
        <w:rPr>
          <w:rFonts w:ascii="Calibri" w:eastAsia="Calibri" w:hAnsi="Calibri" w:cs="Calibri"/>
          <w:sz w:val="22"/>
        </w:rPr>
        <w:t xml:space="preserve"> </w:t>
      </w:r>
    </w:p>
    <w:p w14:paraId="4213EA3B" w14:textId="317C229C"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nieterminowej zapłaty wynagrodzenia należnego Podwykonawcom – w wysokości 500 zł za każdy dzień opóźnienia w zapłacie wynagrodzenia należnego Podwykonawcom licząc od upływu terminu określonego w umowie zawartej z podwykonawcą lub dalszym podwykonawcą,</w:t>
      </w:r>
      <w:r w:rsidRPr="00AF71E5">
        <w:rPr>
          <w:rFonts w:ascii="Calibri" w:eastAsia="Calibri" w:hAnsi="Calibri" w:cs="Calibri"/>
          <w:sz w:val="22"/>
        </w:rPr>
        <w:t xml:space="preserve"> </w:t>
      </w:r>
    </w:p>
    <w:p w14:paraId="110DA364" w14:textId="2E893477"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braku zapłaty wynagrodzenia należnego Podwykonawcom - w wysokości 2,5 % łącznej kwoty określonej w § 8 ust. 1 niniejszej Umowy,</w:t>
      </w:r>
      <w:r w:rsidRPr="00AF71E5">
        <w:rPr>
          <w:rFonts w:ascii="Calibri" w:eastAsia="Calibri" w:hAnsi="Calibri" w:cs="Calibri"/>
          <w:sz w:val="22"/>
        </w:rPr>
        <w:t xml:space="preserve"> </w:t>
      </w:r>
    </w:p>
    <w:p w14:paraId="5341F185" w14:textId="3D96E08D"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 xml:space="preserve">nieprzedłożenia do zaakceptowania projektu umowy o podwykonawstwo w terminie określonym w § 9 ust. 2, której przedmiotem są roboty budowlane, lub projektu jej zmiany - w wysokości 2,5 % łącznej kwoty określonej w § 8 ust. 1 niniejszej Umowy, </w:t>
      </w:r>
      <w:r w:rsidRPr="00AF71E5">
        <w:rPr>
          <w:rFonts w:ascii="Calibri" w:eastAsia="Calibri" w:hAnsi="Calibri" w:cs="Calibri"/>
          <w:sz w:val="22"/>
        </w:rPr>
        <w:t xml:space="preserve"> </w:t>
      </w:r>
    </w:p>
    <w:p w14:paraId="23DB4C04" w14:textId="707BBB2C"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nieprzedłożenia poświadczonej za zgodność z oryginałem kopii umowy o podwykonawstwo lub jej zmiany, której przedmiotem są roboty budowlane w terminie określonym w § 9 ust. 7 – w wysokości 2,5 % łącznej kwoty określonej w § 8 ust. 1 niniejszej Umowy,</w:t>
      </w:r>
      <w:r w:rsidRPr="00AF71E5">
        <w:rPr>
          <w:rFonts w:ascii="Calibri" w:eastAsia="Calibri" w:hAnsi="Calibri" w:cs="Calibri"/>
          <w:sz w:val="22"/>
        </w:rPr>
        <w:t xml:space="preserve"> </w:t>
      </w:r>
    </w:p>
    <w:p w14:paraId="2F0000FB" w14:textId="508A3E0B"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nieprzedłożenia poświadczonej za zgodność z oryginałem kopii umowy o podwykonawstwo, której przedmiotem są usługi lub dostawy w terminie określonym w § 9 ust. 12 – w wysokości 2,5 % łącznej kwoty określonej w § 8 ust. 1 niniejszej Umowy,</w:t>
      </w:r>
      <w:r w:rsidRPr="00AF71E5">
        <w:rPr>
          <w:rFonts w:ascii="Calibri" w:eastAsia="Calibri" w:hAnsi="Calibri" w:cs="Calibri"/>
          <w:sz w:val="22"/>
        </w:rPr>
        <w:t xml:space="preserve"> </w:t>
      </w:r>
    </w:p>
    <w:p w14:paraId="2E327A9F" w14:textId="222AAF90"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braku zmiany umowy o podwykonawstwo w zakresie terminu zapłaty – w wysokości 2,5 % łącznej kwoty określonej w § 8 ust. 1 niniejszej Umowy,</w:t>
      </w:r>
      <w:r w:rsidRPr="00AF71E5">
        <w:rPr>
          <w:rFonts w:ascii="Calibri" w:eastAsia="Calibri" w:hAnsi="Calibri" w:cs="Calibri"/>
          <w:sz w:val="22"/>
        </w:rPr>
        <w:t xml:space="preserve"> </w:t>
      </w:r>
    </w:p>
    <w:p w14:paraId="6196ECA4" w14:textId="28AA7606"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ujawnienia przypadku niespełnienia wymogu zatrudnienia przez Wykonawcę na podstawie na umowę o pracę osób wykonujących w trakcie realizacji zamówienia czynnoś</w:t>
      </w:r>
      <w:r w:rsidR="00BE3BF0">
        <w:rPr>
          <w:rFonts w:ascii="Times New Roman" w:eastAsia="Times New Roman" w:hAnsi="Times New Roman" w:cs="Times New Roman"/>
        </w:rPr>
        <w:t>ci, o których mowa w § 5 ust. 25</w:t>
      </w:r>
      <w:r w:rsidRPr="00AF71E5">
        <w:rPr>
          <w:rFonts w:ascii="Times New Roman" w:eastAsia="Times New Roman" w:hAnsi="Times New Roman" w:cs="Times New Roman"/>
        </w:rPr>
        <w:t xml:space="preserve"> umowy - w wysokości 5 000 zł (słownie: pięć tysięcy złotych) za każdy ujawniony przypadek niespełnienia wymogu zatrudnienia na umowę o pracę osób wykonujących w trakcie realizacji zamówienia cz</w:t>
      </w:r>
      <w:r w:rsidR="00BE3BF0">
        <w:rPr>
          <w:rFonts w:ascii="Times New Roman" w:eastAsia="Times New Roman" w:hAnsi="Times New Roman" w:cs="Times New Roman"/>
        </w:rPr>
        <w:t>ynności wymienione w § 5 ust. 25</w:t>
      </w:r>
      <w:r w:rsidRPr="00AF71E5">
        <w:rPr>
          <w:rFonts w:ascii="Times New Roman" w:eastAsia="Times New Roman" w:hAnsi="Times New Roman" w:cs="Times New Roman"/>
        </w:rPr>
        <w:t xml:space="preserve"> niniejszej Umowy,</w:t>
      </w:r>
      <w:r w:rsidRPr="00AF71E5">
        <w:rPr>
          <w:rFonts w:ascii="Calibri" w:eastAsia="Calibri" w:hAnsi="Calibri" w:cs="Calibri"/>
          <w:sz w:val="22"/>
        </w:rPr>
        <w:t xml:space="preserve"> </w:t>
      </w:r>
    </w:p>
    <w:p w14:paraId="76014955" w14:textId="503E215D" w:rsidR="002D495E" w:rsidRPr="00AF71E5"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 xml:space="preserve">ujawnienia przypadku niespełnienia wymogu zatrudnienia przez Podwykonawcę na podstawie umowy o pracę osób wykonujących w trakcie realizacji zamówienia czynności określone w opisie przedmiotu zamówienia i wskazane w pkt 10) tabeli zamieszczonej w załączniku nr 3 do umowy, co do których Zamawiający wymaga, aby osoby je wykonujące zostały zatrudnione  na podstawie umowy o pracę - w wysokości 5.000 zł (słownie: pięć tysięcy złotych) za każdy ujawniony przypadek niespełnienia wymogu zatrudnienia przez podwykonawcę na umowę o pracę osób wykonujących w trakcie realizacji zamówienia czynności określone w opisie przedmiotu zamówienia, co do których Zamawiający </w:t>
      </w:r>
      <w:r w:rsidRPr="00AF71E5">
        <w:rPr>
          <w:rFonts w:ascii="Times New Roman" w:eastAsia="Times New Roman" w:hAnsi="Times New Roman" w:cs="Times New Roman"/>
        </w:rPr>
        <w:lastRenderedPageBreak/>
        <w:t xml:space="preserve">wymaga, aby osoby je wykonujące zostały zatrudnione  na podstawie umowy o pracę.  </w:t>
      </w:r>
      <w:r w:rsidRPr="00AF71E5">
        <w:rPr>
          <w:rFonts w:ascii="Calibri" w:eastAsia="Calibri" w:hAnsi="Calibri" w:cs="Calibri"/>
          <w:sz w:val="22"/>
        </w:rPr>
        <w:t xml:space="preserve"> </w:t>
      </w:r>
    </w:p>
    <w:p w14:paraId="18837122" w14:textId="16F2CEA1" w:rsidR="00AF71E5" w:rsidRPr="00464BE7"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464BE7">
        <w:rPr>
          <w:rFonts w:ascii="Times New Roman" w:eastAsia="Times New Roman" w:hAnsi="Times New Roman" w:cs="Times New Roman"/>
        </w:rPr>
        <w:t>niedopełnienia przez Wykonawcę obowią</w:t>
      </w:r>
      <w:r w:rsidR="00464BE7" w:rsidRPr="00464BE7">
        <w:rPr>
          <w:rFonts w:ascii="Times New Roman" w:eastAsia="Times New Roman" w:hAnsi="Times New Roman" w:cs="Times New Roman"/>
        </w:rPr>
        <w:t>zku, o którym mowa w § 5 ust. 26</w:t>
      </w:r>
      <w:r w:rsidRPr="00464BE7">
        <w:rPr>
          <w:rFonts w:ascii="Times New Roman" w:eastAsia="Times New Roman" w:hAnsi="Times New Roman" w:cs="Times New Roman"/>
        </w:rPr>
        <w:t xml:space="preserve"> niniejszej Umowy w odniesieniu do pojedynczej osoby wykonującej czynności wymienione w § 5 ust</w:t>
      </w:r>
      <w:r w:rsidR="00464BE7" w:rsidRPr="00464BE7">
        <w:rPr>
          <w:rFonts w:ascii="Times New Roman" w:eastAsia="Times New Roman" w:hAnsi="Times New Roman" w:cs="Times New Roman"/>
        </w:rPr>
        <w:t>. 25</w:t>
      </w:r>
      <w:r w:rsidRPr="00464BE7">
        <w:rPr>
          <w:rFonts w:ascii="Times New Roman" w:eastAsia="Times New Roman" w:hAnsi="Times New Roman" w:cs="Times New Roman"/>
        </w:rPr>
        <w:t xml:space="preserve"> Umowy – w wysokości 500 zł za każdy dzień zwłoki w wypełnieniu obowią</w:t>
      </w:r>
      <w:r w:rsidR="00464BE7" w:rsidRPr="00464BE7">
        <w:rPr>
          <w:rFonts w:ascii="Times New Roman" w:eastAsia="Times New Roman" w:hAnsi="Times New Roman" w:cs="Times New Roman"/>
        </w:rPr>
        <w:t>zku, o którym mowa w § 5 ust. 26</w:t>
      </w:r>
      <w:r w:rsidRPr="00464BE7">
        <w:rPr>
          <w:rFonts w:ascii="Times New Roman" w:eastAsia="Times New Roman" w:hAnsi="Times New Roman" w:cs="Times New Roman"/>
        </w:rPr>
        <w:t xml:space="preserve"> niniejszej Umowy, jednakże łącznie nie więcej niż 5% łącznej kwoty określonej w § 8 ust. 1 niniejszej Umowy.</w:t>
      </w:r>
    </w:p>
    <w:p w14:paraId="5753464F" w14:textId="660FD67F" w:rsidR="002D495E" w:rsidRPr="006A1FD9" w:rsidRDefault="00B83440" w:rsidP="004E26F7">
      <w:pPr>
        <w:pStyle w:val="Akapitzlist"/>
        <w:numPr>
          <w:ilvl w:val="0"/>
          <w:numId w:val="55"/>
        </w:numPr>
        <w:spacing w:after="40" w:line="250" w:lineRule="auto"/>
        <w:ind w:right="138"/>
        <w:jc w:val="both"/>
        <w:rPr>
          <w:rFonts w:ascii="Times New Roman" w:eastAsia="Times New Roman" w:hAnsi="Times New Roman" w:cs="Times New Roman"/>
        </w:rPr>
      </w:pPr>
      <w:r w:rsidRPr="00AF71E5">
        <w:rPr>
          <w:rFonts w:ascii="Calibri" w:eastAsia="Calibri" w:hAnsi="Calibri" w:cs="Calibri"/>
          <w:sz w:val="22"/>
        </w:rPr>
        <w:t xml:space="preserve"> </w:t>
      </w:r>
      <w:r w:rsidRPr="006A1FD9">
        <w:rPr>
          <w:rFonts w:ascii="Times New Roman" w:eastAsia="Times New Roman" w:hAnsi="Times New Roman" w:cs="Times New Roman"/>
        </w:rPr>
        <w:t>nieprzedłożenia Zamawiającemu kompletnej dokumentacji po</w:t>
      </w:r>
      <w:r w:rsidR="00464BE7" w:rsidRPr="006A1FD9">
        <w:rPr>
          <w:rFonts w:ascii="Times New Roman" w:eastAsia="Times New Roman" w:hAnsi="Times New Roman" w:cs="Times New Roman"/>
        </w:rPr>
        <w:t>wykonawczej, o której mowa w § 7 ust. 6</w:t>
      </w:r>
      <w:r w:rsidRPr="006A1FD9">
        <w:rPr>
          <w:rFonts w:ascii="Times New Roman" w:eastAsia="Times New Roman" w:hAnsi="Times New Roman" w:cs="Times New Roman"/>
        </w:rPr>
        <w:t xml:space="preserve"> w terminie </w:t>
      </w:r>
      <w:r w:rsidR="006A1FD9" w:rsidRPr="006A1FD9">
        <w:rPr>
          <w:rFonts w:ascii="Times New Roman" w:hAnsi="Times New Roman" w:cs="Times New Roman"/>
        </w:rPr>
        <w:t xml:space="preserve">minimum 3 dni przed </w:t>
      </w:r>
      <w:r w:rsidR="006A1FD9">
        <w:rPr>
          <w:rFonts w:ascii="Times New Roman" w:hAnsi="Times New Roman" w:cs="Times New Roman"/>
        </w:rPr>
        <w:t xml:space="preserve">wyznaczoną przez Zamawiającego </w:t>
      </w:r>
      <w:r w:rsidR="006A1FD9" w:rsidRPr="006A1FD9">
        <w:rPr>
          <w:rFonts w:ascii="Times New Roman" w:hAnsi="Times New Roman" w:cs="Times New Roman"/>
        </w:rPr>
        <w:t>datą podpisania protokołu odbioru końcowego</w:t>
      </w:r>
      <w:r w:rsidRPr="006A1FD9">
        <w:rPr>
          <w:rFonts w:ascii="Times New Roman" w:eastAsia="Times New Roman" w:hAnsi="Times New Roman" w:cs="Times New Roman"/>
        </w:rPr>
        <w:t xml:space="preserve"> – w wysokości </w:t>
      </w:r>
      <w:r w:rsidR="006A1FD9">
        <w:rPr>
          <w:rFonts w:ascii="Times New Roman" w:eastAsia="Times New Roman" w:hAnsi="Times New Roman" w:cs="Times New Roman"/>
        </w:rPr>
        <w:t>10</w:t>
      </w:r>
      <w:r w:rsidR="00384F2D" w:rsidRPr="006A1FD9">
        <w:rPr>
          <w:rFonts w:ascii="Times New Roman" w:eastAsia="Times New Roman" w:hAnsi="Times New Roman" w:cs="Times New Roman"/>
        </w:rPr>
        <w:t>0</w:t>
      </w:r>
      <w:r w:rsidRPr="006A1FD9">
        <w:rPr>
          <w:rFonts w:ascii="Times New Roman" w:eastAsia="Times New Roman" w:hAnsi="Times New Roman" w:cs="Times New Roman"/>
        </w:rPr>
        <w:t>00 zł</w:t>
      </w:r>
      <w:r w:rsidR="006A1FD9">
        <w:rPr>
          <w:rFonts w:ascii="Times New Roman" w:eastAsia="Times New Roman" w:hAnsi="Times New Roman" w:cs="Times New Roman"/>
        </w:rPr>
        <w:t xml:space="preserve"> za każdy przypadek</w:t>
      </w:r>
      <w:r w:rsidRPr="006A1FD9">
        <w:rPr>
          <w:rFonts w:ascii="Times New Roman" w:eastAsia="Times New Roman" w:hAnsi="Times New Roman" w:cs="Times New Roman"/>
        </w:rPr>
        <w:t>,</w:t>
      </w:r>
      <w:r w:rsidRPr="006A1FD9">
        <w:rPr>
          <w:rFonts w:ascii="Calibri" w:eastAsia="Calibri" w:hAnsi="Calibri" w:cs="Calibri"/>
          <w:sz w:val="22"/>
        </w:rPr>
        <w:t xml:space="preserve"> </w:t>
      </w:r>
    </w:p>
    <w:p w14:paraId="01CF88A8" w14:textId="582537F5" w:rsidR="00813DA3" w:rsidRPr="00813DA3" w:rsidRDefault="00DF12FF" w:rsidP="004E26F7">
      <w:pPr>
        <w:pStyle w:val="Akapitzlist"/>
        <w:numPr>
          <w:ilvl w:val="0"/>
          <w:numId w:val="55"/>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nieokazania</w:t>
      </w:r>
      <w:r w:rsidR="00813DA3">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na</w:t>
      </w:r>
      <w:r w:rsidR="00813DA3">
        <w:rPr>
          <w:rFonts w:ascii="Times New Roman" w:eastAsia="Times New Roman" w:hAnsi="Times New Roman" w:cs="Times New Roman"/>
          <w:color w:val="000000"/>
        </w:rPr>
        <w:t xml:space="preserve"> żądanie Zamawiającego, potwierdzenia wykorzystania, w ramach realizacji inwestycji, pojazdów</w:t>
      </w:r>
      <w:r w:rsidR="00384F2D">
        <w:rPr>
          <w:rFonts w:ascii="Times New Roman" w:eastAsia="Times New Roman" w:hAnsi="Times New Roman" w:cs="Times New Roman"/>
          <w:color w:val="000000"/>
        </w:rPr>
        <w:t xml:space="preserve"> samochodowych</w:t>
      </w:r>
      <w:r w:rsidR="00813DA3">
        <w:rPr>
          <w:rFonts w:ascii="Times New Roman" w:eastAsia="Times New Roman" w:hAnsi="Times New Roman" w:cs="Times New Roman"/>
          <w:color w:val="000000"/>
        </w:rPr>
        <w:t xml:space="preserve"> (z</w:t>
      </w:r>
      <w:r w:rsidR="00384F2D">
        <w:rPr>
          <w:rFonts w:ascii="Times New Roman" w:eastAsia="Times New Roman" w:hAnsi="Times New Roman" w:cs="Times New Roman"/>
          <w:color w:val="000000"/>
        </w:rPr>
        <w:t xml:space="preserve"> </w:t>
      </w:r>
      <w:r w:rsidR="00813DA3">
        <w:rPr>
          <w:rFonts w:ascii="Times New Roman" w:eastAsia="Times New Roman" w:hAnsi="Times New Roman" w:cs="Times New Roman"/>
          <w:color w:val="000000"/>
        </w:rPr>
        <w:t xml:space="preserve">wyjątkiem pojazdów specjalnych) </w:t>
      </w:r>
      <w:r w:rsidR="00813DA3" w:rsidRPr="00FE4210">
        <w:rPr>
          <w:rFonts w:ascii="Times New Roman" w:eastAsia="Times New Roman" w:hAnsi="Times New Roman" w:cs="Times New Roman"/>
          <w:color w:val="000000"/>
        </w:rPr>
        <w:t xml:space="preserve">zero emisyjnych oraz </w:t>
      </w:r>
      <w:r w:rsidR="00813DA3" w:rsidRPr="00FE4210">
        <w:rPr>
          <w:rFonts w:ascii="Times New Roman" w:hAnsi="Times New Roman" w:cs="Times New Roman"/>
        </w:rPr>
        <w:t>maszyn budowlanych wykorzystujących energię z OZE</w:t>
      </w:r>
      <w:r w:rsidR="00813DA3" w:rsidRPr="00FE4210">
        <w:rPr>
          <w:rFonts w:ascii="Times New Roman" w:eastAsia="Times New Roman" w:hAnsi="Times New Roman" w:cs="Times New Roman"/>
          <w:color w:val="000000"/>
        </w:rPr>
        <w:t xml:space="preserve"> </w:t>
      </w:r>
      <w:r w:rsidR="00813DA3" w:rsidRPr="00FE4210">
        <w:rPr>
          <w:rFonts w:ascii="Times New Roman" w:hAnsi="Times New Roman" w:cs="Times New Roman"/>
        </w:rPr>
        <w:t>(np. dowód rejestracyjny, certyfikat itp.)</w:t>
      </w:r>
      <w:r>
        <w:rPr>
          <w:rFonts w:ascii="Times New Roman" w:hAnsi="Times New Roman" w:cs="Times New Roman"/>
        </w:rPr>
        <w:t xml:space="preserve"> - </w:t>
      </w:r>
      <w:r w:rsidRPr="00AF71E5">
        <w:rPr>
          <w:rFonts w:ascii="Times New Roman" w:eastAsia="Times New Roman" w:hAnsi="Times New Roman" w:cs="Times New Roman"/>
        </w:rPr>
        <w:t>w wysokości 5.000 zł (słownie: pięć tysięcy złotych) za każdy ujawniony przypadek niespełnienia wymogu</w:t>
      </w:r>
      <w:r>
        <w:rPr>
          <w:rFonts w:ascii="Times New Roman" w:eastAsia="Times New Roman" w:hAnsi="Times New Roman" w:cs="Times New Roman"/>
        </w:rPr>
        <w:t>.</w:t>
      </w:r>
    </w:p>
    <w:p w14:paraId="30BD1912" w14:textId="7B252DDC" w:rsidR="002D495E" w:rsidRPr="00AF71E5" w:rsidRDefault="00B83440" w:rsidP="004E26F7">
      <w:pPr>
        <w:pStyle w:val="Akapitzlist"/>
        <w:numPr>
          <w:ilvl w:val="0"/>
          <w:numId w:val="76"/>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Strony zastrzegają sobie prawo dochodzenia odszkodowania uzupełniającego do wysokości rzeczywiście poniesionej szkody.</w:t>
      </w:r>
      <w:r w:rsidRPr="00AF71E5">
        <w:rPr>
          <w:rFonts w:ascii="Calibri" w:eastAsia="Calibri" w:hAnsi="Calibri" w:cs="Calibri"/>
          <w:sz w:val="22"/>
        </w:rPr>
        <w:t xml:space="preserve"> </w:t>
      </w:r>
    </w:p>
    <w:p w14:paraId="61778F3E" w14:textId="321B4C34" w:rsidR="002D495E" w:rsidRPr="00AF71E5" w:rsidRDefault="00B83440" w:rsidP="004E26F7">
      <w:pPr>
        <w:pStyle w:val="Akapitzlist"/>
        <w:numPr>
          <w:ilvl w:val="0"/>
          <w:numId w:val="76"/>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 xml:space="preserve">Z zastrzeżeniem ust. </w:t>
      </w:r>
      <w:r w:rsidR="00AF71E5">
        <w:rPr>
          <w:rFonts w:ascii="Times New Roman" w:eastAsia="Times New Roman" w:hAnsi="Times New Roman" w:cs="Times New Roman"/>
        </w:rPr>
        <w:t>5</w:t>
      </w:r>
      <w:r w:rsidRPr="00AF71E5">
        <w:rPr>
          <w:rFonts w:ascii="Times New Roman" w:eastAsia="Times New Roman" w:hAnsi="Times New Roman" w:cs="Times New Roman"/>
        </w:rPr>
        <w:t xml:space="preserve"> poniżej, Wykonawca wyraża zgodę, by naliczone kary umowne były potrącane z należności za wykonane prace, bez konieczności składania dodatkowych oświadczeń. </w:t>
      </w:r>
      <w:r w:rsidRPr="00AF71E5">
        <w:rPr>
          <w:rFonts w:ascii="Calibri" w:eastAsia="Calibri" w:hAnsi="Calibri" w:cs="Calibri"/>
          <w:sz w:val="22"/>
        </w:rPr>
        <w:t xml:space="preserve"> </w:t>
      </w:r>
    </w:p>
    <w:p w14:paraId="42BF3735" w14:textId="13152BBF" w:rsidR="002D495E" w:rsidRPr="00AF71E5" w:rsidRDefault="00B83440" w:rsidP="004E26F7">
      <w:pPr>
        <w:pStyle w:val="Akapitzlist"/>
        <w:numPr>
          <w:ilvl w:val="0"/>
          <w:numId w:val="76"/>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W okresie obowiązywania stanu zagrożenia epidemicznego albo stanu epidemii ogłoszonego w związku z COVID-19 i przez 90 dni od dnia odwołania stanu, który obowiązywał jako ostatni, Zamawiający nie może potrącić kary umownej, z wynagrodzenia Wykonawcy lub z innych jego wierzytelności, a także nie może dochodzić zaspokojenia z zabezpieczenia należytego wykonania tej umowy, o ile zdarzenie, w związku z którym zastrzeżono tę karę, nastąpiło w okresie obowiązywania stanu zagrożenia epidemicznego albo stanu epidemii.</w:t>
      </w:r>
      <w:r w:rsidRPr="00AF71E5">
        <w:rPr>
          <w:rFonts w:ascii="Calibri" w:eastAsia="Calibri" w:hAnsi="Calibri" w:cs="Calibri"/>
          <w:sz w:val="22"/>
        </w:rPr>
        <w:t xml:space="preserve"> </w:t>
      </w:r>
    </w:p>
    <w:p w14:paraId="3CB5C57E" w14:textId="33C7CAF7" w:rsidR="002D495E" w:rsidRPr="00AF71E5" w:rsidRDefault="00B83440" w:rsidP="004E26F7">
      <w:pPr>
        <w:pStyle w:val="Akapitzlist"/>
        <w:numPr>
          <w:ilvl w:val="0"/>
          <w:numId w:val="76"/>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Suma kar umownych naliczonych Wykonawcy na podstawie niniejszej Umowy nie może przekroczyć 3</w:t>
      </w:r>
      <w:r w:rsidR="00B15429">
        <w:rPr>
          <w:rFonts w:ascii="Times New Roman" w:eastAsia="Times New Roman" w:hAnsi="Times New Roman" w:cs="Times New Roman"/>
        </w:rPr>
        <w:t>5</w:t>
      </w:r>
      <w:r w:rsidRPr="00AF71E5">
        <w:rPr>
          <w:rFonts w:ascii="Times New Roman" w:eastAsia="Times New Roman" w:hAnsi="Times New Roman" w:cs="Times New Roman"/>
        </w:rPr>
        <w:t xml:space="preserve"> % łącznej kwoty określonej w § 8 ust. 1 niniejszej Umowy.</w:t>
      </w:r>
      <w:r w:rsidRPr="00AF71E5">
        <w:rPr>
          <w:rFonts w:ascii="Calibri" w:eastAsia="Calibri" w:hAnsi="Calibri" w:cs="Calibri"/>
          <w:sz w:val="22"/>
        </w:rPr>
        <w:t xml:space="preserve"> </w:t>
      </w:r>
    </w:p>
    <w:p w14:paraId="2466596D" w14:textId="12C24125" w:rsidR="002D495E" w:rsidRPr="00AF71E5" w:rsidRDefault="00B83440" w:rsidP="004E26F7">
      <w:pPr>
        <w:pStyle w:val="Akapitzlist"/>
        <w:numPr>
          <w:ilvl w:val="0"/>
          <w:numId w:val="76"/>
        </w:numPr>
        <w:spacing w:after="40" w:line="250" w:lineRule="auto"/>
        <w:ind w:right="138"/>
        <w:jc w:val="both"/>
        <w:rPr>
          <w:rFonts w:ascii="Times New Roman" w:eastAsia="Times New Roman" w:hAnsi="Times New Roman" w:cs="Times New Roman"/>
        </w:rPr>
      </w:pPr>
      <w:r w:rsidRPr="00AF71E5">
        <w:rPr>
          <w:rFonts w:ascii="Times New Roman" w:eastAsia="Times New Roman" w:hAnsi="Times New Roman" w:cs="Times New Roman"/>
        </w:rPr>
        <w:t>W wypadku, gdy Zamawiający nie potrąci kary umownej z należności za wykonane prace termin płatności kary umownej wynosi 7 dni od daty otrzymania przez Wykonawcę noty księgowej lub wezwania do zapłaty.</w:t>
      </w:r>
      <w:r w:rsidRPr="00AF71E5">
        <w:rPr>
          <w:rFonts w:ascii="Calibri" w:eastAsia="Calibri" w:hAnsi="Calibri" w:cs="Calibri"/>
          <w:sz w:val="22"/>
        </w:rPr>
        <w:t xml:space="preserve"> </w:t>
      </w:r>
    </w:p>
    <w:p w14:paraId="05817E99" w14:textId="77777777" w:rsidR="002D495E" w:rsidRDefault="00B83440">
      <w:pPr>
        <w:spacing w:line="259" w:lineRule="auto"/>
        <w:ind w:left="502"/>
        <w:rPr>
          <w:rFonts w:ascii="Times New Roman" w:eastAsia="Times New Roman" w:hAnsi="Times New Roman" w:cs="Times New Roman"/>
          <w:color w:val="FF0000"/>
        </w:rPr>
      </w:pPr>
      <w:r>
        <w:rPr>
          <w:rFonts w:ascii="Calibri" w:eastAsia="Calibri" w:hAnsi="Calibri" w:cs="Calibri"/>
          <w:color w:val="FF0000"/>
          <w:sz w:val="22"/>
        </w:rPr>
        <w:t xml:space="preserve"> </w:t>
      </w:r>
    </w:p>
    <w:p w14:paraId="2D67F557" w14:textId="77777777" w:rsidR="002D495E" w:rsidRDefault="00B83440">
      <w:pPr>
        <w:keepNext/>
        <w:keepLines/>
        <w:spacing w:after="32"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14</w:t>
      </w:r>
      <w:r>
        <w:rPr>
          <w:rFonts w:ascii="Calibri" w:eastAsia="Calibri" w:hAnsi="Calibri" w:cs="Calibri"/>
          <w:color w:val="000000"/>
          <w:sz w:val="22"/>
        </w:rPr>
        <w:t xml:space="preserve"> </w:t>
      </w:r>
      <w:r>
        <w:rPr>
          <w:rFonts w:ascii="Times New Roman" w:eastAsia="Times New Roman" w:hAnsi="Times New Roman" w:cs="Times New Roman"/>
          <w:b/>
          <w:color w:val="000000"/>
        </w:rPr>
        <w:t>Odstąpienie od Umowy</w:t>
      </w:r>
      <w:r>
        <w:rPr>
          <w:rFonts w:ascii="Calibri" w:eastAsia="Calibri" w:hAnsi="Calibri" w:cs="Calibri"/>
          <w:color w:val="000000"/>
          <w:sz w:val="22"/>
        </w:rPr>
        <w:t xml:space="preserve"> </w:t>
      </w:r>
    </w:p>
    <w:p w14:paraId="083BE1FA" w14:textId="3616858B" w:rsidR="002D495E" w:rsidRPr="00C56E6B" w:rsidRDefault="00B83440" w:rsidP="004E26F7">
      <w:pPr>
        <w:pStyle w:val="Akapitzlist"/>
        <w:numPr>
          <w:ilvl w:val="0"/>
          <w:numId w:val="17"/>
        </w:numPr>
        <w:spacing w:after="40" w:line="250" w:lineRule="auto"/>
        <w:ind w:right="138"/>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Niezależnie od uprawnień określonych w obowiązujących przepisach prawa, Zamawiający ma prawo do odstąpienia od niniejszej Umowy w przypadkach określonych w niniejszym paragrafie.</w:t>
      </w:r>
      <w:r w:rsidRPr="00C56E6B">
        <w:rPr>
          <w:rFonts w:ascii="Calibri" w:eastAsia="Calibri" w:hAnsi="Calibri" w:cs="Calibri"/>
          <w:color w:val="000000"/>
          <w:sz w:val="22"/>
        </w:rPr>
        <w:t xml:space="preserve"> </w:t>
      </w:r>
    </w:p>
    <w:p w14:paraId="7C58DF5A" w14:textId="77777777" w:rsidR="002D495E" w:rsidRDefault="00B83440" w:rsidP="004E26F7">
      <w:pPr>
        <w:numPr>
          <w:ilvl w:val="0"/>
          <w:numId w:val="17"/>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razie wystąpienia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powzięcia wiadomości o powyższych okolicznościach. W takim przypadku Wykonawca może żądać jedynie wynagrodzenia należnego za prace już wykonane.</w:t>
      </w:r>
      <w:r>
        <w:rPr>
          <w:rFonts w:ascii="Calibri" w:eastAsia="Calibri" w:hAnsi="Calibri" w:cs="Calibri"/>
          <w:color w:val="000000"/>
          <w:sz w:val="22"/>
        </w:rPr>
        <w:t xml:space="preserve"> </w:t>
      </w:r>
    </w:p>
    <w:p w14:paraId="787D6DFD" w14:textId="16D52D3C" w:rsidR="002D495E" w:rsidRDefault="00B83440" w:rsidP="004E26F7">
      <w:pPr>
        <w:numPr>
          <w:ilvl w:val="0"/>
          <w:numId w:val="17"/>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W przypadku zwłoki Wykonawcy w wykonaniu Dokumentacji projektowej dłuższej niż 30 dni licząc od upływu terminu określonego w § 6 ust. 1 pkt 1) Umowy lub w przypadku zwłoki Wykonawcy w zakończeniu realizacji Robót budowlanych dłuższej niż 30 dni licząc od upływu termin</w:t>
      </w:r>
      <w:r w:rsidR="00813DA3">
        <w:rPr>
          <w:rFonts w:ascii="Times New Roman" w:eastAsia="Times New Roman" w:hAnsi="Times New Roman" w:cs="Times New Roman"/>
          <w:color w:val="000000"/>
        </w:rPr>
        <w:t>u określonego w § 6 ust. 1 pkt 2</w:t>
      </w:r>
      <w:r>
        <w:rPr>
          <w:rFonts w:ascii="Times New Roman" w:eastAsia="Times New Roman" w:hAnsi="Times New Roman" w:cs="Times New Roman"/>
          <w:color w:val="000000"/>
        </w:rPr>
        <w:t>) niniejszej Umowy, Zamawiający może, bez wyznaczania terminu dodatkowego, odstąpić od niniejszej Umowy, w terminie 30 dni od zaistnienia przedmiotowej sytuacji.</w:t>
      </w:r>
      <w:r>
        <w:rPr>
          <w:rFonts w:ascii="Calibri" w:eastAsia="Calibri" w:hAnsi="Calibri" w:cs="Calibri"/>
          <w:color w:val="000000"/>
          <w:sz w:val="22"/>
        </w:rPr>
        <w:t xml:space="preserve"> </w:t>
      </w:r>
    </w:p>
    <w:p w14:paraId="7EF16B22" w14:textId="77777777" w:rsidR="002D495E" w:rsidRDefault="00B83440" w:rsidP="004E26F7">
      <w:pPr>
        <w:numPr>
          <w:ilvl w:val="0"/>
          <w:numId w:val="17"/>
        </w:numPr>
        <w:spacing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 przypadku odstąpienia przez którąkolwiek ze Stron od Umowy Wykonawca jest zobowiązany do zabezpieczenia na własny koszt Terenu budowy zgodnie z obowiązującymi przepisami prawa i zasadami wiedzy technicznej oraz do protokolarnego przekazania Terenu budowy Zamawiającemu w terminie 30 dni od dnia złożenia oświadczenia o odstąpieniu od Umowy. </w:t>
      </w:r>
      <w:r>
        <w:rPr>
          <w:rFonts w:ascii="Calibri" w:eastAsia="Calibri" w:hAnsi="Calibri" w:cs="Calibri"/>
          <w:color w:val="000000"/>
          <w:sz w:val="22"/>
        </w:rPr>
        <w:t xml:space="preserve"> </w:t>
      </w:r>
    </w:p>
    <w:p w14:paraId="0EA7EAAB" w14:textId="630080F3" w:rsidR="002D495E" w:rsidRDefault="00B83440" w:rsidP="004E26F7">
      <w:pPr>
        <w:numPr>
          <w:ilvl w:val="0"/>
          <w:numId w:val="17"/>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gdy suma kar umownych naliczonych Wykonawcy wyniesie 3</w:t>
      </w:r>
      <w:r w:rsidR="00DC2563">
        <w:rPr>
          <w:rFonts w:ascii="Times New Roman" w:eastAsia="Times New Roman" w:hAnsi="Times New Roman" w:cs="Times New Roman"/>
          <w:color w:val="000000"/>
        </w:rPr>
        <w:t>5</w:t>
      </w:r>
      <w:r>
        <w:rPr>
          <w:rFonts w:ascii="Times New Roman" w:eastAsia="Times New Roman" w:hAnsi="Times New Roman" w:cs="Times New Roman"/>
          <w:color w:val="000000"/>
        </w:rPr>
        <w:t>% kwoty wskazanej w § 8 ust. 1 niniejszej Umowy, Zamawiający może, bez wyznaczania terminu dodatkowego, odstąpić od niniejszej Umowy, w terminie jednego roku od momentu kiedy taka sytuacja przekroczenia zaistnieje.</w:t>
      </w:r>
      <w:r>
        <w:rPr>
          <w:rFonts w:ascii="Calibri" w:eastAsia="Calibri" w:hAnsi="Calibri" w:cs="Calibri"/>
          <w:color w:val="000000"/>
          <w:sz w:val="22"/>
        </w:rPr>
        <w:t xml:space="preserve"> </w:t>
      </w:r>
    </w:p>
    <w:p w14:paraId="5AE26A93" w14:textId="77777777" w:rsidR="002D495E" w:rsidRDefault="00B83440" w:rsidP="004E26F7">
      <w:pPr>
        <w:numPr>
          <w:ilvl w:val="0"/>
          <w:numId w:val="17"/>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Zamawiający może ponadto, bez wyznaczania terminu dodatkowego, odstąpić od Umowy, jeżeli druga Strona narusza postanowienia Umowy. Prawo odstąpienia przysługuje w terminie 30 dni od zaistnienia przypadków stanowiących podstawę odstąpienia. Do podstawowych naruszeń Umowy zaliczają się w szczególności następujące przypadki:</w:t>
      </w:r>
      <w:r>
        <w:rPr>
          <w:rFonts w:ascii="Calibri" w:eastAsia="Calibri" w:hAnsi="Calibri" w:cs="Calibri"/>
          <w:color w:val="000000"/>
          <w:sz w:val="22"/>
        </w:rPr>
        <w:t xml:space="preserve"> </w:t>
      </w:r>
    </w:p>
    <w:p w14:paraId="3B1F7C0B" w14:textId="083C0E65" w:rsidR="002D495E" w:rsidRPr="00C56E6B" w:rsidRDefault="00B83440" w:rsidP="004E26F7">
      <w:pPr>
        <w:pStyle w:val="Akapitzlist"/>
        <w:numPr>
          <w:ilvl w:val="0"/>
          <w:numId w:val="54"/>
        </w:numPr>
        <w:spacing w:after="40" w:line="250" w:lineRule="auto"/>
        <w:ind w:right="138"/>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Wykonawca bez upoważnienia ze strony Zamawiającego wstrzymuje roboty budowlane na okres dłuższy niż 28 dni,</w:t>
      </w:r>
      <w:r w:rsidRPr="00C56E6B">
        <w:rPr>
          <w:rFonts w:ascii="Calibri" w:eastAsia="Calibri" w:hAnsi="Calibri" w:cs="Calibri"/>
          <w:color w:val="000000"/>
          <w:sz w:val="22"/>
        </w:rPr>
        <w:t xml:space="preserve"> </w:t>
      </w:r>
    </w:p>
    <w:p w14:paraId="41E68863" w14:textId="0CB1216F" w:rsidR="002D495E" w:rsidRPr="00C56E6B" w:rsidRDefault="00B83440" w:rsidP="004E26F7">
      <w:pPr>
        <w:pStyle w:val="Akapitzlist"/>
        <w:numPr>
          <w:ilvl w:val="0"/>
          <w:numId w:val="54"/>
        </w:numPr>
        <w:spacing w:after="40" w:line="250" w:lineRule="auto"/>
        <w:ind w:right="138"/>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Wykonawca nie zastosuje się do wezwania do poprawienia wykonywanych robót,</w:t>
      </w:r>
      <w:r w:rsidRPr="00C56E6B">
        <w:rPr>
          <w:rFonts w:ascii="Calibri" w:eastAsia="Calibri" w:hAnsi="Calibri" w:cs="Calibri"/>
          <w:color w:val="000000"/>
          <w:sz w:val="22"/>
        </w:rPr>
        <w:t xml:space="preserve"> </w:t>
      </w:r>
    </w:p>
    <w:p w14:paraId="440B285D" w14:textId="77777777" w:rsidR="002D495E" w:rsidRDefault="00B83440" w:rsidP="004E26F7">
      <w:pPr>
        <w:numPr>
          <w:ilvl w:val="0"/>
          <w:numId w:val="54"/>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Wykonawca bez rozsądnego usprawiedliwienia się uchyla się od prowadzenia robót zgodnie z postanowieniami harmonogramu rzeczowo-finansowego,</w:t>
      </w:r>
      <w:r>
        <w:rPr>
          <w:rFonts w:ascii="Calibri" w:eastAsia="Calibri" w:hAnsi="Calibri" w:cs="Calibri"/>
          <w:color w:val="000000"/>
          <w:sz w:val="22"/>
        </w:rPr>
        <w:t xml:space="preserve"> </w:t>
      </w:r>
    </w:p>
    <w:p w14:paraId="7B184EEC" w14:textId="18F2CBAF" w:rsidR="002D495E" w:rsidRPr="00C56E6B" w:rsidRDefault="00B83440" w:rsidP="004E26F7">
      <w:pPr>
        <w:pStyle w:val="Akapitzlist"/>
        <w:numPr>
          <w:ilvl w:val="0"/>
          <w:numId w:val="54"/>
        </w:numPr>
        <w:spacing w:after="40" w:line="250" w:lineRule="auto"/>
        <w:ind w:right="138"/>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Wykonawca nie przedłuża ważności wygasającego wymaganego zabezpieczenia należytego wykonania umowy</w:t>
      </w:r>
      <w:r w:rsidRPr="00C56E6B">
        <w:rPr>
          <w:rFonts w:ascii="Calibri" w:eastAsia="Calibri" w:hAnsi="Calibri" w:cs="Calibri"/>
          <w:color w:val="000000"/>
          <w:sz w:val="22"/>
        </w:rPr>
        <w:t xml:space="preserve">, </w:t>
      </w:r>
    </w:p>
    <w:p w14:paraId="6E98BD73" w14:textId="77777777" w:rsidR="002D495E" w:rsidRDefault="00B83440" w:rsidP="004E26F7">
      <w:pPr>
        <w:numPr>
          <w:ilvl w:val="0"/>
          <w:numId w:val="54"/>
        </w:numPr>
        <w:spacing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Wykonawca narusza postanowienia Umowy, pomimo wezwania do usunięcia naruszenia w terminie 7 dni od daty otrzymania wezwania. </w:t>
      </w:r>
      <w:r>
        <w:rPr>
          <w:rFonts w:ascii="Calibri" w:eastAsia="Calibri" w:hAnsi="Calibri" w:cs="Calibri"/>
          <w:color w:val="000000"/>
          <w:sz w:val="22"/>
        </w:rPr>
        <w:t xml:space="preserve"> </w:t>
      </w:r>
    </w:p>
    <w:p w14:paraId="74A8DF95" w14:textId="77777777" w:rsidR="002D495E" w:rsidRDefault="00B83440">
      <w:pPr>
        <w:spacing w:after="40" w:line="250" w:lineRule="auto"/>
        <w:ind w:left="1570"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Obligatoryjnym elementem wezwania jest wskazanie rygoru odstąpienia od Umowy na wypadek niewykonania zobowiązania.</w:t>
      </w:r>
      <w:r>
        <w:rPr>
          <w:rFonts w:ascii="Calibri" w:eastAsia="Calibri" w:hAnsi="Calibri" w:cs="Calibri"/>
          <w:color w:val="000000"/>
          <w:sz w:val="22"/>
        </w:rPr>
        <w:t xml:space="preserve"> </w:t>
      </w:r>
    </w:p>
    <w:p w14:paraId="0D964C3F" w14:textId="2EF30423" w:rsidR="002D495E" w:rsidRPr="00C56E6B" w:rsidRDefault="00B83440" w:rsidP="004E26F7">
      <w:pPr>
        <w:pStyle w:val="Akapitzlist"/>
        <w:numPr>
          <w:ilvl w:val="0"/>
          <w:numId w:val="17"/>
        </w:numPr>
        <w:spacing w:after="40" w:line="250" w:lineRule="auto"/>
        <w:ind w:left="0"/>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W przypadku odstąpienia od Umowy przez jedną ze Stron, Wykonawca ma obowiązek wstrzymania realizacji robót stanowiących Przedmiot niniejszej umowy w trybie natychmiastowym oraz do zabezpieczenia, a następnie do opuszczenia Terenu budowy.</w:t>
      </w:r>
      <w:r w:rsidRPr="00C56E6B">
        <w:rPr>
          <w:rFonts w:ascii="Calibri" w:eastAsia="Calibri" w:hAnsi="Calibri" w:cs="Calibri"/>
          <w:color w:val="000000"/>
          <w:sz w:val="22"/>
        </w:rPr>
        <w:t xml:space="preserve"> </w:t>
      </w:r>
    </w:p>
    <w:p w14:paraId="59F7BCC4" w14:textId="77777777" w:rsidR="002D495E" w:rsidRPr="00C56E6B" w:rsidRDefault="00B83440" w:rsidP="004E26F7">
      <w:pPr>
        <w:pStyle w:val="Akapitzlist"/>
        <w:numPr>
          <w:ilvl w:val="0"/>
          <w:numId w:val="17"/>
        </w:numPr>
        <w:spacing w:after="40" w:line="250" w:lineRule="auto"/>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Jeżeli Zamawiający odstąpił od Umowy z przyczyn zależnych od Wykonawcy, to wszelkie znajdujące się na Terenie budowy materiały, urządzenia, roboty tymczasowe i wykonane roboty zostaną przekazane protokolarnie Zamawiającemu przez Wykonawcę.</w:t>
      </w:r>
      <w:r w:rsidRPr="00C56E6B">
        <w:rPr>
          <w:rFonts w:ascii="Calibri" w:eastAsia="Calibri" w:hAnsi="Calibri" w:cs="Calibri"/>
          <w:color w:val="000000"/>
          <w:sz w:val="22"/>
        </w:rPr>
        <w:t xml:space="preserve"> </w:t>
      </w:r>
    </w:p>
    <w:p w14:paraId="101187AB" w14:textId="33C25CF8" w:rsidR="002D495E" w:rsidRPr="00DC2563" w:rsidRDefault="00B83440" w:rsidP="004E26F7">
      <w:pPr>
        <w:numPr>
          <w:ilvl w:val="0"/>
          <w:numId w:val="17"/>
        </w:numPr>
        <w:spacing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odstąpienia od Umowy przez którąkolwiek ze Stron, Wykonawca zobowiązany jest do dokonania i dostarczenia Zamawiającemu inwentaryzacji robót według stanu na dzień odstąpienia, potwierdzonej przez Inspektora nadzoru</w:t>
      </w:r>
      <w:r w:rsidR="00DC2563">
        <w:rPr>
          <w:rFonts w:ascii="Times New Roman" w:eastAsia="Times New Roman" w:hAnsi="Times New Roman" w:cs="Times New Roman"/>
          <w:color w:val="000000"/>
        </w:rPr>
        <w:t xml:space="preserve"> w terminie do 7 dni od daty odstąpienia</w:t>
      </w:r>
      <w:r>
        <w:rPr>
          <w:rFonts w:ascii="Times New Roman" w:eastAsia="Times New Roman" w:hAnsi="Times New Roman" w:cs="Times New Roman"/>
          <w:color w:val="000000"/>
        </w:rPr>
        <w:t xml:space="preserve">. Na podstawie dokonanej inwentaryzacji Strony ustalają komisyjnie wartość wykonanych robót oraz zakupionych materiałów i urządzeń nie nadających się do wbudowania w inny obiekt, co może stanowić podstawę do dokonania </w:t>
      </w:r>
      <w:r w:rsidRPr="00DC2563">
        <w:rPr>
          <w:rFonts w:ascii="Times New Roman" w:eastAsia="Times New Roman" w:hAnsi="Times New Roman" w:cs="Times New Roman"/>
          <w:color w:val="000000"/>
        </w:rPr>
        <w:t>stosownych rozliczeń między Stronami.</w:t>
      </w:r>
      <w:r w:rsidRPr="00DC2563">
        <w:rPr>
          <w:rFonts w:ascii="Times New Roman" w:eastAsia="Calibri" w:hAnsi="Times New Roman" w:cs="Times New Roman"/>
          <w:color w:val="000000"/>
        </w:rPr>
        <w:t xml:space="preserve"> </w:t>
      </w:r>
      <w:r w:rsidR="00DC2563" w:rsidRPr="00DC2563">
        <w:rPr>
          <w:rFonts w:ascii="Times New Roman" w:eastAsia="Calibri" w:hAnsi="Times New Roman" w:cs="Times New Roman"/>
          <w:color w:val="000000"/>
        </w:rPr>
        <w:t>W przypadku</w:t>
      </w:r>
      <w:r w:rsidR="00DC2563">
        <w:rPr>
          <w:rFonts w:ascii="Times New Roman" w:eastAsia="Calibri" w:hAnsi="Times New Roman" w:cs="Times New Roman"/>
          <w:color w:val="000000"/>
        </w:rPr>
        <w:t>,</w:t>
      </w:r>
      <w:r w:rsidR="00DC2563" w:rsidRPr="00DC2563">
        <w:rPr>
          <w:rFonts w:ascii="Times New Roman" w:eastAsia="Calibri" w:hAnsi="Times New Roman" w:cs="Times New Roman"/>
          <w:color w:val="000000"/>
        </w:rPr>
        <w:t xml:space="preserve"> kiedy Wykonawca nie dostarczy w wyznaczonym terminie wskazanej powyżej inwentaryzacji, Zamawiający upoważniony jest do jej zlecenia na koszt wykonawcy. </w:t>
      </w:r>
    </w:p>
    <w:p w14:paraId="0B8E6425" w14:textId="77777777" w:rsidR="002D495E" w:rsidRDefault="00B83440" w:rsidP="004E26F7">
      <w:pPr>
        <w:numPr>
          <w:ilvl w:val="0"/>
          <w:numId w:val="17"/>
        </w:numPr>
        <w:spacing w:after="40"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Koszty dodatkowe poniesione na zabezpieczenie Terenu budowy oraz wszelkie inne uzasadnione koszty związane z odstąpieniem od Umowy ponosi Strona, której postępowanie (działanie, zaniechanie) stanowiło podstawę do odstąpienia od Umowy przez drugą Stronę.</w:t>
      </w:r>
      <w:r>
        <w:rPr>
          <w:rFonts w:ascii="Calibri" w:eastAsia="Calibri" w:hAnsi="Calibri" w:cs="Calibri"/>
          <w:color w:val="000000"/>
          <w:sz w:val="22"/>
        </w:rPr>
        <w:t xml:space="preserve"> </w:t>
      </w:r>
    </w:p>
    <w:p w14:paraId="70A49BAE" w14:textId="47B38456" w:rsidR="002D495E" w:rsidRPr="00DA071F" w:rsidRDefault="00B83440" w:rsidP="004E26F7">
      <w:pPr>
        <w:numPr>
          <w:ilvl w:val="0"/>
          <w:numId w:val="17"/>
        </w:numPr>
        <w:spacing w:after="40" w:line="250" w:lineRule="auto"/>
        <w:ind w:left="485" w:right="138" w:hanging="358"/>
        <w:jc w:val="both"/>
        <w:rPr>
          <w:rFonts w:ascii="Times New Roman" w:eastAsia="Times New Roman" w:hAnsi="Times New Roman" w:cs="Times New Roman"/>
          <w:color w:val="000000"/>
        </w:rPr>
      </w:pPr>
      <w:r w:rsidRPr="00DA071F">
        <w:rPr>
          <w:rFonts w:ascii="Times New Roman" w:eastAsia="Times New Roman" w:hAnsi="Times New Roman" w:cs="Times New Roman"/>
          <w:color w:val="000000"/>
        </w:rPr>
        <w:t>W przypadku odstąpienia od Umowy Zamawiający może dokonać odbioru wykonanej przez Wykonawcę części Przedmiotu umowy. Oceny stopnia zaawansowania robót dokona Komisja Odbioru składająca się z przedstawicieli Zamawiającego i Wykonawcy. Komisja Odbioru określi wysokość wynagrodzenia należnego Wykonawcy za wykonaną część Przedmiotu umowy na podstawie dokonanej inwentaryzacji. W zakresie wykonanej przez Wykonawcę do dnia odstąpienia od Umowy i odebranej przez Zamawiającego części Przedmiotu umowy obejmującej roboty budowlane stosuje się zasady dotycząc</w:t>
      </w:r>
      <w:r w:rsidR="00DC2563">
        <w:rPr>
          <w:rFonts w:ascii="Times New Roman" w:eastAsia="Times New Roman" w:hAnsi="Times New Roman" w:cs="Times New Roman"/>
          <w:color w:val="000000"/>
        </w:rPr>
        <w:t>e</w:t>
      </w:r>
      <w:r w:rsidRPr="00DA071F">
        <w:rPr>
          <w:rFonts w:ascii="Times New Roman" w:eastAsia="Times New Roman" w:hAnsi="Times New Roman" w:cs="Times New Roman"/>
          <w:color w:val="000000"/>
        </w:rPr>
        <w:t xml:space="preserve"> odbiorów gwarancyjnych i pogwa</w:t>
      </w:r>
      <w:r w:rsidR="00DA071F" w:rsidRPr="00DA071F">
        <w:rPr>
          <w:rFonts w:ascii="Times New Roman" w:eastAsia="Times New Roman" w:hAnsi="Times New Roman" w:cs="Times New Roman"/>
          <w:color w:val="000000"/>
        </w:rPr>
        <w:t>rancyjnych wskazane w § 7 ust. 5 pkt d) i e)</w:t>
      </w:r>
      <w:r w:rsidRPr="00DA071F">
        <w:rPr>
          <w:rFonts w:ascii="Times New Roman" w:eastAsia="Times New Roman" w:hAnsi="Times New Roman" w:cs="Times New Roman"/>
          <w:color w:val="000000"/>
        </w:rPr>
        <w:t xml:space="preserve"> Umowy oraz dotyczące rękojmi i gwarancji wskazane w § 12 Umowy.  </w:t>
      </w:r>
      <w:r w:rsidRPr="00DA071F">
        <w:rPr>
          <w:rFonts w:ascii="Calibri" w:eastAsia="Calibri" w:hAnsi="Calibri" w:cs="Calibri"/>
          <w:color w:val="000000"/>
          <w:sz w:val="22"/>
        </w:rPr>
        <w:t xml:space="preserve"> </w:t>
      </w:r>
    </w:p>
    <w:p w14:paraId="75F563E9" w14:textId="77777777" w:rsidR="002D495E" w:rsidRDefault="00B83440" w:rsidP="004E26F7">
      <w:pPr>
        <w:numPr>
          <w:ilvl w:val="0"/>
          <w:numId w:val="17"/>
        </w:numPr>
        <w:spacing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odstąpienia od Umowy przez którąkolwiek ze Stron na etapie opracowywania Dokumentacji projektowej, Zamawiający może dokonać odbioru wykonanej przez Wykonawcę całości lub części Dokumentacji projektowej wykonanej przez Wykonawcę do dnia odstąpienia. Oceny stopnia zaawansowania robót dokona Komisja Odbioru składająca się z przedstawicieli Zamawiającego i Wykonawcy. Komisja Odbioru na podstawie ustalonego stopnia zaawansowania prac określi wysokość wynagrodzenia należnego Wykonawcy za wykonaną i odebraną przez Zamawiającego Dokumentację projektową lub jej część.</w:t>
      </w:r>
      <w:r>
        <w:rPr>
          <w:rFonts w:ascii="Calibri" w:eastAsia="Calibri" w:hAnsi="Calibri" w:cs="Calibri"/>
          <w:color w:val="000000"/>
          <w:sz w:val="22"/>
        </w:rPr>
        <w:t xml:space="preserve"> </w:t>
      </w:r>
    </w:p>
    <w:p w14:paraId="6206CBAB" w14:textId="133502F4" w:rsidR="002D495E" w:rsidRDefault="00813DA3" w:rsidP="004E26F7">
      <w:pPr>
        <w:numPr>
          <w:ilvl w:val="0"/>
          <w:numId w:val="17"/>
        </w:numPr>
        <w:spacing w:line="250" w:lineRule="auto"/>
        <w:ind w:left="485"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określonym w ust. 10</w:t>
      </w:r>
      <w:r w:rsidR="00B83440">
        <w:rPr>
          <w:rFonts w:ascii="Times New Roman" w:eastAsia="Times New Roman" w:hAnsi="Times New Roman" w:cs="Times New Roman"/>
          <w:color w:val="000000"/>
        </w:rPr>
        <w:t xml:space="preserve"> niniejszego paragrafu, Wykonawca wyraża zgodę na opracowanie, dokonywanie zmian i dokończenie odebranej przez Zamawiającego części Dokumentacji projektowej przez innego wykonawcę. W takim przypadku Wykonawca zezwala Zamawiającemu na rozpowszechnianie i korzystanie z powstałej w ten sposób Dokumentacji projektowej. </w:t>
      </w:r>
      <w:r w:rsidR="00B83440">
        <w:rPr>
          <w:rFonts w:ascii="Calibri" w:eastAsia="Calibri" w:hAnsi="Calibri" w:cs="Calibri"/>
          <w:color w:val="000000"/>
          <w:sz w:val="22"/>
        </w:rPr>
        <w:t xml:space="preserve"> </w:t>
      </w:r>
    </w:p>
    <w:p w14:paraId="1E78857D" w14:textId="5A7CEAF8" w:rsidR="002D495E" w:rsidRPr="00C56E6B" w:rsidRDefault="00813DA3" w:rsidP="004E26F7">
      <w:pPr>
        <w:numPr>
          <w:ilvl w:val="0"/>
          <w:numId w:val="17"/>
        </w:numPr>
        <w:spacing w:line="250" w:lineRule="auto"/>
        <w:ind w:left="127"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określonym w ust. 10</w:t>
      </w:r>
      <w:r w:rsidR="00B83440">
        <w:rPr>
          <w:rFonts w:ascii="Times New Roman" w:eastAsia="Times New Roman" w:hAnsi="Times New Roman" w:cs="Times New Roman"/>
          <w:color w:val="000000"/>
        </w:rPr>
        <w:t xml:space="preserve"> niniejszego paragrafu, Wykonawca przenosi na Zamawiającego, z chwilą odbioru części lub całości Dokumentacji projektowej wykonanej i odebranej przez Zamawiającego autorskie prawa majątkowe do odebranej części </w:t>
      </w:r>
      <w:r w:rsidR="00B83440" w:rsidRPr="00C56E6B">
        <w:rPr>
          <w:rFonts w:ascii="Times New Roman" w:eastAsia="Times New Roman" w:hAnsi="Times New Roman" w:cs="Times New Roman"/>
          <w:color w:val="000000"/>
        </w:rPr>
        <w:t>Dokumentacji projektowej na polach eksploatacji opisanych w § 4 niniejszej umowy. Jednocześnie z chwilą wydania Zamawiającemu wykonanej i odebranej przez Zamawiającego części Dokumentacji projektowej Wykonawca przenosi na Zamawiającego zarówno własność nośników, na których została ona utrwalona jak i autorskie prawa majątkowe do Przedmiotu umowy na następujących dodatkowych polach eksploatacji:</w:t>
      </w:r>
      <w:r w:rsidR="00B83440" w:rsidRPr="00C56E6B">
        <w:rPr>
          <w:rFonts w:ascii="Calibri" w:eastAsia="Calibri" w:hAnsi="Calibri" w:cs="Calibri"/>
          <w:color w:val="000000"/>
          <w:sz w:val="22"/>
        </w:rPr>
        <w:t xml:space="preserve"> </w:t>
      </w:r>
    </w:p>
    <w:p w14:paraId="10A5DAB7" w14:textId="73BF0F46" w:rsidR="002D495E" w:rsidRPr="00C56E6B" w:rsidRDefault="00B83440" w:rsidP="004E26F7">
      <w:pPr>
        <w:pStyle w:val="Akapitzlist"/>
        <w:numPr>
          <w:ilvl w:val="0"/>
          <w:numId w:val="18"/>
        </w:numPr>
        <w:spacing w:after="40" w:line="250" w:lineRule="auto"/>
        <w:ind w:right="138"/>
        <w:jc w:val="both"/>
        <w:rPr>
          <w:rFonts w:ascii="Times New Roman" w:eastAsia="Times New Roman" w:hAnsi="Times New Roman" w:cs="Times New Roman"/>
          <w:color w:val="000000"/>
        </w:rPr>
      </w:pPr>
      <w:r w:rsidRPr="00C56E6B">
        <w:rPr>
          <w:rFonts w:ascii="Times New Roman" w:eastAsia="Times New Roman" w:hAnsi="Times New Roman" w:cs="Times New Roman"/>
          <w:color w:val="000000"/>
        </w:rPr>
        <w:t>przygotowanie i przeprowadzenie postępowania o udzielenie zamówienia publicznego dla realizacji, w całości lub w części, zadania inwestycyjnego w oparciu o Przedmiot umowy,</w:t>
      </w:r>
      <w:r w:rsidRPr="00C56E6B">
        <w:rPr>
          <w:rFonts w:ascii="Calibri" w:eastAsia="Calibri" w:hAnsi="Calibri" w:cs="Calibri"/>
          <w:color w:val="000000"/>
          <w:sz w:val="22"/>
        </w:rPr>
        <w:t xml:space="preserve"> </w:t>
      </w:r>
    </w:p>
    <w:p w14:paraId="45C44AD7" w14:textId="77777777" w:rsidR="002D495E" w:rsidRDefault="00B83440" w:rsidP="004E26F7">
      <w:pPr>
        <w:numPr>
          <w:ilvl w:val="0"/>
          <w:numId w:val="18"/>
        </w:numPr>
        <w:spacing w:after="40"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udostępnienie Przedmiotu umowy kandydatom na wykonawców, wykonawcom   (realizatorom) zadania inwestycyjnego wykonywanego w oparciu o Przedmiot umowy,</w:t>
      </w:r>
      <w:r>
        <w:rPr>
          <w:rFonts w:ascii="Calibri" w:eastAsia="Calibri" w:hAnsi="Calibri" w:cs="Calibri"/>
          <w:color w:val="000000"/>
          <w:sz w:val="22"/>
        </w:rPr>
        <w:t xml:space="preserve"> </w:t>
      </w:r>
    </w:p>
    <w:p w14:paraId="1677E1F7" w14:textId="1039EFA4" w:rsidR="002D495E" w:rsidRPr="00C56E6B" w:rsidRDefault="00B83440" w:rsidP="004E26F7">
      <w:pPr>
        <w:numPr>
          <w:ilvl w:val="0"/>
          <w:numId w:val="18"/>
        </w:numPr>
        <w:spacing w:line="250" w:lineRule="auto"/>
        <w:ind w:left="86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wykonywanie robót budowlanych na podstawie Przedmiotu umowy lub jego części, przez wykonawcę wybranego przez Zamawiającego,</w:t>
      </w:r>
      <w:r>
        <w:rPr>
          <w:rFonts w:ascii="Calibri" w:eastAsia="Calibri" w:hAnsi="Calibri" w:cs="Calibri"/>
          <w:color w:val="000000"/>
          <w:sz w:val="22"/>
        </w:rPr>
        <w:t xml:space="preserve"> </w:t>
      </w:r>
    </w:p>
    <w:p w14:paraId="10247BA1" w14:textId="03B9D8F5" w:rsidR="002D495E" w:rsidRPr="00AF71E5" w:rsidRDefault="00B83440" w:rsidP="004E26F7">
      <w:pPr>
        <w:pStyle w:val="Akapitzlist"/>
        <w:numPr>
          <w:ilvl w:val="0"/>
          <w:numId w:val="17"/>
        </w:numPr>
        <w:spacing w:line="250" w:lineRule="auto"/>
        <w:ind w:right="138"/>
        <w:jc w:val="both"/>
        <w:rPr>
          <w:rFonts w:ascii="Times New Roman" w:eastAsia="Times New Roman" w:hAnsi="Times New Roman" w:cs="Times New Roman"/>
          <w:color w:val="000000"/>
        </w:rPr>
      </w:pPr>
      <w:r w:rsidRPr="00AF71E5">
        <w:rPr>
          <w:rFonts w:ascii="Times New Roman" w:eastAsia="Times New Roman" w:hAnsi="Times New Roman" w:cs="Times New Roman"/>
          <w:color w:val="000000"/>
        </w:rPr>
        <w:t xml:space="preserve">W przypadku określonym w </w:t>
      </w:r>
      <w:r w:rsidR="00813DA3">
        <w:rPr>
          <w:rFonts w:ascii="Times New Roman" w:eastAsia="Times New Roman" w:hAnsi="Times New Roman" w:cs="Times New Roman"/>
          <w:color w:val="000000"/>
        </w:rPr>
        <w:t>ust. 10</w:t>
      </w:r>
      <w:r w:rsidRPr="00AF71E5">
        <w:rPr>
          <w:rFonts w:ascii="Times New Roman" w:eastAsia="Times New Roman" w:hAnsi="Times New Roman" w:cs="Times New Roman"/>
          <w:color w:val="000000"/>
        </w:rPr>
        <w:t xml:space="preserve"> niniejszego paragrafu, do odebranej części Dokumentacji projektowej stosuje się postanowienia § 4 niniejszej umowy. </w:t>
      </w:r>
      <w:r w:rsidRPr="00AF71E5">
        <w:rPr>
          <w:rFonts w:ascii="Calibri" w:eastAsia="Calibri" w:hAnsi="Calibri" w:cs="Calibri"/>
          <w:color w:val="000000"/>
          <w:sz w:val="22"/>
        </w:rPr>
        <w:t xml:space="preserve"> </w:t>
      </w:r>
    </w:p>
    <w:p w14:paraId="62A77A1F" w14:textId="77777777" w:rsidR="002D495E" w:rsidRDefault="00B83440">
      <w:pPr>
        <w:spacing w:line="259" w:lineRule="auto"/>
        <w:ind w:left="502"/>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4E04DEAA" w14:textId="427563A5" w:rsidR="002D495E" w:rsidRDefault="00B83440">
      <w:pPr>
        <w:keepNext/>
        <w:keepLines/>
        <w:spacing w:after="3" w:line="259" w:lineRule="auto"/>
        <w:ind w:left="655" w:right="650"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w:t>
      </w:r>
      <w:r w:rsidR="00C56E6B">
        <w:rPr>
          <w:rFonts w:ascii="Times New Roman" w:eastAsia="Times New Roman" w:hAnsi="Times New Roman" w:cs="Times New Roman"/>
          <w:b/>
          <w:color w:val="000000"/>
        </w:rPr>
        <w:t>5</w:t>
      </w:r>
      <w:r>
        <w:rPr>
          <w:rFonts w:ascii="Calibri" w:eastAsia="Calibri" w:hAnsi="Calibri" w:cs="Calibri"/>
          <w:color w:val="000000"/>
          <w:sz w:val="22"/>
        </w:rPr>
        <w:t xml:space="preserve"> </w:t>
      </w:r>
      <w:r>
        <w:rPr>
          <w:rFonts w:ascii="Times New Roman" w:eastAsia="Times New Roman" w:hAnsi="Times New Roman" w:cs="Times New Roman"/>
          <w:b/>
          <w:color w:val="000000"/>
        </w:rPr>
        <w:t>Rozwiązania zamienne, roboty zaniechane</w:t>
      </w:r>
      <w:r>
        <w:rPr>
          <w:rFonts w:ascii="Calibri" w:eastAsia="Calibri" w:hAnsi="Calibri" w:cs="Calibri"/>
          <w:color w:val="000000"/>
          <w:sz w:val="22"/>
        </w:rPr>
        <w:t xml:space="preserve"> </w:t>
      </w:r>
    </w:p>
    <w:p w14:paraId="2BDEECB6" w14:textId="058A2050" w:rsidR="002D495E" w:rsidRPr="002614A8" w:rsidRDefault="00B83440" w:rsidP="004E26F7">
      <w:pPr>
        <w:pStyle w:val="Akapitzlist"/>
        <w:numPr>
          <w:ilvl w:val="0"/>
          <w:numId w:val="52"/>
        </w:numPr>
        <w:spacing w:after="40"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 xml:space="preserve">Zamawiający dopuszcza możliwość wystąpienia w trakcie realizacji inwestycji konieczności wprowadzenia rozwiązań zamiennych w stosunku do przewidzianych w </w:t>
      </w:r>
      <w:r w:rsidRPr="002614A8">
        <w:rPr>
          <w:rFonts w:ascii="Times New Roman" w:eastAsia="Times New Roman" w:hAnsi="Times New Roman" w:cs="Times New Roman"/>
          <w:color w:val="000000"/>
        </w:rPr>
        <w:lastRenderedPageBreak/>
        <w:t>PFU w sytuacji, gdy będzie to niezbędne do prawidłowego wykonania inwestycji, tj. zgodnego z zasadami wiedzy technicznej i obowiązującymi przepisami. Wprowadzenie robót zamiennych jest możliwe w szczególności jeśli:</w:t>
      </w:r>
      <w:r w:rsidRPr="002614A8">
        <w:rPr>
          <w:rFonts w:ascii="Calibri" w:eastAsia="Calibri" w:hAnsi="Calibri" w:cs="Calibri"/>
          <w:color w:val="000000"/>
          <w:sz w:val="22"/>
        </w:rPr>
        <w:t xml:space="preserve"> </w:t>
      </w:r>
    </w:p>
    <w:p w14:paraId="222BCA80" w14:textId="55C1B2C4" w:rsidR="002D495E" w:rsidRPr="002614A8" w:rsidRDefault="00B83440" w:rsidP="004E26F7">
      <w:pPr>
        <w:pStyle w:val="Akapitzlist"/>
        <w:numPr>
          <w:ilvl w:val="0"/>
          <w:numId w:val="51"/>
        </w:numPr>
        <w:spacing w:after="40"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stały się konieczne na skutek ujawnienia przeszkód w gruncie;</w:t>
      </w:r>
      <w:r w:rsidRPr="002614A8">
        <w:rPr>
          <w:rFonts w:ascii="Calibri" w:eastAsia="Calibri" w:hAnsi="Calibri" w:cs="Calibri"/>
          <w:color w:val="000000"/>
          <w:sz w:val="22"/>
        </w:rPr>
        <w:t xml:space="preserve"> </w:t>
      </w:r>
    </w:p>
    <w:p w14:paraId="050455D0" w14:textId="1C37E68C" w:rsidR="002D495E" w:rsidRPr="002614A8" w:rsidRDefault="00B83440" w:rsidP="004E26F7">
      <w:pPr>
        <w:pStyle w:val="Akapitzlist"/>
        <w:numPr>
          <w:ilvl w:val="0"/>
          <w:numId w:val="51"/>
        </w:numPr>
        <w:spacing w:after="40"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wystąpiła niedostępność na rynku materiałów lub urządzeń wskazanych w PFU, SWZ, co Wykonawca musi udowodnić.</w:t>
      </w:r>
      <w:r w:rsidRPr="002614A8">
        <w:rPr>
          <w:rFonts w:ascii="Calibri" w:eastAsia="Calibri" w:hAnsi="Calibri" w:cs="Calibri"/>
          <w:color w:val="000000"/>
          <w:sz w:val="22"/>
        </w:rPr>
        <w:t xml:space="preserve"> </w:t>
      </w:r>
    </w:p>
    <w:p w14:paraId="125CC0B7" w14:textId="47BC73F3" w:rsidR="002D495E" w:rsidRPr="002614A8" w:rsidRDefault="00B83440" w:rsidP="004E26F7">
      <w:pPr>
        <w:pStyle w:val="Akapitzlist"/>
        <w:numPr>
          <w:ilvl w:val="0"/>
          <w:numId w:val="52"/>
        </w:numPr>
        <w:spacing w:after="40"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 xml:space="preserve">Wprowadzenie rozwiązań zamiennych jest możliwe ponadto w przypadku:  </w:t>
      </w:r>
      <w:r w:rsidRPr="002614A8">
        <w:rPr>
          <w:rFonts w:ascii="Calibri" w:eastAsia="Calibri" w:hAnsi="Calibri" w:cs="Calibri"/>
          <w:color w:val="000000"/>
          <w:sz w:val="22"/>
        </w:rPr>
        <w:t xml:space="preserve"> </w:t>
      </w:r>
    </w:p>
    <w:p w14:paraId="0B59F025" w14:textId="40E20C75" w:rsidR="002D495E" w:rsidRPr="002614A8" w:rsidRDefault="00B83440" w:rsidP="004E26F7">
      <w:pPr>
        <w:pStyle w:val="Akapitzlist"/>
        <w:numPr>
          <w:ilvl w:val="0"/>
          <w:numId w:val="53"/>
        </w:numPr>
        <w:spacing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konieczności zrealizowania jakiejkolwiek części Przedmiotu umowy przy zastosowaniu odmiennych rozwiązań technicznych lub technologicznych, niż wskazane w Dokumentacji projektowej w związku z</w:t>
      </w:r>
      <w:r w:rsidR="00DC2563">
        <w:rPr>
          <w:rFonts w:ascii="Times New Roman" w:eastAsia="Times New Roman" w:hAnsi="Times New Roman" w:cs="Times New Roman"/>
          <w:color w:val="000000"/>
        </w:rPr>
        <w:t>e</w:t>
      </w:r>
      <w:r w:rsidRPr="002614A8">
        <w:rPr>
          <w:rFonts w:ascii="Times New Roman" w:eastAsia="Times New Roman" w:hAnsi="Times New Roman" w:cs="Times New Roman"/>
          <w:color w:val="000000"/>
        </w:rPr>
        <w:t xml:space="preserve"> stwierdzeniem wad PFU lub zmiany stanu prawnego w oparciu, o który go przygotowano, gdyby zastosowanie przewidzianych rozwiązań groziło niewykonaniem lub nienależytym wykonaniem Przedmiotu umowy,</w:t>
      </w:r>
      <w:r w:rsidRPr="002614A8">
        <w:rPr>
          <w:rFonts w:ascii="Calibri" w:eastAsia="Calibri" w:hAnsi="Calibri" w:cs="Calibri"/>
          <w:color w:val="000000"/>
          <w:sz w:val="22"/>
        </w:rPr>
        <w:t xml:space="preserve"> </w:t>
      </w:r>
    </w:p>
    <w:p w14:paraId="145E6FBF" w14:textId="77777777" w:rsidR="002D495E" w:rsidRDefault="00B83440" w:rsidP="004E26F7">
      <w:pPr>
        <w:numPr>
          <w:ilvl w:val="0"/>
          <w:numId w:val="53"/>
        </w:numPr>
        <w:spacing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wystąpienia warunków geologicznych, geotechnicznych lub hydrologicznych odbiegających w sposób istotny od przyjętych w PFU, rozpoznania terenu w zakresie znalezisk archeologicznych, występowania niewybuchów lub niewypałów, które mogą skutkować w świetle dotychczasowych założeń niewykonaniem lub nienależytym wykonaniem Przedmiotu umowy,</w:t>
      </w:r>
      <w:r>
        <w:rPr>
          <w:rFonts w:ascii="Calibri" w:eastAsia="Calibri" w:hAnsi="Calibri" w:cs="Calibri"/>
          <w:color w:val="000000"/>
          <w:sz w:val="22"/>
        </w:rPr>
        <w:t xml:space="preserve"> </w:t>
      </w:r>
    </w:p>
    <w:p w14:paraId="05F19DA0" w14:textId="77777777" w:rsidR="002D495E" w:rsidRDefault="00B83440" w:rsidP="004E26F7">
      <w:pPr>
        <w:numPr>
          <w:ilvl w:val="0"/>
          <w:numId w:val="53"/>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konieczności zrealizowania Przedmiotu umowy przy zastosowaniu innych rozwiązań technicznych lub materiałowych ze względu na zmiany obowiązującego prawa,</w:t>
      </w:r>
      <w:r>
        <w:rPr>
          <w:rFonts w:ascii="Calibri" w:eastAsia="Calibri" w:hAnsi="Calibri" w:cs="Calibri"/>
          <w:color w:val="000000"/>
          <w:sz w:val="22"/>
        </w:rPr>
        <w:t xml:space="preserve"> </w:t>
      </w:r>
    </w:p>
    <w:p w14:paraId="2138AF2F" w14:textId="77777777" w:rsidR="002D495E" w:rsidRDefault="00B83440" w:rsidP="004E26F7">
      <w:pPr>
        <w:numPr>
          <w:ilvl w:val="0"/>
          <w:numId w:val="53"/>
        </w:numPr>
        <w:spacing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wystąpienia Siły wyższej uniemożliwiającej wykonanie Przedmiotu umowy zgodnie z jej postanowieniami.</w:t>
      </w:r>
      <w:r>
        <w:rPr>
          <w:rFonts w:ascii="Calibri" w:eastAsia="Calibri" w:hAnsi="Calibri" w:cs="Calibri"/>
          <w:color w:val="000000"/>
          <w:sz w:val="22"/>
        </w:rPr>
        <w:t xml:space="preserve"> </w:t>
      </w:r>
    </w:p>
    <w:p w14:paraId="16A5706C" w14:textId="4C0F56B8" w:rsidR="002D495E" w:rsidRPr="002614A8" w:rsidRDefault="00B83440" w:rsidP="004E26F7">
      <w:pPr>
        <w:pStyle w:val="Akapitzlist"/>
        <w:numPr>
          <w:ilvl w:val="0"/>
          <w:numId w:val="52"/>
        </w:numPr>
        <w:spacing w:after="40"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Wprowadzenie robót zamiennych w żadnym wypadku nie spowoduje podwyższenia łącznego wynagrodzenia Wykonawcy, o którym mowa w § 8 ust. 1 Umowy.</w:t>
      </w:r>
      <w:r w:rsidRPr="002614A8">
        <w:rPr>
          <w:rFonts w:ascii="Calibri" w:eastAsia="Calibri" w:hAnsi="Calibri" w:cs="Calibri"/>
          <w:color w:val="000000"/>
          <w:sz w:val="22"/>
        </w:rPr>
        <w:t xml:space="preserve"> </w:t>
      </w:r>
    </w:p>
    <w:p w14:paraId="63D6AA9C" w14:textId="07540163" w:rsidR="002D495E" w:rsidRPr="002614A8" w:rsidRDefault="00B83440" w:rsidP="004E26F7">
      <w:pPr>
        <w:numPr>
          <w:ilvl w:val="0"/>
          <w:numId w:val="52"/>
        </w:numPr>
        <w:spacing w:after="1"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zaistnienia konieczności wykonania rozwiązań zamiennych, o których mowa w ust. 1 niniejszego paragrafu, Wykonawca zobowiązany jest do przedstawienia Zamawiającemu na piśmie stanowiska Wykonawcy opisującego rozwiązania zamienne, które winny zostać wykonane oraz opis stanu faktycznego i uwzględniający okoliczności faktyczne i techniczne uzasadniające konieczność wykonania rozwiązań zamiennych, a także wskazania, jakie roboty w związku z koniecznością wykonania rozwiązań zamiennych nie będą wykonywane.</w:t>
      </w:r>
      <w:r>
        <w:rPr>
          <w:rFonts w:ascii="Calibri" w:eastAsia="Calibri" w:hAnsi="Calibri" w:cs="Calibri"/>
          <w:color w:val="000000"/>
          <w:sz w:val="22"/>
        </w:rPr>
        <w:t xml:space="preserve"> </w:t>
      </w:r>
    </w:p>
    <w:p w14:paraId="3D5C1889" w14:textId="77777777" w:rsidR="002D495E" w:rsidRPr="002614A8" w:rsidRDefault="00B83440" w:rsidP="004E26F7">
      <w:pPr>
        <w:numPr>
          <w:ilvl w:val="0"/>
          <w:numId w:val="52"/>
        </w:numPr>
        <w:spacing w:after="1"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Zamawiający zapozna się z treścią pisma Wykonawcy oraz dokona stosownej analizy przedstawionych przez Wykonawcę dokumentów. W przypadku uznania przez Zamawiającego, iż dla prawidłowego wykonania Przedmiotu umowy tj. zgodnego z zasadami wiedzy technicznej i obowiązującymi na dzień odbioru końcowego przepisami, niezbędne jest wykonanie „rozwiązań zamiennych” wskazywanych przez Wykonawcę, Zamawiający przekaże swoje stanowisko Wykonawcy.</w:t>
      </w:r>
      <w:r w:rsidRPr="002614A8">
        <w:rPr>
          <w:rFonts w:ascii="Calibri" w:eastAsia="Calibri" w:hAnsi="Calibri" w:cs="Calibri"/>
          <w:color w:val="000000"/>
          <w:sz w:val="22"/>
        </w:rPr>
        <w:t xml:space="preserve"> </w:t>
      </w:r>
    </w:p>
    <w:p w14:paraId="11260EE6" w14:textId="17D869F7" w:rsidR="002D495E" w:rsidRPr="002614A8" w:rsidRDefault="00B83440" w:rsidP="004E26F7">
      <w:pPr>
        <w:numPr>
          <w:ilvl w:val="0"/>
          <w:numId w:val="52"/>
        </w:numPr>
        <w:spacing w:after="2"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 wypadku uznania przez Zamawiającego konieczności wykonania rozwiązań zamiennych w stosunku do przewidzianych w PFU, Wykonawca zobowiązany jest do przygotowania kosztorysu różnicowego (obejmującego wyliczenie wartości rozwiązań przewidzianych w PFU, które nie będą wykonywane i robót zamiennych). W przypadku, gdyby ta metodyka wyliczeń okazała się niedokładna, dopuszcza się także możliwość przygotowania przez Wykonawcę kosztorysu różnicowego, w oparciu o odpowiednie KNR-y lub KNNR-y oraz rynkowe ceny materiałów, robocizny oraz sprzętu, zatwierdzonego uprzednio przez Zamawiającego. W wypadku, gdy wartość rozwiązań zamiennych będzie niższa niż robót przewidzianych w PFU, wysokość Wynagrodzenia Wykonawcy zostanie pomniejszona o różnicę </w:t>
      </w:r>
      <w:r>
        <w:rPr>
          <w:rFonts w:ascii="Times New Roman" w:eastAsia="Times New Roman" w:hAnsi="Times New Roman" w:cs="Times New Roman"/>
          <w:color w:val="000000"/>
        </w:rPr>
        <w:lastRenderedPageBreak/>
        <w:t>pomiędzy wartością rozwiązań zamiennych, a wartością rozwiązań przewidzianych w PFU.</w:t>
      </w:r>
      <w:r>
        <w:rPr>
          <w:rFonts w:ascii="Calibri" w:eastAsia="Calibri" w:hAnsi="Calibri" w:cs="Calibri"/>
          <w:color w:val="000000"/>
          <w:sz w:val="22"/>
        </w:rPr>
        <w:t xml:space="preserve"> </w:t>
      </w:r>
    </w:p>
    <w:p w14:paraId="7C1639D5" w14:textId="77777777" w:rsidR="002D495E" w:rsidRPr="002614A8" w:rsidRDefault="00B83440" w:rsidP="004E26F7">
      <w:pPr>
        <w:numPr>
          <w:ilvl w:val="0"/>
          <w:numId w:val="52"/>
        </w:numPr>
        <w:spacing w:after="2"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W oparciu o dokumenty wskazane w niniejszym paragrafie tj.: pisemne stanowisko Wykonawcy (ust. 4), opracowany przez Wykonawcę i zatwierdzony przez Zamawiającego kosztorys różnicowy (ust. 6), Strony sporządzą protokół konieczności potwierdzony przez Inspektora nadzoru ze strony Zamawiającego i zatwierdzony przez Strony Umowy reprezentowane przez osoby uprawnione do ich reprezentacji. Dokumenty wymienione w zdaniu pierwszym stanowić będą załączniki do protokołu konieczności.</w:t>
      </w:r>
      <w:r w:rsidRPr="002614A8">
        <w:rPr>
          <w:rFonts w:ascii="Calibri" w:eastAsia="Calibri" w:hAnsi="Calibri" w:cs="Calibri"/>
          <w:color w:val="000000"/>
          <w:sz w:val="22"/>
        </w:rPr>
        <w:t xml:space="preserve"> </w:t>
      </w:r>
    </w:p>
    <w:p w14:paraId="7BB5ADFD" w14:textId="034D7071" w:rsidR="002D495E" w:rsidRPr="002614A8" w:rsidRDefault="00B83440" w:rsidP="004E26F7">
      <w:pPr>
        <w:numPr>
          <w:ilvl w:val="0"/>
          <w:numId w:val="52"/>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Protokół konieczności, o którym mowa w ust. 7 wraz z załącznikami będzie podstawą do sporządzenia stosownego aneksu do niniejszej Umowy i wprowadzenia do Umowy zmian wynikających z konieczności wykonania rozwiązań zamiennych.</w:t>
      </w:r>
      <w:r>
        <w:rPr>
          <w:rFonts w:ascii="Calibri" w:eastAsia="Calibri" w:hAnsi="Calibri" w:cs="Calibri"/>
          <w:color w:val="000000"/>
          <w:sz w:val="22"/>
        </w:rPr>
        <w:t xml:space="preserve"> </w:t>
      </w:r>
    </w:p>
    <w:p w14:paraId="03E0CECE" w14:textId="77777777" w:rsidR="002D495E" w:rsidRPr="002614A8" w:rsidRDefault="00B83440" w:rsidP="004E26F7">
      <w:pPr>
        <w:numPr>
          <w:ilvl w:val="0"/>
          <w:numId w:val="52"/>
        </w:numPr>
        <w:spacing w:after="40"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Czas poświęcony na przeprowadzenie procedury, o której mowa w niniejszym paragrafie, od daty przedłożenia Zamawiającemu przez Wykonawcę pisemnego stanowiska, o którym mowa w ust. 4 do momentu podpisania przez Strony aneksu do Umowy nie stanowi zwłoki Wykonawcy w realizacji Przedmiotu umowy, jednakże pod warunkiem, iż okoliczność wystąpienia konieczności wykonania robót zamiennych nie pozwoliła Wykonawcy na wykonywanie żadnego frontu robót stanowiących Przedmiot niniejszej umowy i wymagała wstrzymania wykonania wszystkich robót stanowiących Przedmiot umowy, co zostało potwierdzone wpisem w dzienniku budowy i potwierdzone przez Inspektora nadzoru ze strony Zamawiającego.</w:t>
      </w:r>
      <w:r w:rsidRPr="002614A8">
        <w:rPr>
          <w:rFonts w:ascii="Calibri" w:eastAsia="Calibri" w:hAnsi="Calibri" w:cs="Calibri"/>
          <w:color w:val="000000"/>
          <w:sz w:val="22"/>
        </w:rPr>
        <w:t xml:space="preserve"> </w:t>
      </w:r>
    </w:p>
    <w:p w14:paraId="626A6D1B" w14:textId="74AFF5A5" w:rsidR="002D495E" w:rsidRPr="002614A8" w:rsidRDefault="00B83440" w:rsidP="004E26F7">
      <w:pPr>
        <w:numPr>
          <w:ilvl w:val="0"/>
          <w:numId w:val="52"/>
        </w:numPr>
        <w:spacing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W przypadku rezygnacji Zamawiającego z wykonywania części robót Zamawiający przedłoży Wykonawcy stosowne oświadczenie, a Strony sporządzą protokół konieczności, zatwierdzony Inspektora nadzoru ze strony Zamawiającego. Protokół musi zawierać opis zmiany, to jest jakie roboty nie będą wykonywane, uza</w:t>
      </w:r>
      <w:r w:rsidR="00AB2908">
        <w:rPr>
          <w:rFonts w:ascii="Times New Roman" w:eastAsia="Times New Roman" w:hAnsi="Times New Roman" w:cs="Times New Roman"/>
          <w:color w:val="000000"/>
        </w:rPr>
        <w:t>sadnienie zmiany</w:t>
      </w:r>
      <w:r>
        <w:rPr>
          <w:rFonts w:ascii="Times New Roman" w:eastAsia="Times New Roman" w:hAnsi="Times New Roman" w:cs="Times New Roman"/>
          <w:color w:val="000000"/>
        </w:rPr>
        <w:t xml:space="preserve"> oraz musi zawierać informację na temat kosztu zmiany (załącznikiem do protokołu konieczności będzie sporządzony przez Wykonawcę i zatwierdzony przez Zamawiającego kosztorys dla robót zaniechanych sporządzany zgodnie z zasadami określonymi w ust. 6). </w:t>
      </w:r>
      <w:r>
        <w:rPr>
          <w:rFonts w:ascii="Calibri" w:eastAsia="Calibri" w:hAnsi="Calibri" w:cs="Calibri"/>
          <w:color w:val="000000"/>
          <w:sz w:val="22"/>
        </w:rPr>
        <w:t xml:space="preserve"> </w:t>
      </w:r>
    </w:p>
    <w:p w14:paraId="1FADFCB1" w14:textId="0ACFF534" w:rsidR="002D495E" w:rsidRPr="009368BB" w:rsidRDefault="00B83440" w:rsidP="004E26F7">
      <w:pPr>
        <w:numPr>
          <w:ilvl w:val="0"/>
          <w:numId w:val="52"/>
        </w:numPr>
        <w:spacing w:line="250" w:lineRule="auto"/>
        <w:ind w:right="138"/>
        <w:jc w:val="both"/>
        <w:rPr>
          <w:rFonts w:ascii="Times New Roman" w:eastAsia="Times New Roman" w:hAnsi="Times New Roman" w:cs="Times New Roman"/>
          <w:color w:val="000000"/>
        </w:rPr>
      </w:pPr>
      <w:r w:rsidRPr="002614A8">
        <w:rPr>
          <w:rFonts w:ascii="Times New Roman" w:eastAsia="Times New Roman" w:hAnsi="Times New Roman" w:cs="Times New Roman"/>
          <w:color w:val="000000"/>
        </w:rPr>
        <w:t>Protokół konie</w:t>
      </w:r>
      <w:r w:rsidR="00BC35FE">
        <w:rPr>
          <w:rFonts w:ascii="Times New Roman" w:eastAsia="Times New Roman" w:hAnsi="Times New Roman" w:cs="Times New Roman"/>
          <w:color w:val="000000"/>
        </w:rPr>
        <w:t>czności, o którym mowa w ust. 10</w:t>
      </w:r>
      <w:r w:rsidRPr="002614A8">
        <w:rPr>
          <w:rFonts w:ascii="Times New Roman" w:eastAsia="Times New Roman" w:hAnsi="Times New Roman" w:cs="Times New Roman"/>
          <w:color w:val="000000"/>
        </w:rPr>
        <w:t xml:space="preserve"> wraz z załącznikami będzie podstawą</w:t>
      </w:r>
      <w:r w:rsidR="002614A8" w:rsidRPr="002614A8">
        <w:rPr>
          <w:rFonts w:ascii="Times New Roman" w:eastAsia="Times New Roman" w:hAnsi="Times New Roman" w:cs="Times New Roman"/>
          <w:color w:val="000000"/>
        </w:rPr>
        <w:t xml:space="preserve"> </w:t>
      </w:r>
      <w:r w:rsidRPr="002614A8">
        <w:rPr>
          <w:rFonts w:ascii="Times New Roman" w:eastAsia="Times New Roman" w:hAnsi="Times New Roman" w:cs="Times New Roman"/>
          <w:color w:val="000000"/>
        </w:rPr>
        <w:t>do sporządzenia stosownego aneksu do niniejszej Umowy, przy czym aneks ten będzie miał charakter informacyjny, bowiem oświadczenie o odstąpieniu od części Umowy będzie skuteczne z chwilą doręczenia oświadczenia Wykonawcy.</w:t>
      </w:r>
      <w:r w:rsidRPr="002614A8">
        <w:rPr>
          <w:rFonts w:ascii="Calibri" w:eastAsia="Calibri" w:hAnsi="Calibri" w:cs="Calibri"/>
          <w:color w:val="000000"/>
          <w:sz w:val="22"/>
        </w:rPr>
        <w:t xml:space="preserve"> </w:t>
      </w:r>
    </w:p>
    <w:p w14:paraId="70C3D223" w14:textId="77777777" w:rsidR="002D495E" w:rsidRDefault="00B83440">
      <w:pPr>
        <w:spacing w:line="259" w:lineRule="auto"/>
        <w:ind w:left="862"/>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23617FA1" w14:textId="1C85FC45" w:rsidR="002D495E" w:rsidRDefault="00B83440">
      <w:pPr>
        <w:keepNext/>
        <w:keepLines/>
        <w:spacing w:after="33"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w:t>
      </w:r>
      <w:r w:rsidR="00C56E6B">
        <w:rPr>
          <w:rFonts w:ascii="Times New Roman" w:eastAsia="Times New Roman" w:hAnsi="Times New Roman" w:cs="Times New Roman"/>
          <w:b/>
          <w:color w:val="000000"/>
        </w:rPr>
        <w:t>6</w:t>
      </w:r>
      <w:r>
        <w:rPr>
          <w:rFonts w:ascii="Calibri" w:eastAsia="Calibri" w:hAnsi="Calibri" w:cs="Calibri"/>
          <w:color w:val="000000"/>
          <w:sz w:val="22"/>
        </w:rPr>
        <w:t xml:space="preserve"> </w:t>
      </w:r>
    </w:p>
    <w:p w14:paraId="6E6A0127" w14:textId="77777777" w:rsidR="002D495E" w:rsidRDefault="00B83440">
      <w:pPr>
        <w:spacing w:after="33" w:line="259" w:lineRule="auto"/>
        <w:ind w:left="655" w:right="653" w:hanging="10"/>
        <w:jc w:val="center"/>
        <w:rPr>
          <w:rFonts w:ascii="Times New Roman" w:eastAsia="Times New Roman" w:hAnsi="Times New Roman" w:cs="Times New Roman"/>
          <w:color w:val="000000"/>
        </w:rPr>
      </w:pPr>
      <w:r>
        <w:rPr>
          <w:rFonts w:ascii="Times New Roman" w:eastAsia="Times New Roman" w:hAnsi="Times New Roman" w:cs="Times New Roman"/>
          <w:b/>
          <w:color w:val="000000"/>
        </w:rPr>
        <w:t>„ Dodatkowe roboty budowlane”</w:t>
      </w:r>
      <w:r>
        <w:rPr>
          <w:rFonts w:ascii="Times New Roman" w:eastAsia="Times New Roman" w:hAnsi="Times New Roman" w:cs="Times New Roman"/>
          <w:color w:val="000000"/>
          <w:sz w:val="22"/>
        </w:rPr>
        <w:t xml:space="preserve"> </w:t>
      </w:r>
      <w:r>
        <w:rPr>
          <w:rFonts w:ascii="Times New Roman" w:eastAsia="Times New Roman" w:hAnsi="Times New Roman" w:cs="Times New Roman"/>
          <w:b/>
          <w:color w:val="000000"/>
        </w:rPr>
        <w:t>wykraczające poza Przedmiot umowy.</w:t>
      </w:r>
      <w:r>
        <w:rPr>
          <w:rFonts w:ascii="Calibri" w:eastAsia="Calibri" w:hAnsi="Calibri" w:cs="Calibri"/>
          <w:color w:val="000000"/>
          <w:sz w:val="22"/>
        </w:rPr>
        <w:t xml:space="preserve"> </w:t>
      </w:r>
    </w:p>
    <w:p w14:paraId="73BB21D0" w14:textId="68B8A3D8" w:rsidR="002D495E" w:rsidRPr="00FA357C" w:rsidRDefault="00B83440" w:rsidP="00FA357C">
      <w:p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 xml:space="preserve">W przypadku dokonywania zmiany treści niniejszej Umowy na podstawie art. 455 ust.1 pkt 3 </w:t>
      </w:r>
      <w:proofErr w:type="spellStart"/>
      <w:r w:rsidRPr="00FA357C">
        <w:rPr>
          <w:rFonts w:ascii="Times New Roman" w:eastAsia="Times New Roman" w:hAnsi="Times New Roman" w:cs="Times New Roman"/>
          <w:color w:val="000000"/>
        </w:rPr>
        <w:t>Pzp</w:t>
      </w:r>
      <w:proofErr w:type="spellEnd"/>
      <w:r w:rsidRPr="00FA357C">
        <w:rPr>
          <w:rFonts w:ascii="Times New Roman" w:eastAsia="Times New Roman" w:hAnsi="Times New Roman" w:cs="Times New Roman"/>
          <w:color w:val="000000"/>
        </w:rPr>
        <w:t xml:space="preserve">, w związku z zaistnieniem sytuacji (przesłanek) opisanej w  art. 455 ust. 1 pkt 3 </w:t>
      </w:r>
      <w:proofErr w:type="spellStart"/>
      <w:r w:rsidRPr="00FA357C">
        <w:rPr>
          <w:rFonts w:ascii="Times New Roman" w:eastAsia="Times New Roman" w:hAnsi="Times New Roman" w:cs="Times New Roman"/>
          <w:color w:val="000000"/>
        </w:rPr>
        <w:t>Pzp</w:t>
      </w:r>
      <w:proofErr w:type="spellEnd"/>
      <w:r w:rsidRPr="00FA357C">
        <w:rPr>
          <w:rFonts w:ascii="Times New Roman" w:eastAsia="Times New Roman" w:hAnsi="Times New Roman" w:cs="Times New Roman"/>
          <w:color w:val="000000"/>
        </w:rPr>
        <w:t xml:space="preserve"> ustala się następujące poniżej opisane zasady postępowania:</w:t>
      </w:r>
      <w:r w:rsidRPr="00FA357C">
        <w:rPr>
          <w:rFonts w:ascii="Calibri" w:eastAsia="Calibri" w:hAnsi="Calibri" w:cs="Calibri"/>
          <w:color w:val="000000"/>
          <w:sz w:val="22"/>
        </w:rPr>
        <w:t xml:space="preserve"> </w:t>
      </w:r>
    </w:p>
    <w:p w14:paraId="6D0D1116" w14:textId="0F69F562" w:rsidR="002D495E" w:rsidRPr="00FA357C" w:rsidRDefault="00B83440" w:rsidP="004E26F7">
      <w:pPr>
        <w:pStyle w:val="Akapitzlist"/>
        <w:numPr>
          <w:ilvl w:val="0"/>
          <w:numId w:val="50"/>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 xml:space="preserve">Rozpoczęcie wykonywania robót budowlanych wykraczających poza Przedmiot niniejszej umowy (przedmiot zamówienia podstawowego) udzielanych na podstawie art. 455 ust.1 pkt 3 </w:t>
      </w:r>
      <w:proofErr w:type="spellStart"/>
      <w:r w:rsidRPr="00FA357C">
        <w:rPr>
          <w:rFonts w:ascii="Times New Roman" w:eastAsia="Times New Roman" w:hAnsi="Times New Roman" w:cs="Times New Roman"/>
          <w:color w:val="000000"/>
        </w:rPr>
        <w:t>Pzp</w:t>
      </w:r>
      <w:proofErr w:type="spellEnd"/>
      <w:r w:rsidRPr="00FA357C">
        <w:rPr>
          <w:rFonts w:ascii="Times New Roman" w:eastAsia="Times New Roman" w:hAnsi="Times New Roman" w:cs="Times New Roman"/>
          <w:color w:val="000000"/>
        </w:rPr>
        <w:t xml:space="preserve">  (tzw. „</w:t>
      </w:r>
      <w:r w:rsidRPr="00FA357C">
        <w:rPr>
          <w:rFonts w:ascii="Times New Roman" w:eastAsia="Times New Roman" w:hAnsi="Times New Roman" w:cs="Times New Roman"/>
          <w:i/>
          <w:color w:val="000000"/>
        </w:rPr>
        <w:t>dodatkowych robót budowlanych</w:t>
      </w:r>
      <w:r w:rsidRPr="00FA357C">
        <w:rPr>
          <w:rFonts w:ascii="Times New Roman" w:eastAsia="Times New Roman" w:hAnsi="Times New Roman" w:cs="Times New Roman"/>
          <w:color w:val="000000"/>
        </w:rPr>
        <w:t>”) może nastąpić po podpisaniu przez Strony niniejszej Umowy aneksu zmieniającego niniejszą Umowę w tym zakresie.</w:t>
      </w:r>
      <w:r w:rsidRPr="00FA357C">
        <w:rPr>
          <w:rFonts w:ascii="Calibri" w:eastAsia="Calibri" w:hAnsi="Calibri" w:cs="Calibri"/>
          <w:color w:val="000000"/>
          <w:sz w:val="22"/>
        </w:rPr>
        <w:t xml:space="preserve"> </w:t>
      </w:r>
    </w:p>
    <w:p w14:paraId="295561D2" w14:textId="3B04C204" w:rsidR="002D495E" w:rsidRPr="00FA357C" w:rsidRDefault="00B83440" w:rsidP="004E26F7">
      <w:pPr>
        <w:pStyle w:val="Akapitzlist"/>
        <w:numPr>
          <w:ilvl w:val="0"/>
          <w:numId w:val="50"/>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Podstawą do podpisani</w:t>
      </w:r>
      <w:r w:rsidR="009368BB">
        <w:rPr>
          <w:rFonts w:ascii="Times New Roman" w:eastAsia="Times New Roman" w:hAnsi="Times New Roman" w:cs="Times New Roman"/>
          <w:color w:val="000000"/>
        </w:rPr>
        <w:t>a aneksu, o którym mowa w ust. 1</w:t>
      </w:r>
      <w:r w:rsidRPr="00FA357C">
        <w:rPr>
          <w:rFonts w:ascii="Times New Roman" w:eastAsia="Times New Roman" w:hAnsi="Times New Roman" w:cs="Times New Roman"/>
          <w:color w:val="000000"/>
        </w:rPr>
        <w:t xml:space="preserve"> powyżej będzie protokół konieczności potwierdzony przez Inspektora nadzoru ze strony Zamawiającego i </w:t>
      </w:r>
      <w:r w:rsidRPr="00FA357C">
        <w:rPr>
          <w:rFonts w:ascii="Times New Roman" w:eastAsia="Times New Roman" w:hAnsi="Times New Roman" w:cs="Times New Roman"/>
          <w:color w:val="000000"/>
        </w:rPr>
        <w:lastRenderedPageBreak/>
        <w:t xml:space="preserve">zatwierdzony przez Strony Umowy reprezentowane przez osoby uprawnione do ich reprezentacji. Protokół konieczności, o którym mowa w zdaniu pierwszym, musi zawierać uzasadnienie wskazujące, że spełnione zostały przesłanki, o których mowa w art. 455 ust.1 pkt 3 </w:t>
      </w:r>
      <w:proofErr w:type="spellStart"/>
      <w:r w:rsidRPr="00FA357C">
        <w:rPr>
          <w:rFonts w:ascii="Times New Roman" w:eastAsia="Times New Roman" w:hAnsi="Times New Roman" w:cs="Times New Roman"/>
          <w:color w:val="000000"/>
        </w:rPr>
        <w:t>Pzp</w:t>
      </w:r>
      <w:proofErr w:type="spellEnd"/>
      <w:r w:rsidRPr="00FA357C">
        <w:rPr>
          <w:rFonts w:ascii="Times New Roman" w:eastAsia="Times New Roman" w:hAnsi="Times New Roman" w:cs="Times New Roman"/>
          <w:color w:val="000000"/>
        </w:rPr>
        <w:t>.</w:t>
      </w:r>
      <w:r w:rsidRPr="00FA357C">
        <w:rPr>
          <w:rFonts w:ascii="Calibri" w:eastAsia="Calibri" w:hAnsi="Calibri" w:cs="Calibri"/>
          <w:color w:val="000000"/>
          <w:sz w:val="22"/>
        </w:rPr>
        <w:t xml:space="preserve"> </w:t>
      </w:r>
    </w:p>
    <w:p w14:paraId="4B966D43" w14:textId="24904EBD" w:rsidR="002D495E" w:rsidRPr="00FA357C" w:rsidRDefault="00B83440" w:rsidP="004E26F7">
      <w:pPr>
        <w:pStyle w:val="Akapitzlist"/>
        <w:numPr>
          <w:ilvl w:val="0"/>
          <w:numId w:val="50"/>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Rozpoczęcie wykonywania tzw. „</w:t>
      </w:r>
      <w:r w:rsidRPr="00FA357C">
        <w:rPr>
          <w:rFonts w:ascii="Times New Roman" w:eastAsia="Times New Roman" w:hAnsi="Times New Roman" w:cs="Times New Roman"/>
          <w:i/>
          <w:color w:val="000000"/>
        </w:rPr>
        <w:t>dodatkowych robót budowlanych</w:t>
      </w:r>
      <w:r w:rsidRPr="00FA357C">
        <w:rPr>
          <w:rFonts w:ascii="Times New Roman" w:eastAsia="Times New Roman" w:hAnsi="Times New Roman" w:cs="Times New Roman"/>
          <w:color w:val="000000"/>
        </w:rPr>
        <w:t xml:space="preserve">”, wykraczających poza Przedmiot niniejszej umowy (przedmiot zamówienia podstawowego), udzielanych na podstawie art. 455 ust.1 pkt 3 </w:t>
      </w:r>
      <w:proofErr w:type="spellStart"/>
      <w:r w:rsidRPr="00FA357C">
        <w:rPr>
          <w:rFonts w:ascii="Times New Roman" w:eastAsia="Times New Roman" w:hAnsi="Times New Roman" w:cs="Times New Roman"/>
          <w:color w:val="000000"/>
        </w:rPr>
        <w:t>Pzp</w:t>
      </w:r>
      <w:proofErr w:type="spellEnd"/>
      <w:r w:rsidRPr="00FA357C">
        <w:rPr>
          <w:rFonts w:ascii="Times New Roman" w:eastAsia="Times New Roman" w:hAnsi="Times New Roman" w:cs="Times New Roman"/>
          <w:color w:val="000000"/>
        </w:rPr>
        <w:t>, musi być poprzedzone wykonaniem dokumentacji projektowej opisującej te roboty zgodnej z przepisami Prawa Budowlanego wraz z jego aktami wykonawczymi i uzyskaniem odpowiedniej decyzji uprawniającej do prowadzenia przedmiotowych robót.</w:t>
      </w:r>
      <w:r w:rsidRPr="00FA357C">
        <w:rPr>
          <w:rFonts w:ascii="Calibri" w:eastAsia="Calibri" w:hAnsi="Calibri" w:cs="Calibri"/>
          <w:color w:val="000000"/>
          <w:sz w:val="22"/>
        </w:rPr>
        <w:t xml:space="preserve"> </w:t>
      </w:r>
    </w:p>
    <w:p w14:paraId="64EA711D" w14:textId="04373C9D" w:rsidR="002D495E" w:rsidRPr="00FA357C" w:rsidRDefault="00B83440" w:rsidP="004E26F7">
      <w:pPr>
        <w:pStyle w:val="Akapitzlist"/>
        <w:numPr>
          <w:ilvl w:val="0"/>
          <w:numId w:val="50"/>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 xml:space="preserve">Podstawą do ustalenia wysokości wynagrodzenia za wykonanie tzw. „dodatkowych robót budowlanych” wykraczających poza Przedmiot niniejszej umowy (przedmiot zamówienia podstawowego), udzielanych na podstawie art. 455 ust.1 pkt 3 </w:t>
      </w:r>
      <w:proofErr w:type="spellStart"/>
      <w:r w:rsidRPr="00FA357C">
        <w:rPr>
          <w:rFonts w:ascii="Times New Roman" w:eastAsia="Times New Roman" w:hAnsi="Times New Roman" w:cs="Times New Roman"/>
          <w:color w:val="000000"/>
        </w:rPr>
        <w:t>Pzp</w:t>
      </w:r>
      <w:proofErr w:type="spellEnd"/>
      <w:r w:rsidRPr="00FA357C">
        <w:rPr>
          <w:rFonts w:ascii="Times New Roman" w:eastAsia="Times New Roman" w:hAnsi="Times New Roman" w:cs="Times New Roman"/>
          <w:color w:val="000000"/>
        </w:rPr>
        <w:t xml:space="preserve"> będzie kosztorys przygotowany przez Wykonawcę i zatwierdzony uprzednio przez Zamawiającego. Przedmiotowy kosztorys stanowić będzie załącznik d</w:t>
      </w:r>
      <w:r w:rsidR="009368BB">
        <w:rPr>
          <w:rFonts w:ascii="Times New Roman" w:eastAsia="Times New Roman" w:hAnsi="Times New Roman" w:cs="Times New Roman"/>
          <w:color w:val="000000"/>
        </w:rPr>
        <w:t>o aneksu, o którym mowa w ust. 1</w:t>
      </w:r>
      <w:r w:rsidRPr="00FA357C">
        <w:rPr>
          <w:rFonts w:ascii="Times New Roman" w:eastAsia="Times New Roman" w:hAnsi="Times New Roman" w:cs="Times New Roman"/>
          <w:color w:val="000000"/>
        </w:rPr>
        <w:t xml:space="preserve"> niniejszego paragrafu. Rozliczenie „dodatkowych robót budowlanych” zostanie dokonane na podstawie ilości wykonanych i odebranych robót na podstawie kosztorysu powykonawczego (sporządzonego na podstawie książki obmiarów) według niezmiennych cen określonych w kosztorysie, o którym mowa w zdaniu pierwszym niniejszego ustępu.</w:t>
      </w:r>
      <w:r w:rsidRPr="00FA357C">
        <w:rPr>
          <w:rFonts w:ascii="Calibri" w:eastAsia="Calibri" w:hAnsi="Calibri" w:cs="Calibri"/>
          <w:color w:val="000000"/>
          <w:sz w:val="22"/>
        </w:rPr>
        <w:t xml:space="preserve"> </w:t>
      </w:r>
    </w:p>
    <w:p w14:paraId="11025435" w14:textId="339255A0" w:rsidR="002D495E" w:rsidRPr="00FA357C" w:rsidRDefault="00B83440" w:rsidP="004E26F7">
      <w:pPr>
        <w:pStyle w:val="Akapitzlist"/>
        <w:numPr>
          <w:ilvl w:val="0"/>
          <w:numId w:val="50"/>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 xml:space="preserve">Kosztorys, o którym mowa w ust. </w:t>
      </w:r>
      <w:r w:rsidR="00FA357C">
        <w:rPr>
          <w:rFonts w:ascii="Times New Roman" w:eastAsia="Times New Roman" w:hAnsi="Times New Roman" w:cs="Times New Roman"/>
          <w:color w:val="000000"/>
        </w:rPr>
        <w:t>4</w:t>
      </w:r>
      <w:r w:rsidRPr="00FA357C">
        <w:rPr>
          <w:rFonts w:ascii="Times New Roman" w:eastAsia="Times New Roman" w:hAnsi="Times New Roman" w:cs="Times New Roman"/>
          <w:color w:val="000000"/>
        </w:rPr>
        <w:t xml:space="preserve"> powyżej zostanie opracowany przez Wykonawcę w oparciu o następujące założenia: </w:t>
      </w:r>
      <w:r w:rsidRPr="00FA357C">
        <w:rPr>
          <w:rFonts w:ascii="Calibri" w:eastAsia="Calibri" w:hAnsi="Calibri" w:cs="Calibri"/>
          <w:color w:val="000000"/>
          <w:sz w:val="22"/>
        </w:rPr>
        <w:t xml:space="preserve"> </w:t>
      </w:r>
    </w:p>
    <w:p w14:paraId="21653399" w14:textId="2D8380AC" w:rsidR="002D495E" w:rsidRPr="00FA357C" w:rsidRDefault="00B83440" w:rsidP="004E26F7">
      <w:pPr>
        <w:pStyle w:val="Akapitzlist"/>
        <w:numPr>
          <w:ilvl w:val="0"/>
          <w:numId w:val="19"/>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Podstawą do określenia nakładów rzeczowych będą nakłady publikowane w Katalogach Nakładów Rzeczowych (KNR). W przypadku braku odpowiednich pozycji zastosowane będą Katalogi Norm Nakładów Rzeczowych (KNNR), a w przypadku braku odpowiednich pozycji w katalogach KNR i KNNR podstawą do określenia nakładów rzeczowych w przedmiotowym kosztorysie ofertowym będzie kalkulacja indywidualna nakładów rzeczowych Wykonawcy zatwierdzona przez Zamawiającego,</w:t>
      </w:r>
      <w:r w:rsidRPr="00FA357C">
        <w:rPr>
          <w:rFonts w:ascii="Calibri" w:eastAsia="Calibri" w:hAnsi="Calibri" w:cs="Calibri"/>
          <w:color w:val="000000"/>
          <w:sz w:val="22"/>
        </w:rPr>
        <w:t xml:space="preserve"> </w:t>
      </w:r>
    </w:p>
    <w:p w14:paraId="42792CDA" w14:textId="2AE20A73" w:rsidR="002D495E" w:rsidRPr="00FA357C" w:rsidRDefault="00B83440" w:rsidP="004E26F7">
      <w:pPr>
        <w:pStyle w:val="Akapitzlist"/>
        <w:numPr>
          <w:ilvl w:val="0"/>
          <w:numId w:val="19"/>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Dla określenia ceny jednostkowej robót ujętych w  „dodatkowym koszt</w:t>
      </w:r>
      <w:r w:rsidR="009368BB">
        <w:rPr>
          <w:rFonts w:ascii="Times New Roman" w:eastAsia="Times New Roman" w:hAnsi="Times New Roman" w:cs="Times New Roman"/>
          <w:color w:val="000000"/>
        </w:rPr>
        <w:t>orysie”, o którym mowa w ust. 4</w:t>
      </w:r>
      <w:r w:rsidRPr="00FA357C">
        <w:rPr>
          <w:rFonts w:ascii="Times New Roman" w:eastAsia="Times New Roman" w:hAnsi="Times New Roman" w:cs="Times New Roman"/>
          <w:color w:val="000000"/>
        </w:rPr>
        <w:t xml:space="preserve"> powyżej zastosowane będą średnie ceny i wskaźniki (R (robocizna), M (cena materiałów), S (koszty pracy sprzętu), Ko (koszty ogólne) i Z (zysk)) z ostatnich publikowanych zeszytów </w:t>
      </w:r>
      <w:proofErr w:type="spellStart"/>
      <w:r w:rsidRPr="00FA357C">
        <w:rPr>
          <w:rFonts w:ascii="Times New Roman" w:eastAsia="Times New Roman" w:hAnsi="Times New Roman" w:cs="Times New Roman"/>
          <w:color w:val="000000"/>
        </w:rPr>
        <w:t>Sekocenbud</w:t>
      </w:r>
      <w:proofErr w:type="spellEnd"/>
      <w:r w:rsidRPr="00FA357C">
        <w:rPr>
          <w:rFonts w:ascii="Times New Roman" w:eastAsia="Times New Roman" w:hAnsi="Times New Roman" w:cs="Times New Roman"/>
          <w:color w:val="000000"/>
        </w:rPr>
        <w:t>.</w:t>
      </w:r>
      <w:r w:rsidRPr="00FA357C">
        <w:rPr>
          <w:rFonts w:ascii="Calibri" w:eastAsia="Calibri" w:hAnsi="Calibri" w:cs="Calibri"/>
          <w:color w:val="000000"/>
          <w:sz w:val="22"/>
        </w:rPr>
        <w:t xml:space="preserve"> </w:t>
      </w:r>
    </w:p>
    <w:p w14:paraId="3DBA90D8" w14:textId="4A110BDB" w:rsidR="002D495E" w:rsidRPr="00FA357C" w:rsidRDefault="00B83440" w:rsidP="004E26F7">
      <w:pPr>
        <w:pStyle w:val="Akapitzlist"/>
        <w:numPr>
          <w:ilvl w:val="0"/>
          <w:numId w:val="19"/>
        </w:numPr>
        <w:spacing w:after="40" w:line="250" w:lineRule="auto"/>
        <w:ind w:right="138"/>
        <w:jc w:val="both"/>
        <w:rPr>
          <w:rFonts w:ascii="Times New Roman" w:eastAsia="Times New Roman" w:hAnsi="Times New Roman" w:cs="Times New Roman"/>
          <w:color w:val="000000"/>
        </w:rPr>
      </w:pPr>
      <w:r w:rsidRPr="00FA357C">
        <w:rPr>
          <w:rFonts w:ascii="Times New Roman" w:eastAsia="Times New Roman" w:hAnsi="Times New Roman" w:cs="Times New Roman"/>
          <w:color w:val="000000"/>
        </w:rPr>
        <w:t xml:space="preserve">Dla określenia ceny materiałów i sprzętu nie publikowanych w zeszytach </w:t>
      </w:r>
      <w:proofErr w:type="spellStart"/>
      <w:r w:rsidRPr="00FA357C">
        <w:rPr>
          <w:rFonts w:ascii="Times New Roman" w:eastAsia="Times New Roman" w:hAnsi="Times New Roman" w:cs="Times New Roman"/>
          <w:color w:val="000000"/>
        </w:rPr>
        <w:t>Sekocenbud</w:t>
      </w:r>
      <w:proofErr w:type="spellEnd"/>
      <w:r w:rsidRPr="00FA357C">
        <w:rPr>
          <w:rFonts w:ascii="Times New Roman" w:eastAsia="Times New Roman" w:hAnsi="Times New Roman" w:cs="Times New Roman"/>
          <w:color w:val="000000"/>
        </w:rPr>
        <w:t xml:space="preserve">  Wykonawca przedstawi cenę opartą na danych wynikających z przeprowadzonego przez Wykonawcę rozeznania rynku i zatwierdzoną przez Zamawiającego.  </w:t>
      </w:r>
      <w:r w:rsidRPr="00FA357C">
        <w:rPr>
          <w:rFonts w:ascii="Calibri" w:eastAsia="Calibri" w:hAnsi="Calibri" w:cs="Calibri"/>
          <w:color w:val="000000"/>
          <w:sz w:val="22"/>
        </w:rPr>
        <w:t xml:space="preserve"> </w:t>
      </w:r>
    </w:p>
    <w:p w14:paraId="39538CA8"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p>
    <w:p w14:paraId="5547C8DF" w14:textId="37206BC8" w:rsidR="002D495E" w:rsidRDefault="00B83440">
      <w:pPr>
        <w:keepNext/>
        <w:keepLines/>
        <w:spacing w:after="32"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w:t>
      </w:r>
      <w:r w:rsidR="00C56E6B">
        <w:rPr>
          <w:rFonts w:ascii="Times New Roman" w:eastAsia="Times New Roman" w:hAnsi="Times New Roman" w:cs="Times New Roman"/>
          <w:b/>
          <w:color w:val="000000"/>
        </w:rPr>
        <w:t>7</w:t>
      </w:r>
      <w:r>
        <w:rPr>
          <w:rFonts w:ascii="Calibri" w:eastAsia="Calibri" w:hAnsi="Calibri" w:cs="Calibri"/>
          <w:color w:val="000000"/>
          <w:sz w:val="22"/>
        </w:rPr>
        <w:t xml:space="preserve"> </w:t>
      </w:r>
      <w:r>
        <w:rPr>
          <w:rFonts w:ascii="Times New Roman" w:eastAsia="Times New Roman" w:hAnsi="Times New Roman" w:cs="Times New Roman"/>
          <w:b/>
          <w:color w:val="000000"/>
        </w:rPr>
        <w:t>Zmiana umowy</w:t>
      </w:r>
      <w:r>
        <w:rPr>
          <w:rFonts w:ascii="Calibri" w:eastAsia="Calibri" w:hAnsi="Calibri" w:cs="Calibri"/>
          <w:color w:val="000000"/>
          <w:sz w:val="22"/>
        </w:rPr>
        <w:t xml:space="preserve"> </w:t>
      </w:r>
    </w:p>
    <w:p w14:paraId="3DF1E38F" w14:textId="68C2369C" w:rsidR="002D495E" w:rsidRPr="00114A4F" w:rsidRDefault="00B83440" w:rsidP="004E26F7">
      <w:pPr>
        <w:pStyle w:val="Akapitzlist"/>
        <w:numPr>
          <w:ilvl w:val="0"/>
          <w:numId w:val="47"/>
        </w:numPr>
        <w:spacing w:after="40" w:line="250" w:lineRule="auto"/>
        <w:ind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Zamawiający przewiduje możliwość wprowadzenia zmian do Umowy na etapie wykonywania prac projektowych, jeżeli wystąpią następujące przesłanki: </w:t>
      </w:r>
    </w:p>
    <w:p w14:paraId="03B3C8E8" w14:textId="0F4130C9" w:rsidR="002D495E" w:rsidRPr="00114A4F" w:rsidRDefault="00B83440" w:rsidP="004E26F7">
      <w:pPr>
        <w:pStyle w:val="Akapitzlist"/>
        <w:numPr>
          <w:ilvl w:val="0"/>
          <w:numId w:val="20"/>
        </w:numPr>
        <w:spacing w:after="2" w:line="250" w:lineRule="auto"/>
        <w:ind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 przypadku rozszerzenia warunków technicznych przez gestorów sieci, w szczególności sieci energetycznych, gazowych, wodnokanalizacyjnych. W takim przypadku Strony mogą przesunąć termin zakończenia wykonania Umowy, jednak nie dłużej niż o okres trwania przeszkody uniemożliwiającej wykonywanie Przedmiotu umowy w terminie pierwotnie ustalonym; </w:t>
      </w:r>
    </w:p>
    <w:p w14:paraId="232F2B99" w14:textId="77777777" w:rsidR="002D495E" w:rsidRPr="00114A4F" w:rsidRDefault="00B83440" w:rsidP="004E26F7">
      <w:pPr>
        <w:numPr>
          <w:ilvl w:val="0"/>
          <w:numId w:val="20"/>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z uwagi na skomplikowany charakter opracowania, tj. brak w dokumentacji uzbrojenia terenu, wszystkich mediów przebiegających pod projektowaną </w:t>
      </w:r>
      <w:r w:rsidRPr="00114A4F">
        <w:rPr>
          <w:rFonts w:ascii="Times New Roman" w:eastAsia="Calibri" w:hAnsi="Times New Roman" w:cs="Times New Roman"/>
          <w:color w:val="000000"/>
        </w:rPr>
        <w:lastRenderedPageBreak/>
        <w:t xml:space="preserve">inwestycją. W takim przypadku Strony mogą przesunąć termin zakończenia wykonania Umowy o czas niezbędny do jego wykonania, jednak nie dłużej niż o okres trwania przeszkody uniemożliwiającej wykonywanie Przedmiotu umowy w terminie pierwotnie ustalonym; </w:t>
      </w:r>
    </w:p>
    <w:p w14:paraId="63A852B7" w14:textId="77777777" w:rsidR="002D495E" w:rsidRPr="00114A4F" w:rsidRDefault="00B83440" w:rsidP="004E26F7">
      <w:pPr>
        <w:numPr>
          <w:ilvl w:val="0"/>
          <w:numId w:val="20"/>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przedłużających się uzgodnień branżowych, co jest podstawą do zakończenia opracowania dokumentacji projektowej i wystąpienia o decyzję formalnoprawną. W takim przypadku Strony mogą przesunąć termin zakończenia wykonania Umowy o czas niezbędny do jego wykonania, jednak nie dłużej niż o okres trwania przeszkody uniemożliwiającej wykonywanie Przedmiotu umowy w terminie pierwotnie ustalonym; </w:t>
      </w:r>
    </w:p>
    <w:p w14:paraId="4B7A10EB" w14:textId="77777777" w:rsidR="002D495E" w:rsidRPr="00114A4F" w:rsidRDefault="00B83440" w:rsidP="004E26F7">
      <w:pPr>
        <w:numPr>
          <w:ilvl w:val="0"/>
          <w:numId w:val="20"/>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braku odpowiedzi użytkowników mediów zlokalizowanych w rejonie projektowanej inwestycji na wystąpienie o warunki techniczne kolidującego uzbrojenia. W takim przypadku Strony mogą przesunąć termin zakończenia wykonania Umowy o czas niezbędny do jego wykonania, jednak nie dłużej niż o okres trwania przeszkody uniemożliwiającej wykonywanie Przedmiotu umowy w terminie pierwotnie ustalonym. </w:t>
      </w:r>
    </w:p>
    <w:p w14:paraId="24E7EA6E" w14:textId="77777777" w:rsidR="002D495E" w:rsidRPr="00114A4F" w:rsidRDefault="00B83440" w:rsidP="004E26F7">
      <w:pPr>
        <w:numPr>
          <w:ilvl w:val="0"/>
          <w:numId w:val="20"/>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konieczności zmiany osób koordynujących (osób odpowiedzialnych za realizację) ze strony Wykonawcy lub ze strony Zamawiającego. W takim przypadku Strony mogą przesunąć termin zakończenia wykonania Umowy o czas niezbędny do jego wykonania, jednak nie dłużej niż o okres trwania przeszkody uniemożliwiającej wykonywanie Przedmiotu umowy w terminie pierwotnie ustalonym.  </w:t>
      </w:r>
    </w:p>
    <w:p w14:paraId="70193661" w14:textId="77777777" w:rsidR="002D495E" w:rsidRPr="00114A4F" w:rsidRDefault="00B83440" w:rsidP="004E26F7">
      <w:pPr>
        <w:numPr>
          <w:ilvl w:val="0"/>
          <w:numId w:val="20"/>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wystąpienia opóźnienia w wydaniu decyzji, w szczególności decyzji o środowiskowych uwarunkowaniach na realizację inwestycji, zezwoleń, uzgodnień, itp. do wydania których właściwe organy są zobowiązane na mocy przepisów prawa, jeżeli opóźnienie przekroczy okres, przewidziany w przepisach prawa, w którym ww. decyzje powinny zostać wydane oraz nie są następstwem okoliczności, za które Wykonawca ponosi odpowiedzialność. W takim przypadku Strony mogą przesunąć termin zakończenia wykonania Umowy o czas niezbędny do jego wykonania, jednak nie dłużej niż o okres trwania przeszkody uniemożliwiającej wykonywanie Przedmiotu umowy w terminie pierwotnie ustalonym; </w:t>
      </w:r>
    </w:p>
    <w:p w14:paraId="12481ED4" w14:textId="5E41098F" w:rsidR="002D495E" w:rsidRPr="00114A4F" w:rsidRDefault="00B83440" w:rsidP="004E26F7">
      <w:pPr>
        <w:numPr>
          <w:ilvl w:val="0"/>
          <w:numId w:val="20"/>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wystąpi konieczność wprowadzenia innych zmian, które są niezbędne do wprowadzenia, aby możliwe było zakończenie opracowania, a nie dało się ich przewidzieć w chwili zawarcia Umowy oraz </w:t>
      </w:r>
      <w:r w:rsidR="00070F5E">
        <w:rPr>
          <w:rFonts w:ascii="Times New Roman" w:eastAsia="Calibri" w:hAnsi="Times New Roman" w:cs="Times New Roman"/>
          <w:color w:val="000000"/>
        </w:rPr>
        <w:t>są korzystne dla Zamawiającego.</w:t>
      </w:r>
      <w:r w:rsidRPr="00114A4F">
        <w:rPr>
          <w:rFonts w:ascii="Times New Roman" w:eastAsia="Calibri" w:hAnsi="Times New Roman" w:cs="Times New Roman"/>
          <w:color w:val="000000"/>
        </w:rPr>
        <w:t xml:space="preserve"> W takim przypadku Strony mogą przesunąć termin zakończenia wykonania Umowy o czas niezbędny do jego wykonania, jednak nie dłużej niż o okres trwania przeszkody uniemożliwiającej wykonywanie Przedmiotu umowy w terminie pierwotnie ustalonym, </w:t>
      </w:r>
    </w:p>
    <w:p w14:paraId="73D35A98" w14:textId="77777777" w:rsidR="002D495E" w:rsidRPr="00114A4F" w:rsidRDefault="00B83440" w:rsidP="004E26F7">
      <w:pPr>
        <w:numPr>
          <w:ilvl w:val="0"/>
          <w:numId w:val="20"/>
        </w:numPr>
        <w:spacing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 przypadku gdy  okaże się, że kwota najniższej oferty przewyższa kwotę jaką Zamawiający zamierzał przeznaczyć na realizację zamówienia i zachodzi konieczność podjęcia przez Zamawiającego działań zmierzających do pozyskania dodatkowych środków finansowych, Strony mogą przesunąć termin wykonania Umowy o okres, w którym Zamawiający podejmował działania zmierzające do pozyskania dodatkowych środków finansowych liczony od dnia, w którym dokonano otwarcia ofert do dnia otrzymania przez </w:t>
      </w:r>
      <w:r w:rsidRPr="00114A4F">
        <w:rPr>
          <w:rFonts w:ascii="Times New Roman" w:eastAsia="Calibri" w:hAnsi="Times New Roman" w:cs="Times New Roman"/>
          <w:color w:val="000000"/>
        </w:rPr>
        <w:lastRenderedPageBreak/>
        <w:t xml:space="preserve">Zamawiającego informacji o pozyskaniu dodatkowych środków finansowych na realizację Przedmiotu umowy. </w:t>
      </w:r>
    </w:p>
    <w:p w14:paraId="0E47602C" w14:textId="48CACDA5" w:rsidR="002D495E" w:rsidRPr="00114A4F" w:rsidRDefault="00B83440" w:rsidP="004E26F7">
      <w:pPr>
        <w:pStyle w:val="Akapitzlist"/>
        <w:numPr>
          <w:ilvl w:val="0"/>
          <w:numId w:val="47"/>
        </w:numPr>
        <w:spacing w:after="186" w:line="254" w:lineRule="auto"/>
        <w:ind w:right="150"/>
        <w:jc w:val="both"/>
        <w:rPr>
          <w:rFonts w:ascii="Times New Roman" w:eastAsia="Calibri" w:hAnsi="Times New Roman" w:cs="Times New Roman"/>
          <w:color w:val="000000"/>
        </w:rPr>
      </w:pPr>
      <w:r w:rsidRPr="00114A4F">
        <w:rPr>
          <w:rFonts w:ascii="Times New Roman" w:eastAsia="Calibri" w:hAnsi="Times New Roman" w:cs="Times New Roman"/>
          <w:color w:val="222222"/>
        </w:rPr>
        <w:t xml:space="preserve">W przypadku kiedy podczas realizacji Przedmiotu umowy na etapie wykonywania prac projektowych (np. uzgadnianie, opiniowane lub zatwierdzanie) organy administracji publicznej lub </w:t>
      </w:r>
      <w:r w:rsidRPr="00114A4F">
        <w:rPr>
          <w:rFonts w:ascii="Times New Roman" w:eastAsia="Calibri" w:hAnsi="Times New Roman" w:cs="Times New Roman"/>
          <w:color w:val="000000"/>
        </w:rPr>
        <w:t xml:space="preserve">inne uprawnione </w:t>
      </w:r>
      <w:r w:rsidRPr="00114A4F">
        <w:rPr>
          <w:rFonts w:ascii="Times New Roman" w:eastAsia="Calibri" w:hAnsi="Times New Roman" w:cs="Times New Roman"/>
          <w:color w:val="222222"/>
        </w:rPr>
        <w:t>podmioty wezwą Wykonawcę do jego uzupełnienia, co będzie oznaczało  wykonanie prac dodatkowych, wykraczających poza PFU, stanowiący załącznik nr 8 do umowy, Wykonawca jest zobowiązany do powiadomienia o takiej sytuacji Zamawiającego, jej wpływie na harmonogram oraz koszt realizacji umowy w terminie 14 dni o</w:t>
      </w:r>
      <w:r w:rsidRPr="00114A4F">
        <w:rPr>
          <w:rFonts w:ascii="Times New Roman" w:eastAsia="Calibri" w:hAnsi="Times New Roman" w:cs="Times New Roman"/>
          <w:color w:val="000000"/>
        </w:rPr>
        <w:t>d</w:t>
      </w:r>
      <w:r w:rsidRPr="00114A4F">
        <w:rPr>
          <w:rFonts w:ascii="Times New Roman" w:eastAsia="Calibri" w:hAnsi="Times New Roman" w:cs="Times New Roman"/>
          <w:color w:val="222222"/>
        </w:rPr>
        <w:t xml:space="preserve"> zaistnien</w:t>
      </w:r>
      <w:r w:rsidRPr="00114A4F">
        <w:rPr>
          <w:rFonts w:ascii="Times New Roman" w:eastAsia="Calibri" w:hAnsi="Times New Roman" w:cs="Times New Roman"/>
          <w:color w:val="000000"/>
        </w:rPr>
        <w:t>ia</w:t>
      </w:r>
      <w:r w:rsidRPr="00114A4F">
        <w:rPr>
          <w:rFonts w:ascii="Times New Roman" w:eastAsia="Calibri" w:hAnsi="Times New Roman" w:cs="Times New Roman"/>
          <w:color w:val="222222"/>
        </w:rPr>
        <w:t xml:space="preserve"> takiej sytuacji, przedkładając jednocześnie:</w:t>
      </w:r>
      <w:r w:rsidRPr="00114A4F">
        <w:rPr>
          <w:rFonts w:ascii="Times New Roman" w:eastAsia="Calibri" w:hAnsi="Times New Roman" w:cs="Times New Roman"/>
          <w:color w:val="000000"/>
        </w:rPr>
        <w:t xml:space="preserve"> </w:t>
      </w:r>
    </w:p>
    <w:p w14:paraId="634141A3" w14:textId="3CD15CD8" w:rsidR="002D495E" w:rsidRPr="00114A4F" w:rsidRDefault="00B83440" w:rsidP="004E26F7">
      <w:pPr>
        <w:pStyle w:val="Akapitzlist"/>
        <w:numPr>
          <w:ilvl w:val="0"/>
          <w:numId w:val="21"/>
        </w:numPr>
        <w:spacing w:after="74" w:line="250" w:lineRule="auto"/>
        <w:ind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pisemne uzasadnienie wniosku opisujące szczegółowo okoliczności faktyczne, wraz ze wskazaniem na podstawę prawną zmiany umowy; </w:t>
      </w:r>
    </w:p>
    <w:p w14:paraId="1D8A3A29" w14:textId="443AC4A6" w:rsidR="002D495E" w:rsidRDefault="00B83440" w:rsidP="004E26F7">
      <w:pPr>
        <w:numPr>
          <w:ilvl w:val="0"/>
          <w:numId w:val="21"/>
        </w:numPr>
        <w:spacing w:line="310" w:lineRule="auto"/>
        <w:ind w:left="929"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potwierdzone za zgodność z oryginałem kserokopie dokumentów potwierdzających okoliczności faktyczne wskazane przez Wykonawcę we wniosku –Zamawiający może zażądać okazania przez Wykonawcę oryginałów powyższych dokumentów; </w:t>
      </w:r>
    </w:p>
    <w:p w14:paraId="5AE600EC" w14:textId="4B14FE38" w:rsidR="002D495E" w:rsidRDefault="004122B4" w:rsidP="004E26F7">
      <w:pPr>
        <w:numPr>
          <w:ilvl w:val="0"/>
          <w:numId w:val="21"/>
        </w:numPr>
        <w:spacing w:after="71" w:line="250" w:lineRule="auto"/>
        <w:ind w:left="929" w:right="138"/>
        <w:jc w:val="both"/>
        <w:rPr>
          <w:rFonts w:ascii="Times New Roman" w:eastAsia="Calibri" w:hAnsi="Times New Roman" w:cs="Times New Roman"/>
          <w:color w:val="000000"/>
        </w:rPr>
      </w:pPr>
      <w:r w:rsidRPr="004122B4">
        <w:rPr>
          <w:rFonts w:ascii="Times New Roman" w:eastAsia="Calibri" w:hAnsi="Times New Roman" w:cs="Times New Roman"/>
          <w:color w:val="000000"/>
        </w:rPr>
        <w:t xml:space="preserve"> </w:t>
      </w:r>
      <w:r w:rsidR="00B83440" w:rsidRPr="004122B4">
        <w:rPr>
          <w:rFonts w:ascii="Times New Roman" w:eastAsia="Calibri" w:hAnsi="Times New Roman" w:cs="Times New Roman"/>
          <w:color w:val="000000"/>
        </w:rPr>
        <w:t xml:space="preserve">wykazanie zmian w formie opisowej i graficznej wnioskowanych elementów stanowiących roszczenie Wykonawcy; </w:t>
      </w:r>
    </w:p>
    <w:p w14:paraId="44BE4942" w14:textId="3ECEB4F9" w:rsidR="002D495E" w:rsidRPr="004122B4" w:rsidRDefault="00B83440" w:rsidP="004E26F7">
      <w:pPr>
        <w:pStyle w:val="Akapitzlist"/>
        <w:numPr>
          <w:ilvl w:val="0"/>
          <w:numId w:val="21"/>
        </w:numPr>
        <w:spacing w:after="20" w:line="250" w:lineRule="auto"/>
        <w:ind w:right="138"/>
        <w:jc w:val="both"/>
        <w:rPr>
          <w:rFonts w:ascii="Times New Roman" w:eastAsia="Calibri" w:hAnsi="Times New Roman" w:cs="Times New Roman"/>
          <w:color w:val="000000"/>
        </w:rPr>
      </w:pPr>
      <w:r w:rsidRPr="004122B4">
        <w:rPr>
          <w:rFonts w:ascii="Times New Roman" w:eastAsia="Calibri" w:hAnsi="Times New Roman" w:cs="Times New Roman"/>
          <w:color w:val="000000"/>
        </w:rPr>
        <w:t xml:space="preserve">kosztorysy/wyceny dla żądanej kwoty roszczenia w odniesieniu do umowy podstawowej z uwzględnieniem poszczególnych składników cenotwórczych; </w:t>
      </w:r>
      <w:r w:rsidRPr="004122B4">
        <w:rPr>
          <w:rFonts w:ascii="Times New Roman" w:eastAsia="Calibri" w:hAnsi="Times New Roman" w:cs="Times New Roman"/>
          <w:color w:val="222222"/>
        </w:rPr>
        <w:t xml:space="preserve">W przypadku braku powiadomienia Zamawiającego w powyższym terminie, Wykonawca traci prawo do zwiększenia należnego mu wynagrodzenia </w:t>
      </w:r>
      <w:r w:rsidRPr="004122B4">
        <w:rPr>
          <w:rFonts w:ascii="Times New Roman" w:eastAsia="Calibri" w:hAnsi="Times New Roman" w:cs="Times New Roman"/>
          <w:color w:val="000000"/>
        </w:rPr>
        <w:t>z tytułu zwiększe</w:t>
      </w:r>
      <w:r w:rsidRPr="004122B4">
        <w:rPr>
          <w:rFonts w:ascii="Times New Roman" w:eastAsia="Calibri" w:hAnsi="Times New Roman" w:cs="Times New Roman"/>
          <w:color w:val="222222"/>
        </w:rPr>
        <w:t xml:space="preserve">nia zakresu rzeczowego umowy, a </w:t>
      </w:r>
      <w:r w:rsidRPr="004122B4">
        <w:rPr>
          <w:rFonts w:ascii="Times New Roman" w:eastAsia="Calibri" w:hAnsi="Times New Roman" w:cs="Times New Roman"/>
          <w:color w:val="000000"/>
        </w:rPr>
        <w:t xml:space="preserve">wykonuje te prace na własne ryzyko i nie może z tego tytułu rościć sobie względem Zamawiającego żadnych praw o rozszerzenie wartości umowy, chyba że nie ponosi winy w uchybieniu terminu. </w:t>
      </w:r>
      <w:r w:rsidRPr="004122B4">
        <w:rPr>
          <w:rFonts w:ascii="Times New Roman" w:eastAsia="Calibri" w:hAnsi="Times New Roman" w:cs="Times New Roman"/>
          <w:color w:val="FF0000"/>
        </w:rPr>
        <w:t xml:space="preserve"> </w:t>
      </w:r>
      <w:r w:rsidRPr="004122B4">
        <w:rPr>
          <w:rFonts w:ascii="Times New Roman" w:eastAsia="Calibri" w:hAnsi="Times New Roman" w:cs="Times New Roman"/>
          <w:color w:val="222222"/>
        </w:rPr>
        <w:t xml:space="preserve">Zamawiający jest zobowiązany do zajęcia stanowiska </w:t>
      </w:r>
      <w:r w:rsidRPr="004122B4">
        <w:rPr>
          <w:rFonts w:ascii="Times New Roman" w:eastAsia="Calibri" w:hAnsi="Times New Roman" w:cs="Times New Roman"/>
          <w:color w:val="000000"/>
        </w:rPr>
        <w:t xml:space="preserve">wobec powiadomienia Wnioskodawcy, o którym mowa w zdaniu pierwszym, </w:t>
      </w:r>
      <w:r w:rsidRPr="004122B4">
        <w:rPr>
          <w:rFonts w:ascii="Times New Roman" w:eastAsia="Calibri" w:hAnsi="Times New Roman" w:cs="Times New Roman"/>
          <w:color w:val="222222"/>
        </w:rPr>
        <w:t xml:space="preserve">w terminie 14 dni od </w:t>
      </w:r>
      <w:r w:rsidRPr="004122B4">
        <w:rPr>
          <w:rFonts w:ascii="Times New Roman" w:eastAsia="Calibri" w:hAnsi="Times New Roman" w:cs="Times New Roman"/>
          <w:color w:val="000000"/>
        </w:rPr>
        <w:t>daty jego otrzyma</w:t>
      </w:r>
      <w:r w:rsidRPr="004122B4">
        <w:rPr>
          <w:rFonts w:ascii="Times New Roman" w:eastAsia="Calibri" w:hAnsi="Times New Roman" w:cs="Times New Roman"/>
          <w:color w:val="222222"/>
        </w:rPr>
        <w:t xml:space="preserve">nia. W przypadku uznania przez Zamawiającego za uzasadnione wykonania przez Wykonawcę prac dodatkowych, </w:t>
      </w:r>
      <w:r w:rsidRPr="004122B4">
        <w:rPr>
          <w:rFonts w:ascii="Times New Roman" w:eastAsia="Calibri" w:hAnsi="Times New Roman" w:cs="Times New Roman"/>
          <w:color w:val="000000"/>
        </w:rPr>
        <w:t xml:space="preserve">o których mowa w powiadomieniu, </w:t>
      </w:r>
    </w:p>
    <w:p w14:paraId="530D358D" w14:textId="4AD81872" w:rsidR="002D495E" w:rsidRDefault="00B83440" w:rsidP="004E26F7">
      <w:pPr>
        <w:pStyle w:val="Akapitzlist"/>
        <w:numPr>
          <w:ilvl w:val="0"/>
          <w:numId w:val="47"/>
        </w:numPr>
        <w:spacing w:after="46" w:line="249" w:lineRule="auto"/>
        <w:ind w:right="138"/>
        <w:jc w:val="both"/>
        <w:rPr>
          <w:rFonts w:ascii="Times New Roman" w:eastAsia="Calibri" w:hAnsi="Times New Roman" w:cs="Times New Roman"/>
          <w:color w:val="000000"/>
        </w:rPr>
      </w:pPr>
      <w:r w:rsidRPr="004122B4">
        <w:rPr>
          <w:rFonts w:ascii="Times New Roman" w:eastAsia="Calibri" w:hAnsi="Times New Roman" w:cs="Times New Roman"/>
          <w:color w:val="000000"/>
        </w:rPr>
        <w:t>Strony zawrą stosowny aneks do umowy uwzględniający zmianę terminu realizacji Przedmiotu umowy</w:t>
      </w:r>
      <w:r w:rsidRPr="004122B4">
        <w:rPr>
          <w:rFonts w:ascii="Times New Roman" w:eastAsia="Calibri" w:hAnsi="Times New Roman" w:cs="Times New Roman"/>
          <w:color w:val="222222"/>
        </w:rPr>
        <w:t xml:space="preserve"> oraz zmianę wynagrodzenia</w:t>
      </w:r>
      <w:r w:rsidRPr="004122B4">
        <w:rPr>
          <w:rFonts w:ascii="Times New Roman" w:eastAsia="Calibri" w:hAnsi="Times New Roman" w:cs="Times New Roman"/>
          <w:color w:val="FF0000"/>
        </w:rPr>
        <w:t xml:space="preserve">.   </w:t>
      </w:r>
      <w:r w:rsidRPr="004122B4">
        <w:rPr>
          <w:rFonts w:ascii="Times New Roman" w:eastAsia="Calibri" w:hAnsi="Times New Roman" w:cs="Times New Roman"/>
          <w:color w:val="000000"/>
        </w:rPr>
        <w:t xml:space="preserve">Rozpoczęcie wykonywania prac dodatkowych może nastąpić po podpisaniu przez Strony aneksu, o którym mowa w zdaniu poprzedzającym. </w:t>
      </w:r>
    </w:p>
    <w:p w14:paraId="3CCC547D" w14:textId="77777777" w:rsidR="002D495E" w:rsidRPr="004122B4" w:rsidRDefault="00B83440" w:rsidP="004E26F7">
      <w:pPr>
        <w:pStyle w:val="Akapitzlist"/>
        <w:numPr>
          <w:ilvl w:val="0"/>
          <w:numId w:val="47"/>
        </w:numPr>
        <w:spacing w:after="46" w:line="249" w:lineRule="auto"/>
        <w:ind w:right="138"/>
        <w:jc w:val="both"/>
        <w:rPr>
          <w:rFonts w:ascii="Times New Roman" w:eastAsia="Calibri" w:hAnsi="Times New Roman" w:cs="Times New Roman"/>
          <w:color w:val="000000"/>
        </w:rPr>
      </w:pPr>
      <w:r w:rsidRPr="004122B4">
        <w:rPr>
          <w:rFonts w:ascii="Times New Roman" w:eastAsia="Calibri" w:hAnsi="Times New Roman" w:cs="Times New Roman"/>
          <w:color w:val="000000"/>
        </w:rPr>
        <w:t xml:space="preserve">Zamawiający przewiduje możliwość wprowadzenia zmian do umowy na etapie wykonywania Robót budowlanych, jeżeli wystąpią następujące przesłanki: </w:t>
      </w:r>
    </w:p>
    <w:p w14:paraId="05D21954" w14:textId="20D993C3" w:rsidR="002D495E" w:rsidRPr="004122B4" w:rsidRDefault="00B83440" w:rsidP="004E26F7">
      <w:pPr>
        <w:pStyle w:val="Akapitzlist"/>
        <w:numPr>
          <w:ilvl w:val="0"/>
          <w:numId w:val="22"/>
        </w:numPr>
        <w:spacing w:after="40" w:line="250" w:lineRule="auto"/>
        <w:ind w:right="138"/>
        <w:jc w:val="both"/>
        <w:rPr>
          <w:rFonts w:ascii="Times New Roman" w:eastAsia="Calibri" w:hAnsi="Times New Roman" w:cs="Times New Roman"/>
          <w:color w:val="000000"/>
        </w:rPr>
      </w:pPr>
      <w:r w:rsidRPr="004122B4">
        <w:rPr>
          <w:rFonts w:ascii="Times New Roman" w:eastAsia="Calibri" w:hAnsi="Times New Roman" w:cs="Times New Roman"/>
          <w:color w:val="000000"/>
        </w:rPr>
        <w:t xml:space="preserve">Zamawiający nie przekaże Wykonawcy Terenu budowy w terminie określonym w Umowie. W takim przypadku Strony mogą przesunąć termin zakończenia wykonania niniejszej Umowy o czas niezbędny do wykonania Przedmiotu umowy, jednakże nie dłuższy niż okres oczekiwania przez Wykonawcę na przekazanie przez Zamawiającego Terenu budowy; </w:t>
      </w:r>
    </w:p>
    <w:p w14:paraId="68225DCA" w14:textId="00FCF2C5"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wystąpią wyjątkowo niesprzyjające warunki atmosferyczne uniemożliwiające Wykonawcy wykonanie robót stanowiących Przedmiot niniejszej umowy, a tym samym uniemożliwiające wykonanie Przedmiotu umowy w terminie, o kt</w:t>
      </w:r>
      <w:r w:rsidR="00070F5E">
        <w:rPr>
          <w:rFonts w:ascii="Times New Roman" w:eastAsia="Calibri" w:hAnsi="Times New Roman" w:cs="Times New Roman"/>
          <w:color w:val="000000"/>
        </w:rPr>
        <w:t>órym mowa w § 6 ust. 1 pkt 2</w:t>
      </w:r>
      <w:r w:rsidRPr="00114A4F">
        <w:rPr>
          <w:rFonts w:ascii="Times New Roman" w:eastAsia="Calibri" w:hAnsi="Times New Roman" w:cs="Times New Roman"/>
          <w:color w:val="000000"/>
        </w:rPr>
        <w:t xml:space="preserve">) Umowy. Do niesprzyjających warunków atmosferycznych uniemożliwiających Wykonawcy wykonanie robót w określonym terminie zalicza się w szczególności: długotrwałe lub intensywne opady atmosferyczne </w:t>
      </w:r>
      <w:r w:rsidRPr="00114A4F">
        <w:rPr>
          <w:rFonts w:ascii="Times New Roman" w:eastAsia="Calibri" w:hAnsi="Times New Roman" w:cs="Times New Roman"/>
          <w:color w:val="000000"/>
        </w:rPr>
        <w:lastRenderedPageBreak/>
        <w:t xml:space="preserve">przekraczające 30 mm słupa wody na 1m², niskie temperatury poniżej 0 </w:t>
      </w:r>
      <w:r w:rsidRPr="00114A4F">
        <w:rPr>
          <w:rFonts w:ascii="Times New Roman" w:eastAsia="Calibri" w:hAnsi="Times New Roman" w:cs="Times New Roman"/>
          <w:color w:val="000000"/>
          <w:vertAlign w:val="superscript"/>
        </w:rPr>
        <w:t>0</w:t>
      </w:r>
      <w:r w:rsidRPr="00114A4F">
        <w:rPr>
          <w:rFonts w:ascii="Times New Roman" w:eastAsia="Calibri" w:hAnsi="Times New Roman" w:cs="Times New Roman"/>
          <w:color w:val="000000"/>
        </w:rPr>
        <w:t xml:space="preserve">C lub temperatury uniemożliwiające prowadzenie robót zgodnie z technologią, porywisty wiatr wiejący z prędkością średnią ponad 15m/s lub w porywach ponad 20 m/s, grad , którego opad przekracza 10 mm w ciągu doby, niesprzyjające temperatury oraz klęski żywiołowe czyli  działanie Siły wyższej. W takim przypadku Strony mogą przesunąć termin zakończenia wykonania Umowy o czas niezbędny do jego wykonania, jednak nie dłużej niż o okres trwania przeszkody uniemożliwiającej wykonywanie robót budowlanych stanowiących Przedmiot umowy i uniemożliwiającej wykonanie Przedmiotu umowy w terminie pierwotnie ustalonym, </w:t>
      </w:r>
    </w:p>
    <w:p w14:paraId="09750A05" w14:textId="5714BBCF" w:rsidR="002D495E" w:rsidRPr="00114A4F" w:rsidRDefault="00B83440" w:rsidP="004E26F7">
      <w:pPr>
        <w:numPr>
          <w:ilvl w:val="0"/>
          <w:numId w:val="22"/>
        </w:numPr>
        <w:spacing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 przypadku zgłoszenia przez Wykonawcę konieczności wykonania rozwiązań zamiennych, Strony mogą przesunąć termin zakończenia wykonania Umowy o czas poświęcony na przeprowadzenia procedury liczony od daty przedłożenia Zamawiającemu przez Wykonawcę pisemnego </w:t>
      </w:r>
      <w:r w:rsidR="00070F5E">
        <w:rPr>
          <w:rFonts w:ascii="Times New Roman" w:eastAsia="Calibri" w:hAnsi="Times New Roman" w:cs="Times New Roman"/>
          <w:color w:val="000000"/>
        </w:rPr>
        <w:t>stanowiska, o którym mowa w § 15</w:t>
      </w:r>
      <w:r w:rsidRPr="00114A4F">
        <w:rPr>
          <w:rFonts w:ascii="Times New Roman" w:eastAsia="Calibri" w:hAnsi="Times New Roman" w:cs="Times New Roman"/>
          <w:color w:val="000000"/>
        </w:rPr>
        <w:t xml:space="preserve"> do czasu podpisania przez Strony aneksu do niniejszej Umowy, pod warunkiem, iż okoliczność wystąpienia konieczności wykonania rozwiązań zamiennych nie pozwoliła Wykonawcy na wykonywanie żadnego frontu robót stanowiących Przedmiot niniejszej umowy i wymagała wstrzymania wykonania wszystkich robót stanowiących Przedmiot umowy, co zostało potwierdzone wpisem w dzienniku budowy i potwierdzone przez inspektora nadzoru ze strony Zamawiającego,  </w:t>
      </w:r>
    </w:p>
    <w:p w14:paraId="6A0E0A0D" w14:textId="5E62C1F3"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 przypadku podpisania przez Strony aneksu do umowy i dokonania zmiany treści niniejszej Umowy na podstawie art. 455 ust.1 pkt 3 </w:t>
      </w:r>
      <w:proofErr w:type="spellStart"/>
      <w:r w:rsidRPr="00114A4F">
        <w:rPr>
          <w:rFonts w:ascii="Times New Roman" w:eastAsia="Calibri" w:hAnsi="Times New Roman" w:cs="Times New Roman"/>
          <w:color w:val="000000"/>
        </w:rPr>
        <w:t>Pzp</w:t>
      </w:r>
      <w:proofErr w:type="spellEnd"/>
      <w:r w:rsidRPr="00114A4F">
        <w:rPr>
          <w:rFonts w:ascii="Times New Roman" w:eastAsia="Calibri" w:hAnsi="Times New Roman" w:cs="Times New Roman"/>
          <w:color w:val="000000"/>
        </w:rPr>
        <w:t xml:space="preserve">, w związku z zaistnieniem sytuacji (przesłanek) opisanej w art. 455 ust.1 pkt 3 </w:t>
      </w:r>
      <w:proofErr w:type="spellStart"/>
      <w:r w:rsidRPr="00114A4F">
        <w:rPr>
          <w:rFonts w:ascii="Times New Roman" w:eastAsia="Calibri" w:hAnsi="Times New Roman" w:cs="Times New Roman"/>
          <w:color w:val="000000"/>
        </w:rPr>
        <w:t>Pzp</w:t>
      </w:r>
      <w:proofErr w:type="spellEnd"/>
      <w:r w:rsidRPr="00114A4F">
        <w:rPr>
          <w:rFonts w:ascii="Times New Roman" w:eastAsia="Calibri" w:hAnsi="Times New Roman" w:cs="Times New Roman"/>
          <w:color w:val="000000"/>
        </w:rPr>
        <w:t xml:space="preserve">   i zlecenia Wykonawcy wykonania „dodatkowych robót budowlanych” wykraczających poza Przedmiot niniejszej umowy (przedmiot zamówienia podstawowego) o ile wykonanie tych robót wpływa na termin wykonania Przedmiotu niniejszej umowy. W takim przypadku Strony mogą przesunąć termin zakończenia wykonania Umowy o okres wynikający z konieczności wykonania zleconych Wykonawcy „dodatkowych robót budowlanych”, </w:t>
      </w:r>
    </w:p>
    <w:p w14:paraId="37A48351" w14:textId="0DB77CC5" w:rsidR="002D495E" w:rsidRPr="00114A4F" w:rsidRDefault="00B83440" w:rsidP="004E26F7">
      <w:pPr>
        <w:numPr>
          <w:ilvl w:val="0"/>
          <w:numId w:val="22"/>
        </w:numPr>
        <w:spacing w:after="75"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powstanie potrzeba przeprowadzenia dodatkowych badań lub ekspertyz, warunkujących wykonanie niniejszej Umowy, których nie można było przewidzieć w momencie zawarcia niniejszej Umowy. W takim przypadku Strony mogą przesunąć termin zakończenia wykonania Umowy o czas niezbędny do jego wykonania, jednak nie dłużej niż o okres trwania przeszkody uniemożliwiającej wykonanie Przedmiotu umowy w terminie pierwotnie ustalonym (tj. o okres potrzebny do przeprowadzenia dodatkowych badań lub ekspertyz), </w:t>
      </w:r>
    </w:p>
    <w:p w14:paraId="3D4E9829" w14:textId="77777777"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wystąpi brak na rynku dostępnych materiałów lub urządzeń, oferowanych w ofercie Wykonawcy, które mogą być zastąpione innymi materiałami lub urządzeniami spełniającymi wymagania Zamawiającego określone w dokumentacji postępowania o udzielenie zamówienia publicznego. W takim przypadku Wykonawca i Zamawiający mogą postanowić o zmianie sposobu świadczenia Wykonawcy określonego w Umowie, w szczególności mogą postanowić o zmianie materiałów lub urządzeń, które mają być wykorzystane przez Wykonawcę przy realizacji Przedmiotu niniejszej umowy. </w:t>
      </w:r>
    </w:p>
    <w:p w14:paraId="0B303FA7" w14:textId="77777777" w:rsidR="002D495E" w:rsidRPr="00114A4F" w:rsidRDefault="00B83440" w:rsidP="004E26F7">
      <w:pPr>
        <w:numPr>
          <w:ilvl w:val="0"/>
          <w:numId w:val="22"/>
        </w:numPr>
        <w:spacing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Projektant lub konserwator zabytków dokona zmiany w Dokumentacji projektowej. W takim przypadku Strony mogą przesunąć termin zakończenia </w:t>
      </w:r>
      <w:r w:rsidRPr="00114A4F">
        <w:rPr>
          <w:rFonts w:ascii="Times New Roman" w:eastAsia="Calibri" w:hAnsi="Times New Roman" w:cs="Times New Roman"/>
          <w:color w:val="000000"/>
        </w:rPr>
        <w:lastRenderedPageBreak/>
        <w:t xml:space="preserve">Robót budowlanych o okres wynikający i uzasadniony wprowadzonymi przez Projektanta / konserwatora zabytków zmianami. </w:t>
      </w:r>
    </w:p>
    <w:p w14:paraId="5506AC94" w14:textId="10D9A3F4"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Projektant w trybie nadzoru autorskiego dokona zmian w projekcie budowlanym, na podstawie którego Wykonawca realizuje roboty budowlane, uniemożliwiające wykonanie Umowy zgodnie z założonym harmonogramem. W takim przypadku Strony mogą przesunąć termin zakończenia wykonania Umowy</w:t>
      </w:r>
      <w:r w:rsidR="00070F5E">
        <w:rPr>
          <w:rFonts w:ascii="Times New Roman" w:eastAsia="Calibri" w:hAnsi="Times New Roman" w:cs="Times New Roman"/>
          <w:color w:val="000000"/>
        </w:rPr>
        <w:t>, za zgodą Zamawiającego</w:t>
      </w:r>
      <w:r w:rsidRPr="00114A4F">
        <w:rPr>
          <w:rFonts w:ascii="Times New Roman" w:eastAsia="Calibri" w:hAnsi="Times New Roman" w:cs="Times New Roman"/>
          <w:color w:val="000000"/>
        </w:rPr>
        <w:t xml:space="preserve">. </w:t>
      </w:r>
    </w:p>
    <w:p w14:paraId="7C178B78" w14:textId="08738B14"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wystąpią istotne wady Dokumentacji projektowej, których usunięcie wstrzymuje wykonywanie robót. Taka sytuacja winna być odnotowana w dzienniku budowy oraz musi być udokumentowana stosownymi protokołami podpisanymi przez kierownika budowy i Inspektora nadzoru oraz zaakceptowanymi przez Zamawiającego. W takim przypadku</w:t>
      </w:r>
      <w:r w:rsidR="00070F5E">
        <w:rPr>
          <w:rFonts w:ascii="Times New Roman" w:eastAsia="Calibri" w:hAnsi="Times New Roman" w:cs="Times New Roman"/>
          <w:color w:val="000000"/>
        </w:rPr>
        <w:t>, za zgodą Zamawiającego,</w:t>
      </w:r>
      <w:r w:rsidRPr="00114A4F">
        <w:rPr>
          <w:rFonts w:ascii="Times New Roman" w:eastAsia="Calibri" w:hAnsi="Times New Roman" w:cs="Times New Roman"/>
          <w:color w:val="000000"/>
        </w:rPr>
        <w:t xml:space="preserve"> Strony mogą przesunąć termin wykonania Umowy o okres równy okresowi przerw lub przestoju spowodowanego koniecznością usunięcia wad Dokumentacji projektowej. </w:t>
      </w:r>
    </w:p>
    <w:p w14:paraId="2E4E7567" w14:textId="77777777"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wystąpi konieczność zmiany osób koordynujących (Projektanta, osób odpowiedzialnych za realizację ze strony Wykonawcy lub ze strony Zamawiającego, w tym także kierownika budowy). W takim przypadku Strony mogą dokonać zmian osób koordynujących. W przypadku, gdy na etapie postępowania o udzielenia zamówienia publicznego w odniesieniu do osób, pełniących określone funkcje na budowie, a których miałaby dotyczyć zmiana, Zamawiający określił warunki i wymagania wobec Wykonawcy na okoliczność spełniania przez Wykonawcę warunków udziału w postępowaniu, zmiana takich osób jest możliwa wyłącznie po uprzednim okazaniu przez Wykonawcę dokumentów z których wynika, iż  nowa osoba będzie spełniała warunki i wymagania określone przez Zamawiającego na etapie postępowania o udzielenie zamówienia publicznego. </w:t>
      </w:r>
    </w:p>
    <w:p w14:paraId="12FABF2C" w14:textId="135B2C03" w:rsidR="002D495E" w:rsidRPr="00114A4F" w:rsidRDefault="00B83440" w:rsidP="004E26F7">
      <w:pPr>
        <w:numPr>
          <w:ilvl w:val="0"/>
          <w:numId w:val="22"/>
        </w:numPr>
        <w:spacing w:after="40"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wystąpi kolizja z niezinwentaryzowaną infrastrukturą podziemną lub innymi obiektami. W takim przypadku Strony mogą przesunąć termin zakończenia wykonania Umowy o czas niezbędny do jego wykonania, jednak nie dłużej niż o okres trwania przeszkody uniemożliwiającej wykonanie Przedmiotu umowy w terminie pierwotnie ustalonym tj. o czas konieczny do podjęcia i wykonania działań mających na celu usunięcie (przełożenie) infrastruktury podziemnej kolidującej z prowadzeniem robót stanowiących Przedmiot niniejszej umowy. </w:t>
      </w:r>
    </w:p>
    <w:p w14:paraId="7971EE06" w14:textId="2BB4196D" w:rsidR="004122B4" w:rsidRDefault="00B83440" w:rsidP="004E26F7">
      <w:pPr>
        <w:numPr>
          <w:ilvl w:val="0"/>
          <w:numId w:val="22"/>
        </w:numPr>
        <w:spacing w:line="250" w:lineRule="auto"/>
        <w:ind w:left="1580" w:right="138" w:hanging="358"/>
        <w:jc w:val="both"/>
        <w:rPr>
          <w:rFonts w:ascii="Times New Roman" w:eastAsia="Calibri" w:hAnsi="Times New Roman" w:cs="Times New Roman"/>
          <w:color w:val="000000"/>
        </w:rPr>
      </w:pPr>
      <w:r w:rsidRPr="00114A4F">
        <w:rPr>
          <w:rFonts w:ascii="Times New Roman" w:eastAsia="Calibri" w:hAnsi="Times New Roman" w:cs="Times New Roman"/>
          <w:color w:val="000000"/>
        </w:rPr>
        <w:t>wystąpią okoliczności, których Strony nie mogły przewidzieć w chwili zawarcia Umowy pomimo zachowania należytej staranności, które uniemożliwiają wykonanie Przedmiotu umowy w terminie przewidzianym w Umowie. W przypadku gdy okoliczności, o którym mowa w zdaniu pierwszym, wystąpią na etapie realizacji robot budowlanych, to taka sytuacja winna być odnotowana w dzienniku budowy oraz musi być udokumentowana stosownymi protokołami podpisanymi przez kierownika budowy i Inspektora nadzoru oraz zaakceptowanymi przez Zamawiającego. W takim przypadku Strony mogą przesunąć termin wykonania Umowy o okres równy okresowi</w:t>
      </w:r>
      <w:r w:rsidR="004122B4">
        <w:rPr>
          <w:rFonts w:ascii="Times New Roman" w:eastAsia="Calibri" w:hAnsi="Times New Roman" w:cs="Times New Roman"/>
          <w:color w:val="000000"/>
        </w:rPr>
        <w:t xml:space="preserve"> </w:t>
      </w:r>
      <w:r w:rsidRPr="004122B4">
        <w:rPr>
          <w:rFonts w:ascii="Times New Roman" w:eastAsia="Calibri" w:hAnsi="Times New Roman" w:cs="Times New Roman"/>
          <w:color w:val="000000"/>
        </w:rPr>
        <w:t xml:space="preserve">przerw lub przestoju, </w:t>
      </w:r>
    </w:p>
    <w:p w14:paraId="075E60E2" w14:textId="216B6CA9" w:rsidR="002D495E" w:rsidRPr="004122B4" w:rsidRDefault="004122B4" w:rsidP="004E26F7">
      <w:pPr>
        <w:numPr>
          <w:ilvl w:val="0"/>
          <w:numId w:val="22"/>
        </w:numPr>
        <w:spacing w:line="250" w:lineRule="auto"/>
        <w:ind w:left="1580" w:right="138" w:hanging="358"/>
        <w:jc w:val="both"/>
        <w:rPr>
          <w:rFonts w:ascii="Times New Roman" w:eastAsia="Calibri" w:hAnsi="Times New Roman" w:cs="Times New Roman"/>
          <w:color w:val="000000"/>
        </w:rPr>
      </w:pPr>
      <w:r>
        <w:rPr>
          <w:rFonts w:ascii="Times New Roman" w:eastAsia="Calibri" w:hAnsi="Times New Roman" w:cs="Times New Roman"/>
          <w:color w:val="000000"/>
        </w:rPr>
        <w:t xml:space="preserve"> w </w:t>
      </w:r>
      <w:r w:rsidR="00B83440" w:rsidRPr="004122B4">
        <w:rPr>
          <w:rFonts w:ascii="Times New Roman" w:eastAsia="Calibri" w:hAnsi="Times New Roman" w:cs="Times New Roman"/>
          <w:color w:val="000000"/>
        </w:rPr>
        <w:t xml:space="preserve">przypadku gdy  okaże się, że kwota najniższej oferty przewyższa kwotę jaką Zamawiający zamierzał przeznaczyć na realizację zamówienia i zachodzi konieczność podjęcia przez Zamawiającego działań zmierzających </w:t>
      </w:r>
      <w:r w:rsidR="00B83440" w:rsidRPr="004122B4">
        <w:rPr>
          <w:rFonts w:ascii="Times New Roman" w:eastAsia="Calibri" w:hAnsi="Times New Roman" w:cs="Times New Roman"/>
          <w:color w:val="000000"/>
        </w:rPr>
        <w:lastRenderedPageBreak/>
        <w:t xml:space="preserve">do pozyskania dodatkowych środków finansowych, Strony mogą przesunąć termin wykonania Umowy o okres, w którym Zamawiający podejmował działania zmierzające do pozyskania dodatkowych środków finansowych liczony od dnia, w którym dokonano otwarcia ofert do dnia otrzymania przez Zamawiającego informacji o pozyskaniu dodatkowych środków finansowych na realizację Przedmiotu umowy. </w:t>
      </w:r>
    </w:p>
    <w:p w14:paraId="4AB779F8" w14:textId="5659FB86" w:rsidR="002D495E" w:rsidRPr="004122B4" w:rsidRDefault="00B83440" w:rsidP="004E26F7">
      <w:pPr>
        <w:pStyle w:val="Akapitzlist"/>
        <w:numPr>
          <w:ilvl w:val="0"/>
          <w:numId w:val="47"/>
        </w:numPr>
        <w:spacing w:after="40" w:line="250" w:lineRule="auto"/>
        <w:ind w:right="138"/>
        <w:jc w:val="both"/>
        <w:rPr>
          <w:rFonts w:ascii="Times New Roman" w:eastAsia="Calibri" w:hAnsi="Times New Roman" w:cs="Times New Roman"/>
          <w:color w:val="000000"/>
        </w:rPr>
      </w:pPr>
      <w:r w:rsidRPr="004122B4">
        <w:rPr>
          <w:rFonts w:ascii="Times New Roman" w:eastAsia="Calibri" w:hAnsi="Times New Roman" w:cs="Times New Roman"/>
          <w:color w:val="000000"/>
        </w:rPr>
        <w:t xml:space="preserve">Zmiana umowy wymaga zachowania formy pisemnej pod rygorem nieważności. </w:t>
      </w:r>
    </w:p>
    <w:p w14:paraId="7BCEFDF3" w14:textId="77777777" w:rsidR="002D495E" w:rsidRPr="00114A4F" w:rsidRDefault="00B83440" w:rsidP="004E26F7">
      <w:pPr>
        <w:numPr>
          <w:ilvl w:val="0"/>
          <w:numId w:val="47"/>
        </w:numPr>
        <w:spacing w:after="40" w:line="250" w:lineRule="auto"/>
        <w:ind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Wniosek Wykonawcy o zmianę treści Umowy winien być zgłoszony Zamawiającemu, w terminie do 14 dni od momentu wystąpienia przesłanek do zmian umowy. </w:t>
      </w:r>
    </w:p>
    <w:p w14:paraId="4EF151D5" w14:textId="77777777" w:rsidR="002D495E" w:rsidRPr="00114A4F" w:rsidRDefault="00B83440" w:rsidP="004E26F7">
      <w:pPr>
        <w:numPr>
          <w:ilvl w:val="0"/>
          <w:numId w:val="47"/>
        </w:numPr>
        <w:spacing w:after="40" w:line="250" w:lineRule="auto"/>
        <w:ind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W przypadkach określonych w ust. 1 - ust. 2 przedłużenie terminu wykonania Przedmiotu umowy może nastąpić o czas niezbędny do jego wykonania, jednak nie dłużej niż o okres trwania przeszkody uniemożliwiającej wykonywanie Przedmiotu umowy.  </w:t>
      </w:r>
    </w:p>
    <w:p w14:paraId="1ADD2A47" w14:textId="1E3B6AC7" w:rsidR="002D495E" w:rsidRDefault="00B83440" w:rsidP="004E26F7">
      <w:pPr>
        <w:numPr>
          <w:ilvl w:val="0"/>
          <w:numId w:val="47"/>
        </w:numPr>
        <w:spacing w:line="250" w:lineRule="auto"/>
        <w:ind w:right="138"/>
        <w:jc w:val="both"/>
        <w:rPr>
          <w:rFonts w:ascii="Times New Roman" w:eastAsia="Calibri" w:hAnsi="Times New Roman" w:cs="Times New Roman"/>
          <w:color w:val="000000"/>
        </w:rPr>
      </w:pPr>
      <w:r w:rsidRPr="00114A4F">
        <w:rPr>
          <w:rFonts w:ascii="Times New Roman" w:eastAsia="Calibri" w:hAnsi="Times New Roman" w:cs="Times New Roman"/>
          <w:color w:val="000000"/>
        </w:rPr>
        <w:t xml:space="preserve">Przedłużenie terminu Zamawiający warunkuje złożeniem przez Wykonawcę wniosku o sporządzenie aneksu do umowy wraz z powołaniem się na podstawę zmiany umowy i uzasadnieniem wniosku opisującym okoliczności faktyczne. Do wniosku o sporządzenie aneksu do umowy Wykonawca jest zobowiązany przedłożyć również potwierdzone za zgodność z oryginałem kserokopie dokumentów potwierdzających okoliczności faktyczne wskazywane przez Wykonawcę we wniosku. Zamawiający może zażądać od Wykonawcy okazania oryginałów przedstawionych przez Wykonawcę dokumentów. </w:t>
      </w:r>
    </w:p>
    <w:p w14:paraId="22347A6F" w14:textId="77777777" w:rsidR="002D495E" w:rsidRPr="004122B4" w:rsidRDefault="00B83440" w:rsidP="004E26F7">
      <w:pPr>
        <w:numPr>
          <w:ilvl w:val="0"/>
          <w:numId w:val="47"/>
        </w:numPr>
        <w:spacing w:line="250" w:lineRule="auto"/>
        <w:ind w:right="138"/>
        <w:jc w:val="both"/>
        <w:rPr>
          <w:rFonts w:ascii="Times New Roman" w:eastAsia="Calibri" w:hAnsi="Times New Roman" w:cs="Times New Roman"/>
          <w:color w:val="000000"/>
        </w:rPr>
      </w:pPr>
      <w:r w:rsidRPr="004122B4">
        <w:rPr>
          <w:rFonts w:ascii="Times New Roman" w:eastAsia="Calibri" w:hAnsi="Times New Roman" w:cs="Times New Roman"/>
          <w:shd w:val="clear" w:color="auto" w:fill="FFFFFF"/>
        </w:rPr>
        <w:t xml:space="preserve">Dodatkowo Zamawiający przewiduje na podstawie art. 455 ust. 1 pkt 1) ustawy </w:t>
      </w:r>
      <w:proofErr w:type="spellStart"/>
      <w:r w:rsidRPr="004122B4">
        <w:rPr>
          <w:rFonts w:ascii="Times New Roman" w:eastAsia="Calibri" w:hAnsi="Times New Roman" w:cs="Times New Roman"/>
          <w:shd w:val="clear" w:color="auto" w:fill="FFFFFF"/>
        </w:rPr>
        <w:t>Pzp</w:t>
      </w:r>
      <w:proofErr w:type="spellEnd"/>
      <w:r w:rsidRPr="004122B4">
        <w:rPr>
          <w:rFonts w:ascii="Times New Roman" w:eastAsia="Calibri" w:hAnsi="Times New Roman" w:cs="Times New Roman"/>
          <w:shd w:val="clear" w:color="auto" w:fill="FFFFFF"/>
        </w:rPr>
        <w:t xml:space="preserve"> możliwość zmiany postanowień zawartej umowy w stosunku do treści oferty, na podstawie której dokonano wyboru najkorzystniejszej oferty w przypadku wystąpienia niżej wymienionych okoliczności lub zaistnienia warunków a mianowicie:</w:t>
      </w:r>
    </w:p>
    <w:p w14:paraId="5249C133" w14:textId="02EA63F9" w:rsidR="002D495E" w:rsidRPr="004122B4" w:rsidRDefault="00B83440" w:rsidP="004E26F7">
      <w:pPr>
        <w:pStyle w:val="Akapitzlist"/>
        <w:numPr>
          <w:ilvl w:val="0"/>
          <w:numId w:val="23"/>
        </w:numPr>
        <w:ind w:right="23"/>
        <w:jc w:val="both"/>
        <w:rPr>
          <w:rFonts w:ascii="Times New Roman" w:eastAsia="Calibri" w:hAnsi="Times New Roman" w:cs="Times New Roman"/>
          <w:shd w:val="clear" w:color="auto" w:fill="FFFFFF"/>
        </w:rPr>
      </w:pPr>
      <w:r w:rsidRPr="004122B4">
        <w:rPr>
          <w:rFonts w:ascii="Times New Roman" w:eastAsia="Calibri" w:hAnsi="Times New Roman" w:cs="Times New Roman"/>
          <w:shd w:val="clear" w:color="auto" w:fill="FFFFFF"/>
        </w:rPr>
        <w:t>zmian dotyczących aktualizacji danych Wykonawcy i Zamawiającego w szczególności poprzez: zmianę nazwy firmy, zmianę formy prawnej Wykonawcy, itp.;</w:t>
      </w:r>
    </w:p>
    <w:p w14:paraId="7285A94D"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lub wprowadzenia podwykonawców, przy pomocy których Wykonawca realizuje przedmiot umowy;</w:t>
      </w:r>
    </w:p>
    <w:p w14:paraId="0CBCDEC5"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warunków płatności;</w:t>
      </w:r>
    </w:p>
    <w:p w14:paraId="44BADF58"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 stawki podatku VAT dla usług objętych przedmiotem umowy;</w:t>
      </w:r>
    </w:p>
    <w:p w14:paraId="5016FA26"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minimalnego wynagrodzenia za pracę albo minimalnej stawki godzinowej ustalonych na podstawie przepisów ustawy z dnia 10 października 2002 r. o minimalnym wynagrodzeniu za pracę (Dz.U. z 2020 r., poz. 2207);</w:t>
      </w:r>
    </w:p>
    <w:p w14:paraId="1C877313"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zasad podlegania ubezpieczeniom społecznym lub ubezpieczeniu zdrowotnemu lub wysokości stawki składki na ubezpieczenia społeczne lub zdrowotne;</w:t>
      </w:r>
    </w:p>
    <w:p w14:paraId="13566FA1"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zasad gromadzenia i wysokości wpłat do pracowniczych planów kapitałowych, o których mowa w ustawie z dnia 4 października 2018 r. o pracowniczych planach kapitałowych (Dz. U. z 2020 r., poz. 1342);</w:t>
      </w:r>
    </w:p>
    <w:p w14:paraId="76053127"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poziomu cen materiałów lub kosztów związanych z realizacją zamówienia;</w:t>
      </w:r>
    </w:p>
    <w:p w14:paraId="403B91D0"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terminu realizacji umowy na skutek okoliczności spowodowanych siłą wyższą. W razie wystąpienia siły wyższej Strony umowy zobowiązane są dołożyć wszelkich starań w celu ograniczenia do minimum opóźnienia w wykonaniu swoich zobowiązań umownych; termin realizacji umowy może w takim przypadku ulec przedłużeniu o czas działania i usuwania skutków siły wyższej;</w:t>
      </w:r>
    </w:p>
    <w:p w14:paraId="4855C116" w14:textId="77777777" w:rsidR="002D495E" w:rsidRPr="00114A4F" w:rsidRDefault="00B83440" w:rsidP="004E26F7">
      <w:pPr>
        <w:numPr>
          <w:ilvl w:val="0"/>
          <w:numId w:val="23"/>
        </w:numPr>
        <w:ind w:left="1004"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lastRenderedPageBreak/>
        <w:t>w każdym przypadku, gdy zmiana jest korzystna dla Zamawiającego, w szczególności gdy obniży to koszty wykonywania przedmiotu umowy.</w:t>
      </w:r>
    </w:p>
    <w:p w14:paraId="1CDD51BF" w14:textId="77777777" w:rsidR="002D495E" w:rsidRPr="00114A4F" w:rsidRDefault="00B83440" w:rsidP="004E26F7">
      <w:pPr>
        <w:numPr>
          <w:ilvl w:val="0"/>
          <w:numId w:val="23"/>
        </w:numPr>
        <w:ind w:left="850" w:right="23" w:hanging="48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Zamawiający dopuszcza zmianę wysokości wynagrodzenia w następujących okolicznościach i na następujących zasadach:</w:t>
      </w:r>
    </w:p>
    <w:p w14:paraId="7195BD50" w14:textId="6C5D7823" w:rsidR="002D495E" w:rsidRPr="00114A4F" w:rsidRDefault="00B83440" w:rsidP="004E26F7">
      <w:pPr>
        <w:numPr>
          <w:ilvl w:val="0"/>
          <w:numId w:val="23"/>
        </w:numPr>
        <w:ind w:left="1080"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w przypadku zmiany stawki podatku od towarów i usług (VAT) na usługi będące przedmiotem umowy - wynagrodzenie za kolejny okres rozliczeniowy, stanowiące pozostałą do zapłaty część kwoty wynagrodzenia,</w:t>
      </w:r>
      <w:r w:rsidR="00070F5E">
        <w:rPr>
          <w:rFonts w:ascii="Times New Roman" w:eastAsia="Calibri" w:hAnsi="Times New Roman" w:cs="Times New Roman"/>
          <w:shd w:val="clear" w:color="auto" w:fill="FFFFFF"/>
        </w:rPr>
        <w:t xml:space="preserve"> określonego w § 8</w:t>
      </w:r>
      <w:r w:rsidRPr="00114A4F">
        <w:rPr>
          <w:rFonts w:ascii="Times New Roman" w:eastAsia="Calibri" w:hAnsi="Times New Roman" w:cs="Times New Roman"/>
          <w:shd w:val="clear" w:color="auto" w:fill="FFFFFF"/>
        </w:rPr>
        <w:t xml:space="preserve"> ust. 1, ulegnie waloryzacji od dnia wejścia w życie nowej stawki VAT;</w:t>
      </w:r>
    </w:p>
    <w:p w14:paraId="188C975B" w14:textId="77777777" w:rsidR="002D495E" w:rsidRPr="00114A4F" w:rsidRDefault="00B83440" w:rsidP="004E26F7">
      <w:pPr>
        <w:numPr>
          <w:ilvl w:val="0"/>
          <w:numId w:val="23"/>
        </w:numPr>
        <w:ind w:left="1080"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w przypadkach zmian:</w:t>
      </w:r>
    </w:p>
    <w:p w14:paraId="64974A1C" w14:textId="77777777" w:rsidR="002D495E" w:rsidRPr="00114A4F" w:rsidRDefault="00B83440" w:rsidP="004E26F7">
      <w:pPr>
        <w:numPr>
          <w:ilvl w:val="0"/>
          <w:numId w:val="23"/>
        </w:numPr>
        <w:ind w:left="1800"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minimalnego wynagrodzenia za pracę albo minimalnej stawki godzinowej, ustalonych na podstawie przepisów ustawy z dnia 10 października 2002 r. o minimalnym wynagrodzeniu za pracę, lub</w:t>
      </w:r>
    </w:p>
    <w:p w14:paraId="1B02FC06" w14:textId="77777777" w:rsidR="002D495E" w:rsidRPr="00114A4F" w:rsidRDefault="00B83440" w:rsidP="004E26F7">
      <w:pPr>
        <w:numPr>
          <w:ilvl w:val="0"/>
          <w:numId w:val="23"/>
        </w:numPr>
        <w:ind w:left="1800"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zasad podlegania ubezpieczeniom społecznym lub ubezpieczeniu zdrowotnemu lub wysokości stawki składki na ubezpieczenia społeczne lub zdrowotne, lub</w:t>
      </w:r>
    </w:p>
    <w:p w14:paraId="5C8B4294" w14:textId="77777777" w:rsidR="002D495E" w:rsidRPr="00114A4F" w:rsidRDefault="00B83440" w:rsidP="004E26F7">
      <w:pPr>
        <w:numPr>
          <w:ilvl w:val="0"/>
          <w:numId w:val="23"/>
        </w:numPr>
        <w:ind w:left="1800" w:right="23" w:hanging="360"/>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zasad gromadzenia i wysokości wpłat do pracowniczych planów kapitałowych, o których mowa w ustawie z dnia 4 października 2018 r. o pracowniczych planach kapitałowych,</w:t>
      </w:r>
    </w:p>
    <w:p w14:paraId="6585FDC8" w14:textId="77777777" w:rsidR="002D495E" w:rsidRPr="00114A4F" w:rsidRDefault="00B83440">
      <w:pPr>
        <w:ind w:left="1800"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jeżeli Wykonawca złoży pisemny wniosek, w którym wykaże bezpośredni wpływ tych zmian, wynikający wprost ze zmiany przepisów prawa, na koszty wykonania przedmiotu umowy;</w:t>
      </w:r>
    </w:p>
    <w:p w14:paraId="6065CF93" w14:textId="323DC616" w:rsidR="002D495E" w:rsidRPr="004122B4" w:rsidRDefault="00B83440" w:rsidP="004E26F7">
      <w:pPr>
        <w:pStyle w:val="Akapitzlist"/>
        <w:numPr>
          <w:ilvl w:val="0"/>
          <w:numId w:val="47"/>
        </w:numPr>
        <w:ind w:right="23"/>
        <w:jc w:val="both"/>
        <w:rPr>
          <w:rFonts w:ascii="Times New Roman" w:eastAsia="Calibri" w:hAnsi="Times New Roman" w:cs="Times New Roman"/>
          <w:shd w:val="clear" w:color="auto" w:fill="FFFFFF"/>
        </w:rPr>
      </w:pPr>
      <w:r w:rsidRPr="004122B4">
        <w:rPr>
          <w:rFonts w:ascii="Times New Roman" w:eastAsia="Calibri" w:hAnsi="Times New Roman" w:cs="Times New Roman"/>
          <w:shd w:val="clear" w:color="auto" w:fill="FFFFFF"/>
        </w:rPr>
        <w:t xml:space="preserve">Zmiany zostaną dokonane wyłącznie drogą wprowadzenia aneksu do umowy, w wyniku pozytywnej weryfikacji dokumentów złożonych przez Wykonawcę Zamawiającemu, z mocą obowiązującą od pierwszego dnia miesiąca, w którym Wykonawca złożył wniosek o zmianę wysokości wynagrodzenia. Za datę złożenia wniosku uznaje się datę przedłożenia wniosku wraz ze wszystkimi dokumentami potwierdzającymi wysokość wzrostu kosztów. </w:t>
      </w:r>
    </w:p>
    <w:p w14:paraId="3CD92626" w14:textId="22D7F7B2"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w:t>
      </w:r>
      <w:r w:rsidR="00D77E42">
        <w:rPr>
          <w:rFonts w:ascii="Times New Roman" w:eastAsia="Calibri" w:hAnsi="Times New Roman" w:cs="Times New Roman"/>
          <w:shd w:val="clear" w:color="auto" w:fill="FFFFFF"/>
        </w:rPr>
        <w:t xml:space="preserve"> </w:t>
      </w:r>
      <w:r w:rsidRPr="00114A4F">
        <w:rPr>
          <w:rFonts w:ascii="Times New Roman" w:eastAsia="Calibri" w:hAnsi="Times New Roman" w:cs="Times New Roman"/>
          <w:shd w:val="clear" w:color="auto" w:fill="FFFFFF"/>
        </w:rPr>
        <w:t>wyjątkiem sytuacji dotyczącej wprowadzenia zmian wysokości wynagrodzenia, która wymaga uprzedniego złożenia przez Wykonawcę oświadczenia o wysokości dodatkowych kosztów wynikających z wprowadzenia zmian oraz dokumentów potwierdzających wysokość wzrostu kosztów, zawierających dokładne ich wyliczenie. Dokumentami potwierdzającymi wysokość wzrostu kosztów są w szczególności: wykaz pracowników/osób, których ta zmiana dotyczy wraz z poświadczonymi kopiami dotychczas zawartych umów o pracę lub umów cywilnoprawnych.</w:t>
      </w:r>
    </w:p>
    <w:p w14:paraId="71996149"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W przypadku zmiany wskazanej w ust. 8-10 wynagrodzenie Wykonawcy ulegnie zmianie o wartość wzrostu całkowitego kosztu Wykonawcy wynikającego ze zwiększenia wynagrodzeń osób bezpośrednio wykonujących zamówienie do wysokości aktualnie obowiązującego minimalnego wynagrodzenia albo do wysokości aktualnie obowiązującej minimalnej stawki godzinowej, z uwzględnieniem wszystkich obciążeń publicznoprawnych od kwoty wzrostu minimalnego wynagrodzenia albo minimalnej stawki godzinowej.</w:t>
      </w:r>
    </w:p>
    <w:p w14:paraId="2436136D"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W przypadku zmiany, o której mowa w ust. 8-10 wynagrodzenie Wykonawcy ulegnie zmianie o wartość wzrostu całkowitego kosztu Wykonawcy, jaki będzie on zobowiązany dodatkowo ponieść w celu uwzględnienia tej zmiany, przy zachowaniu dotychczasowej kwoty netto wynagrodzenia osób bezpośrednio wykonujących zamówienie na rzecz Zamawiającego.</w:t>
      </w:r>
    </w:p>
    <w:p w14:paraId="4993F146"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 xml:space="preserve">W przypadku zmiany, o której mowa w ust. 8-10 wynagrodzenie należne Wykonawcy ulegnie odpowiedniej zmianie o wartość wzrostu całkowitego kosztu Wykonawcy (w zakresie dotyczącym wysokości składki podstawowej pracodawcy), jaką będzie on </w:t>
      </w:r>
      <w:r w:rsidRPr="00114A4F">
        <w:rPr>
          <w:rFonts w:ascii="Times New Roman" w:eastAsia="Calibri" w:hAnsi="Times New Roman" w:cs="Times New Roman"/>
          <w:shd w:val="clear" w:color="auto" w:fill="FFFFFF"/>
        </w:rPr>
        <w:lastRenderedPageBreak/>
        <w:t>zobowiązany dodatkowo ponieść w celu uwzględnienia tej zmiany (tj. w zakresie dotyczącym zmiany wysokości składki podstawowej pracodawcy), w stosunku do osób bezpośrednio wykonujących zamówienie na rzecz Zamawiającego pod warunkiem, że osoby te uczestniczą w pracowniczym programie kapitałowym lub przystąpią do tego programu w trakcie trwania niniejszej umowy.</w:t>
      </w:r>
    </w:p>
    <w:p w14:paraId="4B9BD881"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W przypadku okoliczności wymienionych w ust. 8-10, Zamawiający dopuszcza zmianę wysokości wynagrodzenia w następujących okolicznościach i na następujących zasadach:</w:t>
      </w:r>
    </w:p>
    <w:p w14:paraId="34CDB10B" w14:textId="6B5E835F" w:rsidR="002D495E" w:rsidRPr="004122B4" w:rsidRDefault="00B83440" w:rsidP="004E26F7">
      <w:pPr>
        <w:pStyle w:val="Akapitzlist"/>
        <w:numPr>
          <w:ilvl w:val="0"/>
          <w:numId w:val="48"/>
        </w:numPr>
        <w:ind w:right="23"/>
        <w:jc w:val="both"/>
        <w:rPr>
          <w:rFonts w:ascii="Times New Roman" w:eastAsia="Calibri" w:hAnsi="Times New Roman" w:cs="Times New Roman"/>
          <w:shd w:val="clear" w:color="auto" w:fill="FFFFFF"/>
        </w:rPr>
      </w:pPr>
      <w:r w:rsidRPr="004122B4">
        <w:rPr>
          <w:rFonts w:ascii="Times New Roman" w:eastAsia="Calibri" w:hAnsi="Times New Roman" w:cs="Times New Roman"/>
          <w:shd w:val="clear" w:color="auto" w:fill="FFFFFF"/>
        </w:rPr>
        <w:t>przez zmianę ceny materiałów lub kosztów rozumie się wzrost odpowiednio cen lub kosztów, jak i ich obniżenie, względem ceny lub kosztu przyjętych w celu ustalenia wynagrodzenia Wykonawcy zawartego w ofercie.</w:t>
      </w:r>
    </w:p>
    <w:p w14:paraId="520DC737" w14:textId="77777777" w:rsidR="002D495E" w:rsidRPr="00114A4F" w:rsidRDefault="00B83440" w:rsidP="004E26F7">
      <w:pPr>
        <w:numPr>
          <w:ilvl w:val="0"/>
          <w:numId w:val="48"/>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wysokość wynagrodzenia Wykonawcy może ulec zmianie w przypadku, gdy wskaźnik cen produkcji budowlano-montażowej ogłaszany na stronie internetowej Głównego Urzędu Statystycznego (</w:t>
      </w:r>
      <w:hyperlink r:id="rId6">
        <w:r w:rsidRPr="00114A4F">
          <w:rPr>
            <w:rFonts w:ascii="Times New Roman" w:eastAsia="Calibri" w:hAnsi="Times New Roman" w:cs="Times New Roman"/>
            <w:color w:val="0000FF"/>
            <w:u w:val="single"/>
            <w:shd w:val="clear" w:color="auto" w:fill="FFFFFF"/>
          </w:rPr>
          <w:t>https://stat.gov.pl/obszary-tematyczne/ceny-handel/</w:t>
        </w:r>
      </w:hyperlink>
      <w:r w:rsidRPr="00114A4F">
        <w:rPr>
          <w:rFonts w:ascii="Times New Roman" w:eastAsia="Calibri" w:hAnsi="Times New Roman" w:cs="Times New Roman"/>
          <w:shd w:val="clear" w:color="auto" w:fill="FFFFFF"/>
        </w:rPr>
        <w:t>) wzrośnie lub obniży się o  więcej niż 6% w stosunku do wskaźnika cen produkcji budowlano montażowej za miesiąc, w którym miał miejsce dzień otwarcia ofert w postępowaniu,</w:t>
      </w:r>
    </w:p>
    <w:p w14:paraId="75A0691C" w14:textId="77777777" w:rsidR="002D495E" w:rsidRPr="00114A4F" w:rsidRDefault="00B83440" w:rsidP="004E26F7">
      <w:pPr>
        <w:numPr>
          <w:ilvl w:val="0"/>
          <w:numId w:val="48"/>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wysokości wynagrodzenia mogą zostać wprowadzone po upływie 12 miesięcy od dnia otwarcia ofert i mieć miejsce nie częściej niż jeden raz na 3 miesiące,</w:t>
      </w:r>
    </w:p>
    <w:p w14:paraId="25ED5919" w14:textId="61CEF2F9" w:rsidR="002D495E" w:rsidRDefault="00B83440" w:rsidP="004E26F7">
      <w:pPr>
        <w:numPr>
          <w:ilvl w:val="0"/>
          <w:numId w:val="48"/>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zmiana wysokości wynagrodzenia może dotyczyć wyłącznie wynagrodzenia jeszcze niezapłaconego</w:t>
      </w:r>
      <w:r w:rsidR="004122B4">
        <w:rPr>
          <w:rFonts w:ascii="Times New Roman" w:eastAsia="Calibri" w:hAnsi="Times New Roman" w:cs="Times New Roman"/>
          <w:shd w:val="clear" w:color="auto" w:fill="FFFFFF"/>
        </w:rPr>
        <w:t>,</w:t>
      </w:r>
    </w:p>
    <w:p w14:paraId="1D7FECBA" w14:textId="5B2E66C7" w:rsidR="002D495E" w:rsidRPr="004122B4" w:rsidRDefault="004122B4" w:rsidP="004E26F7">
      <w:pPr>
        <w:numPr>
          <w:ilvl w:val="0"/>
          <w:numId w:val="48"/>
        </w:numPr>
        <w:ind w:right="23"/>
        <w:jc w:val="both"/>
        <w:rPr>
          <w:rFonts w:ascii="Times New Roman" w:eastAsia="Calibri" w:hAnsi="Times New Roman" w:cs="Times New Roman"/>
          <w:shd w:val="clear" w:color="auto" w:fill="FFFFFF"/>
        </w:rPr>
      </w:pPr>
      <w:r>
        <w:rPr>
          <w:rFonts w:ascii="Times New Roman" w:eastAsia="Calibri" w:hAnsi="Times New Roman" w:cs="Times New Roman"/>
          <w:shd w:val="clear" w:color="auto" w:fill="FFFFFF"/>
        </w:rPr>
        <w:t>m</w:t>
      </w:r>
      <w:r w:rsidR="00B83440" w:rsidRPr="004122B4">
        <w:rPr>
          <w:rFonts w:ascii="Times New Roman" w:eastAsia="Calibri" w:hAnsi="Times New Roman" w:cs="Times New Roman"/>
          <w:shd w:val="clear" w:color="auto" w:fill="FFFFFF"/>
        </w:rPr>
        <w:t>aksymalna wartość zmiany wynagrodzenia, jaką dopuszcza Zamawiający wynosi łącznie:</w:t>
      </w:r>
    </w:p>
    <w:p w14:paraId="4FA94A7A" w14:textId="12EB58A7" w:rsidR="002D495E" w:rsidRDefault="004122B4" w:rsidP="004122B4">
      <w:pPr>
        <w:pStyle w:val="Akapitzlist"/>
        <w:ind w:left="1207" w:right="23"/>
        <w:jc w:val="both"/>
        <w:rPr>
          <w:rFonts w:ascii="Times New Roman" w:eastAsia="Calibri" w:hAnsi="Times New Roman" w:cs="Times New Roman"/>
          <w:shd w:val="clear" w:color="auto" w:fill="FFFFFF"/>
        </w:rPr>
      </w:pPr>
      <w:r>
        <w:rPr>
          <w:rFonts w:ascii="Times New Roman" w:eastAsia="Calibri" w:hAnsi="Times New Roman" w:cs="Times New Roman"/>
          <w:shd w:val="clear" w:color="auto" w:fill="FFFFFF"/>
        </w:rPr>
        <w:t xml:space="preserve">- </w:t>
      </w:r>
      <w:r w:rsidR="00B83440" w:rsidRPr="004122B4">
        <w:rPr>
          <w:rFonts w:ascii="Times New Roman" w:eastAsia="Calibri" w:hAnsi="Times New Roman" w:cs="Times New Roman"/>
          <w:shd w:val="clear" w:color="auto" w:fill="FFFFFF"/>
        </w:rPr>
        <w:t>obniżenie wynagrodzenia – nie więcej niż o 3% wynagrodzenia ryczałtowego określonego w § 8 umowy;</w:t>
      </w:r>
    </w:p>
    <w:p w14:paraId="2C9AF8EC" w14:textId="2F66A679" w:rsidR="002D495E" w:rsidRPr="00114A4F" w:rsidRDefault="004122B4" w:rsidP="004122B4">
      <w:pPr>
        <w:pStyle w:val="Akapitzlist"/>
        <w:ind w:left="1207" w:right="23"/>
        <w:jc w:val="both"/>
        <w:rPr>
          <w:rFonts w:ascii="Times New Roman" w:eastAsia="Calibri" w:hAnsi="Times New Roman" w:cs="Times New Roman"/>
          <w:shd w:val="clear" w:color="auto" w:fill="FFFFFF"/>
        </w:rPr>
      </w:pPr>
      <w:r>
        <w:rPr>
          <w:rFonts w:ascii="Times New Roman" w:eastAsia="Calibri" w:hAnsi="Times New Roman" w:cs="Times New Roman"/>
          <w:shd w:val="clear" w:color="auto" w:fill="FFFFFF"/>
        </w:rPr>
        <w:t xml:space="preserve">- </w:t>
      </w:r>
      <w:r w:rsidR="00B83440" w:rsidRPr="00114A4F">
        <w:rPr>
          <w:rFonts w:ascii="Times New Roman" w:eastAsia="Calibri" w:hAnsi="Times New Roman" w:cs="Times New Roman"/>
          <w:shd w:val="clear" w:color="auto" w:fill="FFFFFF"/>
        </w:rPr>
        <w:t>podwyższenie wynagrodzenia – nie więcej niż o 3% wynagrodzenia ryczałtowego określonego w § 8 umowy;</w:t>
      </w:r>
    </w:p>
    <w:p w14:paraId="504C3DF7" w14:textId="2DCDEC8B" w:rsidR="002D495E" w:rsidRPr="004122B4" w:rsidRDefault="004122B4" w:rsidP="004E26F7">
      <w:pPr>
        <w:pStyle w:val="Akapitzlist"/>
        <w:numPr>
          <w:ilvl w:val="0"/>
          <w:numId w:val="47"/>
        </w:numPr>
        <w:ind w:right="23"/>
        <w:jc w:val="both"/>
        <w:rPr>
          <w:rFonts w:ascii="Times New Roman" w:eastAsia="Calibri" w:hAnsi="Times New Roman" w:cs="Times New Roman"/>
          <w:shd w:val="clear" w:color="auto" w:fill="FFFFFF"/>
        </w:rPr>
      </w:pPr>
      <w:r>
        <w:rPr>
          <w:rFonts w:ascii="Times New Roman" w:eastAsia="Calibri" w:hAnsi="Times New Roman" w:cs="Times New Roman"/>
          <w:shd w:val="clear" w:color="auto" w:fill="FFFFFF"/>
        </w:rPr>
        <w:t>Z</w:t>
      </w:r>
      <w:r w:rsidR="00B83440" w:rsidRPr="004122B4">
        <w:rPr>
          <w:rFonts w:ascii="Times New Roman" w:eastAsia="Calibri" w:hAnsi="Times New Roman" w:cs="Times New Roman"/>
          <w:shd w:val="clear" w:color="auto" w:fill="FFFFFF"/>
        </w:rPr>
        <w:t>miana wynagrodzenia w związku ze zmianą cen materiałów lub kosztów związanych z realizacją zamówienia zobowiązuje Wykonawcę do zmiany wynagrodzenia przysługującego podwykonawcom, z którymi zawarł umowy, w zakresie odpowiadającym zmianom cen materiałów lub kosztów dotyczących zobowiązania podwykonawcy.</w:t>
      </w:r>
    </w:p>
    <w:p w14:paraId="17F20A78"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 xml:space="preserve">Pozostałe zmiany umowy mogą być dokonywane wyłącznie w oparciu o przesłanki określone w art. 455 ust. 1 pkt 2)-4) oraz ust. 2 ustawy </w:t>
      </w:r>
      <w:proofErr w:type="spellStart"/>
      <w:r w:rsidRPr="00114A4F">
        <w:rPr>
          <w:rFonts w:ascii="Times New Roman" w:eastAsia="Calibri" w:hAnsi="Times New Roman" w:cs="Times New Roman"/>
          <w:shd w:val="clear" w:color="auto" w:fill="FFFFFF"/>
        </w:rPr>
        <w:t>Pzp</w:t>
      </w:r>
      <w:proofErr w:type="spellEnd"/>
      <w:r w:rsidRPr="00114A4F">
        <w:rPr>
          <w:rFonts w:ascii="Times New Roman" w:eastAsia="Calibri" w:hAnsi="Times New Roman" w:cs="Times New Roman"/>
          <w:shd w:val="clear" w:color="auto" w:fill="FFFFFF"/>
        </w:rPr>
        <w:t>. Ich ewentualne zastosowanie zależeć będzie od okoliczności faktycznych i prawnych dokonania zmiany.</w:t>
      </w:r>
    </w:p>
    <w:p w14:paraId="3B8859FD"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Zmiany umowy wymagają zgody obu Stron.</w:t>
      </w:r>
    </w:p>
    <w:p w14:paraId="78F101D1" w14:textId="77777777" w:rsidR="002D495E" w:rsidRPr="00114A4F" w:rsidRDefault="00B83440" w:rsidP="004E26F7">
      <w:pPr>
        <w:numPr>
          <w:ilvl w:val="0"/>
          <w:numId w:val="47"/>
        </w:numPr>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 xml:space="preserve">W razie wątpliwości, przyjmuje się, że nie stanowią zmiany umowy następujące zmiany: </w:t>
      </w:r>
    </w:p>
    <w:p w14:paraId="50DFB6FF" w14:textId="0B99FDA9" w:rsidR="002D495E" w:rsidRPr="004122B4" w:rsidRDefault="00B83440" w:rsidP="004E26F7">
      <w:pPr>
        <w:pStyle w:val="Akapitzlist"/>
        <w:numPr>
          <w:ilvl w:val="0"/>
          <w:numId w:val="49"/>
        </w:numPr>
        <w:tabs>
          <w:tab w:val="left" w:pos="0"/>
        </w:tabs>
        <w:ind w:right="23"/>
        <w:jc w:val="both"/>
        <w:rPr>
          <w:rFonts w:ascii="Times New Roman" w:eastAsia="Calibri" w:hAnsi="Times New Roman" w:cs="Times New Roman"/>
          <w:shd w:val="clear" w:color="auto" w:fill="FFFFFF"/>
        </w:rPr>
      </w:pPr>
      <w:r w:rsidRPr="004122B4">
        <w:rPr>
          <w:rFonts w:ascii="Times New Roman" w:eastAsia="Calibri" w:hAnsi="Times New Roman" w:cs="Times New Roman"/>
          <w:shd w:val="clear" w:color="auto" w:fill="FFFFFF"/>
        </w:rPr>
        <w:t xml:space="preserve">danych związanych z obsługą administracyjno-organizacyjną umowy, </w:t>
      </w:r>
    </w:p>
    <w:p w14:paraId="317C2915" w14:textId="77777777" w:rsidR="002D495E" w:rsidRPr="00114A4F" w:rsidRDefault="00B83440" w:rsidP="004E26F7">
      <w:pPr>
        <w:numPr>
          <w:ilvl w:val="0"/>
          <w:numId w:val="49"/>
        </w:numPr>
        <w:tabs>
          <w:tab w:val="left" w:pos="0"/>
        </w:tabs>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 xml:space="preserve">danych teleadresowych,  </w:t>
      </w:r>
    </w:p>
    <w:p w14:paraId="0340D94F" w14:textId="77777777" w:rsidR="002D495E" w:rsidRPr="00114A4F" w:rsidRDefault="00B83440" w:rsidP="004E26F7">
      <w:pPr>
        <w:numPr>
          <w:ilvl w:val="0"/>
          <w:numId w:val="49"/>
        </w:numPr>
        <w:tabs>
          <w:tab w:val="left" w:pos="0"/>
        </w:tabs>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 xml:space="preserve">danych rejestrowych, </w:t>
      </w:r>
    </w:p>
    <w:p w14:paraId="69DD5488" w14:textId="77777777" w:rsidR="002D495E" w:rsidRPr="00114A4F" w:rsidRDefault="00B83440" w:rsidP="004E26F7">
      <w:pPr>
        <w:numPr>
          <w:ilvl w:val="0"/>
          <w:numId w:val="49"/>
        </w:numPr>
        <w:tabs>
          <w:tab w:val="left" w:pos="0"/>
        </w:tabs>
        <w:ind w:right="23"/>
        <w:jc w:val="both"/>
        <w:rPr>
          <w:rFonts w:ascii="Times New Roman" w:eastAsia="Calibri" w:hAnsi="Times New Roman" w:cs="Times New Roman"/>
          <w:shd w:val="clear" w:color="auto" w:fill="FFFFFF"/>
        </w:rPr>
      </w:pPr>
      <w:r w:rsidRPr="00114A4F">
        <w:rPr>
          <w:rFonts w:ascii="Times New Roman" w:eastAsia="Calibri" w:hAnsi="Times New Roman" w:cs="Times New Roman"/>
          <w:shd w:val="clear" w:color="auto" w:fill="FFFFFF"/>
        </w:rPr>
        <w:t xml:space="preserve">będące następstwem sukcesji uniwersalnej po jednej ze stron Umowy. </w:t>
      </w:r>
    </w:p>
    <w:p w14:paraId="1C6CDABD" w14:textId="77777777" w:rsidR="002D495E" w:rsidRPr="00114A4F" w:rsidRDefault="00B83440">
      <w:pPr>
        <w:spacing w:line="259" w:lineRule="auto"/>
        <w:ind w:left="502"/>
        <w:rPr>
          <w:rFonts w:ascii="Times New Roman" w:eastAsia="Times New Roman" w:hAnsi="Times New Roman" w:cs="Times New Roman"/>
          <w:color w:val="000000"/>
        </w:rPr>
      </w:pPr>
      <w:r w:rsidRPr="00114A4F">
        <w:rPr>
          <w:rFonts w:ascii="Times New Roman" w:eastAsia="Times New Roman" w:hAnsi="Times New Roman" w:cs="Times New Roman"/>
          <w:color w:val="000000"/>
        </w:rPr>
        <w:t xml:space="preserve"> </w:t>
      </w:r>
    </w:p>
    <w:p w14:paraId="17103B23" w14:textId="622D5CB8" w:rsidR="002D495E" w:rsidRDefault="00B83440">
      <w:pPr>
        <w:keepNext/>
        <w:keepLines/>
        <w:spacing w:after="28"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w:t>
      </w:r>
      <w:r w:rsidR="00C56E6B">
        <w:rPr>
          <w:rFonts w:ascii="Times New Roman" w:eastAsia="Times New Roman" w:hAnsi="Times New Roman" w:cs="Times New Roman"/>
          <w:b/>
          <w:color w:val="000000"/>
        </w:rPr>
        <w:t>8</w:t>
      </w:r>
      <w:r>
        <w:rPr>
          <w:rFonts w:ascii="Calibri" w:eastAsia="Calibri" w:hAnsi="Calibri" w:cs="Calibri"/>
          <w:color w:val="000000"/>
          <w:sz w:val="22"/>
        </w:rPr>
        <w:t xml:space="preserve"> </w:t>
      </w:r>
      <w:r>
        <w:rPr>
          <w:rFonts w:ascii="Times New Roman" w:eastAsia="Times New Roman" w:hAnsi="Times New Roman" w:cs="Times New Roman"/>
          <w:b/>
          <w:color w:val="000000"/>
        </w:rPr>
        <w:t>Ochrona danych osobowych</w:t>
      </w:r>
      <w:r>
        <w:rPr>
          <w:rFonts w:ascii="Calibri" w:eastAsia="Calibri" w:hAnsi="Calibri" w:cs="Calibri"/>
          <w:color w:val="000000"/>
          <w:sz w:val="22"/>
        </w:rPr>
        <w:t xml:space="preserve"> </w:t>
      </w:r>
    </w:p>
    <w:p w14:paraId="372002FB" w14:textId="42DDB97C" w:rsidR="002D495E" w:rsidRPr="0018337B" w:rsidRDefault="00B83440" w:rsidP="004E26F7">
      <w:pPr>
        <w:pStyle w:val="Akapitzlist"/>
        <w:numPr>
          <w:ilvl w:val="0"/>
          <w:numId w:val="46"/>
        </w:numPr>
        <w:spacing w:after="40" w:line="250" w:lineRule="auto"/>
        <w:ind w:right="138"/>
        <w:jc w:val="both"/>
        <w:rPr>
          <w:rFonts w:ascii="Times New Roman" w:eastAsia="Times New Roman" w:hAnsi="Times New Roman" w:cs="Times New Roman"/>
        </w:rPr>
      </w:pPr>
      <w:r w:rsidRPr="0018337B">
        <w:rPr>
          <w:rFonts w:ascii="Times New Roman" w:eastAsia="Times New Roman" w:hAnsi="Times New Roman" w:cs="Times New Roman"/>
          <w:color w:val="000000"/>
        </w:rPr>
        <w:t xml:space="preserve">Wykonawca oświadcza, że wypełnił obowiązki informacyjne przewidziane w art. 13 albo art. 14 Rozporządzenia Parlamentu Europejskiego i Rady (UE) 2016/679 z dnia 27 kwietnia 2016 r. w sprawie ochrony osób fizycznych w związku z przetwarzaniem danych osobowych i w sprawie swobodnego przepływu takich danych oraz uchylenia </w:t>
      </w:r>
      <w:r w:rsidRPr="0018337B">
        <w:rPr>
          <w:rFonts w:ascii="Times New Roman" w:eastAsia="Times New Roman" w:hAnsi="Times New Roman" w:cs="Times New Roman"/>
          <w:color w:val="000000"/>
        </w:rPr>
        <w:lastRenderedPageBreak/>
        <w:t>dyrektywy 95/46/WE (dalej: „</w:t>
      </w:r>
      <w:r w:rsidRPr="0018337B">
        <w:rPr>
          <w:rFonts w:ascii="Times New Roman" w:eastAsia="Times New Roman" w:hAnsi="Times New Roman" w:cs="Times New Roman"/>
          <w:b/>
          <w:color w:val="000000"/>
        </w:rPr>
        <w:t>RODO</w:t>
      </w:r>
      <w:r w:rsidRPr="0018337B">
        <w:rPr>
          <w:rFonts w:ascii="Times New Roman" w:eastAsia="Times New Roman" w:hAnsi="Times New Roman" w:cs="Times New Roman"/>
          <w:color w:val="000000"/>
        </w:rPr>
        <w:t xml:space="preserve">”), </w:t>
      </w:r>
      <w:r w:rsidRPr="0018337B">
        <w:rPr>
          <w:rFonts w:ascii="Times New Roman" w:eastAsia="Times New Roman" w:hAnsi="Times New Roman" w:cs="Times New Roman"/>
        </w:rPr>
        <w:t xml:space="preserve">dotyczące przetwarzania danych osobowych przez </w:t>
      </w:r>
      <w:r w:rsidR="0018337B" w:rsidRPr="0018337B">
        <w:rPr>
          <w:rFonts w:ascii="Times New Roman" w:eastAsia="Times New Roman" w:hAnsi="Times New Roman" w:cs="Times New Roman"/>
        </w:rPr>
        <w:t>…………………………………</w:t>
      </w:r>
      <w:r w:rsidRPr="0018337B">
        <w:rPr>
          <w:rFonts w:ascii="Times New Roman" w:eastAsia="Times New Roman" w:hAnsi="Times New Roman" w:cs="Times New Roman"/>
        </w:rPr>
        <w:t xml:space="preserve"> jako administratora danych osobowych w celu realizacji inwestycji</w:t>
      </w:r>
      <w:r w:rsidRPr="0018337B">
        <w:rPr>
          <w:rFonts w:ascii="Times New Roman" w:eastAsia="Times New Roman" w:hAnsi="Times New Roman" w:cs="Times New Roman"/>
          <w:b/>
        </w:rPr>
        <w:t xml:space="preserve"> </w:t>
      </w:r>
      <w:r w:rsidRPr="0018337B">
        <w:rPr>
          <w:rFonts w:ascii="Times New Roman" w:eastAsia="Times New Roman" w:hAnsi="Times New Roman" w:cs="Times New Roman"/>
          <w:color w:val="000000"/>
        </w:rPr>
        <w:t>wobec osób fizycznych, od których dane osobowe bezpośrednio lub pośrednio pozyskał w celu realizacji Przedmiotu umowy, w szczególności  wobec osób skierowanych do realizacji zamówienia,  w tym:</w:t>
      </w:r>
      <w:r w:rsidRPr="0018337B">
        <w:rPr>
          <w:rFonts w:ascii="Calibri" w:eastAsia="Calibri" w:hAnsi="Calibri" w:cs="Calibri"/>
          <w:color w:val="000000"/>
          <w:sz w:val="22"/>
        </w:rPr>
        <w:t xml:space="preserve"> </w:t>
      </w:r>
    </w:p>
    <w:p w14:paraId="621F3465" w14:textId="77777777" w:rsidR="002D495E" w:rsidRDefault="00B83440" w:rsidP="004E26F7">
      <w:pPr>
        <w:numPr>
          <w:ilvl w:val="0"/>
          <w:numId w:val="24"/>
        </w:numPr>
        <w:spacing w:after="40" w:line="250" w:lineRule="auto"/>
        <w:ind w:left="158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osób wskazanych przez Wykonawcę jako osoby nadzorujące i koordynujące realizację Umowy ze strony Wykonawcy, </w:t>
      </w:r>
      <w:r>
        <w:rPr>
          <w:rFonts w:ascii="Calibri" w:eastAsia="Calibri" w:hAnsi="Calibri" w:cs="Calibri"/>
          <w:color w:val="000000"/>
          <w:sz w:val="22"/>
        </w:rPr>
        <w:t xml:space="preserve"> </w:t>
      </w:r>
    </w:p>
    <w:p w14:paraId="6229DF08" w14:textId="52463B0F" w:rsidR="002D495E" w:rsidRDefault="00B83440" w:rsidP="004E26F7">
      <w:pPr>
        <w:numPr>
          <w:ilvl w:val="0"/>
          <w:numId w:val="24"/>
        </w:numPr>
        <w:spacing w:after="40" w:line="250" w:lineRule="auto"/>
        <w:ind w:left="158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osób wskazanych przez Wykonawcę do realizacji określonych obowiązków (np. kierownik budowy),</w:t>
      </w:r>
      <w:r>
        <w:rPr>
          <w:rFonts w:ascii="Calibri" w:eastAsia="Calibri" w:hAnsi="Calibri" w:cs="Calibri"/>
          <w:color w:val="000000"/>
          <w:sz w:val="22"/>
        </w:rPr>
        <w:t xml:space="preserve"> </w:t>
      </w:r>
    </w:p>
    <w:p w14:paraId="7B5E15A9" w14:textId="77777777" w:rsidR="002D495E" w:rsidRDefault="00B83440" w:rsidP="004E26F7">
      <w:pPr>
        <w:numPr>
          <w:ilvl w:val="0"/>
          <w:numId w:val="24"/>
        </w:numPr>
        <w:spacing w:after="40" w:line="250" w:lineRule="auto"/>
        <w:ind w:left="158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osób uczestniczących w realizacji Przedmiotu umowy, na których doświadczenie Wykonawca powoływał się w celu wykazania spełniania przez Wykonawcę warunków udziału w postępowaniu,</w:t>
      </w:r>
      <w:r>
        <w:rPr>
          <w:rFonts w:ascii="Calibri" w:eastAsia="Calibri" w:hAnsi="Calibri" w:cs="Calibri"/>
          <w:color w:val="000000"/>
          <w:sz w:val="22"/>
        </w:rPr>
        <w:t xml:space="preserve"> </w:t>
      </w:r>
    </w:p>
    <w:p w14:paraId="6371F9D7" w14:textId="5EA53626" w:rsidR="002D495E" w:rsidRDefault="00B83440" w:rsidP="004E26F7">
      <w:pPr>
        <w:numPr>
          <w:ilvl w:val="0"/>
          <w:numId w:val="24"/>
        </w:numPr>
        <w:spacing w:after="40" w:line="250" w:lineRule="auto"/>
        <w:ind w:left="1580" w:right="138" w:hanging="358"/>
        <w:jc w:val="both"/>
        <w:rPr>
          <w:rFonts w:ascii="Times New Roman" w:eastAsia="Times New Roman" w:hAnsi="Times New Roman" w:cs="Times New Roman"/>
          <w:color w:val="000000"/>
        </w:rPr>
      </w:pPr>
      <w:r>
        <w:rPr>
          <w:rFonts w:ascii="Times New Roman" w:eastAsia="Times New Roman" w:hAnsi="Times New Roman" w:cs="Times New Roman"/>
          <w:color w:val="000000"/>
        </w:rPr>
        <w:t>osób fizycznych nieprowadzących działalności gospodarczej lub osób fizycznych prowadzących działalność gospodarczą, które Wykonawca wskazał w ofercie jako podwykonawców.</w:t>
      </w:r>
      <w:r>
        <w:rPr>
          <w:rFonts w:ascii="Calibri" w:eastAsia="Calibri" w:hAnsi="Calibri" w:cs="Calibri"/>
          <w:color w:val="000000"/>
          <w:sz w:val="22"/>
        </w:rPr>
        <w:t xml:space="preserve"> </w:t>
      </w:r>
    </w:p>
    <w:p w14:paraId="268A9A47" w14:textId="77777777" w:rsidR="002D495E" w:rsidRDefault="00B83440">
      <w:pPr>
        <w:spacing w:after="3" w:line="259" w:lineRule="auto"/>
        <w:ind w:left="161" w:hanging="10"/>
        <w:jc w:val="center"/>
        <w:rPr>
          <w:rFonts w:ascii="Times New Roman" w:eastAsia="Times New Roman" w:hAnsi="Times New Roman" w:cs="Times New Roman"/>
          <w:color w:val="000000"/>
        </w:rPr>
      </w:pPr>
      <w:r>
        <w:rPr>
          <w:rFonts w:ascii="Times New Roman" w:eastAsia="Times New Roman" w:hAnsi="Times New Roman" w:cs="Times New Roman"/>
          <w:b/>
          <w:color w:val="000000"/>
        </w:rPr>
        <w:t>zgodnie ze wzorem klauzuli informacyjnej, stanowiącej załącznik nr 6 do Umowy</w:t>
      </w:r>
      <w:r>
        <w:rPr>
          <w:rFonts w:ascii="Times New Roman" w:eastAsia="Times New Roman" w:hAnsi="Times New Roman" w:cs="Times New Roman"/>
          <w:color w:val="000000"/>
        </w:rPr>
        <w:t>.</w:t>
      </w:r>
      <w:r>
        <w:rPr>
          <w:rFonts w:ascii="Calibri" w:eastAsia="Calibri" w:hAnsi="Calibri" w:cs="Calibri"/>
          <w:color w:val="000000"/>
          <w:sz w:val="22"/>
        </w:rPr>
        <w:t xml:space="preserve"> </w:t>
      </w:r>
    </w:p>
    <w:p w14:paraId="2E4D6239" w14:textId="6B128807" w:rsidR="002D495E" w:rsidRPr="0018337B" w:rsidRDefault="00B83440" w:rsidP="004E26F7">
      <w:pPr>
        <w:pStyle w:val="Akapitzlist"/>
        <w:numPr>
          <w:ilvl w:val="0"/>
          <w:numId w:val="46"/>
        </w:numPr>
        <w:spacing w:after="40" w:line="250" w:lineRule="auto"/>
        <w:ind w:right="138"/>
        <w:jc w:val="both"/>
        <w:rPr>
          <w:rFonts w:ascii="Times New Roman" w:eastAsia="Times New Roman" w:hAnsi="Times New Roman" w:cs="Times New Roman"/>
          <w:color w:val="000000"/>
        </w:rPr>
      </w:pPr>
      <w:r w:rsidRPr="0018337B">
        <w:rPr>
          <w:rFonts w:ascii="Times New Roman" w:eastAsia="Times New Roman" w:hAnsi="Times New Roman" w:cs="Times New Roman"/>
          <w:color w:val="000000"/>
        </w:rPr>
        <w:t xml:space="preserve">W przypadku  gdy w trakcie realizacji Przedmiotu umowy  Wykonawca będzie współpracował przy realizacji Przedmiotu umowy  z innymi lub dodatkowymi osobami, których, zgodnie z postanowieniami niniejszej Umowy, dane osobowe Wykonawca przekaże Zamawiającemu, w szczególności osób wykonujących czynności, co do których Zamawiający formułuje wymagania zatrudnienia przez Wykonawcę na podstawie umowy o pracę oraz osób wymienionych w ust. 1 pkt 1)- pkt 4) powyżej, Wykonawca zobowiązuje się do przekazania tym osobom informacji, zgodnie ze wzorem klauzuli informacyjnej,  stanowiącym </w:t>
      </w:r>
      <w:r w:rsidRPr="0018337B">
        <w:rPr>
          <w:rFonts w:ascii="Times New Roman" w:eastAsia="Times New Roman" w:hAnsi="Times New Roman" w:cs="Times New Roman"/>
          <w:b/>
          <w:color w:val="000000"/>
        </w:rPr>
        <w:t>załącznik nr 6</w:t>
      </w:r>
      <w:r w:rsidRPr="0018337B">
        <w:rPr>
          <w:rFonts w:ascii="Times New Roman" w:eastAsia="Times New Roman" w:hAnsi="Times New Roman" w:cs="Times New Roman"/>
          <w:color w:val="000000"/>
        </w:rPr>
        <w:t xml:space="preserve"> do Umowy. </w:t>
      </w:r>
      <w:r w:rsidRPr="0018337B">
        <w:rPr>
          <w:rFonts w:ascii="Calibri" w:eastAsia="Calibri" w:hAnsi="Calibri" w:cs="Calibri"/>
          <w:color w:val="000000"/>
          <w:sz w:val="22"/>
        </w:rPr>
        <w:t xml:space="preserve"> </w:t>
      </w:r>
    </w:p>
    <w:p w14:paraId="34ADC2A4" w14:textId="484100C3" w:rsidR="002D495E" w:rsidRPr="0018337B" w:rsidRDefault="00B83440" w:rsidP="004E26F7">
      <w:pPr>
        <w:numPr>
          <w:ilvl w:val="0"/>
          <w:numId w:val="46"/>
        </w:numPr>
        <w:spacing w:after="40" w:line="250" w:lineRule="auto"/>
        <w:ind w:right="138"/>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W przypadku gdy w trakcie realizacji niniejszej Umowy zajdzie konieczność przekazania Wykonawcy przez Zamawiającego dokumentów zawierających dane osobowe lub powierzenia Wykonawcy danych osobowych w inny sposób, pomiędzy Zamawiającym a </w:t>
      </w:r>
      <w:r w:rsidRPr="0018337B">
        <w:rPr>
          <w:rFonts w:ascii="Times New Roman" w:eastAsia="Times New Roman" w:hAnsi="Times New Roman" w:cs="Times New Roman"/>
          <w:color w:val="000000"/>
        </w:rPr>
        <w:t xml:space="preserve">Wykonawcą zostanie zawarta umowa na powierzenie przetwarzania danych osobowych. Wzór umowy powierzenia przetwarzania danych osobowych stanowi </w:t>
      </w:r>
      <w:r w:rsidRPr="0018337B">
        <w:rPr>
          <w:rFonts w:ascii="Times New Roman" w:eastAsia="Times New Roman" w:hAnsi="Times New Roman" w:cs="Times New Roman"/>
          <w:b/>
          <w:color w:val="000000"/>
        </w:rPr>
        <w:t>załącznik nr 7</w:t>
      </w:r>
      <w:r w:rsidRPr="0018337B">
        <w:rPr>
          <w:rFonts w:ascii="Times New Roman" w:eastAsia="Times New Roman" w:hAnsi="Times New Roman" w:cs="Times New Roman"/>
          <w:color w:val="000000"/>
        </w:rPr>
        <w:t xml:space="preserve"> do Umowy. </w:t>
      </w:r>
      <w:r w:rsidRPr="0018337B">
        <w:rPr>
          <w:rFonts w:ascii="Calibri" w:eastAsia="Calibri" w:hAnsi="Calibri" w:cs="Calibri"/>
          <w:color w:val="000000"/>
          <w:sz w:val="22"/>
        </w:rPr>
        <w:t xml:space="preserve"> </w:t>
      </w:r>
    </w:p>
    <w:p w14:paraId="7BA27DBA" w14:textId="00C71BFA" w:rsidR="002D495E" w:rsidRPr="0018337B" w:rsidRDefault="00B83440" w:rsidP="004E26F7">
      <w:pPr>
        <w:numPr>
          <w:ilvl w:val="0"/>
          <w:numId w:val="46"/>
        </w:numPr>
        <w:spacing w:after="40" w:line="250" w:lineRule="auto"/>
        <w:ind w:right="138"/>
        <w:jc w:val="both"/>
        <w:rPr>
          <w:rFonts w:ascii="Times New Roman" w:eastAsia="Times New Roman" w:hAnsi="Times New Roman" w:cs="Times New Roman"/>
          <w:color w:val="000000"/>
        </w:rPr>
      </w:pPr>
      <w:r w:rsidRPr="0018337B">
        <w:rPr>
          <w:rFonts w:ascii="Times New Roman" w:eastAsia="Times New Roman" w:hAnsi="Times New Roman" w:cs="Times New Roman"/>
          <w:color w:val="000000"/>
        </w:rPr>
        <w:t xml:space="preserve">Wykonawca zwalnia Zamawiającego z odpowiedzialności z tytułu wszelkich roszczeń związanych ze szkodami, karami administracyjnymi i innymi wydatkami, wynikającymi z jakichkolwiek zarzutów, żądań, pozwów lub z jakichkolwiek innych działań podejmowanych przez osoby trzecie (w tym organy nadzorcze), które wynikają z naruszenia lub dotyczą naruszenia obowiązków Wykonawcy określonych w niniejszej Umowie, w szczególności określonych w § 17 ust. 1-ust. 3 niniejszej Umowy. W celu uniknięcia wątpliwości Strony zgodnie postanawiają, iż niniejsze postanowienie stanowi zobowiązanie Wykonawcy o świadczenie na rzecz osoby trzeciej - osoby fizycznej lub organu nadzoru, w ramach którego Wykonawca zobowiązuje się do pokrycia wszelkich roszczeń zgłoszonych przez osoby fizyczne lub organy nadzorcze w związku z naruszeniem przez Zamawiającego obowiązku informacyjnego przewidzianego w art. 13 i art. 14 RODO. W przedmiotowym przypadku Wykonawca zobowiązany jest zaspokoić roszczenia tych osób lub zapłacić wszelkie kary administracyjne zamiast Zamawiającego, dochodzone od Zamawiającego w związku z naruszeniem przez Wykonawcę obowiązków przewidzianych w § 17 ust. 1-ust. 3 Umowy. W wypadku zaspokojenia przez Zamawiającego roszczeń związanych ze szkodami, karami administracyjnymi i </w:t>
      </w:r>
      <w:r w:rsidRPr="0018337B">
        <w:rPr>
          <w:rFonts w:ascii="Times New Roman" w:eastAsia="Times New Roman" w:hAnsi="Times New Roman" w:cs="Times New Roman"/>
          <w:color w:val="000000"/>
        </w:rPr>
        <w:lastRenderedPageBreak/>
        <w:t>innymi wydatkami, wynikającymi z jakichkolwiek zarzutów, żądań, pozwów lub z jakichkolwiek innych działań podejmowanych przez osoby trzecie (w tym organy nadzorcze), które wynikają z naruszenia lub dotyczą naruszenia obowiązków Wykonawcy określonych w niniejszej Umowie, w szczególności określonych w § 17 ust. 1-ust. 3 niniejszej Umowy, Wykonawca zobowiązany jest do zwrotu wszelkich kwot poniesionych przez Zamawiającego na zaspokojenie roszczeń tych osób oraz do wynagrodzenia wszelkiej szkody, jaką Zamawiający poniesie w związku z naruszeniem przez Wykonawcę obowiązków określonych w niniejszej Umowie, w szczególności określonych w § 17 ust. 1-ust. 3</w:t>
      </w:r>
      <w:r w:rsidRPr="0018337B">
        <w:rPr>
          <w:rFonts w:ascii="Calibri" w:eastAsia="Calibri" w:hAnsi="Calibri" w:cs="Calibri"/>
          <w:color w:val="000000"/>
          <w:sz w:val="22"/>
        </w:rPr>
        <w:t xml:space="preserve"> </w:t>
      </w:r>
    </w:p>
    <w:p w14:paraId="23BE336C" w14:textId="77777777" w:rsidR="002D495E" w:rsidRDefault="00B83440">
      <w:pPr>
        <w:spacing w:line="259" w:lineRule="auto"/>
        <w:ind w:left="142"/>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52C76A9C" w14:textId="16F3EF2B" w:rsidR="002D495E" w:rsidRDefault="00B83440">
      <w:pPr>
        <w:keepNext/>
        <w:keepLines/>
        <w:spacing w:after="144"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1</w:t>
      </w:r>
      <w:r w:rsidR="00C56E6B">
        <w:rPr>
          <w:rFonts w:ascii="Times New Roman" w:eastAsia="Times New Roman" w:hAnsi="Times New Roman" w:cs="Times New Roman"/>
          <w:b/>
          <w:color w:val="000000"/>
        </w:rPr>
        <w:t>9</w:t>
      </w:r>
    </w:p>
    <w:p w14:paraId="4751BB3D" w14:textId="77777777" w:rsidR="002D495E" w:rsidRDefault="00B83440">
      <w:pPr>
        <w:keepNext/>
        <w:keepLines/>
        <w:spacing w:after="144"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Zabezpieczenie należytego wykonania umowy</w:t>
      </w:r>
      <w:r>
        <w:rPr>
          <w:rFonts w:ascii="Calibri" w:eastAsia="Calibri" w:hAnsi="Calibri" w:cs="Calibri"/>
          <w:color w:val="000000"/>
          <w:sz w:val="22"/>
        </w:rPr>
        <w:t xml:space="preserve"> </w:t>
      </w:r>
    </w:p>
    <w:p w14:paraId="2588E176" w14:textId="7E3155B0" w:rsidR="002D495E" w:rsidRPr="00071E9C" w:rsidRDefault="00B83440" w:rsidP="004E26F7">
      <w:pPr>
        <w:pStyle w:val="Akapitzlist"/>
        <w:numPr>
          <w:ilvl w:val="0"/>
          <w:numId w:val="25"/>
        </w:numPr>
        <w:spacing w:after="152" w:line="250" w:lineRule="auto"/>
        <w:ind w:right="138"/>
        <w:jc w:val="both"/>
        <w:rPr>
          <w:rFonts w:ascii="Times New Roman" w:eastAsia="Times New Roman" w:hAnsi="Times New Roman" w:cs="Times New Roman"/>
          <w:color w:val="000000"/>
        </w:rPr>
      </w:pPr>
      <w:r w:rsidRPr="00071E9C">
        <w:rPr>
          <w:rFonts w:ascii="Times New Roman" w:eastAsia="Times New Roman" w:hAnsi="Times New Roman" w:cs="Times New Roman"/>
          <w:color w:val="000000"/>
        </w:rPr>
        <w:t xml:space="preserve">Wykonawca wnosi zabezpieczenie należytego wykonania umowy. Zabezpieczenie to ma wartość ......... złotych (słownie: .......) co odpowiada 5 % wartości łącznego wynagrodzenia umownego, określonego w § 8 ust. 1 niniejszej umowy. Wykonawca wniósł zabezpieczenie przed zawarciem umowy w formie .....; kserokopia dowodu wniesienia zabezpieczenia należytego wykonania umowy stanowi </w:t>
      </w:r>
      <w:r w:rsidRPr="00071E9C">
        <w:rPr>
          <w:rFonts w:ascii="Times New Roman" w:eastAsia="Times New Roman" w:hAnsi="Times New Roman" w:cs="Times New Roman"/>
          <w:b/>
          <w:color w:val="000000"/>
        </w:rPr>
        <w:t>załącznik nr 9</w:t>
      </w:r>
      <w:r w:rsidRPr="00071E9C">
        <w:rPr>
          <w:rFonts w:ascii="Times New Roman" w:eastAsia="Times New Roman" w:hAnsi="Times New Roman" w:cs="Times New Roman"/>
          <w:color w:val="000000"/>
        </w:rPr>
        <w:t xml:space="preserve"> do niniejszej umowy. </w:t>
      </w:r>
      <w:r w:rsidRPr="00071E9C">
        <w:rPr>
          <w:rFonts w:ascii="Calibri" w:eastAsia="Calibri" w:hAnsi="Calibri" w:cs="Calibri"/>
          <w:color w:val="000000"/>
          <w:sz w:val="22"/>
        </w:rPr>
        <w:t xml:space="preserve"> </w:t>
      </w:r>
    </w:p>
    <w:p w14:paraId="0F3E3E97" w14:textId="77777777" w:rsidR="002D495E" w:rsidRPr="00071E9C" w:rsidRDefault="00B83440" w:rsidP="004E26F7">
      <w:pPr>
        <w:pStyle w:val="Akapitzlist"/>
        <w:numPr>
          <w:ilvl w:val="0"/>
          <w:numId w:val="25"/>
        </w:numPr>
        <w:spacing w:after="152" w:line="250" w:lineRule="auto"/>
        <w:ind w:right="138"/>
        <w:jc w:val="both"/>
        <w:rPr>
          <w:rFonts w:ascii="Times New Roman" w:eastAsia="Times New Roman" w:hAnsi="Times New Roman" w:cs="Times New Roman"/>
          <w:color w:val="000000"/>
        </w:rPr>
      </w:pPr>
      <w:r w:rsidRPr="00071E9C">
        <w:rPr>
          <w:rFonts w:ascii="Times New Roman" w:eastAsia="Times New Roman" w:hAnsi="Times New Roman" w:cs="Times New Roman"/>
          <w:color w:val="000000"/>
        </w:rPr>
        <w:t>Zamawiający zwraca zabezpieczenie należytego wykonania umowy w następujący sposób:</w:t>
      </w:r>
      <w:r w:rsidRPr="00071E9C">
        <w:rPr>
          <w:rFonts w:ascii="Calibri" w:eastAsia="Calibri" w:hAnsi="Calibri" w:cs="Calibri"/>
          <w:color w:val="000000"/>
          <w:sz w:val="22"/>
        </w:rPr>
        <w:t xml:space="preserve"> </w:t>
      </w:r>
    </w:p>
    <w:p w14:paraId="66199D5F" w14:textId="2E4C703C" w:rsidR="002D495E" w:rsidRPr="00071E9C" w:rsidRDefault="00B83440" w:rsidP="004E26F7">
      <w:pPr>
        <w:pStyle w:val="Akapitzlist"/>
        <w:numPr>
          <w:ilvl w:val="0"/>
          <w:numId w:val="45"/>
        </w:numPr>
        <w:spacing w:after="20" w:line="250" w:lineRule="auto"/>
        <w:ind w:right="138"/>
        <w:jc w:val="both"/>
        <w:rPr>
          <w:rFonts w:ascii="Times New Roman" w:eastAsia="Times New Roman" w:hAnsi="Times New Roman" w:cs="Times New Roman"/>
          <w:color w:val="000000"/>
        </w:rPr>
      </w:pPr>
      <w:r w:rsidRPr="00071E9C">
        <w:rPr>
          <w:rFonts w:ascii="Times New Roman" w:eastAsia="Times New Roman" w:hAnsi="Times New Roman" w:cs="Times New Roman"/>
          <w:color w:val="000000"/>
        </w:rPr>
        <w:t>70% zabezpieczenia Zamawiający zwróci Wykonawcy w terminie 30 dni od wykonania</w:t>
      </w:r>
      <w:r w:rsidRPr="00071E9C">
        <w:rPr>
          <w:rFonts w:ascii="Times New Roman" w:eastAsia="Times New Roman" w:hAnsi="Times New Roman" w:cs="Times New Roman"/>
          <w:color w:val="FF0000"/>
        </w:rPr>
        <w:t xml:space="preserve"> </w:t>
      </w:r>
      <w:r w:rsidRPr="00071E9C">
        <w:rPr>
          <w:rFonts w:ascii="Times New Roman" w:eastAsia="Times New Roman" w:hAnsi="Times New Roman" w:cs="Times New Roman"/>
          <w:color w:val="000000"/>
        </w:rPr>
        <w:t>Przedmiotu umowy i uznania go przez Zamawiającego za należycie wykonany,</w:t>
      </w:r>
      <w:r w:rsidRPr="00071E9C">
        <w:rPr>
          <w:rFonts w:ascii="Calibri" w:eastAsia="Calibri" w:hAnsi="Calibri" w:cs="Calibri"/>
          <w:color w:val="000000"/>
          <w:sz w:val="22"/>
        </w:rPr>
        <w:t xml:space="preserve"> </w:t>
      </w:r>
    </w:p>
    <w:p w14:paraId="7FB73CDE" w14:textId="70B58C47" w:rsidR="002D495E" w:rsidRPr="00EA5E07" w:rsidRDefault="00B83440" w:rsidP="004E26F7">
      <w:pPr>
        <w:pStyle w:val="Akapitzlist"/>
        <w:numPr>
          <w:ilvl w:val="0"/>
          <w:numId w:val="45"/>
        </w:numPr>
        <w:spacing w:after="20" w:line="250" w:lineRule="auto"/>
        <w:ind w:right="138"/>
        <w:jc w:val="both"/>
        <w:rPr>
          <w:rFonts w:ascii="Times New Roman" w:eastAsia="Times New Roman" w:hAnsi="Times New Roman" w:cs="Times New Roman"/>
          <w:color w:val="000000"/>
        </w:rPr>
      </w:pPr>
      <w:r w:rsidRPr="00071E9C">
        <w:rPr>
          <w:rFonts w:ascii="Times New Roman" w:eastAsia="Times New Roman" w:hAnsi="Times New Roman" w:cs="Times New Roman"/>
          <w:color w:val="000000"/>
        </w:rPr>
        <w:t>30% zabezpieczenia Zamawiający zwróci Wykonawcy nie później niż w ciągu 15 dni po upływie okresu rękojmi.</w:t>
      </w:r>
      <w:r w:rsidRPr="00071E9C">
        <w:rPr>
          <w:rFonts w:ascii="Calibri" w:eastAsia="Calibri" w:hAnsi="Calibri" w:cs="Calibri"/>
          <w:color w:val="000000"/>
          <w:sz w:val="22"/>
        </w:rPr>
        <w:t xml:space="preserve"> </w:t>
      </w:r>
    </w:p>
    <w:p w14:paraId="33A71E6A" w14:textId="769DACC7" w:rsidR="002D495E" w:rsidRPr="00EA5E07" w:rsidRDefault="00B83440" w:rsidP="004E26F7">
      <w:pPr>
        <w:pStyle w:val="Akapitzlist"/>
        <w:numPr>
          <w:ilvl w:val="0"/>
          <w:numId w:val="25"/>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Zabezpieczenie należytego wykonania umowy ma na celu zabezpieczenie i ewentualne zaspokojenie roszczeń Zamawiającego z tytułu niewykonania lub nienależytego wykonania Umowy przez Wykonawcę, w tym usunięcia wad, w szczególności roszczeń Zamawiającego wobec Wykonawcy o zapłatę kar umownych.</w:t>
      </w:r>
      <w:r w:rsidRPr="00EA5E07">
        <w:rPr>
          <w:rFonts w:ascii="Calibri" w:eastAsia="Calibri" w:hAnsi="Calibri" w:cs="Calibri"/>
          <w:color w:val="000000"/>
          <w:sz w:val="22"/>
        </w:rPr>
        <w:t xml:space="preserve"> </w:t>
      </w:r>
    </w:p>
    <w:p w14:paraId="2D469576" w14:textId="6BEB78C2" w:rsidR="002D495E" w:rsidRPr="00EA5E07" w:rsidRDefault="00B83440" w:rsidP="004E26F7">
      <w:pPr>
        <w:pStyle w:val="Akapitzlist"/>
        <w:numPr>
          <w:ilvl w:val="0"/>
          <w:numId w:val="25"/>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W przypadku przedłużenia terminu realizacji umowy, Wykonawca zobowiązuje się przedłużyć czas obowiązywania zabezpieczenia należytego wykonania umowy w taki sposób, aby obejmowało także przedłużenie terminu realizacji umowy z zachowaniem ciągłości zabezpieczenia i bez zmniejszenia jego wysokości.</w:t>
      </w:r>
      <w:r w:rsidRPr="00EA5E07">
        <w:rPr>
          <w:rFonts w:ascii="Calibri" w:eastAsia="Calibri" w:hAnsi="Calibri" w:cs="Calibri"/>
          <w:color w:val="000000"/>
          <w:sz w:val="22"/>
        </w:rPr>
        <w:t xml:space="preserve"> </w:t>
      </w:r>
    </w:p>
    <w:p w14:paraId="07E09840" w14:textId="722DC145" w:rsidR="002D495E" w:rsidRPr="00EA5E07" w:rsidRDefault="00B83440" w:rsidP="004E26F7">
      <w:pPr>
        <w:pStyle w:val="Akapitzlist"/>
        <w:numPr>
          <w:ilvl w:val="0"/>
          <w:numId w:val="25"/>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Z zastrzeżeniem powszechnie obowiązujących przepisów prawa Zamawiający będzie upoważniony do pobrania z zabezpieczenia należytego wykonania umowy kwot należnych Zamawiającemu z tytułów określonych w ust. 2, a w szczególności, w przypadku gdy:</w:t>
      </w:r>
      <w:r w:rsidRPr="00EA5E07">
        <w:rPr>
          <w:rFonts w:ascii="Calibri" w:eastAsia="Calibri" w:hAnsi="Calibri" w:cs="Calibri"/>
          <w:color w:val="000000"/>
          <w:sz w:val="22"/>
        </w:rPr>
        <w:t xml:space="preserve"> </w:t>
      </w:r>
    </w:p>
    <w:p w14:paraId="4E3D948F" w14:textId="0987432A" w:rsidR="002D495E" w:rsidRPr="00EA5E07" w:rsidRDefault="00B83440" w:rsidP="004E26F7">
      <w:pPr>
        <w:pStyle w:val="Akapitzlist"/>
        <w:numPr>
          <w:ilvl w:val="0"/>
          <w:numId w:val="26"/>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 xml:space="preserve">Zamawiający odstąpi od niniejszej umowy, </w:t>
      </w:r>
      <w:r w:rsidRPr="00EA5E07">
        <w:rPr>
          <w:rFonts w:ascii="Calibri" w:eastAsia="Calibri" w:hAnsi="Calibri" w:cs="Calibri"/>
          <w:color w:val="000000"/>
          <w:sz w:val="22"/>
        </w:rPr>
        <w:t xml:space="preserve"> </w:t>
      </w:r>
    </w:p>
    <w:p w14:paraId="2B790C77" w14:textId="329ABD8A" w:rsidR="002D495E" w:rsidRPr="00EA5E07" w:rsidRDefault="00B83440" w:rsidP="004E26F7">
      <w:pPr>
        <w:pStyle w:val="Akapitzlist"/>
        <w:numPr>
          <w:ilvl w:val="0"/>
          <w:numId w:val="26"/>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Wykonawca nie będzie wywiązywał się z realizacji obowiązków wynikających z niniejszej umowy,</w:t>
      </w:r>
      <w:r w:rsidRPr="00EA5E07">
        <w:rPr>
          <w:rFonts w:ascii="Calibri" w:eastAsia="Calibri" w:hAnsi="Calibri" w:cs="Calibri"/>
          <w:color w:val="000000"/>
          <w:sz w:val="22"/>
        </w:rPr>
        <w:t xml:space="preserve"> </w:t>
      </w:r>
    </w:p>
    <w:p w14:paraId="5DDFF4E4" w14:textId="29FB975D" w:rsidR="002D495E" w:rsidRPr="00EA5E07" w:rsidRDefault="00B83440" w:rsidP="004E26F7">
      <w:pPr>
        <w:pStyle w:val="Akapitzlist"/>
        <w:numPr>
          <w:ilvl w:val="0"/>
          <w:numId w:val="26"/>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Wykonawca zobowiązany będzie do zapłaty kar umownych i/lub odszkodowań wynikających z postanowień niniejszej umowy,</w:t>
      </w:r>
      <w:r w:rsidRPr="00EA5E07">
        <w:rPr>
          <w:rFonts w:ascii="Calibri" w:eastAsia="Calibri" w:hAnsi="Calibri" w:cs="Calibri"/>
          <w:color w:val="000000"/>
          <w:sz w:val="22"/>
        </w:rPr>
        <w:t xml:space="preserve"> </w:t>
      </w:r>
    </w:p>
    <w:p w14:paraId="73C2A97D" w14:textId="5F2BDFF1" w:rsidR="002D495E" w:rsidRPr="00EA5E07" w:rsidRDefault="00B83440" w:rsidP="004E26F7">
      <w:pPr>
        <w:pStyle w:val="Akapitzlist"/>
        <w:numPr>
          <w:ilvl w:val="0"/>
          <w:numId w:val="26"/>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Wykonawca uchylać się będzie od wykonywania zobowiązań wynikających z rękojmi.</w:t>
      </w:r>
      <w:r w:rsidRPr="00EA5E07">
        <w:rPr>
          <w:rFonts w:ascii="Calibri" w:eastAsia="Calibri" w:hAnsi="Calibri" w:cs="Calibri"/>
          <w:color w:val="000000"/>
          <w:sz w:val="22"/>
        </w:rPr>
        <w:t xml:space="preserve"> </w:t>
      </w:r>
    </w:p>
    <w:p w14:paraId="0DED1860" w14:textId="30CA77D8" w:rsidR="002D495E" w:rsidRPr="00EA5E07" w:rsidRDefault="00B83440" w:rsidP="004E26F7">
      <w:pPr>
        <w:pStyle w:val="Akapitzlist"/>
        <w:numPr>
          <w:ilvl w:val="0"/>
          <w:numId w:val="26"/>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Wykonawca nie zwróci Zamawiającemu kosztów wykonania zastępczego.</w:t>
      </w:r>
      <w:r w:rsidRPr="00EA5E07">
        <w:rPr>
          <w:rFonts w:ascii="Calibri" w:eastAsia="Calibri" w:hAnsi="Calibri" w:cs="Calibri"/>
          <w:color w:val="000000"/>
          <w:sz w:val="22"/>
        </w:rPr>
        <w:t xml:space="preserve"> </w:t>
      </w:r>
    </w:p>
    <w:p w14:paraId="38DEFB43" w14:textId="77777777" w:rsidR="00EA5E07" w:rsidRPr="00EA5E07" w:rsidRDefault="00B83440" w:rsidP="004E26F7">
      <w:pPr>
        <w:pStyle w:val="Akapitzlist"/>
        <w:numPr>
          <w:ilvl w:val="0"/>
          <w:numId w:val="26"/>
        </w:numPr>
        <w:spacing w:after="20" w:line="250" w:lineRule="auto"/>
        <w:ind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lastRenderedPageBreak/>
        <w:t>Uprawnienia Zamawiającego określone w postanowieniach niniejszego paragrafu mogą być realizowane przez Zamawiającego w każdym czasie i niezależnie od prawa Zamawiającego do dokonywania potrąceń wierzytelności Zamawiającego z wierzytelnościami Wykonawcy, w szczególności Zamawiający według własnego uznania może zaspokoić swoje roszczenie w drodze potrącenia lub pobrania z zabezpieczenia albo korzystając jednocześnie z obydwu możliwości (potrącenie i pobranie z zabezpieczenia).</w:t>
      </w:r>
      <w:r w:rsidRPr="00EA5E07">
        <w:rPr>
          <w:rFonts w:ascii="Calibri" w:eastAsia="Calibri" w:hAnsi="Calibri" w:cs="Calibri"/>
          <w:color w:val="000000"/>
          <w:sz w:val="22"/>
        </w:rPr>
        <w:t xml:space="preserve"> </w:t>
      </w:r>
    </w:p>
    <w:p w14:paraId="59FB710A" w14:textId="601954F7" w:rsidR="002D495E" w:rsidRDefault="00B83440" w:rsidP="00B81D7A">
      <w:pPr>
        <w:spacing w:after="20" w:line="250" w:lineRule="auto"/>
        <w:ind w:left="720" w:right="138"/>
        <w:jc w:val="both"/>
        <w:rPr>
          <w:rFonts w:ascii="Times New Roman" w:eastAsia="Times New Roman" w:hAnsi="Times New Roman" w:cs="Times New Roman"/>
          <w:color w:val="000000"/>
        </w:rPr>
      </w:pPr>
      <w:r w:rsidRPr="00EA5E07">
        <w:rPr>
          <w:rFonts w:ascii="Times New Roman" w:eastAsia="Times New Roman" w:hAnsi="Times New Roman" w:cs="Times New Roman"/>
          <w:color w:val="000000"/>
        </w:rPr>
        <w:t>7. Koszty związane z ustanowieniem przez Wykonawcę zabezpieczenia należytego wykonania umowy ponosi Wykonawca.</w:t>
      </w:r>
      <w:r w:rsidRPr="00EA5E07">
        <w:rPr>
          <w:rFonts w:ascii="Calibri" w:eastAsia="Calibri" w:hAnsi="Calibri" w:cs="Calibri"/>
          <w:color w:val="000000"/>
          <w:sz w:val="22"/>
        </w:rPr>
        <w:t xml:space="preserve"> </w:t>
      </w:r>
      <w:r>
        <w:rPr>
          <w:rFonts w:ascii="Times New Roman" w:eastAsia="Times New Roman" w:hAnsi="Times New Roman" w:cs="Times New Roman"/>
          <w:b/>
          <w:color w:val="000000"/>
        </w:rPr>
        <w:t xml:space="preserve"> </w:t>
      </w:r>
    </w:p>
    <w:p w14:paraId="2B5ADF7D" w14:textId="5EA7A89D" w:rsidR="002D495E" w:rsidRDefault="00B83440">
      <w:pPr>
        <w:keepNext/>
        <w:keepLines/>
        <w:spacing w:after="27" w:line="259" w:lineRule="auto"/>
        <w:ind w:left="655" w:right="653" w:hanging="10"/>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 </w:t>
      </w:r>
      <w:r w:rsidR="00C56E6B">
        <w:rPr>
          <w:rFonts w:ascii="Times New Roman" w:eastAsia="Times New Roman" w:hAnsi="Times New Roman" w:cs="Times New Roman"/>
          <w:b/>
          <w:color w:val="000000"/>
        </w:rPr>
        <w:t>20</w:t>
      </w:r>
      <w:r>
        <w:rPr>
          <w:rFonts w:ascii="Calibri" w:eastAsia="Calibri" w:hAnsi="Calibri" w:cs="Calibri"/>
          <w:color w:val="000000"/>
          <w:sz w:val="22"/>
        </w:rPr>
        <w:t xml:space="preserve"> </w:t>
      </w:r>
      <w:r>
        <w:rPr>
          <w:rFonts w:ascii="Times New Roman" w:eastAsia="Times New Roman" w:hAnsi="Times New Roman" w:cs="Times New Roman"/>
          <w:b/>
          <w:color w:val="000000"/>
        </w:rPr>
        <w:t>Postanowienia końcowe</w:t>
      </w:r>
      <w:r>
        <w:rPr>
          <w:rFonts w:ascii="Calibri" w:eastAsia="Calibri" w:hAnsi="Calibri" w:cs="Calibri"/>
          <w:color w:val="000000"/>
          <w:sz w:val="22"/>
        </w:rPr>
        <w:t xml:space="preserve"> </w:t>
      </w:r>
    </w:p>
    <w:p w14:paraId="583C8A03" w14:textId="7810CF89" w:rsidR="002D495E" w:rsidRPr="006B0BDC" w:rsidRDefault="00B83440" w:rsidP="004E26F7">
      <w:pPr>
        <w:pStyle w:val="Akapitzlist"/>
        <w:numPr>
          <w:ilvl w:val="0"/>
          <w:numId w:val="27"/>
        </w:numPr>
        <w:spacing w:after="40" w:line="250" w:lineRule="auto"/>
        <w:ind w:right="138"/>
        <w:jc w:val="both"/>
        <w:rPr>
          <w:rFonts w:ascii="Times New Roman" w:eastAsia="Times New Roman" w:hAnsi="Times New Roman" w:cs="Times New Roman"/>
          <w:color w:val="000000"/>
        </w:rPr>
      </w:pPr>
      <w:r w:rsidRPr="006B0BDC">
        <w:rPr>
          <w:rFonts w:ascii="Times New Roman" w:eastAsia="Times New Roman" w:hAnsi="Times New Roman" w:cs="Times New Roman"/>
          <w:color w:val="000000"/>
        </w:rPr>
        <w:t>W przypadku sporu właściwym do rozpoznania sprawy będzie sąd właściwy dla siedziby Zamawiającego.</w:t>
      </w:r>
      <w:r w:rsidRPr="006B0BDC">
        <w:rPr>
          <w:rFonts w:ascii="Calibri" w:eastAsia="Calibri" w:hAnsi="Calibri" w:cs="Calibri"/>
          <w:color w:val="000000"/>
          <w:sz w:val="22"/>
        </w:rPr>
        <w:t xml:space="preserve"> </w:t>
      </w:r>
    </w:p>
    <w:p w14:paraId="2587797F" w14:textId="14D9E320" w:rsidR="002D495E" w:rsidRPr="005635E5" w:rsidRDefault="00B83440" w:rsidP="004E26F7">
      <w:pPr>
        <w:pStyle w:val="Akapitzlist"/>
        <w:numPr>
          <w:ilvl w:val="0"/>
          <w:numId w:val="27"/>
        </w:numPr>
        <w:spacing w:after="40" w:line="250" w:lineRule="auto"/>
        <w:ind w:right="138"/>
        <w:jc w:val="both"/>
        <w:rPr>
          <w:rFonts w:ascii="Times New Roman" w:eastAsia="Times New Roman" w:hAnsi="Times New Roman" w:cs="Times New Roman"/>
          <w:color w:val="000000"/>
        </w:rPr>
      </w:pPr>
      <w:r w:rsidRPr="005635E5">
        <w:rPr>
          <w:rFonts w:ascii="Times New Roman" w:eastAsia="Times New Roman" w:hAnsi="Times New Roman" w:cs="Times New Roman"/>
          <w:color w:val="000000"/>
        </w:rPr>
        <w:t>Prawem właściwym dla niniejszej Umowy jest prawo polskie.</w:t>
      </w:r>
      <w:r w:rsidRPr="005635E5">
        <w:rPr>
          <w:rFonts w:ascii="Calibri" w:eastAsia="Calibri" w:hAnsi="Calibri" w:cs="Calibri"/>
          <w:color w:val="000000"/>
          <w:sz w:val="22"/>
        </w:rPr>
        <w:t xml:space="preserve"> </w:t>
      </w:r>
    </w:p>
    <w:p w14:paraId="27BB948E" w14:textId="77777777" w:rsidR="005635E5" w:rsidRDefault="00B83440" w:rsidP="004E26F7">
      <w:pPr>
        <w:pStyle w:val="Akapitzlist"/>
        <w:numPr>
          <w:ilvl w:val="0"/>
          <w:numId w:val="27"/>
        </w:numPr>
        <w:spacing w:after="40" w:line="250" w:lineRule="auto"/>
        <w:ind w:right="138"/>
        <w:jc w:val="both"/>
        <w:rPr>
          <w:rFonts w:ascii="Times New Roman" w:eastAsia="Times New Roman" w:hAnsi="Times New Roman" w:cs="Times New Roman"/>
          <w:color w:val="000000"/>
        </w:rPr>
      </w:pPr>
      <w:r w:rsidRPr="005635E5">
        <w:rPr>
          <w:rFonts w:ascii="Times New Roman" w:eastAsia="Times New Roman" w:hAnsi="Times New Roman" w:cs="Times New Roman"/>
          <w:color w:val="000000"/>
        </w:rPr>
        <w:t>W sprawach nie uregulowanych niniejszą Umową mają zastosowanie przepisy Kodeksu Cywilnego, Prawa zamówień publicznych oraz Prawa Budowlanego.</w:t>
      </w:r>
    </w:p>
    <w:p w14:paraId="576ADB69" w14:textId="6D6C95F9" w:rsidR="005635E5" w:rsidRPr="005635E5" w:rsidRDefault="00B83440" w:rsidP="004E26F7">
      <w:pPr>
        <w:pStyle w:val="Akapitzlist"/>
        <w:numPr>
          <w:ilvl w:val="0"/>
          <w:numId w:val="27"/>
        </w:numPr>
        <w:suppressAutoHyphens/>
        <w:spacing w:after="120" w:line="264" w:lineRule="auto"/>
        <w:ind w:right="138"/>
        <w:jc w:val="both"/>
        <w:rPr>
          <w:rFonts w:ascii="Times New Roman" w:eastAsia="Calibri" w:hAnsi="Times New Roman" w:cs="Times New Roman"/>
        </w:rPr>
      </w:pPr>
      <w:r w:rsidRPr="005635E5">
        <w:rPr>
          <w:rFonts w:ascii="Calibri" w:eastAsia="Calibri" w:hAnsi="Calibri" w:cs="Calibri"/>
          <w:color w:val="000000"/>
          <w:sz w:val="22"/>
        </w:rPr>
        <w:t xml:space="preserve"> </w:t>
      </w:r>
      <w:r w:rsidR="005635E5" w:rsidRPr="005635E5">
        <w:rPr>
          <w:rFonts w:ascii="Times New Roman" w:hAnsi="Times New Roman" w:cs="Times New Roman"/>
          <w:color w:val="000000"/>
        </w:rPr>
        <w:t>Wszelkie spory mogące wynikać podczas realizacji niniejszej Umowy będą rozstrzygane przez właściwy rzeczowo sąd powszechny wg siedziby Zamawiającego.</w:t>
      </w:r>
    </w:p>
    <w:p w14:paraId="39703CA9" w14:textId="004ECEDE" w:rsidR="005635E5" w:rsidRPr="005635E5" w:rsidRDefault="005635E5" w:rsidP="004E26F7">
      <w:pPr>
        <w:pStyle w:val="Akapitzlist"/>
        <w:numPr>
          <w:ilvl w:val="0"/>
          <w:numId w:val="27"/>
        </w:numPr>
        <w:suppressAutoHyphens/>
        <w:spacing w:after="120" w:line="264" w:lineRule="auto"/>
        <w:ind w:right="138"/>
        <w:jc w:val="both"/>
        <w:rPr>
          <w:rFonts w:ascii="Times New Roman" w:eastAsia="Calibri" w:hAnsi="Times New Roman" w:cs="Times New Roman"/>
        </w:rPr>
      </w:pPr>
      <w:r w:rsidRPr="005635E5">
        <w:rPr>
          <w:rFonts w:ascii="Times New Roman" w:eastAsia="Calibri" w:hAnsi="Times New Roman" w:cs="Times New Roman"/>
        </w:rPr>
        <w:t xml:space="preserve"> </w:t>
      </w:r>
      <w:r w:rsidRPr="005635E5">
        <w:rPr>
          <w:rFonts w:ascii="Times New Roman" w:eastAsia="Times New Roman" w:hAnsi="Times New Roman" w:cs="Times New Roman"/>
          <w:color w:val="000000"/>
        </w:rPr>
        <w:t xml:space="preserve">Zamawiający zobowiązany będzie do poddania ewentualnych sporów w relacjach z Wykonawcą/Wykonawcami o roszczenia cywilnoprawne w sprawach, o których </w:t>
      </w:r>
      <w:r w:rsidRPr="005635E5">
        <w:rPr>
          <w:rFonts w:ascii="Times New Roman" w:eastAsia="Times New Roman" w:hAnsi="Times New Roman" w:cs="Times New Roman"/>
        </w:rPr>
        <w:t>zawarcie ugody jest dopuszczalne, mediacjom</w:t>
      </w:r>
      <w:r w:rsidRPr="005635E5">
        <w:rPr>
          <w:rFonts w:ascii="Times New Roman" w:eastAsia="Times New Roman" w:hAnsi="Times New Roman" w:cs="Times New Roman"/>
        </w:rPr>
        <w:br/>
        <w:t>lub innemu polubownemu rozwiązaniu sporu przed Sądem Polubownym przy Prokuratorii Generalnej Rzeczypospolitej Polskiej, wybranym mediatorem albo osobą prowadzącą inne polubowne rozwiązanie</w:t>
      </w:r>
      <w:r w:rsidRPr="005635E5">
        <w:rPr>
          <w:rFonts w:ascii="Times New Roman" w:eastAsia="Times New Roman" w:hAnsi="Times New Roman" w:cs="Times New Roman"/>
          <w:color w:val="000000"/>
        </w:rPr>
        <w:t xml:space="preserve"> sporu.</w:t>
      </w:r>
    </w:p>
    <w:p w14:paraId="706AAE52" w14:textId="77777777" w:rsidR="002D495E" w:rsidRPr="005635E5" w:rsidRDefault="00B83440" w:rsidP="004E26F7">
      <w:pPr>
        <w:pStyle w:val="Akapitzlist"/>
        <w:numPr>
          <w:ilvl w:val="0"/>
          <w:numId w:val="27"/>
        </w:numPr>
        <w:suppressAutoHyphens/>
        <w:spacing w:after="120" w:line="264" w:lineRule="auto"/>
        <w:ind w:right="138"/>
        <w:jc w:val="both"/>
        <w:rPr>
          <w:rFonts w:ascii="Times New Roman" w:eastAsia="Calibri" w:hAnsi="Times New Roman" w:cs="Times New Roman"/>
        </w:rPr>
      </w:pPr>
      <w:r w:rsidRPr="005635E5">
        <w:rPr>
          <w:rFonts w:ascii="Times New Roman" w:eastAsia="Times New Roman" w:hAnsi="Times New Roman" w:cs="Times New Roman"/>
          <w:color w:val="000000"/>
        </w:rPr>
        <w:t>Wykaz załączników stanowiących integralną część niniejszej Umowy:</w:t>
      </w:r>
      <w:r w:rsidRPr="005635E5">
        <w:rPr>
          <w:rFonts w:ascii="Calibri" w:eastAsia="Calibri" w:hAnsi="Calibri" w:cs="Calibri"/>
          <w:color w:val="000000"/>
          <w:sz w:val="22"/>
        </w:rPr>
        <w:t xml:space="preserve"> </w:t>
      </w:r>
    </w:p>
    <w:p w14:paraId="47AE82D7" w14:textId="73924199"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1</w:t>
      </w:r>
      <w:r w:rsidR="00B83440">
        <w:rPr>
          <w:rFonts w:ascii="Times New Roman" w:eastAsia="Times New Roman" w:hAnsi="Times New Roman" w:cs="Times New Roman"/>
          <w:color w:val="000000"/>
        </w:rPr>
        <w:t xml:space="preserve"> - harmonogram rzeczowo - finansowy;</w:t>
      </w:r>
      <w:r w:rsidR="00B83440">
        <w:rPr>
          <w:rFonts w:ascii="Calibri" w:eastAsia="Calibri" w:hAnsi="Calibri" w:cs="Calibri"/>
          <w:color w:val="000000"/>
          <w:sz w:val="22"/>
        </w:rPr>
        <w:t xml:space="preserve"> </w:t>
      </w:r>
    </w:p>
    <w:p w14:paraId="0CDE401C" w14:textId="02C517F2"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2</w:t>
      </w:r>
      <w:r w:rsidR="00B83440">
        <w:rPr>
          <w:rFonts w:ascii="Times New Roman" w:eastAsia="Times New Roman" w:hAnsi="Times New Roman" w:cs="Times New Roman"/>
          <w:color w:val="000000"/>
        </w:rPr>
        <w:t xml:space="preserve"> - wykaz rozliczeń umów zawartych z podwykonawcami oraz umów zawartych przez podwykonawców z dalszymi podwykonawcami;</w:t>
      </w:r>
      <w:r w:rsidR="00B83440">
        <w:rPr>
          <w:rFonts w:ascii="Calibri" w:eastAsia="Calibri" w:hAnsi="Calibri" w:cs="Calibri"/>
          <w:color w:val="000000"/>
          <w:sz w:val="22"/>
        </w:rPr>
        <w:t xml:space="preserve"> </w:t>
      </w:r>
    </w:p>
    <w:p w14:paraId="454E2905" w14:textId="1538DB50"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3</w:t>
      </w:r>
      <w:r w:rsidR="00B83440">
        <w:rPr>
          <w:rFonts w:ascii="Times New Roman" w:eastAsia="Times New Roman" w:hAnsi="Times New Roman" w:cs="Times New Roman"/>
          <w:color w:val="000000"/>
        </w:rPr>
        <w:t xml:space="preserve"> – Wymagania dla umów z podwykonawcami;</w:t>
      </w:r>
      <w:r w:rsidR="00B83440">
        <w:rPr>
          <w:rFonts w:ascii="Calibri" w:eastAsia="Calibri" w:hAnsi="Calibri" w:cs="Calibri"/>
          <w:color w:val="000000"/>
          <w:sz w:val="22"/>
        </w:rPr>
        <w:t xml:space="preserve"> </w:t>
      </w:r>
    </w:p>
    <w:p w14:paraId="62887D28" w14:textId="250DE87F"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4</w:t>
      </w:r>
      <w:r w:rsidR="00B83440">
        <w:rPr>
          <w:rFonts w:ascii="Times New Roman" w:eastAsia="Times New Roman" w:hAnsi="Times New Roman" w:cs="Times New Roman"/>
          <w:color w:val="000000"/>
        </w:rPr>
        <w:t xml:space="preserve"> - wykaz podwykonawców (zostanie dołączony po jego opracowaniu zgodnie z procedurą zatwierdzania podwykonawców określoną w Umowie);</w:t>
      </w:r>
      <w:r w:rsidR="00B83440">
        <w:rPr>
          <w:rFonts w:ascii="Calibri" w:eastAsia="Calibri" w:hAnsi="Calibri" w:cs="Calibri"/>
          <w:color w:val="000000"/>
          <w:sz w:val="22"/>
        </w:rPr>
        <w:t xml:space="preserve"> </w:t>
      </w:r>
    </w:p>
    <w:p w14:paraId="2936474B" w14:textId="23BC8060"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5</w:t>
      </w:r>
      <w:r w:rsidR="00B83440">
        <w:rPr>
          <w:rFonts w:ascii="Times New Roman" w:eastAsia="Times New Roman" w:hAnsi="Times New Roman" w:cs="Times New Roman"/>
          <w:color w:val="000000"/>
        </w:rPr>
        <w:t xml:space="preserve"> - oświadczenie Projektanta o przyjęciu obowiązków wraz z kserokopią dokumentu potwierdzającego posiadanie uprawnień,</w:t>
      </w:r>
      <w:r w:rsidR="00B83440">
        <w:rPr>
          <w:rFonts w:ascii="Calibri" w:eastAsia="Calibri" w:hAnsi="Calibri" w:cs="Calibri"/>
          <w:color w:val="000000"/>
          <w:sz w:val="22"/>
        </w:rPr>
        <w:t xml:space="preserve"> </w:t>
      </w:r>
    </w:p>
    <w:p w14:paraId="2259C0F8" w14:textId="36929FE1"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 xml:space="preserve">załącznik nr 6 </w:t>
      </w:r>
      <w:r w:rsidR="00B83440">
        <w:rPr>
          <w:rFonts w:ascii="Times New Roman" w:eastAsia="Times New Roman" w:hAnsi="Times New Roman" w:cs="Times New Roman"/>
          <w:color w:val="000000"/>
        </w:rPr>
        <w:t>– Klauzula informacyjna dotycząca przetwarzania danych osobowych,</w:t>
      </w:r>
      <w:r w:rsidR="00B83440">
        <w:rPr>
          <w:rFonts w:ascii="Calibri" w:eastAsia="Calibri" w:hAnsi="Calibri" w:cs="Calibri"/>
          <w:color w:val="000000"/>
          <w:sz w:val="22"/>
        </w:rPr>
        <w:t xml:space="preserve"> </w:t>
      </w:r>
    </w:p>
    <w:p w14:paraId="684CB0D3" w14:textId="457A6A1D"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7</w:t>
      </w:r>
      <w:r w:rsidR="00B83440">
        <w:rPr>
          <w:rFonts w:ascii="Times New Roman" w:eastAsia="Times New Roman" w:hAnsi="Times New Roman" w:cs="Times New Roman"/>
          <w:color w:val="000000"/>
        </w:rPr>
        <w:t xml:space="preserve"> – wzór umowy powierzenia przetwarzania danych osobowych,</w:t>
      </w:r>
      <w:r w:rsidR="00B83440">
        <w:rPr>
          <w:rFonts w:ascii="Calibri" w:eastAsia="Calibri" w:hAnsi="Calibri" w:cs="Calibri"/>
          <w:color w:val="000000"/>
          <w:sz w:val="22"/>
        </w:rPr>
        <w:t xml:space="preserve"> </w:t>
      </w:r>
    </w:p>
    <w:p w14:paraId="61287A79" w14:textId="53D82624" w:rsidR="002D495E" w:rsidRDefault="005635E5" w:rsidP="005635E5">
      <w:pPr>
        <w:spacing w:after="40" w:line="250" w:lineRule="auto"/>
        <w:ind w:left="850" w:right="138"/>
        <w:jc w:val="both"/>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załącznik nr 8</w:t>
      </w:r>
      <w:r w:rsidR="00B83440">
        <w:rPr>
          <w:rFonts w:ascii="Times New Roman" w:eastAsia="Times New Roman" w:hAnsi="Times New Roman" w:cs="Times New Roman"/>
          <w:color w:val="000000"/>
        </w:rPr>
        <w:t xml:space="preserve"> – program </w:t>
      </w:r>
      <w:proofErr w:type="spellStart"/>
      <w:r w:rsidR="00B83440">
        <w:rPr>
          <w:rFonts w:ascii="Times New Roman" w:eastAsia="Times New Roman" w:hAnsi="Times New Roman" w:cs="Times New Roman"/>
          <w:color w:val="000000"/>
        </w:rPr>
        <w:t>funkcjonalno</w:t>
      </w:r>
      <w:proofErr w:type="spellEnd"/>
      <w:r w:rsidR="00B83440">
        <w:rPr>
          <w:rFonts w:ascii="Times New Roman" w:eastAsia="Times New Roman" w:hAnsi="Times New Roman" w:cs="Times New Roman"/>
          <w:color w:val="000000"/>
        </w:rPr>
        <w:t xml:space="preserve"> – użytkowy (PFU),</w:t>
      </w:r>
      <w:r w:rsidR="00B83440">
        <w:rPr>
          <w:rFonts w:ascii="Calibri" w:eastAsia="Calibri" w:hAnsi="Calibri" w:cs="Calibri"/>
          <w:color w:val="000000"/>
          <w:sz w:val="22"/>
        </w:rPr>
        <w:t xml:space="preserve"> </w:t>
      </w:r>
    </w:p>
    <w:p w14:paraId="68EF5C68" w14:textId="476EC9E5" w:rsidR="002D495E" w:rsidRDefault="005635E5" w:rsidP="00D77E42">
      <w:pPr>
        <w:spacing w:after="40" w:line="250" w:lineRule="auto"/>
        <w:ind w:left="850" w:right="138"/>
        <w:jc w:val="both"/>
        <w:rPr>
          <w:rFonts w:ascii="Calibri" w:eastAsia="Calibri" w:hAnsi="Calibri" w:cs="Calibri"/>
          <w:color w:val="000000"/>
          <w:sz w:val="22"/>
        </w:rPr>
      </w:pPr>
      <w:r>
        <w:rPr>
          <w:rFonts w:ascii="Times New Roman" w:eastAsia="Times New Roman" w:hAnsi="Times New Roman" w:cs="Times New Roman"/>
          <w:b/>
          <w:color w:val="000000"/>
        </w:rPr>
        <w:t xml:space="preserve">- </w:t>
      </w:r>
      <w:r w:rsidR="00B83440">
        <w:rPr>
          <w:rFonts w:ascii="Times New Roman" w:eastAsia="Times New Roman" w:hAnsi="Times New Roman" w:cs="Times New Roman"/>
          <w:b/>
          <w:color w:val="000000"/>
        </w:rPr>
        <w:t xml:space="preserve">załącznik nr 9 </w:t>
      </w:r>
      <w:r w:rsidR="00B83440">
        <w:rPr>
          <w:rFonts w:ascii="Calibri" w:eastAsia="Calibri" w:hAnsi="Calibri" w:cs="Calibri"/>
          <w:color w:val="000000"/>
          <w:sz w:val="22"/>
        </w:rPr>
        <w:t xml:space="preserve">– </w:t>
      </w:r>
      <w:r w:rsidR="00B83440">
        <w:rPr>
          <w:rFonts w:ascii="Times New Roman" w:eastAsia="Times New Roman" w:hAnsi="Times New Roman" w:cs="Times New Roman"/>
          <w:color w:val="000000"/>
        </w:rPr>
        <w:t>potwierdzenie wniesienia zabezpieczenia należytego wykonania umowy</w:t>
      </w:r>
      <w:r w:rsidR="00B83440">
        <w:rPr>
          <w:rFonts w:ascii="Calibri" w:eastAsia="Calibri" w:hAnsi="Calibri" w:cs="Calibri"/>
          <w:color w:val="000000"/>
          <w:sz w:val="22"/>
        </w:rPr>
        <w:t xml:space="preserve">.  </w:t>
      </w:r>
    </w:p>
    <w:p w14:paraId="5EE90315" w14:textId="3BCB222F" w:rsidR="00D77E42" w:rsidRDefault="00D77E42" w:rsidP="00D77E42">
      <w:pPr>
        <w:spacing w:after="40" w:line="250" w:lineRule="auto"/>
        <w:ind w:left="850" w:right="138"/>
        <w:jc w:val="both"/>
        <w:rPr>
          <w:rFonts w:ascii="Calibri" w:eastAsia="Calibri" w:hAnsi="Calibri" w:cs="Calibri"/>
          <w:color w:val="000000"/>
          <w:sz w:val="22"/>
        </w:rPr>
      </w:pPr>
      <w:r>
        <w:rPr>
          <w:rFonts w:ascii="Times New Roman" w:eastAsia="Times New Roman" w:hAnsi="Times New Roman" w:cs="Times New Roman"/>
          <w:b/>
          <w:color w:val="000000"/>
        </w:rPr>
        <w:t>- załącznik nr 10</w:t>
      </w:r>
      <w:r>
        <w:rPr>
          <w:rFonts w:ascii="Times New Roman" w:eastAsia="Times New Roman" w:hAnsi="Times New Roman" w:cs="Times New Roman"/>
          <w:color w:val="000000"/>
        </w:rPr>
        <w:t xml:space="preserve"> – </w:t>
      </w:r>
      <w:r w:rsidR="001454A4">
        <w:rPr>
          <w:rFonts w:ascii="Times New Roman" w:eastAsia="Times New Roman" w:hAnsi="Times New Roman" w:cs="Times New Roman"/>
          <w:color w:val="000000"/>
        </w:rPr>
        <w:t>arkusz wyceny</w:t>
      </w:r>
      <w:r>
        <w:rPr>
          <w:rFonts w:ascii="Times New Roman" w:eastAsia="Times New Roman" w:hAnsi="Times New Roman" w:cs="Times New Roman"/>
          <w:color w:val="000000"/>
        </w:rPr>
        <w:t>,</w:t>
      </w:r>
      <w:r>
        <w:rPr>
          <w:rFonts w:ascii="Calibri" w:eastAsia="Calibri" w:hAnsi="Calibri" w:cs="Calibri"/>
          <w:color w:val="000000"/>
          <w:sz w:val="22"/>
        </w:rPr>
        <w:t xml:space="preserve"> </w:t>
      </w:r>
    </w:p>
    <w:p w14:paraId="01A981E6" w14:textId="4B7A813E" w:rsidR="00D77E42" w:rsidRDefault="001454A4" w:rsidP="00D77E42">
      <w:pPr>
        <w:spacing w:after="40" w:line="250" w:lineRule="auto"/>
        <w:ind w:left="850" w:right="138"/>
        <w:jc w:val="both"/>
        <w:rPr>
          <w:rFonts w:ascii="Times New Roman" w:eastAsia="Times New Roman" w:hAnsi="Times New Roman" w:cs="Times New Roman"/>
          <w:color w:val="000000"/>
        </w:rPr>
      </w:pPr>
      <w:r w:rsidRPr="00E52F8D">
        <w:rPr>
          <w:rFonts w:ascii="Times New Roman" w:eastAsia="Times New Roman" w:hAnsi="Times New Roman" w:cs="Times New Roman"/>
          <w:b/>
          <w:color w:val="000000"/>
        </w:rPr>
        <w:t>- załącznik nr 11</w:t>
      </w:r>
      <w:r w:rsidRPr="00E52F8D">
        <w:rPr>
          <w:rFonts w:ascii="Times New Roman" w:eastAsia="Times New Roman" w:hAnsi="Times New Roman" w:cs="Times New Roman"/>
          <w:color w:val="000000"/>
        </w:rPr>
        <w:t xml:space="preserve"> – dane osobowe FEŁ</w:t>
      </w:r>
    </w:p>
    <w:p w14:paraId="6CFEE6B9" w14:textId="52ABABBE" w:rsidR="002D495E" w:rsidRPr="005635E5" w:rsidRDefault="00B83440" w:rsidP="004E26F7">
      <w:pPr>
        <w:pStyle w:val="Akapitzlist"/>
        <w:numPr>
          <w:ilvl w:val="0"/>
          <w:numId w:val="27"/>
        </w:numPr>
        <w:spacing w:after="40" w:line="250" w:lineRule="auto"/>
        <w:ind w:right="138"/>
        <w:jc w:val="both"/>
        <w:rPr>
          <w:rFonts w:ascii="Times New Roman" w:eastAsia="Times New Roman" w:hAnsi="Times New Roman" w:cs="Times New Roman"/>
          <w:color w:val="000000"/>
        </w:rPr>
      </w:pPr>
      <w:r w:rsidRPr="005635E5">
        <w:rPr>
          <w:rFonts w:ascii="Times New Roman" w:eastAsia="Times New Roman" w:hAnsi="Times New Roman" w:cs="Times New Roman"/>
          <w:color w:val="000000"/>
        </w:rPr>
        <w:t xml:space="preserve">Umowę sporządzono </w:t>
      </w:r>
      <w:r w:rsidRPr="005635E5">
        <w:rPr>
          <w:rFonts w:ascii="Times New Roman" w:eastAsia="Times New Roman" w:hAnsi="Times New Roman" w:cs="Times New Roman"/>
          <w:b/>
          <w:color w:val="000000"/>
        </w:rPr>
        <w:t>w dwóch jednobrzmiących</w:t>
      </w:r>
      <w:r w:rsidRPr="005635E5">
        <w:rPr>
          <w:rFonts w:ascii="Times New Roman" w:eastAsia="Times New Roman" w:hAnsi="Times New Roman" w:cs="Times New Roman"/>
          <w:color w:val="000000"/>
        </w:rPr>
        <w:t xml:space="preserve"> egzemplarzach z czego:</w:t>
      </w:r>
      <w:r w:rsidRPr="005635E5">
        <w:rPr>
          <w:rFonts w:ascii="Calibri" w:eastAsia="Calibri" w:hAnsi="Calibri" w:cs="Calibri"/>
          <w:color w:val="000000"/>
          <w:sz w:val="22"/>
        </w:rPr>
        <w:t xml:space="preserve"> </w:t>
      </w:r>
    </w:p>
    <w:p w14:paraId="1298A17E" w14:textId="5610DDC9" w:rsidR="002D495E" w:rsidRDefault="00B83440" w:rsidP="00B81D7A">
      <w:pPr>
        <w:spacing w:line="250" w:lineRule="auto"/>
        <w:ind w:left="502" w:right="3855"/>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t xml:space="preserve"> </w:t>
      </w:r>
      <w:r>
        <w:rPr>
          <w:rFonts w:ascii="Times New Roman" w:eastAsia="Times New Roman" w:hAnsi="Times New Roman" w:cs="Times New Roman"/>
          <w:color w:val="000000"/>
        </w:rPr>
        <w:tab/>
        <w:t>- jeden egzemplarz dla Zamawiającego,</w:t>
      </w:r>
      <w:r>
        <w:rPr>
          <w:rFonts w:ascii="Calibri" w:eastAsia="Calibri" w:hAnsi="Calibri" w:cs="Calibri"/>
          <w:color w:val="000000"/>
          <w:sz w:val="22"/>
        </w:rPr>
        <w:t xml:space="preserve"> </w:t>
      </w: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t xml:space="preserve"> </w:t>
      </w:r>
      <w:r>
        <w:rPr>
          <w:rFonts w:ascii="Times New Roman" w:eastAsia="Times New Roman" w:hAnsi="Times New Roman" w:cs="Times New Roman"/>
          <w:color w:val="000000"/>
        </w:rPr>
        <w:tab/>
        <w:t>- jeden egzemplarz dla Wykonawcy.</w:t>
      </w:r>
      <w:r>
        <w:rPr>
          <w:rFonts w:ascii="Calibri" w:eastAsia="Calibri" w:hAnsi="Calibri" w:cs="Calibri"/>
          <w:color w:val="000000"/>
          <w:sz w:val="22"/>
        </w:rPr>
        <w:t xml:space="preserve"> </w:t>
      </w:r>
      <w:r>
        <w:rPr>
          <w:rFonts w:ascii="Times New Roman" w:eastAsia="Times New Roman" w:hAnsi="Times New Roman" w:cs="Times New Roman"/>
          <w:color w:val="000000"/>
        </w:rPr>
        <w:t xml:space="preserve"> </w:t>
      </w:r>
    </w:p>
    <w:p w14:paraId="369028BA" w14:textId="77777777" w:rsidR="00B81D7A" w:rsidRDefault="00B81D7A" w:rsidP="00B81D7A">
      <w:pPr>
        <w:spacing w:line="250" w:lineRule="auto"/>
        <w:ind w:left="502" w:right="3855"/>
        <w:jc w:val="both"/>
        <w:rPr>
          <w:rFonts w:ascii="Times New Roman" w:eastAsia="Times New Roman" w:hAnsi="Times New Roman" w:cs="Times New Roman"/>
          <w:color w:val="000000"/>
        </w:rPr>
      </w:pPr>
    </w:p>
    <w:p w14:paraId="0478292E" w14:textId="77777777" w:rsidR="002D495E" w:rsidRDefault="00B83440">
      <w:pPr>
        <w:tabs>
          <w:tab w:val="center" w:pos="2266"/>
          <w:tab w:val="center" w:pos="2974"/>
          <w:tab w:val="center" w:pos="3682"/>
          <w:tab w:val="center" w:pos="4390"/>
          <w:tab w:val="center" w:pos="5099"/>
          <w:tab w:val="center" w:pos="5807"/>
          <w:tab w:val="center" w:pos="6515"/>
          <w:tab w:val="center" w:pos="8069"/>
        </w:tabs>
        <w:spacing w:after="9" w:line="249" w:lineRule="auto"/>
        <w:rPr>
          <w:rFonts w:ascii="Times New Roman" w:eastAsia="Times New Roman" w:hAnsi="Times New Roman" w:cs="Times New Roman"/>
          <w:color w:val="000000"/>
        </w:rPr>
      </w:pPr>
      <w:r>
        <w:rPr>
          <w:rFonts w:ascii="Times New Roman" w:eastAsia="Times New Roman" w:hAnsi="Times New Roman" w:cs="Times New Roman"/>
          <w:b/>
          <w:color w:val="000000"/>
        </w:rPr>
        <w:t xml:space="preserve">ZAMAWIAJĄCY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 xml:space="preserve"> </w:t>
      </w:r>
      <w:r>
        <w:rPr>
          <w:rFonts w:ascii="Times New Roman" w:eastAsia="Times New Roman" w:hAnsi="Times New Roman" w:cs="Times New Roman"/>
          <w:b/>
          <w:color w:val="000000"/>
        </w:rPr>
        <w:tab/>
        <w:t>WYKONAWCA</w:t>
      </w:r>
      <w:r>
        <w:rPr>
          <w:rFonts w:ascii="Calibri" w:eastAsia="Calibri" w:hAnsi="Calibri" w:cs="Calibri"/>
          <w:color w:val="000000"/>
          <w:sz w:val="22"/>
        </w:rPr>
        <w:t xml:space="preserve"> </w:t>
      </w:r>
    </w:p>
    <w:p w14:paraId="5E281F20" w14:textId="66A14BCF" w:rsidR="002D495E" w:rsidRDefault="00B83440" w:rsidP="00B81D7A">
      <w:pPr>
        <w:spacing w:line="259" w:lineRule="auto"/>
        <w:ind w:left="142"/>
        <w:rPr>
          <w:rFonts w:ascii="Times New Roman" w:eastAsia="Times New Roman" w:hAnsi="Times New Roman" w:cs="Times New Roman"/>
          <w:b/>
          <w:color w:val="000000"/>
          <w:sz w:val="22"/>
        </w:rPr>
      </w:pPr>
      <w:r>
        <w:rPr>
          <w:rFonts w:ascii="Times New Roman" w:eastAsia="Times New Roman" w:hAnsi="Times New Roman" w:cs="Times New Roman"/>
          <w:b/>
          <w:color w:val="000000"/>
        </w:rPr>
        <w:lastRenderedPageBreak/>
        <w:t xml:space="preserve"> </w:t>
      </w:r>
      <w:r>
        <w:rPr>
          <w:rFonts w:ascii="Times New Roman" w:eastAsia="Times New Roman" w:hAnsi="Times New Roman" w:cs="Times New Roman"/>
          <w:b/>
          <w:color w:val="000000"/>
          <w:sz w:val="22"/>
        </w:rPr>
        <w:t xml:space="preserve">Załącznik nr 2. </w:t>
      </w:r>
      <w:r>
        <w:rPr>
          <w:rFonts w:ascii="Calibri" w:eastAsia="Calibri" w:hAnsi="Calibri" w:cs="Calibri"/>
          <w:color w:val="000000"/>
          <w:sz w:val="22"/>
        </w:rPr>
        <w:t xml:space="preserve"> </w:t>
      </w:r>
      <w:r>
        <w:rPr>
          <w:rFonts w:ascii="Times New Roman" w:eastAsia="Times New Roman" w:hAnsi="Times New Roman" w:cs="Times New Roman"/>
          <w:b/>
          <w:color w:val="000000"/>
          <w:sz w:val="22"/>
        </w:rPr>
        <w:t>Wzór wykazu rozliczeń umów zawartych z podwykonawcami i dalszymi podwykonawcami</w:t>
      </w:r>
      <w:r>
        <w:rPr>
          <w:rFonts w:ascii="Calibri" w:eastAsia="Calibri" w:hAnsi="Calibri" w:cs="Calibri"/>
          <w:color w:val="000000"/>
          <w:sz w:val="22"/>
        </w:rPr>
        <w:t xml:space="preserve"> </w:t>
      </w:r>
    </w:p>
    <w:p w14:paraId="443EECCF" w14:textId="77777777" w:rsidR="002D495E" w:rsidRDefault="00B83440">
      <w:pPr>
        <w:spacing w:line="259" w:lineRule="auto"/>
        <w:ind w:left="775"/>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 xml:space="preserve"> </w:t>
      </w:r>
    </w:p>
    <w:tbl>
      <w:tblPr>
        <w:tblW w:w="0" w:type="auto"/>
        <w:tblInd w:w="679" w:type="dxa"/>
        <w:tblCellMar>
          <w:left w:w="10" w:type="dxa"/>
          <w:right w:w="10" w:type="dxa"/>
        </w:tblCellMar>
        <w:tblLook w:val="0000" w:firstRow="0" w:lastRow="0" w:firstColumn="0" w:lastColumn="0" w:noHBand="0" w:noVBand="0"/>
      </w:tblPr>
      <w:tblGrid>
        <w:gridCol w:w="261"/>
        <w:gridCol w:w="956"/>
        <w:gridCol w:w="1132"/>
        <w:gridCol w:w="1169"/>
        <w:gridCol w:w="1105"/>
        <w:gridCol w:w="1149"/>
        <w:gridCol w:w="1028"/>
        <w:gridCol w:w="1116"/>
        <w:gridCol w:w="467"/>
      </w:tblGrid>
      <w:tr w:rsidR="002D495E" w14:paraId="5E669CE4" w14:textId="77777777">
        <w:tc>
          <w:tcPr>
            <w:tcW w:w="359"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3D0FA767" w14:textId="77777777" w:rsidR="002D495E" w:rsidRDefault="00B83440">
            <w:pPr>
              <w:spacing w:line="259" w:lineRule="auto"/>
            </w:pPr>
            <w:r>
              <w:rPr>
                <w:rFonts w:ascii="Times New Roman" w:eastAsia="Times New Roman" w:hAnsi="Times New Roman" w:cs="Times New Roman"/>
                <w:b/>
                <w:color w:val="000000"/>
                <w:sz w:val="16"/>
              </w:rPr>
              <w:t>l.p.</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1C95EAF8" w14:textId="77777777" w:rsidR="002D495E" w:rsidRDefault="00B83440">
            <w:pPr>
              <w:spacing w:line="259" w:lineRule="auto"/>
              <w:ind w:right="46"/>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Nazwa</w:t>
            </w:r>
            <w:r>
              <w:rPr>
                <w:rFonts w:ascii="Calibri" w:eastAsia="Calibri" w:hAnsi="Calibri" w:cs="Calibri"/>
                <w:color w:val="000000"/>
                <w:sz w:val="22"/>
              </w:rPr>
              <w:t xml:space="preserve"> </w:t>
            </w:r>
          </w:p>
          <w:p w14:paraId="3E63E9AF" w14:textId="77777777" w:rsidR="002D495E" w:rsidRDefault="00B83440">
            <w:pPr>
              <w:spacing w:line="259" w:lineRule="auto"/>
              <w:ind w:right="47"/>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Podwykonawcy</w:t>
            </w:r>
            <w:r>
              <w:rPr>
                <w:rFonts w:ascii="Calibri" w:eastAsia="Calibri" w:hAnsi="Calibri" w:cs="Calibri"/>
                <w:color w:val="000000"/>
                <w:sz w:val="22"/>
              </w:rPr>
              <w:t xml:space="preserve"> </w:t>
            </w:r>
          </w:p>
          <w:p w14:paraId="1A08C441" w14:textId="77777777" w:rsidR="002D495E" w:rsidRDefault="00B83440">
            <w:pPr>
              <w:spacing w:line="259" w:lineRule="auto"/>
              <w:ind w:right="47"/>
              <w:jc w:val="center"/>
            </w:pPr>
            <w:r>
              <w:rPr>
                <w:rFonts w:ascii="Times New Roman" w:eastAsia="Times New Roman" w:hAnsi="Times New Roman" w:cs="Times New Roman"/>
                <w:b/>
                <w:color w:val="000000"/>
                <w:sz w:val="16"/>
              </w:rPr>
              <w:t>/dalszego podwykonawcy</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5D5DB7BF" w14:textId="77777777" w:rsidR="002D495E" w:rsidRDefault="00B83440">
            <w:pPr>
              <w:ind w:left="157" w:right="205"/>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 xml:space="preserve">Zakres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robót wykonanych </w:t>
            </w:r>
            <w:r>
              <w:rPr>
                <w:rFonts w:ascii="Calibri" w:eastAsia="Calibri" w:hAnsi="Calibri" w:cs="Calibri"/>
                <w:color w:val="000000"/>
                <w:sz w:val="22"/>
              </w:rPr>
              <w:t xml:space="preserve"> </w:t>
            </w:r>
          </w:p>
          <w:p w14:paraId="6F5EF4D3" w14:textId="77777777" w:rsidR="002D495E" w:rsidRDefault="00B83440">
            <w:pPr>
              <w:spacing w:line="259" w:lineRule="auto"/>
              <w:ind w:left="249" w:hanging="209"/>
            </w:pPr>
            <w:r>
              <w:rPr>
                <w:rFonts w:ascii="Times New Roman" w:eastAsia="Times New Roman" w:hAnsi="Times New Roman" w:cs="Times New Roman"/>
                <w:b/>
                <w:color w:val="000000"/>
                <w:sz w:val="16"/>
              </w:rPr>
              <w:t>przez podwykonawcę/</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dalszego</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 podwykonawcę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28E325B6" w14:textId="77777777" w:rsidR="002D495E" w:rsidRDefault="00B83440">
            <w:pPr>
              <w:ind w:left="168" w:right="127"/>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 xml:space="preserve">Data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zaakceptowania  </w:t>
            </w:r>
            <w:r>
              <w:rPr>
                <w:rFonts w:ascii="Calibri" w:eastAsia="Calibri" w:hAnsi="Calibri" w:cs="Calibri"/>
                <w:color w:val="000000"/>
                <w:sz w:val="22"/>
              </w:rPr>
              <w:t xml:space="preserve"> </w:t>
            </w:r>
          </w:p>
          <w:p w14:paraId="2D2A6FB1" w14:textId="77777777" w:rsidR="002D495E" w:rsidRDefault="00B83440">
            <w:pPr>
              <w:spacing w:line="259" w:lineRule="auto"/>
              <w:ind w:right="50"/>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podwykonawcy/</w:t>
            </w:r>
            <w:r>
              <w:rPr>
                <w:rFonts w:ascii="Calibri" w:eastAsia="Calibri" w:hAnsi="Calibri" w:cs="Calibri"/>
                <w:color w:val="000000"/>
                <w:sz w:val="22"/>
              </w:rPr>
              <w:t xml:space="preserve"> </w:t>
            </w:r>
          </w:p>
          <w:p w14:paraId="500B9219" w14:textId="77777777" w:rsidR="002D495E" w:rsidRDefault="00B83440">
            <w:pPr>
              <w:spacing w:line="259" w:lineRule="auto"/>
              <w:ind w:left="331" w:hanging="290"/>
              <w:jc w:val="both"/>
            </w:pPr>
            <w:r>
              <w:rPr>
                <w:rFonts w:ascii="Times New Roman" w:eastAsia="Times New Roman" w:hAnsi="Times New Roman" w:cs="Times New Roman"/>
                <w:b/>
                <w:color w:val="000000"/>
                <w:sz w:val="16"/>
              </w:rPr>
              <w:t xml:space="preserve">dalszego podwykonawcy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przez Inwestora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66F096C8" w14:textId="77777777" w:rsidR="002D495E" w:rsidRDefault="00B83440">
            <w:pPr>
              <w:spacing w:line="259" w:lineRule="auto"/>
              <w:ind w:left="77" w:right="128" w:firstLine="550"/>
            </w:pPr>
            <w:r>
              <w:rPr>
                <w:rFonts w:ascii="Times New Roman" w:eastAsia="Times New Roman" w:hAnsi="Times New Roman" w:cs="Times New Roman"/>
                <w:b/>
                <w:color w:val="000000"/>
                <w:sz w:val="16"/>
              </w:rPr>
              <w:t xml:space="preserve">Numer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i data zawarcia umowy</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 z podwykonawcą/</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dalszym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podwykonawcą</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36D55E5C" w14:textId="77777777" w:rsidR="002D495E" w:rsidRDefault="00B83440">
            <w:pPr>
              <w:spacing w:after="2"/>
              <w:ind w:left="137" w:right="186" w:firstLine="25"/>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 xml:space="preserve">Całkowita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wysokość wynagrodzenia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określona w umowie </w:t>
            </w:r>
            <w:r>
              <w:rPr>
                <w:rFonts w:ascii="Calibri" w:eastAsia="Calibri" w:hAnsi="Calibri" w:cs="Calibri"/>
                <w:color w:val="000000"/>
                <w:sz w:val="22"/>
              </w:rPr>
              <w:t xml:space="preserve"> </w:t>
            </w:r>
          </w:p>
          <w:p w14:paraId="3291B1E2" w14:textId="77777777" w:rsidR="002D495E" w:rsidRDefault="00B83440">
            <w:pPr>
              <w:spacing w:line="259" w:lineRule="auto"/>
              <w:jc w:val="center"/>
            </w:pPr>
            <w:r>
              <w:rPr>
                <w:rFonts w:ascii="Times New Roman" w:eastAsia="Times New Roman" w:hAnsi="Times New Roman" w:cs="Times New Roman"/>
                <w:b/>
                <w:color w:val="000000"/>
                <w:sz w:val="16"/>
              </w:rPr>
              <w:t>zawartej przez wykonawcę/</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podwykonawcę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1A62095D" w14:textId="77777777" w:rsidR="002D495E" w:rsidRDefault="00B83440">
            <w:pPr>
              <w:ind w:left="60" w:right="107"/>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 xml:space="preserve">Całkowita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wysokość wynagrodzenia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wypłaconego </w:t>
            </w:r>
            <w:r>
              <w:rPr>
                <w:rFonts w:ascii="Calibri" w:eastAsia="Calibri" w:hAnsi="Calibri" w:cs="Calibri"/>
                <w:color w:val="000000"/>
                <w:sz w:val="22"/>
              </w:rPr>
              <w:t xml:space="preserve"> </w:t>
            </w:r>
          </w:p>
          <w:p w14:paraId="3E0DFB98" w14:textId="77777777" w:rsidR="002D495E" w:rsidRDefault="00B83440">
            <w:pPr>
              <w:spacing w:line="259" w:lineRule="auto"/>
              <w:ind w:right="48"/>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podwykonawcy/</w:t>
            </w:r>
            <w:r>
              <w:rPr>
                <w:rFonts w:ascii="Calibri" w:eastAsia="Calibri" w:hAnsi="Calibri" w:cs="Calibri"/>
                <w:color w:val="000000"/>
                <w:sz w:val="22"/>
              </w:rPr>
              <w:t xml:space="preserve"> </w:t>
            </w:r>
          </w:p>
          <w:p w14:paraId="3979C2A5" w14:textId="77777777" w:rsidR="002D495E" w:rsidRDefault="00B83440">
            <w:pPr>
              <w:spacing w:line="259" w:lineRule="auto"/>
              <w:ind w:left="50"/>
            </w:pPr>
            <w:r>
              <w:rPr>
                <w:rFonts w:ascii="Times New Roman" w:eastAsia="Times New Roman" w:hAnsi="Times New Roman" w:cs="Times New Roman"/>
                <w:b/>
                <w:color w:val="000000"/>
                <w:sz w:val="16"/>
              </w:rPr>
              <w:t>dalszemu podwykonawcy</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0F2D1846" w14:textId="77777777" w:rsidR="002D495E" w:rsidRDefault="00B83440">
            <w:pPr>
              <w:ind w:left="159" w:right="122"/>
              <w:jc w:val="center"/>
              <w:rPr>
                <w:rFonts w:ascii="Times New Roman" w:eastAsia="Times New Roman" w:hAnsi="Times New Roman" w:cs="Times New Roman"/>
                <w:color w:val="000000"/>
              </w:rPr>
            </w:pPr>
            <w:r>
              <w:rPr>
                <w:rFonts w:ascii="Times New Roman" w:eastAsia="Times New Roman" w:hAnsi="Times New Roman" w:cs="Times New Roman"/>
                <w:b/>
                <w:color w:val="000000"/>
                <w:sz w:val="16"/>
              </w:rPr>
              <w:t xml:space="preserve">Rodzaj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 xml:space="preserve">wynagrodzenia </w:t>
            </w:r>
            <w:r>
              <w:rPr>
                <w:rFonts w:ascii="Calibri" w:eastAsia="Calibri" w:hAnsi="Calibri" w:cs="Calibri"/>
                <w:color w:val="000000"/>
                <w:sz w:val="22"/>
              </w:rPr>
              <w:t xml:space="preserve"> </w:t>
            </w:r>
          </w:p>
          <w:p w14:paraId="5008F139" w14:textId="77777777" w:rsidR="002D495E" w:rsidRDefault="00B83440">
            <w:pPr>
              <w:spacing w:line="259" w:lineRule="auto"/>
              <w:ind w:left="47" w:right="48"/>
              <w:jc w:val="center"/>
            </w:pPr>
            <w:r>
              <w:rPr>
                <w:rFonts w:ascii="Times New Roman" w:eastAsia="Times New Roman" w:hAnsi="Times New Roman" w:cs="Times New Roman"/>
                <w:b/>
                <w:color w:val="000000"/>
                <w:sz w:val="16"/>
              </w:rPr>
              <w:t xml:space="preserve">(wynagrodzenie </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ryczałtowe/</w:t>
            </w:r>
            <w:r>
              <w:rPr>
                <w:rFonts w:ascii="Calibri" w:eastAsia="Calibri" w:hAnsi="Calibri" w:cs="Calibri"/>
                <w:color w:val="000000"/>
                <w:sz w:val="22"/>
              </w:rPr>
              <w:t xml:space="preserve"> </w:t>
            </w:r>
            <w:r>
              <w:rPr>
                <w:rFonts w:ascii="Times New Roman" w:eastAsia="Times New Roman" w:hAnsi="Times New Roman" w:cs="Times New Roman"/>
                <w:b/>
                <w:color w:val="000000"/>
                <w:sz w:val="16"/>
              </w:rPr>
              <w:t>kosztorysowe)</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auto" w:fill="D9D9D9"/>
            <w:tcMar>
              <w:left w:w="48" w:type="dxa"/>
              <w:right w:w="48" w:type="dxa"/>
            </w:tcMar>
            <w:vAlign w:val="center"/>
          </w:tcPr>
          <w:p w14:paraId="021AEF9A" w14:textId="77777777" w:rsidR="002D495E" w:rsidRDefault="00B83440">
            <w:pPr>
              <w:spacing w:line="259" w:lineRule="auto"/>
              <w:ind w:right="45"/>
              <w:jc w:val="center"/>
            </w:pPr>
            <w:r>
              <w:rPr>
                <w:rFonts w:ascii="Times New Roman" w:eastAsia="Times New Roman" w:hAnsi="Times New Roman" w:cs="Times New Roman"/>
                <w:b/>
                <w:color w:val="000000"/>
                <w:sz w:val="16"/>
              </w:rPr>
              <w:t>Uwagi</w:t>
            </w:r>
            <w:r>
              <w:rPr>
                <w:rFonts w:ascii="Calibri" w:eastAsia="Calibri" w:hAnsi="Calibri" w:cs="Calibri"/>
                <w:color w:val="000000"/>
                <w:sz w:val="22"/>
              </w:rPr>
              <w:t xml:space="preserve"> </w:t>
            </w:r>
          </w:p>
        </w:tc>
      </w:tr>
      <w:tr w:rsidR="002D495E" w14:paraId="22733246"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19DCEA5" w14:textId="77777777" w:rsidR="002D495E" w:rsidRDefault="00B83440">
            <w:pPr>
              <w:spacing w:line="259" w:lineRule="auto"/>
              <w:ind w:right="94"/>
              <w:jc w:val="right"/>
            </w:pPr>
            <w:r>
              <w:rPr>
                <w:rFonts w:ascii="Times New Roman" w:eastAsia="Times New Roman" w:hAnsi="Times New Roman" w:cs="Times New Roman"/>
                <w:b/>
                <w:color w:val="000000"/>
                <w:sz w:val="16"/>
              </w:rPr>
              <w:t>1.</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E0D4511"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E1F6EB3"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6E6947B"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6DB0927"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BFAE82B"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3A9B301"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045111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4AD967E"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4C28C080"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85C5A62" w14:textId="77777777" w:rsidR="002D495E" w:rsidRDefault="00B83440">
            <w:pPr>
              <w:spacing w:line="259" w:lineRule="auto"/>
              <w:ind w:right="94"/>
              <w:jc w:val="right"/>
            </w:pPr>
            <w:r>
              <w:rPr>
                <w:rFonts w:ascii="Times New Roman" w:eastAsia="Times New Roman" w:hAnsi="Times New Roman" w:cs="Times New Roman"/>
                <w:b/>
                <w:color w:val="000000"/>
                <w:sz w:val="16"/>
              </w:rPr>
              <w:t>2.</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A0428DC"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CA04FCC"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D2210B6"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EE7FA86"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482A972"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3AB27D1"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8237FFB"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4F167D2"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1216760F"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26DC6D7" w14:textId="77777777" w:rsidR="002D495E" w:rsidRDefault="00B83440">
            <w:pPr>
              <w:spacing w:line="259" w:lineRule="auto"/>
              <w:ind w:right="94"/>
              <w:jc w:val="right"/>
            </w:pPr>
            <w:r>
              <w:rPr>
                <w:rFonts w:ascii="Times New Roman" w:eastAsia="Times New Roman" w:hAnsi="Times New Roman" w:cs="Times New Roman"/>
                <w:b/>
                <w:color w:val="000000"/>
                <w:sz w:val="16"/>
              </w:rPr>
              <w:t>3.</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87205DD"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957CE5F"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894D93F"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15F0B58"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643176B"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6E645CE"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B10B2D3"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AA90AF8"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17B7068B"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2BBC624" w14:textId="77777777" w:rsidR="002D495E" w:rsidRDefault="00B83440">
            <w:pPr>
              <w:spacing w:line="259" w:lineRule="auto"/>
              <w:ind w:right="94"/>
              <w:jc w:val="right"/>
            </w:pPr>
            <w:r>
              <w:rPr>
                <w:rFonts w:ascii="Times New Roman" w:eastAsia="Times New Roman" w:hAnsi="Times New Roman" w:cs="Times New Roman"/>
                <w:b/>
                <w:color w:val="000000"/>
                <w:sz w:val="16"/>
              </w:rPr>
              <w:t>4.</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8ACF86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EC1FFB4"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37B7209"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1D28E5A"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5ABC653"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9E4176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E628C32"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5A93731"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181AA4BA"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382B303" w14:textId="77777777" w:rsidR="002D495E" w:rsidRDefault="00B83440">
            <w:pPr>
              <w:spacing w:line="259" w:lineRule="auto"/>
              <w:ind w:right="94"/>
              <w:jc w:val="right"/>
            </w:pPr>
            <w:r>
              <w:rPr>
                <w:rFonts w:ascii="Times New Roman" w:eastAsia="Times New Roman" w:hAnsi="Times New Roman" w:cs="Times New Roman"/>
                <w:b/>
                <w:color w:val="000000"/>
                <w:sz w:val="16"/>
              </w:rPr>
              <w:t>5.</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81A583D"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5B7EBBD"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BDB6164"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A3407DB"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91E1DD1"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36AE326"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698E4FA"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294F8D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21D1887C"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12E2087" w14:textId="77777777" w:rsidR="002D495E" w:rsidRDefault="00B83440">
            <w:pPr>
              <w:spacing w:line="259" w:lineRule="auto"/>
              <w:ind w:right="94"/>
              <w:jc w:val="right"/>
            </w:pPr>
            <w:r>
              <w:rPr>
                <w:rFonts w:ascii="Times New Roman" w:eastAsia="Times New Roman" w:hAnsi="Times New Roman" w:cs="Times New Roman"/>
                <w:b/>
                <w:color w:val="000000"/>
                <w:sz w:val="16"/>
              </w:rPr>
              <w:t>6.</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1A2B448"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9EB14D0"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A8A1D59"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F949222"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1B70209"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4D5EB63"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DB3FFD2"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D69E060"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03EE142A"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E6DCD11" w14:textId="77777777" w:rsidR="002D495E" w:rsidRDefault="00B83440">
            <w:pPr>
              <w:spacing w:line="259" w:lineRule="auto"/>
              <w:ind w:right="94"/>
              <w:jc w:val="right"/>
            </w:pPr>
            <w:r>
              <w:rPr>
                <w:rFonts w:ascii="Times New Roman" w:eastAsia="Times New Roman" w:hAnsi="Times New Roman" w:cs="Times New Roman"/>
                <w:b/>
                <w:color w:val="000000"/>
                <w:sz w:val="16"/>
              </w:rPr>
              <w:t>7.</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561051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60CAC82"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F429B58"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94E4793"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B1CAC9E"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616F78C"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A23A102"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3E499D3"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25BF5F11"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F8840EF" w14:textId="77777777" w:rsidR="002D495E" w:rsidRDefault="00B83440">
            <w:pPr>
              <w:spacing w:line="259" w:lineRule="auto"/>
              <w:ind w:right="94"/>
              <w:jc w:val="right"/>
            </w:pPr>
            <w:r>
              <w:rPr>
                <w:rFonts w:ascii="Times New Roman" w:eastAsia="Times New Roman" w:hAnsi="Times New Roman" w:cs="Times New Roman"/>
                <w:b/>
                <w:color w:val="000000"/>
                <w:sz w:val="16"/>
              </w:rPr>
              <w:t>8.</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92FFB1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0BFD11C"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9C5E468"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7D83D54"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DB5874C"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81448E6"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D3D74AD"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9B1D183"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4FED6113"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9AEC5CD" w14:textId="77777777" w:rsidR="002D495E" w:rsidRDefault="00B83440">
            <w:pPr>
              <w:spacing w:line="259" w:lineRule="auto"/>
              <w:ind w:right="94"/>
              <w:jc w:val="right"/>
            </w:pPr>
            <w:r>
              <w:rPr>
                <w:rFonts w:ascii="Times New Roman" w:eastAsia="Times New Roman" w:hAnsi="Times New Roman" w:cs="Times New Roman"/>
                <w:b/>
                <w:color w:val="000000"/>
                <w:sz w:val="16"/>
              </w:rPr>
              <w:t>9.</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0E70CEA"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AE70C67"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CD3A961"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F15CAFF"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21993E5"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A4B8A64"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F08DBC5"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1E3EC4E"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75033485"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0B1EFBD" w14:textId="77777777" w:rsidR="002D495E" w:rsidRDefault="00B83440">
            <w:pPr>
              <w:spacing w:line="259" w:lineRule="auto"/>
              <w:ind w:left="7"/>
            </w:pPr>
            <w:r>
              <w:rPr>
                <w:rFonts w:ascii="Times New Roman" w:eastAsia="Times New Roman" w:hAnsi="Times New Roman" w:cs="Times New Roman"/>
                <w:b/>
                <w:color w:val="000000"/>
                <w:sz w:val="16"/>
              </w:rPr>
              <w:t>10.</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5471DB2"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44B0F0E"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E8D5A50"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FCE7AD0"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F4A6FE7"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5B3D1CD"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E8479FD"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B48DAEB"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233FC461"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702D9A4" w14:textId="77777777" w:rsidR="002D495E" w:rsidRDefault="00B83440">
            <w:pPr>
              <w:spacing w:line="259" w:lineRule="auto"/>
              <w:ind w:left="12"/>
            </w:pPr>
            <w:r>
              <w:rPr>
                <w:rFonts w:ascii="Times New Roman" w:eastAsia="Times New Roman" w:hAnsi="Times New Roman" w:cs="Times New Roman"/>
                <w:b/>
                <w:color w:val="000000"/>
                <w:sz w:val="16"/>
              </w:rPr>
              <w:t>11.</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3641DDA"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2DA13A8"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330D73E"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3BE3CBE"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42D08FD"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EBE7BB8"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C9D2951"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44702B6"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606B1D8F"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05D82EC" w14:textId="77777777" w:rsidR="002D495E" w:rsidRDefault="00B83440">
            <w:pPr>
              <w:spacing w:line="259" w:lineRule="auto"/>
              <w:ind w:left="7"/>
            </w:pPr>
            <w:r>
              <w:rPr>
                <w:rFonts w:ascii="Times New Roman" w:eastAsia="Times New Roman" w:hAnsi="Times New Roman" w:cs="Times New Roman"/>
                <w:b/>
                <w:color w:val="000000"/>
                <w:sz w:val="16"/>
              </w:rPr>
              <w:t>12.</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E746EB9"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3C8AAFD"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4548872"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A0363C4"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F1734AF"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84D1FA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1C409BC"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8B63063"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1FBA6841"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859CE65" w14:textId="77777777" w:rsidR="002D495E" w:rsidRDefault="00B83440">
            <w:pPr>
              <w:spacing w:line="259" w:lineRule="auto"/>
              <w:ind w:left="7"/>
            </w:pPr>
            <w:r>
              <w:rPr>
                <w:rFonts w:ascii="Times New Roman" w:eastAsia="Times New Roman" w:hAnsi="Times New Roman" w:cs="Times New Roman"/>
                <w:b/>
                <w:color w:val="000000"/>
                <w:sz w:val="16"/>
              </w:rPr>
              <w:t>13.</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84FAB31"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36760FA"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0001922"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ED0FDAD"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2A0A4E6"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7E2D73C"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467DDCF"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FB50CD7"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062D3B3D"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D3E386A" w14:textId="77777777" w:rsidR="002D495E" w:rsidRDefault="00B83440">
            <w:pPr>
              <w:spacing w:line="259" w:lineRule="auto"/>
              <w:ind w:left="7"/>
            </w:pPr>
            <w:r>
              <w:rPr>
                <w:rFonts w:ascii="Times New Roman" w:eastAsia="Times New Roman" w:hAnsi="Times New Roman" w:cs="Times New Roman"/>
                <w:b/>
                <w:color w:val="000000"/>
                <w:sz w:val="16"/>
              </w:rPr>
              <w:t>14.</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7071A30"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684A1EB"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9447F39"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3D19927"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AED594B"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E8749D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728B4C4"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FABA030"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199A8154"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04658EC" w14:textId="77777777" w:rsidR="002D495E" w:rsidRDefault="00B83440">
            <w:pPr>
              <w:spacing w:line="259" w:lineRule="auto"/>
              <w:ind w:left="7"/>
            </w:pPr>
            <w:r>
              <w:rPr>
                <w:rFonts w:ascii="Times New Roman" w:eastAsia="Times New Roman" w:hAnsi="Times New Roman" w:cs="Times New Roman"/>
                <w:b/>
                <w:color w:val="000000"/>
                <w:sz w:val="16"/>
              </w:rPr>
              <w:t>15.</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5CE0D5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CE2472C"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FD16656"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F4FB4C0"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FD61CD7"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41D3DF2"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0DE3E96"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913D9E2"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391762A0"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7603F44" w14:textId="77777777" w:rsidR="002D495E" w:rsidRDefault="00B83440">
            <w:pPr>
              <w:spacing w:line="259" w:lineRule="auto"/>
              <w:ind w:left="7"/>
            </w:pPr>
            <w:r>
              <w:rPr>
                <w:rFonts w:ascii="Times New Roman" w:eastAsia="Times New Roman" w:hAnsi="Times New Roman" w:cs="Times New Roman"/>
                <w:b/>
                <w:color w:val="000000"/>
                <w:sz w:val="16"/>
              </w:rPr>
              <w:t>16.</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268060C"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BBCB4E2"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173F041"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7D4E99F"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E1343D6"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41E6918"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DB29D6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84D5089"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609A6EBE"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12F5935" w14:textId="77777777" w:rsidR="002D495E" w:rsidRDefault="00B83440">
            <w:pPr>
              <w:spacing w:line="259" w:lineRule="auto"/>
              <w:ind w:left="7"/>
            </w:pPr>
            <w:r>
              <w:rPr>
                <w:rFonts w:ascii="Times New Roman" w:eastAsia="Times New Roman" w:hAnsi="Times New Roman" w:cs="Times New Roman"/>
                <w:b/>
                <w:color w:val="000000"/>
                <w:sz w:val="16"/>
              </w:rPr>
              <w:t>17.</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07E323A"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459AB19"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F059143"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3A26D24" w14:textId="77777777" w:rsidR="002D495E" w:rsidRDefault="00B83440">
            <w:pPr>
              <w:spacing w:line="259" w:lineRule="auto"/>
              <w:ind w:left="4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941C196"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AAC8A94"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84D4FF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901AEC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4F5E9210"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F974B30" w14:textId="77777777" w:rsidR="002D495E" w:rsidRDefault="00B83440">
            <w:pPr>
              <w:spacing w:line="259" w:lineRule="auto"/>
              <w:ind w:left="7"/>
            </w:pPr>
            <w:r>
              <w:rPr>
                <w:rFonts w:ascii="Times New Roman" w:eastAsia="Times New Roman" w:hAnsi="Times New Roman" w:cs="Times New Roman"/>
                <w:b/>
                <w:color w:val="000000"/>
                <w:sz w:val="16"/>
              </w:rPr>
              <w:t>18.</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A2C33F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CD1BE01"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5730633"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8C1CA90"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D84CFDB"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B26BA5C"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7C81EEE"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357838E"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23A21053"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A16417B" w14:textId="77777777" w:rsidR="002D495E" w:rsidRDefault="00B83440">
            <w:pPr>
              <w:spacing w:line="259" w:lineRule="auto"/>
              <w:ind w:left="7"/>
            </w:pPr>
            <w:r>
              <w:rPr>
                <w:rFonts w:ascii="Times New Roman" w:eastAsia="Times New Roman" w:hAnsi="Times New Roman" w:cs="Times New Roman"/>
                <w:b/>
                <w:color w:val="000000"/>
                <w:sz w:val="16"/>
              </w:rPr>
              <w:t>19.</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2DB0B70"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85295FC"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350DDA2"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05357B6"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68589C02"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A65F017"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23B86365"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73C9E6A4"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r w:rsidR="002D495E" w14:paraId="00EF9464" w14:textId="77777777">
        <w:tc>
          <w:tcPr>
            <w:tcW w:w="359"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1B59059D" w14:textId="77777777" w:rsidR="002D495E" w:rsidRDefault="00B83440">
            <w:pPr>
              <w:spacing w:line="259" w:lineRule="auto"/>
              <w:ind w:left="7"/>
            </w:pPr>
            <w:r>
              <w:rPr>
                <w:rFonts w:ascii="Times New Roman" w:eastAsia="Times New Roman" w:hAnsi="Times New Roman" w:cs="Times New Roman"/>
                <w:b/>
                <w:color w:val="000000"/>
                <w:sz w:val="16"/>
              </w:rPr>
              <w:t>20.</w:t>
            </w:r>
            <w:r>
              <w:rPr>
                <w:rFonts w:ascii="Calibri" w:eastAsia="Calibri" w:hAnsi="Calibri" w:cs="Calibri"/>
                <w:color w:val="000000"/>
                <w:sz w:val="22"/>
              </w:rPr>
              <w:t xml:space="preserve"> </w:t>
            </w:r>
          </w:p>
        </w:tc>
        <w:tc>
          <w:tcPr>
            <w:tcW w:w="206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1391A1F"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732"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6ABF90B"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06"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4E7DF668" w14:textId="77777777" w:rsidR="002D495E" w:rsidRDefault="00B83440">
            <w:pPr>
              <w:spacing w:line="259" w:lineRule="auto"/>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875"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162E4B3" w14:textId="77777777" w:rsidR="002D495E" w:rsidRDefault="00B83440">
            <w:pPr>
              <w:spacing w:line="259" w:lineRule="auto"/>
              <w:ind w:left="3"/>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2137"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9EC769A" w14:textId="77777777" w:rsidR="002D495E" w:rsidRDefault="00B83440">
            <w:pPr>
              <w:spacing w:line="259" w:lineRule="auto"/>
              <w:ind w:righ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81"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5F8EC809"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1994"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039CF629" w14:textId="77777777" w:rsidR="002D495E" w:rsidRDefault="00B83440">
            <w:pPr>
              <w:spacing w:line="259" w:lineRule="auto"/>
              <w:ind w:left="1"/>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c>
          <w:tcPr>
            <w:tcW w:w="880" w:type="dxa"/>
            <w:tcBorders>
              <w:top w:val="single" w:sz="4" w:space="0" w:color="000000"/>
              <w:left w:val="single" w:sz="4" w:space="0" w:color="000000"/>
              <w:bottom w:val="single" w:sz="4" w:space="0" w:color="000000"/>
              <w:right w:val="single" w:sz="4" w:space="0" w:color="000000"/>
            </w:tcBorders>
            <w:shd w:val="clear" w:color="000000" w:fill="FFFFFF"/>
            <w:tcMar>
              <w:left w:w="48" w:type="dxa"/>
              <w:right w:w="48" w:type="dxa"/>
            </w:tcMar>
            <w:vAlign w:val="bottom"/>
          </w:tcPr>
          <w:p w14:paraId="379C4428" w14:textId="77777777" w:rsidR="002D495E" w:rsidRDefault="00B83440">
            <w:pPr>
              <w:spacing w:line="259" w:lineRule="auto"/>
              <w:ind w:left="4"/>
              <w:jc w:val="center"/>
            </w:pPr>
            <w:r>
              <w:rPr>
                <w:rFonts w:ascii="Times New Roman" w:eastAsia="Times New Roman" w:hAnsi="Times New Roman" w:cs="Times New Roman"/>
                <w:b/>
                <w:color w:val="000000"/>
                <w:sz w:val="16"/>
              </w:rPr>
              <w:t xml:space="preserve"> </w:t>
            </w:r>
            <w:r>
              <w:rPr>
                <w:rFonts w:ascii="Calibri" w:eastAsia="Calibri" w:hAnsi="Calibri" w:cs="Calibri"/>
                <w:color w:val="000000"/>
                <w:sz w:val="22"/>
              </w:rPr>
              <w:t xml:space="preserve"> </w:t>
            </w:r>
          </w:p>
        </w:tc>
      </w:tr>
    </w:tbl>
    <w:p w14:paraId="021C7C5A" w14:textId="77777777" w:rsidR="002D495E" w:rsidRDefault="00B83440">
      <w:pPr>
        <w:spacing w:after="117" w:line="259" w:lineRule="auto"/>
        <w:ind w:left="10" w:right="-15" w:hanging="10"/>
        <w:jc w:val="right"/>
        <w:rPr>
          <w:rFonts w:ascii="Times New Roman" w:eastAsia="Times New Roman" w:hAnsi="Times New Roman" w:cs="Times New Roman"/>
          <w:color w:val="000000"/>
        </w:rPr>
      </w:pPr>
      <w:r>
        <w:rPr>
          <w:rFonts w:ascii="Times New Roman" w:eastAsia="Times New Roman" w:hAnsi="Times New Roman" w:cs="Times New Roman"/>
          <w:color w:val="000000"/>
          <w:sz w:val="22"/>
        </w:rPr>
        <w:t>50</w:t>
      </w:r>
      <w:r>
        <w:rPr>
          <w:rFonts w:ascii="Calibri" w:eastAsia="Calibri" w:hAnsi="Calibri" w:cs="Calibri"/>
          <w:color w:val="000000"/>
          <w:sz w:val="22"/>
        </w:rPr>
        <w:t xml:space="preserve"> </w:t>
      </w:r>
    </w:p>
    <w:p w14:paraId="19DB28C5" w14:textId="77777777" w:rsidR="002D495E" w:rsidRDefault="002D495E">
      <w:pPr>
        <w:spacing w:after="40" w:line="250" w:lineRule="auto"/>
        <w:ind w:left="500" w:hanging="358"/>
        <w:jc w:val="both"/>
        <w:rPr>
          <w:rFonts w:ascii="Times New Roman" w:eastAsia="Times New Roman" w:hAnsi="Times New Roman" w:cs="Times New Roman"/>
          <w:color w:val="000000"/>
        </w:rPr>
      </w:pPr>
    </w:p>
    <w:p w14:paraId="03F7238A" w14:textId="77777777" w:rsidR="00B434DB" w:rsidRDefault="00B434DB">
      <w:pPr>
        <w:spacing w:after="40" w:line="250" w:lineRule="auto"/>
        <w:ind w:left="500" w:hanging="358"/>
        <w:jc w:val="both"/>
        <w:rPr>
          <w:rFonts w:ascii="Times New Roman" w:eastAsia="Times New Roman" w:hAnsi="Times New Roman" w:cs="Times New Roman"/>
          <w:color w:val="000000"/>
        </w:rPr>
      </w:pPr>
    </w:p>
    <w:p w14:paraId="3B1B0E0B" w14:textId="77777777" w:rsidR="00B434DB" w:rsidRDefault="00B434DB">
      <w:pPr>
        <w:spacing w:after="40" w:line="250" w:lineRule="auto"/>
        <w:ind w:left="500" w:hanging="358"/>
        <w:jc w:val="both"/>
        <w:rPr>
          <w:rFonts w:ascii="Times New Roman" w:eastAsia="Times New Roman" w:hAnsi="Times New Roman" w:cs="Times New Roman"/>
          <w:color w:val="000000"/>
        </w:rPr>
      </w:pPr>
    </w:p>
    <w:p w14:paraId="17F69C95" w14:textId="77777777" w:rsidR="00B434DB" w:rsidRDefault="00B434DB">
      <w:pPr>
        <w:spacing w:after="40" w:line="250" w:lineRule="auto"/>
        <w:ind w:left="500" w:hanging="358"/>
        <w:jc w:val="both"/>
        <w:rPr>
          <w:rFonts w:ascii="Times New Roman" w:eastAsia="Times New Roman" w:hAnsi="Times New Roman" w:cs="Times New Roman"/>
          <w:color w:val="000000"/>
        </w:rPr>
      </w:pPr>
    </w:p>
    <w:p w14:paraId="07B7C2A8" w14:textId="77777777" w:rsidR="002D495E" w:rsidRDefault="00B83440">
      <w:pPr>
        <w:spacing w:after="3" w:line="259" w:lineRule="auto"/>
        <w:ind w:left="293"/>
        <w:rPr>
          <w:rFonts w:ascii="Times New Roman" w:eastAsia="Times New Roman" w:hAnsi="Times New Roman" w:cs="Times New Roman"/>
          <w:b/>
          <w:color w:val="000000"/>
        </w:rPr>
      </w:pPr>
      <w:r>
        <w:rPr>
          <w:rFonts w:ascii="Times New Roman" w:eastAsia="Times New Roman" w:hAnsi="Times New Roman" w:cs="Times New Roman"/>
          <w:b/>
          <w:color w:val="000000"/>
        </w:rPr>
        <w:t xml:space="preserve"> </w:t>
      </w:r>
    </w:p>
    <w:p w14:paraId="1D0C80EF" w14:textId="77777777" w:rsidR="00B81D7A" w:rsidRDefault="00B81D7A">
      <w:pPr>
        <w:spacing w:after="3" w:line="259" w:lineRule="auto"/>
        <w:ind w:left="293"/>
        <w:rPr>
          <w:rFonts w:ascii="Times New Roman" w:eastAsia="Times New Roman" w:hAnsi="Times New Roman" w:cs="Times New Roman"/>
          <w:b/>
          <w:color w:val="000000"/>
        </w:rPr>
      </w:pPr>
    </w:p>
    <w:p w14:paraId="3AF3D4E0" w14:textId="77777777" w:rsidR="00B81D7A" w:rsidRDefault="00B81D7A">
      <w:pPr>
        <w:spacing w:after="3" w:line="259" w:lineRule="auto"/>
        <w:ind w:left="293"/>
        <w:rPr>
          <w:rFonts w:ascii="Times New Roman" w:eastAsia="Times New Roman" w:hAnsi="Times New Roman" w:cs="Times New Roman"/>
          <w:color w:val="000000"/>
        </w:rPr>
      </w:pPr>
    </w:p>
    <w:p w14:paraId="2FB34AE3" w14:textId="77777777" w:rsidR="002D495E" w:rsidRDefault="00B83440">
      <w:pPr>
        <w:keepNext/>
        <w:keepLines/>
        <w:spacing w:after="2" w:line="254" w:lineRule="auto"/>
        <w:ind w:left="288" w:hanging="10"/>
        <w:rPr>
          <w:rFonts w:ascii="Times New Roman" w:eastAsia="Times New Roman" w:hAnsi="Times New Roman" w:cs="Times New Roman"/>
          <w:b/>
          <w:color w:val="000000"/>
          <w:sz w:val="22"/>
        </w:rPr>
      </w:pPr>
      <w:r>
        <w:rPr>
          <w:rFonts w:ascii="Times New Roman" w:eastAsia="Times New Roman" w:hAnsi="Times New Roman" w:cs="Times New Roman"/>
          <w:b/>
          <w:color w:val="000000"/>
          <w:sz w:val="22"/>
        </w:rPr>
        <w:lastRenderedPageBreak/>
        <w:t>Załącznik nr 3 – Wymagania dla umów z Podwykonawcami</w:t>
      </w:r>
      <w:r>
        <w:rPr>
          <w:rFonts w:ascii="Calibri" w:eastAsia="Calibri" w:hAnsi="Calibri" w:cs="Calibri"/>
          <w:color w:val="000000"/>
          <w:sz w:val="22"/>
        </w:rPr>
        <w:t xml:space="preserve"> </w:t>
      </w:r>
    </w:p>
    <w:p w14:paraId="0C4CA9DE" w14:textId="77777777" w:rsidR="002D495E" w:rsidRDefault="00B83440">
      <w:pPr>
        <w:spacing w:line="259" w:lineRule="auto"/>
        <w:ind w:left="720"/>
        <w:rPr>
          <w:rFonts w:ascii="Times New Roman" w:eastAsia="Times New Roman" w:hAnsi="Times New Roman" w:cs="Times New Roman"/>
          <w:color w:val="000000"/>
        </w:rPr>
      </w:pPr>
      <w:r>
        <w:rPr>
          <w:rFonts w:ascii="Times New Roman" w:eastAsia="Times New Roman" w:hAnsi="Times New Roman" w:cs="Times New Roman"/>
          <w:b/>
          <w:color w:val="000000"/>
          <w:sz w:val="22"/>
        </w:rPr>
        <w:t xml:space="preserve"> </w:t>
      </w:r>
    </w:p>
    <w:p w14:paraId="741D58BD" w14:textId="77777777" w:rsidR="002D495E" w:rsidRDefault="00B83440">
      <w:pPr>
        <w:spacing w:line="259" w:lineRule="auto"/>
        <w:ind w:left="720"/>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p w14:paraId="24E23DDD" w14:textId="77777777" w:rsidR="002D495E" w:rsidRDefault="00B83440">
      <w:pPr>
        <w:spacing w:line="259" w:lineRule="auto"/>
        <w:ind w:left="720"/>
        <w:rPr>
          <w:rFonts w:ascii="Times New Roman" w:eastAsia="Times New Roman" w:hAnsi="Times New Roman" w:cs="Times New Roman"/>
          <w:color w:val="000000"/>
        </w:rPr>
      </w:pPr>
      <w:r>
        <w:rPr>
          <w:rFonts w:ascii="Times New Roman" w:eastAsia="Times New Roman" w:hAnsi="Times New Roman" w:cs="Times New Roman"/>
          <w:b/>
          <w:color w:val="000000"/>
        </w:rPr>
        <w:t xml:space="preserve"> </w:t>
      </w:r>
    </w:p>
    <w:tbl>
      <w:tblPr>
        <w:tblW w:w="0" w:type="auto"/>
        <w:tblInd w:w="598" w:type="dxa"/>
        <w:tblCellMar>
          <w:left w:w="10" w:type="dxa"/>
          <w:right w:w="10" w:type="dxa"/>
        </w:tblCellMar>
        <w:tblLook w:val="0000" w:firstRow="0" w:lastRow="0" w:firstColumn="0" w:lastColumn="0" w:noHBand="0" w:noVBand="0"/>
      </w:tblPr>
      <w:tblGrid>
        <w:gridCol w:w="869"/>
        <w:gridCol w:w="4381"/>
        <w:gridCol w:w="1941"/>
        <w:gridCol w:w="1273"/>
      </w:tblGrid>
      <w:tr w:rsidR="002D495E" w14:paraId="33338704" w14:textId="77777777">
        <w:tc>
          <w:tcPr>
            <w:tcW w:w="908" w:type="dxa"/>
            <w:tcBorders>
              <w:top w:val="single" w:sz="4" w:space="0" w:color="000000"/>
              <w:left w:val="single" w:sz="4" w:space="0" w:color="000000"/>
              <w:bottom w:val="single" w:sz="4" w:space="0" w:color="000000"/>
              <w:right w:val="single" w:sz="4" w:space="0" w:color="000000"/>
            </w:tcBorders>
            <w:shd w:val="clear" w:color="auto" w:fill="D9D9D9"/>
            <w:tcMar>
              <w:left w:w="82" w:type="dxa"/>
              <w:right w:w="82" w:type="dxa"/>
            </w:tcMar>
            <w:vAlign w:val="center"/>
          </w:tcPr>
          <w:p w14:paraId="166C186F" w14:textId="77777777" w:rsidR="002D495E" w:rsidRDefault="00B83440">
            <w:pPr>
              <w:spacing w:line="259" w:lineRule="auto"/>
              <w:ind w:right="48"/>
              <w:jc w:val="center"/>
            </w:pPr>
            <w:r>
              <w:rPr>
                <w:rFonts w:ascii="Times New Roman" w:eastAsia="Times New Roman" w:hAnsi="Times New Roman" w:cs="Times New Roman"/>
                <w:color w:val="000000"/>
                <w:sz w:val="20"/>
              </w:rPr>
              <w:t>L.p.</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auto" w:fill="D9D9D9"/>
            <w:tcMar>
              <w:left w:w="82" w:type="dxa"/>
              <w:right w:w="82" w:type="dxa"/>
            </w:tcMar>
            <w:vAlign w:val="center"/>
          </w:tcPr>
          <w:p w14:paraId="4BF2294C" w14:textId="77777777" w:rsidR="002D495E" w:rsidRDefault="00B83440">
            <w:pPr>
              <w:spacing w:line="259" w:lineRule="auto"/>
              <w:ind w:right="50"/>
              <w:jc w:val="center"/>
            </w:pPr>
            <w:r>
              <w:rPr>
                <w:rFonts w:ascii="Times New Roman" w:eastAsia="Times New Roman" w:hAnsi="Times New Roman" w:cs="Times New Roman"/>
                <w:color w:val="000000"/>
                <w:sz w:val="20"/>
              </w:rPr>
              <w:t>Opis wymagania</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auto" w:fill="D9D9D9"/>
            <w:tcMar>
              <w:left w:w="82" w:type="dxa"/>
              <w:right w:w="82" w:type="dxa"/>
            </w:tcMar>
          </w:tcPr>
          <w:p w14:paraId="242733AF" w14:textId="77777777" w:rsidR="002D495E" w:rsidRDefault="00B83440">
            <w:pPr>
              <w:spacing w:line="259" w:lineRule="auto"/>
              <w:ind w:right="51"/>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Oświadczenie </w:t>
            </w:r>
          </w:p>
          <w:p w14:paraId="0EF689B5" w14:textId="77777777" w:rsidR="002D495E" w:rsidRDefault="00B83440">
            <w:pPr>
              <w:spacing w:after="32"/>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Wykonawcy o spełnieniu wymogu </w:t>
            </w:r>
          </w:p>
          <w:p w14:paraId="230DA305" w14:textId="77777777" w:rsidR="002D495E" w:rsidRDefault="00B83440">
            <w:pPr>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(proszę wpisać </w:t>
            </w:r>
            <w:r>
              <w:rPr>
                <w:rFonts w:ascii="Times New Roman" w:eastAsia="Times New Roman" w:hAnsi="Times New Roman" w:cs="Times New Roman"/>
                <w:b/>
                <w:color w:val="000000"/>
                <w:sz w:val="20"/>
              </w:rPr>
              <w:t>T</w:t>
            </w:r>
            <w:r>
              <w:rPr>
                <w:rFonts w:ascii="Times New Roman" w:eastAsia="Times New Roman" w:hAnsi="Times New Roman" w:cs="Times New Roman"/>
                <w:color w:val="000000"/>
                <w:sz w:val="20"/>
              </w:rPr>
              <w:t xml:space="preserve"> – w wypadku, gdy </w:t>
            </w:r>
          </w:p>
          <w:p w14:paraId="5D33CE7B" w14:textId="77777777" w:rsidR="002D495E" w:rsidRDefault="00B83440">
            <w:pPr>
              <w:spacing w:after="6" w:line="259" w:lineRule="auto"/>
              <w:ind w:right="51"/>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wymaganie jest </w:t>
            </w:r>
          </w:p>
          <w:p w14:paraId="27853275" w14:textId="77777777" w:rsidR="002D495E" w:rsidRDefault="00B83440">
            <w:pPr>
              <w:spacing w:line="259" w:lineRule="auto"/>
              <w:ind w:right="47"/>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spełnione, </w:t>
            </w:r>
            <w:r>
              <w:rPr>
                <w:rFonts w:ascii="Times New Roman" w:eastAsia="Times New Roman" w:hAnsi="Times New Roman" w:cs="Times New Roman"/>
                <w:b/>
                <w:color w:val="000000"/>
                <w:sz w:val="20"/>
              </w:rPr>
              <w:t>N</w:t>
            </w:r>
            <w:r>
              <w:rPr>
                <w:rFonts w:ascii="Times New Roman" w:eastAsia="Times New Roman" w:hAnsi="Times New Roman" w:cs="Times New Roman"/>
                <w:color w:val="000000"/>
                <w:sz w:val="20"/>
              </w:rPr>
              <w:t xml:space="preserve"> – gdy </w:t>
            </w:r>
          </w:p>
          <w:p w14:paraId="3BED69F4" w14:textId="77777777" w:rsidR="002D495E" w:rsidRDefault="00B83440">
            <w:pPr>
              <w:spacing w:after="2"/>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wymaganie nie jest spełnione) W </w:t>
            </w:r>
          </w:p>
          <w:p w14:paraId="1E067901" w14:textId="77777777" w:rsidR="002D495E" w:rsidRDefault="00B83440">
            <w:pPr>
              <w:spacing w:after="19" w:line="259" w:lineRule="auto"/>
              <w:ind w:left="55"/>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wypadku wpisania N </w:t>
            </w:r>
          </w:p>
          <w:p w14:paraId="795CDA26" w14:textId="77777777" w:rsidR="002D495E" w:rsidRDefault="00B83440">
            <w:pPr>
              <w:spacing w:line="259" w:lineRule="auto"/>
              <w:jc w:val="center"/>
            </w:pPr>
            <w:r>
              <w:rPr>
                <w:rFonts w:ascii="Times New Roman" w:eastAsia="Times New Roman" w:hAnsi="Times New Roman" w:cs="Times New Roman"/>
                <w:color w:val="000000"/>
                <w:sz w:val="20"/>
              </w:rPr>
              <w:t>– należy wyjaśnić powód niespełnienia wymagania w kolumnie 4.</w:t>
            </w:r>
            <w:r>
              <w:rPr>
                <w:rFonts w:ascii="Calibri" w:eastAsia="Calibri" w:hAnsi="Calibri" w:cs="Calibri"/>
                <w:color w:val="000000"/>
                <w:sz w:val="22"/>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auto" w:fill="D9D9D9"/>
            <w:tcMar>
              <w:left w:w="82" w:type="dxa"/>
              <w:right w:w="82" w:type="dxa"/>
            </w:tcMar>
            <w:vAlign w:val="center"/>
          </w:tcPr>
          <w:p w14:paraId="7A29EC3F" w14:textId="77777777" w:rsidR="002D495E" w:rsidRDefault="00B83440">
            <w:pPr>
              <w:spacing w:line="259" w:lineRule="auto"/>
              <w:ind w:left="38"/>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Wyjaśnienie </w:t>
            </w:r>
          </w:p>
          <w:p w14:paraId="35592440" w14:textId="77777777" w:rsidR="002D495E" w:rsidRDefault="00B83440">
            <w:pPr>
              <w:ind w:left="5" w:hanging="5"/>
              <w:jc w:val="center"/>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Wykonawcy, w wypadku wpisania </w:t>
            </w:r>
            <w:r>
              <w:rPr>
                <w:rFonts w:ascii="Times New Roman" w:eastAsia="Times New Roman" w:hAnsi="Times New Roman" w:cs="Times New Roman"/>
                <w:b/>
                <w:color w:val="000000"/>
                <w:sz w:val="20"/>
              </w:rPr>
              <w:t>N</w:t>
            </w:r>
            <w:r>
              <w:rPr>
                <w:rFonts w:ascii="Times New Roman" w:eastAsia="Times New Roman" w:hAnsi="Times New Roman" w:cs="Times New Roman"/>
                <w:color w:val="000000"/>
                <w:sz w:val="20"/>
              </w:rPr>
              <w:t xml:space="preserve"> </w:t>
            </w:r>
          </w:p>
          <w:p w14:paraId="37D06C5D" w14:textId="77777777" w:rsidR="002D495E" w:rsidRDefault="00B83440">
            <w:pPr>
              <w:spacing w:line="259" w:lineRule="auto"/>
              <w:ind w:left="55"/>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w kolumnie </w:t>
            </w:r>
          </w:p>
          <w:p w14:paraId="51D9FFB4" w14:textId="77777777" w:rsidR="002D495E" w:rsidRDefault="00B83440">
            <w:pPr>
              <w:spacing w:line="259" w:lineRule="auto"/>
              <w:ind w:right="51"/>
              <w:jc w:val="center"/>
            </w:pPr>
            <w:r>
              <w:rPr>
                <w:rFonts w:ascii="Times New Roman" w:eastAsia="Times New Roman" w:hAnsi="Times New Roman" w:cs="Times New Roman"/>
                <w:color w:val="000000"/>
                <w:sz w:val="20"/>
              </w:rPr>
              <w:t>3</w:t>
            </w:r>
            <w:r>
              <w:rPr>
                <w:rFonts w:ascii="Calibri" w:eastAsia="Calibri" w:hAnsi="Calibri" w:cs="Calibri"/>
                <w:color w:val="000000"/>
                <w:sz w:val="22"/>
              </w:rPr>
              <w:t xml:space="preserve"> </w:t>
            </w:r>
          </w:p>
        </w:tc>
      </w:tr>
      <w:tr w:rsidR="002D495E" w14:paraId="2CDC6406" w14:textId="77777777">
        <w:tc>
          <w:tcPr>
            <w:tcW w:w="908"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5ACF6A23" w14:textId="77777777" w:rsidR="002D495E" w:rsidRDefault="00B83440">
            <w:pPr>
              <w:spacing w:line="259" w:lineRule="auto"/>
              <w:ind w:left="2"/>
            </w:pPr>
            <w:r>
              <w:rPr>
                <w:rFonts w:ascii="Times New Roman" w:eastAsia="Times New Roman" w:hAnsi="Times New Roman" w:cs="Times New Roman"/>
                <w:color w:val="000000"/>
                <w:sz w:val="20"/>
              </w:rPr>
              <w:t>1.</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622797B4" w14:textId="77777777" w:rsidR="002D495E" w:rsidRDefault="00B83440">
            <w:pPr>
              <w:ind w:left="1"/>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termin zapłaty wynagrodzenia Podwykonawcy przewidziany w umowie o podwykonawstwo nie może </w:t>
            </w:r>
          </w:p>
          <w:p w14:paraId="23F3D02D" w14:textId="77777777" w:rsidR="002D495E" w:rsidRDefault="00B83440">
            <w:pPr>
              <w:spacing w:line="259" w:lineRule="auto"/>
              <w:ind w:left="1"/>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być dłuższy niż 30 dni od dnia doręczenia Wykonawcy, </w:t>
            </w:r>
          </w:p>
          <w:p w14:paraId="5B860485" w14:textId="77777777" w:rsidR="002D495E" w:rsidRDefault="00B83440">
            <w:pPr>
              <w:spacing w:line="259" w:lineRule="auto"/>
              <w:ind w:left="1" w:right="53"/>
              <w:jc w:val="both"/>
            </w:pPr>
            <w:r>
              <w:rPr>
                <w:rFonts w:ascii="Times New Roman" w:eastAsia="Times New Roman" w:hAnsi="Times New Roman" w:cs="Times New Roman"/>
                <w:color w:val="000000"/>
                <w:sz w:val="20"/>
              </w:rPr>
              <w:t xml:space="preserve">Podwykonawcy faktury lub rachunku, potwierdzających wykonanie zleconej Podwykonawcy dostawy, usługi lub  roboty budowlanej, </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3F6848AB"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1EB8A69C"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2B474E50" w14:textId="77777777">
        <w:tc>
          <w:tcPr>
            <w:tcW w:w="908"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1DF5FA3F" w14:textId="77777777" w:rsidR="002D495E" w:rsidRDefault="00B83440">
            <w:pPr>
              <w:spacing w:line="259" w:lineRule="auto"/>
              <w:ind w:left="2"/>
            </w:pPr>
            <w:r>
              <w:rPr>
                <w:rFonts w:ascii="Times New Roman" w:eastAsia="Times New Roman" w:hAnsi="Times New Roman" w:cs="Times New Roman"/>
                <w:color w:val="000000"/>
                <w:sz w:val="20"/>
              </w:rPr>
              <w:t>2.</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008E01FB" w14:textId="77777777" w:rsidR="002D495E" w:rsidRDefault="00B83440">
            <w:pPr>
              <w:spacing w:line="259" w:lineRule="auto"/>
              <w:ind w:left="1"/>
            </w:pPr>
            <w:r>
              <w:rPr>
                <w:rFonts w:ascii="Times New Roman" w:eastAsia="Times New Roman" w:hAnsi="Times New Roman" w:cs="Times New Roman"/>
                <w:color w:val="000000"/>
                <w:sz w:val="20"/>
              </w:rPr>
              <w:t xml:space="preserve">zabezpieczenia należytego wykonania umowy nie może zostać ustalone w postaci zatrzymywania (niewypłacania) </w:t>
            </w:r>
            <w:r>
              <w:rPr>
                <w:rFonts w:ascii="Times New Roman" w:eastAsia="Times New Roman" w:hAnsi="Times New Roman" w:cs="Times New Roman"/>
                <w:color w:val="000000"/>
                <w:sz w:val="20"/>
              </w:rPr>
              <w:tab/>
              <w:t xml:space="preserve">części </w:t>
            </w:r>
            <w:r>
              <w:rPr>
                <w:rFonts w:ascii="Times New Roman" w:eastAsia="Times New Roman" w:hAnsi="Times New Roman" w:cs="Times New Roman"/>
                <w:color w:val="000000"/>
                <w:sz w:val="20"/>
              </w:rPr>
              <w:tab/>
              <w:t>wynagrodzenia Podwykonawcy;</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62EEAB69"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7932C1F2"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7DE62C21" w14:textId="77777777">
        <w:tc>
          <w:tcPr>
            <w:tcW w:w="908"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69940E07" w14:textId="77777777" w:rsidR="002D495E" w:rsidRDefault="00B83440">
            <w:pPr>
              <w:spacing w:line="259" w:lineRule="auto"/>
              <w:ind w:left="2"/>
            </w:pPr>
            <w:r>
              <w:rPr>
                <w:rFonts w:ascii="Times New Roman" w:eastAsia="Times New Roman" w:hAnsi="Times New Roman" w:cs="Times New Roman"/>
                <w:color w:val="000000"/>
                <w:sz w:val="20"/>
              </w:rPr>
              <w:t>3.</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6FEB20DF" w14:textId="77777777" w:rsidR="002D495E" w:rsidRDefault="00B83440">
            <w:pPr>
              <w:spacing w:line="259" w:lineRule="auto"/>
              <w:ind w:left="1" w:right="55"/>
              <w:jc w:val="both"/>
            </w:pPr>
            <w:r>
              <w:rPr>
                <w:rFonts w:ascii="Times New Roman" w:eastAsia="Times New Roman" w:hAnsi="Times New Roman" w:cs="Times New Roman"/>
                <w:color w:val="000000"/>
                <w:sz w:val="20"/>
              </w:rPr>
              <w:t>umowy z Podwykonawcami nie mogą przewidywać progu wartości minimalnej prac, dopiero powyżej którego Podwykonawca uprawniony jest wystawić fakturę;</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2A58EE4B"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30BA80A6"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0C64DE42" w14:textId="77777777">
        <w:tc>
          <w:tcPr>
            <w:tcW w:w="908"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0237E74D" w14:textId="77777777" w:rsidR="002D495E" w:rsidRDefault="00B83440">
            <w:pPr>
              <w:spacing w:line="259" w:lineRule="auto"/>
              <w:ind w:left="2"/>
            </w:pPr>
            <w:r>
              <w:rPr>
                <w:rFonts w:ascii="Times New Roman" w:eastAsia="Times New Roman" w:hAnsi="Times New Roman" w:cs="Times New Roman"/>
                <w:color w:val="000000"/>
                <w:sz w:val="20"/>
              </w:rPr>
              <w:t>4.</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35B12B72" w14:textId="77777777" w:rsidR="002D495E" w:rsidRDefault="00B83440">
            <w:pPr>
              <w:spacing w:line="259" w:lineRule="auto"/>
              <w:ind w:left="1" w:right="51"/>
              <w:jc w:val="both"/>
            </w:pPr>
            <w:r>
              <w:rPr>
                <w:rFonts w:ascii="Times New Roman" w:eastAsia="Times New Roman" w:hAnsi="Times New Roman" w:cs="Times New Roman"/>
                <w:color w:val="000000"/>
                <w:sz w:val="20"/>
              </w:rPr>
              <w:t xml:space="preserve">Wynagrodzenie podwykonawcy ustala się w kwocie brutto, uwzględniającej wszystkie podatki i opłaty, w tym podatek VAT. W wypadku, gdy zgodnie z art. 17 ust. 1 pkt 8) ustawy o podatku od towarów i usług podatnikiem w zakresie podatku VAT jest Wykonawca, umowa winna również określać wysokość podatku VAT rozliczanego przez Wykonawcę. </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68DC9047"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7097D8CB"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18986B74" w14:textId="77777777">
        <w:tc>
          <w:tcPr>
            <w:tcW w:w="908"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14AF3CDB" w14:textId="77777777" w:rsidR="002D495E" w:rsidRDefault="00B83440">
            <w:pPr>
              <w:spacing w:line="259" w:lineRule="auto"/>
              <w:ind w:left="2"/>
            </w:pPr>
            <w:r>
              <w:rPr>
                <w:rFonts w:ascii="Times New Roman" w:eastAsia="Times New Roman" w:hAnsi="Times New Roman" w:cs="Times New Roman"/>
                <w:color w:val="000000"/>
                <w:sz w:val="20"/>
              </w:rPr>
              <w:t>5.</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21BE5DD9" w14:textId="77777777" w:rsidR="002D495E" w:rsidRDefault="00B83440">
            <w:pPr>
              <w:spacing w:line="259" w:lineRule="auto"/>
              <w:ind w:left="1" w:right="51"/>
              <w:jc w:val="both"/>
            </w:pPr>
            <w:r>
              <w:rPr>
                <w:rFonts w:ascii="Times New Roman" w:eastAsia="Times New Roman" w:hAnsi="Times New Roman" w:cs="Times New Roman"/>
                <w:color w:val="000000"/>
                <w:sz w:val="20"/>
              </w:rPr>
              <w:t>umowy winny zawierać postanowienie, zgodnie z którym w przypadku gdy Podwykonawca lub dalszy podwykonawca zamierza zawrzeć umowę o podwykonawstwo, której przedmiotem są roboty budowlane, jest zobowiązany do przedkładania Zamawiającemu w trakcie realizacji niniejszej umowy projektu tej umowy, przy czym podwykonawca lub dalszy podwykonawca jest obowiązany dołączyć zgodę wykonawcy na zawarcie umowy o podwykonawstwo o treści zgodnej z projektem umowy.</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1F2321D4"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21D58D3F"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4449D283" w14:textId="77777777">
        <w:tc>
          <w:tcPr>
            <w:tcW w:w="908"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2A5EF225" w14:textId="77777777" w:rsidR="002D495E" w:rsidRDefault="00B83440">
            <w:pPr>
              <w:spacing w:line="259" w:lineRule="auto"/>
              <w:ind w:left="2"/>
            </w:pPr>
            <w:r>
              <w:rPr>
                <w:rFonts w:ascii="Times New Roman" w:eastAsia="Times New Roman" w:hAnsi="Times New Roman" w:cs="Times New Roman"/>
                <w:color w:val="000000"/>
                <w:sz w:val="20"/>
              </w:rPr>
              <w:lastRenderedPageBreak/>
              <w:t>6.</w:t>
            </w:r>
            <w:r>
              <w:rPr>
                <w:rFonts w:ascii="Calibri" w:eastAsia="Calibri" w:hAnsi="Calibri" w:cs="Calibri"/>
                <w:color w:val="000000"/>
                <w:sz w:val="22"/>
              </w:rPr>
              <w:t xml:space="preserve"> </w:t>
            </w:r>
          </w:p>
        </w:tc>
        <w:tc>
          <w:tcPr>
            <w:tcW w:w="469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177C4757" w14:textId="77777777" w:rsidR="002D495E" w:rsidRDefault="00B83440">
            <w:pPr>
              <w:spacing w:line="259" w:lineRule="auto"/>
              <w:ind w:left="1" w:right="53"/>
              <w:jc w:val="both"/>
            </w:pPr>
            <w:r>
              <w:rPr>
                <w:rFonts w:ascii="Times New Roman" w:eastAsia="Times New Roman" w:hAnsi="Times New Roman" w:cs="Times New Roman"/>
                <w:color w:val="000000"/>
                <w:sz w:val="20"/>
              </w:rPr>
              <w:t xml:space="preserve">umowy winny zawierać postanowienie, zgodnie z którym w przypadku gdy podwykonawca lub dalszy podwykonawca zamierza zmienić zaakceptowaną przez Zamawiającego umowę o podwykonawstwo, której przedmiotem są roboty budowlane, podwykonawca lub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15C99C8A"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79" w:type="dxa"/>
            <w:tcBorders>
              <w:top w:val="single" w:sz="4" w:space="0" w:color="000000"/>
              <w:left w:val="single" w:sz="4" w:space="0" w:color="000000"/>
              <w:bottom w:val="single" w:sz="4" w:space="0" w:color="000000"/>
              <w:right w:val="single" w:sz="4" w:space="0" w:color="000000"/>
            </w:tcBorders>
            <w:shd w:val="clear" w:color="000000" w:fill="FFFFFF"/>
            <w:tcMar>
              <w:left w:w="82" w:type="dxa"/>
              <w:right w:w="82" w:type="dxa"/>
            </w:tcMar>
          </w:tcPr>
          <w:p w14:paraId="72871BFE" w14:textId="77777777" w:rsidR="002D495E" w:rsidRDefault="00B83440">
            <w:pPr>
              <w:spacing w:line="259" w:lineRule="auto"/>
            </w:pPr>
            <w:r>
              <w:rPr>
                <w:rFonts w:ascii="Times New Roman" w:eastAsia="Times New Roman" w:hAnsi="Times New Roman" w:cs="Times New Roman"/>
                <w:color w:val="000000"/>
                <w:sz w:val="20"/>
              </w:rPr>
              <w:t xml:space="preserve"> </w:t>
            </w:r>
          </w:p>
        </w:tc>
      </w:tr>
    </w:tbl>
    <w:p w14:paraId="5F1DD384" w14:textId="77777777" w:rsidR="002D495E" w:rsidRDefault="002D495E">
      <w:pPr>
        <w:spacing w:line="259" w:lineRule="auto"/>
        <w:ind w:left="-1123" w:right="10600"/>
        <w:rPr>
          <w:rFonts w:ascii="Times New Roman" w:eastAsia="Times New Roman" w:hAnsi="Times New Roman" w:cs="Times New Roman"/>
          <w:color w:val="000000"/>
        </w:rPr>
      </w:pPr>
    </w:p>
    <w:tbl>
      <w:tblPr>
        <w:tblW w:w="0" w:type="auto"/>
        <w:tblInd w:w="596" w:type="dxa"/>
        <w:tblCellMar>
          <w:left w:w="10" w:type="dxa"/>
          <w:right w:w="10" w:type="dxa"/>
        </w:tblCellMar>
        <w:tblLook w:val="0000" w:firstRow="0" w:lastRow="0" w:firstColumn="0" w:lastColumn="0" w:noHBand="0" w:noVBand="0"/>
      </w:tblPr>
      <w:tblGrid>
        <w:gridCol w:w="868"/>
        <w:gridCol w:w="4583"/>
        <w:gridCol w:w="1839"/>
        <w:gridCol w:w="1176"/>
      </w:tblGrid>
      <w:tr w:rsidR="002D495E" w14:paraId="12C5A641"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6484653" w14:textId="77777777" w:rsidR="002D495E" w:rsidRDefault="002D495E">
            <w:pPr>
              <w:spacing w:after="160" w:line="259" w:lineRule="auto"/>
              <w:rPr>
                <w:rFonts w:ascii="Calibri" w:eastAsia="Calibri" w:hAnsi="Calibri" w:cs="Calibri"/>
                <w:sz w:val="22"/>
              </w:rPr>
            </w:pP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DBE89AF" w14:textId="77777777" w:rsidR="002D495E" w:rsidRDefault="00B83440">
            <w:pPr>
              <w:spacing w:line="259" w:lineRule="auto"/>
              <w:ind w:right="96"/>
              <w:jc w:val="both"/>
            </w:pPr>
            <w:r>
              <w:rPr>
                <w:rFonts w:ascii="Times New Roman" w:eastAsia="Times New Roman" w:hAnsi="Times New Roman" w:cs="Times New Roman"/>
                <w:color w:val="000000"/>
                <w:sz w:val="20"/>
              </w:rPr>
              <w:t>dalszy podwykonawca, jest obowiązany, w trakcie realizacji niniejszej umowy, do przedłożenia Zamawiającemu projektu tej zmiany, przy czym podwykonawca lub dalszy podwykonawca jest obowiązany dołączyć zgodę wykonawcy na zmianę umowy o podwykonawstwo o treści zgodnej z projektem zmiany.</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1B4ECDE" w14:textId="77777777" w:rsidR="002D495E" w:rsidRDefault="002D495E">
            <w:pPr>
              <w:spacing w:after="160" w:line="259" w:lineRule="auto"/>
              <w:rPr>
                <w:rFonts w:ascii="Calibri" w:eastAsia="Calibri" w:hAnsi="Calibri" w:cs="Calibri"/>
                <w:sz w:val="22"/>
              </w:rPr>
            </w:pP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4EFE8DF" w14:textId="77777777" w:rsidR="002D495E" w:rsidRDefault="002D495E">
            <w:pPr>
              <w:spacing w:after="160" w:line="259" w:lineRule="auto"/>
              <w:rPr>
                <w:rFonts w:ascii="Calibri" w:eastAsia="Calibri" w:hAnsi="Calibri" w:cs="Calibri"/>
                <w:sz w:val="22"/>
              </w:rPr>
            </w:pPr>
          </w:p>
        </w:tc>
      </w:tr>
      <w:tr w:rsidR="002D495E" w14:paraId="654B5DE5"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387CD07" w14:textId="77777777" w:rsidR="002D495E" w:rsidRDefault="00B83440">
            <w:pPr>
              <w:spacing w:line="259" w:lineRule="auto"/>
              <w:ind w:left="2"/>
            </w:pPr>
            <w:r>
              <w:rPr>
                <w:rFonts w:ascii="Times New Roman" w:eastAsia="Times New Roman" w:hAnsi="Times New Roman" w:cs="Times New Roman"/>
                <w:color w:val="000000"/>
                <w:sz w:val="20"/>
              </w:rPr>
              <w:t>7.</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BD14EF9" w14:textId="77777777" w:rsidR="002D495E" w:rsidRDefault="00B83440">
            <w:pPr>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umowy winny zawierać postanowienie, zgodnie z którym Wykonawca jest zobowiązany do przedkładania </w:t>
            </w:r>
          </w:p>
          <w:p w14:paraId="37CF8099" w14:textId="77777777" w:rsidR="002D495E" w:rsidRDefault="00B83440">
            <w:pPr>
              <w:spacing w:line="259" w:lineRule="auto"/>
              <w:ind w:right="96"/>
              <w:jc w:val="both"/>
            </w:pPr>
            <w:r>
              <w:rPr>
                <w:rFonts w:ascii="Times New Roman" w:eastAsia="Times New Roman" w:hAnsi="Times New Roman" w:cs="Times New Roman"/>
                <w:color w:val="000000"/>
                <w:sz w:val="20"/>
              </w:rPr>
              <w:t>Zamawiającemu poświadczonej za zgodność z oryginałem kopii zawartej umowy o podwykonawstwo, której przedmiotem są dostawy lub usługi, w terminie 7 dni od dnia jej zawarcia.</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E8534C4"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7460C1C"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4BAA2B69"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75DFE39" w14:textId="77777777" w:rsidR="002D495E" w:rsidRDefault="00B83440">
            <w:pPr>
              <w:spacing w:line="259" w:lineRule="auto"/>
              <w:ind w:left="2"/>
            </w:pPr>
            <w:r>
              <w:rPr>
                <w:rFonts w:ascii="Times New Roman" w:eastAsia="Times New Roman" w:hAnsi="Times New Roman" w:cs="Times New Roman"/>
                <w:color w:val="000000"/>
                <w:sz w:val="20"/>
              </w:rPr>
              <w:t xml:space="preserve">8. </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BEE96FE" w14:textId="77777777" w:rsidR="002D495E" w:rsidRDefault="00B83440">
            <w:pPr>
              <w:spacing w:line="259" w:lineRule="auto"/>
              <w:ind w:right="99"/>
              <w:jc w:val="both"/>
            </w:pPr>
            <w:r>
              <w:rPr>
                <w:rFonts w:ascii="Times New Roman" w:eastAsia="Times New Roman" w:hAnsi="Times New Roman" w:cs="Times New Roman"/>
                <w:color w:val="000000"/>
                <w:sz w:val="20"/>
              </w:rPr>
              <w:t>wyłączenie obowiązku zachowania poufności wobec Zamawiającego w zakresie wszystkich elementów umowy, w szczególności w odniesieniu do wysokości wynagrodzenia Podwykonawcy.</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B235049"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4CBDB54"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3DA0B49B"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A504BC3" w14:textId="77777777" w:rsidR="002D495E" w:rsidRDefault="00B83440">
            <w:pPr>
              <w:spacing w:line="259" w:lineRule="auto"/>
              <w:ind w:left="2"/>
            </w:pPr>
            <w:r>
              <w:rPr>
                <w:rFonts w:ascii="Times New Roman" w:eastAsia="Times New Roman" w:hAnsi="Times New Roman" w:cs="Times New Roman"/>
                <w:color w:val="000000"/>
                <w:sz w:val="20"/>
              </w:rPr>
              <w:t>9.</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57751E7" w14:textId="77777777" w:rsidR="002D495E" w:rsidRDefault="00B83440">
            <w:pPr>
              <w:spacing w:line="259" w:lineRule="auto"/>
              <w:ind w:right="92"/>
              <w:jc w:val="both"/>
            </w:pPr>
            <w:r>
              <w:rPr>
                <w:rFonts w:ascii="Times New Roman" w:eastAsia="Times New Roman" w:hAnsi="Times New Roman" w:cs="Times New Roman"/>
                <w:color w:val="000000"/>
                <w:sz w:val="20"/>
              </w:rPr>
              <w:t>umowy z Podwykonawcami nie mogą uzależniać wypłaty wynagrodzenia Podwykonawcy od zapłaty wynagrodzenia przez Zamawiającego na rzecz Wykonawcy, jak również nie mogą uzależniać dokonania odbioru robót wykonanych przez Podwykonawcę od dokonania odbioru robót wykonanych przez Wykonawcę przez Zamawiającego.</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D8DF17E"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976622A"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1B94A453"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93D85DC" w14:textId="77777777" w:rsidR="002D495E" w:rsidRDefault="00B83440">
            <w:pPr>
              <w:spacing w:line="259" w:lineRule="auto"/>
              <w:ind w:left="2"/>
            </w:pPr>
            <w:r>
              <w:rPr>
                <w:rFonts w:ascii="Times New Roman" w:eastAsia="Times New Roman" w:hAnsi="Times New Roman" w:cs="Times New Roman"/>
                <w:color w:val="000000"/>
                <w:sz w:val="20"/>
              </w:rPr>
              <w:t>10.</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84523D0" w14:textId="77777777" w:rsidR="002D495E" w:rsidRDefault="00B83440">
            <w:pPr>
              <w:spacing w:line="259" w:lineRule="auto"/>
              <w:ind w:right="96"/>
              <w:jc w:val="both"/>
            </w:pPr>
            <w:r>
              <w:rPr>
                <w:rFonts w:ascii="Times New Roman" w:eastAsia="Times New Roman" w:hAnsi="Times New Roman" w:cs="Times New Roman"/>
                <w:color w:val="000000"/>
                <w:sz w:val="20"/>
              </w:rPr>
              <w:t>umowy z Podwykonawcami muszą przewidywać, iż osoby, które będą wykonywały w trakcie realizacji umowy podwykonawczej czynności: …………………………./</w:t>
            </w:r>
            <w:r>
              <w:rPr>
                <w:rFonts w:ascii="Times New Roman" w:eastAsia="Times New Roman" w:hAnsi="Times New Roman" w:cs="Times New Roman"/>
                <w:i/>
                <w:color w:val="000000"/>
                <w:sz w:val="20"/>
              </w:rPr>
              <w:t>należy wpisać czynności określone w opisie przedmiotu zamówienia, co do których Zamawiający wymaga, aby osoby je wykonujące zostały zatrudnione  na podstawie umowy o pracę</w:t>
            </w:r>
            <w:r>
              <w:rPr>
                <w:rFonts w:ascii="Times New Roman" w:eastAsia="Times New Roman" w:hAnsi="Times New Roman" w:cs="Times New Roman"/>
                <w:color w:val="000000"/>
                <w:sz w:val="20"/>
              </w:rPr>
              <w:t>/, będą zatrudnione przez Podwykonawcę na podstawie umowy o pracę.</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F7BA2B3"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51D9973"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671FFD36"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3070CBEF" w14:textId="77777777" w:rsidR="002D495E" w:rsidRDefault="00B83440">
            <w:pPr>
              <w:spacing w:line="259" w:lineRule="auto"/>
              <w:ind w:left="2"/>
            </w:pPr>
            <w:r>
              <w:rPr>
                <w:rFonts w:ascii="Times New Roman" w:eastAsia="Times New Roman" w:hAnsi="Times New Roman" w:cs="Times New Roman"/>
                <w:color w:val="000000"/>
                <w:sz w:val="20"/>
              </w:rPr>
              <w:t>12</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24C6A1C" w14:textId="77777777" w:rsidR="002D495E" w:rsidRDefault="00B83440">
            <w:pPr>
              <w:spacing w:line="259" w:lineRule="auto"/>
              <w:ind w:right="94"/>
              <w:jc w:val="both"/>
            </w:pPr>
            <w:r>
              <w:rPr>
                <w:rFonts w:ascii="Times New Roman" w:eastAsia="Times New Roman" w:hAnsi="Times New Roman" w:cs="Times New Roman"/>
                <w:color w:val="000000"/>
                <w:sz w:val="20"/>
              </w:rPr>
              <w:t>umowy z Podwykonawcami winny zawierać oświadczenie podwykonawcy,  iż osoby, które będą wykonywały w trakcie realizacji umowy zawartej pomiędzy wykonawcą i podwykonawcą czynności w zakresie realizacji zamówienia</w:t>
            </w:r>
            <w:r>
              <w:rPr>
                <w:rFonts w:ascii="Times New Roman" w:eastAsia="Times New Roman" w:hAnsi="Times New Roman" w:cs="Times New Roman"/>
                <w:i/>
                <w:color w:val="000000"/>
                <w:sz w:val="20"/>
              </w:rPr>
              <w:t xml:space="preserve"> </w:t>
            </w:r>
            <w:r>
              <w:rPr>
                <w:rFonts w:ascii="Times New Roman" w:eastAsia="Times New Roman" w:hAnsi="Times New Roman" w:cs="Times New Roman"/>
                <w:color w:val="000000"/>
                <w:sz w:val="20"/>
              </w:rPr>
              <w:t>określone w opisie przedmiotu zamówienia, co do których Zamawiający wymaga, aby osoby je wykonujące zostały zatrudnione  na podstawie umowy o pracę, będą zatrudnione przez Podwykonawcę na podstawie umowy o pracę.</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88FAFA7"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3B5280B2"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523467B1"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141E492" w14:textId="77777777" w:rsidR="002D495E" w:rsidRDefault="00B83440">
            <w:pPr>
              <w:spacing w:line="259" w:lineRule="auto"/>
              <w:ind w:left="2"/>
            </w:pPr>
            <w:r>
              <w:rPr>
                <w:rFonts w:ascii="Times New Roman" w:eastAsia="Times New Roman" w:hAnsi="Times New Roman" w:cs="Times New Roman"/>
                <w:color w:val="000000"/>
                <w:sz w:val="20"/>
              </w:rPr>
              <w:t>12a.</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7EA9AB7" w14:textId="77777777" w:rsidR="002D495E" w:rsidRDefault="00B83440">
            <w:pPr>
              <w:spacing w:after="59"/>
              <w:ind w:right="96"/>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umowy z Podwykonawcami  muszą przewidywać, iż w trakcie realizacji umowy o podwykonawstwo Wykonawca uprawniony jest do wykonywania czynności kontrolnych wobec Podwykonawcy odnośnie spełniania przez Podwykonawcę wymogu zatrudnienia na podstawie umowy o pracę osób wykonujących czynności określone w opisie </w:t>
            </w:r>
            <w:r>
              <w:rPr>
                <w:rFonts w:ascii="Times New Roman" w:eastAsia="Times New Roman" w:hAnsi="Times New Roman" w:cs="Times New Roman"/>
                <w:color w:val="000000"/>
                <w:sz w:val="20"/>
              </w:rPr>
              <w:lastRenderedPageBreak/>
              <w:t>przedmiotu zamówienia, co do których Zamawiający wymaga, aby osoby je wykonujące zostały zatrudnione na podstawie umowy o pracę, w szczególności do:</w:t>
            </w:r>
            <w:r>
              <w:rPr>
                <w:rFonts w:ascii="Calibri" w:eastAsia="Calibri" w:hAnsi="Calibri" w:cs="Calibri"/>
                <w:color w:val="000000"/>
                <w:sz w:val="22"/>
              </w:rPr>
              <w:t xml:space="preserve"> </w:t>
            </w:r>
          </w:p>
          <w:p w14:paraId="2E3E4AFA" w14:textId="77777777" w:rsidR="002D495E" w:rsidRDefault="00B83440">
            <w:pPr>
              <w:spacing w:line="259" w:lineRule="auto"/>
              <w:ind w:left="2161" w:right="94" w:hanging="286"/>
              <w:jc w:val="both"/>
            </w:pPr>
            <w:r>
              <w:rPr>
                <w:rFonts w:ascii="Calibri" w:eastAsia="Calibri" w:hAnsi="Calibri" w:cs="Calibri"/>
                <w:color w:val="000000"/>
                <w:sz w:val="22"/>
              </w:rPr>
              <w:t>i.</w:t>
            </w:r>
            <w:r>
              <w:rPr>
                <w:rFonts w:ascii="Arial" w:eastAsia="Arial" w:hAnsi="Arial" w:cs="Arial"/>
                <w:color w:val="000000"/>
                <w:sz w:val="22"/>
              </w:rPr>
              <w:t xml:space="preserve"> </w:t>
            </w:r>
            <w:r>
              <w:rPr>
                <w:rFonts w:ascii="Times New Roman" w:eastAsia="Times New Roman" w:hAnsi="Times New Roman" w:cs="Times New Roman"/>
                <w:color w:val="000000"/>
                <w:sz w:val="20"/>
              </w:rPr>
              <w:t xml:space="preserve">żądania oświadczeń i dokumentów w zakresie potwierdzenia spełniania wymogu zatrudnienia na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6CF3343" w14:textId="77777777" w:rsidR="002D495E" w:rsidRDefault="00B83440">
            <w:pPr>
              <w:spacing w:line="259" w:lineRule="auto"/>
              <w:ind w:left="2"/>
            </w:pPr>
            <w:r>
              <w:rPr>
                <w:rFonts w:ascii="Times New Roman" w:eastAsia="Times New Roman" w:hAnsi="Times New Roman" w:cs="Times New Roman"/>
                <w:color w:val="000000"/>
                <w:sz w:val="20"/>
              </w:rPr>
              <w:lastRenderedPageBreak/>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5EE4E07" w14:textId="77777777" w:rsidR="002D495E" w:rsidRDefault="00B83440">
            <w:pPr>
              <w:spacing w:line="259" w:lineRule="auto"/>
            </w:pPr>
            <w:r>
              <w:rPr>
                <w:rFonts w:ascii="Times New Roman" w:eastAsia="Times New Roman" w:hAnsi="Times New Roman" w:cs="Times New Roman"/>
                <w:color w:val="000000"/>
                <w:sz w:val="20"/>
              </w:rPr>
              <w:t xml:space="preserve"> </w:t>
            </w:r>
          </w:p>
        </w:tc>
      </w:tr>
    </w:tbl>
    <w:p w14:paraId="3F7AC299" w14:textId="77777777" w:rsidR="002D495E" w:rsidRDefault="002D495E">
      <w:pPr>
        <w:spacing w:line="259" w:lineRule="auto"/>
        <w:ind w:left="-1123" w:right="10600"/>
        <w:rPr>
          <w:rFonts w:ascii="Times New Roman" w:eastAsia="Times New Roman" w:hAnsi="Times New Roman" w:cs="Times New Roman"/>
          <w:color w:val="000000"/>
        </w:rPr>
      </w:pPr>
    </w:p>
    <w:tbl>
      <w:tblPr>
        <w:tblW w:w="0" w:type="auto"/>
        <w:tblInd w:w="596" w:type="dxa"/>
        <w:tblCellMar>
          <w:left w:w="10" w:type="dxa"/>
          <w:right w:w="10" w:type="dxa"/>
        </w:tblCellMar>
        <w:tblLook w:val="0000" w:firstRow="0" w:lastRow="0" w:firstColumn="0" w:lastColumn="0" w:noHBand="0" w:noVBand="0"/>
      </w:tblPr>
      <w:tblGrid>
        <w:gridCol w:w="857"/>
        <w:gridCol w:w="4612"/>
        <w:gridCol w:w="1828"/>
        <w:gridCol w:w="1169"/>
      </w:tblGrid>
      <w:tr w:rsidR="002D495E" w14:paraId="25123FDA"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388447E" w14:textId="77777777" w:rsidR="002D495E" w:rsidRDefault="002D495E">
            <w:pPr>
              <w:spacing w:after="160" w:line="259" w:lineRule="auto"/>
              <w:rPr>
                <w:rFonts w:ascii="Calibri" w:eastAsia="Calibri" w:hAnsi="Calibri" w:cs="Calibri"/>
                <w:sz w:val="22"/>
              </w:rPr>
            </w:pP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DB8789A" w14:textId="77777777" w:rsidR="002D495E" w:rsidRDefault="00B83440">
            <w:pPr>
              <w:spacing w:after="67"/>
              <w:ind w:left="2161" w:right="50"/>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podstawie umowy o pracę osób wykonujących wskazane w pkt. 10) powyżej czynności i dokonywania ich oceny,</w:t>
            </w:r>
            <w:r>
              <w:rPr>
                <w:rFonts w:ascii="Calibri" w:eastAsia="Calibri" w:hAnsi="Calibri" w:cs="Calibri"/>
                <w:color w:val="000000"/>
                <w:sz w:val="22"/>
              </w:rPr>
              <w:t xml:space="preserve"> </w:t>
            </w:r>
          </w:p>
          <w:p w14:paraId="28F79C31" w14:textId="77777777" w:rsidR="002D495E" w:rsidRDefault="00B83440" w:rsidP="004E26F7">
            <w:pPr>
              <w:numPr>
                <w:ilvl w:val="0"/>
                <w:numId w:val="28"/>
              </w:numPr>
              <w:spacing w:after="20" w:line="241" w:lineRule="auto"/>
              <w:ind w:left="2211" w:right="49" w:hanging="386"/>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żądania wyjaśnień w przypadku wątpliwości w zakresie potwierdzenia spełniania ww. wymogu,</w:t>
            </w:r>
            <w:r>
              <w:rPr>
                <w:rFonts w:ascii="Calibri" w:eastAsia="Calibri" w:hAnsi="Calibri" w:cs="Calibri"/>
                <w:color w:val="000000"/>
                <w:sz w:val="22"/>
              </w:rPr>
              <w:t xml:space="preserve"> </w:t>
            </w:r>
          </w:p>
          <w:p w14:paraId="3E2FBB2C" w14:textId="77777777" w:rsidR="002D495E" w:rsidRDefault="00B83440" w:rsidP="004E26F7">
            <w:pPr>
              <w:numPr>
                <w:ilvl w:val="0"/>
                <w:numId w:val="28"/>
              </w:numPr>
              <w:spacing w:after="11"/>
              <w:ind w:left="2211" w:right="49" w:hanging="386"/>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przeprowadzania kontroli na miejscu wykonywania przedmiotu umowy o podwykonawstwo.</w:t>
            </w:r>
            <w:r>
              <w:rPr>
                <w:rFonts w:ascii="Calibri" w:eastAsia="Calibri" w:hAnsi="Calibri" w:cs="Calibri"/>
                <w:color w:val="000000"/>
                <w:sz w:val="22"/>
              </w:rPr>
              <w:t xml:space="preserve"> </w:t>
            </w:r>
          </w:p>
          <w:p w14:paraId="482C69BD" w14:textId="77777777" w:rsidR="002D495E" w:rsidRDefault="00B83440">
            <w:pPr>
              <w:spacing w:line="259" w:lineRule="auto"/>
            </w:pPr>
            <w:r>
              <w:rPr>
                <w:rFonts w:ascii="Times New Roman" w:eastAsia="Times New Roman" w:hAnsi="Times New Roman" w:cs="Times New Roman"/>
                <w:color w:val="000000"/>
                <w:sz w:val="20"/>
              </w:rPr>
              <w:t xml:space="preserve"> </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AE160EF" w14:textId="77777777" w:rsidR="002D495E" w:rsidRDefault="002D495E">
            <w:pPr>
              <w:spacing w:after="160" w:line="259" w:lineRule="auto"/>
              <w:rPr>
                <w:rFonts w:ascii="Calibri" w:eastAsia="Calibri" w:hAnsi="Calibri" w:cs="Calibri"/>
                <w:sz w:val="22"/>
              </w:rPr>
            </w:pP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3509287" w14:textId="77777777" w:rsidR="002D495E" w:rsidRDefault="002D495E">
            <w:pPr>
              <w:spacing w:after="160" w:line="259" w:lineRule="auto"/>
              <w:rPr>
                <w:rFonts w:ascii="Calibri" w:eastAsia="Calibri" w:hAnsi="Calibri" w:cs="Calibri"/>
                <w:sz w:val="22"/>
              </w:rPr>
            </w:pPr>
          </w:p>
        </w:tc>
      </w:tr>
      <w:tr w:rsidR="002D495E" w14:paraId="32C6D026"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8285CDF" w14:textId="77777777" w:rsidR="002D495E" w:rsidRDefault="00B83440">
            <w:pPr>
              <w:spacing w:line="259" w:lineRule="auto"/>
              <w:ind w:left="2"/>
            </w:pPr>
            <w:r>
              <w:rPr>
                <w:rFonts w:ascii="Times New Roman" w:eastAsia="Times New Roman" w:hAnsi="Times New Roman" w:cs="Times New Roman"/>
                <w:color w:val="000000"/>
                <w:sz w:val="20"/>
              </w:rPr>
              <w:t>13.</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F7FA636" w14:textId="77777777" w:rsidR="002D495E" w:rsidRDefault="00B83440">
            <w:pPr>
              <w:spacing w:after="1"/>
              <w:ind w:right="52"/>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umowy z Podwykonawcami muszą przewidywać, iż w trakcie realizacji umowy o podwykonawstwo na każde wezwanie Wykonawcy w wyznaczonym w tym wezwaniu terminie Podwykonawca  przedłoży </w:t>
            </w:r>
          </w:p>
          <w:p w14:paraId="6F183F3B" w14:textId="77777777" w:rsidR="002D495E" w:rsidRDefault="00B83440">
            <w:pPr>
              <w:spacing w:line="259" w:lineRule="auto"/>
              <w:ind w:right="53"/>
              <w:jc w:val="both"/>
            </w:pPr>
            <w:r>
              <w:rPr>
                <w:rFonts w:ascii="Times New Roman" w:eastAsia="Times New Roman" w:hAnsi="Times New Roman" w:cs="Times New Roman"/>
                <w:color w:val="000000"/>
                <w:sz w:val="20"/>
              </w:rPr>
              <w:t>Wykonawcy wskazane poniżej dowody w celu potwierdzenia faktu zatrudnienia na podstawie umowy o pracę przez Podwykonawcę osób wykonujących wskazane w pkt 10) powyżej czynności w trakcie realizacji przedmiotu umowy o podwykonawstwo:</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03E9D91"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D2F8324"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2E8073C5"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02C1401" w14:textId="77777777" w:rsidR="002D495E" w:rsidRDefault="00B83440">
            <w:pPr>
              <w:spacing w:line="259" w:lineRule="auto"/>
              <w:ind w:left="2"/>
            </w:pPr>
            <w:r>
              <w:rPr>
                <w:rFonts w:ascii="Times New Roman" w:eastAsia="Times New Roman" w:hAnsi="Times New Roman" w:cs="Times New Roman"/>
                <w:color w:val="000000"/>
                <w:sz w:val="20"/>
              </w:rPr>
              <w:t>14.</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60827CF" w14:textId="77777777" w:rsidR="002D495E" w:rsidRDefault="00B83440">
            <w:pPr>
              <w:spacing w:line="259" w:lineRule="auto"/>
              <w:ind w:right="49"/>
              <w:jc w:val="both"/>
            </w:pPr>
            <w:r>
              <w:rPr>
                <w:rFonts w:ascii="Times New Roman" w:eastAsia="Times New Roman" w:hAnsi="Times New Roman" w:cs="Times New Roman"/>
                <w:color w:val="000000"/>
                <w:sz w:val="20"/>
              </w:rPr>
              <w:t>oświadczenie Podwykonawcy o zatrudnieniu na podstawie umowy o pracę osób wykonujących czynności, których dotyczy wezwanie Wykonawcy. Oświadczenie to powinno zawierać w szczególności: dokładne określenie podmiotu składającego oświadczenie, datę złożenia oświadczenia, wskazanie, że objęte wezwaniem czynności wykonują osoby zatrudnione na podstawie umowy o pracę wraz ze wskazaniem imion i nazwisk, liczby tych osób, rodzaju umowy o pracę, rodzaju pracy i wymiaru etatu oraz podpis osoby uprawnionej do złożenia oświadczenia w imieniu wykonawcy lub podwykonawcy lub dalszego podwykonawcy;</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1EBE195"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139B924"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6E1D0629"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0E6274F" w14:textId="77777777" w:rsidR="002D495E" w:rsidRDefault="00B83440">
            <w:pPr>
              <w:spacing w:line="259" w:lineRule="auto"/>
              <w:ind w:left="2"/>
            </w:pPr>
            <w:r>
              <w:rPr>
                <w:rFonts w:ascii="Times New Roman" w:eastAsia="Times New Roman" w:hAnsi="Times New Roman" w:cs="Times New Roman"/>
                <w:color w:val="000000"/>
                <w:sz w:val="20"/>
              </w:rPr>
              <w:t>15.</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87EB3E6" w14:textId="77777777" w:rsidR="002D495E" w:rsidRDefault="00B83440">
            <w:pPr>
              <w:spacing w:line="243" w:lineRule="auto"/>
              <w:ind w:right="53"/>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poświadczoną za zgodność z oryginałem przez podwykonawcę lub dalszego podwykonawcę kopię umowy/umów o pracę osób wykonujących w trakcie realizacji umowy o podwykonawstwo czynności, których dotyczy ww. oświadczenie podwykonawcy lub dalszego podwykonawcy (wraz z dokumentem regulującym zakres obowiązków, jeżeli został sporządzony). Kopia umowy/umów powinna zostać zanonimizowana przez podwykonawcę lub dalszego podwykonawcę w sposób zapewniający ochronę danych osobowych pracowników, zgodnie z przepisami ustawy o ochronie danych osobowych (tj. w </w:t>
            </w:r>
            <w:r>
              <w:rPr>
                <w:rFonts w:ascii="Times New Roman" w:eastAsia="Times New Roman" w:hAnsi="Times New Roman" w:cs="Times New Roman"/>
                <w:color w:val="000000"/>
                <w:sz w:val="20"/>
              </w:rPr>
              <w:lastRenderedPageBreak/>
              <w:t xml:space="preserve">szczególności bez  adresów, nr PESEL pracowników). Informacje takie jak: data zawarcia umowy, imię i nazwisko, rodzaj umowy o pracę, rodzaj wykonywanej pracy i wymiar etatu powinny być możliwe do </w:t>
            </w:r>
          </w:p>
          <w:p w14:paraId="5FC87337" w14:textId="77777777" w:rsidR="002D495E" w:rsidRDefault="00B83440">
            <w:pPr>
              <w:spacing w:line="259" w:lineRule="auto"/>
            </w:pPr>
            <w:r>
              <w:rPr>
                <w:rFonts w:ascii="Times New Roman" w:eastAsia="Times New Roman" w:hAnsi="Times New Roman" w:cs="Times New Roman"/>
                <w:color w:val="000000"/>
                <w:sz w:val="20"/>
              </w:rPr>
              <w:t>zidentyfikowania;</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7F8FE11" w14:textId="77777777" w:rsidR="002D495E" w:rsidRDefault="00B83440">
            <w:pPr>
              <w:spacing w:line="259" w:lineRule="auto"/>
              <w:ind w:left="2"/>
            </w:pPr>
            <w:r>
              <w:rPr>
                <w:rFonts w:ascii="Times New Roman" w:eastAsia="Times New Roman" w:hAnsi="Times New Roman" w:cs="Times New Roman"/>
                <w:color w:val="000000"/>
                <w:sz w:val="20"/>
              </w:rPr>
              <w:lastRenderedPageBreak/>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6379A09"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40F23FC5"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A824A41" w14:textId="77777777" w:rsidR="002D495E" w:rsidRDefault="00B83440">
            <w:pPr>
              <w:spacing w:line="259" w:lineRule="auto"/>
              <w:ind w:left="2"/>
            </w:pPr>
            <w:r>
              <w:rPr>
                <w:rFonts w:ascii="Times New Roman" w:eastAsia="Times New Roman" w:hAnsi="Times New Roman" w:cs="Times New Roman"/>
                <w:color w:val="000000"/>
                <w:sz w:val="20"/>
              </w:rPr>
              <w:t>16.</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3678717" w14:textId="77777777" w:rsidR="002D495E" w:rsidRDefault="00B83440">
            <w:pPr>
              <w:spacing w:line="259" w:lineRule="auto"/>
              <w:ind w:right="54"/>
              <w:jc w:val="both"/>
            </w:pPr>
            <w:r>
              <w:rPr>
                <w:rFonts w:ascii="Times New Roman" w:eastAsia="Times New Roman" w:hAnsi="Times New Roman" w:cs="Times New Roman"/>
                <w:color w:val="000000"/>
                <w:sz w:val="20"/>
              </w:rPr>
              <w:t xml:space="preserve">zaświadczenie właściwego oddziału ZUS, potwierdzające opłacanie przez podwykonawcę lub dalszego podwykonawcę składek na ubezpieczenia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5B65146"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E58D50D"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17F76596"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28853F8F" w14:textId="77777777" w:rsidR="002D495E" w:rsidRDefault="002D495E">
            <w:pPr>
              <w:spacing w:after="160" w:line="259" w:lineRule="auto"/>
              <w:rPr>
                <w:rFonts w:ascii="Calibri" w:eastAsia="Calibri" w:hAnsi="Calibri" w:cs="Calibri"/>
                <w:sz w:val="22"/>
              </w:rPr>
            </w:pP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AE4265F" w14:textId="77777777" w:rsidR="002D495E" w:rsidRDefault="00B83440">
            <w:pPr>
              <w:spacing w:line="259" w:lineRule="auto"/>
              <w:ind w:right="98"/>
              <w:jc w:val="both"/>
            </w:pPr>
            <w:r>
              <w:rPr>
                <w:rFonts w:ascii="Times New Roman" w:eastAsia="Times New Roman" w:hAnsi="Times New Roman" w:cs="Times New Roman"/>
                <w:color w:val="000000"/>
                <w:sz w:val="20"/>
              </w:rPr>
              <w:t>społeczne i zdrowotne z tytułu zatrudnienia na podstawie umów o pracę za ostatni okres rozliczeniowy;</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3DA0C0AF" w14:textId="77777777" w:rsidR="002D495E" w:rsidRDefault="002D495E">
            <w:pPr>
              <w:spacing w:after="160" w:line="259" w:lineRule="auto"/>
              <w:rPr>
                <w:rFonts w:ascii="Calibri" w:eastAsia="Calibri" w:hAnsi="Calibri" w:cs="Calibri"/>
                <w:sz w:val="22"/>
              </w:rPr>
            </w:pP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B0CDFED" w14:textId="77777777" w:rsidR="002D495E" w:rsidRDefault="002D495E">
            <w:pPr>
              <w:spacing w:after="160" w:line="259" w:lineRule="auto"/>
              <w:rPr>
                <w:rFonts w:ascii="Calibri" w:eastAsia="Calibri" w:hAnsi="Calibri" w:cs="Calibri"/>
                <w:sz w:val="22"/>
              </w:rPr>
            </w:pPr>
          </w:p>
        </w:tc>
      </w:tr>
      <w:tr w:rsidR="002D495E" w14:paraId="14753E63"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900E0D8" w14:textId="77777777" w:rsidR="002D495E" w:rsidRDefault="00B83440">
            <w:pPr>
              <w:spacing w:line="259" w:lineRule="auto"/>
              <w:ind w:left="2"/>
            </w:pPr>
            <w:r>
              <w:rPr>
                <w:rFonts w:ascii="Times New Roman" w:eastAsia="Times New Roman" w:hAnsi="Times New Roman" w:cs="Times New Roman"/>
                <w:color w:val="000000"/>
                <w:sz w:val="20"/>
              </w:rPr>
              <w:t>17.</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1BE7E89" w14:textId="77777777" w:rsidR="002D495E" w:rsidRDefault="00B83440">
            <w:pPr>
              <w:spacing w:line="259" w:lineRule="auto"/>
              <w:ind w:right="97"/>
              <w:jc w:val="both"/>
            </w:pPr>
            <w:r>
              <w:rPr>
                <w:rFonts w:ascii="Times New Roman" w:eastAsia="Times New Roman" w:hAnsi="Times New Roman" w:cs="Times New Roman"/>
                <w:color w:val="000000"/>
                <w:sz w:val="20"/>
              </w:rPr>
              <w:t>poświadczoną za zgodność z oryginałem przez podwykonawcę lub dalszego podwykonawcę kopię dowodu potwierdzającego zgłoszenie pracownika przez pracodawcę do ubezpieczeń, zanonimizowaną, z wyjątkiem imienia i nazwiska, w sposób zapewniający ochronę danych osobowych pracowników, zgodnie z przepisami ustawy o ochronie danych osobowych.</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4090CDD"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A3F2B83"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21D4101D"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0E7258B" w14:textId="77777777" w:rsidR="002D495E" w:rsidRDefault="00B83440">
            <w:pPr>
              <w:spacing w:line="259" w:lineRule="auto"/>
              <w:ind w:left="2"/>
            </w:pPr>
            <w:r>
              <w:rPr>
                <w:rFonts w:ascii="Times New Roman" w:eastAsia="Times New Roman" w:hAnsi="Times New Roman" w:cs="Times New Roman"/>
                <w:color w:val="000000"/>
                <w:sz w:val="20"/>
              </w:rPr>
              <w:t>18.</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E982D92" w14:textId="77777777" w:rsidR="002D495E" w:rsidRDefault="00B83440">
            <w:pPr>
              <w:spacing w:line="244" w:lineRule="auto"/>
              <w:ind w:right="93"/>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W przypadku gdy umowa o podwykonawstwo lub dalsze podwykonawstwo ma zostać zawarta z osobą fizyczną wykonującą działalność gospodarczą zarejestrowaną w Rzeczpospolitej Polskiej albo w państwie niebędącym członkowskim Unii Europejskiej lub państwem Europejskiego Obszaru Gospodarczego,  niezatrudniającą pracowników lub niezawierającą umów ze zleceniobiorcami albo osobą niewykonującą działalności gospodarczej, umowa o podwykonawstwo  lub dalsze podwykonawstwo musi spełniać wymogi określone w ustawie z dnia 10 października 2002 roku o minimalnym wynagrodzeniu  za pracę (</w:t>
            </w:r>
            <w:proofErr w:type="spellStart"/>
            <w:r>
              <w:rPr>
                <w:rFonts w:ascii="Times New Roman" w:eastAsia="Times New Roman" w:hAnsi="Times New Roman" w:cs="Times New Roman"/>
                <w:color w:val="000000"/>
                <w:sz w:val="20"/>
              </w:rPr>
              <w:t>t.j</w:t>
            </w:r>
            <w:proofErr w:type="spellEnd"/>
            <w:r>
              <w:rPr>
                <w:rFonts w:ascii="Times New Roman" w:eastAsia="Times New Roman" w:hAnsi="Times New Roman" w:cs="Times New Roman"/>
                <w:color w:val="000000"/>
                <w:sz w:val="20"/>
              </w:rPr>
              <w:t xml:space="preserve">. Dz.U. </w:t>
            </w:r>
          </w:p>
          <w:p w14:paraId="5F191F6A" w14:textId="77777777" w:rsidR="002D495E" w:rsidRDefault="00B83440">
            <w:pPr>
              <w:spacing w:line="259" w:lineRule="auto"/>
            </w:pPr>
            <w:r>
              <w:rPr>
                <w:rFonts w:ascii="Times New Roman" w:eastAsia="Times New Roman" w:hAnsi="Times New Roman" w:cs="Times New Roman"/>
                <w:color w:val="000000"/>
                <w:sz w:val="20"/>
              </w:rPr>
              <w:t xml:space="preserve">2020 poz. 2207 ze zm.) </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61D71C91"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146FD892"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082B888E"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F7AEF6A" w14:textId="77777777" w:rsidR="002D495E" w:rsidRDefault="00B83440">
            <w:pPr>
              <w:spacing w:line="259" w:lineRule="auto"/>
              <w:ind w:left="2"/>
            </w:pPr>
            <w:r>
              <w:rPr>
                <w:rFonts w:ascii="Times New Roman" w:eastAsia="Times New Roman" w:hAnsi="Times New Roman" w:cs="Times New Roman"/>
                <w:color w:val="000000"/>
                <w:sz w:val="20"/>
              </w:rPr>
              <w:t>19.</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A3FAF45" w14:textId="77777777" w:rsidR="002D495E" w:rsidRDefault="00B83440">
            <w:pPr>
              <w:spacing w:line="245" w:lineRule="auto"/>
              <w:ind w:right="96"/>
              <w:jc w:val="both"/>
              <w:rPr>
                <w:rFonts w:ascii="Times New Roman" w:eastAsia="Times New Roman" w:hAnsi="Times New Roman" w:cs="Times New Roman"/>
                <w:color w:val="000000"/>
              </w:rPr>
            </w:pPr>
            <w:r>
              <w:rPr>
                <w:rFonts w:ascii="Times New Roman" w:eastAsia="Times New Roman" w:hAnsi="Times New Roman" w:cs="Times New Roman"/>
                <w:color w:val="000000"/>
                <w:sz w:val="20"/>
              </w:rPr>
              <w:t xml:space="preserve"> W przypadku gdy umowa o podwykonawstwo lub dalsze podwykonawstwo ma zostać zawarta z osobą fizyczną wykonującą działalność gospodarczą zarejestrowaną w Rzeczpospolitej Polskiej albo w państwie niebędącym członkowskim Unii Europejskiej lub państwem Europejskiego Obszaru Gospodarczego, zatrudniającą pracowników lub zawierającą umowy ze zleceniobiorcami umowa o podwykonawstwo  lub dalsze podwykonawstwo  winna zawierać oświadczenia takiego podwykonawcy lub dalszego podwykonawcy że  jest osobą fizyczną wykonującą działalność gospodarczą zarejestrowaną w </w:t>
            </w:r>
          </w:p>
          <w:p w14:paraId="4833A3E9" w14:textId="77777777" w:rsidR="002D495E" w:rsidRDefault="00B83440">
            <w:pPr>
              <w:spacing w:line="259" w:lineRule="auto"/>
              <w:ind w:right="94"/>
              <w:jc w:val="both"/>
            </w:pPr>
            <w:r>
              <w:rPr>
                <w:rFonts w:ascii="Times New Roman" w:eastAsia="Times New Roman" w:hAnsi="Times New Roman" w:cs="Times New Roman"/>
                <w:color w:val="000000"/>
                <w:sz w:val="20"/>
              </w:rPr>
              <w:t>Rzeczpospolitej Polskiej albo w państwie niebędącym członkowskim Unii Europejskiej lub państwem Europejskiego Obszaru Gospodarczego,  zatrudniającą pracowników lub zawierającą umowy ze zleceniobiorcami;</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024042E"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0C106B9"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4E0A1E3C"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9226AEC" w14:textId="77777777" w:rsidR="002D495E" w:rsidRDefault="00B83440">
            <w:pPr>
              <w:spacing w:line="259" w:lineRule="auto"/>
              <w:ind w:left="2"/>
            </w:pPr>
            <w:r>
              <w:rPr>
                <w:rFonts w:ascii="Times New Roman" w:eastAsia="Times New Roman" w:hAnsi="Times New Roman" w:cs="Times New Roman"/>
                <w:color w:val="000000"/>
                <w:sz w:val="20"/>
              </w:rPr>
              <w:t>20.</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86C826E" w14:textId="77777777" w:rsidR="002D495E" w:rsidRDefault="00B83440">
            <w:pPr>
              <w:spacing w:line="259" w:lineRule="auto"/>
              <w:jc w:val="both"/>
            </w:pPr>
            <w:r>
              <w:rPr>
                <w:rFonts w:ascii="Times New Roman" w:eastAsia="Times New Roman" w:hAnsi="Times New Roman" w:cs="Times New Roman"/>
                <w:color w:val="000000"/>
                <w:sz w:val="20"/>
              </w:rPr>
              <w:t>Umowa o podwykonawstwo winna być sporządzona w języku polskim</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45D46D42"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17058C5" w14:textId="77777777" w:rsidR="002D495E" w:rsidRDefault="00B83440">
            <w:pPr>
              <w:spacing w:line="259" w:lineRule="auto"/>
            </w:pPr>
            <w:r>
              <w:rPr>
                <w:rFonts w:ascii="Times New Roman" w:eastAsia="Times New Roman" w:hAnsi="Times New Roman" w:cs="Times New Roman"/>
                <w:color w:val="000000"/>
                <w:sz w:val="20"/>
              </w:rPr>
              <w:t xml:space="preserve"> </w:t>
            </w:r>
          </w:p>
        </w:tc>
      </w:tr>
      <w:tr w:rsidR="002D495E" w14:paraId="23E82F96" w14:textId="77777777">
        <w:tc>
          <w:tcPr>
            <w:tcW w:w="909"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7536C521" w14:textId="77777777" w:rsidR="002D495E" w:rsidRDefault="00B83440">
            <w:pPr>
              <w:spacing w:line="259" w:lineRule="auto"/>
              <w:ind w:left="2"/>
            </w:pPr>
            <w:r>
              <w:rPr>
                <w:rFonts w:ascii="Times New Roman" w:eastAsia="Times New Roman" w:hAnsi="Times New Roman" w:cs="Times New Roman"/>
                <w:color w:val="000000"/>
                <w:sz w:val="20"/>
              </w:rPr>
              <w:t>21.</w:t>
            </w:r>
            <w:r>
              <w:rPr>
                <w:rFonts w:ascii="Calibri" w:eastAsia="Calibri" w:hAnsi="Calibri" w:cs="Calibri"/>
                <w:color w:val="000000"/>
                <w:sz w:val="22"/>
              </w:rPr>
              <w:t xml:space="preserve"> </w:t>
            </w:r>
          </w:p>
        </w:tc>
        <w:tc>
          <w:tcPr>
            <w:tcW w:w="4691"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5135666B" w14:textId="77777777" w:rsidR="002D495E" w:rsidRDefault="00B83440">
            <w:pPr>
              <w:spacing w:line="259" w:lineRule="auto"/>
              <w:ind w:right="96"/>
              <w:jc w:val="both"/>
            </w:pPr>
            <w:r>
              <w:rPr>
                <w:rFonts w:ascii="Times New Roman" w:eastAsia="Times New Roman" w:hAnsi="Times New Roman" w:cs="Times New Roman"/>
                <w:color w:val="000000"/>
                <w:sz w:val="20"/>
              </w:rPr>
              <w:t xml:space="preserve">Umowa o podwykonawstwo winna zawierać postanowienie, zgodnie z którym Prawem właściwym dla umowy o podwykonawstwo winno być prawo polskie a do rozstrzygania wszelkich sporów dotyczących  umowy o podwykonawstwo właściwy powinien być sąd polski.      </w:t>
            </w:r>
            <w:r>
              <w:rPr>
                <w:rFonts w:ascii="Calibri" w:eastAsia="Calibri" w:hAnsi="Calibri" w:cs="Calibri"/>
                <w:color w:val="000000"/>
                <w:sz w:val="22"/>
              </w:rPr>
              <w:t xml:space="preserve"> </w:t>
            </w:r>
          </w:p>
        </w:tc>
        <w:tc>
          <w:tcPr>
            <w:tcW w:w="201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8A6F236" w14:textId="77777777" w:rsidR="002D495E" w:rsidRDefault="00B83440">
            <w:pPr>
              <w:spacing w:line="259" w:lineRule="auto"/>
              <w:ind w:left="2"/>
            </w:pPr>
            <w:r>
              <w:rPr>
                <w:rFonts w:ascii="Times New Roman" w:eastAsia="Times New Roman" w:hAnsi="Times New Roman" w:cs="Times New Roman"/>
                <w:color w:val="000000"/>
                <w:sz w:val="20"/>
              </w:rPr>
              <w:t xml:space="preserve"> </w:t>
            </w:r>
          </w:p>
        </w:tc>
        <w:tc>
          <w:tcPr>
            <w:tcW w:w="1282" w:type="dxa"/>
            <w:tcBorders>
              <w:top w:val="single" w:sz="4" w:space="0" w:color="000000"/>
              <w:left w:val="single" w:sz="4" w:space="0" w:color="000000"/>
              <w:bottom w:val="single" w:sz="4" w:space="0" w:color="000000"/>
              <w:right w:val="single" w:sz="4" w:space="0" w:color="000000"/>
            </w:tcBorders>
            <w:shd w:val="clear" w:color="000000" w:fill="FFFFFF"/>
            <w:tcMar>
              <w:left w:w="60" w:type="dxa"/>
              <w:right w:w="60" w:type="dxa"/>
            </w:tcMar>
          </w:tcPr>
          <w:p w14:paraId="07A6C535" w14:textId="77777777" w:rsidR="002D495E" w:rsidRDefault="00B83440">
            <w:pPr>
              <w:spacing w:line="259" w:lineRule="auto"/>
            </w:pPr>
            <w:r>
              <w:rPr>
                <w:rFonts w:ascii="Times New Roman" w:eastAsia="Times New Roman" w:hAnsi="Times New Roman" w:cs="Times New Roman"/>
                <w:color w:val="000000"/>
                <w:sz w:val="20"/>
              </w:rPr>
              <w:t xml:space="preserve"> </w:t>
            </w:r>
          </w:p>
        </w:tc>
      </w:tr>
    </w:tbl>
    <w:p w14:paraId="61C8E0A9" w14:textId="4DFD38BA" w:rsidR="002D495E" w:rsidRDefault="00B83440">
      <w:pPr>
        <w:spacing w:line="259" w:lineRule="auto"/>
        <w:ind w:left="720"/>
        <w:jc w:val="both"/>
        <w:rPr>
          <w:rFonts w:ascii="Times New Roman" w:eastAsia="Times New Roman" w:hAnsi="Times New Roman" w:cs="Times New Roman"/>
          <w:color w:val="000000"/>
        </w:rPr>
      </w:pPr>
      <w:r>
        <w:rPr>
          <w:rFonts w:ascii="Calibri" w:eastAsia="Calibri" w:hAnsi="Calibri" w:cs="Calibri"/>
          <w:color w:val="000000"/>
          <w:sz w:val="22"/>
        </w:rPr>
        <w:t xml:space="preserve">  </w:t>
      </w:r>
    </w:p>
    <w:p w14:paraId="5BE16D1B" w14:textId="0676280B" w:rsidR="002D495E" w:rsidRDefault="00B83440" w:rsidP="00682AF2">
      <w:pPr>
        <w:keepNext/>
        <w:keepLines/>
        <w:spacing w:after="256" w:line="254" w:lineRule="auto"/>
        <w:ind w:left="288" w:hanging="10"/>
        <w:rPr>
          <w:rFonts w:ascii="Times New Roman" w:eastAsia="Times New Roman" w:hAnsi="Times New Roman" w:cs="Times New Roman"/>
          <w:color w:val="000000"/>
        </w:rPr>
      </w:pPr>
      <w:r>
        <w:rPr>
          <w:rFonts w:ascii="Times New Roman" w:eastAsia="Times New Roman" w:hAnsi="Times New Roman" w:cs="Times New Roman"/>
          <w:b/>
          <w:color w:val="000000"/>
          <w:sz w:val="22"/>
        </w:rPr>
        <w:lastRenderedPageBreak/>
        <w:t>Załącznik nr 6 - Klauzula informacyjna dotycząca przetwarzania danych osobowych</w:t>
      </w:r>
      <w:r>
        <w:rPr>
          <w:rFonts w:ascii="Calibri" w:eastAsia="Calibri" w:hAnsi="Calibri" w:cs="Calibri"/>
          <w:color w:val="000000"/>
          <w:sz w:val="22"/>
        </w:rPr>
        <w:t xml:space="preserve"> </w:t>
      </w:r>
      <w:r>
        <w:rPr>
          <w:rFonts w:ascii="Times New Roman" w:eastAsia="Times New Roman" w:hAnsi="Times New Roman" w:cs="Times New Roman"/>
          <w:b/>
          <w:color w:val="000000"/>
          <w:sz w:val="22"/>
        </w:rPr>
        <w:t xml:space="preserve"> </w:t>
      </w:r>
    </w:p>
    <w:p w14:paraId="722398DF" w14:textId="77777777" w:rsidR="002D495E" w:rsidRDefault="00B83440">
      <w:pPr>
        <w:spacing w:after="138" w:line="369" w:lineRule="auto"/>
        <w:ind w:left="278" w:right="98" w:firstLine="566"/>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Zgodnie z art. 14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r>
        <w:rPr>
          <w:rFonts w:ascii="Calibri" w:eastAsia="Calibri" w:hAnsi="Calibri" w:cs="Calibri"/>
          <w:color w:val="000000"/>
          <w:sz w:val="22"/>
        </w:rPr>
        <w:t xml:space="preserve"> </w:t>
      </w:r>
    </w:p>
    <w:p w14:paraId="5AAC8AB6" w14:textId="03E9C296" w:rsidR="002D495E" w:rsidRDefault="00B83440" w:rsidP="004E26F7">
      <w:pPr>
        <w:numPr>
          <w:ilvl w:val="0"/>
          <w:numId w:val="29"/>
        </w:numPr>
        <w:spacing w:after="149" w:line="263" w:lineRule="auto"/>
        <w:ind w:left="638" w:right="98" w:hanging="36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Administratorem Pani/Pana danych osobowych jest </w:t>
      </w:r>
      <w:r w:rsidR="005635E5">
        <w:rPr>
          <w:rFonts w:ascii="Times New Roman" w:eastAsia="Times New Roman" w:hAnsi="Times New Roman" w:cs="Times New Roman"/>
          <w:color w:val="000000"/>
          <w:sz w:val="22"/>
        </w:rPr>
        <w:t>…………..</w:t>
      </w:r>
    </w:p>
    <w:p w14:paraId="285250F2" w14:textId="1113327D" w:rsidR="002D495E" w:rsidRDefault="00B83440" w:rsidP="004E26F7">
      <w:pPr>
        <w:numPr>
          <w:ilvl w:val="0"/>
          <w:numId w:val="29"/>
        </w:numPr>
        <w:spacing w:after="162" w:line="263" w:lineRule="auto"/>
        <w:ind w:left="638" w:right="98" w:hanging="36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Dane kontaktowe inspektora ochrony danych tel.: </w:t>
      </w:r>
      <w:r w:rsidR="005635E5">
        <w:rPr>
          <w:rFonts w:ascii="Times New Roman" w:eastAsia="Times New Roman" w:hAnsi="Times New Roman" w:cs="Times New Roman"/>
          <w:color w:val="000000"/>
          <w:sz w:val="22"/>
        </w:rPr>
        <w:t>………</w:t>
      </w:r>
      <w:r>
        <w:rPr>
          <w:rFonts w:ascii="Times New Roman" w:eastAsia="Times New Roman" w:hAnsi="Times New Roman" w:cs="Times New Roman"/>
          <w:color w:val="000000"/>
          <w:sz w:val="22"/>
        </w:rPr>
        <w:t xml:space="preserve"> e-mail: </w:t>
      </w:r>
      <w:r w:rsidR="005635E5">
        <w:rPr>
          <w:rFonts w:ascii="Times New Roman" w:eastAsia="Times New Roman" w:hAnsi="Times New Roman" w:cs="Times New Roman"/>
          <w:color w:val="000000"/>
          <w:sz w:val="22"/>
        </w:rPr>
        <w:t>…………</w:t>
      </w:r>
      <w:r>
        <w:rPr>
          <w:rFonts w:ascii="Times New Roman" w:eastAsia="Times New Roman" w:hAnsi="Times New Roman" w:cs="Times New Roman"/>
          <w:color w:val="000000"/>
          <w:sz w:val="22"/>
        </w:rPr>
        <w:t xml:space="preserve"> </w:t>
      </w:r>
    </w:p>
    <w:p w14:paraId="78F80BCF" w14:textId="77777777" w:rsidR="002D495E" w:rsidRDefault="00B83440" w:rsidP="004E26F7">
      <w:pPr>
        <w:numPr>
          <w:ilvl w:val="0"/>
          <w:numId w:val="29"/>
        </w:numPr>
        <w:spacing w:after="287" w:line="263" w:lineRule="auto"/>
        <w:ind w:left="638" w:right="98" w:hanging="36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Pani/Pana dane osobowe będą przetwarzane w celu (właściwe zaznaczyć):</w:t>
      </w:r>
      <w:r>
        <w:rPr>
          <w:rFonts w:ascii="Calibri" w:eastAsia="Calibri" w:hAnsi="Calibri" w:cs="Calibri"/>
          <w:color w:val="000000"/>
          <w:sz w:val="22"/>
        </w:rPr>
        <w:t xml:space="preserve"> </w:t>
      </w:r>
    </w:p>
    <w:p w14:paraId="5EE9F15E" w14:textId="2AEF31F8" w:rsidR="002D495E" w:rsidRDefault="00B83440" w:rsidP="006B0BDC">
      <w:pPr>
        <w:spacing w:line="270" w:lineRule="auto"/>
        <w:ind w:left="34" w:right="41" w:hanging="10"/>
        <w:jc w:val="both"/>
        <w:rPr>
          <w:rFonts w:ascii="Times New Roman" w:eastAsia="Times New Roman" w:hAnsi="Times New Roman" w:cs="Times New Roman"/>
          <w:bCs/>
          <w:sz w:val="22"/>
          <w:szCs w:val="22"/>
        </w:rPr>
      </w:pPr>
      <w:r>
        <w:rPr>
          <w:rFonts w:ascii="Times New Roman" w:eastAsia="Times New Roman" w:hAnsi="Times New Roman" w:cs="Times New Roman"/>
          <w:color w:val="000000"/>
          <w:sz w:val="22"/>
        </w:rPr>
        <w:t xml:space="preserve">Realizacji przez Zamawiającego inwestycji  pn. </w:t>
      </w:r>
      <w:r w:rsidR="00E52F8D" w:rsidRPr="00E52F8D">
        <w:rPr>
          <w:rFonts w:ascii="Times New Roman" w:eastAsia="Times New Roman" w:hAnsi="Times New Roman" w:cs="Times New Roman"/>
          <w:bCs/>
          <w:sz w:val="22"/>
          <w:szCs w:val="22"/>
        </w:rPr>
        <w:t>Infrastruktura edukacji przedszkolnej – budowa przedszkola w Mazewie</w:t>
      </w:r>
    </w:p>
    <w:p w14:paraId="44D0D21C" w14:textId="77777777" w:rsidR="00E52F8D" w:rsidRPr="006B0BDC" w:rsidRDefault="00E52F8D" w:rsidP="006B0BDC">
      <w:pPr>
        <w:spacing w:line="270" w:lineRule="auto"/>
        <w:ind w:left="34" w:right="41" w:hanging="10"/>
        <w:jc w:val="both"/>
        <w:rPr>
          <w:rFonts w:ascii="Times New Roman" w:hAnsi="Times New Roman" w:cs="Times New Roman"/>
          <w:bCs/>
          <w:sz w:val="22"/>
          <w:szCs w:val="22"/>
        </w:rPr>
      </w:pPr>
    </w:p>
    <w:tbl>
      <w:tblPr>
        <w:tblW w:w="0" w:type="auto"/>
        <w:tblInd w:w="1013" w:type="dxa"/>
        <w:tblCellMar>
          <w:left w:w="10" w:type="dxa"/>
          <w:right w:w="10" w:type="dxa"/>
        </w:tblCellMar>
        <w:tblLook w:val="0000" w:firstRow="0" w:lastRow="0" w:firstColumn="0" w:lastColumn="0" w:noHBand="0" w:noVBand="0"/>
      </w:tblPr>
      <w:tblGrid>
        <w:gridCol w:w="349"/>
        <w:gridCol w:w="7710"/>
      </w:tblGrid>
      <w:tr w:rsidR="002D495E" w14:paraId="21A3A001" w14:textId="77777777">
        <w:tc>
          <w:tcPr>
            <w:tcW w:w="360"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14:paraId="4FDD9603" w14:textId="77777777" w:rsidR="002D495E" w:rsidRDefault="00B83440">
            <w:pPr>
              <w:spacing w:line="259" w:lineRule="auto"/>
              <w:rPr>
                <w:sz w:val="22"/>
              </w:rPr>
            </w:pPr>
            <w:r>
              <w:rPr>
                <w:rFonts w:ascii="Segoe UI Symbol" w:eastAsia="Segoe UI Symbol" w:hAnsi="Segoe UI Symbol" w:cs="Segoe UI Symbol"/>
                <w:color w:val="000000"/>
                <w:sz w:val="22"/>
              </w:rPr>
              <w:t>□</w:t>
            </w:r>
            <w:r>
              <w:rPr>
                <w:rFonts w:ascii="Arial" w:eastAsia="Arial" w:hAnsi="Arial" w:cs="Arial"/>
                <w:color w:val="000000"/>
                <w:sz w:val="22"/>
              </w:rPr>
              <w:t xml:space="preserve"> </w:t>
            </w:r>
          </w:p>
        </w:tc>
        <w:tc>
          <w:tcPr>
            <w:tcW w:w="8049"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14:paraId="02D0DC64" w14:textId="77777777" w:rsidR="002D495E" w:rsidRDefault="00B83440">
            <w:pPr>
              <w:spacing w:line="259" w:lineRule="auto"/>
              <w:ind w:right="55"/>
              <w:jc w:val="both"/>
              <w:rPr>
                <w:sz w:val="22"/>
              </w:rPr>
            </w:pPr>
            <w:r>
              <w:rPr>
                <w:rFonts w:ascii="Times New Roman" w:eastAsia="Times New Roman" w:hAnsi="Times New Roman" w:cs="Times New Roman"/>
                <w:color w:val="000000"/>
                <w:sz w:val="22"/>
              </w:rPr>
              <w:t xml:space="preserve"> (dalej „Inwestycja”) – w tym celu przetwarzane będą następujące kategorie danych osobowych: imię i nazwisko, zawód, samodzielna funkcja w budownictwie, uprawnienia zawodowe;</w:t>
            </w:r>
            <w:r>
              <w:rPr>
                <w:rFonts w:ascii="Calibri" w:eastAsia="Calibri" w:hAnsi="Calibri" w:cs="Calibri"/>
                <w:color w:val="000000"/>
                <w:sz w:val="22"/>
              </w:rPr>
              <w:t xml:space="preserve"> </w:t>
            </w:r>
          </w:p>
        </w:tc>
      </w:tr>
      <w:tr w:rsidR="002D495E" w14:paraId="4CF67D0D" w14:textId="77777777">
        <w:tc>
          <w:tcPr>
            <w:tcW w:w="360"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14:paraId="1D3DF845" w14:textId="77777777" w:rsidR="002D495E" w:rsidRDefault="00B83440">
            <w:pPr>
              <w:spacing w:line="259" w:lineRule="auto"/>
              <w:rPr>
                <w:sz w:val="22"/>
              </w:rPr>
            </w:pPr>
            <w:r>
              <w:rPr>
                <w:rFonts w:ascii="Segoe UI Symbol" w:eastAsia="Segoe UI Symbol" w:hAnsi="Segoe UI Symbol" w:cs="Segoe UI Symbol"/>
                <w:color w:val="000000"/>
                <w:sz w:val="22"/>
              </w:rPr>
              <w:t>□</w:t>
            </w:r>
            <w:r>
              <w:rPr>
                <w:rFonts w:ascii="Arial" w:eastAsia="Arial" w:hAnsi="Arial" w:cs="Arial"/>
                <w:color w:val="000000"/>
                <w:sz w:val="22"/>
              </w:rPr>
              <w:t xml:space="preserve"> </w:t>
            </w:r>
          </w:p>
        </w:tc>
        <w:tc>
          <w:tcPr>
            <w:tcW w:w="8049"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14:paraId="6D6A387E" w14:textId="77777777" w:rsidR="002D495E" w:rsidRDefault="00B83440">
            <w:pPr>
              <w:spacing w:line="393" w:lineRule="auto"/>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Kontroli przez Zamawiającego wykonania przez </w:t>
            </w:r>
            <w:r>
              <w:rPr>
                <w:rFonts w:ascii="Times New Roman" w:eastAsia="Times New Roman" w:hAnsi="Times New Roman" w:cs="Times New Roman"/>
                <w:i/>
                <w:color w:val="000000"/>
                <w:sz w:val="22"/>
              </w:rPr>
              <w:t>……………/nazwa Wykonawcy/</w:t>
            </w:r>
            <w:r>
              <w:rPr>
                <w:rFonts w:ascii="Times New Roman" w:eastAsia="Times New Roman" w:hAnsi="Times New Roman" w:cs="Times New Roman"/>
                <w:color w:val="000000"/>
                <w:sz w:val="22"/>
              </w:rPr>
              <w:t xml:space="preserve">………………….. (dalej „Wykonawca”) obowiązku zatrudnienia na </w:t>
            </w:r>
          </w:p>
          <w:p w14:paraId="1F063A47" w14:textId="77777777" w:rsidR="002D495E" w:rsidRDefault="00B83440">
            <w:pPr>
              <w:spacing w:line="259" w:lineRule="auto"/>
              <w:ind w:right="52"/>
              <w:jc w:val="both"/>
            </w:pPr>
            <w:r>
              <w:rPr>
                <w:rFonts w:ascii="Times New Roman" w:eastAsia="Times New Roman" w:hAnsi="Times New Roman" w:cs="Times New Roman"/>
                <w:color w:val="000000"/>
                <w:sz w:val="22"/>
              </w:rPr>
              <w:t>podstawie umowy o pracę osób wykonujących czynności, co do których Zamawiający formułuje wymagania zatrudnienia przez Wykonawcę na podstawie umowy o pracę – w tym celu przetwarzane będą następujące kategorie danych osobowych: imię i nazwisko, data zawarcia umowy, rodzaj umowy o pracę , rodzaj wykonywanej pracy i wymiar etatu</w:t>
            </w:r>
            <w:r>
              <w:rPr>
                <w:rFonts w:ascii="Calibri" w:eastAsia="Calibri" w:hAnsi="Calibri" w:cs="Calibri"/>
                <w:color w:val="000000"/>
                <w:sz w:val="22"/>
              </w:rPr>
              <w:t xml:space="preserve"> </w:t>
            </w:r>
          </w:p>
        </w:tc>
      </w:tr>
      <w:tr w:rsidR="002D495E" w14:paraId="3FCCE77A" w14:textId="77777777">
        <w:tc>
          <w:tcPr>
            <w:tcW w:w="360"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14:paraId="27282B99" w14:textId="77777777" w:rsidR="002D495E" w:rsidRDefault="00B83440">
            <w:pPr>
              <w:spacing w:line="259" w:lineRule="auto"/>
              <w:rPr>
                <w:sz w:val="22"/>
              </w:rPr>
            </w:pPr>
            <w:r>
              <w:rPr>
                <w:rFonts w:ascii="Segoe UI Symbol" w:eastAsia="Segoe UI Symbol" w:hAnsi="Segoe UI Symbol" w:cs="Segoe UI Symbol"/>
                <w:color w:val="000000"/>
                <w:sz w:val="22"/>
              </w:rPr>
              <w:t>□</w:t>
            </w:r>
            <w:r>
              <w:rPr>
                <w:rFonts w:ascii="Arial" w:eastAsia="Arial" w:hAnsi="Arial" w:cs="Arial"/>
                <w:color w:val="000000"/>
                <w:sz w:val="22"/>
              </w:rPr>
              <w:t xml:space="preserve"> </w:t>
            </w:r>
          </w:p>
        </w:tc>
        <w:tc>
          <w:tcPr>
            <w:tcW w:w="8049" w:type="dxa"/>
            <w:tcBorders>
              <w:top w:val="single" w:sz="0" w:space="0" w:color="000000"/>
              <w:left w:val="single" w:sz="0" w:space="0" w:color="000000"/>
              <w:bottom w:val="single" w:sz="0" w:space="0" w:color="000000"/>
              <w:right w:val="single" w:sz="0" w:space="0" w:color="000000"/>
            </w:tcBorders>
            <w:shd w:val="clear" w:color="000000" w:fill="FFFFFF"/>
            <w:tcMar>
              <w:left w:w="0" w:type="dxa"/>
              <w:right w:w="0" w:type="dxa"/>
            </w:tcMar>
          </w:tcPr>
          <w:p w14:paraId="4B1D582F" w14:textId="77777777" w:rsidR="002D495E" w:rsidRDefault="00B83440">
            <w:pPr>
              <w:tabs>
                <w:tab w:val="center" w:pos="1580"/>
                <w:tab w:val="center" w:pos="2571"/>
                <w:tab w:val="center" w:pos="3751"/>
                <w:tab w:val="center" w:pos="4740"/>
                <w:tab w:val="center" w:pos="5832"/>
                <w:tab w:val="right" w:pos="8049"/>
              </w:tabs>
              <w:spacing w:line="259" w:lineRule="auto"/>
              <w:rPr>
                <w:sz w:val="22"/>
              </w:rPr>
            </w:pPr>
            <w:r>
              <w:rPr>
                <w:rFonts w:ascii="Times New Roman" w:eastAsia="Times New Roman" w:hAnsi="Times New Roman" w:cs="Times New Roman"/>
                <w:color w:val="000000"/>
                <w:sz w:val="22"/>
              </w:rPr>
              <w:t xml:space="preserve">kontaktu, </w:t>
            </w:r>
            <w:r>
              <w:rPr>
                <w:rFonts w:ascii="Times New Roman" w:eastAsia="Times New Roman" w:hAnsi="Times New Roman" w:cs="Times New Roman"/>
                <w:color w:val="000000"/>
                <w:sz w:val="22"/>
              </w:rPr>
              <w:tab/>
              <w:t xml:space="preserve">współpracy </w:t>
            </w:r>
            <w:r>
              <w:rPr>
                <w:rFonts w:ascii="Times New Roman" w:eastAsia="Times New Roman" w:hAnsi="Times New Roman" w:cs="Times New Roman"/>
                <w:color w:val="000000"/>
                <w:sz w:val="22"/>
              </w:rPr>
              <w:tab/>
              <w:t xml:space="preserve">przez </w:t>
            </w:r>
            <w:r>
              <w:rPr>
                <w:rFonts w:ascii="Times New Roman" w:eastAsia="Times New Roman" w:hAnsi="Times New Roman" w:cs="Times New Roman"/>
                <w:color w:val="000000"/>
                <w:sz w:val="22"/>
              </w:rPr>
              <w:tab/>
              <w:t xml:space="preserve">Zamawiającego </w:t>
            </w:r>
            <w:r>
              <w:rPr>
                <w:rFonts w:ascii="Times New Roman" w:eastAsia="Times New Roman" w:hAnsi="Times New Roman" w:cs="Times New Roman"/>
                <w:color w:val="000000"/>
                <w:sz w:val="22"/>
              </w:rPr>
              <w:tab/>
              <w:t xml:space="preserve">z </w:t>
            </w:r>
            <w:r>
              <w:rPr>
                <w:rFonts w:ascii="Times New Roman" w:eastAsia="Times New Roman" w:hAnsi="Times New Roman" w:cs="Times New Roman"/>
                <w:color w:val="000000"/>
                <w:sz w:val="22"/>
              </w:rPr>
              <w:tab/>
              <w:t xml:space="preserve">przedstawicielami </w:t>
            </w:r>
            <w:r>
              <w:rPr>
                <w:rFonts w:ascii="Times New Roman" w:eastAsia="Times New Roman" w:hAnsi="Times New Roman" w:cs="Times New Roman"/>
                <w:color w:val="000000"/>
                <w:sz w:val="22"/>
              </w:rPr>
              <w:tab/>
              <w:t xml:space="preserve">Wykonawcy </w:t>
            </w:r>
          </w:p>
        </w:tc>
      </w:tr>
    </w:tbl>
    <w:p w14:paraId="32D91C72" w14:textId="77777777" w:rsidR="002D495E" w:rsidRDefault="00B83440">
      <w:pPr>
        <w:spacing w:after="48" w:line="366" w:lineRule="auto"/>
        <w:ind w:left="1383" w:right="98"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wskazanymi przez Wykonawcę jako osoby nadzorujące i koordynujące realizację umowy ze strony Wykonawcy, jako osoby realizujące określone obowiązki (np. Projektant, Kierownik Budowy) oraz osoby uczestniczące w realizacji Inwestycji, na których doświadczenie Wykonawca powoływał się w celu wykazania spełniania przez Wykonawcę warunków udziału w postępowaniu – w tym celu przetwarzane będą następujące kategorie danych osobowych: imię i nazwisko, zawód, samodzielna funkcja w budownictwie, uprawnienia zawodowe;</w:t>
      </w:r>
      <w:r>
        <w:rPr>
          <w:rFonts w:ascii="Calibri" w:eastAsia="Calibri" w:hAnsi="Calibri" w:cs="Calibri"/>
          <w:color w:val="000000"/>
          <w:sz w:val="22"/>
        </w:rPr>
        <w:t xml:space="preserve"> </w:t>
      </w:r>
    </w:p>
    <w:p w14:paraId="4E25152F" w14:textId="77777777" w:rsidR="002D495E" w:rsidRDefault="00B83440">
      <w:pPr>
        <w:spacing w:after="48" w:line="367" w:lineRule="auto"/>
        <w:ind w:left="1373" w:right="98" w:hanging="360"/>
        <w:jc w:val="both"/>
        <w:rPr>
          <w:rFonts w:ascii="Times New Roman" w:eastAsia="Times New Roman" w:hAnsi="Times New Roman" w:cs="Times New Roman"/>
          <w:color w:val="000000"/>
        </w:rPr>
      </w:pPr>
      <w:r>
        <w:rPr>
          <w:rFonts w:ascii="Segoe UI Symbol" w:eastAsia="Segoe UI Symbol" w:hAnsi="Segoe UI Symbol" w:cs="Segoe UI Symbol"/>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oceny wypełniania przez Wykonawcę obowiązków umownych w zakresie  dysponowania personelem spełniającym wymogi określone w umowie oraz w SWZ – w tym celu przetwarzane będą następujące kategorie danych osobowych: imię i nazwisko, zawód, samodzielna funkcja w budownictwie, uprawnienia zawodowe;</w:t>
      </w:r>
      <w:r>
        <w:rPr>
          <w:rFonts w:ascii="Calibri" w:eastAsia="Calibri" w:hAnsi="Calibri" w:cs="Calibri"/>
          <w:color w:val="000000"/>
          <w:sz w:val="22"/>
        </w:rPr>
        <w:t xml:space="preserve"> </w:t>
      </w:r>
    </w:p>
    <w:p w14:paraId="7FAA88C2" w14:textId="77777777" w:rsidR="002D495E" w:rsidRDefault="00B83440" w:rsidP="004E26F7">
      <w:pPr>
        <w:numPr>
          <w:ilvl w:val="0"/>
          <w:numId w:val="30"/>
        </w:numPr>
        <w:spacing w:after="48" w:line="370"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Pani/Pana dane osobowe przetwarzane będą na podstawie art. 6 ust. 1 lit. f</w:t>
      </w:r>
      <w:r>
        <w:rPr>
          <w:rFonts w:ascii="Times New Roman" w:eastAsia="Times New Roman" w:hAnsi="Times New Roman" w:cs="Times New Roman"/>
          <w:i/>
          <w:color w:val="000000"/>
          <w:sz w:val="22"/>
        </w:rPr>
        <w:t xml:space="preserve"> </w:t>
      </w:r>
      <w:r>
        <w:rPr>
          <w:rFonts w:ascii="Times New Roman" w:eastAsia="Times New Roman" w:hAnsi="Times New Roman" w:cs="Times New Roman"/>
          <w:color w:val="000000"/>
          <w:sz w:val="22"/>
        </w:rPr>
        <w:t xml:space="preserve">RODO - przetwarzanie jest niezbędne do celów wynikających z prawnie uzasadnionych interesów </w:t>
      </w:r>
      <w:r>
        <w:rPr>
          <w:rFonts w:ascii="Times New Roman" w:eastAsia="Times New Roman" w:hAnsi="Times New Roman" w:cs="Times New Roman"/>
          <w:color w:val="000000"/>
          <w:sz w:val="22"/>
        </w:rPr>
        <w:lastRenderedPageBreak/>
        <w:t>realizowanych przez administratora, to jest wykonania umowy, której przedmiotem jest realizacja Inwestycji, zawartej w wyniku udzielenia zamówienia publicznego;</w:t>
      </w:r>
      <w:r>
        <w:rPr>
          <w:rFonts w:ascii="Calibri" w:eastAsia="Calibri" w:hAnsi="Calibri" w:cs="Calibri"/>
          <w:color w:val="000000"/>
          <w:sz w:val="22"/>
        </w:rPr>
        <w:t xml:space="preserve"> </w:t>
      </w:r>
    </w:p>
    <w:p w14:paraId="4C4D6EC4" w14:textId="77777777" w:rsidR="002D495E" w:rsidRDefault="00B83440" w:rsidP="004E26F7">
      <w:pPr>
        <w:numPr>
          <w:ilvl w:val="0"/>
          <w:numId w:val="30"/>
        </w:numPr>
        <w:spacing w:after="48" w:line="365"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odbiorcami Pani/Pana danych osobowych będą osoby lub podmioty, którym udostępniona zostanie umowa oraz dokumentacja związana z jej wykonywaniem w oparciu o obowiązujące przepisy prawa; </w:t>
      </w:r>
      <w:r>
        <w:rPr>
          <w:rFonts w:ascii="Calibri" w:eastAsia="Calibri" w:hAnsi="Calibri" w:cs="Calibri"/>
          <w:color w:val="000000"/>
          <w:sz w:val="22"/>
        </w:rPr>
        <w:t xml:space="preserve"> </w:t>
      </w:r>
    </w:p>
    <w:p w14:paraId="519F2B72" w14:textId="77777777" w:rsidR="002D495E" w:rsidRDefault="00B83440" w:rsidP="004E26F7">
      <w:pPr>
        <w:numPr>
          <w:ilvl w:val="0"/>
          <w:numId w:val="30"/>
        </w:numPr>
        <w:spacing w:after="48" w:line="367"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Pani/Pana dane osobowe będą przechowywane, przez okres 3 lat od dnia zakończenia okresu gwarancji lub rękojmi udzielonej przez Wykonawcę na roboty budowlane lub usługi realizowane w ramach Inwestycji oraz przez okres trwałości projektu dofinansowanego ze środków Unii Europejskiej (gdy Inwestycja jest dofinansowywana ze środków UE)</w:t>
      </w:r>
      <w:r>
        <w:rPr>
          <w:rFonts w:ascii="Calibri" w:eastAsia="Calibri" w:hAnsi="Calibri" w:cs="Calibri"/>
          <w:color w:val="000000"/>
          <w:sz w:val="22"/>
        </w:rPr>
        <w:t xml:space="preserve"> </w:t>
      </w:r>
    </w:p>
    <w:p w14:paraId="625290E0" w14:textId="77777777" w:rsidR="002D495E" w:rsidRDefault="00B83440" w:rsidP="004E26F7">
      <w:pPr>
        <w:numPr>
          <w:ilvl w:val="0"/>
          <w:numId w:val="30"/>
        </w:numPr>
        <w:spacing w:after="48" w:line="371"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Podanie przez Panią/Pana danych osobowych bezpośrednio Pani/Pana dotyczących jest dobrowolne; konsekwencje niepodania określonych danych stanowi naruszenie postanowień umowy zawartej pomiędzy Wykonawcą a zamawiającym o realizacji Inwestycji;  </w:t>
      </w:r>
      <w:r>
        <w:rPr>
          <w:rFonts w:ascii="Calibri" w:eastAsia="Calibri" w:hAnsi="Calibri" w:cs="Calibri"/>
          <w:color w:val="000000"/>
          <w:sz w:val="22"/>
        </w:rPr>
        <w:t xml:space="preserve"> </w:t>
      </w:r>
    </w:p>
    <w:p w14:paraId="148CC0C3" w14:textId="77777777" w:rsidR="002D495E" w:rsidRDefault="00B83440" w:rsidP="004E26F7">
      <w:pPr>
        <w:numPr>
          <w:ilvl w:val="0"/>
          <w:numId w:val="30"/>
        </w:numPr>
        <w:spacing w:after="78" w:line="343"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W odniesieniu do Pani/Pana danych osobowych decyzje nie będą podejmowane w sposób zautomatyzowany, stosowanie do art. 22 RODO;</w:t>
      </w:r>
      <w:r>
        <w:rPr>
          <w:rFonts w:ascii="Calibri" w:eastAsia="Calibri" w:hAnsi="Calibri" w:cs="Calibri"/>
          <w:color w:val="000000"/>
          <w:sz w:val="22"/>
        </w:rPr>
        <w:t xml:space="preserve"> </w:t>
      </w:r>
    </w:p>
    <w:p w14:paraId="76CBB514" w14:textId="77777777" w:rsidR="002D495E" w:rsidRDefault="00B83440" w:rsidP="004E26F7">
      <w:pPr>
        <w:numPr>
          <w:ilvl w:val="0"/>
          <w:numId w:val="30"/>
        </w:numPr>
        <w:spacing w:after="120" w:line="263"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Źródłem pochodzenia Pani/Pana danych jest Wykonawca Inwestycji.</w:t>
      </w:r>
      <w:r>
        <w:rPr>
          <w:rFonts w:ascii="Calibri" w:eastAsia="Calibri" w:hAnsi="Calibri" w:cs="Calibri"/>
          <w:color w:val="000000"/>
          <w:sz w:val="22"/>
        </w:rPr>
        <w:t xml:space="preserve"> </w:t>
      </w:r>
    </w:p>
    <w:p w14:paraId="7FEEC1F7" w14:textId="77777777" w:rsidR="002D495E" w:rsidRDefault="00B83440" w:rsidP="004E26F7">
      <w:pPr>
        <w:numPr>
          <w:ilvl w:val="0"/>
          <w:numId w:val="30"/>
        </w:numPr>
        <w:spacing w:after="138" w:line="263"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Posiada Pani/Pan:</w:t>
      </w:r>
      <w:r>
        <w:rPr>
          <w:rFonts w:ascii="Calibri" w:eastAsia="Calibri" w:hAnsi="Calibri" w:cs="Calibri"/>
          <w:color w:val="000000"/>
          <w:sz w:val="22"/>
        </w:rPr>
        <w:t xml:space="preserve"> </w:t>
      </w:r>
    </w:p>
    <w:p w14:paraId="05940AC2" w14:textId="77777777" w:rsidR="002D495E" w:rsidRDefault="00B83440">
      <w:pPr>
        <w:spacing w:after="93" w:line="263" w:lineRule="auto"/>
        <w:ind w:left="730" w:right="98" w:hanging="10"/>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na podstawie art. 15 RODO prawo dostępu do danych osobowych Pani/Pana dotyczących;</w:t>
      </w:r>
      <w:r>
        <w:rPr>
          <w:rFonts w:ascii="Calibri" w:eastAsia="Calibri" w:hAnsi="Calibri" w:cs="Calibri"/>
          <w:color w:val="000000"/>
          <w:sz w:val="22"/>
        </w:rPr>
        <w:t xml:space="preserve"> </w:t>
      </w:r>
    </w:p>
    <w:p w14:paraId="1B6D68DB" w14:textId="77777777" w:rsidR="002D495E" w:rsidRDefault="00B83440">
      <w:pPr>
        <w:spacing w:after="156" w:line="263" w:lineRule="auto"/>
        <w:ind w:left="730" w:right="98" w:hanging="10"/>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 xml:space="preserve">na podstawie art. 16 RODO prawo do sprostowania Pani/Pana danych osobowych </w:t>
      </w:r>
      <w:r>
        <w:rPr>
          <w:rFonts w:ascii="Times New Roman" w:eastAsia="Times New Roman" w:hAnsi="Times New Roman" w:cs="Times New Roman"/>
          <w:b/>
          <w:color w:val="000000"/>
          <w:sz w:val="22"/>
          <w:vertAlign w:val="superscript"/>
        </w:rPr>
        <w:t>**</w:t>
      </w:r>
      <w:r>
        <w:rPr>
          <w:rFonts w:ascii="Times New Roman" w:eastAsia="Times New Roman" w:hAnsi="Times New Roman" w:cs="Times New Roman"/>
          <w:color w:val="000000"/>
          <w:sz w:val="22"/>
        </w:rPr>
        <w:t>;</w:t>
      </w:r>
      <w:r>
        <w:rPr>
          <w:rFonts w:ascii="Calibri" w:eastAsia="Calibri" w:hAnsi="Calibri" w:cs="Calibri"/>
          <w:color w:val="000000"/>
          <w:sz w:val="22"/>
        </w:rPr>
        <w:t xml:space="preserve"> </w:t>
      </w:r>
    </w:p>
    <w:p w14:paraId="4F5C4BC3" w14:textId="77777777" w:rsidR="002D495E" w:rsidRDefault="00B83440">
      <w:pPr>
        <w:spacing w:after="48" w:line="349" w:lineRule="auto"/>
        <w:ind w:left="1001" w:right="98" w:hanging="281"/>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 xml:space="preserve">na podstawie art. 18 RODO prawo żądania od administratora ograniczenia przetwarzania danych osobowych z zastrzeżeniem przypadków, o których mowa w art. 18 ust. 2 RODO;  </w:t>
      </w:r>
      <w:r>
        <w:rPr>
          <w:rFonts w:ascii="Calibri" w:eastAsia="Calibri" w:hAnsi="Calibri" w:cs="Calibri"/>
          <w:color w:val="000000"/>
          <w:sz w:val="22"/>
        </w:rPr>
        <w:t xml:space="preserve"> </w:t>
      </w:r>
    </w:p>
    <w:p w14:paraId="22D34624" w14:textId="77777777" w:rsidR="002D495E" w:rsidRDefault="00B83440">
      <w:pPr>
        <w:spacing w:after="100" w:line="263" w:lineRule="auto"/>
        <w:ind w:left="730" w:right="98" w:hanging="10"/>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 xml:space="preserve">prawo do wniesienia skargi do Prezesa Urzędu Ochrony Danych Osobowych, gdy uzna </w:t>
      </w:r>
    </w:p>
    <w:p w14:paraId="1E36A5CD" w14:textId="77777777" w:rsidR="002D495E" w:rsidRDefault="00B83440">
      <w:pPr>
        <w:spacing w:after="48" w:line="339" w:lineRule="auto"/>
        <w:ind w:left="1011" w:right="98"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Pani/Pan, że przetwarzanie danych osobowych Pani/Pana dotyczących narusza przepisy RODO; </w:t>
      </w:r>
      <w:r>
        <w:rPr>
          <w:rFonts w:ascii="Calibri" w:eastAsia="Calibri" w:hAnsi="Calibri" w:cs="Calibri"/>
          <w:color w:val="000000"/>
          <w:sz w:val="22"/>
        </w:rPr>
        <w:t xml:space="preserve"> </w:t>
      </w:r>
    </w:p>
    <w:p w14:paraId="31837155" w14:textId="77777777" w:rsidR="002D495E" w:rsidRDefault="00B83440">
      <w:pPr>
        <w:spacing w:after="79" w:line="340" w:lineRule="auto"/>
        <w:ind w:left="1001" w:right="98" w:hanging="281"/>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 xml:space="preserve">prawo sprzeciwu, z przyczyn związanych z Pani/Pana szczególną sytuacją - wobec przetwarzania danych osobowych. </w:t>
      </w:r>
      <w:r>
        <w:rPr>
          <w:rFonts w:ascii="Calibri" w:eastAsia="Calibri" w:hAnsi="Calibri" w:cs="Calibri"/>
          <w:color w:val="000000"/>
          <w:sz w:val="22"/>
        </w:rPr>
        <w:t xml:space="preserve"> </w:t>
      </w:r>
    </w:p>
    <w:p w14:paraId="1A9F84C6" w14:textId="77777777" w:rsidR="002D495E" w:rsidRDefault="00B83440" w:rsidP="004E26F7">
      <w:pPr>
        <w:numPr>
          <w:ilvl w:val="0"/>
          <w:numId w:val="31"/>
        </w:numPr>
        <w:spacing w:after="135" w:line="263" w:lineRule="auto"/>
        <w:ind w:left="705" w:right="98" w:hanging="427"/>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nie przysługuje Pani/Panu:</w:t>
      </w:r>
      <w:r>
        <w:rPr>
          <w:rFonts w:ascii="Calibri" w:eastAsia="Calibri" w:hAnsi="Calibri" w:cs="Calibri"/>
          <w:color w:val="000000"/>
          <w:sz w:val="22"/>
        </w:rPr>
        <w:t xml:space="preserve"> </w:t>
      </w:r>
    </w:p>
    <w:p w14:paraId="74B570ED" w14:textId="77777777" w:rsidR="002D495E" w:rsidRDefault="00B83440">
      <w:pPr>
        <w:spacing w:after="142" w:line="263" w:lineRule="auto"/>
        <w:ind w:left="730" w:right="98" w:hanging="10"/>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w związku z art. 17 ust. 3 lit. b, d lub e RODO prawo do usunięcia danych osobowych;</w:t>
      </w:r>
      <w:r>
        <w:rPr>
          <w:rFonts w:ascii="Calibri" w:eastAsia="Calibri" w:hAnsi="Calibri" w:cs="Calibri"/>
          <w:color w:val="000000"/>
          <w:sz w:val="22"/>
        </w:rPr>
        <w:t xml:space="preserve"> </w:t>
      </w:r>
    </w:p>
    <w:p w14:paraId="6FBA1B7F" w14:textId="77777777" w:rsidR="002D495E" w:rsidRDefault="00B83440">
      <w:pPr>
        <w:spacing w:after="48" w:line="263" w:lineRule="auto"/>
        <w:ind w:left="730" w:right="98" w:hanging="10"/>
        <w:jc w:val="both"/>
        <w:rPr>
          <w:rFonts w:ascii="Times New Roman" w:eastAsia="Times New Roman" w:hAnsi="Times New Roman" w:cs="Times New Roman"/>
          <w:color w:val="000000"/>
        </w:rPr>
      </w:pPr>
      <w:r>
        <w:rPr>
          <w:rFonts w:ascii="Cambria Math" w:eastAsia="Cambria Math" w:hAnsi="Cambria Math" w:cs="Cambria Math"/>
          <w:color w:val="000000"/>
          <w:sz w:val="22"/>
        </w:rPr>
        <w:t>−</w:t>
      </w:r>
      <w:r>
        <w:rPr>
          <w:rFonts w:ascii="Arial" w:eastAsia="Arial" w:hAnsi="Arial" w:cs="Arial"/>
          <w:color w:val="000000"/>
          <w:sz w:val="22"/>
        </w:rPr>
        <w:t xml:space="preserve"> </w:t>
      </w:r>
      <w:r>
        <w:rPr>
          <w:rFonts w:ascii="Times New Roman" w:eastAsia="Times New Roman" w:hAnsi="Times New Roman" w:cs="Times New Roman"/>
          <w:color w:val="000000"/>
          <w:sz w:val="22"/>
        </w:rPr>
        <w:t>prawo do przenoszenia danych osobowych, o którym mowa w art. 20 RODO;</w:t>
      </w:r>
      <w:r>
        <w:rPr>
          <w:rFonts w:ascii="Calibri" w:eastAsia="Calibri" w:hAnsi="Calibri" w:cs="Calibri"/>
          <w:color w:val="000000"/>
          <w:sz w:val="22"/>
        </w:rPr>
        <w:t xml:space="preserve"> </w:t>
      </w:r>
    </w:p>
    <w:p w14:paraId="51BDCA73" w14:textId="77777777" w:rsidR="002D495E" w:rsidRDefault="00B83440">
      <w:pPr>
        <w:spacing w:after="127" w:line="263" w:lineRule="auto"/>
        <w:ind w:left="288" w:right="98"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Potwierdzam otrzymanie powyższej informacji. </w:t>
      </w:r>
      <w:r>
        <w:rPr>
          <w:rFonts w:ascii="Calibri" w:eastAsia="Calibri" w:hAnsi="Calibri" w:cs="Calibri"/>
          <w:color w:val="000000"/>
          <w:sz w:val="22"/>
        </w:rPr>
        <w:t xml:space="preserve"> </w:t>
      </w:r>
    </w:p>
    <w:p w14:paraId="790C8C98" w14:textId="77777777" w:rsidR="002D495E" w:rsidRDefault="00B83440">
      <w:pPr>
        <w:spacing w:after="149" w:line="259" w:lineRule="auto"/>
        <w:ind w:left="293"/>
        <w:rPr>
          <w:rFonts w:ascii="Times New Roman" w:eastAsia="Times New Roman" w:hAnsi="Times New Roman" w:cs="Times New Roman"/>
          <w:color w:val="000000"/>
        </w:rPr>
      </w:pPr>
      <w:r>
        <w:rPr>
          <w:rFonts w:ascii="Times New Roman" w:eastAsia="Times New Roman" w:hAnsi="Times New Roman" w:cs="Times New Roman"/>
          <w:color w:val="000000"/>
          <w:sz w:val="22"/>
        </w:rPr>
        <w:t xml:space="preserve"> </w:t>
      </w:r>
    </w:p>
    <w:p w14:paraId="717A95DB" w14:textId="77777777" w:rsidR="002D495E" w:rsidRDefault="00B83440">
      <w:pPr>
        <w:spacing w:after="140" w:line="263" w:lineRule="auto"/>
        <w:ind w:left="288" w:right="98" w:hanging="10"/>
        <w:jc w:val="both"/>
        <w:rPr>
          <w:rFonts w:ascii="Times New Roman" w:eastAsia="Times New Roman" w:hAnsi="Times New Roman" w:cs="Times New Roman"/>
          <w:color w:val="000000"/>
        </w:rPr>
      </w:pPr>
      <w:r>
        <w:rPr>
          <w:rFonts w:ascii="Times New Roman" w:eastAsia="Times New Roman" w:hAnsi="Times New Roman" w:cs="Times New Roman"/>
          <w:color w:val="000000"/>
          <w:sz w:val="22"/>
        </w:rPr>
        <w:t>………………………………………………………</w:t>
      </w:r>
      <w:r>
        <w:rPr>
          <w:rFonts w:ascii="Calibri" w:eastAsia="Calibri" w:hAnsi="Calibri" w:cs="Calibri"/>
          <w:color w:val="000000"/>
          <w:sz w:val="22"/>
        </w:rPr>
        <w:t xml:space="preserve"> </w:t>
      </w:r>
    </w:p>
    <w:p w14:paraId="26DDCBAA" w14:textId="6F30DFE8" w:rsidR="002D495E" w:rsidRDefault="00B83440" w:rsidP="001454A4">
      <w:pPr>
        <w:spacing w:after="139" w:line="263" w:lineRule="auto"/>
        <w:ind w:left="288" w:right="98" w:hanging="10"/>
        <w:jc w:val="both"/>
        <w:rPr>
          <w:rFonts w:ascii="Calibri" w:eastAsia="Calibri" w:hAnsi="Calibri" w:cs="Calibri"/>
          <w:color w:val="000000"/>
          <w:sz w:val="22"/>
        </w:rPr>
      </w:pPr>
      <w:r>
        <w:rPr>
          <w:rFonts w:ascii="Times New Roman" w:eastAsia="Times New Roman" w:hAnsi="Times New Roman" w:cs="Times New Roman"/>
          <w:color w:val="000000"/>
          <w:sz w:val="22"/>
        </w:rPr>
        <w:t>/data, imię i nazwisko, podpis/</w:t>
      </w:r>
      <w:r>
        <w:rPr>
          <w:rFonts w:ascii="Calibri" w:eastAsia="Calibri" w:hAnsi="Calibri" w:cs="Calibri"/>
          <w:color w:val="000000"/>
          <w:sz w:val="22"/>
        </w:rPr>
        <w:t xml:space="preserve"> </w:t>
      </w:r>
    </w:p>
    <w:p w14:paraId="5719F8E0" w14:textId="77777777" w:rsidR="00E52F8D" w:rsidRPr="001454A4" w:rsidRDefault="00E52F8D" w:rsidP="001454A4">
      <w:pPr>
        <w:spacing w:after="139" w:line="263" w:lineRule="auto"/>
        <w:ind w:left="288" w:right="98" w:hanging="10"/>
        <w:jc w:val="both"/>
        <w:rPr>
          <w:rFonts w:ascii="Times New Roman" w:eastAsia="Times New Roman" w:hAnsi="Times New Roman" w:cs="Times New Roman"/>
          <w:color w:val="000000"/>
        </w:rPr>
      </w:pPr>
    </w:p>
    <w:p w14:paraId="25DAF261" w14:textId="77777777" w:rsidR="002D495E" w:rsidRPr="005635E5" w:rsidRDefault="00B83440">
      <w:pPr>
        <w:keepNext/>
        <w:keepLines/>
        <w:spacing w:after="2" w:line="254" w:lineRule="auto"/>
        <w:ind w:left="730" w:hanging="10"/>
        <w:rPr>
          <w:rFonts w:ascii="Times" w:eastAsia="Times New Roman" w:hAnsi="Times" w:cs="Times New Roman"/>
          <w:b/>
          <w:color w:val="000000"/>
        </w:rPr>
      </w:pPr>
      <w:r w:rsidRPr="005635E5">
        <w:rPr>
          <w:rFonts w:ascii="Times" w:eastAsia="Times New Roman" w:hAnsi="Times" w:cs="Times New Roman"/>
          <w:b/>
          <w:color w:val="000000"/>
        </w:rPr>
        <w:lastRenderedPageBreak/>
        <w:t>Załącznik nr 7</w:t>
      </w:r>
      <w:r w:rsidRPr="005635E5">
        <w:rPr>
          <w:rFonts w:ascii="Times" w:eastAsia="Calibri" w:hAnsi="Times" w:cs="Times New Roman"/>
          <w:color w:val="000000"/>
        </w:rPr>
        <w:t xml:space="preserve"> </w:t>
      </w:r>
    </w:p>
    <w:p w14:paraId="5B9140DD" w14:textId="77777777" w:rsidR="002D495E" w:rsidRPr="005635E5" w:rsidRDefault="00B83440">
      <w:pPr>
        <w:spacing w:line="259" w:lineRule="auto"/>
        <w:ind w:left="720"/>
        <w:rPr>
          <w:rFonts w:ascii="Times" w:eastAsia="Times New Roman" w:hAnsi="Times" w:cs="Times New Roman"/>
          <w:color w:val="000000"/>
        </w:rPr>
      </w:pPr>
      <w:r w:rsidRPr="005635E5">
        <w:rPr>
          <w:rFonts w:ascii="Times" w:eastAsia="Times New Roman" w:hAnsi="Times" w:cs="Times New Roman"/>
          <w:b/>
          <w:color w:val="000000"/>
        </w:rPr>
        <w:t xml:space="preserve"> </w:t>
      </w:r>
    </w:p>
    <w:p w14:paraId="6E723F04" w14:textId="77777777" w:rsidR="002D495E" w:rsidRPr="005635E5" w:rsidRDefault="00B83440">
      <w:pPr>
        <w:spacing w:after="5" w:line="263" w:lineRule="auto"/>
        <w:ind w:left="621" w:right="434" w:hanging="10"/>
        <w:jc w:val="center"/>
        <w:rPr>
          <w:rFonts w:ascii="Times" w:eastAsia="Times New Roman" w:hAnsi="Times" w:cs="Times New Roman"/>
          <w:color w:val="000000"/>
        </w:rPr>
      </w:pPr>
      <w:r w:rsidRPr="005635E5">
        <w:rPr>
          <w:rFonts w:ascii="Times" w:eastAsia="Times New Roman" w:hAnsi="Times" w:cs="Times New Roman"/>
          <w:b/>
          <w:color w:val="000000"/>
        </w:rPr>
        <w:t>UMOWA POWIERZENIA PRZETWARZANIA DANYCH OSOBOWYCH</w:t>
      </w:r>
      <w:r w:rsidRPr="005635E5">
        <w:rPr>
          <w:rFonts w:ascii="Times" w:eastAsia="Calibri" w:hAnsi="Times" w:cs="Times New Roman"/>
          <w:color w:val="000000"/>
        </w:rPr>
        <w:t xml:space="preserve"> </w:t>
      </w:r>
    </w:p>
    <w:p w14:paraId="2FE86966" w14:textId="77777777" w:rsidR="002D495E" w:rsidRPr="005635E5" w:rsidRDefault="00B83440">
      <w:pPr>
        <w:spacing w:after="28" w:line="259" w:lineRule="auto"/>
        <w:ind w:left="293"/>
        <w:rPr>
          <w:rFonts w:ascii="Times" w:eastAsia="Times New Roman" w:hAnsi="Times" w:cs="Times New Roman"/>
          <w:color w:val="000000"/>
        </w:rPr>
      </w:pPr>
      <w:r w:rsidRPr="005635E5">
        <w:rPr>
          <w:rFonts w:ascii="Times" w:eastAsia="Times New Roman" w:hAnsi="Times" w:cs="Times New Roman"/>
          <w:color w:val="000000"/>
        </w:rPr>
        <w:t xml:space="preserve"> </w:t>
      </w:r>
      <w:r w:rsidRPr="005635E5">
        <w:rPr>
          <w:rFonts w:ascii="Times" w:eastAsia="Times New Roman" w:hAnsi="Times" w:cs="Times New Roman"/>
          <w:color w:val="000000"/>
        </w:rPr>
        <w:tab/>
      </w:r>
      <w:r w:rsidRPr="005635E5">
        <w:rPr>
          <w:rFonts w:ascii="Times" w:eastAsia="Calibri" w:hAnsi="Times" w:cs="Times New Roman"/>
          <w:color w:val="000000"/>
        </w:rPr>
        <w:t xml:space="preserve"> </w:t>
      </w:r>
    </w:p>
    <w:p w14:paraId="02204C18" w14:textId="26E7ABD4"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zawarta w </w:t>
      </w:r>
      <w:r w:rsidR="005635E5">
        <w:rPr>
          <w:rFonts w:ascii="Times" w:eastAsia="Times New Roman" w:hAnsi="Times" w:cs="Times New Roman"/>
          <w:color w:val="000000"/>
        </w:rPr>
        <w:t>…………</w:t>
      </w:r>
      <w:r w:rsidRPr="005635E5">
        <w:rPr>
          <w:rFonts w:ascii="Times" w:eastAsia="Times New Roman" w:hAnsi="Times" w:cs="Times New Roman"/>
          <w:color w:val="000000"/>
        </w:rPr>
        <w:t xml:space="preserve"> w dniu ...................... roku pomiędzy:</w:t>
      </w:r>
      <w:r w:rsidRPr="005635E5">
        <w:rPr>
          <w:rFonts w:ascii="Times" w:eastAsia="Calibri" w:hAnsi="Times" w:cs="Times New Roman"/>
          <w:color w:val="000000"/>
        </w:rPr>
        <w:t xml:space="preserve"> </w:t>
      </w:r>
    </w:p>
    <w:p w14:paraId="2C13E69F" w14:textId="77777777" w:rsidR="002D495E" w:rsidRPr="005635E5" w:rsidRDefault="00B83440">
      <w:pPr>
        <w:spacing w:after="50" w:line="259" w:lineRule="auto"/>
        <w:ind w:left="293"/>
        <w:rPr>
          <w:rFonts w:ascii="Times" w:eastAsia="Times New Roman" w:hAnsi="Times" w:cs="Times New Roman"/>
          <w:color w:val="000000"/>
        </w:rPr>
      </w:pPr>
      <w:r w:rsidRPr="005635E5">
        <w:rPr>
          <w:rFonts w:ascii="Times" w:eastAsia="Times New Roman" w:hAnsi="Times" w:cs="Times New Roman"/>
          <w:b/>
          <w:color w:val="000000"/>
        </w:rPr>
        <w:t xml:space="preserve"> </w:t>
      </w:r>
    </w:p>
    <w:p w14:paraId="12833A8F" w14:textId="62FBFC3C" w:rsidR="002D495E" w:rsidRPr="005635E5" w:rsidRDefault="005635E5">
      <w:pPr>
        <w:spacing w:after="5" w:line="269" w:lineRule="auto"/>
        <w:ind w:left="303" w:right="104" w:hanging="10"/>
        <w:jc w:val="both"/>
        <w:rPr>
          <w:rFonts w:ascii="Times" w:eastAsia="Times New Roman" w:hAnsi="Times" w:cs="Times New Roman"/>
        </w:rPr>
      </w:pPr>
      <w:r>
        <w:rPr>
          <w:rFonts w:ascii="Times" w:eastAsia="Times New Roman" w:hAnsi="Times" w:cs="Times New Roman"/>
          <w:b/>
        </w:rPr>
        <w:t>……………………………………………………….</w:t>
      </w:r>
      <w:r w:rsidR="00B83440" w:rsidRPr="005635E5">
        <w:rPr>
          <w:rFonts w:ascii="Times" w:eastAsia="Times New Roman" w:hAnsi="Times" w:cs="Times New Roman"/>
        </w:rPr>
        <w:t>,</w:t>
      </w:r>
      <w:r w:rsidR="00B83440" w:rsidRPr="005635E5">
        <w:rPr>
          <w:rFonts w:ascii="Times" w:eastAsia="Calibri" w:hAnsi="Times" w:cs="Times New Roman"/>
        </w:rPr>
        <w:t xml:space="preserve"> </w:t>
      </w:r>
      <w:r w:rsidR="00B83440" w:rsidRPr="005635E5">
        <w:rPr>
          <w:rFonts w:ascii="Times" w:eastAsia="Times New Roman" w:hAnsi="Times" w:cs="Times New Roman"/>
        </w:rPr>
        <w:t xml:space="preserve">zwaną dalej </w:t>
      </w:r>
      <w:r w:rsidR="00B83440" w:rsidRPr="005635E5">
        <w:rPr>
          <w:rFonts w:ascii="Times" w:eastAsia="Times New Roman" w:hAnsi="Times" w:cs="Times New Roman"/>
          <w:b/>
        </w:rPr>
        <w:t xml:space="preserve">Administratorem danych, </w:t>
      </w:r>
      <w:r w:rsidR="00B83440" w:rsidRPr="005635E5">
        <w:rPr>
          <w:rFonts w:ascii="Times" w:eastAsia="Calibri" w:hAnsi="Times" w:cs="Times New Roman"/>
        </w:rPr>
        <w:t xml:space="preserve"> </w:t>
      </w:r>
    </w:p>
    <w:p w14:paraId="4F6A2D6E"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a</w:t>
      </w:r>
      <w:r w:rsidRPr="005635E5">
        <w:rPr>
          <w:rFonts w:ascii="Times" w:eastAsia="Calibri" w:hAnsi="Times" w:cs="Times New Roman"/>
          <w:color w:val="000000"/>
        </w:rPr>
        <w:t xml:space="preserve"> </w:t>
      </w:r>
    </w:p>
    <w:p w14:paraId="375DB89E" w14:textId="77777777" w:rsidR="002D495E" w:rsidRPr="005635E5" w:rsidRDefault="00B83440">
      <w:pPr>
        <w:spacing w:line="259" w:lineRule="auto"/>
        <w:ind w:left="288" w:hanging="10"/>
        <w:rPr>
          <w:rFonts w:ascii="Times" w:eastAsia="Times New Roman" w:hAnsi="Times" w:cs="Times New Roman"/>
          <w:color w:val="000000"/>
        </w:rPr>
      </w:pPr>
      <w:r w:rsidRPr="005635E5">
        <w:rPr>
          <w:rFonts w:ascii="Times" w:eastAsia="Times New Roman" w:hAnsi="Times" w:cs="Times New Roman"/>
          <w:color w:val="000000"/>
        </w:rPr>
        <w:t xml:space="preserve"> (</w:t>
      </w:r>
      <w:r w:rsidRPr="005635E5">
        <w:rPr>
          <w:rFonts w:ascii="Times" w:eastAsia="Times New Roman" w:hAnsi="Times" w:cs="Times New Roman"/>
          <w:i/>
          <w:color w:val="000000"/>
        </w:rPr>
        <w:t>w przypadku spółek prawa handlowego</w:t>
      </w:r>
      <w:r w:rsidRPr="005635E5">
        <w:rPr>
          <w:rFonts w:ascii="Times" w:eastAsia="Times New Roman" w:hAnsi="Times" w:cs="Times New Roman"/>
          <w:color w:val="000000"/>
        </w:rPr>
        <w:t>)</w:t>
      </w:r>
      <w:r w:rsidRPr="005635E5">
        <w:rPr>
          <w:rFonts w:ascii="Times" w:eastAsia="Calibri" w:hAnsi="Times" w:cs="Times New Roman"/>
          <w:color w:val="000000"/>
        </w:rPr>
        <w:t xml:space="preserve"> </w:t>
      </w:r>
    </w:p>
    <w:p w14:paraId="21804F34"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 .............................................................................................................................................................................</w:t>
      </w:r>
      <w:r w:rsidRPr="005635E5">
        <w:rPr>
          <w:rFonts w:ascii="Times" w:eastAsia="Calibri" w:hAnsi="Times" w:cs="Times New Roman"/>
          <w:color w:val="000000"/>
        </w:rPr>
        <w:t xml:space="preserve"> </w:t>
      </w:r>
    </w:p>
    <w:p w14:paraId="526B5482"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 zarejestrowanym w rejestrze przedsiębiorców Krajowego Rejestru Sądowego pod numerem KRS ..............................., której akta rejestrowe przechowywane są w Sądzie Rejonowym w .............................., Wydział ......... Gospodarczy Krajowego </w:t>
      </w:r>
    </w:p>
    <w:p w14:paraId="7A95D82A" w14:textId="77777777" w:rsidR="002D495E" w:rsidRPr="005635E5" w:rsidRDefault="00B83440">
      <w:pPr>
        <w:tabs>
          <w:tab w:val="center" w:pos="593"/>
          <w:tab w:val="center" w:pos="1816"/>
          <w:tab w:val="center" w:pos="2983"/>
          <w:tab w:val="center" w:pos="4144"/>
          <w:tab w:val="center" w:pos="5125"/>
          <w:tab w:val="center" w:pos="6092"/>
          <w:tab w:val="center" w:pos="7705"/>
          <w:tab w:val="right" w:pos="9477"/>
        </w:tabs>
        <w:spacing w:after="5" w:line="269" w:lineRule="auto"/>
        <w:rPr>
          <w:rFonts w:ascii="Times" w:eastAsia="Times New Roman" w:hAnsi="Times" w:cs="Times New Roman"/>
          <w:color w:val="000000"/>
        </w:rPr>
      </w:pPr>
      <w:r w:rsidRPr="005635E5">
        <w:rPr>
          <w:rFonts w:ascii="Times" w:eastAsia="Calibri" w:hAnsi="Times" w:cs="Times New Roman"/>
          <w:color w:val="000000"/>
        </w:rPr>
        <w:tab/>
      </w:r>
      <w:r w:rsidRPr="005635E5">
        <w:rPr>
          <w:rFonts w:ascii="Times" w:eastAsia="Times New Roman" w:hAnsi="Times" w:cs="Times New Roman"/>
          <w:color w:val="000000"/>
        </w:rPr>
        <w:t xml:space="preserve">Rejestru </w:t>
      </w:r>
      <w:r w:rsidRPr="005635E5">
        <w:rPr>
          <w:rFonts w:ascii="Times" w:eastAsia="Times New Roman" w:hAnsi="Times" w:cs="Times New Roman"/>
          <w:color w:val="000000"/>
        </w:rPr>
        <w:tab/>
        <w:t xml:space="preserve">Sądowego, </w:t>
      </w:r>
      <w:r w:rsidRPr="005635E5">
        <w:rPr>
          <w:rFonts w:ascii="Times" w:eastAsia="Times New Roman" w:hAnsi="Times" w:cs="Times New Roman"/>
          <w:color w:val="000000"/>
        </w:rPr>
        <w:tab/>
        <w:t xml:space="preserve">kapitał </w:t>
      </w:r>
      <w:r w:rsidRPr="005635E5">
        <w:rPr>
          <w:rFonts w:ascii="Times" w:eastAsia="Times New Roman" w:hAnsi="Times" w:cs="Times New Roman"/>
          <w:color w:val="000000"/>
        </w:rPr>
        <w:tab/>
        <w:t xml:space="preserve">zakładowy </w:t>
      </w:r>
      <w:r w:rsidRPr="005635E5">
        <w:rPr>
          <w:rFonts w:ascii="Times" w:eastAsia="Times New Roman" w:hAnsi="Times" w:cs="Times New Roman"/>
          <w:color w:val="000000"/>
        </w:rPr>
        <w:tab/>
        <w:t xml:space="preserve">w </w:t>
      </w:r>
      <w:r w:rsidRPr="005635E5">
        <w:rPr>
          <w:rFonts w:ascii="Times" w:eastAsia="Times New Roman" w:hAnsi="Times" w:cs="Times New Roman"/>
          <w:color w:val="000000"/>
        </w:rPr>
        <w:tab/>
        <w:t xml:space="preserve">wysokości </w:t>
      </w:r>
      <w:r w:rsidRPr="005635E5">
        <w:rPr>
          <w:rFonts w:ascii="Times" w:eastAsia="Times New Roman" w:hAnsi="Times" w:cs="Times New Roman"/>
          <w:color w:val="000000"/>
        </w:rPr>
        <w:tab/>
        <w:t>…………..(</w:t>
      </w:r>
      <w:r w:rsidRPr="005635E5">
        <w:rPr>
          <w:rFonts w:ascii="Times" w:eastAsia="Times New Roman" w:hAnsi="Times" w:cs="Times New Roman"/>
          <w:i/>
          <w:color w:val="000000"/>
        </w:rPr>
        <w:t xml:space="preserve">dotyczy </w:t>
      </w:r>
      <w:r w:rsidRPr="005635E5">
        <w:rPr>
          <w:rFonts w:ascii="Times" w:eastAsia="Times New Roman" w:hAnsi="Times" w:cs="Times New Roman"/>
          <w:i/>
          <w:color w:val="000000"/>
        </w:rPr>
        <w:tab/>
        <w:t xml:space="preserve">spółki </w:t>
      </w:r>
    </w:p>
    <w:p w14:paraId="6192B466" w14:textId="77777777" w:rsidR="002D495E" w:rsidRPr="005635E5" w:rsidRDefault="00B83440">
      <w:pPr>
        <w:spacing w:after="5"/>
        <w:ind w:left="303" w:right="104" w:hanging="10"/>
        <w:jc w:val="both"/>
        <w:rPr>
          <w:rFonts w:ascii="Times" w:eastAsia="Times New Roman" w:hAnsi="Times" w:cs="Times New Roman"/>
          <w:color w:val="000000"/>
        </w:rPr>
      </w:pPr>
      <w:r w:rsidRPr="005635E5">
        <w:rPr>
          <w:rFonts w:ascii="Times" w:eastAsia="Times New Roman" w:hAnsi="Times" w:cs="Times New Roman"/>
          <w:i/>
          <w:color w:val="000000"/>
        </w:rPr>
        <w:t xml:space="preserve"> z o.o. i spółki akcyjnej</w:t>
      </w:r>
      <w:r w:rsidRPr="005635E5">
        <w:rPr>
          <w:rFonts w:ascii="Times" w:eastAsia="Times New Roman" w:hAnsi="Times" w:cs="Times New Roman"/>
          <w:color w:val="000000"/>
        </w:rPr>
        <w:t>), opłacony w części/w całości (</w:t>
      </w:r>
      <w:r w:rsidRPr="005635E5">
        <w:rPr>
          <w:rFonts w:ascii="Times" w:eastAsia="Times New Roman" w:hAnsi="Times" w:cs="Times New Roman"/>
          <w:i/>
          <w:color w:val="000000"/>
        </w:rPr>
        <w:t>dotyczy spółki akcyjnej</w:t>
      </w:r>
      <w:r w:rsidRPr="005635E5">
        <w:rPr>
          <w:rFonts w:ascii="Times" w:eastAsia="Times New Roman" w:hAnsi="Times" w:cs="Times New Roman"/>
          <w:color w:val="000000"/>
        </w:rPr>
        <w:t>), posiadającym REGON: .............................. i NIP: .............................., reprezentowanym przez:</w:t>
      </w:r>
      <w:r w:rsidRPr="005635E5">
        <w:rPr>
          <w:rFonts w:ascii="Times" w:eastAsia="Calibri" w:hAnsi="Times" w:cs="Times New Roman"/>
          <w:color w:val="000000"/>
        </w:rPr>
        <w:t xml:space="preserve"> </w:t>
      </w:r>
    </w:p>
    <w:p w14:paraId="541F91AF"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 </w:t>
      </w:r>
      <w:r w:rsidRPr="005635E5">
        <w:rPr>
          <w:rFonts w:ascii="Times" w:eastAsia="Calibri" w:hAnsi="Times" w:cs="Times New Roman"/>
          <w:color w:val="000000"/>
        </w:rPr>
        <w:t xml:space="preserve"> </w:t>
      </w:r>
    </w:p>
    <w:p w14:paraId="5A24BE3D" w14:textId="77777777" w:rsidR="002D495E" w:rsidRPr="005635E5" w:rsidRDefault="00B83440">
      <w:pPr>
        <w:spacing w:after="6" w:line="259" w:lineRule="auto"/>
        <w:ind w:left="293"/>
        <w:rPr>
          <w:rFonts w:ascii="Times" w:eastAsia="Times New Roman" w:hAnsi="Times" w:cs="Times New Roman"/>
          <w:color w:val="000000"/>
        </w:rPr>
      </w:pPr>
      <w:r w:rsidRPr="005635E5">
        <w:rPr>
          <w:rFonts w:ascii="Times" w:eastAsia="Times New Roman" w:hAnsi="Times" w:cs="Times New Roman"/>
          <w:color w:val="000000"/>
        </w:rPr>
        <w:t xml:space="preserve"> </w:t>
      </w:r>
    </w:p>
    <w:p w14:paraId="4EA317EE" w14:textId="77777777" w:rsidR="002D495E" w:rsidRPr="005635E5" w:rsidRDefault="00B83440">
      <w:pPr>
        <w:spacing w:line="259" w:lineRule="auto"/>
        <w:ind w:left="288" w:hanging="10"/>
        <w:rPr>
          <w:rFonts w:ascii="Times" w:eastAsia="Times New Roman" w:hAnsi="Times" w:cs="Times New Roman"/>
          <w:color w:val="000000"/>
        </w:rPr>
      </w:pPr>
      <w:r w:rsidRPr="005635E5">
        <w:rPr>
          <w:rFonts w:ascii="Times" w:eastAsia="Times New Roman" w:hAnsi="Times" w:cs="Times New Roman"/>
          <w:color w:val="000000"/>
        </w:rPr>
        <w:t>(</w:t>
      </w:r>
      <w:r w:rsidRPr="005635E5">
        <w:rPr>
          <w:rFonts w:ascii="Times" w:eastAsia="Times New Roman" w:hAnsi="Times" w:cs="Times New Roman"/>
          <w:i/>
          <w:color w:val="000000"/>
        </w:rPr>
        <w:t>w przypadku osoby fizycznej prowadzącej działalność gospodarczą</w:t>
      </w:r>
      <w:r w:rsidRPr="005635E5">
        <w:rPr>
          <w:rFonts w:ascii="Times" w:eastAsia="Times New Roman" w:hAnsi="Times" w:cs="Times New Roman"/>
          <w:color w:val="000000"/>
        </w:rPr>
        <w:t>)</w:t>
      </w:r>
      <w:r w:rsidRPr="005635E5">
        <w:rPr>
          <w:rFonts w:ascii="Times" w:eastAsia="Calibri" w:hAnsi="Times" w:cs="Times New Roman"/>
          <w:color w:val="000000"/>
        </w:rPr>
        <w:t xml:space="preserve"> </w:t>
      </w:r>
    </w:p>
    <w:p w14:paraId="61D9E345"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 prowadzącym działalność gospodarczą pod nazwą …………………………… na podstawie wpisu  do Centralnej Ewidencji i Informacji o Działalności Gospodarczej, zamieszkałym………..…………………..……………………. legitymującym się dowodem osobistym (seria i numer)....................................................., posiadającym REGON: .............................. i NIP: .............................., PESEL </w:t>
      </w:r>
    </w:p>
    <w:p w14:paraId="7EF0B7C9"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w:t>
      </w:r>
      <w:r w:rsidRPr="005635E5">
        <w:rPr>
          <w:rFonts w:ascii="Times" w:eastAsia="Calibri" w:hAnsi="Times" w:cs="Times New Roman"/>
          <w:color w:val="000000"/>
        </w:rPr>
        <w:t xml:space="preserve"> </w:t>
      </w:r>
    </w:p>
    <w:p w14:paraId="73C7A588" w14:textId="77777777" w:rsidR="002D495E" w:rsidRPr="005635E5" w:rsidRDefault="00B83440">
      <w:pPr>
        <w:spacing w:after="21" w:line="259" w:lineRule="auto"/>
        <w:ind w:left="293"/>
        <w:rPr>
          <w:rFonts w:ascii="Times" w:eastAsia="Times New Roman" w:hAnsi="Times" w:cs="Times New Roman"/>
          <w:color w:val="000000"/>
        </w:rPr>
      </w:pPr>
      <w:r w:rsidRPr="005635E5">
        <w:rPr>
          <w:rFonts w:ascii="Times" w:eastAsia="Times New Roman" w:hAnsi="Times" w:cs="Times New Roman"/>
          <w:i/>
          <w:color w:val="000000"/>
        </w:rPr>
        <w:t xml:space="preserve"> </w:t>
      </w:r>
    </w:p>
    <w:p w14:paraId="4D265B00" w14:textId="77777777" w:rsidR="002D495E" w:rsidRPr="005635E5" w:rsidRDefault="00B83440">
      <w:pPr>
        <w:spacing w:line="259" w:lineRule="auto"/>
        <w:ind w:left="288" w:hanging="10"/>
        <w:rPr>
          <w:rFonts w:ascii="Times" w:eastAsia="Times New Roman" w:hAnsi="Times" w:cs="Times New Roman"/>
          <w:color w:val="000000"/>
        </w:rPr>
      </w:pPr>
      <w:r w:rsidRPr="005635E5">
        <w:rPr>
          <w:rFonts w:ascii="Times" w:eastAsia="Times New Roman" w:hAnsi="Times" w:cs="Times New Roman"/>
          <w:i/>
          <w:color w:val="000000"/>
        </w:rPr>
        <w:t>(w przypadku spółki cywilnej )</w:t>
      </w:r>
      <w:r w:rsidRPr="005635E5">
        <w:rPr>
          <w:rFonts w:ascii="Times" w:eastAsia="Calibri" w:hAnsi="Times" w:cs="Times New Roman"/>
          <w:color w:val="000000"/>
        </w:rPr>
        <w:t xml:space="preserve"> </w:t>
      </w:r>
    </w:p>
    <w:p w14:paraId="537DEDEF" w14:textId="77777777" w:rsidR="002D495E" w:rsidRPr="005635E5" w:rsidRDefault="00B83440" w:rsidP="004E26F7">
      <w:pPr>
        <w:numPr>
          <w:ilvl w:val="0"/>
          <w:numId w:val="32"/>
        </w:numPr>
        <w:spacing w:after="5" w:line="269" w:lineRule="auto"/>
        <w:ind w:left="528" w:right="104" w:hanging="235"/>
        <w:jc w:val="both"/>
        <w:rPr>
          <w:rFonts w:ascii="Times" w:eastAsia="Times New Roman" w:hAnsi="Times" w:cs="Times New Roman"/>
          <w:color w:val="000000"/>
        </w:rPr>
      </w:pPr>
      <w:r w:rsidRPr="005635E5">
        <w:rPr>
          <w:rFonts w:ascii="Times" w:eastAsia="Times New Roman" w:hAnsi="Times" w:cs="Times New Roman"/>
          <w:color w:val="000000"/>
        </w:rPr>
        <w:t xml:space="preserve">………………………….... prowadzącym działalność gospodarczą pod nazwą …………………………zamieszkałym </w:t>
      </w:r>
    </w:p>
    <w:p w14:paraId="211DC8FC" w14:textId="77777777" w:rsidR="002D495E" w:rsidRPr="005635E5" w:rsidRDefault="00B83440">
      <w:pPr>
        <w:spacing w:after="5"/>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  legitymującym się dowodem osobistym (seria i numer).................................................. PESEL.............................................. </w:t>
      </w:r>
      <w:r w:rsidRPr="005635E5">
        <w:rPr>
          <w:rFonts w:ascii="Times" w:eastAsia="Calibri" w:hAnsi="Times" w:cs="Times New Roman"/>
          <w:color w:val="000000"/>
        </w:rPr>
        <w:t xml:space="preserve"> </w:t>
      </w:r>
    </w:p>
    <w:p w14:paraId="0EB43940"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wpisanym do Centralnej Ewidencji i Informacji o Działalności Gospodarczej </w:t>
      </w:r>
      <w:r w:rsidRPr="005635E5">
        <w:rPr>
          <w:rFonts w:ascii="Times" w:eastAsia="Times New Roman" w:hAnsi="Times" w:cs="Times New Roman"/>
          <w:strike/>
          <w:color w:val="000000"/>
        </w:rPr>
        <w:t>,</w:t>
      </w:r>
      <w:r w:rsidRPr="005635E5">
        <w:rPr>
          <w:rFonts w:ascii="Times" w:eastAsia="Calibri" w:hAnsi="Times" w:cs="Times New Roman"/>
          <w:color w:val="000000"/>
        </w:rPr>
        <w:t xml:space="preserve"> </w:t>
      </w:r>
    </w:p>
    <w:p w14:paraId="33050D97" w14:textId="77777777" w:rsidR="002D495E" w:rsidRPr="005635E5" w:rsidRDefault="00B83440" w:rsidP="004E26F7">
      <w:pPr>
        <w:numPr>
          <w:ilvl w:val="0"/>
          <w:numId w:val="33"/>
        </w:numPr>
        <w:spacing w:after="5" w:line="269" w:lineRule="auto"/>
        <w:ind w:left="528" w:right="104" w:hanging="235"/>
        <w:jc w:val="both"/>
        <w:rPr>
          <w:rFonts w:ascii="Times" w:eastAsia="Times New Roman" w:hAnsi="Times" w:cs="Times New Roman"/>
          <w:color w:val="000000"/>
        </w:rPr>
      </w:pPr>
      <w:r w:rsidRPr="005635E5">
        <w:rPr>
          <w:rFonts w:ascii="Times" w:eastAsia="Times New Roman" w:hAnsi="Times" w:cs="Times New Roman"/>
          <w:color w:val="000000"/>
        </w:rPr>
        <w:t xml:space="preserve">……………………………. prowadzącym działalność gospodarczą pod nazwą …………………………… zamieszkałym …………….……………….………………………… legitymującym się dowodem osobistym </w:t>
      </w:r>
    </w:p>
    <w:p w14:paraId="63E71C51"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seria i numer)............................................. PESEL...................................................................................................</w:t>
      </w:r>
      <w:r w:rsidRPr="005635E5">
        <w:rPr>
          <w:rFonts w:ascii="Times" w:eastAsia="Calibri" w:hAnsi="Times" w:cs="Times New Roman"/>
          <w:color w:val="000000"/>
        </w:rPr>
        <w:t xml:space="preserve"> </w:t>
      </w:r>
      <w:r w:rsidRPr="005635E5">
        <w:rPr>
          <w:rFonts w:ascii="Times" w:eastAsia="Times New Roman" w:hAnsi="Times" w:cs="Times New Roman"/>
          <w:color w:val="000000"/>
        </w:rPr>
        <w:t xml:space="preserve">wpisanym do Centralnej Ewidencji i Informacji o Działalności Gospodarczej </w:t>
      </w:r>
      <w:r w:rsidRPr="005635E5">
        <w:rPr>
          <w:rFonts w:ascii="Times" w:eastAsia="Times New Roman" w:hAnsi="Times" w:cs="Times New Roman"/>
          <w:strike/>
          <w:color w:val="000000"/>
        </w:rPr>
        <w:t xml:space="preserve"> </w:t>
      </w:r>
      <w:r w:rsidRPr="005635E5">
        <w:rPr>
          <w:rFonts w:ascii="Times" w:eastAsia="Calibri" w:hAnsi="Times" w:cs="Times New Roman"/>
          <w:color w:val="000000"/>
        </w:rPr>
        <w:t xml:space="preserve"> </w:t>
      </w:r>
      <w:r w:rsidRPr="005635E5">
        <w:rPr>
          <w:rFonts w:ascii="Times" w:eastAsia="Times New Roman" w:hAnsi="Times" w:cs="Times New Roman"/>
          <w:color w:val="000000"/>
        </w:rPr>
        <w:t xml:space="preserve">prowadzącymi działalność </w:t>
      </w:r>
      <w:r w:rsidRPr="005635E5">
        <w:rPr>
          <w:rFonts w:ascii="Times" w:eastAsia="Times New Roman" w:hAnsi="Times" w:cs="Times New Roman"/>
          <w:color w:val="000000"/>
        </w:rPr>
        <w:lastRenderedPageBreak/>
        <w:t xml:space="preserve">gospodarczą w formie spółki cywilnej pod nazwą ……………….……………………. posiadającym REGON……………………………… i NIP……………………………………………………….  pod adresem: ……………………… …………………………………… adres do doręczeń ( </w:t>
      </w:r>
      <w:r w:rsidRPr="005635E5">
        <w:rPr>
          <w:rFonts w:ascii="Times" w:eastAsia="Times New Roman" w:hAnsi="Times" w:cs="Times New Roman"/>
          <w:i/>
          <w:color w:val="000000"/>
        </w:rPr>
        <w:t>jeżeli jest inny niż adres prowadzenia działalności zgłoszony w CEIDG</w:t>
      </w:r>
      <w:r w:rsidRPr="005635E5">
        <w:rPr>
          <w:rFonts w:ascii="Times" w:eastAsia="Times New Roman" w:hAnsi="Times" w:cs="Times New Roman"/>
          <w:color w:val="000000"/>
        </w:rPr>
        <w:t>) …………………………………..</w:t>
      </w:r>
      <w:r w:rsidRPr="005635E5">
        <w:rPr>
          <w:rFonts w:ascii="Times" w:eastAsia="Calibri" w:hAnsi="Times" w:cs="Times New Roman"/>
          <w:color w:val="000000"/>
        </w:rPr>
        <w:t xml:space="preserve"> </w:t>
      </w:r>
    </w:p>
    <w:p w14:paraId="34362DB0" w14:textId="77777777" w:rsidR="002D495E" w:rsidRPr="005635E5" w:rsidRDefault="00B83440">
      <w:pPr>
        <w:spacing w:line="259" w:lineRule="auto"/>
        <w:ind w:left="293"/>
        <w:rPr>
          <w:rFonts w:ascii="Times" w:eastAsia="Times New Roman" w:hAnsi="Times" w:cs="Times New Roman"/>
          <w:color w:val="000000"/>
        </w:rPr>
      </w:pPr>
      <w:r w:rsidRPr="005635E5">
        <w:rPr>
          <w:rFonts w:ascii="Times" w:eastAsia="Times New Roman" w:hAnsi="Times" w:cs="Times New Roman"/>
          <w:color w:val="000000"/>
        </w:rPr>
        <w:t xml:space="preserve"> </w:t>
      </w:r>
      <w:r w:rsidRPr="005635E5">
        <w:rPr>
          <w:rFonts w:ascii="Times" w:eastAsia="Calibri" w:hAnsi="Times" w:cs="Times New Roman"/>
          <w:color w:val="000000"/>
        </w:rPr>
        <w:t xml:space="preserve"> </w:t>
      </w:r>
    </w:p>
    <w:p w14:paraId="1D837FBF" w14:textId="77777777" w:rsidR="002D495E" w:rsidRPr="005635E5" w:rsidRDefault="00B83440">
      <w:pPr>
        <w:spacing w:line="259" w:lineRule="auto"/>
        <w:ind w:left="288" w:hanging="10"/>
        <w:rPr>
          <w:rFonts w:ascii="Times" w:eastAsia="Times New Roman" w:hAnsi="Times" w:cs="Times New Roman"/>
          <w:color w:val="000000"/>
        </w:rPr>
      </w:pPr>
      <w:r w:rsidRPr="005635E5">
        <w:rPr>
          <w:rFonts w:ascii="Times" w:eastAsia="Times New Roman" w:hAnsi="Times" w:cs="Times New Roman"/>
          <w:i/>
          <w:color w:val="000000"/>
        </w:rPr>
        <w:t>(w przypadku wykonawców wspólnie ubiegających się o udzielenie zamówienia, na przykład w ramach konsorcjum)</w:t>
      </w:r>
      <w:r w:rsidRPr="005635E5">
        <w:rPr>
          <w:rFonts w:ascii="Times" w:eastAsia="Calibri" w:hAnsi="Times" w:cs="Times New Roman"/>
          <w:color w:val="000000"/>
        </w:rPr>
        <w:t xml:space="preserve"> </w:t>
      </w:r>
    </w:p>
    <w:p w14:paraId="58C88ED0" w14:textId="77777777" w:rsidR="002D495E" w:rsidRPr="005635E5" w:rsidRDefault="00B83440">
      <w:pPr>
        <w:spacing w:line="259" w:lineRule="auto"/>
        <w:ind w:left="288" w:hanging="10"/>
        <w:rPr>
          <w:rFonts w:ascii="Times" w:eastAsia="Times New Roman" w:hAnsi="Times" w:cs="Times New Roman"/>
          <w:color w:val="000000"/>
        </w:rPr>
      </w:pPr>
      <w:r w:rsidRPr="005635E5">
        <w:rPr>
          <w:rFonts w:ascii="Times" w:eastAsia="Times New Roman" w:hAnsi="Times" w:cs="Times New Roman"/>
          <w:i/>
          <w:color w:val="000000"/>
        </w:rPr>
        <w:t>(w przypadku spółki prawa handlowego)</w:t>
      </w:r>
      <w:r w:rsidRPr="005635E5">
        <w:rPr>
          <w:rFonts w:ascii="Times" w:eastAsia="Calibri" w:hAnsi="Times" w:cs="Times New Roman"/>
          <w:color w:val="000000"/>
        </w:rPr>
        <w:t xml:space="preserve"> </w:t>
      </w:r>
    </w:p>
    <w:p w14:paraId="211BA5E5"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1..................................................................................................................................................... zarejestrowanym w  rejestrze przedsiębiorców Krajowego Rejestru Sądowego pod numerem KRS ..............................., której akta rejestrowe przechowywane są w Sądzie Rejonowym w .............................., Wydział .................. Gospodarczy Krajowego Rejestru Sądowego pod numerem KRS ..............................., kapitał zakładowy w wysokości ……………….. </w:t>
      </w:r>
      <w:r w:rsidRPr="005635E5">
        <w:rPr>
          <w:rFonts w:ascii="Times" w:eastAsia="Times New Roman" w:hAnsi="Times" w:cs="Times New Roman"/>
          <w:i/>
          <w:color w:val="000000"/>
        </w:rPr>
        <w:t>(dotyczy spółki z o.o. i spółki akcyjnej)</w:t>
      </w:r>
      <w:r w:rsidRPr="005635E5">
        <w:rPr>
          <w:rFonts w:ascii="Times" w:eastAsia="Times New Roman" w:hAnsi="Times" w:cs="Times New Roman"/>
          <w:color w:val="000000"/>
        </w:rPr>
        <w:t xml:space="preserve">, opłacony w całości/w części </w:t>
      </w:r>
      <w:r w:rsidRPr="005635E5">
        <w:rPr>
          <w:rFonts w:ascii="Times" w:eastAsia="Times New Roman" w:hAnsi="Times" w:cs="Times New Roman"/>
          <w:i/>
          <w:color w:val="000000"/>
        </w:rPr>
        <w:t>(dotyczy spółki akcyjnej)</w:t>
      </w:r>
      <w:r w:rsidRPr="005635E5">
        <w:rPr>
          <w:rFonts w:ascii="Times" w:eastAsia="Times New Roman" w:hAnsi="Times" w:cs="Times New Roman"/>
          <w:color w:val="000000"/>
        </w:rPr>
        <w:t>, posiadającym REGON: .............................. i NIP: .............................., reprezentowanym   przez:</w:t>
      </w:r>
      <w:r w:rsidRPr="005635E5">
        <w:rPr>
          <w:rFonts w:ascii="Times" w:eastAsia="Calibri" w:hAnsi="Times" w:cs="Times New Roman"/>
          <w:color w:val="000000"/>
        </w:rPr>
        <w:t xml:space="preserve"> </w:t>
      </w:r>
    </w:p>
    <w:p w14:paraId="3CB7FDFC"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xml:space="preserve">................................................................. </w:t>
      </w:r>
      <w:r w:rsidRPr="005635E5">
        <w:rPr>
          <w:rFonts w:ascii="Times" w:eastAsia="Calibri" w:hAnsi="Times" w:cs="Times New Roman"/>
          <w:color w:val="000000"/>
        </w:rPr>
        <w:t xml:space="preserve"> </w:t>
      </w:r>
    </w:p>
    <w:p w14:paraId="7997846F" w14:textId="77777777" w:rsidR="002D495E" w:rsidRPr="005635E5" w:rsidRDefault="00B83440">
      <w:pPr>
        <w:spacing w:line="259" w:lineRule="auto"/>
        <w:ind w:left="288" w:hanging="10"/>
        <w:rPr>
          <w:rFonts w:ascii="Times" w:eastAsia="Times New Roman" w:hAnsi="Times" w:cs="Times New Roman"/>
          <w:color w:val="000000"/>
        </w:rPr>
      </w:pPr>
      <w:r w:rsidRPr="005635E5">
        <w:rPr>
          <w:rFonts w:ascii="Times" w:eastAsia="Times New Roman" w:hAnsi="Times" w:cs="Times New Roman"/>
          <w:color w:val="000000"/>
        </w:rPr>
        <w:t xml:space="preserve">lub </w:t>
      </w:r>
      <w:r w:rsidRPr="005635E5">
        <w:rPr>
          <w:rFonts w:ascii="Times" w:eastAsia="Times New Roman" w:hAnsi="Times" w:cs="Times New Roman"/>
          <w:i/>
          <w:color w:val="000000"/>
        </w:rPr>
        <w:t xml:space="preserve"> (w przypadku osoby fizycznej prowadzącej działalność gospodarczą)</w:t>
      </w:r>
      <w:r w:rsidRPr="005635E5">
        <w:rPr>
          <w:rFonts w:ascii="Times" w:eastAsia="Calibri" w:hAnsi="Times" w:cs="Times New Roman"/>
          <w:color w:val="000000"/>
        </w:rPr>
        <w:t xml:space="preserve"> </w:t>
      </w:r>
    </w:p>
    <w:p w14:paraId="44C09900" w14:textId="77777777" w:rsidR="002D495E" w:rsidRPr="005635E5" w:rsidRDefault="00B83440">
      <w:pPr>
        <w:spacing w:line="256" w:lineRule="auto"/>
        <w:ind w:left="293"/>
        <w:rPr>
          <w:rFonts w:ascii="Times" w:eastAsia="Times New Roman" w:hAnsi="Times" w:cs="Times New Roman"/>
          <w:color w:val="000000"/>
        </w:rPr>
      </w:pPr>
      <w:r w:rsidRPr="005635E5">
        <w:rPr>
          <w:rFonts w:ascii="Times" w:eastAsia="Times New Roman" w:hAnsi="Times" w:cs="Times New Roman"/>
          <w:color w:val="000000"/>
        </w:rPr>
        <w:t xml:space="preserve">2. </w:t>
      </w:r>
      <w:r w:rsidRPr="005635E5">
        <w:rPr>
          <w:rFonts w:ascii="Times" w:eastAsia="Times New Roman" w:hAnsi="Times" w:cs="Times New Roman"/>
          <w:color w:val="000000"/>
        </w:rPr>
        <w:tab/>
        <w:t xml:space="preserve">………… ……………………, prowadzącym działalność gospodarczą pod nazwą …………………………. zam.  ………… </w:t>
      </w:r>
      <w:r w:rsidRPr="005635E5">
        <w:rPr>
          <w:rFonts w:ascii="Times" w:eastAsia="Times New Roman" w:hAnsi="Times" w:cs="Times New Roman"/>
          <w:color w:val="000000"/>
        </w:rPr>
        <w:tab/>
        <w:t xml:space="preserve">………..……… </w:t>
      </w:r>
      <w:r w:rsidRPr="005635E5">
        <w:rPr>
          <w:rFonts w:ascii="Times" w:eastAsia="Times New Roman" w:hAnsi="Times" w:cs="Times New Roman"/>
          <w:color w:val="000000"/>
        </w:rPr>
        <w:tab/>
        <w:t xml:space="preserve">……………. </w:t>
      </w:r>
      <w:r w:rsidRPr="005635E5">
        <w:rPr>
          <w:rFonts w:ascii="Times" w:eastAsia="Times New Roman" w:hAnsi="Times" w:cs="Times New Roman"/>
          <w:color w:val="000000"/>
        </w:rPr>
        <w:tab/>
        <w:t xml:space="preserve">legitymującym </w:t>
      </w:r>
      <w:r w:rsidRPr="005635E5">
        <w:rPr>
          <w:rFonts w:ascii="Times" w:eastAsia="Times New Roman" w:hAnsi="Times" w:cs="Times New Roman"/>
          <w:color w:val="000000"/>
        </w:rPr>
        <w:tab/>
        <w:t xml:space="preserve">się </w:t>
      </w:r>
      <w:r w:rsidRPr="005635E5">
        <w:rPr>
          <w:rFonts w:ascii="Times" w:eastAsia="Times New Roman" w:hAnsi="Times" w:cs="Times New Roman"/>
          <w:color w:val="000000"/>
        </w:rPr>
        <w:tab/>
        <w:t xml:space="preserve">dowodem </w:t>
      </w:r>
      <w:r w:rsidRPr="005635E5">
        <w:rPr>
          <w:rFonts w:ascii="Times" w:eastAsia="Times New Roman" w:hAnsi="Times" w:cs="Times New Roman"/>
          <w:color w:val="000000"/>
        </w:rPr>
        <w:tab/>
        <w:t xml:space="preserve">osobistym </w:t>
      </w:r>
      <w:r w:rsidRPr="005635E5">
        <w:rPr>
          <w:rFonts w:ascii="Times" w:eastAsia="Times New Roman" w:hAnsi="Times" w:cs="Times New Roman"/>
          <w:color w:val="000000"/>
        </w:rPr>
        <w:tab/>
        <w:t xml:space="preserve">(seria </w:t>
      </w:r>
      <w:r w:rsidRPr="005635E5">
        <w:rPr>
          <w:rFonts w:ascii="Times" w:eastAsia="Times New Roman" w:hAnsi="Times" w:cs="Times New Roman"/>
          <w:color w:val="000000"/>
        </w:rPr>
        <w:tab/>
        <w:t>i numer)....................................................., wpisanym do Centralnej Ewidencji i Informacji o Działalności Gospodarczej , posiadającym REGON: .............................. i NIP: .............................., PESEL ……………………….</w:t>
      </w:r>
      <w:r w:rsidRPr="005635E5">
        <w:rPr>
          <w:rFonts w:ascii="Times" w:eastAsia="Calibri" w:hAnsi="Times" w:cs="Times New Roman"/>
          <w:color w:val="000000"/>
        </w:rPr>
        <w:t xml:space="preserve"> </w:t>
      </w:r>
    </w:p>
    <w:p w14:paraId="2BBA6673" w14:textId="77777777" w:rsidR="002D495E" w:rsidRPr="005635E5" w:rsidRDefault="00B83440">
      <w:pPr>
        <w:spacing w:after="14" w:line="259" w:lineRule="auto"/>
        <w:ind w:left="293"/>
        <w:rPr>
          <w:rFonts w:ascii="Times" w:eastAsia="Times New Roman" w:hAnsi="Times" w:cs="Times New Roman"/>
          <w:color w:val="000000"/>
        </w:rPr>
      </w:pPr>
      <w:r w:rsidRPr="005635E5">
        <w:rPr>
          <w:rFonts w:ascii="Times" w:eastAsia="Times New Roman" w:hAnsi="Times" w:cs="Times New Roman"/>
          <w:color w:val="000000"/>
        </w:rPr>
        <w:t xml:space="preserve"> </w:t>
      </w:r>
    </w:p>
    <w:p w14:paraId="28F90E43"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reprezentowanymi przez pełnomocnika do reprezentowania ich w postępowaniu o udzielenie zamówienia i zawarcia umowy w sprawie zamówienia publicznego, na podstawie pełnomocnictwa nr …. z dnia:</w:t>
      </w:r>
      <w:r w:rsidRPr="005635E5">
        <w:rPr>
          <w:rFonts w:ascii="Times" w:eastAsia="Calibri" w:hAnsi="Times" w:cs="Times New Roman"/>
          <w:color w:val="000000"/>
        </w:rPr>
        <w:t xml:space="preserve"> </w:t>
      </w:r>
    </w:p>
    <w:p w14:paraId="75A4FAED" w14:textId="77777777" w:rsidR="002D495E" w:rsidRPr="005635E5" w:rsidRDefault="00B83440">
      <w:pPr>
        <w:spacing w:after="5" w:line="269" w:lineRule="auto"/>
        <w:ind w:left="303" w:right="104" w:hanging="10"/>
        <w:jc w:val="both"/>
        <w:rPr>
          <w:rFonts w:ascii="Times" w:eastAsia="Times New Roman" w:hAnsi="Times" w:cs="Times New Roman"/>
          <w:color w:val="000000"/>
        </w:rPr>
      </w:pPr>
      <w:r w:rsidRPr="005635E5">
        <w:rPr>
          <w:rFonts w:ascii="Times" w:eastAsia="Times New Roman" w:hAnsi="Times" w:cs="Times New Roman"/>
          <w:color w:val="000000"/>
        </w:rPr>
        <w:t>…………………………………………………………..………. (Lider Konsorcjum), reprezentowanego przez:</w:t>
      </w:r>
      <w:r w:rsidRPr="005635E5">
        <w:rPr>
          <w:rFonts w:ascii="Times" w:eastAsia="Calibri" w:hAnsi="Times" w:cs="Times New Roman"/>
          <w:color w:val="000000"/>
        </w:rPr>
        <w:t xml:space="preserve"> </w:t>
      </w:r>
    </w:p>
    <w:p w14:paraId="553B4717" w14:textId="77777777" w:rsidR="002D495E" w:rsidRPr="005635E5" w:rsidRDefault="00B83440" w:rsidP="004E26F7">
      <w:pPr>
        <w:numPr>
          <w:ilvl w:val="0"/>
          <w:numId w:val="34"/>
        </w:numPr>
        <w:spacing w:after="5" w:line="269" w:lineRule="auto"/>
        <w:ind w:left="1001" w:right="4529" w:hanging="708"/>
        <w:jc w:val="both"/>
        <w:rPr>
          <w:rFonts w:ascii="Times" w:eastAsia="Times New Roman" w:hAnsi="Times" w:cs="Times New Roman"/>
          <w:color w:val="000000"/>
        </w:rPr>
      </w:pPr>
      <w:r w:rsidRPr="005635E5">
        <w:rPr>
          <w:rFonts w:ascii="Times" w:eastAsia="Times New Roman" w:hAnsi="Times" w:cs="Times New Roman"/>
          <w:color w:val="000000"/>
        </w:rPr>
        <w:t>……………………………………………….</w:t>
      </w:r>
      <w:r w:rsidRPr="005635E5">
        <w:rPr>
          <w:rFonts w:ascii="Times" w:eastAsia="Calibri" w:hAnsi="Times" w:cs="Times New Roman"/>
          <w:color w:val="000000"/>
        </w:rPr>
        <w:t xml:space="preserve"> </w:t>
      </w:r>
    </w:p>
    <w:p w14:paraId="5E2313E5" w14:textId="77777777" w:rsidR="002D495E" w:rsidRPr="005635E5" w:rsidRDefault="00B83440" w:rsidP="004E26F7">
      <w:pPr>
        <w:numPr>
          <w:ilvl w:val="0"/>
          <w:numId w:val="34"/>
        </w:numPr>
        <w:spacing w:after="5" w:line="269" w:lineRule="auto"/>
        <w:ind w:left="1001" w:right="4529" w:hanging="708"/>
        <w:jc w:val="both"/>
        <w:rPr>
          <w:rFonts w:ascii="Times" w:eastAsia="Times New Roman" w:hAnsi="Times" w:cs="Times New Roman"/>
          <w:color w:val="000000"/>
        </w:rPr>
      </w:pPr>
      <w:r w:rsidRPr="005635E5">
        <w:rPr>
          <w:rFonts w:ascii="Times" w:eastAsia="Times New Roman" w:hAnsi="Times" w:cs="Times New Roman"/>
          <w:color w:val="000000"/>
        </w:rPr>
        <w:t>……………………………………………….</w:t>
      </w:r>
      <w:r w:rsidRPr="005635E5">
        <w:rPr>
          <w:rFonts w:ascii="Times" w:eastAsia="Calibri" w:hAnsi="Times" w:cs="Times New Roman"/>
          <w:color w:val="000000"/>
        </w:rPr>
        <w:t xml:space="preserve"> </w:t>
      </w:r>
      <w:r w:rsidRPr="005635E5">
        <w:rPr>
          <w:rFonts w:ascii="Times" w:eastAsia="Times New Roman" w:hAnsi="Times" w:cs="Times New Roman"/>
          <w:color w:val="000000"/>
        </w:rPr>
        <w:t xml:space="preserve">zwanym dalej </w:t>
      </w:r>
      <w:r w:rsidRPr="005635E5">
        <w:rPr>
          <w:rFonts w:ascii="Times" w:eastAsia="Times New Roman" w:hAnsi="Times" w:cs="Times New Roman"/>
          <w:b/>
          <w:color w:val="000000"/>
        </w:rPr>
        <w:t>Przetwarzającym dane.</w:t>
      </w:r>
      <w:r w:rsidRPr="005635E5">
        <w:rPr>
          <w:rFonts w:ascii="Times" w:eastAsia="Calibri" w:hAnsi="Times" w:cs="Times New Roman"/>
          <w:color w:val="000000"/>
        </w:rPr>
        <w:t xml:space="preserve"> </w:t>
      </w:r>
    </w:p>
    <w:p w14:paraId="02BF3088" w14:textId="77777777" w:rsidR="002D495E" w:rsidRPr="005635E5" w:rsidRDefault="00B83440">
      <w:pPr>
        <w:spacing w:after="15" w:line="259" w:lineRule="auto"/>
        <w:ind w:left="293"/>
        <w:rPr>
          <w:rFonts w:ascii="Times" w:eastAsia="Times New Roman" w:hAnsi="Times" w:cs="Times New Roman"/>
          <w:color w:val="000000"/>
        </w:rPr>
      </w:pPr>
      <w:r w:rsidRPr="005635E5">
        <w:rPr>
          <w:rFonts w:ascii="Times" w:eastAsia="Times New Roman" w:hAnsi="Times" w:cs="Times New Roman"/>
          <w:b/>
          <w:color w:val="000000"/>
        </w:rPr>
        <w:t xml:space="preserve"> </w:t>
      </w:r>
    </w:p>
    <w:p w14:paraId="7BB579F0" w14:textId="77777777" w:rsidR="002D495E" w:rsidRPr="005635E5" w:rsidRDefault="002D495E">
      <w:pPr>
        <w:spacing w:after="12" w:line="259" w:lineRule="auto"/>
        <w:ind w:left="293"/>
        <w:rPr>
          <w:rFonts w:ascii="Times" w:eastAsia="Times New Roman" w:hAnsi="Times" w:cs="Times New Roman"/>
          <w:color w:val="000000"/>
        </w:rPr>
      </w:pPr>
    </w:p>
    <w:p w14:paraId="7C13F6A7" w14:textId="77777777" w:rsidR="002D495E" w:rsidRPr="005635E5" w:rsidRDefault="00B83440">
      <w:pPr>
        <w:suppressAutoHyphens/>
        <w:spacing w:line="264" w:lineRule="auto"/>
        <w:jc w:val="center"/>
        <w:rPr>
          <w:rFonts w:ascii="Times" w:eastAsia="Calibri" w:hAnsi="Times" w:cs="Times New Roman"/>
        </w:rPr>
      </w:pPr>
      <w:r w:rsidRPr="005635E5">
        <w:rPr>
          <w:rFonts w:ascii="Times" w:eastAsia="Calibri" w:hAnsi="Times" w:cs="Times New Roman"/>
          <w:b/>
        </w:rPr>
        <w:t>§ 1</w:t>
      </w:r>
    </w:p>
    <w:p w14:paraId="24EA6F5D" w14:textId="77777777" w:rsidR="002D495E" w:rsidRPr="005635E5" w:rsidRDefault="00B83440">
      <w:pPr>
        <w:suppressAutoHyphens/>
        <w:spacing w:line="264" w:lineRule="auto"/>
        <w:jc w:val="center"/>
        <w:rPr>
          <w:rFonts w:ascii="Times" w:eastAsia="Calibri" w:hAnsi="Times" w:cs="Times New Roman"/>
        </w:rPr>
      </w:pPr>
      <w:r w:rsidRPr="005635E5">
        <w:rPr>
          <w:rFonts w:ascii="Times" w:eastAsia="Calibri" w:hAnsi="Times" w:cs="Times New Roman"/>
          <w:b/>
        </w:rPr>
        <w:t>Przedmiot umowy</w:t>
      </w:r>
    </w:p>
    <w:p w14:paraId="50BEFEA7" w14:textId="77777777" w:rsidR="002D495E" w:rsidRPr="005635E5" w:rsidRDefault="00B83440" w:rsidP="004E26F7">
      <w:pPr>
        <w:numPr>
          <w:ilvl w:val="0"/>
          <w:numId w:val="35"/>
        </w:numPr>
        <w:suppressAutoHyphens/>
        <w:spacing w:after="120" w:line="264" w:lineRule="auto"/>
        <w:ind w:left="425" w:hanging="425"/>
        <w:jc w:val="both"/>
        <w:rPr>
          <w:rFonts w:ascii="Times" w:eastAsia="Times New Roman" w:hAnsi="Times" w:cs="Times New Roman"/>
          <w:color w:val="000000"/>
        </w:rPr>
      </w:pPr>
      <w:r w:rsidRPr="005635E5">
        <w:rPr>
          <w:rFonts w:ascii="Times" w:eastAsia="Times New Roman" w:hAnsi="Times" w:cs="Times New Roman"/>
          <w:color w:val="000000"/>
        </w:rPr>
        <w:t xml:space="preserve">Administrator powierza Podmiotowi przetwarzającemu, w trybie art. 28 Rozporządzenia Parlamentu Europejskiego i Rady (UE) 2016/679 z dnia 27 kwietnia 2016 r.  w sprawie  ochrony osób fizycznych w związku z przetwarzaniem danych osobowych i w sprawie swobodnego przepływu takich danych oraz uchylenia dyrektywy 95/46/WE (zwanego        </w:t>
      </w:r>
      <w:r w:rsidRPr="005635E5">
        <w:rPr>
          <w:rFonts w:ascii="Times" w:eastAsia="Times New Roman" w:hAnsi="Times" w:cs="Times New Roman"/>
          <w:color w:val="000000"/>
        </w:rPr>
        <w:lastRenderedPageBreak/>
        <w:t>w dalszej części „Rozporządzeniem”) dane osobowe do przetwarzania, na zasadach                                          i w celu określonym w niniejszej Umowie.</w:t>
      </w:r>
    </w:p>
    <w:p w14:paraId="4A3C2B87" w14:textId="77777777" w:rsidR="002D495E" w:rsidRPr="005635E5" w:rsidRDefault="00B83440" w:rsidP="004E26F7">
      <w:pPr>
        <w:numPr>
          <w:ilvl w:val="0"/>
          <w:numId w:val="35"/>
        </w:numPr>
        <w:suppressAutoHyphens/>
        <w:spacing w:after="120" w:line="264" w:lineRule="auto"/>
        <w:ind w:left="425" w:hanging="425"/>
        <w:jc w:val="both"/>
        <w:rPr>
          <w:rFonts w:ascii="Times" w:eastAsia="Times New Roman" w:hAnsi="Times" w:cs="Times New Roman"/>
          <w:color w:val="000000"/>
        </w:rPr>
      </w:pPr>
      <w:r w:rsidRPr="005635E5">
        <w:rPr>
          <w:rFonts w:ascii="Times" w:eastAsia="Times New Roman" w:hAnsi="Times" w:cs="Times New Roman"/>
          <w:color w:val="000000"/>
        </w:rPr>
        <w:t>Umowa stanowi uzupełnienie zawartej między Stronami w dniu 1 września 2021 r. Umowy Nr 159/2021 w zakresie świadczenia usługi transportu na podstawie zakupu biletów miesięcznych uprawniających uczniów do korzystania z usług przewozu w funkcjonującej komunikacji otwartej na wyznaczonych trasach wraz z zapewnieniem opieki dzieciom/uczniom w trakcie przewozu.</w:t>
      </w:r>
    </w:p>
    <w:p w14:paraId="015EB23D" w14:textId="77777777" w:rsidR="002D495E" w:rsidRPr="005635E5" w:rsidRDefault="00B83440" w:rsidP="004E26F7">
      <w:pPr>
        <w:numPr>
          <w:ilvl w:val="0"/>
          <w:numId w:val="35"/>
        </w:numPr>
        <w:suppressAutoHyphens/>
        <w:spacing w:after="120" w:line="264" w:lineRule="auto"/>
        <w:ind w:left="425" w:hanging="425"/>
        <w:jc w:val="both"/>
        <w:rPr>
          <w:rFonts w:ascii="Times" w:eastAsia="Times New Roman" w:hAnsi="Times" w:cs="Times New Roman"/>
          <w:color w:val="000000"/>
        </w:rPr>
      </w:pPr>
      <w:r w:rsidRPr="005635E5">
        <w:rPr>
          <w:rFonts w:ascii="Times" w:eastAsia="Times New Roman" w:hAnsi="Times" w:cs="Times New Roman"/>
          <w:color w:val="000000"/>
        </w:rPr>
        <w:t>Przetwarzanie powierzonych danych osobowych ma miejsce w związku z wykonaniem zawartej Umowy, o którym mowa powyżej, na zasadach, w zakresie i w celu określonym w niniejszej Umowie.</w:t>
      </w:r>
    </w:p>
    <w:p w14:paraId="28E8799F" w14:textId="77777777" w:rsidR="002D495E" w:rsidRPr="005635E5" w:rsidRDefault="00B83440" w:rsidP="004E26F7">
      <w:pPr>
        <w:numPr>
          <w:ilvl w:val="0"/>
          <w:numId w:val="35"/>
        </w:numPr>
        <w:suppressAutoHyphens/>
        <w:spacing w:after="120" w:line="264" w:lineRule="auto"/>
        <w:ind w:left="425" w:hanging="425"/>
        <w:jc w:val="both"/>
        <w:rPr>
          <w:rFonts w:ascii="Times" w:eastAsia="Times New Roman" w:hAnsi="Times" w:cs="Times New Roman"/>
          <w:color w:val="000000"/>
        </w:rPr>
      </w:pPr>
      <w:r w:rsidRPr="005635E5">
        <w:rPr>
          <w:rFonts w:ascii="Times" w:eastAsia="Times New Roman" w:hAnsi="Times" w:cs="Times New Roman"/>
          <w:color w:val="000000"/>
        </w:rPr>
        <w:t>Podmiot przetwarzający zobowiązuje się przetwarzać powierzone mu dane osobowe zgodnie z niniejszą Umową, Rozporządzeniem oraz z innymi przepisami prawa powszechnie obowiązującego, które chronią prawa osób, których dane dotyczą.</w:t>
      </w:r>
    </w:p>
    <w:p w14:paraId="798E89B9" w14:textId="77777777" w:rsidR="002D495E" w:rsidRPr="005635E5" w:rsidRDefault="002D495E">
      <w:pPr>
        <w:spacing w:line="264" w:lineRule="auto"/>
        <w:ind w:left="360" w:hanging="358"/>
        <w:jc w:val="center"/>
        <w:rPr>
          <w:rFonts w:ascii="Times" w:eastAsia="Times New Roman" w:hAnsi="Times" w:cs="Times New Roman"/>
          <w:b/>
          <w:color w:val="000000"/>
        </w:rPr>
      </w:pPr>
    </w:p>
    <w:p w14:paraId="6C46760D" w14:textId="77777777" w:rsidR="002D495E" w:rsidRPr="005635E5" w:rsidRDefault="00B83440">
      <w:pPr>
        <w:spacing w:line="264" w:lineRule="auto"/>
        <w:ind w:left="360" w:hanging="358"/>
        <w:jc w:val="center"/>
        <w:rPr>
          <w:rFonts w:ascii="Times" w:eastAsia="Times New Roman" w:hAnsi="Times" w:cs="Times New Roman"/>
          <w:color w:val="000000"/>
        </w:rPr>
      </w:pPr>
      <w:r w:rsidRPr="005635E5">
        <w:rPr>
          <w:rFonts w:ascii="Times" w:eastAsia="Times New Roman" w:hAnsi="Times" w:cs="Times New Roman"/>
          <w:b/>
          <w:color w:val="000000"/>
        </w:rPr>
        <w:t>§ 2</w:t>
      </w:r>
    </w:p>
    <w:p w14:paraId="662BD246" w14:textId="77777777" w:rsidR="002D495E" w:rsidRPr="005635E5" w:rsidRDefault="00B83440">
      <w:pPr>
        <w:suppressAutoHyphens/>
        <w:spacing w:line="264" w:lineRule="auto"/>
        <w:jc w:val="center"/>
        <w:rPr>
          <w:rFonts w:ascii="Times" w:eastAsia="Calibri" w:hAnsi="Times" w:cs="Times New Roman"/>
        </w:rPr>
      </w:pPr>
      <w:r w:rsidRPr="005635E5">
        <w:rPr>
          <w:rFonts w:ascii="Times" w:eastAsia="Calibri" w:hAnsi="Times" w:cs="Times New Roman"/>
          <w:b/>
        </w:rPr>
        <w:t>Zakres i cel przetwarzania danych</w:t>
      </w:r>
    </w:p>
    <w:p w14:paraId="3A2EA384" w14:textId="77777777" w:rsidR="002D495E" w:rsidRPr="005635E5" w:rsidRDefault="002D495E">
      <w:pPr>
        <w:suppressAutoHyphens/>
        <w:spacing w:line="264" w:lineRule="auto"/>
        <w:jc w:val="both"/>
        <w:rPr>
          <w:rFonts w:ascii="Times" w:eastAsia="Calibri" w:hAnsi="Times" w:cs="Times New Roman"/>
        </w:rPr>
      </w:pPr>
    </w:p>
    <w:p w14:paraId="2A43E1DC" w14:textId="77777777" w:rsidR="002D495E" w:rsidRPr="005635E5" w:rsidRDefault="00B83440" w:rsidP="004E26F7">
      <w:pPr>
        <w:numPr>
          <w:ilvl w:val="0"/>
          <w:numId w:val="36"/>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Administrator powierza Podmiotowi przetwarzającemu do przetwarzania dane osobowe w zakresie zakupu biletów miesięcznych dla dzieci/uczniów dowożonych do placówek oświatowych prowadzonych przez Gminę Piątek.</w:t>
      </w:r>
    </w:p>
    <w:p w14:paraId="093C85C6" w14:textId="77777777" w:rsidR="002D495E" w:rsidRPr="005635E5" w:rsidRDefault="00B83440" w:rsidP="004E26F7">
      <w:pPr>
        <w:numPr>
          <w:ilvl w:val="0"/>
          <w:numId w:val="36"/>
        </w:numPr>
        <w:suppressAutoHyphens/>
        <w:spacing w:after="120" w:line="264" w:lineRule="auto"/>
        <w:ind w:left="425" w:hanging="425"/>
        <w:jc w:val="both"/>
        <w:rPr>
          <w:rFonts w:ascii="Times" w:eastAsia="Times New Roman" w:hAnsi="Times" w:cs="Times New Roman"/>
          <w:color w:val="000000"/>
        </w:rPr>
      </w:pPr>
      <w:r w:rsidRPr="005635E5">
        <w:rPr>
          <w:rFonts w:ascii="Times" w:eastAsia="Times New Roman" w:hAnsi="Times" w:cs="Times New Roman"/>
          <w:color w:val="000000"/>
        </w:rPr>
        <w:t xml:space="preserve">Powierzone przez Administratora dane osobowe będą przetwarzane przez Podmiot przetwarzający wyłącznie w </w:t>
      </w:r>
      <w:r w:rsidRPr="005635E5">
        <w:rPr>
          <w:rFonts w:ascii="Times" w:eastAsia="Times New Roman" w:hAnsi="Times" w:cs="Times New Roman"/>
          <w:b/>
          <w:color w:val="000000"/>
        </w:rPr>
        <w:t>celu realizacji Umowy głównej.</w:t>
      </w:r>
    </w:p>
    <w:p w14:paraId="71E4B007" w14:textId="77777777" w:rsidR="002D495E" w:rsidRPr="005635E5" w:rsidRDefault="00B83440" w:rsidP="004E26F7">
      <w:pPr>
        <w:numPr>
          <w:ilvl w:val="0"/>
          <w:numId w:val="36"/>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jest upoważniony do wykonywania następujących czynności przetwarzania powierzonych danych:</w:t>
      </w:r>
      <w:r w:rsidRPr="005635E5">
        <w:rPr>
          <w:rFonts w:ascii="Times" w:eastAsia="Arial" w:hAnsi="Times" w:cs="Times New Roman"/>
          <w:spacing w:val="-2"/>
        </w:rPr>
        <w:t xml:space="preserve"> </w:t>
      </w:r>
      <w:r w:rsidRPr="005635E5">
        <w:rPr>
          <w:rFonts w:ascii="Times" w:eastAsia="Calibri" w:hAnsi="Times" w:cs="Times New Roman"/>
        </w:rPr>
        <w:t>utrwalanie, organizowanie, porządkowanie, przechowywanie, adaptowanie lub modyfikowanie, pobieranie, przeglądanie, wykorzystywanie, dopasowywanie lub łączenie, ograniczanie, usuwanie lub niszczenie – które są w minimalnym zakresie niezbędne do realizacji celu o którym mowa w ust. 2.</w:t>
      </w:r>
    </w:p>
    <w:p w14:paraId="6D41F819" w14:textId="77777777" w:rsidR="002D495E" w:rsidRPr="005635E5" w:rsidRDefault="00B83440" w:rsidP="004E26F7">
      <w:pPr>
        <w:numPr>
          <w:ilvl w:val="0"/>
          <w:numId w:val="36"/>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Zakres powierzonych danych obejmuje dane: ……………………………………………………………………………………………………………………………………………………………………………………………………………………………………………………………………………………………….</w:t>
      </w:r>
    </w:p>
    <w:p w14:paraId="16D7C528" w14:textId="77777777" w:rsidR="002D495E" w:rsidRPr="005635E5" w:rsidRDefault="002D495E">
      <w:pPr>
        <w:suppressAutoHyphens/>
        <w:spacing w:line="264" w:lineRule="auto"/>
        <w:ind w:left="360"/>
        <w:jc w:val="both"/>
        <w:rPr>
          <w:rFonts w:ascii="Times" w:eastAsia="Calibri" w:hAnsi="Times" w:cs="Times New Roman"/>
        </w:rPr>
      </w:pPr>
    </w:p>
    <w:p w14:paraId="6EB33C90" w14:textId="77777777" w:rsidR="002D495E" w:rsidRPr="005635E5" w:rsidRDefault="00B83440">
      <w:pPr>
        <w:suppressAutoHyphens/>
        <w:spacing w:line="264" w:lineRule="auto"/>
        <w:ind w:left="357"/>
        <w:jc w:val="center"/>
        <w:rPr>
          <w:rFonts w:ascii="Times" w:eastAsia="Calibri" w:hAnsi="Times" w:cs="Times New Roman"/>
          <w:b/>
        </w:rPr>
      </w:pPr>
      <w:r w:rsidRPr="005635E5">
        <w:rPr>
          <w:rFonts w:ascii="Times" w:eastAsia="Calibri" w:hAnsi="Times" w:cs="Times New Roman"/>
          <w:b/>
        </w:rPr>
        <w:t>§ 3</w:t>
      </w:r>
    </w:p>
    <w:p w14:paraId="6D274085" w14:textId="77777777" w:rsidR="002D495E" w:rsidRPr="005635E5" w:rsidRDefault="00B83440">
      <w:pPr>
        <w:suppressAutoHyphens/>
        <w:spacing w:after="160" w:line="264" w:lineRule="auto"/>
        <w:ind w:left="357"/>
        <w:jc w:val="center"/>
        <w:rPr>
          <w:rFonts w:ascii="Times" w:eastAsia="Calibri" w:hAnsi="Times" w:cs="Times New Roman"/>
          <w:b/>
        </w:rPr>
      </w:pPr>
      <w:r w:rsidRPr="005635E5">
        <w:rPr>
          <w:rFonts w:ascii="Times" w:eastAsia="Calibri" w:hAnsi="Times" w:cs="Times New Roman"/>
          <w:b/>
        </w:rPr>
        <w:t>Oświadczenia stron</w:t>
      </w:r>
    </w:p>
    <w:p w14:paraId="15E310DA"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Administrator oświadcza, że jest administratorem danych osobowych osób określonych   w § 2 ust 1.</w:t>
      </w:r>
    </w:p>
    <w:p w14:paraId="430A2947"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 xml:space="preserve">Administrator oświadcza, że dane osobowe o których mowa w § 3 ust. 1 niniejszej umowy zostały zebrane lub zostaną zebrane zgodnie z przepisami prawa powszechnie obowiązującego oraz że mogą być one powierzone do przetwarzania podmiotowi innemu niż Administrator. </w:t>
      </w:r>
    </w:p>
    <w:p w14:paraId="77DE5777"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lastRenderedPageBreak/>
        <w:t>Podmiot przetwarzający zobowiązuje się, przy przetwarzaniu powierzonych danych osobowych, do ich zabezpieczenia poprzez stosowanie odpowiednich środków technicznych i organizacyjnych zapewniających zgodność z RODO, w tym adekwatny stopień bezpieczeństwa odpowiadający ryzyku naruszenia praw lub wolności osób, których dane dotyczą.</w:t>
      </w:r>
    </w:p>
    <w:p w14:paraId="27CE65CB"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zobowiązuje się dołożyć należytej staranności przy przetwarzaniu powierzonych danych osobowych.</w:t>
      </w:r>
    </w:p>
    <w:p w14:paraId="3423F670"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zobowiązuje się do nadania upoważnień do przetwarzania danych osobowych wszystkim osobom, które będą przetwarzały powierzone dane osobowe, przy czym będą to jedynie osoby, które posiadają odpowiednie przeszkolenie     z zakresu ochrony danych osobowych i są niezbędne do realizacji celu niniejszej Umowy.</w:t>
      </w:r>
    </w:p>
    <w:p w14:paraId="62B1EA6C"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zobowiązuje się zapewnić, że osoby, które upoważnia do przetwarzania danych osobowych, w celu realizacji niniejszej Umowy, zobowiążą się do zachowania tajemnicy lub będą podlegały odpowiedniemu ustawowemu obowiązkowi zachowania tajemnicy, o której mowa w art. 28 ust. 3 pkt b) Rozporządzenia, zarówno w trakcie zatrudnienia ich przez Podmiot przetwarzający, jak i po jego ustaniu. Podmiot przetwarzający zapewnia ponadto, że osoby o których mowa w niniejszym ustępie będą przetwarzały dane osobowe zgodnie z zasadą wiedzy koniecznej.</w:t>
      </w:r>
    </w:p>
    <w:p w14:paraId="5E7B12DD"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po zakończeniu świadczenia usług związanych z przetwarzaniem niezwłocznie usuwa wszelkie dane osobowe oraz usuwa wszelkie ich istniejące kopie, chyba że prawo Unii lub prawo państwa członkowskiego nakazują przechowywanie danych osobowych.</w:t>
      </w:r>
    </w:p>
    <w:p w14:paraId="328F9C20"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W miarę możliwości Podmiot przetwarzający pomaga Administratorowi w niezbędnym zakresie wywiązywać się z obowiązku odpowiadania na żądania osoby, której dane dotyczą oraz wywiązywania się z obowiązków określonych w art. 32-36 Rozporządzenia.</w:t>
      </w:r>
    </w:p>
    <w:p w14:paraId="4A654A6C" w14:textId="77777777" w:rsidR="002D495E" w:rsidRPr="005635E5" w:rsidRDefault="00B83440" w:rsidP="004E26F7">
      <w:pPr>
        <w:numPr>
          <w:ilvl w:val="0"/>
          <w:numId w:val="37"/>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po stwierdzeniu naruszenia ochrony danych osobowych bez zbędnej zwłoki zgłasza je Administratorowi w ciągu 24 godzin.</w:t>
      </w:r>
    </w:p>
    <w:p w14:paraId="2AE4E010" w14:textId="77777777" w:rsidR="002D495E" w:rsidRPr="005635E5" w:rsidRDefault="00B83440">
      <w:pPr>
        <w:suppressAutoHyphens/>
        <w:spacing w:line="264" w:lineRule="auto"/>
        <w:jc w:val="center"/>
        <w:rPr>
          <w:rFonts w:ascii="Times" w:eastAsia="Calibri" w:hAnsi="Times" w:cs="Times New Roman"/>
        </w:rPr>
      </w:pPr>
      <w:r w:rsidRPr="005635E5">
        <w:rPr>
          <w:rFonts w:ascii="Times" w:eastAsia="Calibri" w:hAnsi="Times" w:cs="Times New Roman"/>
          <w:b/>
        </w:rPr>
        <w:t>§ 4</w:t>
      </w:r>
    </w:p>
    <w:p w14:paraId="29747C96" w14:textId="77777777" w:rsidR="002D495E" w:rsidRPr="005635E5" w:rsidRDefault="00B83440">
      <w:pPr>
        <w:suppressAutoHyphens/>
        <w:spacing w:line="264" w:lineRule="auto"/>
        <w:jc w:val="center"/>
        <w:rPr>
          <w:rFonts w:ascii="Times" w:eastAsia="Calibri" w:hAnsi="Times" w:cs="Times New Roman"/>
        </w:rPr>
      </w:pPr>
      <w:r w:rsidRPr="005635E5">
        <w:rPr>
          <w:rFonts w:ascii="Times" w:eastAsia="Calibri" w:hAnsi="Times" w:cs="Times New Roman"/>
          <w:b/>
        </w:rPr>
        <w:t>Prawo kontroli</w:t>
      </w:r>
    </w:p>
    <w:p w14:paraId="74DC57DD" w14:textId="77777777" w:rsidR="002D495E" w:rsidRPr="005635E5" w:rsidRDefault="00B83440" w:rsidP="004E26F7">
      <w:pPr>
        <w:numPr>
          <w:ilvl w:val="0"/>
          <w:numId w:val="38"/>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 xml:space="preserve">Administrator zgodnie z art. 28 ust. 3 pkt h) Rozporządzenia ma prawo kontroli, czy środki zastosowane przez Podmiot przetwarzający przy przetwarzaniu danych spełniają postanowienia Umowy powierzenia i przepisów prawa.  </w:t>
      </w:r>
    </w:p>
    <w:p w14:paraId="44239D2A" w14:textId="77777777" w:rsidR="002D495E" w:rsidRPr="005635E5" w:rsidRDefault="00B83440" w:rsidP="004E26F7">
      <w:pPr>
        <w:numPr>
          <w:ilvl w:val="0"/>
          <w:numId w:val="38"/>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na każdy pisemny wniosek Administratora zobowiązany jest do udzielenia pisemnej informacji dotyczących przetwarzania powierzonych danych osobowych w terminie 14 dni od dnia otrzymania takiego wniosku.</w:t>
      </w:r>
    </w:p>
    <w:p w14:paraId="2551330B" w14:textId="77777777" w:rsidR="002D495E" w:rsidRPr="005635E5" w:rsidRDefault="00B83440" w:rsidP="004E26F7">
      <w:pPr>
        <w:numPr>
          <w:ilvl w:val="0"/>
          <w:numId w:val="38"/>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Administrator ma prawo do faktycznej weryfikacji sposobu przetwarzania powierzonych danych osobowych poprzez przeprowadzenie audytów, w tym inspekcji, po zgłoszeniu zamiaru takiej weryfikacji Podmiotowi przetwarzającemu z wyprzedzeniem minimum 14 dni.</w:t>
      </w:r>
    </w:p>
    <w:p w14:paraId="371FFE38" w14:textId="77777777" w:rsidR="002D495E" w:rsidRPr="005635E5" w:rsidRDefault="00B83440" w:rsidP="004E26F7">
      <w:pPr>
        <w:numPr>
          <w:ilvl w:val="0"/>
          <w:numId w:val="38"/>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 xml:space="preserve">Po przeprowadzonej kontroli, o której mowa w ust. 3, przedstawiciel Administratora sporządza protokół w dwóch egzemplarzach, który podpisują przedstawiciele obu stron. </w:t>
      </w:r>
      <w:r w:rsidRPr="005635E5">
        <w:rPr>
          <w:rFonts w:ascii="Times" w:eastAsia="Calibri" w:hAnsi="Times" w:cs="Times New Roman"/>
        </w:rPr>
        <w:lastRenderedPageBreak/>
        <w:t xml:space="preserve">Podmiot przetwarzający może wnieść zastrzeżenia do protokołu w ciągu 7 dni od daty jego podpisania przez strony. </w:t>
      </w:r>
    </w:p>
    <w:p w14:paraId="61688049" w14:textId="77777777" w:rsidR="002D495E" w:rsidRPr="005635E5" w:rsidRDefault="00B83440" w:rsidP="004E26F7">
      <w:pPr>
        <w:numPr>
          <w:ilvl w:val="0"/>
          <w:numId w:val="38"/>
        </w:numPr>
        <w:suppressAutoHyphens/>
        <w:spacing w:after="120" w:line="264" w:lineRule="auto"/>
        <w:ind w:left="425" w:hanging="425"/>
        <w:jc w:val="both"/>
        <w:rPr>
          <w:rFonts w:ascii="Times" w:eastAsia="Calibri" w:hAnsi="Times" w:cs="Times New Roman"/>
        </w:rPr>
      </w:pPr>
      <w:r w:rsidRPr="005635E5">
        <w:rPr>
          <w:rFonts w:ascii="Times" w:eastAsia="Calibri" w:hAnsi="Times" w:cs="Times New Roman"/>
        </w:rPr>
        <w:t>Podmiot przetwarzający zobowiązuje się do usunięcia uchybień stwierdzonych podczas kontroli, w terminie wskazanym przez Administratora danych nie dłuższym niż 7 dni.</w:t>
      </w:r>
    </w:p>
    <w:p w14:paraId="010E577A" w14:textId="77777777" w:rsidR="002D495E" w:rsidRDefault="002D495E">
      <w:pPr>
        <w:suppressAutoHyphens/>
        <w:spacing w:line="264" w:lineRule="auto"/>
        <w:jc w:val="both"/>
        <w:rPr>
          <w:rFonts w:ascii="Calibri" w:eastAsia="Calibri" w:hAnsi="Calibri" w:cs="Calibri"/>
        </w:rPr>
      </w:pPr>
    </w:p>
    <w:p w14:paraId="1E3E8677" w14:textId="77777777" w:rsidR="002D495E" w:rsidRDefault="00B83440">
      <w:pPr>
        <w:suppressAutoHyphens/>
        <w:spacing w:line="264" w:lineRule="auto"/>
        <w:jc w:val="center"/>
        <w:rPr>
          <w:rFonts w:ascii="Calibri" w:eastAsia="Calibri" w:hAnsi="Calibri" w:cs="Calibri"/>
          <w:sz w:val="22"/>
        </w:rPr>
      </w:pPr>
      <w:r>
        <w:rPr>
          <w:rFonts w:ascii="Calibri" w:eastAsia="Calibri" w:hAnsi="Calibri" w:cs="Calibri"/>
          <w:b/>
        </w:rPr>
        <w:t>§ 5</w:t>
      </w:r>
    </w:p>
    <w:p w14:paraId="5FB93DF9" w14:textId="77777777" w:rsidR="002D495E" w:rsidRDefault="00B83440">
      <w:pPr>
        <w:suppressAutoHyphens/>
        <w:spacing w:line="264" w:lineRule="auto"/>
        <w:jc w:val="center"/>
        <w:rPr>
          <w:rFonts w:ascii="Calibri" w:eastAsia="Calibri" w:hAnsi="Calibri" w:cs="Calibri"/>
          <w:sz w:val="22"/>
        </w:rPr>
      </w:pPr>
      <w:proofErr w:type="spellStart"/>
      <w:r>
        <w:rPr>
          <w:rFonts w:ascii="Calibri" w:eastAsia="Calibri" w:hAnsi="Calibri" w:cs="Calibri"/>
          <w:b/>
        </w:rPr>
        <w:t>Podpowierzenie</w:t>
      </w:r>
      <w:proofErr w:type="spellEnd"/>
    </w:p>
    <w:p w14:paraId="608B6E62" w14:textId="77777777" w:rsidR="002D495E" w:rsidRDefault="00B83440" w:rsidP="004E26F7">
      <w:pPr>
        <w:numPr>
          <w:ilvl w:val="0"/>
          <w:numId w:val="39"/>
        </w:numPr>
        <w:suppressAutoHyphens/>
        <w:spacing w:after="120" w:line="264" w:lineRule="auto"/>
        <w:ind w:left="42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Podmiot przetwarzający może powierzyć dane osobowe objęte Umową do dalszego przetwarzania podwykonawcom jedynie w celu wykonania Umowy po uzyskaniu uprzedniej pisemnej zgody (pod rygorem nieważności) Administratora danych.</w:t>
      </w:r>
    </w:p>
    <w:p w14:paraId="60167D91" w14:textId="77777777" w:rsidR="002D495E" w:rsidRDefault="00B83440" w:rsidP="004E26F7">
      <w:pPr>
        <w:numPr>
          <w:ilvl w:val="0"/>
          <w:numId w:val="39"/>
        </w:numPr>
        <w:suppressAutoHyphens/>
        <w:spacing w:after="120" w:line="264" w:lineRule="auto"/>
        <w:ind w:left="42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Podwykonawca, o którym mowa w § 5 ust. 1 Umowy, winien spełniać te same gwarancje i obowiązki, jakie zostały nałożone na Podmiot przetwarzający w Umowie.</w:t>
      </w:r>
    </w:p>
    <w:p w14:paraId="59DC06F4" w14:textId="77777777" w:rsidR="002D495E" w:rsidRDefault="00B83440" w:rsidP="004E26F7">
      <w:pPr>
        <w:numPr>
          <w:ilvl w:val="0"/>
          <w:numId w:val="39"/>
        </w:numPr>
        <w:suppressAutoHyphens/>
        <w:spacing w:after="120" w:line="264" w:lineRule="auto"/>
        <w:ind w:left="42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Podmiot przetwarzający ponosi pełną odpowiedzialność wobec Administratora za niewywiązanie się ze spoczywających na podwykonawcy obowiązków ochrony danych.</w:t>
      </w:r>
    </w:p>
    <w:p w14:paraId="6903B254" w14:textId="77777777" w:rsidR="002D495E" w:rsidRDefault="00B83440" w:rsidP="004E26F7">
      <w:pPr>
        <w:numPr>
          <w:ilvl w:val="0"/>
          <w:numId w:val="39"/>
        </w:numPr>
        <w:suppressAutoHyphens/>
        <w:spacing w:after="120" w:line="264" w:lineRule="auto"/>
        <w:ind w:left="42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Przekazanie powierzonych danych do państwa trzeciego może nastąpić jedynie na pisemne polecenie Administratora danych, chyba że obowiązek taki nakłada na Podmiot przetwarzający prawo Unii lub prawo państwa członkowskiego, któremu podlega Podmiot przetwarzający. W takim przypadku przed rozpoczęciem przetwarzania Podmiot przetwarzający informuje Administratora danych o tym obowiązku prawnym, o ile prawo to nie zabrania udzielania takiej informacji z uwagi na ważny interes publiczny.</w:t>
      </w:r>
    </w:p>
    <w:p w14:paraId="4DDD2BBD" w14:textId="77777777" w:rsidR="002D495E" w:rsidRDefault="002D495E">
      <w:pPr>
        <w:spacing w:line="264" w:lineRule="auto"/>
        <w:ind w:left="720" w:hanging="358"/>
        <w:jc w:val="both"/>
        <w:rPr>
          <w:rFonts w:ascii="Times New Roman" w:eastAsia="Times New Roman" w:hAnsi="Times New Roman" w:cs="Times New Roman"/>
          <w:color w:val="000000"/>
        </w:rPr>
      </w:pPr>
    </w:p>
    <w:p w14:paraId="38E3C8BA" w14:textId="77777777" w:rsidR="002D495E" w:rsidRPr="005635E5" w:rsidRDefault="00B83440">
      <w:pPr>
        <w:suppressAutoHyphens/>
        <w:spacing w:line="264" w:lineRule="auto"/>
        <w:jc w:val="center"/>
        <w:rPr>
          <w:rFonts w:ascii="Times New Roman" w:eastAsia="Calibri" w:hAnsi="Times New Roman" w:cs="Times New Roman"/>
          <w:sz w:val="22"/>
        </w:rPr>
      </w:pPr>
      <w:r w:rsidRPr="005635E5">
        <w:rPr>
          <w:rFonts w:ascii="Times New Roman" w:eastAsia="Calibri" w:hAnsi="Times New Roman" w:cs="Times New Roman"/>
          <w:b/>
        </w:rPr>
        <w:t>§ 6</w:t>
      </w:r>
    </w:p>
    <w:p w14:paraId="159863F6" w14:textId="77777777" w:rsidR="002D495E" w:rsidRPr="005635E5" w:rsidRDefault="00B83440">
      <w:pPr>
        <w:suppressAutoHyphens/>
        <w:spacing w:line="264" w:lineRule="auto"/>
        <w:ind w:left="420"/>
        <w:jc w:val="center"/>
        <w:rPr>
          <w:rFonts w:ascii="Times New Roman" w:eastAsia="Calibri" w:hAnsi="Times New Roman" w:cs="Times New Roman"/>
          <w:sz w:val="22"/>
        </w:rPr>
      </w:pPr>
      <w:r w:rsidRPr="005635E5">
        <w:rPr>
          <w:rFonts w:ascii="Times New Roman" w:eastAsia="Calibri" w:hAnsi="Times New Roman" w:cs="Times New Roman"/>
          <w:b/>
        </w:rPr>
        <w:t>Odpowiedzialność Podmiotu przetwarzającego</w:t>
      </w:r>
    </w:p>
    <w:p w14:paraId="123F866C" w14:textId="77777777" w:rsidR="002D495E" w:rsidRPr="005635E5" w:rsidRDefault="00B83440" w:rsidP="004E26F7">
      <w:pPr>
        <w:numPr>
          <w:ilvl w:val="0"/>
          <w:numId w:val="40"/>
        </w:numPr>
        <w:suppressAutoHyphens/>
        <w:spacing w:after="120" w:line="264" w:lineRule="auto"/>
        <w:ind w:left="425" w:hanging="425"/>
        <w:jc w:val="both"/>
        <w:rPr>
          <w:rFonts w:ascii="Times New Roman" w:eastAsia="Calibri" w:hAnsi="Times New Roman" w:cs="Times New Roman"/>
        </w:rPr>
      </w:pPr>
      <w:r w:rsidRPr="005635E5">
        <w:rPr>
          <w:rFonts w:ascii="Times New Roman" w:eastAsia="Calibri" w:hAnsi="Times New Roman" w:cs="Times New Roman"/>
        </w:rPr>
        <w:t>Podmiot przetwarzający jest odpowiedzialny za udostępnienie lub wykorzystanie danych osobowych niezgodnie z treścią Umowy, a w szczególności za udostępnienie powierzonych do przetwarzania danych osobowych osobom nieupoważnionym.</w:t>
      </w:r>
    </w:p>
    <w:p w14:paraId="2A149D99" w14:textId="77777777" w:rsidR="002D495E" w:rsidRPr="005635E5" w:rsidRDefault="00B83440" w:rsidP="004E26F7">
      <w:pPr>
        <w:numPr>
          <w:ilvl w:val="0"/>
          <w:numId w:val="40"/>
        </w:numPr>
        <w:suppressAutoHyphens/>
        <w:spacing w:after="120" w:line="264" w:lineRule="auto"/>
        <w:ind w:left="425" w:hanging="425"/>
        <w:jc w:val="both"/>
        <w:rPr>
          <w:rFonts w:ascii="Times New Roman" w:eastAsia="Calibri" w:hAnsi="Times New Roman" w:cs="Times New Roman"/>
        </w:rPr>
      </w:pPr>
      <w:r w:rsidRPr="005635E5">
        <w:rPr>
          <w:rFonts w:ascii="Times New Roman" w:eastAsia="Calibri" w:hAnsi="Times New Roman" w:cs="Times New Roman"/>
        </w:rPr>
        <w:t>Podmiot przetwarzający ponosi pełną odpowiedzialność wobec Administratora oraz osób trzecich za niewywiązanie się ze spoczywających na nim i podmiotach przetwarzających, którym dalej powierzył dane, obowiązków dotyczących ochrony danych prowadzących do naruszenia RODO oraz z innych przepisów prawa powszechnie obowiązującego, które chronią prawa osób, których dane dotyczą.</w:t>
      </w:r>
    </w:p>
    <w:p w14:paraId="73EED18B" w14:textId="77777777" w:rsidR="002D495E" w:rsidRPr="005635E5" w:rsidRDefault="00B83440" w:rsidP="004E26F7">
      <w:pPr>
        <w:numPr>
          <w:ilvl w:val="0"/>
          <w:numId w:val="40"/>
        </w:numPr>
        <w:suppressAutoHyphens/>
        <w:spacing w:after="120" w:line="264" w:lineRule="auto"/>
        <w:ind w:left="425" w:hanging="425"/>
        <w:jc w:val="both"/>
        <w:rPr>
          <w:rFonts w:ascii="Times New Roman" w:eastAsia="Calibri" w:hAnsi="Times New Roman" w:cs="Times New Roman"/>
          <w:sz w:val="22"/>
        </w:rPr>
      </w:pPr>
      <w:r w:rsidRPr="005635E5">
        <w:rPr>
          <w:rFonts w:ascii="Times New Roman" w:eastAsia="Calibri" w:hAnsi="Times New Roman" w:cs="Times New Roman"/>
        </w:rPr>
        <w:t>Jeżeli Administrator poniesie szkody wynikłe z niewykonania lub nienależytego wykonania zobowiązań wynikających z realizacji niniejszej umowy upoważniony jest do pociągnięcia podmiotu przetwarzającego do odpowiedzialności we własnym zakresie poprzez roszczenie odszkodowawcze.</w:t>
      </w:r>
    </w:p>
    <w:p w14:paraId="2BE9AEF8" w14:textId="77777777" w:rsidR="002D495E" w:rsidRPr="005635E5" w:rsidRDefault="00B83440" w:rsidP="004E26F7">
      <w:pPr>
        <w:numPr>
          <w:ilvl w:val="0"/>
          <w:numId w:val="40"/>
        </w:numPr>
        <w:suppressAutoHyphens/>
        <w:spacing w:after="120" w:line="264" w:lineRule="auto"/>
        <w:ind w:left="425" w:hanging="425"/>
        <w:jc w:val="both"/>
        <w:rPr>
          <w:rFonts w:ascii="Times New Roman" w:eastAsia="Times New Roman" w:hAnsi="Times New Roman" w:cs="Times New Roman"/>
          <w:color w:val="000000"/>
        </w:rPr>
      </w:pPr>
      <w:r w:rsidRPr="005635E5">
        <w:rPr>
          <w:rFonts w:ascii="Times New Roman" w:eastAsia="Times New Roman" w:hAnsi="Times New Roman" w:cs="Times New Roman"/>
          <w:color w:val="000000"/>
        </w:rPr>
        <w:t>Podmiot przetwarzający zobowiązuje się do niezwłocznego poinformowania Administratora o jakimkolwiek postępowaniu, w szczególności administracyjnym lub sądowym, dotyczącym przetwarzania przez Podmiot przetwarzający danych osobowych określonych w Umowie.</w:t>
      </w:r>
    </w:p>
    <w:p w14:paraId="3EEA221B" w14:textId="77777777" w:rsidR="002D495E" w:rsidRPr="005635E5" w:rsidRDefault="00B83440">
      <w:pPr>
        <w:suppressAutoHyphens/>
        <w:spacing w:line="264" w:lineRule="auto"/>
        <w:jc w:val="center"/>
        <w:rPr>
          <w:rFonts w:ascii="Times New Roman" w:eastAsia="Calibri" w:hAnsi="Times New Roman" w:cs="Times New Roman"/>
          <w:sz w:val="22"/>
        </w:rPr>
      </w:pPr>
      <w:r w:rsidRPr="005635E5">
        <w:rPr>
          <w:rFonts w:ascii="Times New Roman" w:eastAsia="Calibri" w:hAnsi="Times New Roman" w:cs="Times New Roman"/>
          <w:b/>
        </w:rPr>
        <w:t>§ 7</w:t>
      </w:r>
    </w:p>
    <w:p w14:paraId="372B409F" w14:textId="3AC83105" w:rsidR="002D495E" w:rsidRPr="005635E5" w:rsidRDefault="00B83440">
      <w:pPr>
        <w:suppressAutoHyphens/>
        <w:spacing w:line="264" w:lineRule="auto"/>
        <w:jc w:val="center"/>
        <w:rPr>
          <w:rFonts w:ascii="Times New Roman" w:eastAsia="Calibri" w:hAnsi="Times New Roman" w:cs="Times New Roman"/>
          <w:sz w:val="22"/>
        </w:rPr>
      </w:pPr>
      <w:r w:rsidRPr="005635E5">
        <w:rPr>
          <w:rFonts w:ascii="Times New Roman" w:eastAsia="Calibri" w:hAnsi="Times New Roman" w:cs="Times New Roman"/>
          <w:b/>
        </w:rPr>
        <w:t>Czas obowiązywania Umowy</w:t>
      </w:r>
      <w:r w:rsidR="005F6676" w:rsidRPr="005635E5">
        <w:rPr>
          <w:rFonts w:ascii="Times New Roman" w:eastAsia="Calibri" w:hAnsi="Times New Roman" w:cs="Times New Roman"/>
          <w:b/>
        </w:rPr>
        <w:t xml:space="preserve"> powierzenia</w:t>
      </w:r>
    </w:p>
    <w:p w14:paraId="115AF34C" w14:textId="5BED2F38" w:rsidR="002D495E" w:rsidRPr="005635E5" w:rsidRDefault="00B83440" w:rsidP="004E26F7">
      <w:pPr>
        <w:pStyle w:val="Akapitzlist"/>
        <w:numPr>
          <w:ilvl w:val="0"/>
          <w:numId w:val="41"/>
        </w:numPr>
        <w:suppressAutoHyphens/>
        <w:spacing w:after="120" w:line="264" w:lineRule="auto"/>
        <w:jc w:val="both"/>
        <w:rPr>
          <w:rFonts w:ascii="Times New Roman" w:eastAsia="Calibri" w:hAnsi="Times New Roman" w:cs="Times New Roman"/>
          <w:sz w:val="22"/>
        </w:rPr>
      </w:pPr>
      <w:r w:rsidRPr="005635E5">
        <w:rPr>
          <w:rFonts w:ascii="Times New Roman" w:eastAsia="Calibri" w:hAnsi="Times New Roman" w:cs="Times New Roman"/>
        </w:rPr>
        <w:lastRenderedPageBreak/>
        <w:t>Umowa powierzenia zostaje zawarta na czas obowiązywania</w:t>
      </w:r>
      <w:r w:rsidRPr="005635E5">
        <w:rPr>
          <w:rFonts w:ascii="Times New Roman" w:eastAsia="Calibri" w:hAnsi="Times New Roman" w:cs="Times New Roman"/>
          <w:b/>
        </w:rPr>
        <w:t xml:space="preserve"> Umowy Nr ……./2022 </w:t>
      </w:r>
      <w:r w:rsidRPr="005635E5">
        <w:rPr>
          <w:rFonts w:ascii="Times New Roman" w:eastAsia="Calibri" w:hAnsi="Times New Roman" w:cs="Times New Roman"/>
        </w:rPr>
        <w:t>w zakresie</w:t>
      </w:r>
      <w:r w:rsidR="005F6676" w:rsidRPr="005635E5">
        <w:rPr>
          <w:rFonts w:ascii="Times New Roman" w:eastAsia="Calibri" w:hAnsi="Times New Roman" w:cs="Times New Roman"/>
        </w:rPr>
        <w:t xml:space="preserve"> części I/części II zadania pn.</w:t>
      </w:r>
      <w:r w:rsidRPr="005635E5">
        <w:rPr>
          <w:rFonts w:ascii="Times New Roman" w:eastAsia="Calibri" w:hAnsi="Times New Roman" w:cs="Times New Roman"/>
          <w:b/>
        </w:rPr>
        <w:t xml:space="preserve"> </w:t>
      </w:r>
      <w:r w:rsidR="005F6676" w:rsidRPr="005635E5">
        <w:rPr>
          <w:rFonts w:ascii="Times New Roman" w:eastAsia="Calibri" w:hAnsi="Times New Roman" w:cs="Times New Roman"/>
          <w:b/>
        </w:rPr>
        <w:t>……..</w:t>
      </w:r>
      <w:r w:rsidRPr="005635E5">
        <w:rPr>
          <w:rFonts w:ascii="Times New Roman" w:eastAsia="Calibri" w:hAnsi="Times New Roman" w:cs="Times New Roman"/>
          <w:b/>
        </w:rPr>
        <w:t xml:space="preserve"> </w:t>
      </w:r>
      <w:r w:rsidRPr="005635E5">
        <w:rPr>
          <w:rFonts w:ascii="Times New Roman" w:eastAsia="Calibri" w:hAnsi="Times New Roman" w:cs="Times New Roman"/>
        </w:rPr>
        <w:t xml:space="preserve">Umowa powierzenia wygasa w razie zakończenia obowiązywania ostatniej </w:t>
      </w:r>
      <w:r w:rsidRPr="005635E5">
        <w:rPr>
          <w:rFonts w:ascii="Times New Roman" w:eastAsia="Calibri" w:hAnsi="Times New Roman" w:cs="Times New Roman"/>
          <w:b/>
        </w:rPr>
        <w:t xml:space="preserve">Umowy </w:t>
      </w:r>
      <w:r w:rsidRPr="005635E5">
        <w:rPr>
          <w:rFonts w:ascii="Times New Roman" w:eastAsia="Calibri" w:hAnsi="Times New Roman" w:cs="Times New Roman"/>
        </w:rPr>
        <w:t>w w/w zakresie między Stronami.</w:t>
      </w:r>
    </w:p>
    <w:p w14:paraId="693474C9" w14:textId="77777777" w:rsidR="002D495E" w:rsidRPr="005635E5" w:rsidRDefault="00B83440" w:rsidP="004E26F7">
      <w:pPr>
        <w:pStyle w:val="Akapitzlist"/>
        <w:numPr>
          <w:ilvl w:val="0"/>
          <w:numId w:val="41"/>
        </w:numPr>
        <w:suppressAutoHyphens/>
        <w:spacing w:after="120" w:line="264" w:lineRule="auto"/>
        <w:jc w:val="both"/>
        <w:rPr>
          <w:rFonts w:ascii="Times New Roman" w:eastAsia="Calibri" w:hAnsi="Times New Roman" w:cs="Times New Roman"/>
          <w:sz w:val="22"/>
        </w:rPr>
      </w:pPr>
      <w:r w:rsidRPr="005635E5">
        <w:rPr>
          <w:rFonts w:ascii="Times New Roman" w:eastAsia="Calibri" w:hAnsi="Times New Roman" w:cs="Times New Roman"/>
        </w:rPr>
        <w:t>Administrator uprawniony jest do wypowiedzenia Umowy ze skutkiem natychmiastowym w przypadku rażącego lub powtarzającego się naruszenia Umowy przez Podmiot przetwarzający a także w przypadku, gdy:</w:t>
      </w:r>
    </w:p>
    <w:p w14:paraId="1C713C7B" w14:textId="02B7F7E2" w:rsidR="002D495E" w:rsidRPr="005635E5" w:rsidRDefault="00B83440" w:rsidP="004E26F7">
      <w:pPr>
        <w:pStyle w:val="Akapitzlist"/>
        <w:numPr>
          <w:ilvl w:val="0"/>
          <w:numId w:val="44"/>
        </w:numPr>
        <w:suppressAutoHyphens/>
        <w:spacing w:after="120" w:line="264" w:lineRule="auto"/>
        <w:jc w:val="both"/>
        <w:rPr>
          <w:rFonts w:ascii="Times New Roman" w:eastAsia="Calibri" w:hAnsi="Times New Roman" w:cs="Times New Roman"/>
        </w:rPr>
      </w:pPr>
      <w:r w:rsidRPr="005635E5">
        <w:rPr>
          <w:rFonts w:ascii="Times New Roman" w:eastAsia="Calibri" w:hAnsi="Times New Roman" w:cs="Times New Roman"/>
        </w:rPr>
        <w:t>organ nadzoru nad przestrzeganiem zasad przetwarzania danych osobowych stwierdzi, na podstawie prawomocnej decyzji, że Podmiot przetwarzający lub dalszy podmiot przetwarzający nie przestrzega zasad przetwarzania danych osobowych;</w:t>
      </w:r>
    </w:p>
    <w:p w14:paraId="3F29FF05" w14:textId="7BC4928E" w:rsidR="002D495E" w:rsidRPr="005635E5" w:rsidRDefault="00B83440" w:rsidP="004E26F7">
      <w:pPr>
        <w:pStyle w:val="Akapitzlist"/>
        <w:numPr>
          <w:ilvl w:val="0"/>
          <w:numId w:val="44"/>
        </w:numPr>
        <w:suppressAutoHyphens/>
        <w:spacing w:after="120" w:line="264" w:lineRule="auto"/>
        <w:jc w:val="both"/>
        <w:rPr>
          <w:rFonts w:ascii="Times New Roman" w:eastAsia="Calibri" w:hAnsi="Times New Roman" w:cs="Times New Roman"/>
        </w:rPr>
      </w:pPr>
      <w:r w:rsidRPr="005635E5">
        <w:rPr>
          <w:rFonts w:ascii="Times New Roman" w:eastAsia="Calibri" w:hAnsi="Times New Roman" w:cs="Times New Roman"/>
        </w:rPr>
        <w:t>prawomocne orzeczenie sądu powszechnego wykaże, że Podmiot przetwarzający nie przestrzega zasad przetwarzania danych osobowych;</w:t>
      </w:r>
    </w:p>
    <w:p w14:paraId="49292F78" w14:textId="77777777" w:rsidR="002D495E" w:rsidRPr="005635E5" w:rsidRDefault="00B83440" w:rsidP="004E26F7">
      <w:pPr>
        <w:pStyle w:val="Akapitzlist"/>
        <w:numPr>
          <w:ilvl w:val="0"/>
          <w:numId w:val="44"/>
        </w:numPr>
        <w:suppressAutoHyphens/>
        <w:spacing w:after="120" w:line="264" w:lineRule="auto"/>
        <w:jc w:val="both"/>
        <w:rPr>
          <w:rFonts w:ascii="Times New Roman" w:eastAsia="Calibri" w:hAnsi="Times New Roman" w:cs="Times New Roman"/>
        </w:rPr>
      </w:pPr>
      <w:r w:rsidRPr="005635E5">
        <w:rPr>
          <w:rFonts w:ascii="Times New Roman" w:eastAsia="Calibri" w:hAnsi="Times New Roman" w:cs="Times New Roman"/>
        </w:rPr>
        <w:t>pod warunkiem uprzedniego pisemnego wezwania Podmiotu przetwarzającego do zaniechania naruszeń i usunięcia ich skutków, wyznaczenia w tym celu dodatkowego terminu, nie krótszego niż 30 dni, i bezskutecznego upływu tego terminu.</w:t>
      </w:r>
    </w:p>
    <w:p w14:paraId="4C0EE177" w14:textId="50471F0B" w:rsidR="002D495E" w:rsidRPr="005635E5" w:rsidRDefault="00B83440" w:rsidP="004E26F7">
      <w:pPr>
        <w:pStyle w:val="Akapitzlist"/>
        <w:numPr>
          <w:ilvl w:val="0"/>
          <w:numId w:val="41"/>
        </w:numPr>
        <w:suppressAutoHyphens/>
        <w:spacing w:after="120" w:line="264" w:lineRule="auto"/>
        <w:jc w:val="both"/>
        <w:rPr>
          <w:rFonts w:ascii="Times New Roman" w:eastAsia="Times New Roman" w:hAnsi="Times New Roman" w:cs="Times New Roman"/>
          <w:color w:val="000000"/>
        </w:rPr>
      </w:pPr>
      <w:r w:rsidRPr="005635E5">
        <w:rPr>
          <w:rFonts w:ascii="Times New Roman" w:eastAsia="Times New Roman" w:hAnsi="Times New Roman" w:cs="Times New Roman"/>
          <w:color w:val="000000"/>
        </w:rPr>
        <w:t>Każdej ze Stron przysługuje prawo wypowiedzenia niniejszej Umowy z zachowaniem jednomiesięcznego okresu wypowiedzenia.</w:t>
      </w:r>
    </w:p>
    <w:p w14:paraId="71EC6805" w14:textId="77777777" w:rsidR="002D495E" w:rsidRPr="005635E5" w:rsidRDefault="002D495E">
      <w:pPr>
        <w:suppressAutoHyphens/>
        <w:spacing w:line="264" w:lineRule="auto"/>
        <w:ind w:left="317"/>
        <w:jc w:val="center"/>
        <w:rPr>
          <w:rFonts w:ascii="Times New Roman" w:eastAsia="Calibri" w:hAnsi="Times New Roman" w:cs="Times New Roman"/>
          <w:b/>
        </w:rPr>
      </w:pPr>
    </w:p>
    <w:p w14:paraId="155F8733" w14:textId="77777777" w:rsidR="002D495E" w:rsidRDefault="00B83440">
      <w:pPr>
        <w:suppressAutoHyphens/>
        <w:spacing w:line="264" w:lineRule="auto"/>
        <w:ind w:left="317"/>
        <w:jc w:val="center"/>
        <w:rPr>
          <w:rFonts w:ascii="Calibri" w:eastAsia="Calibri" w:hAnsi="Calibri" w:cs="Calibri"/>
          <w:sz w:val="22"/>
        </w:rPr>
      </w:pPr>
      <w:r>
        <w:rPr>
          <w:rFonts w:ascii="Calibri" w:eastAsia="Calibri" w:hAnsi="Calibri" w:cs="Calibri"/>
          <w:b/>
        </w:rPr>
        <w:t>§ 8</w:t>
      </w:r>
    </w:p>
    <w:p w14:paraId="0CD25AEA" w14:textId="77777777" w:rsidR="002D495E" w:rsidRDefault="00B83440">
      <w:pPr>
        <w:suppressAutoHyphens/>
        <w:spacing w:line="264" w:lineRule="auto"/>
        <w:ind w:left="317"/>
        <w:jc w:val="center"/>
        <w:rPr>
          <w:rFonts w:ascii="Calibri" w:eastAsia="Calibri" w:hAnsi="Calibri" w:cs="Calibri"/>
          <w:sz w:val="22"/>
        </w:rPr>
      </w:pPr>
      <w:r>
        <w:rPr>
          <w:rFonts w:ascii="Calibri" w:eastAsia="Calibri" w:hAnsi="Calibri" w:cs="Calibri"/>
          <w:b/>
        </w:rPr>
        <w:t>Zasady zachowania poufności</w:t>
      </w:r>
    </w:p>
    <w:p w14:paraId="7CF67D00" w14:textId="77777777" w:rsidR="002D495E" w:rsidRDefault="00B83440" w:rsidP="004E26F7">
      <w:pPr>
        <w:numPr>
          <w:ilvl w:val="0"/>
          <w:numId w:val="42"/>
        </w:numPr>
        <w:suppressAutoHyphens/>
        <w:spacing w:after="120" w:line="264" w:lineRule="auto"/>
        <w:ind w:left="42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Podmiot przetwarzający zobowiązuje się do zachowania w tajemnicy wszelkich informacji, danych, materiałów, dokumentów i danych osobowych otrzymanych od Administratora danych i od współpracujących z nim osób oraz danych uzyskanych w jakikolwiek inny sposób, zamierzony czy przypadkowy w formie ustnej, pisemnej lub elektronicznej („dane poufne”).</w:t>
      </w:r>
    </w:p>
    <w:p w14:paraId="17265978" w14:textId="77777777" w:rsidR="002D495E" w:rsidRDefault="00B83440" w:rsidP="004E26F7">
      <w:pPr>
        <w:numPr>
          <w:ilvl w:val="0"/>
          <w:numId w:val="42"/>
        </w:numPr>
        <w:suppressAutoHyphens/>
        <w:spacing w:after="120" w:line="264" w:lineRule="auto"/>
        <w:ind w:left="425" w:hanging="425"/>
        <w:jc w:val="both"/>
        <w:rPr>
          <w:rFonts w:ascii="Times New Roman" w:eastAsia="Times New Roman" w:hAnsi="Times New Roman" w:cs="Times New Roman"/>
          <w:color w:val="000000"/>
        </w:rPr>
      </w:pPr>
      <w:r>
        <w:rPr>
          <w:rFonts w:ascii="Times New Roman" w:eastAsia="Times New Roman" w:hAnsi="Times New Roman" w:cs="Times New Roman"/>
          <w:color w:val="000000"/>
        </w:rPr>
        <w:t>Strony zobowiązują się nie kopiować, ani w inny sposób nie powielać dostarczonych przez drugą Stronę informacji poufnych lub ich części, z wyjątkiem przypadków, kiedy jest to konieczne w celu, dla jakiego zostały przekazane lub w innym celu ściśle związanym z przedmiotem współdziałania Stron. Wszelkie wykonane w takim przypadku kopie lub reprodukcje informacji poufnych, utrwalonych na jakichkolwiek nośnikach informacji, łącznie z nośnikami elektronicznymi, pozostają własnością Strony dostarczającej informacje poufne i zostaną wydane, zniszczone lub skutecznie usunięte z nośników informacji na jej żądanie.</w:t>
      </w:r>
    </w:p>
    <w:p w14:paraId="35431CCC" w14:textId="77777777" w:rsidR="002D495E" w:rsidRDefault="00B83440" w:rsidP="004E26F7">
      <w:pPr>
        <w:numPr>
          <w:ilvl w:val="0"/>
          <w:numId w:val="42"/>
        </w:numPr>
        <w:suppressAutoHyphens/>
        <w:spacing w:after="120" w:line="264" w:lineRule="auto"/>
        <w:ind w:left="426"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Podmiot przetwarzający oświadcza, że w związku ze zobowiązaniem do zachowania</w:t>
      </w:r>
      <w:r>
        <w:rPr>
          <w:rFonts w:ascii="Times New Roman" w:eastAsia="Times New Roman" w:hAnsi="Times New Roman" w:cs="Times New Roman"/>
          <w:color w:val="000000"/>
        </w:rPr>
        <w:br/>
        <w:t xml:space="preserve"> w tajemnicy danych poufnych nie będą one wykorzystywane, ujawniane ani udostępniane bez pisemnej zgody Administratora danych w innym celu niż wykonanie </w:t>
      </w:r>
      <w:r>
        <w:rPr>
          <w:rFonts w:ascii="Times New Roman" w:eastAsia="Times New Roman" w:hAnsi="Times New Roman" w:cs="Times New Roman"/>
          <w:color w:val="000000"/>
          <w:spacing w:val="-2"/>
        </w:rPr>
        <w:t>Umowy, chyba że konieczność ujawnienia posiadanych informacji wynika z obowiązujących</w:t>
      </w:r>
      <w:r>
        <w:rPr>
          <w:rFonts w:ascii="Times New Roman" w:eastAsia="Times New Roman" w:hAnsi="Times New Roman" w:cs="Times New Roman"/>
          <w:color w:val="000000"/>
        </w:rPr>
        <w:t xml:space="preserve"> przepisów prawa lub Umowy.</w:t>
      </w:r>
    </w:p>
    <w:p w14:paraId="6AB48D88" w14:textId="77777777" w:rsidR="002D495E" w:rsidRDefault="00B83440" w:rsidP="004E26F7">
      <w:pPr>
        <w:numPr>
          <w:ilvl w:val="0"/>
          <w:numId w:val="42"/>
        </w:numPr>
        <w:suppressAutoHyphens/>
        <w:spacing w:after="120" w:line="264" w:lineRule="auto"/>
        <w:ind w:left="426" w:hanging="426"/>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Strony zobowiązują się do dołożenia wszelkich starań w celu zapewnienia, aby środki łączności wykorzystywane do odbioru, przekazywania oraz przechowywania danych poufnych gwarantowały zabezpieczenie danych poufnych w tym w szczególności danych </w:t>
      </w:r>
      <w:r>
        <w:rPr>
          <w:rFonts w:ascii="Times New Roman" w:eastAsia="Times New Roman" w:hAnsi="Times New Roman" w:cs="Times New Roman"/>
          <w:color w:val="000000"/>
        </w:rPr>
        <w:lastRenderedPageBreak/>
        <w:t>osobowych powierzonych do przetwarzania, przed dostępem osób trzecich nieupoważnionych do zapoznania się z ich treścią.</w:t>
      </w:r>
    </w:p>
    <w:p w14:paraId="2BA688ED" w14:textId="77777777" w:rsidR="002D495E" w:rsidRDefault="002D495E">
      <w:pPr>
        <w:suppressAutoHyphens/>
        <w:spacing w:line="264" w:lineRule="auto"/>
        <w:jc w:val="center"/>
        <w:rPr>
          <w:rFonts w:ascii="Calibri" w:eastAsia="Calibri" w:hAnsi="Calibri" w:cs="Calibri"/>
          <w:b/>
        </w:rPr>
      </w:pPr>
    </w:p>
    <w:p w14:paraId="2EDFC2DE" w14:textId="77777777" w:rsidR="002D495E" w:rsidRPr="005F6676" w:rsidRDefault="00B83440">
      <w:pPr>
        <w:suppressAutoHyphens/>
        <w:spacing w:line="264" w:lineRule="auto"/>
        <w:jc w:val="center"/>
        <w:rPr>
          <w:rFonts w:ascii="Times New Roman" w:eastAsia="Calibri" w:hAnsi="Times New Roman" w:cs="Times New Roman"/>
        </w:rPr>
      </w:pPr>
      <w:r w:rsidRPr="005F6676">
        <w:rPr>
          <w:rFonts w:ascii="Times New Roman" w:eastAsia="Calibri" w:hAnsi="Times New Roman" w:cs="Times New Roman"/>
          <w:b/>
        </w:rPr>
        <w:t>§ 9</w:t>
      </w:r>
    </w:p>
    <w:p w14:paraId="59437F29" w14:textId="77777777" w:rsidR="002D495E" w:rsidRPr="005F6676" w:rsidRDefault="00B83440">
      <w:pPr>
        <w:suppressAutoHyphens/>
        <w:spacing w:after="160" w:line="264" w:lineRule="auto"/>
        <w:jc w:val="center"/>
        <w:rPr>
          <w:rFonts w:ascii="Times New Roman" w:eastAsia="Calibri" w:hAnsi="Times New Roman" w:cs="Times New Roman"/>
        </w:rPr>
      </w:pPr>
      <w:r w:rsidRPr="005F6676">
        <w:rPr>
          <w:rFonts w:ascii="Times New Roman" w:eastAsia="Calibri" w:hAnsi="Times New Roman" w:cs="Times New Roman"/>
          <w:b/>
        </w:rPr>
        <w:t>Postanowienia końcowe</w:t>
      </w:r>
    </w:p>
    <w:p w14:paraId="0D7230CC" w14:textId="693E052C" w:rsidR="002D495E" w:rsidRPr="005F6676" w:rsidRDefault="00B83440" w:rsidP="004E26F7">
      <w:pPr>
        <w:pStyle w:val="Akapitzlist"/>
        <w:numPr>
          <w:ilvl w:val="0"/>
          <w:numId w:val="43"/>
        </w:numPr>
        <w:suppressAutoHyphens/>
        <w:spacing w:after="120" w:line="264" w:lineRule="auto"/>
        <w:jc w:val="both"/>
        <w:rPr>
          <w:rFonts w:ascii="Times New Roman" w:eastAsia="Calibri" w:hAnsi="Times New Roman" w:cs="Times New Roman"/>
        </w:rPr>
      </w:pPr>
      <w:r w:rsidRPr="005F6676">
        <w:rPr>
          <w:rFonts w:ascii="Times New Roman" w:eastAsia="Calibri" w:hAnsi="Times New Roman" w:cs="Times New Roman"/>
        </w:rPr>
        <w:t>Żadnej ze stron nie będzie przysługiwać dodatkowe wynagrodzenie w związku                                                   z powierzeniem przetwarzania danych osobowych.</w:t>
      </w:r>
    </w:p>
    <w:p w14:paraId="70C6C0F9" w14:textId="74A9307B" w:rsidR="002D495E" w:rsidRPr="005F6676" w:rsidRDefault="00B83440" w:rsidP="004E26F7">
      <w:pPr>
        <w:pStyle w:val="Akapitzlist"/>
        <w:numPr>
          <w:ilvl w:val="0"/>
          <w:numId w:val="43"/>
        </w:numPr>
        <w:suppressAutoHyphens/>
        <w:spacing w:after="120" w:line="264" w:lineRule="auto"/>
        <w:jc w:val="both"/>
        <w:rPr>
          <w:rFonts w:ascii="Times New Roman" w:eastAsia="Calibri" w:hAnsi="Times New Roman" w:cs="Times New Roman"/>
        </w:rPr>
      </w:pPr>
      <w:r w:rsidRPr="005F6676">
        <w:rPr>
          <w:rFonts w:ascii="Times New Roman" w:eastAsia="Calibri" w:hAnsi="Times New Roman" w:cs="Times New Roman"/>
        </w:rPr>
        <w:t>W sprawach nieuregulowanych Umową zastosowanie będą miały przepisy obowiązującego prawa krajowego, Rozporządzenia oraz Kodeksu cywilnego.</w:t>
      </w:r>
    </w:p>
    <w:p w14:paraId="13E5F982" w14:textId="77777777" w:rsidR="002D495E" w:rsidRPr="005F6676" w:rsidRDefault="00B83440" w:rsidP="004E26F7">
      <w:pPr>
        <w:pStyle w:val="Akapitzlist"/>
        <w:numPr>
          <w:ilvl w:val="0"/>
          <w:numId w:val="43"/>
        </w:numPr>
        <w:suppressAutoHyphens/>
        <w:spacing w:after="120" w:line="264" w:lineRule="auto"/>
        <w:jc w:val="both"/>
        <w:rPr>
          <w:rFonts w:ascii="Times New Roman" w:eastAsia="Calibri" w:hAnsi="Times New Roman" w:cs="Times New Roman"/>
        </w:rPr>
      </w:pPr>
      <w:r w:rsidRPr="005F6676">
        <w:rPr>
          <w:rFonts w:ascii="Times New Roman" w:eastAsia="Calibri" w:hAnsi="Times New Roman" w:cs="Times New Roman"/>
        </w:rPr>
        <w:t>Umowa została sporządzona w dwóch jednobrzmiących egzemplarzach, po jednym dla każdej ze Stron.</w:t>
      </w:r>
    </w:p>
    <w:p w14:paraId="78A1BD2D" w14:textId="77777777" w:rsidR="002D495E" w:rsidRDefault="002D495E">
      <w:pPr>
        <w:suppressAutoHyphens/>
        <w:spacing w:after="160"/>
        <w:rPr>
          <w:rFonts w:ascii="Calibri" w:eastAsia="Calibri" w:hAnsi="Calibri" w:cs="Calibri"/>
          <w:sz w:val="22"/>
        </w:rPr>
      </w:pPr>
    </w:p>
    <w:p w14:paraId="6FE35617" w14:textId="77777777" w:rsidR="002D495E" w:rsidRDefault="002D495E">
      <w:pPr>
        <w:suppressAutoHyphens/>
        <w:spacing w:after="160"/>
        <w:rPr>
          <w:rFonts w:ascii="Calibri" w:eastAsia="Calibri" w:hAnsi="Calibri" w:cs="Calibri"/>
          <w:sz w:val="22"/>
        </w:rPr>
      </w:pPr>
    </w:p>
    <w:p w14:paraId="7F6A9C2C" w14:textId="77777777" w:rsidR="002D495E" w:rsidRDefault="002D495E">
      <w:pPr>
        <w:suppressAutoHyphens/>
        <w:spacing w:after="160"/>
        <w:rPr>
          <w:rFonts w:ascii="Calibri" w:eastAsia="Calibri" w:hAnsi="Calibri" w:cs="Calibri"/>
          <w:sz w:val="22"/>
        </w:rPr>
      </w:pPr>
    </w:p>
    <w:p w14:paraId="37F652E0" w14:textId="77777777" w:rsidR="002D495E" w:rsidRDefault="002D495E">
      <w:pPr>
        <w:suppressAutoHyphens/>
        <w:spacing w:after="160"/>
        <w:rPr>
          <w:rFonts w:ascii="Calibri" w:eastAsia="Calibri" w:hAnsi="Calibri" w:cs="Calibri"/>
          <w:sz w:val="22"/>
        </w:rPr>
      </w:pPr>
    </w:p>
    <w:p w14:paraId="7FD61DD5" w14:textId="77777777" w:rsidR="002D495E" w:rsidRDefault="00B83440">
      <w:pPr>
        <w:suppressAutoHyphens/>
        <w:rPr>
          <w:rFonts w:ascii="Calibri" w:eastAsia="Calibri" w:hAnsi="Calibri" w:cs="Calibri"/>
          <w:sz w:val="22"/>
        </w:rPr>
      </w:pPr>
      <w:r>
        <w:rPr>
          <w:rFonts w:ascii="Calibri" w:eastAsia="Calibri" w:hAnsi="Calibri" w:cs="Calibri"/>
          <w:sz w:val="22"/>
        </w:rPr>
        <w:t xml:space="preserve">    ……...................................................                                               .….........................................................</w:t>
      </w:r>
    </w:p>
    <w:p w14:paraId="54437900" w14:textId="77777777" w:rsidR="002D495E" w:rsidRDefault="00B83440">
      <w:pPr>
        <w:suppressAutoHyphens/>
        <w:rPr>
          <w:rFonts w:ascii="Calibri" w:eastAsia="Calibri" w:hAnsi="Calibri" w:cs="Calibri"/>
          <w:sz w:val="22"/>
        </w:rPr>
      </w:pPr>
      <w:r>
        <w:rPr>
          <w:rFonts w:ascii="Calibri" w:eastAsia="Calibri" w:hAnsi="Calibri" w:cs="Calibri"/>
          <w:sz w:val="22"/>
        </w:rPr>
        <w:t xml:space="preserve">           </w:t>
      </w:r>
      <w:r>
        <w:rPr>
          <w:rFonts w:ascii="Calibri" w:eastAsia="Calibri" w:hAnsi="Calibri" w:cs="Calibri"/>
          <w:sz w:val="20"/>
        </w:rPr>
        <w:t xml:space="preserve"> (data i podpis Administrator) </w:t>
      </w:r>
      <w:r>
        <w:rPr>
          <w:rFonts w:ascii="Calibri" w:eastAsia="Calibri" w:hAnsi="Calibri" w:cs="Calibri"/>
          <w:sz w:val="20"/>
        </w:rPr>
        <w:tab/>
      </w:r>
      <w:r>
        <w:rPr>
          <w:rFonts w:ascii="Calibri" w:eastAsia="Calibri" w:hAnsi="Calibri" w:cs="Calibri"/>
          <w:sz w:val="20"/>
        </w:rPr>
        <w:tab/>
      </w:r>
      <w:r>
        <w:rPr>
          <w:rFonts w:ascii="Calibri" w:eastAsia="Calibri" w:hAnsi="Calibri" w:cs="Calibri"/>
          <w:sz w:val="20"/>
        </w:rPr>
        <w:tab/>
      </w:r>
      <w:r>
        <w:rPr>
          <w:rFonts w:ascii="Calibri" w:eastAsia="Calibri" w:hAnsi="Calibri" w:cs="Calibri"/>
          <w:sz w:val="20"/>
        </w:rPr>
        <w:tab/>
        <w:t>(data i podpis Podmiotu przetwarzającego</w:t>
      </w:r>
    </w:p>
    <w:p w14:paraId="3B85E252" w14:textId="77777777" w:rsidR="002D495E" w:rsidRDefault="002D495E">
      <w:pPr>
        <w:suppressAutoHyphens/>
        <w:spacing w:after="160"/>
        <w:rPr>
          <w:rFonts w:ascii="Calibri" w:eastAsia="Calibri" w:hAnsi="Calibri" w:cs="Calibri"/>
          <w:sz w:val="22"/>
        </w:rPr>
      </w:pPr>
    </w:p>
    <w:p w14:paraId="1A483E28" w14:textId="77777777" w:rsidR="002D495E" w:rsidRDefault="002D495E">
      <w:pPr>
        <w:suppressAutoHyphens/>
        <w:spacing w:after="160"/>
        <w:rPr>
          <w:rFonts w:ascii="Calibri" w:eastAsia="Calibri" w:hAnsi="Calibri" w:cs="Calibri"/>
          <w:sz w:val="22"/>
        </w:rPr>
      </w:pPr>
    </w:p>
    <w:p w14:paraId="60853A41" w14:textId="77777777" w:rsidR="002D495E" w:rsidRDefault="00B83440">
      <w:pPr>
        <w:spacing w:after="48" w:line="259" w:lineRule="auto"/>
        <w:ind w:left="293"/>
        <w:rPr>
          <w:rFonts w:ascii="Times New Roman" w:eastAsia="Times New Roman" w:hAnsi="Times New Roman" w:cs="Times New Roman"/>
          <w:color w:val="000000"/>
        </w:rPr>
      </w:pPr>
      <w:r>
        <w:rPr>
          <w:rFonts w:ascii="Times New Roman" w:eastAsia="Times New Roman" w:hAnsi="Times New Roman" w:cs="Times New Roman"/>
          <w:b/>
          <w:i/>
          <w:color w:val="000000"/>
          <w:sz w:val="18"/>
        </w:rPr>
        <w:t xml:space="preserve"> </w:t>
      </w:r>
    </w:p>
    <w:sectPr w:rsidR="002D495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Cambria Math">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F5ABB"/>
    <w:multiLevelType w:val="hybridMultilevel"/>
    <w:tmpl w:val="4A82AF76"/>
    <w:lvl w:ilvl="0" w:tplc="473C4B76">
      <w:start w:val="1"/>
      <w:numFmt w:val="lowerLetter"/>
      <w:lvlText w:val="%1)"/>
      <w:lvlJc w:val="left"/>
      <w:pPr>
        <w:ind w:left="1207" w:hanging="360"/>
      </w:pPr>
      <w:rPr>
        <w:rFonts w:hint="default"/>
      </w:rPr>
    </w:lvl>
    <w:lvl w:ilvl="1" w:tplc="04150019" w:tentative="1">
      <w:start w:val="1"/>
      <w:numFmt w:val="lowerLetter"/>
      <w:lvlText w:val="%2."/>
      <w:lvlJc w:val="left"/>
      <w:pPr>
        <w:ind w:left="1927" w:hanging="360"/>
      </w:pPr>
    </w:lvl>
    <w:lvl w:ilvl="2" w:tplc="0415001B" w:tentative="1">
      <w:start w:val="1"/>
      <w:numFmt w:val="lowerRoman"/>
      <w:lvlText w:val="%3."/>
      <w:lvlJc w:val="right"/>
      <w:pPr>
        <w:ind w:left="2647" w:hanging="180"/>
      </w:pPr>
    </w:lvl>
    <w:lvl w:ilvl="3" w:tplc="0415000F" w:tentative="1">
      <w:start w:val="1"/>
      <w:numFmt w:val="decimal"/>
      <w:lvlText w:val="%4."/>
      <w:lvlJc w:val="left"/>
      <w:pPr>
        <w:ind w:left="3367" w:hanging="360"/>
      </w:pPr>
    </w:lvl>
    <w:lvl w:ilvl="4" w:tplc="04150019" w:tentative="1">
      <w:start w:val="1"/>
      <w:numFmt w:val="lowerLetter"/>
      <w:lvlText w:val="%5."/>
      <w:lvlJc w:val="left"/>
      <w:pPr>
        <w:ind w:left="4087" w:hanging="360"/>
      </w:pPr>
    </w:lvl>
    <w:lvl w:ilvl="5" w:tplc="0415001B" w:tentative="1">
      <w:start w:val="1"/>
      <w:numFmt w:val="lowerRoman"/>
      <w:lvlText w:val="%6."/>
      <w:lvlJc w:val="right"/>
      <w:pPr>
        <w:ind w:left="4807" w:hanging="180"/>
      </w:pPr>
    </w:lvl>
    <w:lvl w:ilvl="6" w:tplc="0415000F" w:tentative="1">
      <w:start w:val="1"/>
      <w:numFmt w:val="decimal"/>
      <w:lvlText w:val="%7."/>
      <w:lvlJc w:val="left"/>
      <w:pPr>
        <w:ind w:left="5527" w:hanging="360"/>
      </w:pPr>
    </w:lvl>
    <w:lvl w:ilvl="7" w:tplc="04150019" w:tentative="1">
      <w:start w:val="1"/>
      <w:numFmt w:val="lowerLetter"/>
      <w:lvlText w:val="%8."/>
      <w:lvlJc w:val="left"/>
      <w:pPr>
        <w:ind w:left="6247" w:hanging="360"/>
      </w:pPr>
    </w:lvl>
    <w:lvl w:ilvl="8" w:tplc="0415001B" w:tentative="1">
      <w:start w:val="1"/>
      <w:numFmt w:val="lowerRoman"/>
      <w:lvlText w:val="%9."/>
      <w:lvlJc w:val="right"/>
      <w:pPr>
        <w:ind w:left="6967" w:hanging="180"/>
      </w:pPr>
    </w:lvl>
  </w:abstractNum>
  <w:abstractNum w:abstractNumId="1" w15:restartNumberingAfterBreak="0">
    <w:nsid w:val="05281261"/>
    <w:multiLevelType w:val="hybridMultilevel"/>
    <w:tmpl w:val="6B840076"/>
    <w:lvl w:ilvl="0" w:tplc="04150019">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 w15:restartNumberingAfterBreak="0">
    <w:nsid w:val="057B6D93"/>
    <w:multiLevelType w:val="multilevel"/>
    <w:tmpl w:val="E346B68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7502D32"/>
    <w:multiLevelType w:val="multilevel"/>
    <w:tmpl w:val="1298B254"/>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84D130A"/>
    <w:multiLevelType w:val="multilevel"/>
    <w:tmpl w:val="1F86AFD8"/>
    <w:lvl w:ilvl="0">
      <w:start w:val="1"/>
      <w:numFmt w:val="lowerLetter"/>
      <w:lvlText w:val="%1)"/>
      <w:lvlJc w:val="left"/>
      <w:rPr>
        <w:rFonts w:ascii="Calibri" w:eastAsia="Calibri" w:hAnsi="Calibri" w:cs="Calibri"/>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A021090"/>
    <w:multiLevelType w:val="hybridMultilevel"/>
    <w:tmpl w:val="9EE2DB50"/>
    <w:lvl w:ilvl="0" w:tplc="4A0E628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15:restartNumberingAfterBreak="0">
    <w:nsid w:val="0A2A1FCA"/>
    <w:multiLevelType w:val="multilevel"/>
    <w:tmpl w:val="95A0A17A"/>
    <w:lvl w:ilvl="0">
      <w:start w:val="1"/>
      <w:numFmt w:val="lowerLetter"/>
      <w:lvlText w:val="%1)"/>
      <w:lvlJc w:val="left"/>
      <w:rPr>
        <w:rFonts w:ascii="Times New Roman" w:eastAsia="Calibri"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0C50027B"/>
    <w:multiLevelType w:val="multilevel"/>
    <w:tmpl w:val="AF8AB0D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D8301C6"/>
    <w:multiLevelType w:val="hybridMultilevel"/>
    <w:tmpl w:val="7C261FFC"/>
    <w:lvl w:ilvl="0" w:tplc="EDE27896">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0DAA5A19"/>
    <w:multiLevelType w:val="multilevel"/>
    <w:tmpl w:val="6E1CB0C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0E3E2561"/>
    <w:multiLevelType w:val="multilevel"/>
    <w:tmpl w:val="66D2E7B4"/>
    <w:lvl w:ilvl="0">
      <w:start w:val="1"/>
      <w:numFmt w:val="lowerLetter"/>
      <w:lvlText w:val="%1)"/>
      <w:lvlJc w:val="left"/>
      <w:rPr>
        <w:rFonts w:ascii="Times New Roman" w:eastAsia="Calibri"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0EB445E"/>
    <w:multiLevelType w:val="multilevel"/>
    <w:tmpl w:val="075CAEC6"/>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11051DBC"/>
    <w:multiLevelType w:val="multilevel"/>
    <w:tmpl w:val="F33CE51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12F5792A"/>
    <w:multiLevelType w:val="multilevel"/>
    <w:tmpl w:val="8E0E333A"/>
    <w:lvl w:ilvl="0">
      <w:start w:val="1"/>
      <w:numFmt w:val="decimal"/>
      <w:lvlText w:val="%1."/>
      <w:lvlJc w:val="left"/>
      <w:rPr>
        <w:rFonts w:ascii="Calibri" w:eastAsia="Calibri" w:hAnsi="Calibri" w:cs="Calibri"/>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16C40230"/>
    <w:multiLevelType w:val="multilevel"/>
    <w:tmpl w:val="3228B0B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176B13C2"/>
    <w:multiLevelType w:val="multilevel"/>
    <w:tmpl w:val="A04C0BAC"/>
    <w:lvl w:ilvl="0">
      <w:start w:val="1"/>
      <w:numFmt w:val="lowerLetter"/>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176C2D44"/>
    <w:multiLevelType w:val="multilevel"/>
    <w:tmpl w:val="94EA549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18176C49"/>
    <w:multiLevelType w:val="hybridMultilevel"/>
    <w:tmpl w:val="5EDEE51A"/>
    <w:lvl w:ilvl="0" w:tplc="4AFCFE24">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1C077C9F"/>
    <w:multiLevelType w:val="hybridMultilevel"/>
    <w:tmpl w:val="3AF6533C"/>
    <w:lvl w:ilvl="0" w:tplc="B356A0B2">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C3149BB"/>
    <w:multiLevelType w:val="multilevel"/>
    <w:tmpl w:val="AFEED29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1FE95C31"/>
    <w:multiLevelType w:val="hybridMultilevel"/>
    <w:tmpl w:val="2A3A77F6"/>
    <w:lvl w:ilvl="0" w:tplc="E00CA778">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AEE1973"/>
    <w:multiLevelType w:val="hybridMultilevel"/>
    <w:tmpl w:val="FE00DA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B437091"/>
    <w:multiLevelType w:val="multilevel"/>
    <w:tmpl w:val="6C7E85A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2BA76E68"/>
    <w:multiLevelType w:val="hybridMultilevel"/>
    <w:tmpl w:val="B3CE559C"/>
    <w:lvl w:ilvl="0" w:tplc="79DEA530">
      <w:start w:val="1"/>
      <w:numFmt w:val="lowerLetter"/>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4" w15:restartNumberingAfterBreak="0">
    <w:nsid w:val="2E372607"/>
    <w:multiLevelType w:val="multilevel"/>
    <w:tmpl w:val="450439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2E7203A6"/>
    <w:multiLevelType w:val="hybridMultilevel"/>
    <w:tmpl w:val="7B54E280"/>
    <w:lvl w:ilvl="0" w:tplc="FBD6F78C">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6" w15:restartNumberingAfterBreak="0">
    <w:nsid w:val="2F102D1B"/>
    <w:multiLevelType w:val="hybridMultilevel"/>
    <w:tmpl w:val="896C5E50"/>
    <w:lvl w:ilvl="0" w:tplc="7416EF8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F410046"/>
    <w:multiLevelType w:val="multilevel"/>
    <w:tmpl w:val="31C4B81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2F9F1299"/>
    <w:multiLevelType w:val="hybridMultilevel"/>
    <w:tmpl w:val="014E51D0"/>
    <w:lvl w:ilvl="0" w:tplc="C5D06FC2">
      <w:start w:val="1"/>
      <w:numFmt w:val="lowerLetter"/>
      <w:lvlText w:val="%1)"/>
      <w:lvlJc w:val="left"/>
      <w:pPr>
        <w:ind w:left="1580" w:hanging="360"/>
      </w:pPr>
      <w:rPr>
        <w:rFonts w:hint="default"/>
      </w:rPr>
    </w:lvl>
    <w:lvl w:ilvl="1" w:tplc="04150019" w:tentative="1">
      <w:start w:val="1"/>
      <w:numFmt w:val="lowerLetter"/>
      <w:lvlText w:val="%2."/>
      <w:lvlJc w:val="left"/>
      <w:pPr>
        <w:ind w:left="2300" w:hanging="360"/>
      </w:pPr>
    </w:lvl>
    <w:lvl w:ilvl="2" w:tplc="0415001B" w:tentative="1">
      <w:start w:val="1"/>
      <w:numFmt w:val="lowerRoman"/>
      <w:lvlText w:val="%3."/>
      <w:lvlJc w:val="right"/>
      <w:pPr>
        <w:ind w:left="3020" w:hanging="180"/>
      </w:pPr>
    </w:lvl>
    <w:lvl w:ilvl="3" w:tplc="0415000F" w:tentative="1">
      <w:start w:val="1"/>
      <w:numFmt w:val="decimal"/>
      <w:lvlText w:val="%4."/>
      <w:lvlJc w:val="left"/>
      <w:pPr>
        <w:ind w:left="3740" w:hanging="360"/>
      </w:pPr>
    </w:lvl>
    <w:lvl w:ilvl="4" w:tplc="04150019" w:tentative="1">
      <w:start w:val="1"/>
      <w:numFmt w:val="lowerLetter"/>
      <w:lvlText w:val="%5."/>
      <w:lvlJc w:val="left"/>
      <w:pPr>
        <w:ind w:left="4460" w:hanging="360"/>
      </w:pPr>
    </w:lvl>
    <w:lvl w:ilvl="5" w:tplc="0415001B" w:tentative="1">
      <w:start w:val="1"/>
      <w:numFmt w:val="lowerRoman"/>
      <w:lvlText w:val="%6."/>
      <w:lvlJc w:val="right"/>
      <w:pPr>
        <w:ind w:left="5180" w:hanging="180"/>
      </w:pPr>
    </w:lvl>
    <w:lvl w:ilvl="6" w:tplc="0415000F" w:tentative="1">
      <w:start w:val="1"/>
      <w:numFmt w:val="decimal"/>
      <w:lvlText w:val="%7."/>
      <w:lvlJc w:val="left"/>
      <w:pPr>
        <w:ind w:left="5900" w:hanging="360"/>
      </w:pPr>
    </w:lvl>
    <w:lvl w:ilvl="7" w:tplc="04150019" w:tentative="1">
      <w:start w:val="1"/>
      <w:numFmt w:val="lowerLetter"/>
      <w:lvlText w:val="%8."/>
      <w:lvlJc w:val="left"/>
      <w:pPr>
        <w:ind w:left="6620" w:hanging="360"/>
      </w:pPr>
    </w:lvl>
    <w:lvl w:ilvl="8" w:tplc="0415001B" w:tentative="1">
      <w:start w:val="1"/>
      <w:numFmt w:val="lowerRoman"/>
      <w:lvlText w:val="%9."/>
      <w:lvlJc w:val="right"/>
      <w:pPr>
        <w:ind w:left="7340" w:hanging="180"/>
      </w:pPr>
    </w:lvl>
  </w:abstractNum>
  <w:abstractNum w:abstractNumId="29" w15:restartNumberingAfterBreak="0">
    <w:nsid w:val="30D6411A"/>
    <w:multiLevelType w:val="hybridMultilevel"/>
    <w:tmpl w:val="8C3C4C02"/>
    <w:lvl w:ilvl="0" w:tplc="E8A8371C">
      <w:start w:val="1"/>
      <w:numFmt w:val="lowerLetter"/>
      <w:lvlText w:val="%1)"/>
      <w:lvlJc w:val="left"/>
      <w:pPr>
        <w:ind w:left="1788" w:hanging="360"/>
      </w:pPr>
      <w:rPr>
        <w:rFonts w:hint="default"/>
      </w:rPr>
    </w:lvl>
    <w:lvl w:ilvl="1" w:tplc="04150019" w:tentative="1">
      <w:start w:val="1"/>
      <w:numFmt w:val="lowerLetter"/>
      <w:lvlText w:val="%2."/>
      <w:lvlJc w:val="left"/>
      <w:pPr>
        <w:ind w:left="2508" w:hanging="360"/>
      </w:pPr>
    </w:lvl>
    <w:lvl w:ilvl="2" w:tplc="0415001B" w:tentative="1">
      <w:start w:val="1"/>
      <w:numFmt w:val="lowerRoman"/>
      <w:lvlText w:val="%3."/>
      <w:lvlJc w:val="right"/>
      <w:pPr>
        <w:ind w:left="3228" w:hanging="180"/>
      </w:pPr>
    </w:lvl>
    <w:lvl w:ilvl="3" w:tplc="0415000F" w:tentative="1">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30" w15:restartNumberingAfterBreak="0">
    <w:nsid w:val="316E15D1"/>
    <w:multiLevelType w:val="multilevel"/>
    <w:tmpl w:val="75BC28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32621B5D"/>
    <w:multiLevelType w:val="multilevel"/>
    <w:tmpl w:val="E854797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32E70D4C"/>
    <w:multiLevelType w:val="hybridMultilevel"/>
    <w:tmpl w:val="C7D033F8"/>
    <w:lvl w:ilvl="0" w:tplc="34B8D1D8">
      <w:start w:val="1"/>
      <w:numFmt w:val="decimal"/>
      <w:lvlText w:val="%1."/>
      <w:lvlJc w:val="left"/>
      <w:pPr>
        <w:tabs>
          <w:tab w:val="num" w:pos="360"/>
        </w:tabs>
        <w:ind w:left="360" w:hanging="360"/>
      </w:pPr>
      <w:rPr>
        <w:rFonts w:hint="default"/>
        <w:i w:val="0"/>
        <w:iCs/>
        <w:strike w:val="0"/>
        <w:color w:val="auto"/>
      </w:rPr>
    </w:lvl>
    <w:lvl w:ilvl="1" w:tplc="04150001">
      <w:start w:val="1"/>
      <w:numFmt w:val="bullet"/>
      <w:lvlText w:val=""/>
      <w:lvlJc w:val="left"/>
      <w:pPr>
        <w:tabs>
          <w:tab w:val="num" w:pos="1080"/>
        </w:tabs>
        <w:ind w:left="1080" w:hanging="360"/>
      </w:pPr>
      <w:rPr>
        <w:rFonts w:ascii="Symbol" w:hAnsi="Symbol" w:hint="default"/>
        <w:strike w:val="0"/>
      </w:rPr>
    </w:lvl>
    <w:lvl w:ilvl="2" w:tplc="04150005" w:tentative="1">
      <w:start w:val="1"/>
      <w:numFmt w:val="lowerRoman"/>
      <w:lvlText w:val="%3."/>
      <w:lvlJc w:val="right"/>
      <w:pPr>
        <w:tabs>
          <w:tab w:val="num" w:pos="1800"/>
        </w:tabs>
        <w:ind w:left="1800" w:hanging="180"/>
      </w:pPr>
      <w:rPr>
        <w:rFonts w:cs="Times New Roman"/>
      </w:rPr>
    </w:lvl>
    <w:lvl w:ilvl="3" w:tplc="04150001" w:tentative="1">
      <w:start w:val="1"/>
      <w:numFmt w:val="decimal"/>
      <w:lvlText w:val="%4."/>
      <w:lvlJc w:val="left"/>
      <w:pPr>
        <w:tabs>
          <w:tab w:val="num" w:pos="2520"/>
        </w:tabs>
        <w:ind w:left="2520" w:hanging="360"/>
      </w:pPr>
      <w:rPr>
        <w:rFonts w:cs="Times New Roman"/>
      </w:rPr>
    </w:lvl>
    <w:lvl w:ilvl="4" w:tplc="04150003" w:tentative="1">
      <w:start w:val="1"/>
      <w:numFmt w:val="lowerLetter"/>
      <w:lvlText w:val="%5."/>
      <w:lvlJc w:val="left"/>
      <w:pPr>
        <w:tabs>
          <w:tab w:val="num" w:pos="3240"/>
        </w:tabs>
        <w:ind w:left="3240" w:hanging="360"/>
      </w:pPr>
      <w:rPr>
        <w:rFonts w:cs="Times New Roman"/>
      </w:rPr>
    </w:lvl>
    <w:lvl w:ilvl="5" w:tplc="04150005" w:tentative="1">
      <w:start w:val="1"/>
      <w:numFmt w:val="lowerRoman"/>
      <w:lvlText w:val="%6."/>
      <w:lvlJc w:val="right"/>
      <w:pPr>
        <w:tabs>
          <w:tab w:val="num" w:pos="3960"/>
        </w:tabs>
        <w:ind w:left="3960" w:hanging="180"/>
      </w:pPr>
      <w:rPr>
        <w:rFonts w:cs="Times New Roman"/>
      </w:rPr>
    </w:lvl>
    <w:lvl w:ilvl="6" w:tplc="04150001" w:tentative="1">
      <w:start w:val="1"/>
      <w:numFmt w:val="decimal"/>
      <w:lvlText w:val="%7."/>
      <w:lvlJc w:val="left"/>
      <w:pPr>
        <w:tabs>
          <w:tab w:val="num" w:pos="4680"/>
        </w:tabs>
        <w:ind w:left="4680" w:hanging="360"/>
      </w:pPr>
      <w:rPr>
        <w:rFonts w:cs="Times New Roman"/>
      </w:rPr>
    </w:lvl>
    <w:lvl w:ilvl="7" w:tplc="04150003" w:tentative="1">
      <w:start w:val="1"/>
      <w:numFmt w:val="lowerLetter"/>
      <w:lvlText w:val="%8."/>
      <w:lvlJc w:val="left"/>
      <w:pPr>
        <w:tabs>
          <w:tab w:val="num" w:pos="5400"/>
        </w:tabs>
        <w:ind w:left="5400" w:hanging="360"/>
      </w:pPr>
      <w:rPr>
        <w:rFonts w:cs="Times New Roman"/>
      </w:rPr>
    </w:lvl>
    <w:lvl w:ilvl="8" w:tplc="04150005" w:tentative="1">
      <w:start w:val="1"/>
      <w:numFmt w:val="lowerRoman"/>
      <w:lvlText w:val="%9."/>
      <w:lvlJc w:val="right"/>
      <w:pPr>
        <w:tabs>
          <w:tab w:val="num" w:pos="6120"/>
        </w:tabs>
        <w:ind w:left="6120" w:hanging="180"/>
      </w:pPr>
      <w:rPr>
        <w:rFonts w:cs="Times New Roman"/>
      </w:rPr>
    </w:lvl>
  </w:abstractNum>
  <w:abstractNum w:abstractNumId="33" w15:restartNumberingAfterBreak="0">
    <w:nsid w:val="34653AF8"/>
    <w:multiLevelType w:val="hybridMultilevel"/>
    <w:tmpl w:val="F790F47E"/>
    <w:lvl w:ilvl="0" w:tplc="A0705824">
      <w:start w:val="2"/>
      <w:numFmt w:val="decimal"/>
      <w:lvlText w:val="%1)"/>
      <w:lvlJc w:val="left"/>
      <w:pPr>
        <w:ind w:left="720" w:hanging="360"/>
      </w:pPr>
      <w:rPr>
        <w:rFonts w:ascii="Times New Roman" w:eastAsia="Times New Roman" w:hAnsi="Times New Roman" w:cs="Times New Roman" w:hint="default"/>
        <w:b/>
        <w:color w:val="000000"/>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35BA56D7"/>
    <w:multiLevelType w:val="multilevel"/>
    <w:tmpl w:val="418AE012"/>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37CF4BE3"/>
    <w:multiLevelType w:val="hybridMultilevel"/>
    <w:tmpl w:val="3D9844C6"/>
    <w:lvl w:ilvl="0" w:tplc="179295CC">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38F6781E"/>
    <w:multiLevelType w:val="multilevel"/>
    <w:tmpl w:val="B47EEF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3944235E"/>
    <w:multiLevelType w:val="multilevel"/>
    <w:tmpl w:val="256AC58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15:restartNumberingAfterBreak="0">
    <w:nsid w:val="39A53396"/>
    <w:multiLevelType w:val="hybridMultilevel"/>
    <w:tmpl w:val="ACE09E80"/>
    <w:lvl w:ilvl="0" w:tplc="62E0C762">
      <w:start w:val="1"/>
      <w:numFmt w:val="lowerLetter"/>
      <w:lvlText w:val="%1)"/>
      <w:lvlJc w:val="left"/>
      <w:pPr>
        <w:ind w:left="1570" w:hanging="360"/>
      </w:pPr>
      <w:rPr>
        <w:rFonts w:hint="default"/>
      </w:rPr>
    </w:lvl>
    <w:lvl w:ilvl="1" w:tplc="04150019" w:tentative="1">
      <w:start w:val="1"/>
      <w:numFmt w:val="lowerLetter"/>
      <w:lvlText w:val="%2."/>
      <w:lvlJc w:val="left"/>
      <w:pPr>
        <w:ind w:left="2290" w:hanging="360"/>
      </w:pPr>
    </w:lvl>
    <w:lvl w:ilvl="2" w:tplc="0415001B" w:tentative="1">
      <w:start w:val="1"/>
      <w:numFmt w:val="lowerRoman"/>
      <w:lvlText w:val="%3."/>
      <w:lvlJc w:val="right"/>
      <w:pPr>
        <w:ind w:left="3010" w:hanging="180"/>
      </w:pPr>
    </w:lvl>
    <w:lvl w:ilvl="3" w:tplc="0415000F" w:tentative="1">
      <w:start w:val="1"/>
      <w:numFmt w:val="decimal"/>
      <w:lvlText w:val="%4."/>
      <w:lvlJc w:val="left"/>
      <w:pPr>
        <w:ind w:left="3730" w:hanging="360"/>
      </w:pPr>
    </w:lvl>
    <w:lvl w:ilvl="4" w:tplc="04150019" w:tentative="1">
      <w:start w:val="1"/>
      <w:numFmt w:val="lowerLetter"/>
      <w:lvlText w:val="%5."/>
      <w:lvlJc w:val="left"/>
      <w:pPr>
        <w:ind w:left="4450" w:hanging="360"/>
      </w:pPr>
    </w:lvl>
    <w:lvl w:ilvl="5" w:tplc="0415001B" w:tentative="1">
      <w:start w:val="1"/>
      <w:numFmt w:val="lowerRoman"/>
      <w:lvlText w:val="%6."/>
      <w:lvlJc w:val="right"/>
      <w:pPr>
        <w:ind w:left="5170" w:hanging="180"/>
      </w:pPr>
    </w:lvl>
    <w:lvl w:ilvl="6" w:tplc="0415000F" w:tentative="1">
      <w:start w:val="1"/>
      <w:numFmt w:val="decimal"/>
      <w:lvlText w:val="%7."/>
      <w:lvlJc w:val="left"/>
      <w:pPr>
        <w:ind w:left="5890" w:hanging="360"/>
      </w:pPr>
    </w:lvl>
    <w:lvl w:ilvl="7" w:tplc="04150019" w:tentative="1">
      <w:start w:val="1"/>
      <w:numFmt w:val="lowerLetter"/>
      <w:lvlText w:val="%8."/>
      <w:lvlJc w:val="left"/>
      <w:pPr>
        <w:ind w:left="6610" w:hanging="360"/>
      </w:pPr>
    </w:lvl>
    <w:lvl w:ilvl="8" w:tplc="0415001B" w:tentative="1">
      <w:start w:val="1"/>
      <w:numFmt w:val="lowerRoman"/>
      <w:lvlText w:val="%9."/>
      <w:lvlJc w:val="right"/>
      <w:pPr>
        <w:ind w:left="7330" w:hanging="180"/>
      </w:pPr>
    </w:lvl>
  </w:abstractNum>
  <w:abstractNum w:abstractNumId="39" w15:restartNumberingAfterBreak="0">
    <w:nsid w:val="39AA5F1F"/>
    <w:multiLevelType w:val="multilevel"/>
    <w:tmpl w:val="D7686C8E"/>
    <w:lvl w:ilvl="0">
      <w:start w:val="1"/>
      <w:numFmt w:val="lowerLetter"/>
      <w:lvlText w:val="%1)"/>
      <w:lvlJc w:val="left"/>
      <w:rPr>
        <w:rFonts w:ascii="Times New Roman" w:eastAsia="Calibri"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0" w15:restartNumberingAfterBreak="0">
    <w:nsid w:val="3AB20B25"/>
    <w:multiLevelType w:val="hybridMultilevel"/>
    <w:tmpl w:val="1660B998"/>
    <w:lvl w:ilvl="0" w:tplc="0A26BB40">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D77325A"/>
    <w:multiLevelType w:val="multilevel"/>
    <w:tmpl w:val="23ACC7C6"/>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4066492E"/>
    <w:multiLevelType w:val="multilevel"/>
    <w:tmpl w:val="5290E4D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3" w15:restartNumberingAfterBreak="0">
    <w:nsid w:val="408C7A7F"/>
    <w:multiLevelType w:val="hybridMultilevel"/>
    <w:tmpl w:val="03C4F016"/>
    <w:lvl w:ilvl="0" w:tplc="E5D83126">
      <w:start w:val="1"/>
      <w:numFmt w:val="lowerLetter"/>
      <w:lvlText w:val="%1)"/>
      <w:lvlJc w:val="left"/>
      <w:pPr>
        <w:ind w:left="1222" w:hanging="360"/>
      </w:pPr>
      <w:rPr>
        <w:rFonts w:hint="default"/>
        <w:b/>
      </w:rPr>
    </w:lvl>
    <w:lvl w:ilvl="1" w:tplc="04150019" w:tentative="1">
      <w:start w:val="1"/>
      <w:numFmt w:val="lowerLetter"/>
      <w:lvlText w:val="%2."/>
      <w:lvlJc w:val="left"/>
      <w:pPr>
        <w:ind w:left="1942" w:hanging="360"/>
      </w:pPr>
    </w:lvl>
    <w:lvl w:ilvl="2" w:tplc="0415001B" w:tentative="1">
      <w:start w:val="1"/>
      <w:numFmt w:val="lowerRoman"/>
      <w:lvlText w:val="%3."/>
      <w:lvlJc w:val="right"/>
      <w:pPr>
        <w:ind w:left="2662" w:hanging="180"/>
      </w:pPr>
    </w:lvl>
    <w:lvl w:ilvl="3" w:tplc="0415000F" w:tentative="1">
      <w:start w:val="1"/>
      <w:numFmt w:val="decimal"/>
      <w:lvlText w:val="%4."/>
      <w:lvlJc w:val="left"/>
      <w:pPr>
        <w:ind w:left="3382" w:hanging="360"/>
      </w:pPr>
    </w:lvl>
    <w:lvl w:ilvl="4" w:tplc="04150019" w:tentative="1">
      <w:start w:val="1"/>
      <w:numFmt w:val="lowerLetter"/>
      <w:lvlText w:val="%5."/>
      <w:lvlJc w:val="left"/>
      <w:pPr>
        <w:ind w:left="4102" w:hanging="360"/>
      </w:pPr>
    </w:lvl>
    <w:lvl w:ilvl="5" w:tplc="0415001B" w:tentative="1">
      <w:start w:val="1"/>
      <w:numFmt w:val="lowerRoman"/>
      <w:lvlText w:val="%6."/>
      <w:lvlJc w:val="right"/>
      <w:pPr>
        <w:ind w:left="4822" w:hanging="180"/>
      </w:pPr>
    </w:lvl>
    <w:lvl w:ilvl="6" w:tplc="0415000F" w:tentative="1">
      <w:start w:val="1"/>
      <w:numFmt w:val="decimal"/>
      <w:lvlText w:val="%7."/>
      <w:lvlJc w:val="left"/>
      <w:pPr>
        <w:ind w:left="5542" w:hanging="360"/>
      </w:pPr>
    </w:lvl>
    <w:lvl w:ilvl="7" w:tplc="04150019" w:tentative="1">
      <w:start w:val="1"/>
      <w:numFmt w:val="lowerLetter"/>
      <w:lvlText w:val="%8."/>
      <w:lvlJc w:val="left"/>
      <w:pPr>
        <w:ind w:left="6262" w:hanging="360"/>
      </w:pPr>
    </w:lvl>
    <w:lvl w:ilvl="8" w:tplc="0415001B" w:tentative="1">
      <w:start w:val="1"/>
      <w:numFmt w:val="lowerRoman"/>
      <w:lvlText w:val="%9."/>
      <w:lvlJc w:val="right"/>
      <w:pPr>
        <w:ind w:left="6982" w:hanging="180"/>
      </w:pPr>
    </w:lvl>
  </w:abstractNum>
  <w:abstractNum w:abstractNumId="44" w15:restartNumberingAfterBreak="0">
    <w:nsid w:val="41FC1F65"/>
    <w:multiLevelType w:val="multilevel"/>
    <w:tmpl w:val="25A449E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427A13E9"/>
    <w:multiLevelType w:val="multilevel"/>
    <w:tmpl w:val="460EFDF2"/>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43026B5E"/>
    <w:multiLevelType w:val="multilevel"/>
    <w:tmpl w:val="56486DE2"/>
    <w:lvl w:ilvl="0">
      <w:start w:val="1"/>
      <w:numFmt w:val="lowerLetter"/>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44246C19"/>
    <w:multiLevelType w:val="hybridMultilevel"/>
    <w:tmpl w:val="9156020E"/>
    <w:lvl w:ilvl="0" w:tplc="0415000F">
      <w:start w:val="1"/>
      <w:numFmt w:val="decimal"/>
      <w:lvlText w:val="%1."/>
      <w:lvlJc w:val="left"/>
      <w:pPr>
        <w:ind w:left="847" w:hanging="360"/>
      </w:pPr>
    </w:lvl>
    <w:lvl w:ilvl="1" w:tplc="04150019" w:tentative="1">
      <w:start w:val="1"/>
      <w:numFmt w:val="lowerLetter"/>
      <w:lvlText w:val="%2."/>
      <w:lvlJc w:val="left"/>
      <w:pPr>
        <w:ind w:left="1567" w:hanging="360"/>
      </w:pPr>
    </w:lvl>
    <w:lvl w:ilvl="2" w:tplc="0415001B" w:tentative="1">
      <w:start w:val="1"/>
      <w:numFmt w:val="lowerRoman"/>
      <w:lvlText w:val="%3."/>
      <w:lvlJc w:val="right"/>
      <w:pPr>
        <w:ind w:left="2287" w:hanging="180"/>
      </w:pPr>
    </w:lvl>
    <w:lvl w:ilvl="3" w:tplc="0415000F" w:tentative="1">
      <w:start w:val="1"/>
      <w:numFmt w:val="decimal"/>
      <w:lvlText w:val="%4."/>
      <w:lvlJc w:val="left"/>
      <w:pPr>
        <w:ind w:left="3007" w:hanging="360"/>
      </w:pPr>
    </w:lvl>
    <w:lvl w:ilvl="4" w:tplc="04150019" w:tentative="1">
      <w:start w:val="1"/>
      <w:numFmt w:val="lowerLetter"/>
      <w:lvlText w:val="%5."/>
      <w:lvlJc w:val="left"/>
      <w:pPr>
        <w:ind w:left="3727" w:hanging="360"/>
      </w:pPr>
    </w:lvl>
    <w:lvl w:ilvl="5" w:tplc="0415001B" w:tentative="1">
      <w:start w:val="1"/>
      <w:numFmt w:val="lowerRoman"/>
      <w:lvlText w:val="%6."/>
      <w:lvlJc w:val="right"/>
      <w:pPr>
        <w:ind w:left="4447" w:hanging="180"/>
      </w:pPr>
    </w:lvl>
    <w:lvl w:ilvl="6" w:tplc="0415000F" w:tentative="1">
      <w:start w:val="1"/>
      <w:numFmt w:val="decimal"/>
      <w:lvlText w:val="%7."/>
      <w:lvlJc w:val="left"/>
      <w:pPr>
        <w:ind w:left="5167" w:hanging="360"/>
      </w:pPr>
    </w:lvl>
    <w:lvl w:ilvl="7" w:tplc="04150019" w:tentative="1">
      <w:start w:val="1"/>
      <w:numFmt w:val="lowerLetter"/>
      <w:lvlText w:val="%8."/>
      <w:lvlJc w:val="left"/>
      <w:pPr>
        <w:ind w:left="5887" w:hanging="360"/>
      </w:pPr>
    </w:lvl>
    <w:lvl w:ilvl="8" w:tplc="0415001B" w:tentative="1">
      <w:start w:val="1"/>
      <w:numFmt w:val="lowerRoman"/>
      <w:lvlText w:val="%9."/>
      <w:lvlJc w:val="right"/>
      <w:pPr>
        <w:ind w:left="6607" w:hanging="180"/>
      </w:pPr>
    </w:lvl>
  </w:abstractNum>
  <w:abstractNum w:abstractNumId="48" w15:restartNumberingAfterBreak="0">
    <w:nsid w:val="4576051D"/>
    <w:multiLevelType w:val="hybridMultilevel"/>
    <w:tmpl w:val="CE3E9714"/>
    <w:lvl w:ilvl="0" w:tplc="FB244036">
      <w:start w:val="1"/>
      <w:numFmt w:val="lowerLetter"/>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9" w15:restartNumberingAfterBreak="0">
    <w:nsid w:val="4A5F61E1"/>
    <w:multiLevelType w:val="hybridMultilevel"/>
    <w:tmpl w:val="19DC7290"/>
    <w:lvl w:ilvl="0" w:tplc="FD506A9A">
      <w:start w:val="1"/>
      <w:numFmt w:val="lowerLetter"/>
      <w:lvlText w:val="%1)"/>
      <w:lvlJc w:val="left"/>
      <w:pPr>
        <w:ind w:left="1207" w:hanging="360"/>
      </w:pPr>
      <w:rPr>
        <w:rFonts w:hint="default"/>
      </w:rPr>
    </w:lvl>
    <w:lvl w:ilvl="1" w:tplc="04150019">
      <w:start w:val="1"/>
      <w:numFmt w:val="lowerLetter"/>
      <w:lvlText w:val="%2."/>
      <w:lvlJc w:val="left"/>
      <w:pPr>
        <w:ind w:left="1927" w:hanging="360"/>
      </w:pPr>
    </w:lvl>
    <w:lvl w:ilvl="2" w:tplc="0415001B" w:tentative="1">
      <w:start w:val="1"/>
      <w:numFmt w:val="lowerRoman"/>
      <w:lvlText w:val="%3."/>
      <w:lvlJc w:val="right"/>
      <w:pPr>
        <w:ind w:left="2647" w:hanging="180"/>
      </w:pPr>
    </w:lvl>
    <w:lvl w:ilvl="3" w:tplc="0415000F" w:tentative="1">
      <w:start w:val="1"/>
      <w:numFmt w:val="decimal"/>
      <w:lvlText w:val="%4."/>
      <w:lvlJc w:val="left"/>
      <w:pPr>
        <w:ind w:left="3367" w:hanging="360"/>
      </w:pPr>
    </w:lvl>
    <w:lvl w:ilvl="4" w:tplc="04150019" w:tentative="1">
      <w:start w:val="1"/>
      <w:numFmt w:val="lowerLetter"/>
      <w:lvlText w:val="%5."/>
      <w:lvlJc w:val="left"/>
      <w:pPr>
        <w:ind w:left="4087" w:hanging="360"/>
      </w:pPr>
    </w:lvl>
    <w:lvl w:ilvl="5" w:tplc="0415001B" w:tentative="1">
      <w:start w:val="1"/>
      <w:numFmt w:val="lowerRoman"/>
      <w:lvlText w:val="%6."/>
      <w:lvlJc w:val="right"/>
      <w:pPr>
        <w:ind w:left="4807" w:hanging="180"/>
      </w:pPr>
    </w:lvl>
    <w:lvl w:ilvl="6" w:tplc="0415000F" w:tentative="1">
      <w:start w:val="1"/>
      <w:numFmt w:val="decimal"/>
      <w:lvlText w:val="%7."/>
      <w:lvlJc w:val="left"/>
      <w:pPr>
        <w:ind w:left="5527" w:hanging="360"/>
      </w:pPr>
    </w:lvl>
    <w:lvl w:ilvl="7" w:tplc="04150019" w:tentative="1">
      <w:start w:val="1"/>
      <w:numFmt w:val="lowerLetter"/>
      <w:lvlText w:val="%8."/>
      <w:lvlJc w:val="left"/>
      <w:pPr>
        <w:ind w:left="6247" w:hanging="360"/>
      </w:pPr>
    </w:lvl>
    <w:lvl w:ilvl="8" w:tplc="0415001B" w:tentative="1">
      <w:start w:val="1"/>
      <w:numFmt w:val="lowerRoman"/>
      <w:lvlText w:val="%9."/>
      <w:lvlJc w:val="right"/>
      <w:pPr>
        <w:ind w:left="6967" w:hanging="180"/>
      </w:pPr>
    </w:lvl>
  </w:abstractNum>
  <w:abstractNum w:abstractNumId="50" w15:restartNumberingAfterBreak="0">
    <w:nsid w:val="4F6B75B9"/>
    <w:multiLevelType w:val="multilevel"/>
    <w:tmpl w:val="3476055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51347428"/>
    <w:multiLevelType w:val="hybridMultilevel"/>
    <w:tmpl w:val="61FC790C"/>
    <w:lvl w:ilvl="0" w:tplc="DCD2119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24B5CE0"/>
    <w:multiLevelType w:val="hybridMultilevel"/>
    <w:tmpl w:val="8474CD30"/>
    <w:lvl w:ilvl="0" w:tplc="4A9EE97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15:restartNumberingAfterBreak="0">
    <w:nsid w:val="5368717E"/>
    <w:multiLevelType w:val="multilevel"/>
    <w:tmpl w:val="A7723104"/>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4" w15:restartNumberingAfterBreak="0">
    <w:nsid w:val="546C6C9B"/>
    <w:multiLevelType w:val="hybridMultilevel"/>
    <w:tmpl w:val="68FC1A44"/>
    <w:lvl w:ilvl="0" w:tplc="731432E2">
      <w:start w:val="1"/>
      <w:numFmt w:val="lowerLetter"/>
      <w:lvlText w:val="%1)"/>
      <w:lvlJc w:val="left"/>
      <w:pPr>
        <w:ind w:left="898" w:hanging="360"/>
      </w:pPr>
      <w:rPr>
        <w:rFonts w:cs="Arial" w:hint="default"/>
      </w:rPr>
    </w:lvl>
    <w:lvl w:ilvl="1" w:tplc="04150019" w:tentative="1">
      <w:start w:val="1"/>
      <w:numFmt w:val="lowerLetter"/>
      <w:lvlText w:val="%2."/>
      <w:lvlJc w:val="left"/>
      <w:pPr>
        <w:ind w:left="1618" w:hanging="360"/>
      </w:pPr>
    </w:lvl>
    <w:lvl w:ilvl="2" w:tplc="0415001B" w:tentative="1">
      <w:start w:val="1"/>
      <w:numFmt w:val="lowerRoman"/>
      <w:lvlText w:val="%3."/>
      <w:lvlJc w:val="right"/>
      <w:pPr>
        <w:ind w:left="2338" w:hanging="180"/>
      </w:pPr>
    </w:lvl>
    <w:lvl w:ilvl="3" w:tplc="0415000F" w:tentative="1">
      <w:start w:val="1"/>
      <w:numFmt w:val="decimal"/>
      <w:lvlText w:val="%4."/>
      <w:lvlJc w:val="left"/>
      <w:pPr>
        <w:ind w:left="3058" w:hanging="360"/>
      </w:pPr>
    </w:lvl>
    <w:lvl w:ilvl="4" w:tplc="04150019" w:tentative="1">
      <w:start w:val="1"/>
      <w:numFmt w:val="lowerLetter"/>
      <w:lvlText w:val="%5."/>
      <w:lvlJc w:val="left"/>
      <w:pPr>
        <w:ind w:left="3778" w:hanging="360"/>
      </w:pPr>
    </w:lvl>
    <w:lvl w:ilvl="5" w:tplc="0415001B" w:tentative="1">
      <w:start w:val="1"/>
      <w:numFmt w:val="lowerRoman"/>
      <w:lvlText w:val="%6."/>
      <w:lvlJc w:val="right"/>
      <w:pPr>
        <w:ind w:left="4498" w:hanging="180"/>
      </w:pPr>
    </w:lvl>
    <w:lvl w:ilvl="6" w:tplc="0415000F" w:tentative="1">
      <w:start w:val="1"/>
      <w:numFmt w:val="decimal"/>
      <w:lvlText w:val="%7."/>
      <w:lvlJc w:val="left"/>
      <w:pPr>
        <w:ind w:left="5218" w:hanging="360"/>
      </w:pPr>
    </w:lvl>
    <w:lvl w:ilvl="7" w:tplc="04150019" w:tentative="1">
      <w:start w:val="1"/>
      <w:numFmt w:val="lowerLetter"/>
      <w:lvlText w:val="%8."/>
      <w:lvlJc w:val="left"/>
      <w:pPr>
        <w:ind w:left="5938" w:hanging="360"/>
      </w:pPr>
    </w:lvl>
    <w:lvl w:ilvl="8" w:tplc="0415001B" w:tentative="1">
      <w:start w:val="1"/>
      <w:numFmt w:val="lowerRoman"/>
      <w:lvlText w:val="%9."/>
      <w:lvlJc w:val="right"/>
      <w:pPr>
        <w:ind w:left="6658" w:hanging="180"/>
      </w:pPr>
    </w:lvl>
  </w:abstractNum>
  <w:abstractNum w:abstractNumId="55" w15:restartNumberingAfterBreak="0">
    <w:nsid w:val="56F23D36"/>
    <w:multiLevelType w:val="hybridMultilevel"/>
    <w:tmpl w:val="E21A9A00"/>
    <w:lvl w:ilvl="0" w:tplc="04150001">
      <w:start w:val="1"/>
      <w:numFmt w:val="bullet"/>
      <w:lvlText w:val=""/>
      <w:lvlJc w:val="left"/>
      <w:pPr>
        <w:ind w:left="1942" w:hanging="360"/>
      </w:pPr>
      <w:rPr>
        <w:rFonts w:ascii="Symbol" w:hAnsi="Symbol" w:hint="default"/>
      </w:rPr>
    </w:lvl>
    <w:lvl w:ilvl="1" w:tplc="04150003" w:tentative="1">
      <w:start w:val="1"/>
      <w:numFmt w:val="bullet"/>
      <w:lvlText w:val="o"/>
      <w:lvlJc w:val="left"/>
      <w:pPr>
        <w:ind w:left="2662" w:hanging="360"/>
      </w:pPr>
      <w:rPr>
        <w:rFonts w:ascii="Courier New" w:hAnsi="Courier New" w:cs="Courier New" w:hint="default"/>
      </w:rPr>
    </w:lvl>
    <w:lvl w:ilvl="2" w:tplc="04150005" w:tentative="1">
      <w:start w:val="1"/>
      <w:numFmt w:val="bullet"/>
      <w:lvlText w:val=""/>
      <w:lvlJc w:val="left"/>
      <w:pPr>
        <w:ind w:left="3382" w:hanging="360"/>
      </w:pPr>
      <w:rPr>
        <w:rFonts w:ascii="Wingdings" w:hAnsi="Wingdings" w:hint="default"/>
      </w:rPr>
    </w:lvl>
    <w:lvl w:ilvl="3" w:tplc="04150001" w:tentative="1">
      <w:start w:val="1"/>
      <w:numFmt w:val="bullet"/>
      <w:lvlText w:val=""/>
      <w:lvlJc w:val="left"/>
      <w:pPr>
        <w:ind w:left="4102" w:hanging="360"/>
      </w:pPr>
      <w:rPr>
        <w:rFonts w:ascii="Symbol" w:hAnsi="Symbol" w:hint="default"/>
      </w:rPr>
    </w:lvl>
    <w:lvl w:ilvl="4" w:tplc="04150003" w:tentative="1">
      <w:start w:val="1"/>
      <w:numFmt w:val="bullet"/>
      <w:lvlText w:val="o"/>
      <w:lvlJc w:val="left"/>
      <w:pPr>
        <w:ind w:left="4822" w:hanging="360"/>
      </w:pPr>
      <w:rPr>
        <w:rFonts w:ascii="Courier New" w:hAnsi="Courier New" w:cs="Courier New" w:hint="default"/>
      </w:rPr>
    </w:lvl>
    <w:lvl w:ilvl="5" w:tplc="04150005" w:tentative="1">
      <w:start w:val="1"/>
      <w:numFmt w:val="bullet"/>
      <w:lvlText w:val=""/>
      <w:lvlJc w:val="left"/>
      <w:pPr>
        <w:ind w:left="5542" w:hanging="360"/>
      </w:pPr>
      <w:rPr>
        <w:rFonts w:ascii="Wingdings" w:hAnsi="Wingdings" w:hint="default"/>
      </w:rPr>
    </w:lvl>
    <w:lvl w:ilvl="6" w:tplc="04150001" w:tentative="1">
      <w:start w:val="1"/>
      <w:numFmt w:val="bullet"/>
      <w:lvlText w:val=""/>
      <w:lvlJc w:val="left"/>
      <w:pPr>
        <w:ind w:left="6262" w:hanging="360"/>
      </w:pPr>
      <w:rPr>
        <w:rFonts w:ascii="Symbol" w:hAnsi="Symbol" w:hint="default"/>
      </w:rPr>
    </w:lvl>
    <w:lvl w:ilvl="7" w:tplc="04150003" w:tentative="1">
      <w:start w:val="1"/>
      <w:numFmt w:val="bullet"/>
      <w:lvlText w:val="o"/>
      <w:lvlJc w:val="left"/>
      <w:pPr>
        <w:ind w:left="6982" w:hanging="360"/>
      </w:pPr>
      <w:rPr>
        <w:rFonts w:ascii="Courier New" w:hAnsi="Courier New" w:cs="Courier New" w:hint="default"/>
      </w:rPr>
    </w:lvl>
    <w:lvl w:ilvl="8" w:tplc="04150005" w:tentative="1">
      <w:start w:val="1"/>
      <w:numFmt w:val="bullet"/>
      <w:lvlText w:val=""/>
      <w:lvlJc w:val="left"/>
      <w:pPr>
        <w:ind w:left="7702" w:hanging="360"/>
      </w:pPr>
      <w:rPr>
        <w:rFonts w:ascii="Wingdings" w:hAnsi="Wingdings" w:hint="default"/>
      </w:rPr>
    </w:lvl>
  </w:abstractNum>
  <w:abstractNum w:abstractNumId="56" w15:restartNumberingAfterBreak="0">
    <w:nsid w:val="57DF5F30"/>
    <w:multiLevelType w:val="multilevel"/>
    <w:tmpl w:val="118A58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15:restartNumberingAfterBreak="0">
    <w:nsid w:val="59585226"/>
    <w:multiLevelType w:val="hybridMultilevel"/>
    <w:tmpl w:val="204C5120"/>
    <w:lvl w:ilvl="0" w:tplc="80B8B390">
      <w:start w:val="1"/>
      <w:numFmt w:val="decimal"/>
      <w:lvlText w:val="%1."/>
      <w:lvlJc w:val="left"/>
      <w:pPr>
        <w:ind w:left="720" w:hanging="360"/>
      </w:pPr>
      <w:rPr>
        <w:rFonts w:hint="default"/>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5BC97390"/>
    <w:multiLevelType w:val="multilevel"/>
    <w:tmpl w:val="5F581B8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9" w15:restartNumberingAfterBreak="0">
    <w:nsid w:val="5C1558A0"/>
    <w:multiLevelType w:val="multilevel"/>
    <w:tmpl w:val="8EDE60E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0" w15:restartNumberingAfterBreak="0">
    <w:nsid w:val="5CC072A6"/>
    <w:multiLevelType w:val="multilevel"/>
    <w:tmpl w:val="5BD8CE1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15:restartNumberingAfterBreak="0">
    <w:nsid w:val="62FF182D"/>
    <w:multiLevelType w:val="multilevel"/>
    <w:tmpl w:val="E4E8360E"/>
    <w:lvl w:ilvl="0">
      <w:start w:val="1"/>
      <w:numFmt w:val="lowerLetter"/>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2" w15:restartNumberingAfterBreak="0">
    <w:nsid w:val="65997DFA"/>
    <w:multiLevelType w:val="multilevel"/>
    <w:tmpl w:val="5770EFEC"/>
    <w:lvl w:ilvl="0">
      <w:start w:val="1"/>
      <w:numFmt w:val="lowerLetter"/>
      <w:lvlText w:val="%1)"/>
      <w:lvlJc w:val="left"/>
      <w:rPr>
        <w:rFonts w:ascii="Times New Roman" w:eastAsia="Calibri"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3" w15:restartNumberingAfterBreak="0">
    <w:nsid w:val="66A17C5C"/>
    <w:multiLevelType w:val="multilevel"/>
    <w:tmpl w:val="7174E1B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4" w15:restartNumberingAfterBreak="0">
    <w:nsid w:val="6B9C1A22"/>
    <w:multiLevelType w:val="multilevel"/>
    <w:tmpl w:val="5D725172"/>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15:restartNumberingAfterBreak="0">
    <w:nsid w:val="6BB55D35"/>
    <w:multiLevelType w:val="hybridMultilevel"/>
    <w:tmpl w:val="332CA834"/>
    <w:lvl w:ilvl="0" w:tplc="B40831EA">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6C1F255B"/>
    <w:multiLevelType w:val="hybridMultilevel"/>
    <w:tmpl w:val="BCE2C5E2"/>
    <w:lvl w:ilvl="0" w:tplc="9DD4762C">
      <w:start w:val="3"/>
      <w:numFmt w:val="bullet"/>
      <w:lvlText w:val="-"/>
      <w:lvlJc w:val="left"/>
      <w:pPr>
        <w:ind w:left="2666" w:hanging="360"/>
      </w:pPr>
      <w:rPr>
        <w:rFonts w:ascii="Tahoma" w:eastAsia="Arial Unicode MS" w:hAnsi="Tahoma" w:cs="Tahoma" w:hint="default"/>
      </w:rPr>
    </w:lvl>
    <w:lvl w:ilvl="1" w:tplc="04150003" w:tentative="1">
      <w:start w:val="1"/>
      <w:numFmt w:val="bullet"/>
      <w:lvlText w:val="o"/>
      <w:lvlJc w:val="left"/>
      <w:pPr>
        <w:ind w:left="3386" w:hanging="360"/>
      </w:pPr>
      <w:rPr>
        <w:rFonts w:ascii="Courier New" w:hAnsi="Courier New" w:hint="default"/>
      </w:rPr>
    </w:lvl>
    <w:lvl w:ilvl="2" w:tplc="04150005" w:tentative="1">
      <w:start w:val="1"/>
      <w:numFmt w:val="bullet"/>
      <w:lvlText w:val=""/>
      <w:lvlJc w:val="left"/>
      <w:pPr>
        <w:ind w:left="4106" w:hanging="360"/>
      </w:pPr>
      <w:rPr>
        <w:rFonts w:ascii="Wingdings" w:hAnsi="Wingdings" w:hint="default"/>
      </w:rPr>
    </w:lvl>
    <w:lvl w:ilvl="3" w:tplc="04150001" w:tentative="1">
      <w:start w:val="1"/>
      <w:numFmt w:val="bullet"/>
      <w:lvlText w:val=""/>
      <w:lvlJc w:val="left"/>
      <w:pPr>
        <w:ind w:left="4826" w:hanging="360"/>
      </w:pPr>
      <w:rPr>
        <w:rFonts w:ascii="Symbol" w:hAnsi="Symbol" w:hint="default"/>
      </w:rPr>
    </w:lvl>
    <w:lvl w:ilvl="4" w:tplc="04150003" w:tentative="1">
      <w:start w:val="1"/>
      <w:numFmt w:val="bullet"/>
      <w:lvlText w:val="o"/>
      <w:lvlJc w:val="left"/>
      <w:pPr>
        <w:ind w:left="5546" w:hanging="360"/>
      </w:pPr>
      <w:rPr>
        <w:rFonts w:ascii="Courier New" w:hAnsi="Courier New" w:hint="default"/>
      </w:rPr>
    </w:lvl>
    <w:lvl w:ilvl="5" w:tplc="04150005" w:tentative="1">
      <w:start w:val="1"/>
      <w:numFmt w:val="bullet"/>
      <w:lvlText w:val=""/>
      <w:lvlJc w:val="left"/>
      <w:pPr>
        <w:ind w:left="6266" w:hanging="360"/>
      </w:pPr>
      <w:rPr>
        <w:rFonts w:ascii="Wingdings" w:hAnsi="Wingdings" w:hint="default"/>
      </w:rPr>
    </w:lvl>
    <w:lvl w:ilvl="6" w:tplc="04150001" w:tentative="1">
      <w:start w:val="1"/>
      <w:numFmt w:val="bullet"/>
      <w:lvlText w:val=""/>
      <w:lvlJc w:val="left"/>
      <w:pPr>
        <w:ind w:left="6986" w:hanging="360"/>
      </w:pPr>
      <w:rPr>
        <w:rFonts w:ascii="Symbol" w:hAnsi="Symbol" w:hint="default"/>
      </w:rPr>
    </w:lvl>
    <w:lvl w:ilvl="7" w:tplc="04150003" w:tentative="1">
      <w:start w:val="1"/>
      <w:numFmt w:val="bullet"/>
      <w:lvlText w:val="o"/>
      <w:lvlJc w:val="left"/>
      <w:pPr>
        <w:ind w:left="7706" w:hanging="360"/>
      </w:pPr>
      <w:rPr>
        <w:rFonts w:ascii="Courier New" w:hAnsi="Courier New" w:hint="default"/>
      </w:rPr>
    </w:lvl>
    <w:lvl w:ilvl="8" w:tplc="04150005" w:tentative="1">
      <w:start w:val="1"/>
      <w:numFmt w:val="bullet"/>
      <w:lvlText w:val=""/>
      <w:lvlJc w:val="left"/>
      <w:pPr>
        <w:ind w:left="8426" w:hanging="360"/>
      </w:pPr>
      <w:rPr>
        <w:rFonts w:ascii="Wingdings" w:hAnsi="Wingdings" w:hint="default"/>
      </w:rPr>
    </w:lvl>
  </w:abstractNum>
  <w:abstractNum w:abstractNumId="67" w15:restartNumberingAfterBreak="0">
    <w:nsid w:val="6F2109A3"/>
    <w:multiLevelType w:val="hybridMultilevel"/>
    <w:tmpl w:val="F7921CA2"/>
    <w:lvl w:ilvl="0" w:tplc="A4F00638">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8" w15:restartNumberingAfterBreak="0">
    <w:nsid w:val="704F6723"/>
    <w:multiLevelType w:val="hybridMultilevel"/>
    <w:tmpl w:val="D4F2E3B6"/>
    <w:lvl w:ilvl="0" w:tplc="6990556C">
      <w:start w:val="4"/>
      <w:numFmt w:val="decimal"/>
      <w:lvlText w:val="%1."/>
      <w:lvlJc w:val="left"/>
      <w:pPr>
        <w:tabs>
          <w:tab w:val="num" w:pos="2520"/>
        </w:tabs>
        <w:ind w:left="2803" w:hanging="283"/>
      </w:pPr>
      <w:rPr>
        <w:rFonts w:hint="default"/>
        <w:strike w:val="0"/>
      </w:rPr>
    </w:lvl>
    <w:lvl w:ilvl="1" w:tplc="207A6B38">
      <w:start w:val="1"/>
      <w:numFmt w:val="lowerLetter"/>
      <w:lvlText w:val="%2)"/>
      <w:lvlJc w:val="left"/>
      <w:pPr>
        <w:tabs>
          <w:tab w:val="num" w:pos="360"/>
        </w:tabs>
        <w:ind w:left="360" w:hanging="360"/>
      </w:pPr>
      <w:rPr>
        <w:rFonts w:ascii="Arial" w:eastAsia="Times New Roman" w:hAnsi="Arial" w:cs="Arial" w:hint="default"/>
        <w:sz w:val="22"/>
        <w:szCs w:val="22"/>
      </w:rPr>
    </w:lvl>
    <w:lvl w:ilvl="2" w:tplc="0415001B">
      <w:start w:val="1"/>
      <w:numFmt w:val="lowerRoman"/>
      <w:lvlText w:val="%3."/>
      <w:lvlJc w:val="right"/>
      <w:pPr>
        <w:tabs>
          <w:tab w:val="num" w:pos="2160"/>
        </w:tabs>
        <w:ind w:left="2160" w:hanging="180"/>
      </w:pPr>
    </w:lvl>
    <w:lvl w:ilvl="3" w:tplc="8EBC5CD2">
      <w:start w:val="1"/>
      <w:numFmt w:val="lowerLetter"/>
      <w:lvlText w:val="%4)"/>
      <w:lvlJc w:val="left"/>
      <w:pPr>
        <w:tabs>
          <w:tab w:val="num" w:pos="2880"/>
        </w:tabs>
        <w:ind w:left="2880" w:hanging="360"/>
      </w:pPr>
      <w:rPr>
        <w:rFonts w:ascii="Arial" w:eastAsia="Times New Roman" w:hAnsi="Arial" w:cs="Arial"/>
      </w:r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9" w15:restartNumberingAfterBreak="0">
    <w:nsid w:val="70524AAE"/>
    <w:multiLevelType w:val="hybridMultilevel"/>
    <w:tmpl w:val="6FC07068"/>
    <w:lvl w:ilvl="0" w:tplc="04150017">
      <w:start w:val="1"/>
      <w:numFmt w:val="lowerLetter"/>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70" w15:restartNumberingAfterBreak="0">
    <w:nsid w:val="71727664"/>
    <w:multiLevelType w:val="multilevel"/>
    <w:tmpl w:val="789C5E2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1" w15:restartNumberingAfterBreak="0">
    <w:nsid w:val="71E709F9"/>
    <w:multiLevelType w:val="hybridMultilevel"/>
    <w:tmpl w:val="29D8AE24"/>
    <w:lvl w:ilvl="0" w:tplc="1F240C88">
      <w:start w:val="1"/>
      <w:numFmt w:val="lowerLetter"/>
      <w:lvlText w:val="%1)"/>
      <w:lvlJc w:val="left"/>
      <w:pPr>
        <w:ind w:left="1750" w:hanging="360"/>
      </w:pPr>
      <w:rPr>
        <w:rFonts w:hint="default"/>
      </w:rPr>
    </w:lvl>
    <w:lvl w:ilvl="1" w:tplc="04150019" w:tentative="1">
      <w:start w:val="1"/>
      <w:numFmt w:val="lowerLetter"/>
      <w:lvlText w:val="%2."/>
      <w:lvlJc w:val="left"/>
      <w:pPr>
        <w:ind w:left="2470" w:hanging="360"/>
      </w:pPr>
    </w:lvl>
    <w:lvl w:ilvl="2" w:tplc="0415001B" w:tentative="1">
      <w:start w:val="1"/>
      <w:numFmt w:val="lowerRoman"/>
      <w:lvlText w:val="%3."/>
      <w:lvlJc w:val="right"/>
      <w:pPr>
        <w:ind w:left="3190" w:hanging="180"/>
      </w:pPr>
    </w:lvl>
    <w:lvl w:ilvl="3" w:tplc="0415000F" w:tentative="1">
      <w:start w:val="1"/>
      <w:numFmt w:val="decimal"/>
      <w:lvlText w:val="%4."/>
      <w:lvlJc w:val="left"/>
      <w:pPr>
        <w:ind w:left="3910" w:hanging="360"/>
      </w:pPr>
    </w:lvl>
    <w:lvl w:ilvl="4" w:tplc="04150019" w:tentative="1">
      <w:start w:val="1"/>
      <w:numFmt w:val="lowerLetter"/>
      <w:lvlText w:val="%5."/>
      <w:lvlJc w:val="left"/>
      <w:pPr>
        <w:ind w:left="4630" w:hanging="360"/>
      </w:pPr>
    </w:lvl>
    <w:lvl w:ilvl="5" w:tplc="0415001B" w:tentative="1">
      <w:start w:val="1"/>
      <w:numFmt w:val="lowerRoman"/>
      <w:lvlText w:val="%6."/>
      <w:lvlJc w:val="right"/>
      <w:pPr>
        <w:ind w:left="5350" w:hanging="180"/>
      </w:pPr>
    </w:lvl>
    <w:lvl w:ilvl="6" w:tplc="0415000F" w:tentative="1">
      <w:start w:val="1"/>
      <w:numFmt w:val="decimal"/>
      <w:lvlText w:val="%7."/>
      <w:lvlJc w:val="left"/>
      <w:pPr>
        <w:ind w:left="6070" w:hanging="360"/>
      </w:pPr>
    </w:lvl>
    <w:lvl w:ilvl="7" w:tplc="04150019" w:tentative="1">
      <w:start w:val="1"/>
      <w:numFmt w:val="lowerLetter"/>
      <w:lvlText w:val="%8."/>
      <w:lvlJc w:val="left"/>
      <w:pPr>
        <w:ind w:left="6790" w:hanging="360"/>
      </w:pPr>
    </w:lvl>
    <w:lvl w:ilvl="8" w:tplc="0415001B" w:tentative="1">
      <w:start w:val="1"/>
      <w:numFmt w:val="lowerRoman"/>
      <w:lvlText w:val="%9."/>
      <w:lvlJc w:val="right"/>
      <w:pPr>
        <w:ind w:left="7510" w:hanging="180"/>
      </w:pPr>
    </w:lvl>
  </w:abstractNum>
  <w:abstractNum w:abstractNumId="72" w15:restartNumberingAfterBreak="0">
    <w:nsid w:val="75C728AF"/>
    <w:multiLevelType w:val="multilevel"/>
    <w:tmpl w:val="0302AA3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784A108A"/>
    <w:multiLevelType w:val="hybridMultilevel"/>
    <w:tmpl w:val="548015B8"/>
    <w:lvl w:ilvl="0" w:tplc="ACBC5A18">
      <w:start w:val="1"/>
      <w:numFmt w:val="decimal"/>
      <w:lvlText w:val="%1."/>
      <w:lvlJc w:val="left"/>
      <w:pPr>
        <w:ind w:left="927" w:hanging="360"/>
      </w:pPr>
      <w:rPr>
        <w:rFonts w:ascii="Times New Roman" w:eastAsia="Times New Roman" w:hAnsi="Times New Roman" w:cs="Times New Roman"/>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4" w15:restartNumberingAfterBreak="0">
    <w:nsid w:val="787038EF"/>
    <w:multiLevelType w:val="multilevel"/>
    <w:tmpl w:val="E21E563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5" w15:restartNumberingAfterBreak="0">
    <w:nsid w:val="79905186"/>
    <w:multiLevelType w:val="hybridMultilevel"/>
    <w:tmpl w:val="299CA5DE"/>
    <w:lvl w:ilvl="0" w:tplc="FFFFFFFF">
      <w:start w:val="1"/>
      <w:numFmt w:val="decimal"/>
      <w:lvlText w:val="%1."/>
      <w:lvlJc w:val="left"/>
      <w:pPr>
        <w:tabs>
          <w:tab w:val="num" w:pos="360"/>
        </w:tabs>
        <w:ind w:left="360" w:hanging="360"/>
      </w:pPr>
    </w:lvl>
    <w:lvl w:ilvl="1" w:tplc="CDE0B2FC">
      <w:start w:val="5"/>
      <w:numFmt w:val="lowerLetter"/>
      <w:lvlText w:val="%2)"/>
      <w:lvlJc w:val="left"/>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76" w15:restartNumberingAfterBreak="0">
    <w:nsid w:val="7C395D1D"/>
    <w:multiLevelType w:val="multilevel"/>
    <w:tmpl w:val="19DC6CC0"/>
    <w:lvl w:ilvl="0">
      <w:start w:val="1"/>
      <w:numFmt w:val="decimal"/>
      <w:lvlText w:val="%1."/>
      <w:lvlJc w:val="left"/>
      <w:rPr>
        <w:rFonts w:ascii="Times New Roman" w:eastAsia="Times New Roman" w:hAnsi="Times New Roman" w:cs="Times New Roma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7" w15:restartNumberingAfterBreak="0">
    <w:nsid w:val="7ECB7A71"/>
    <w:multiLevelType w:val="hybridMultilevel"/>
    <w:tmpl w:val="0F160EEE"/>
    <w:lvl w:ilvl="0" w:tplc="0415000F">
      <w:start w:val="2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7F1B71BA"/>
    <w:multiLevelType w:val="hybridMultilevel"/>
    <w:tmpl w:val="2BB40C74"/>
    <w:lvl w:ilvl="0" w:tplc="FB00C1E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870797332">
    <w:abstractNumId w:val="12"/>
  </w:num>
  <w:num w:numId="2" w16cid:durableId="341589497">
    <w:abstractNumId w:val="63"/>
  </w:num>
  <w:num w:numId="3" w16cid:durableId="2144030939">
    <w:abstractNumId w:val="7"/>
  </w:num>
  <w:num w:numId="4" w16cid:durableId="1513495843">
    <w:abstractNumId w:val="27"/>
  </w:num>
  <w:num w:numId="5" w16cid:durableId="1892032865">
    <w:abstractNumId w:val="19"/>
  </w:num>
  <w:num w:numId="6" w16cid:durableId="238098354">
    <w:abstractNumId w:val="61"/>
  </w:num>
  <w:num w:numId="7" w16cid:durableId="1020352445">
    <w:abstractNumId w:val="76"/>
  </w:num>
  <w:num w:numId="8" w16cid:durableId="141627091">
    <w:abstractNumId w:val="14"/>
  </w:num>
  <w:num w:numId="9" w16cid:durableId="1717124088">
    <w:abstractNumId w:val="53"/>
  </w:num>
  <w:num w:numId="10" w16cid:durableId="646595750">
    <w:abstractNumId w:val="74"/>
  </w:num>
  <w:num w:numId="11" w16cid:durableId="617218976">
    <w:abstractNumId w:val="3"/>
  </w:num>
  <w:num w:numId="12" w16cid:durableId="1237086429">
    <w:abstractNumId w:val="64"/>
  </w:num>
  <w:num w:numId="13" w16cid:durableId="307638620">
    <w:abstractNumId w:val="42"/>
  </w:num>
  <w:num w:numId="14" w16cid:durableId="983392031">
    <w:abstractNumId w:val="22"/>
  </w:num>
  <w:num w:numId="15" w16cid:durableId="131794665">
    <w:abstractNumId w:val="16"/>
  </w:num>
  <w:num w:numId="16" w16cid:durableId="839152898">
    <w:abstractNumId w:val="11"/>
  </w:num>
  <w:num w:numId="17" w16cid:durableId="1035233448">
    <w:abstractNumId w:val="41"/>
  </w:num>
  <w:num w:numId="18" w16cid:durableId="1036660096">
    <w:abstractNumId w:val="46"/>
  </w:num>
  <w:num w:numId="19" w16cid:durableId="457190638">
    <w:abstractNumId w:val="15"/>
  </w:num>
  <w:num w:numId="20" w16cid:durableId="2118284925">
    <w:abstractNumId w:val="39"/>
  </w:num>
  <w:num w:numId="21" w16cid:durableId="947392329">
    <w:abstractNumId w:val="6"/>
  </w:num>
  <w:num w:numId="22" w16cid:durableId="1268854223">
    <w:abstractNumId w:val="10"/>
  </w:num>
  <w:num w:numId="23" w16cid:durableId="1095828056">
    <w:abstractNumId w:val="62"/>
  </w:num>
  <w:num w:numId="24" w16cid:durableId="264459167">
    <w:abstractNumId w:val="2"/>
  </w:num>
  <w:num w:numId="25" w16cid:durableId="218907878">
    <w:abstractNumId w:val="34"/>
  </w:num>
  <w:num w:numId="26" w16cid:durableId="1007753207">
    <w:abstractNumId w:val="4"/>
  </w:num>
  <w:num w:numId="27" w16cid:durableId="474954090">
    <w:abstractNumId w:val="45"/>
  </w:num>
  <w:num w:numId="28" w16cid:durableId="68616936">
    <w:abstractNumId w:val="72"/>
  </w:num>
  <w:num w:numId="29" w16cid:durableId="1125735524">
    <w:abstractNumId w:val="58"/>
  </w:num>
  <w:num w:numId="30" w16cid:durableId="803962113">
    <w:abstractNumId w:val="70"/>
  </w:num>
  <w:num w:numId="31" w16cid:durableId="955134688">
    <w:abstractNumId w:val="36"/>
  </w:num>
  <w:num w:numId="32" w16cid:durableId="73166373">
    <w:abstractNumId w:val="30"/>
  </w:num>
  <w:num w:numId="33" w16cid:durableId="1535312922">
    <w:abstractNumId w:val="24"/>
  </w:num>
  <w:num w:numId="34" w16cid:durableId="2053386761">
    <w:abstractNumId w:val="59"/>
  </w:num>
  <w:num w:numId="35" w16cid:durableId="123043252">
    <w:abstractNumId w:val="9"/>
  </w:num>
  <w:num w:numId="36" w16cid:durableId="1601647942">
    <w:abstractNumId w:val="56"/>
  </w:num>
  <w:num w:numId="37" w16cid:durableId="695547840">
    <w:abstractNumId w:val="31"/>
  </w:num>
  <w:num w:numId="38" w16cid:durableId="342710041">
    <w:abstractNumId w:val="60"/>
  </w:num>
  <w:num w:numId="39" w16cid:durableId="868106366">
    <w:abstractNumId w:val="37"/>
  </w:num>
  <w:num w:numId="40" w16cid:durableId="318195715">
    <w:abstractNumId w:val="50"/>
  </w:num>
  <w:num w:numId="41" w16cid:durableId="1649703290">
    <w:abstractNumId w:val="13"/>
  </w:num>
  <w:num w:numId="42" w16cid:durableId="26180060">
    <w:abstractNumId w:val="44"/>
  </w:num>
  <w:num w:numId="43" w16cid:durableId="593055841">
    <w:abstractNumId w:val="21"/>
  </w:num>
  <w:num w:numId="44" w16cid:durableId="1167281551">
    <w:abstractNumId w:val="1"/>
  </w:num>
  <w:num w:numId="45" w16cid:durableId="749734954">
    <w:abstractNumId w:val="25"/>
  </w:num>
  <w:num w:numId="46" w16cid:durableId="2141150108">
    <w:abstractNumId w:val="57"/>
  </w:num>
  <w:num w:numId="47" w16cid:durableId="93290379">
    <w:abstractNumId w:val="47"/>
  </w:num>
  <w:num w:numId="48" w16cid:durableId="1464687274">
    <w:abstractNumId w:val="0"/>
  </w:num>
  <w:num w:numId="49" w16cid:durableId="1794785682">
    <w:abstractNumId w:val="49"/>
  </w:num>
  <w:num w:numId="50" w16cid:durableId="1092899932">
    <w:abstractNumId w:val="73"/>
  </w:num>
  <w:num w:numId="51" w16cid:durableId="881480096">
    <w:abstractNumId w:val="29"/>
  </w:num>
  <w:num w:numId="52" w16cid:durableId="565453949">
    <w:abstractNumId w:val="78"/>
  </w:num>
  <w:num w:numId="53" w16cid:durableId="771586213">
    <w:abstractNumId w:val="52"/>
  </w:num>
  <w:num w:numId="54" w16cid:durableId="913201214">
    <w:abstractNumId w:val="17"/>
  </w:num>
  <w:num w:numId="55" w16cid:durableId="1376003093">
    <w:abstractNumId w:val="71"/>
  </w:num>
  <w:num w:numId="56" w16cid:durableId="1537549013">
    <w:abstractNumId w:val="28"/>
  </w:num>
  <w:num w:numId="57" w16cid:durableId="1006055417">
    <w:abstractNumId w:val="26"/>
  </w:num>
  <w:num w:numId="58" w16cid:durableId="1906648804">
    <w:abstractNumId w:val="8"/>
  </w:num>
  <w:num w:numId="59" w16cid:durableId="707796469">
    <w:abstractNumId w:val="32"/>
  </w:num>
  <w:num w:numId="60" w16cid:durableId="1604722787">
    <w:abstractNumId w:val="35"/>
  </w:num>
  <w:num w:numId="61" w16cid:durableId="401077">
    <w:abstractNumId w:val="67"/>
  </w:num>
  <w:num w:numId="62" w16cid:durableId="2019233595">
    <w:abstractNumId w:val="48"/>
  </w:num>
  <w:num w:numId="63" w16cid:durableId="2061242552">
    <w:abstractNumId w:val="38"/>
  </w:num>
  <w:num w:numId="64" w16cid:durableId="1473325570">
    <w:abstractNumId w:val="65"/>
  </w:num>
  <w:num w:numId="65" w16cid:durableId="517542476">
    <w:abstractNumId w:val="18"/>
  </w:num>
  <w:num w:numId="66" w16cid:durableId="1550724999">
    <w:abstractNumId w:val="23"/>
  </w:num>
  <w:num w:numId="67" w16cid:durableId="2127850234">
    <w:abstractNumId w:val="51"/>
  </w:num>
  <w:num w:numId="68" w16cid:durableId="26806541">
    <w:abstractNumId w:val="43"/>
  </w:num>
  <w:num w:numId="69" w16cid:durableId="834952417">
    <w:abstractNumId w:val="55"/>
  </w:num>
  <w:num w:numId="70" w16cid:durableId="2128311355">
    <w:abstractNumId w:val="66"/>
  </w:num>
  <w:num w:numId="71" w16cid:durableId="913079959">
    <w:abstractNumId w:val="40"/>
  </w:num>
  <w:num w:numId="72" w16cid:durableId="1390153840">
    <w:abstractNumId w:val="5"/>
  </w:num>
  <w:num w:numId="73" w16cid:durableId="1116296114">
    <w:abstractNumId w:val="69"/>
  </w:num>
  <w:num w:numId="74" w16cid:durableId="1515993714">
    <w:abstractNumId w:val="20"/>
  </w:num>
  <w:num w:numId="75" w16cid:durableId="2119173590">
    <w:abstractNumId w:val="54"/>
  </w:num>
  <w:num w:numId="76" w16cid:durableId="1605721069">
    <w:abstractNumId w:val="7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536697397">
    <w:abstractNumId w:val="68"/>
  </w:num>
  <w:num w:numId="78" w16cid:durableId="1406420162">
    <w:abstractNumId w:val="77"/>
  </w:num>
  <w:num w:numId="79" w16cid:durableId="377821535">
    <w:abstractNumId w:val="33"/>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2"/>
  <w:proofState w:spelling="clean"/>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D495E"/>
    <w:rsid w:val="00061581"/>
    <w:rsid w:val="00070F5E"/>
    <w:rsid w:val="00071E9C"/>
    <w:rsid w:val="0009469E"/>
    <w:rsid w:val="000D0C08"/>
    <w:rsid w:val="00107D25"/>
    <w:rsid w:val="00114A4F"/>
    <w:rsid w:val="00120DBC"/>
    <w:rsid w:val="001277AB"/>
    <w:rsid w:val="00127A4A"/>
    <w:rsid w:val="001454A4"/>
    <w:rsid w:val="0018337B"/>
    <w:rsid w:val="0018716B"/>
    <w:rsid w:val="002257ED"/>
    <w:rsid w:val="002614A8"/>
    <w:rsid w:val="00273B6C"/>
    <w:rsid w:val="002A14EA"/>
    <w:rsid w:val="002B0842"/>
    <w:rsid w:val="002C1D42"/>
    <w:rsid w:val="002D495E"/>
    <w:rsid w:val="00382EAD"/>
    <w:rsid w:val="00384F2D"/>
    <w:rsid w:val="004122B4"/>
    <w:rsid w:val="00440D09"/>
    <w:rsid w:val="00462332"/>
    <w:rsid w:val="00464BE7"/>
    <w:rsid w:val="004A7967"/>
    <w:rsid w:val="004B0046"/>
    <w:rsid w:val="004E26F7"/>
    <w:rsid w:val="005047B1"/>
    <w:rsid w:val="00526FD2"/>
    <w:rsid w:val="005635E5"/>
    <w:rsid w:val="005F6676"/>
    <w:rsid w:val="00682AF2"/>
    <w:rsid w:val="006A1FD9"/>
    <w:rsid w:val="006B0BDC"/>
    <w:rsid w:val="006C6A2F"/>
    <w:rsid w:val="007409B6"/>
    <w:rsid w:val="00747464"/>
    <w:rsid w:val="00770116"/>
    <w:rsid w:val="007B6DDB"/>
    <w:rsid w:val="007D102F"/>
    <w:rsid w:val="007E2951"/>
    <w:rsid w:val="007E5954"/>
    <w:rsid w:val="00813DA3"/>
    <w:rsid w:val="00823A0E"/>
    <w:rsid w:val="0087442C"/>
    <w:rsid w:val="008B2E9E"/>
    <w:rsid w:val="00901C32"/>
    <w:rsid w:val="00917263"/>
    <w:rsid w:val="009368BB"/>
    <w:rsid w:val="00941C8C"/>
    <w:rsid w:val="009A74B2"/>
    <w:rsid w:val="009F652F"/>
    <w:rsid w:val="00AB2908"/>
    <w:rsid w:val="00AF71E5"/>
    <w:rsid w:val="00B15429"/>
    <w:rsid w:val="00B434DB"/>
    <w:rsid w:val="00B43A00"/>
    <w:rsid w:val="00B77D96"/>
    <w:rsid w:val="00B81D7A"/>
    <w:rsid w:val="00B83440"/>
    <w:rsid w:val="00BC2E4F"/>
    <w:rsid w:val="00BC35FE"/>
    <w:rsid w:val="00BE2BA5"/>
    <w:rsid w:val="00BE3BF0"/>
    <w:rsid w:val="00BF1FB2"/>
    <w:rsid w:val="00C0167D"/>
    <w:rsid w:val="00C35E9F"/>
    <w:rsid w:val="00C56E6B"/>
    <w:rsid w:val="00C67330"/>
    <w:rsid w:val="00D77E42"/>
    <w:rsid w:val="00D972AA"/>
    <w:rsid w:val="00DA071F"/>
    <w:rsid w:val="00DC2563"/>
    <w:rsid w:val="00DF12FF"/>
    <w:rsid w:val="00E221C5"/>
    <w:rsid w:val="00E52F8D"/>
    <w:rsid w:val="00EA2211"/>
    <w:rsid w:val="00EA5E07"/>
    <w:rsid w:val="00EE301F"/>
    <w:rsid w:val="00F71310"/>
    <w:rsid w:val="00FA357C"/>
    <w:rsid w:val="00FB2796"/>
    <w:rsid w:val="00FE421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5692A"/>
  <w15:docId w15:val="{7A0F5309-883E-AC4B-9415-5BFF73F8F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1454A4"/>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5F6676"/>
    <w:pPr>
      <w:ind w:left="720"/>
      <w:contextualSpacing/>
    </w:pPr>
  </w:style>
  <w:style w:type="paragraph" w:styleId="Nagwek">
    <w:name w:val="header"/>
    <w:basedOn w:val="Normalny"/>
    <w:link w:val="NagwekZnak"/>
    <w:uiPriority w:val="99"/>
    <w:unhideWhenUsed/>
    <w:rsid w:val="00B83440"/>
    <w:pPr>
      <w:tabs>
        <w:tab w:val="center" w:pos="4536"/>
        <w:tab w:val="right" w:pos="9072"/>
      </w:tabs>
      <w:ind w:left="1387" w:right="1102" w:hanging="293"/>
      <w:jc w:val="both"/>
    </w:pPr>
    <w:rPr>
      <w:rFonts w:ascii="Times New Roman" w:eastAsia="Times New Roman" w:hAnsi="Times New Roman" w:cs="Times New Roman"/>
      <w:color w:val="000000"/>
      <w:szCs w:val="22"/>
    </w:rPr>
  </w:style>
  <w:style w:type="character" w:customStyle="1" w:styleId="NagwekZnak">
    <w:name w:val="Nagłówek Znak"/>
    <w:basedOn w:val="Domylnaczcionkaakapitu"/>
    <w:link w:val="Nagwek"/>
    <w:uiPriority w:val="99"/>
    <w:rsid w:val="00B83440"/>
    <w:rPr>
      <w:rFonts w:ascii="Times New Roman" w:eastAsia="Times New Roman" w:hAnsi="Times New Roman" w:cs="Times New Roman"/>
      <w:color w:val="000000"/>
      <w:szCs w:val="22"/>
    </w:rPr>
  </w:style>
  <w:style w:type="paragraph" w:customStyle="1" w:styleId="zlitwpktzmlitwpktartykuempunktem">
    <w:name w:val="zlitwpktzmlitwpktartykuempunktem"/>
    <w:basedOn w:val="Normalny"/>
    <w:rsid w:val="007409B6"/>
    <w:pPr>
      <w:spacing w:before="100" w:beforeAutospacing="1" w:after="100" w:afterAutospacing="1"/>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tat.gov.pl/obszary-tematyczne/ceny-handel/"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496</TotalTime>
  <Pages>1</Pages>
  <Words>22957</Words>
  <Characters>137745</Characters>
  <Application>Microsoft Office Word</Application>
  <DocSecurity>0</DocSecurity>
  <Lines>1147</Lines>
  <Paragraphs>320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160382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Urząd Gminy Daszyna</cp:lastModifiedBy>
  <cp:revision>27</cp:revision>
  <dcterms:created xsi:type="dcterms:W3CDTF">2024-11-01T20:48:00Z</dcterms:created>
  <dcterms:modified xsi:type="dcterms:W3CDTF">2026-02-10T12:47:00Z</dcterms:modified>
</cp:coreProperties>
</file>