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BA2D" w14:textId="77777777" w:rsidR="00A478CF" w:rsidRDefault="00C16136">
      <w:pPr>
        <w:spacing w:after="0" w:line="300" w:lineRule="atLeast"/>
        <w:ind w:left="5954"/>
        <w:jc w:val="right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Załącznik nr 3 do SWZ</w:t>
      </w:r>
    </w:p>
    <w:p w14:paraId="3A5440F7" w14:textId="77777777" w:rsidR="00A478CF" w:rsidRDefault="00A478CF">
      <w:pPr>
        <w:spacing w:after="0" w:line="300" w:lineRule="atLeast"/>
        <w:rPr>
          <w:rFonts w:ascii="Verdana" w:hAnsi="Verdana"/>
          <w:sz w:val="20"/>
          <w:szCs w:val="20"/>
        </w:rPr>
      </w:pPr>
    </w:p>
    <w:p w14:paraId="4D4D1DDE" w14:textId="77777777" w:rsidR="00A478CF" w:rsidRDefault="00C16136">
      <w:pPr>
        <w:spacing w:after="0" w:line="300" w:lineRule="atLeast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Wykonawca:</w:t>
      </w:r>
    </w:p>
    <w:p w14:paraId="227FBB32" w14:textId="77777777" w:rsidR="00A478CF" w:rsidRDefault="00A478CF">
      <w:pPr>
        <w:spacing w:after="0" w:line="300" w:lineRule="atLeast"/>
        <w:rPr>
          <w:rFonts w:ascii="Verdana" w:hAnsi="Verdana" w:cs="Times New Roman"/>
          <w:b/>
          <w:sz w:val="20"/>
          <w:szCs w:val="20"/>
        </w:rPr>
      </w:pPr>
    </w:p>
    <w:p w14:paraId="193D3612" w14:textId="77777777" w:rsidR="00A478CF" w:rsidRDefault="00C16136">
      <w:pPr>
        <w:spacing w:after="0" w:line="300" w:lineRule="atLeast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</w:t>
      </w:r>
    </w:p>
    <w:p w14:paraId="5C502043" w14:textId="77777777" w:rsidR="00A478CF" w:rsidRDefault="00A478CF">
      <w:pPr>
        <w:spacing w:after="0" w:line="300" w:lineRule="atLeast"/>
        <w:ind w:right="5954"/>
        <w:rPr>
          <w:rFonts w:ascii="Verdana" w:hAnsi="Verdana" w:cs="Times New Roman"/>
          <w:sz w:val="20"/>
          <w:szCs w:val="20"/>
        </w:rPr>
      </w:pPr>
    </w:p>
    <w:p w14:paraId="08F28E5F" w14:textId="77777777" w:rsidR="00A478CF" w:rsidRDefault="00C16136">
      <w:pPr>
        <w:spacing w:after="0" w:line="300" w:lineRule="atLeast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</w:t>
      </w:r>
    </w:p>
    <w:p w14:paraId="5C4C98CB" w14:textId="77777777" w:rsidR="00A478CF" w:rsidRDefault="00C16136">
      <w:pPr>
        <w:spacing w:after="0" w:line="300" w:lineRule="atLeast"/>
        <w:ind w:right="5953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(pełna nazwa/firma, adres, w zależności </w:t>
      </w:r>
    </w:p>
    <w:p w14:paraId="018E8C20" w14:textId="77777777" w:rsidR="00A478CF" w:rsidRDefault="00C16136">
      <w:pPr>
        <w:spacing w:after="120" w:line="300" w:lineRule="atLeast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od podmiotu: NIP/PESEL, KRS/CEIDG)</w:t>
      </w:r>
    </w:p>
    <w:p w14:paraId="54A25C13" w14:textId="77777777" w:rsidR="00A478CF" w:rsidRDefault="00C16136">
      <w:pPr>
        <w:spacing w:after="0" w:line="300" w:lineRule="atLeast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73B3246F" w14:textId="77777777" w:rsidR="00A478CF" w:rsidRDefault="00A478CF">
      <w:pPr>
        <w:spacing w:after="0" w:line="300" w:lineRule="atLeast"/>
        <w:rPr>
          <w:rFonts w:ascii="Verdana" w:hAnsi="Verdana" w:cs="Times New Roman"/>
          <w:sz w:val="20"/>
          <w:szCs w:val="20"/>
          <w:u w:val="single"/>
        </w:rPr>
      </w:pPr>
    </w:p>
    <w:p w14:paraId="3A89B255" w14:textId="77777777" w:rsidR="00A478CF" w:rsidRDefault="00C16136">
      <w:pPr>
        <w:spacing w:after="0" w:line="300" w:lineRule="atLeast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</w:t>
      </w:r>
    </w:p>
    <w:p w14:paraId="4F8B3208" w14:textId="77777777" w:rsidR="00A478CF" w:rsidRDefault="00A478CF">
      <w:pPr>
        <w:spacing w:after="0" w:line="300" w:lineRule="atLeast"/>
        <w:ind w:right="5954"/>
        <w:rPr>
          <w:rFonts w:ascii="Verdana" w:hAnsi="Verdana" w:cs="Times New Roman"/>
          <w:sz w:val="20"/>
          <w:szCs w:val="20"/>
        </w:rPr>
      </w:pPr>
    </w:p>
    <w:p w14:paraId="2A0B3DDD" w14:textId="77777777" w:rsidR="00A478CF" w:rsidRDefault="00C16136">
      <w:pPr>
        <w:spacing w:after="0" w:line="300" w:lineRule="atLeast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</w:t>
      </w:r>
    </w:p>
    <w:p w14:paraId="0C5122C7" w14:textId="77777777" w:rsidR="00A478CF" w:rsidRDefault="00C16136">
      <w:pPr>
        <w:spacing w:after="0" w:line="300" w:lineRule="atLeast"/>
        <w:ind w:right="5953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(imię, nazwisko, stanowisko/podstawa </w:t>
      </w:r>
    </w:p>
    <w:p w14:paraId="1FAFD774" w14:textId="77777777" w:rsidR="00A478CF" w:rsidRDefault="00C16136">
      <w:pPr>
        <w:spacing w:after="240" w:line="300" w:lineRule="atLeast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 reprezentacji)</w:t>
      </w:r>
    </w:p>
    <w:p w14:paraId="37E94898" w14:textId="77777777" w:rsidR="00A478CF" w:rsidRDefault="00C16136">
      <w:pPr>
        <w:spacing w:after="120" w:line="300" w:lineRule="atLeas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Wykonawcy</w:t>
      </w:r>
    </w:p>
    <w:p w14:paraId="0B92C5B1" w14:textId="77777777" w:rsidR="00A478CF" w:rsidRDefault="00C16136">
      <w:pPr>
        <w:spacing w:after="240" w:line="300" w:lineRule="atLeast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DOTYCZĄCE SPEŁNIENIA WARUNKÓW UDZIAŁU W POSTĘPOWANIU ORAZ NIEPODLEGANIU WYKLUCZENIU Z POSTĘPOWANIA</w:t>
      </w:r>
    </w:p>
    <w:p w14:paraId="18B6BBF2" w14:textId="42924508" w:rsidR="00A478CF" w:rsidRDefault="00C16136">
      <w:pPr>
        <w:spacing w:after="240" w:line="300" w:lineRule="atLeas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składane na podstawie art. 125 ust. 1 ustawy z dnia 11 września 2019 r. Prawo zamówień publicznych (tj. Dz.U. z 202</w:t>
      </w:r>
      <w:r w:rsidR="00022B5D">
        <w:rPr>
          <w:rFonts w:ascii="Verdana" w:hAnsi="Verdana" w:cs="Times New Roman"/>
          <w:b/>
          <w:sz w:val="20"/>
          <w:szCs w:val="20"/>
        </w:rPr>
        <w:t>5</w:t>
      </w:r>
      <w:r>
        <w:rPr>
          <w:rFonts w:ascii="Verdana" w:hAnsi="Verdana" w:cs="Times New Roman"/>
          <w:b/>
          <w:sz w:val="20"/>
          <w:szCs w:val="20"/>
        </w:rPr>
        <w:t xml:space="preserve"> poz.1</w:t>
      </w:r>
      <w:r w:rsidR="00022B5D">
        <w:rPr>
          <w:rFonts w:ascii="Verdana" w:hAnsi="Verdana" w:cs="Times New Roman"/>
          <w:b/>
          <w:sz w:val="20"/>
          <w:szCs w:val="20"/>
        </w:rPr>
        <w:t>173</w:t>
      </w:r>
      <w:r>
        <w:rPr>
          <w:rFonts w:ascii="Verdana" w:hAnsi="Verdana" w:cs="Times New Roman"/>
          <w:b/>
          <w:sz w:val="20"/>
          <w:szCs w:val="20"/>
        </w:rPr>
        <w:t xml:space="preserve"> z </w:t>
      </w:r>
      <w:proofErr w:type="spellStart"/>
      <w:r>
        <w:rPr>
          <w:rFonts w:ascii="Verdana" w:hAnsi="Verdana" w:cs="Times New Roman"/>
          <w:b/>
          <w:sz w:val="20"/>
          <w:szCs w:val="20"/>
        </w:rPr>
        <w:t>późn</w:t>
      </w:r>
      <w:proofErr w:type="spellEnd"/>
      <w:r>
        <w:rPr>
          <w:rFonts w:ascii="Verdana" w:hAnsi="Verdana" w:cs="Times New Roman"/>
          <w:b/>
          <w:sz w:val="20"/>
          <w:szCs w:val="20"/>
        </w:rPr>
        <w:t>. zm.)</w:t>
      </w:r>
    </w:p>
    <w:p w14:paraId="3554DF93" w14:textId="239A3F0F" w:rsidR="00A478CF" w:rsidRDefault="00C16136">
      <w:pPr>
        <w:spacing w:after="240" w:line="300" w:lineRule="atLeast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pn. </w:t>
      </w:r>
      <w:r w:rsidR="003835EF" w:rsidRPr="00022B5D">
        <w:rPr>
          <w:rFonts w:ascii="Verdana" w:hAnsi="Verdana"/>
          <w:b/>
          <w:bCs/>
          <w:color w:val="000000" w:themeColor="text1"/>
          <w:sz w:val="20"/>
          <w:szCs w:val="20"/>
        </w:rPr>
        <w:t>„</w:t>
      </w:r>
      <w:r w:rsidR="003835EF" w:rsidRPr="00022B5D">
        <w:rPr>
          <w:rFonts w:ascii="Verdana" w:hAnsi="Verdana"/>
          <w:b/>
          <w:bCs/>
          <w:sz w:val="20"/>
          <w:szCs w:val="20"/>
        </w:rPr>
        <w:t xml:space="preserve">Wykonanie usług </w:t>
      </w:r>
      <w:proofErr w:type="spellStart"/>
      <w:r w:rsidR="003835EF" w:rsidRPr="00022B5D">
        <w:rPr>
          <w:rFonts w:ascii="Verdana" w:hAnsi="Verdana"/>
          <w:b/>
          <w:bCs/>
          <w:sz w:val="20"/>
          <w:szCs w:val="20"/>
        </w:rPr>
        <w:t>przeprowadzkowo</w:t>
      </w:r>
      <w:proofErr w:type="spellEnd"/>
      <w:r w:rsidR="003835EF" w:rsidRPr="00022B5D">
        <w:rPr>
          <w:rFonts w:ascii="Verdana" w:hAnsi="Verdana"/>
          <w:b/>
          <w:bCs/>
          <w:sz w:val="20"/>
          <w:szCs w:val="20"/>
        </w:rPr>
        <w:t>-transportowych materiałów archiwalnych oraz zbiorów bibliotecznych, zgromadzonych w Pałacu Raczyńskich przy ul. Długiej 7 w Warszawie, do lokalizacji tymczasowych wskazanych przez Zamawiającego”</w:t>
      </w:r>
      <w:r w:rsidR="00686686">
        <w:rPr>
          <w:rFonts w:ascii="Verdana" w:hAnsi="Verdana"/>
          <w:b/>
          <w:bCs/>
          <w:sz w:val="20"/>
          <w:szCs w:val="20"/>
        </w:rPr>
        <w:t xml:space="preserve">, </w:t>
      </w:r>
      <w:r w:rsidR="003835EF" w:rsidRPr="00022B5D">
        <w:rPr>
          <w:rFonts w:ascii="Verdana" w:hAnsi="Verdana"/>
          <w:b/>
          <w:color w:val="000000" w:themeColor="text1"/>
          <w:sz w:val="20"/>
          <w:szCs w:val="20"/>
        </w:rPr>
        <w:t>znak DAG.261.1.2026</w:t>
      </w:r>
      <w:r w:rsidR="003835EF" w:rsidRPr="00022B5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022B5D">
        <w:rPr>
          <w:rFonts w:ascii="Verdana" w:hAnsi="Verdana" w:cs="Times New Roman"/>
          <w:b/>
          <w:i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prowadzonego przez</w:t>
      </w:r>
      <w:r>
        <w:rPr>
          <w:rFonts w:ascii="Verdana" w:hAnsi="Verdana" w:cs="Times New Roman"/>
          <w:b/>
          <w:sz w:val="20"/>
          <w:szCs w:val="20"/>
        </w:rPr>
        <w:t xml:space="preserve"> Archiwum Główne Akt Dawnych w Warszawie</w:t>
      </w:r>
      <w:r>
        <w:rPr>
          <w:rFonts w:ascii="Verdana" w:hAnsi="Verdana" w:cs="Times New Roman"/>
          <w:sz w:val="20"/>
          <w:szCs w:val="20"/>
        </w:rPr>
        <w:t xml:space="preserve"> oświadczam, co następuje:</w:t>
      </w:r>
    </w:p>
    <w:p w14:paraId="1411C7C6" w14:textId="77777777" w:rsidR="00A478CF" w:rsidRDefault="00C16136">
      <w:pPr>
        <w:spacing w:after="240" w:line="300" w:lineRule="atLeast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CZĘŚĆ I. DOTYCZĄCA SPEŁNIENIA WARUNKÓW UDZIAŁU W POSTĘPOWANIU</w:t>
      </w:r>
    </w:p>
    <w:p w14:paraId="0929A158" w14:textId="77777777" w:rsidR="00A478CF" w:rsidRDefault="00C16136">
      <w:pPr>
        <w:spacing w:after="36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Oświadczam/y, że spełniam warunki udziału w postępowaniu określone w SWZ przez Zamawiającego.</w:t>
      </w:r>
    </w:p>
    <w:p w14:paraId="1D1F591B" w14:textId="77777777" w:rsidR="00A478CF" w:rsidRDefault="00C16136">
      <w:pPr>
        <w:spacing w:after="240" w:line="300" w:lineRule="atLeas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CZĘŚĆ II. DOTYCZĄCA PODSTAW WYKLUCZENIA Z POSTĘPOWANIA</w:t>
      </w:r>
    </w:p>
    <w:p w14:paraId="56AA13C2" w14:textId="77777777" w:rsidR="00A478CF" w:rsidRDefault="00C16136">
      <w:pPr>
        <w:pStyle w:val="Akapitzlist"/>
        <w:numPr>
          <w:ilvl w:val="0"/>
          <w:numId w:val="1"/>
        </w:numPr>
        <w:spacing w:after="480" w:line="300" w:lineRule="atLeast"/>
        <w:ind w:left="714" w:hanging="357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Oświadczam/y, że nie podlegam wykluczeniu z postępowania na podstawie </w:t>
      </w:r>
      <w:r>
        <w:rPr>
          <w:rFonts w:ascii="Verdana" w:hAnsi="Verdana" w:cs="Times New Roman"/>
          <w:sz w:val="20"/>
          <w:szCs w:val="20"/>
        </w:rPr>
        <w:br/>
      </w:r>
      <w:r>
        <w:rPr>
          <w:rFonts w:ascii="Verdana" w:hAnsi="Verdana" w:cs="Times New Roman"/>
          <w:b/>
          <w:sz w:val="20"/>
          <w:szCs w:val="20"/>
        </w:rPr>
        <w:t xml:space="preserve">art. 108 ust. 1 ustawy </w:t>
      </w:r>
      <w:proofErr w:type="spellStart"/>
      <w:r>
        <w:rPr>
          <w:rFonts w:ascii="Verdana" w:hAnsi="Verdana" w:cs="Times New Roman"/>
          <w:b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>.</w:t>
      </w:r>
    </w:p>
    <w:p w14:paraId="55C4E718" w14:textId="4265DFD0" w:rsidR="00A478CF" w:rsidRDefault="00C16136">
      <w:pPr>
        <w:pStyle w:val="Akapitzlist"/>
        <w:numPr>
          <w:ilvl w:val="0"/>
          <w:numId w:val="1"/>
        </w:numPr>
        <w:spacing w:after="480" w:line="300" w:lineRule="atLeast"/>
        <w:ind w:left="714" w:hanging="357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Oświadczam/y, że nie podlegam wykluczeniu z postępowania na podstawie </w:t>
      </w:r>
      <w:r>
        <w:rPr>
          <w:rFonts w:ascii="Verdana" w:hAnsi="Verdana" w:cs="Times New Roman"/>
          <w:b/>
          <w:sz w:val="20"/>
          <w:szCs w:val="20"/>
        </w:rPr>
        <w:t>art. 109 ust. 1 pkt 1</w:t>
      </w:r>
      <w:r w:rsidR="001036B3">
        <w:rPr>
          <w:rFonts w:ascii="Verdana" w:hAnsi="Verdana" w:cs="Times New Roman"/>
          <w:b/>
          <w:sz w:val="20"/>
          <w:szCs w:val="20"/>
        </w:rPr>
        <w:t>, 2</w:t>
      </w:r>
      <w:r>
        <w:rPr>
          <w:rFonts w:ascii="Verdana" w:hAnsi="Verdana" w:cs="Times New Roman"/>
          <w:b/>
          <w:sz w:val="20"/>
          <w:szCs w:val="20"/>
        </w:rPr>
        <w:t xml:space="preserve"> i 4 ustawy </w:t>
      </w:r>
      <w:proofErr w:type="spellStart"/>
      <w:r>
        <w:rPr>
          <w:rFonts w:ascii="Verdana" w:hAnsi="Verdana" w:cs="Times New Roman"/>
          <w:b/>
          <w:sz w:val="20"/>
          <w:szCs w:val="20"/>
        </w:rPr>
        <w:t>Pzp</w:t>
      </w:r>
      <w:proofErr w:type="spellEnd"/>
      <w:r>
        <w:rPr>
          <w:rFonts w:ascii="Verdana" w:hAnsi="Verdana" w:cs="Times New Roman"/>
          <w:b/>
          <w:sz w:val="20"/>
          <w:szCs w:val="20"/>
        </w:rPr>
        <w:t>.</w:t>
      </w:r>
    </w:p>
    <w:p w14:paraId="7DE279F4" w14:textId="6E666912" w:rsidR="00A478CF" w:rsidRDefault="00C16136">
      <w:pPr>
        <w:pStyle w:val="Akapitzlist"/>
        <w:numPr>
          <w:ilvl w:val="0"/>
          <w:numId w:val="1"/>
        </w:numPr>
        <w:spacing w:after="480" w:line="300" w:lineRule="atLeast"/>
        <w:ind w:left="714" w:hanging="357"/>
      </w:pPr>
      <w:r>
        <w:rPr>
          <w:rFonts w:ascii="Verdana" w:hAnsi="Verdana" w:cs="Times New Roman"/>
          <w:sz w:val="20"/>
          <w:szCs w:val="20"/>
        </w:rPr>
        <w:t xml:space="preserve">Oświadczam/y, że zachodzą w stosunku do mnie podstawy wykluczenia z postępowania na podstawie art………ustawy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 xml:space="preserve"> (podać mającą zastosowanie podstawę wykluczenia spośród wymienionych w art. 108 ust. 1 pkt 1 ustawy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 xml:space="preserve"> lub art. 109 ust. 1 pkt 1</w:t>
      </w:r>
      <w:r w:rsidR="00495B4F">
        <w:rPr>
          <w:rFonts w:ascii="Verdana" w:hAnsi="Verdana" w:cs="Times New Roman"/>
          <w:sz w:val="20"/>
          <w:szCs w:val="20"/>
        </w:rPr>
        <w:t>, 2</w:t>
      </w:r>
      <w:r>
        <w:rPr>
          <w:rFonts w:ascii="Verdana" w:hAnsi="Verdana" w:cs="Times New Roman"/>
          <w:sz w:val="20"/>
          <w:szCs w:val="20"/>
        </w:rPr>
        <w:t xml:space="preserve"> i 4 ustawy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 xml:space="preserve">). Jednocześnie oświadczam/y, że w związku z ww. okolicznością, na podstawie art. 110 ust. 2 ustawy </w:t>
      </w:r>
      <w:proofErr w:type="spellStart"/>
      <w:r>
        <w:rPr>
          <w:rFonts w:ascii="Verdana" w:hAnsi="Verdana" w:cs="Times New Roman"/>
          <w:sz w:val="20"/>
          <w:szCs w:val="20"/>
        </w:rPr>
        <w:t>Pzp</w:t>
      </w:r>
      <w:proofErr w:type="spellEnd"/>
      <w:r>
        <w:rPr>
          <w:rFonts w:ascii="Verdana" w:hAnsi="Verdana" w:cs="Times New Roman"/>
          <w:sz w:val="20"/>
          <w:szCs w:val="20"/>
        </w:rPr>
        <w:t xml:space="preserve"> podjęte zostały następujące środki naprawcze:</w:t>
      </w:r>
    </w:p>
    <w:p w14:paraId="746D779B" w14:textId="77777777" w:rsidR="00A478CF" w:rsidRDefault="00C16136">
      <w:pPr>
        <w:spacing w:after="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ab/>
        <w:t>………………………………………………………………………………………..………………………………</w:t>
      </w:r>
    </w:p>
    <w:p w14:paraId="269259CA" w14:textId="77777777" w:rsidR="00A478CF" w:rsidRDefault="00C16136">
      <w:pPr>
        <w:spacing w:after="36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  <w:t>…………………………………………………………………………………………..………………….........</w:t>
      </w:r>
    </w:p>
    <w:p w14:paraId="578B6430" w14:textId="6A639F6C" w:rsidR="00A478CF" w:rsidRDefault="00C16136">
      <w:pPr>
        <w:spacing w:after="360" w:line="300" w:lineRule="atLeast"/>
        <w:jc w:val="both"/>
        <w:rPr>
          <w:rStyle w:val="markedcontent"/>
          <w:rFonts w:ascii="Verdana" w:hAnsi="Verdana"/>
          <w:sz w:val="20"/>
          <w:szCs w:val="20"/>
        </w:rPr>
      </w:pPr>
      <w:r>
        <w:rPr>
          <w:rStyle w:val="markedcontent"/>
          <w:rFonts w:ascii="Verdana" w:hAnsi="Verdana"/>
          <w:b/>
          <w:bCs/>
          <w:sz w:val="20"/>
          <w:szCs w:val="20"/>
        </w:rPr>
        <w:t>4.</w:t>
      </w:r>
      <w:r>
        <w:rPr>
          <w:rStyle w:val="markedcontent"/>
          <w:rFonts w:ascii="Verdana" w:hAnsi="Verdana"/>
          <w:sz w:val="20"/>
          <w:szCs w:val="20"/>
        </w:rPr>
        <w:t xml:space="preserve"> Oświadczam/y, że nie podlegam/y wykluczeniu z postępowania o udzielenie zamówienia publicznego na podstawie ustawy z dnia 11 września 2019 r. – Prawo zamówień publicznych na podstawie </w:t>
      </w:r>
      <w:r>
        <w:rPr>
          <w:rStyle w:val="markedcontent"/>
          <w:rFonts w:ascii="Verdana" w:hAnsi="Verdana"/>
          <w:b/>
          <w:bCs/>
          <w:sz w:val="20"/>
          <w:szCs w:val="20"/>
        </w:rPr>
        <w:t>art. 7 ust.1</w:t>
      </w:r>
      <w:r>
        <w:rPr>
          <w:rStyle w:val="markedcontent"/>
          <w:rFonts w:ascii="Verdana" w:hAnsi="Verdana"/>
          <w:sz w:val="20"/>
          <w:szCs w:val="20"/>
        </w:rPr>
        <w:t xml:space="preserve"> </w:t>
      </w:r>
      <w:r>
        <w:rPr>
          <w:rStyle w:val="markedcontent"/>
          <w:rFonts w:ascii="Verdana" w:hAnsi="Verdana"/>
          <w:b/>
          <w:bCs/>
          <w:sz w:val="20"/>
          <w:szCs w:val="20"/>
        </w:rPr>
        <w:t>pkt 1-3</w:t>
      </w:r>
      <w:r>
        <w:rPr>
          <w:rStyle w:val="markedcontent"/>
          <w:rFonts w:ascii="Verdana" w:hAnsi="Verdana"/>
          <w:sz w:val="20"/>
          <w:szCs w:val="20"/>
        </w:rPr>
        <w:t xml:space="preserve"> ustawy z dnia </w:t>
      </w:r>
      <w:r w:rsidR="00495B4F">
        <w:rPr>
          <w:rStyle w:val="markedcontent"/>
          <w:rFonts w:ascii="Verdana" w:hAnsi="Verdana"/>
          <w:sz w:val="20"/>
          <w:szCs w:val="20"/>
        </w:rPr>
        <w:t>9 stycznia</w:t>
      </w:r>
      <w:r>
        <w:rPr>
          <w:rStyle w:val="markedcontent"/>
          <w:rFonts w:ascii="Verdana" w:hAnsi="Verdana"/>
          <w:sz w:val="20"/>
          <w:szCs w:val="20"/>
        </w:rPr>
        <w:t xml:space="preserve"> 202</w:t>
      </w:r>
      <w:r w:rsidR="00495B4F">
        <w:rPr>
          <w:rStyle w:val="markedcontent"/>
          <w:rFonts w:ascii="Verdana" w:hAnsi="Verdana"/>
          <w:sz w:val="20"/>
          <w:szCs w:val="20"/>
        </w:rPr>
        <w:t>5</w:t>
      </w:r>
      <w:r>
        <w:rPr>
          <w:rStyle w:val="markedcontent"/>
          <w:rFonts w:ascii="Verdana" w:hAnsi="Verdana"/>
          <w:sz w:val="20"/>
          <w:szCs w:val="20"/>
        </w:rPr>
        <w:t xml:space="preserve"> r.</w:t>
      </w:r>
      <w:r w:rsidR="00495B4F">
        <w:rPr>
          <w:rStyle w:val="markedcontent"/>
          <w:rFonts w:ascii="Verdana" w:hAnsi="Verdana"/>
          <w:sz w:val="20"/>
          <w:szCs w:val="20"/>
        </w:rPr>
        <w:t xml:space="preserve">( DZ.U. 2025 poz. 172) </w:t>
      </w:r>
      <w:r>
        <w:rPr>
          <w:rStyle w:val="markedcontent"/>
          <w:rFonts w:ascii="Verdana" w:hAnsi="Verdana"/>
          <w:sz w:val="20"/>
          <w:szCs w:val="20"/>
        </w:rPr>
        <w:t xml:space="preserve"> „o szczególnych rozwiązaniach w zakresie przeciwdziałania wspieraniu agresji na Ukrainę oraz służących ochronie bezpieczeństwa narodowego”.</w:t>
      </w:r>
    </w:p>
    <w:p w14:paraId="198F5C0F" w14:textId="77777777" w:rsidR="00A478CF" w:rsidRDefault="00C16136">
      <w:pPr>
        <w:spacing w:after="480" w:line="300" w:lineRule="atLeas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CZĘŚĆ III. OŚWIADCZENIE DOTYCZĄCE PODANYCH INFORMACJI:</w:t>
      </w:r>
    </w:p>
    <w:p w14:paraId="2BCB5E07" w14:textId="77777777" w:rsidR="00A478CF" w:rsidRDefault="00C16136">
      <w:pPr>
        <w:spacing w:after="24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Oświadczam/y, że wszystkie informacje podane w powyższych oświadczeniach są aktualne 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3E2FD53" w14:textId="77777777" w:rsidR="00A478CF" w:rsidRDefault="00A478CF">
      <w:pPr>
        <w:spacing w:after="240" w:line="300" w:lineRule="atLeast"/>
        <w:rPr>
          <w:rFonts w:ascii="Verdana" w:hAnsi="Verdana" w:cs="Times New Roman"/>
          <w:sz w:val="20"/>
          <w:szCs w:val="20"/>
        </w:rPr>
      </w:pPr>
    </w:p>
    <w:p w14:paraId="261D1745" w14:textId="77777777" w:rsidR="00A478CF" w:rsidRDefault="00C16136">
      <w:pPr>
        <w:spacing w:after="24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…………….……. </w:t>
      </w:r>
      <w:r>
        <w:rPr>
          <w:rFonts w:ascii="Verdana" w:hAnsi="Verdana" w:cs="Times New Roman"/>
          <w:i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>dnia …………………. r.</w:t>
      </w:r>
    </w:p>
    <w:p w14:paraId="45127BCC" w14:textId="77777777" w:rsidR="00A478CF" w:rsidRDefault="00A478CF">
      <w:pPr>
        <w:spacing w:after="240" w:line="300" w:lineRule="atLeast"/>
        <w:rPr>
          <w:rFonts w:ascii="Verdana" w:hAnsi="Verdana" w:cs="Times New Roman"/>
          <w:sz w:val="20"/>
          <w:szCs w:val="20"/>
        </w:rPr>
      </w:pPr>
    </w:p>
    <w:p w14:paraId="712410C1" w14:textId="77777777" w:rsidR="00A478CF" w:rsidRDefault="00A478CF">
      <w:pPr>
        <w:spacing w:after="240" w:line="300" w:lineRule="atLeast"/>
        <w:rPr>
          <w:rFonts w:ascii="Verdana" w:hAnsi="Verdana" w:cs="Times New Roman"/>
          <w:sz w:val="20"/>
          <w:szCs w:val="20"/>
        </w:rPr>
      </w:pPr>
    </w:p>
    <w:p w14:paraId="0FA3BF8A" w14:textId="77777777" w:rsidR="00A478CF" w:rsidRDefault="00A478CF">
      <w:pPr>
        <w:spacing w:after="240" w:line="300" w:lineRule="atLeast"/>
        <w:rPr>
          <w:rFonts w:ascii="Verdana" w:hAnsi="Verdana" w:cs="Times New Roman"/>
          <w:sz w:val="20"/>
          <w:szCs w:val="20"/>
        </w:rPr>
      </w:pPr>
    </w:p>
    <w:p w14:paraId="17F7DBB0" w14:textId="77777777" w:rsidR="00A478CF" w:rsidRDefault="00A478CF">
      <w:pPr>
        <w:spacing w:after="0" w:line="300" w:lineRule="atLeast"/>
        <w:rPr>
          <w:rFonts w:ascii="Verdana" w:hAnsi="Verdana" w:cs="Times New Roman"/>
          <w:sz w:val="20"/>
          <w:szCs w:val="20"/>
        </w:rPr>
      </w:pPr>
    </w:p>
    <w:p w14:paraId="1AB3BE84" w14:textId="77777777" w:rsidR="00A478CF" w:rsidRDefault="00C16136">
      <w:pPr>
        <w:spacing w:line="2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0000"/>
        </w:rPr>
        <w:t xml:space="preserve">Podpisano .......................................... </w:t>
      </w:r>
    </w:p>
    <w:p w14:paraId="7CA07DAE" w14:textId="77777777" w:rsidR="00A478CF" w:rsidRDefault="00C16136">
      <w:pPr>
        <w:spacing w:after="0" w:line="300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(Podpis  elektroniczny lub podpis zaufany lub podpis osobisty osoby lub osób uprawnionych </w:t>
      </w:r>
      <w:r>
        <w:rPr>
          <w:rFonts w:ascii="Verdana" w:hAnsi="Verdana"/>
          <w:sz w:val="16"/>
          <w:szCs w:val="16"/>
        </w:rPr>
        <w:br/>
        <w:t xml:space="preserve">do reprezentowania Wykonawcy w dokumentach </w:t>
      </w:r>
      <w:r>
        <w:rPr>
          <w:rFonts w:ascii="Verdana" w:hAnsi="Verdana"/>
          <w:sz w:val="16"/>
          <w:szCs w:val="16"/>
        </w:rPr>
        <w:br/>
        <w:t>rejestrowych lub we właściwym upoważnieniu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14:paraId="3402711A" w14:textId="77777777" w:rsidR="00A478CF" w:rsidRDefault="00A478CF">
      <w:pPr>
        <w:spacing w:after="0" w:line="300" w:lineRule="atLeast"/>
        <w:rPr>
          <w:rFonts w:ascii="Times New Roman" w:hAnsi="Times New Roman" w:cs="Times New Roman"/>
        </w:rPr>
      </w:pPr>
    </w:p>
    <w:p w14:paraId="5CB9B3B5" w14:textId="77777777" w:rsidR="00A478CF" w:rsidRDefault="00A478CF">
      <w:pPr>
        <w:spacing w:after="0" w:line="300" w:lineRule="atLeast"/>
      </w:pPr>
    </w:p>
    <w:sectPr w:rsidR="00A47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66" w:left="720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E913" w14:textId="77777777" w:rsidR="00F96A8C" w:rsidRDefault="00F96A8C">
      <w:pPr>
        <w:spacing w:after="0" w:line="240" w:lineRule="auto"/>
      </w:pPr>
      <w:r>
        <w:separator/>
      </w:r>
    </w:p>
  </w:endnote>
  <w:endnote w:type="continuationSeparator" w:id="0">
    <w:p w14:paraId="6F93FB9B" w14:textId="77777777" w:rsidR="00F96A8C" w:rsidRDefault="00F9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CAC" w14:textId="77777777" w:rsidR="00CE1334" w:rsidRDefault="00CE1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031825"/>
      <w:docPartObj>
        <w:docPartGallery w:val="Page Numbers (Bottom of Page)"/>
        <w:docPartUnique/>
      </w:docPartObj>
    </w:sdtPr>
    <w:sdtEndPr/>
    <w:sdtContent>
      <w:p w14:paraId="0B04BE7A" w14:textId="77777777" w:rsidR="00A478CF" w:rsidRDefault="00C16136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0BFDD3" w14:textId="77777777" w:rsidR="00A478CF" w:rsidRDefault="00A478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B99D" w14:textId="77777777" w:rsidR="00CE1334" w:rsidRDefault="00CE1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BBE8" w14:textId="77777777" w:rsidR="00F96A8C" w:rsidRDefault="00F96A8C">
      <w:pPr>
        <w:spacing w:after="0" w:line="240" w:lineRule="auto"/>
      </w:pPr>
      <w:r>
        <w:separator/>
      </w:r>
    </w:p>
  </w:footnote>
  <w:footnote w:type="continuationSeparator" w:id="0">
    <w:p w14:paraId="4E376342" w14:textId="77777777" w:rsidR="00F96A8C" w:rsidRDefault="00F96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3CE4" w14:textId="77777777" w:rsidR="00CE1334" w:rsidRDefault="00CE133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77077" w14:textId="77777777" w:rsidR="00A478CF" w:rsidRDefault="00A478CF">
    <w:pPr>
      <w:pStyle w:val="Nagwek1"/>
      <w:jc w:val="center"/>
      <w:rPr>
        <w:bCs/>
        <w:sz w:val="16"/>
        <w:szCs w:val="16"/>
      </w:rPr>
    </w:pPr>
  </w:p>
  <w:p w14:paraId="025235A3" w14:textId="750EA643" w:rsidR="00A478CF" w:rsidRDefault="00C16136">
    <w:pPr>
      <w:pStyle w:val="Nagwek1"/>
      <w:jc w:val="center"/>
      <w:rPr>
        <w:rFonts w:ascii="Verdana" w:hAnsi="Verdana" w:cs="Times New Roman"/>
        <w:bCs/>
        <w:i/>
        <w:sz w:val="16"/>
        <w:szCs w:val="16"/>
      </w:rPr>
    </w:pPr>
    <w:r w:rsidRPr="00DA343B">
      <w:rPr>
        <w:rFonts w:ascii="Verdana" w:hAnsi="Verdana" w:cs="Times New Roman"/>
        <w:bCs/>
        <w:i/>
        <w:sz w:val="16"/>
        <w:szCs w:val="16"/>
      </w:rPr>
      <w:t xml:space="preserve"> </w:t>
    </w:r>
  </w:p>
  <w:p w14:paraId="79037891" w14:textId="77777777" w:rsidR="00886CBD" w:rsidRDefault="00886CBD" w:rsidP="00886CBD">
    <w:pPr>
      <w:pStyle w:val="Nagwek"/>
      <w:jc w:val="center"/>
      <w:rPr>
        <w:rFonts w:ascii="Verdana" w:hAnsi="Verdana"/>
        <w:i/>
        <w:iCs/>
        <w:sz w:val="16"/>
        <w:szCs w:val="16"/>
      </w:rPr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  <w:p w14:paraId="6EC264C1" w14:textId="77777777" w:rsidR="00886CBD" w:rsidRPr="00886CBD" w:rsidRDefault="00886CBD" w:rsidP="00886CBD">
    <w:pPr>
      <w:pStyle w:val="Tekstpodstawowy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D121" w14:textId="77777777" w:rsidR="00CE1334" w:rsidRDefault="00CE1334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626C2"/>
    <w:multiLevelType w:val="multilevel"/>
    <w:tmpl w:val="4E20A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F10AE6"/>
    <w:multiLevelType w:val="multilevel"/>
    <w:tmpl w:val="9EE2F1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86595824">
    <w:abstractNumId w:val="1"/>
  </w:num>
  <w:num w:numId="2" w16cid:durableId="1110396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8CF"/>
    <w:rsid w:val="00022B5D"/>
    <w:rsid w:val="0002469E"/>
    <w:rsid w:val="000C0C0B"/>
    <w:rsid w:val="001036B3"/>
    <w:rsid w:val="001208AC"/>
    <w:rsid w:val="00187238"/>
    <w:rsid w:val="001C561A"/>
    <w:rsid w:val="00363533"/>
    <w:rsid w:val="003835EF"/>
    <w:rsid w:val="00385C68"/>
    <w:rsid w:val="0038632A"/>
    <w:rsid w:val="00495B4F"/>
    <w:rsid w:val="005232E0"/>
    <w:rsid w:val="005E203A"/>
    <w:rsid w:val="00686686"/>
    <w:rsid w:val="00776C40"/>
    <w:rsid w:val="007C04CC"/>
    <w:rsid w:val="00886CBD"/>
    <w:rsid w:val="00A478CF"/>
    <w:rsid w:val="00AC3B8A"/>
    <w:rsid w:val="00C16136"/>
    <w:rsid w:val="00CD257B"/>
    <w:rsid w:val="00CE1334"/>
    <w:rsid w:val="00D44900"/>
    <w:rsid w:val="00DA343B"/>
    <w:rsid w:val="00F619D3"/>
    <w:rsid w:val="00F9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E43B0"/>
  <w15:docId w15:val="{DA76CCE4-0463-44E6-B8C2-DADBFCEA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1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markedcontent">
    <w:name w:val="markedcontent"/>
    <w:basedOn w:val="Domylnaczcionkaakapitu"/>
    <w:qFormat/>
    <w:rsid w:val="00F02B7F"/>
  </w:style>
  <w:style w:type="character" w:customStyle="1" w:styleId="WW-Absatz-Standardschriftart1111">
    <w:name w:val="WW-Absatz-Standardschriftart1111"/>
    <w:qFormat/>
  </w:style>
  <w:style w:type="character" w:customStyle="1" w:styleId="WW8Num2z6">
    <w:name w:val="WW8Num2z6"/>
    <w:qFormat/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color w:val="000000"/>
      <w:szCs w:val="20"/>
    </w:rPr>
  </w:style>
  <w:style w:type="paragraph" w:styleId="Nagwek">
    <w:name w:val="header"/>
    <w:basedOn w:val="Normalny"/>
    <w:next w:val="Tekstpodstawowy1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1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Pr>
      <w:rFonts w:ascii="Calibri" w:eastAsia="Calibri" w:hAnsi="Calibri" w:cs="0"/>
      <w:color w:val="00000A"/>
    </w:rPr>
  </w:style>
  <w:style w:type="paragraph" w:customStyle="1" w:styleId="Akapitzlist3">
    <w:name w:val="Akapit z listą3"/>
    <w:basedOn w:val="Normalny"/>
    <w:qFormat/>
    <w:pPr>
      <w:ind w:left="720"/>
      <w:contextualSpacing/>
    </w:pPr>
  </w:style>
  <w:style w:type="paragraph" w:customStyle="1" w:styleId="Akapitzlist2">
    <w:name w:val="Akapit z listą2"/>
    <w:basedOn w:val="Normalny"/>
    <w:qFormat/>
    <w:pPr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NormalnyWeb1">
    <w:name w:val="Normalny (Web)1"/>
    <w:basedOn w:val="Normalny"/>
    <w:qFormat/>
    <w:pPr>
      <w:suppressAutoHyphens w:val="0"/>
      <w:spacing w:before="280" w:after="119"/>
    </w:pPr>
  </w:style>
  <w:style w:type="paragraph" w:customStyle="1" w:styleId="WW-Nagwektabeli111">
    <w:name w:val="WW-Nagłówek tabeli111"/>
    <w:basedOn w:val="Normalny"/>
    <w:qFormat/>
    <w:pPr>
      <w:spacing w:after="120"/>
      <w:jc w:val="center"/>
    </w:pPr>
    <w:rPr>
      <w:b/>
      <w:bCs/>
      <w:i/>
      <w:iCs/>
      <w:lang w:eastAsia="ar-SA"/>
    </w:rPr>
  </w:style>
  <w:style w:type="paragraph" w:customStyle="1" w:styleId="ww-nagwek-tabeli11">
    <w:name w:val="ww-nagłówek-tabeli11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lang w:eastAsia="pl-PL"/>
    </w:rPr>
  </w:style>
  <w:style w:type="paragraph" w:customStyle="1" w:styleId="tytu-tabeli-western">
    <w:name w:val="tytu?-tabeli-western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lang w:eastAsia="pl-PL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ytutabeli">
    <w:name w:val="Tytu? tabeli"/>
    <w:qFormat/>
    <w:pPr>
      <w:spacing w:after="120"/>
      <w:jc w:val="center"/>
    </w:pPr>
    <w:rPr>
      <w:b/>
      <w:i/>
    </w:rPr>
  </w:style>
  <w:style w:type="paragraph" w:customStyle="1" w:styleId="Zawartotabeli">
    <w:name w:val="Zawarto?? tabeli"/>
    <w:qFormat/>
    <w:pPr>
      <w:spacing w:after="120"/>
    </w:pPr>
  </w:style>
  <w:style w:type="paragraph" w:customStyle="1" w:styleId="Tekstpodstawowywcity1">
    <w:name w:val="Tekst podstawowy wcięty1"/>
    <w:basedOn w:val="Normalny"/>
    <w:qFormat/>
    <w:pPr>
      <w:spacing w:line="360" w:lineRule="auto"/>
      <w:ind w:left="708" w:firstLine="1"/>
      <w:jc w:val="both"/>
    </w:pPr>
  </w:style>
  <w:style w:type="paragraph" w:customStyle="1" w:styleId="Podpis10">
    <w:name w:val="Podpis1"/>
    <w:basedOn w:val="Normalny"/>
    <w:qFormat/>
    <w:pPr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qFormat/>
    <w:pPr>
      <w:tabs>
        <w:tab w:val="center" w:pos="4536"/>
        <w:tab w:val="right" w:pos="9072"/>
      </w:tabs>
    </w:pPr>
  </w:style>
  <w:style w:type="paragraph" w:customStyle="1" w:styleId="Tekstpodstawowy10">
    <w:name w:val="Tekst podstawowy1"/>
    <w:basedOn w:val="Normalny"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F28F6-CE0D-4248-A73C-404A4678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2</Pages>
  <Words>402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Aneta</dc:creator>
  <cp:keywords>Oświadczenie</cp:keywords>
  <dc:description/>
  <cp:lastModifiedBy>Zdalna-11</cp:lastModifiedBy>
  <cp:revision>38</cp:revision>
  <cp:lastPrinted>2025-05-08T08:04:00Z</cp:lastPrinted>
  <dcterms:created xsi:type="dcterms:W3CDTF">2023-06-09T11:31:00Z</dcterms:created>
  <dcterms:modified xsi:type="dcterms:W3CDTF">2026-03-01T11:30:00Z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