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BDF428" w14:textId="77777777" w:rsidR="00A101A4" w:rsidRPr="00C22289" w:rsidRDefault="00A101A4" w:rsidP="00A101A4">
      <w:pPr>
        <w:jc w:val="both"/>
        <w:rPr>
          <w:rFonts w:ascii="Calibri" w:hAnsi="Calibri" w:cs="Calibri"/>
          <w:bCs/>
          <w:color w:val="808080" w:themeColor="background1" w:themeShade="80"/>
          <w:sz w:val="18"/>
          <w:szCs w:val="18"/>
        </w:rPr>
      </w:pPr>
      <w:bookmarkStart w:id="0" w:name="_Hlk169812766"/>
      <w:r w:rsidRPr="00C22289">
        <w:rPr>
          <w:rFonts w:asciiTheme="minorHAnsi" w:hAnsiTheme="minorHAnsi" w:cstheme="minorHAnsi"/>
          <w:bCs/>
          <w:color w:val="808080" w:themeColor="background1" w:themeShade="80"/>
          <w:sz w:val="18"/>
          <w:szCs w:val="18"/>
        </w:rPr>
        <w:t xml:space="preserve">Dotyczy postępowania o udzielenie zamówienia publicznego </w:t>
      </w:r>
      <w:bookmarkStart w:id="1" w:name="_Hlk154691978"/>
      <w:r w:rsidRPr="00C22289">
        <w:rPr>
          <w:rFonts w:ascii="Calibri" w:hAnsi="Calibri" w:cs="Calibri"/>
          <w:bCs/>
          <w:color w:val="808080" w:themeColor="background1" w:themeShade="80"/>
          <w:sz w:val="18"/>
          <w:szCs w:val="18"/>
        </w:rPr>
        <w:t>pn.: „</w:t>
      </w:r>
      <w:r w:rsidRPr="00C22289">
        <w:rPr>
          <w:rFonts w:asciiTheme="minorHAnsi" w:hAnsiTheme="minorHAnsi" w:cstheme="minorHAnsi"/>
          <w:bCs/>
          <w:color w:val="808080" w:themeColor="background1" w:themeShade="80"/>
          <w:sz w:val="18"/>
          <w:szCs w:val="18"/>
        </w:rPr>
        <w:t>Dostawa wirtualnego trenażera wirtualnych procedur startowych silnika lotniczego dedykowanego do pracowni mechaniki i awioniki lotniczej”</w:t>
      </w:r>
      <w:r w:rsidRPr="00C22289">
        <w:rPr>
          <w:rFonts w:ascii="Calibri" w:hAnsi="Calibri" w:cs="Calibri"/>
          <w:bCs/>
          <w:color w:val="808080" w:themeColor="background1" w:themeShade="80"/>
          <w:sz w:val="18"/>
          <w:szCs w:val="18"/>
        </w:rPr>
        <w:t xml:space="preserve"> </w:t>
      </w:r>
      <w:r w:rsidRPr="00C22289">
        <w:rPr>
          <w:rFonts w:asciiTheme="minorHAnsi" w:eastAsia="Lucida Sans Unicode" w:hAnsiTheme="minorHAnsi" w:cstheme="minorHAnsi"/>
          <w:bCs/>
          <w:iCs/>
          <w:color w:val="808080" w:themeColor="background1" w:themeShade="80"/>
          <w:sz w:val="18"/>
          <w:szCs w:val="18"/>
        </w:rPr>
        <w:t>nr postępowania ZSM.261.4.2026</w:t>
      </w:r>
    </w:p>
    <w:bookmarkEnd w:id="0"/>
    <w:bookmarkEnd w:id="1"/>
    <w:p w14:paraId="622797E0" w14:textId="0A6649B1" w:rsidR="00A63FE6" w:rsidRDefault="00A63FE6" w:rsidP="00A63FE6">
      <w:pPr>
        <w:pStyle w:val="Nagwek"/>
        <w:jc w:val="right"/>
        <w:rPr>
          <w:rFonts w:asciiTheme="minorHAnsi" w:hAnsiTheme="minorHAnsi" w:cstheme="minorHAnsi"/>
          <w:b/>
        </w:rPr>
      </w:pPr>
      <w:r w:rsidRPr="00AC2C1E">
        <w:rPr>
          <w:rFonts w:asciiTheme="minorHAnsi" w:hAnsiTheme="minorHAnsi" w:cstheme="minorHAnsi"/>
          <w:noProof/>
        </w:rPr>
        <mc:AlternateContent>
          <mc:Choice Requires="wps">
            <w:drawing>
              <wp:anchor distT="4294967293" distB="4294967293" distL="114300" distR="114300" simplePos="0" relativeHeight="251659264" behindDoc="1" locked="0" layoutInCell="1" allowOverlap="1" wp14:anchorId="1F911D16" wp14:editId="1D158912">
                <wp:simplePos x="0" y="0"/>
                <wp:positionH relativeFrom="column">
                  <wp:posOffset>0</wp:posOffset>
                </wp:positionH>
                <wp:positionV relativeFrom="paragraph">
                  <wp:posOffset>-13995401</wp:posOffset>
                </wp:positionV>
                <wp:extent cx="5943600" cy="0"/>
                <wp:effectExtent l="0" t="0" r="19050" b="19050"/>
                <wp:wrapNone/>
                <wp:docPr id="13" name="Łącznik prosty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4360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BB5647" id="Łącznik prosty 13" o:spid="_x0000_s1026" style="position:absolute;z-index:-251657216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page;mso-height-relative:page" from="0,-1102pt" to="468pt,-110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" strokeweight=".26mm">
                <v:stroke joinstyle="miter"/>
              </v:line>
            </w:pict>
          </mc:Fallback>
        </mc:AlternateContent>
      </w:r>
      <w:r>
        <w:rPr>
          <w:rFonts w:asciiTheme="minorHAnsi" w:hAnsiTheme="minorHAnsi" w:cstheme="minorHAnsi"/>
          <w:b/>
        </w:rPr>
        <w:t xml:space="preserve">Załącznik nr </w:t>
      </w:r>
      <w:r w:rsidR="00EF5AA8">
        <w:rPr>
          <w:rFonts w:asciiTheme="minorHAnsi" w:hAnsiTheme="minorHAnsi" w:cstheme="minorHAnsi"/>
          <w:b/>
        </w:rPr>
        <w:t>4</w:t>
      </w:r>
      <w:r w:rsidR="00B82B8A">
        <w:rPr>
          <w:rFonts w:asciiTheme="minorHAnsi" w:hAnsiTheme="minorHAnsi" w:cstheme="minorHAnsi"/>
          <w:b/>
        </w:rPr>
        <w:t>a</w:t>
      </w:r>
      <w:r>
        <w:rPr>
          <w:rFonts w:asciiTheme="minorHAnsi" w:hAnsiTheme="minorHAnsi" w:cstheme="minorHAnsi"/>
          <w:b/>
        </w:rPr>
        <w:t xml:space="preserve"> do S</w:t>
      </w:r>
      <w:r w:rsidRPr="00AC2C1E">
        <w:rPr>
          <w:rFonts w:asciiTheme="minorHAnsi" w:hAnsiTheme="minorHAnsi" w:cstheme="minorHAnsi"/>
          <w:b/>
        </w:rPr>
        <w:t>WZ</w:t>
      </w:r>
    </w:p>
    <w:p w14:paraId="37BB8BF9" w14:textId="77777777" w:rsidR="00B82B8A" w:rsidRPr="00B82B8A" w:rsidRDefault="00B82B8A" w:rsidP="00B82B8A">
      <w:pPr>
        <w:spacing w:line="360" w:lineRule="auto"/>
        <w:jc w:val="right"/>
        <w:rPr>
          <w:rFonts w:asciiTheme="minorHAnsi" w:hAnsiTheme="minorHAnsi" w:cstheme="minorHAnsi"/>
          <w:b/>
          <w:color w:val="808080" w:themeColor="background1" w:themeShade="80"/>
          <w:u w:val="single"/>
        </w:rPr>
      </w:pPr>
      <w:r w:rsidRPr="00B82B8A">
        <w:rPr>
          <w:rFonts w:asciiTheme="minorHAnsi" w:hAnsiTheme="minorHAnsi" w:cstheme="minorHAnsi"/>
          <w:b/>
          <w:color w:val="808080" w:themeColor="background1" w:themeShade="80"/>
          <w:u w:val="single"/>
        </w:rPr>
        <w:t xml:space="preserve">W przypadku korzystania z zasobów podmiotu trzeciego - dokument składany wraz z ofertą </w:t>
      </w: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32"/>
        <w:gridCol w:w="5812"/>
      </w:tblGrid>
      <w:tr w:rsidR="00C9165F" w14:paraId="3839C410" w14:textId="77777777" w:rsidTr="00DE1C59">
        <w:trPr>
          <w:jc w:val="center"/>
        </w:trPr>
        <w:tc>
          <w:tcPr>
            <w:tcW w:w="293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176A38" w14:textId="4A548DE1" w:rsidR="00C9165F" w:rsidRPr="00966ECD" w:rsidRDefault="004165D1" w:rsidP="004165D1">
            <w:pPr>
              <w:pStyle w:val="Bezodstpw"/>
              <w:tabs>
                <w:tab w:val="left" w:pos="9781"/>
              </w:tabs>
              <w:suppressAutoHyphens/>
              <w:spacing w:line="276" w:lineRule="auto"/>
              <w:ind w:left="34" w:hanging="34"/>
              <w:rPr>
                <w:rFonts w:asciiTheme="minorHAnsi" w:hAnsiTheme="minorHAnsi" w:cstheme="minorHAnsi"/>
                <w:b/>
              </w:rPr>
            </w:pPr>
            <w:r w:rsidRPr="00966ECD">
              <w:rPr>
                <w:rFonts w:asciiTheme="minorHAnsi" w:hAnsiTheme="minorHAnsi" w:cstheme="minorHAnsi"/>
                <w:b/>
              </w:rPr>
              <w:t>Nazwa</w:t>
            </w:r>
            <w:r>
              <w:rPr>
                <w:rFonts w:asciiTheme="minorHAnsi" w:hAnsiTheme="minorHAnsi" w:cstheme="minorHAnsi"/>
                <w:b/>
              </w:rPr>
              <w:t xml:space="preserve">/firma/imię i nazwisko </w:t>
            </w:r>
            <w:r w:rsidR="00B82B8A">
              <w:rPr>
                <w:rFonts w:asciiTheme="minorHAnsi" w:hAnsiTheme="minorHAnsi" w:cstheme="minorHAnsi"/>
                <w:b/>
              </w:rPr>
              <w:t>podmiotu udostępniającego zasoby</w:t>
            </w:r>
            <w:r w:rsidRPr="00966ECD">
              <w:rPr>
                <w:rFonts w:asciiTheme="minorHAnsi" w:hAnsiTheme="minorHAnsi" w:cstheme="minorHAnsi"/>
                <w:b/>
              </w:rPr>
              <w:t>:</w:t>
            </w:r>
          </w:p>
        </w:tc>
        <w:tc>
          <w:tcPr>
            <w:tcW w:w="5812" w:type="dxa"/>
            <w:tcBorders>
              <w:top w:val="nil"/>
              <w:left w:val="nil"/>
              <w:bottom w:val="dotted" w:sz="4" w:space="0" w:color="auto"/>
              <w:right w:val="nil"/>
            </w:tcBorders>
          </w:tcPr>
          <w:p w14:paraId="0252A969" w14:textId="77777777" w:rsidR="00C9165F" w:rsidRDefault="00C9165F" w:rsidP="00DE1C59">
            <w:pPr>
              <w:tabs>
                <w:tab w:val="left" w:pos="9781"/>
              </w:tabs>
            </w:pPr>
          </w:p>
        </w:tc>
      </w:tr>
      <w:tr w:rsidR="00C9165F" w14:paraId="0A2C0D9D" w14:textId="77777777" w:rsidTr="00DE1C59">
        <w:trPr>
          <w:jc w:val="center"/>
        </w:trPr>
        <w:tc>
          <w:tcPr>
            <w:tcW w:w="293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A58FC35" w14:textId="77777777" w:rsidR="00C9165F" w:rsidRPr="00966ECD" w:rsidRDefault="00C9165F" w:rsidP="00DE1C59">
            <w:pPr>
              <w:pStyle w:val="Bezodstpw"/>
              <w:tabs>
                <w:tab w:val="left" w:pos="9781"/>
              </w:tabs>
              <w:suppressAutoHyphens/>
              <w:spacing w:line="276" w:lineRule="auto"/>
              <w:rPr>
                <w:rFonts w:asciiTheme="minorHAnsi" w:hAnsiTheme="minorHAnsi" w:cstheme="minorHAnsi"/>
                <w:b/>
              </w:rPr>
            </w:pPr>
            <w:r w:rsidRPr="00966ECD">
              <w:rPr>
                <w:rFonts w:asciiTheme="minorHAnsi" w:hAnsiTheme="minorHAnsi" w:cstheme="minorHAnsi"/>
                <w:b/>
              </w:rPr>
              <w:t>NIP/PESEL:</w:t>
            </w:r>
          </w:p>
        </w:tc>
        <w:tc>
          <w:tcPr>
            <w:tcW w:w="5812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</w:tcPr>
          <w:p w14:paraId="02D03FCB" w14:textId="77777777" w:rsidR="00C9165F" w:rsidRDefault="00C9165F" w:rsidP="00DE1C59">
            <w:pPr>
              <w:tabs>
                <w:tab w:val="left" w:pos="9781"/>
              </w:tabs>
            </w:pPr>
          </w:p>
        </w:tc>
      </w:tr>
    </w:tbl>
    <w:p w14:paraId="3FACA4FE" w14:textId="77777777" w:rsidR="00EF5AA8" w:rsidRPr="003C2741" w:rsidRDefault="00EF5AA8" w:rsidP="00EF5AA8">
      <w:pPr>
        <w:rPr>
          <w:rFonts w:asciiTheme="minorHAnsi" w:hAnsiTheme="minorHAnsi" w:cstheme="minorHAnsi"/>
          <w:b/>
          <w:sz w:val="8"/>
          <w:szCs w:val="8"/>
        </w:rPr>
      </w:pPr>
    </w:p>
    <w:tbl>
      <w:tblPr>
        <w:tblW w:w="0" w:type="auto"/>
        <w:tblBorders>
          <w:top w:val="threeDEngrave" w:sz="6" w:space="0" w:color="auto"/>
          <w:left w:val="threeDEngrave" w:sz="6" w:space="0" w:color="auto"/>
          <w:bottom w:val="threeDEngrave" w:sz="6" w:space="0" w:color="auto"/>
          <w:right w:val="threeDEngrav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9026"/>
      </w:tblGrid>
      <w:tr w:rsidR="00EF5AA8" w14:paraId="4D396BF6" w14:textId="77777777" w:rsidTr="000D1DF5">
        <w:tc>
          <w:tcPr>
            <w:tcW w:w="9212" w:type="dxa"/>
            <w:tcBorders>
              <w:top w:val="threeDEngrave" w:sz="6" w:space="0" w:color="auto"/>
              <w:left w:val="threeDEngrave" w:sz="6" w:space="0" w:color="auto"/>
              <w:bottom w:val="threeDEngrave" w:sz="6" w:space="0" w:color="auto"/>
              <w:right w:val="threeDEngrave" w:sz="6" w:space="0" w:color="auto"/>
            </w:tcBorders>
            <w:shd w:val="clear" w:color="auto" w:fill="F2F2F2"/>
            <w:hideMark/>
          </w:tcPr>
          <w:p w14:paraId="0557C31D" w14:textId="6B0DDC13" w:rsidR="00EF5AA8" w:rsidRPr="00EF5AA8" w:rsidRDefault="00EF5AA8" w:rsidP="00BC319A">
            <w:pPr>
              <w:spacing w:after="0"/>
              <w:jc w:val="center"/>
              <w:rPr>
                <w:rFonts w:asciiTheme="minorHAnsi" w:hAnsiTheme="minorHAnsi" w:cstheme="minorHAnsi"/>
                <w:b/>
                <w:u w:val="single"/>
              </w:rPr>
            </w:pPr>
            <w:r w:rsidRPr="00EF5AA8">
              <w:rPr>
                <w:rFonts w:asciiTheme="minorHAnsi" w:hAnsiTheme="minorHAnsi" w:cstheme="minorHAnsi"/>
                <w:b/>
                <w:u w:val="single"/>
              </w:rPr>
              <w:t xml:space="preserve">OŚWIADCZENIE </w:t>
            </w:r>
            <w:r w:rsidR="00B82B8A">
              <w:rPr>
                <w:rFonts w:asciiTheme="minorHAnsi" w:hAnsiTheme="minorHAnsi" w:cstheme="minorHAnsi"/>
                <w:b/>
                <w:u w:val="single"/>
              </w:rPr>
              <w:t>PODMIOTU UDOSTĘPNIAJĄCEGO ZASOBY</w:t>
            </w:r>
            <w:r w:rsidRPr="00EF5AA8">
              <w:rPr>
                <w:rFonts w:asciiTheme="minorHAnsi" w:hAnsiTheme="minorHAnsi" w:cstheme="minorHAnsi"/>
                <w:b/>
                <w:u w:val="single"/>
              </w:rPr>
              <w:t xml:space="preserve"> </w:t>
            </w:r>
          </w:p>
          <w:p w14:paraId="12E4ED21" w14:textId="105E20ED" w:rsidR="00EF5AA8" w:rsidRPr="00EF5AA8" w:rsidRDefault="00EF5AA8" w:rsidP="00BC319A">
            <w:pPr>
              <w:spacing w:after="0"/>
              <w:jc w:val="center"/>
              <w:rPr>
                <w:rFonts w:asciiTheme="minorHAnsi" w:hAnsiTheme="minorHAnsi" w:cstheme="minorHAnsi"/>
                <w:b/>
                <w:caps/>
                <w:u w:val="single"/>
              </w:rPr>
            </w:pPr>
            <w:r w:rsidRPr="00EF5AA8">
              <w:rPr>
                <w:rFonts w:asciiTheme="minorHAnsi" w:hAnsiTheme="minorHAnsi" w:cstheme="minorHAnsi"/>
                <w:b/>
                <w:u w:val="single"/>
              </w:rPr>
              <w:t>UWZGLĘDNIAJĄCE PRZESŁANKI WYKLUCZENIA Z ART. 7 UST. 1 USTAWY O SZCZEGÓLNYCH ROZWIĄZANIACH W ZAKRESIE PRZECIWDZIAŁANIA WSPIERANIU AGRESJI NA UKRAINĘ ORAZ SŁUŻĄCYCH OCHRONIE BEZPIECZEŃSTWA NARODOWEGO</w:t>
            </w:r>
          </w:p>
          <w:p w14:paraId="7369CA4D" w14:textId="5B7A7285" w:rsidR="00EF5AA8" w:rsidRPr="00EF5AA8" w:rsidRDefault="00EF5AA8" w:rsidP="00BC319A">
            <w:pPr>
              <w:spacing w:after="0"/>
              <w:jc w:val="center"/>
              <w:rPr>
                <w:rFonts w:asciiTheme="minorHAnsi" w:hAnsiTheme="minorHAnsi" w:cstheme="minorHAnsi"/>
                <w:b/>
              </w:rPr>
            </w:pPr>
            <w:r w:rsidRPr="00EF5AA8">
              <w:rPr>
                <w:rFonts w:asciiTheme="minorHAnsi" w:hAnsiTheme="minorHAnsi" w:cstheme="minorHAnsi"/>
                <w:b/>
              </w:rPr>
              <w:t xml:space="preserve">SKŁADANE NA PODSTAWIE ART. 125 UST. 1 USTAWY PZP </w:t>
            </w:r>
          </w:p>
          <w:p w14:paraId="3C82D878" w14:textId="1EFE0BE8" w:rsidR="00EF5AA8" w:rsidRPr="00EF5AA8" w:rsidRDefault="00EF5AA8" w:rsidP="00BC319A">
            <w:pPr>
              <w:spacing w:after="0"/>
              <w:jc w:val="center"/>
              <w:rPr>
                <w:rFonts w:asciiTheme="minorHAnsi" w:hAnsiTheme="minorHAnsi" w:cstheme="minorHAnsi"/>
                <w:b/>
                <w:u w:val="single"/>
              </w:rPr>
            </w:pPr>
            <w:r w:rsidRPr="00EF5AA8">
              <w:rPr>
                <w:rFonts w:asciiTheme="minorHAnsi" w:hAnsiTheme="minorHAnsi" w:cstheme="minorHAnsi"/>
                <w:b/>
                <w:u w:val="single"/>
              </w:rPr>
              <w:t>DOTYCZĄCE PODSTAW DO WYKLUCZENIA Z POSTĘPOWANIA</w:t>
            </w:r>
          </w:p>
          <w:p w14:paraId="02B74E09" w14:textId="77777777" w:rsidR="00EF5AA8" w:rsidRDefault="00EF5AA8" w:rsidP="000D1DF5">
            <w:pPr>
              <w:spacing w:before="120" w:after="0" w:line="360" w:lineRule="auto"/>
              <w:jc w:val="center"/>
              <w:rPr>
                <w:b/>
                <w:sz w:val="24"/>
                <w:szCs w:val="24"/>
                <w:u w:val="single"/>
              </w:rPr>
            </w:pPr>
          </w:p>
        </w:tc>
      </w:tr>
    </w:tbl>
    <w:p w14:paraId="0147C6BF" w14:textId="77777777" w:rsidR="00BC319A" w:rsidRDefault="00BC319A" w:rsidP="00BC319A">
      <w:pPr>
        <w:spacing w:after="0" w:line="240" w:lineRule="auto"/>
        <w:jc w:val="both"/>
        <w:rPr>
          <w:rFonts w:asciiTheme="minorHAnsi" w:hAnsiTheme="minorHAnsi" w:cstheme="minorHAnsi"/>
          <w:color w:val="000000" w:themeColor="text1"/>
        </w:rPr>
      </w:pPr>
    </w:p>
    <w:p w14:paraId="1F852E3B" w14:textId="5F9911DE" w:rsidR="00F005A7" w:rsidRPr="00F005A7" w:rsidRDefault="00BC319A" w:rsidP="00F005A7">
      <w:pPr>
        <w:spacing w:after="120"/>
        <w:jc w:val="both"/>
        <w:rPr>
          <w:rFonts w:asciiTheme="minorHAnsi" w:hAnsiTheme="minorHAnsi" w:cstheme="minorHAnsi"/>
          <w:bCs/>
          <w:color w:val="000000" w:themeColor="text1"/>
        </w:rPr>
      </w:pPr>
      <w:r w:rsidRPr="00BC319A">
        <w:rPr>
          <w:rFonts w:asciiTheme="minorHAnsi" w:hAnsiTheme="minorHAnsi" w:cstheme="minorHAnsi"/>
          <w:color w:val="000000" w:themeColor="text1"/>
        </w:rPr>
        <w:t xml:space="preserve">Na potrzeby </w:t>
      </w:r>
      <w:r w:rsidR="00BB0453">
        <w:rPr>
          <w:rFonts w:asciiTheme="minorHAnsi" w:hAnsiTheme="minorHAnsi" w:cstheme="minorHAnsi"/>
          <w:color w:val="000000" w:themeColor="text1"/>
        </w:rPr>
        <w:t xml:space="preserve">ww. </w:t>
      </w:r>
      <w:r w:rsidRPr="00BC319A">
        <w:rPr>
          <w:rFonts w:asciiTheme="minorHAnsi" w:hAnsiTheme="minorHAnsi" w:cstheme="minorHAnsi"/>
          <w:color w:val="000000" w:themeColor="text1"/>
        </w:rPr>
        <w:t xml:space="preserve">postępowania o udzielenie zamówienia publicznego prowadzonego przez </w:t>
      </w:r>
      <w:bookmarkStart w:id="2" w:name="_Hlk218787040"/>
      <w:r w:rsidR="00F005A7" w:rsidRPr="002C6B2B">
        <w:rPr>
          <w:rFonts w:ascii="Calibri" w:eastAsia="Calibri" w:hAnsi="Calibri" w:cs="Calibri"/>
        </w:rPr>
        <w:t>Zespół Szkół Mechanicznych im. Stanisława Staszica w Krośnie</w:t>
      </w:r>
      <w:r w:rsidR="00F005A7">
        <w:rPr>
          <w:rFonts w:ascii="Calibri" w:eastAsia="Calibri" w:hAnsi="Calibri" w:cs="Calibri"/>
        </w:rPr>
        <w:t>,</w:t>
      </w:r>
      <w:r w:rsidR="00F005A7" w:rsidRPr="002C6B2B">
        <w:rPr>
          <w:rFonts w:ascii="Calibri" w:eastAsia="Calibri" w:hAnsi="Calibri" w:cs="Calibri"/>
        </w:rPr>
        <w:t xml:space="preserve"> </w:t>
      </w:r>
    </w:p>
    <w:bookmarkEnd w:id="2"/>
    <w:p w14:paraId="39416569" w14:textId="49F9F81C" w:rsidR="00BC319A" w:rsidRDefault="00BC319A" w:rsidP="00BC319A">
      <w:pPr>
        <w:spacing w:after="120"/>
        <w:jc w:val="both"/>
        <w:rPr>
          <w:rFonts w:asciiTheme="minorHAnsi" w:hAnsiTheme="minorHAnsi" w:cstheme="minorHAnsi"/>
          <w:bCs/>
          <w:color w:val="000000" w:themeColor="text1"/>
        </w:rPr>
      </w:pPr>
      <w:r>
        <w:rPr>
          <w:rFonts w:asciiTheme="minorHAnsi" w:hAnsiTheme="minorHAnsi" w:cstheme="minorHAnsi"/>
          <w:bCs/>
          <w:color w:val="000000" w:themeColor="text1"/>
        </w:rPr>
        <w:t>oświadczam, co następuje:</w:t>
      </w:r>
    </w:p>
    <w:p w14:paraId="5FD2AE00" w14:textId="77777777" w:rsidR="00B82B8A" w:rsidRDefault="00B82B8A" w:rsidP="00B82B8A">
      <w:pPr>
        <w:numPr>
          <w:ilvl w:val="0"/>
          <w:numId w:val="22"/>
        </w:numPr>
        <w:spacing w:after="120"/>
        <w:ind w:left="567" w:hanging="567"/>
        <w:jc w:val="both"/>
        <w:rPr>
          <w:rFonts w:asciiTheme="minorHAnsi" w:hAnsiTheme="minorHAnsi" w:cstheme="minorHAnsi"/>
          <w:bCs/>
          <w:color w:val="000000" w:themeColor="text1"/>
        </w:rPr>
      </w:pPr>
      <w:r w:rsidRPr="00B82B8A">
        <w:rPr>
          <w:rFonts w:asciiTheme="minorHAnsi" w:hAnsiTheme="minorHAnsi" w:cstheme="minorHAnsi"/>
          <w:bCs/>
          <w:color w:val="000000" w:themeColor="text1"/>
        </w:rPr>
        <w:t xml:space="preserve">Oświadczam, że nie podlegam wykluczeniu z postępowania na podstawie art. 108 ust. 1 ustawy PZP.  </w:t>
      </w:r>
    </w:p>
    <w:p w14:paraId="32500490" w14:textId="148F7D9D" w:rsidR="00B82B8A" w:rsidRPr="00B82B8A" w:rsidRDefault="00B82B8A" w:rsidP="00B82B8A">
      <w:pPr>
        <w:numPr>
          <w:ilvl w:val="0"/>
          <w:numId w:val="22"/>
        </w:numPr>
        <w:spacing w:after="240"/>
        <w:ind w:left="567" w:hanging="567"/>
        <w:jc w:val="both"/>
        <w:rPr>
          <w:rFonts w:asciiTheme="minorHAnsi" w:hAnsiTheme="minorHAnsi" w:cstheme="minorHAnsi"/>
          <w:bCs/>
          <w:color w:val="000000" w:themeColor="text1"/>
        </w:rPr>
      </w:pPr>
      <w:r w:rsidRPr="00B82B8A">
        <w:rPr>
          <w:rFonts w:asciiTheme="minorHAnsi" w:hAnsiTheme="minorHAnsi" w:cstheme="minorHAnsi"/>
          <w:bCs/>
          <w:color w:val="000000" w:themeColor="text1"/>
        </w:rPr>
        <w:t>Oświadczam, że nie zachodzą w stosunku do mnie przesłanki wykluczenia z postępowania na podstawie art.  7 ust. 1 ustawy z dnia 13 kwietnia 2022 r.</w:t>
      </w:r>
      <w:r w:rsidRPr="00B82B8A">
        <w:rPr>
          <w:rFonts w:asciiTheme="minorHAnsi" w:hAnsiTheme="minorHAnsi" w:cstheme="minorHAnsi"/>
          <w:bCs/>
          <w:i/>
          <w:iCs/>
          <w:color w:val="000000" w:themeColor="text1"/>
        </w:rPr>
        <w:t xml:space="preserve"> </w:t>
      </w:r>
      <w:r w:rsidRPr="00B82B8A">
        <w:rPr>
          <w:rFonts w:asciiTheme="minorHAnsi" w:hAnsiTheme="minorHAnsi" w:cstheme="minorHAnsi"/>
          <w:bCs/>
          <w:iCs/>
          <w:color w:val="000000" w:themeColor="text1"/>
        </w:rPr>
        <w:t>o szczególnych rozwiązaniach w zakresie przeciwdziałania wspieraniu agresji na Ukrainę oraz służących ochronie bezpieczeństwa narodowego</w:t>
      </w:r>
      <w:r w:rsidRPr="00B82B8A">
        <w:rPr>
          <w:rFonts w:asciiTheme="minorHAnsi" w:hAnsiTheme="minorHAnsi" w:cstheme="minorHAnsi"/>
          <w:bCs/>
          <w:i/>
          <w:iCs/>
          <w:color w:val="000000" w:themeColor="text1"/>
        </w:rPr>
        <w:t xml:space="preserve"> </w:t>
      </w:r>
      <w:r w:rsidRPr="00B82B8A">
        <w:rPr>
          <w:rFonts w:asciiTheme="minorHAnsi" w:hAnsiTheme="minorHAnsi" w:cstheme="minorHAnsi"/>
          <w:bCs/>
          <w:color w:val="000000" w:themeColor="text1"/>
        </w:rPr>
        <w:t>(Dz. U. z 2025 r. poz. 514 z późn. zm.).</w:t>
      </w:r>
    </w:p>
    <w:p w14:paraId="7A5AEECD" w14:textId="77777777" w:rsidR="001A78F2" w:rsidRPr="001A78F2" w:rsidRDefault="001A78F2" w:rsidP="001A78F2">
      <w:pPr>
        <w:shd w:val="clear" w:color="auto" w:fill="BFBFBF" w:themeFill="background1" w:themeFillShade="BF"/>
        <w:spacing w:after="120" w:line="360" w:lineRule="auto"/>
        <w:jc w:val="both"/>
        <w:rPr>
          <w:rFonts w:asciiTheme="minorHAnsi" w:hAnsiTheme="minorHAnsi" w:cstheme="minorHAnsi"/>
          <w:b/>
        </w:rPr>
      </w:pPr>
      <w:bookmarkStart w:id="3" w:name="_Hlk99009560"/>
      <w:r w:rsidRPr="001A78F2">
        <w:rPr>
          <w:rFonts w:asciiTheme="minorHAnsi" w:hAnsiTheme="minorHAnsi" w:cstheme="minorHAnsi"/>
          <w:b/>
        </w:rPr>
        <w:t>OŚWIADCZENIE DOTYCZĄCE PODANYCH INFORMACJI:</w:t>
      </w:r>
    </w:p>
    <w:bookmarkEnd w:id="3"/>
    <w:p w14:paraId="0D883665" w14:textId="38577BF4" w:rsidR="001A78F2" w:rsidRDefault="001A78F2" w:rsidP="001A78F2">
      <w:pPr>
        <w:spacing w:after="120"/>
        <w:jc w:val="both"/>
        <w:rPr>
          <w:rFonts w:asciiTheme="minorHAnsi" w:hAnsiTheme="minorHAnsi" w:cstheme="minorHAnsi"/>
        </w:rPr>
      </w:pPr>
      <w:r w:rsidRPr="001A78F2">
        <w:rPr>
          <w:rFonts w:asciiTheme="minorHAnsi" w:hAnsiTheme="minorHAnsi" w:cstheme="minorHAnsi"/>
        </w:rPr>
        <w:t xml:space="preserve">Oświadczam, że wszystkie informacje podane w powyższych oświadczeniach są aktualne </w:t>
      </w:r>
      <w:r w:rsidRPr="001A78F2">
        <w:rPr>
          <w:rFonts w:asciiTheme="minorHAnsi" w:hAnsiTheme="minorHAnsi" w:cstheme="minorHAnsi"/>
        </w:rPr>
        <w:br/>
        <w:t xml:space="preserve">i zgodne z prawdą oraz zostały przedstawione z pełną świadomością konsekwencji wprowadzenia </w:t>
      </w:r>
      <w:r>
        <w:rPr>
          <w:rFonts w:asciiTheme="minorHAnsi" w:hAnsiTheme="minorHAnsi" w:cstheme="minorHAnsi"/>
        </w:rPr>
        <w:t>Z</w:t>
      </w:r>
      <w:r w:rsidRPr="001A78F2">
        <w:rPr>
          <w:rFonts w:asciiTheme="minorHAnsi" w:hAnsiTheme="minorHAnsi" w:cstheme="minorHAnsi"/>
        </w:rPr>
        <w:t xml:space="preserve">amawiającego w błąd przy przedstawianiu informacji. </w:t>
      </w:r>
    </w:p>
    <w:p w14:paraId="54B24AEE" w14:textId="77777777" w:rsidR="001A78F2" w:rsidRPr="001A78F2" w:rsidRDefault="001A78F2" w:rsidP="001A78F2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69A918CC" w14:textId="77777777" w:rsidR="006E6C22" w:rsidRDefault="006E6C22" w:rsidP="006E6C22">
      <w:pPr>
        <w:tabs>
          <w:tab w:val="left" w:pos="426"/>
        </w:tabs>
        <w:spacing w:after="120" w:line="360" w:lineRule="auto"/>
        <w:jc w:val="both"/>
        <w:rPr>
          <w:b/>
        </w:rPr>
      </w:pPr>
    </w:p>
    <w:p w14:paraId="66481824" w14:textId="77777777" w:rsidR="001A78F2" w:rsidRDefault="001A78F2" w:rsidP="006E6C22">
      <w:pPr>
        <w:tabs>
          <w:tab w:val="left" w:pos="426"/>
        </w:tabs>
        <w:spacing w:after="120" w:line="360" w:lineRule="auto"/>
        <w:jc w:val="both"/>
        <w:rPr>
          <w:rFonts w:asciiTheme="minorHAnsi" w:hAnsiTheme="minorHAnsi" w:cstheme="minorHAnsi"/>
        </w:rPr>
      </w:pPr>
    </w:p>
    <w:p w14:paraId="252EBB15" w14:textId="5B50E27F" w:rsidR="006E6C22" w:rsidRDefault="006E6C22" w:rsidP="006E6C22">
      <w:pPr>
        <w:tabs>
          <w:tab w:val="left" w:pos="426"/>
        </w:tabs>
        <w:spacing w:after="0" w:line="240" w:lineRule="auto"/>
        <w:jc w:val="righ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……………………………….………</w:t>
      </w:r>
      <w:r w:rsidR="00E06752">
        <w:rPr>
          <w:rFonts w:asciiTheme="minorHAnsi" w:hAnsiTheme="minorHAnsi" w:cstheme="minorHAnsi"/>
        </w:rPr>
        <w:t>…..</w:t>
      </w:r>
      <w:r>
        <w:rPr>
          <w:rFonts w:asciiTheme="minorHAnsi" w:hAnsiTheme="minorHAnsi" w:cstheme="minorHAnsi"/>
        </w:rPr>
        <w:t>…………………………………………………………………….</w:t>
      </w:r>
    </w:p>
    <w:p w14:paraId="70663655" w14:textId="5E7B379A" w:rsidR="006E6C22" w:rsidRPr="003C2741" w:rsidRDefault="00E06752" w:rsidP="006E6C22">
      <w:pPr>
        <w:tabs>
          <w:tab w:val="left" w:pos="426"/>
        </w:tabs>
        <w:spacing w:after="0" w:line="240" w:lineRule="auto"/>
        <w:jc w:val="right"/>
        <w:rPr>
          <w:rFonts w:asciiTheme="minorHAnsi" w:hAnsiTheme="minorHAnsi" w:cstheme="minorHAnsi"/>
          <w:i/>
          <w:iCs/>
          <w:sz w:val="20"/>
          <w:szCs w:val="20"/>
        </w:rPr>
      </w:pPr>
      <w:r w:rsidRPr="003C2741">
        <w:rPr>
          <w:rFonts w:asciiTheme="minorHAnsi" w:hAnsiTheme="minorHAnsi" w:cstheme="minorHAnsi"/>
          <w:i/>
          <w:iCs/>
          <w:sz w:val="20"/>
          <w:szCs w:val="20"/>
        </w:rPr>
        <w:t>dokument</w:t>
      </w:r>
      <w:r w:rsidR="006E6C22" w:rsidRPr="003C2741">
        <w:rPr>
          <w:rFonts w:asciiTheme="minorHAnsi" w:hAnsiTheme="minorHAnsi" w:cstheme="minorHAnsi"/>
          <w:i/>
          <w:iCs/>
          <w:sz w:val="20"/>
          <w:szCs w:val="20"/>
        </w:rPr>
        <w:t xml:space="preserve"> </w:t>
      </w:r>
      <w:r w:rsidRPr="003C2741">
        <w:rPr>
          <w:rFonts w:asciiTheme="minorHAnsi" w:hAnsiTheme="minorHAnsi" w:cstheme="minorHAnsi"/>
          <w:i/>
          <w:iCs/>
          <w:sz w:val="20"/>
          <w:szCs w:val="20"/>
        </w:rPr>
        <w:t>należy</w:t>
      </w:r>
      <w:r w:rsidR="006E6C22" w:rsidRPr="003C2741">
        <w:rPr>
          <w:rFonts w:asciiTheme="minorHAnsi" w:hAnsiTheme="minorHAnsi" w:cstheme="minorHAnsi"/>
          <w:i/>
          <w:iCs/>
          <w:sz w:val="20"/>
          <w:szCs w:val="20"/>
        </w:rPr>
        <w:t xml:space="preserve"> podpisa</w:t>
      </w:r>
      <w:r w:rsidRPr="003C2741">
        <w:rPr>
          <w:rFonts w:asciiTheme="minorHAnsi" w:hAnsiTheme="minorHAnsi" w:cstheme="minorHAnsi"/>
          <w:i/>
          <w:iCs/>
          <w:sz w:val="20"/>
          <w:szCs w:val="20"/>
        </w:rPr>
        <w:t>ć</w:t>
      </w:r>
      <w:r w:rsidR="006E6C22" w:rsidRPr="003C2741">
        <w:rPr>
          <w:rFonts w:asciiTheme="minorHAnsi" w:hAnsiTheme="minorHAnsi" w:cstheme="minorHAnsi"/>
          <w:i/>
          <w:iCs/>
          <w:sz w:val="20"/>
          <w:szCs w:val="20"/>
        </w:rPr>
        <w:t xml:space="preserve"> kwalifikowanym podpisem elektronicznym, </w:t>
      </w:r>
    </w:p>
    <w:p w14:paraId="62FFB02B" w14:textId="1C5B29FB" w:rsidR="006E6C22" w:rsidRPr="003C2741" w:rsidRDefault="006E6C22" w:rsidP="006E6C22">
      <w:pPr>
        <w:tabs>
          <w:tab w:val="left" w:pos="426"/>
        </w:tabs>
        <w:spacing w:after="120" w:line="360" w:lineRule="auto"/>
        <w:jc w:val="right"/>
        <w:rPr>
          <w:rFonts w:asciiTheme="minorHAnsi" w:hAnsiTheme="minorHAnsi" w:cstheme="minorHAnsi"/>
          <w:i/>
          <w:iCs/>
          <w:sz w:val="20"/>
          <w:szCs w:val="20"/>
        </w:rPr>
      </w:pPr>
      <w:r w:rsidRPr="003C2741">
        <w:rPr>
          <w:rFonts w:asciiTheme="minorHAnsi" w:hAnsiTheme="minorHAnsi" w:cstheme="minorHAnsi"/>
          <w:i/>
          <w:iCs/>
          <w:sz w:val="20"/>
          <w:szCs w:val="20"/>
        </w:rPr>
        <w:t>podpisem zaufanym lub podpisem osobistym</w:t>
      </w:r>
    </w:p>
    <w:sectPr w:rsidR="006E6C22" w:rsidRPr="003C2741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2AAC1E" w14:textId="77777777" w:rsidR="0080082D" w:rsidRDefault="0080082D" w:rsidP="004039B0">
      <w:pPr>
        <w:spacing w:after="0" w:line="240" w:lineRule="auto"/>
      </w:pPr>
      <w:r>
        <w:separator/>
      </w:r>
    </w:p>
  </w:endnote>
  <w:endnote w:type="continuationSeparator" w:id="0">
    <w:p w14:paraId="16BBF99C" w14:textId="77777777" w:rsidR="0080082D" w:rsidRDefault="0080082D" w:rsidP="004039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NewRomanPSMT">
    <w:altName w:val="Times New Roman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5D3A48" w14:textId="77777777" w:rsidR="004039B0" w:rsidRPr="00857433" w:rsidRDefault="004039B0" w:rsidP="004039B0">
    <w:pPr>
      <w:pBdr>
        <w:bottom w:val="single" w:sz="6" w:space="1" w:color="auto"/>
      </w:pBdr>
      <w:tabs>
        <w:tab w:val="center" w:pos="4536"/>
        <w:tab w:val="right" w:pos="9072"/>
      </w:tabs>
      <w:suppressAutoHyphens/>
      <w:spacing w:after="0" w:line="240" w:lineRule="auto"/>
      <w:jc w:val="center"/>
      <w:rPr>
        <w:rFonts w:ascii="Times New Roman" w:eastAsia="Times New Roman" w:hAnsi="Times New Roman" w:cs="Times New Roman"/>
        <w:sz w:val="20"/>
        <w:szCs w:val="20"/>
        <w:lang w:eastAsia="ar-SA"/>
      </w:rPr>
    </w:pPr>
  </w:p>
  <w:p w14:paraId="62F449D3" w14:textId="38DB036E" w:rsidR="002438B2" w:rsidRDefault="002438B2" w:rsidP="004039B0">
    <w:pPr>
      <w:tabs>
        <w:tab w:val="center" w:pos="4536"/>
        <w:tab w:val="right" w:pos="9072"/>
      </w:tabs>
      <w:suppressAutoHyphens/>
      <w:spacing w:after="0" w:line="240" w:lineRule="auto"/>
      <w:jc w:val="center"/>
      <w:rPr>
        <w:rFonts w:ascii="Times New Roman" w:eastAsia="Times New Roman" w:hAnsi="Times New Roman" w:cs="Times New Roman"/>
        <w:i/>
        <w:sz w:val="20"/>
        <w:szCs w:val="20"/>
        <w:lang w:eastAsia="ar-S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747766" w14:textId="77777777" w:rsidR="0080082D" w:rsidRDefault="0080082D" w:rsidP="004039B0">
      <w:pPr>
        <w:spacing w:after="0" w:line="240" w:lineRule="auto"/>
      </w:pPr>
      <w:r>
        <w:separator/>
      </w:r>
    </w:p>
  </w:footnote>
  <w:footnote w:type="continuationSeparator" w:id="0">
    <w:p w14:paraId="0EEB09ED" w14:textId="77777777" w:rsidR="0080082D" w:rsidRDefault="0080082D" w:rsidP="004039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BE46E6" w14:textId="7D8CBED3" w:rsidR="004568F1" w:rsidRPr="00F005A7" w:rsidRDefault="00F005A7" w:rsidP="00F005A7">
    <w:pPr>
      <w:pStyle w:val="Nagwek"/>
    </w:pPr>
    <w:r>
      <w:rPr>
        <w:rFonts w:ascii="Calibri" w:eastAsia="Calibri" w:hAnsi="Calibri" w:cs="Calibri"/>
        <w:noProof/>
      </w:rPr>
      <w:drawing>
        <wp:inline distT="0" distB="0" distL="114300" distR="114300" wp14:anchorId="1B819E6A" wp14:editId="56A7026D">
          <wp:extent cx="5756910" cy="704850"/>
          <wp:effectExtent l="0" t="0" r="0" 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56910" cy="7048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CD6FA3"/>
    <w:multiLevelType w:val="hybridMultilevel"/>
    <w:tmpl w:val="D76A8E78"/>
    <w:lvl w:ilvl="0" w:tplc="0958F9C0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FD0C1A"/>
    <w:multiLevelType w:val="hybridMultilevel"/>
    <w:tmpl w:val="00EE28A0"/>
    <w:lvl w:ilvl="0" w:tplc="C7C2F7E2">
      <w:start w:val="1"/>
      <w:numFmt w:val="decimal"/>
      <w:lvlText w:val="%1)"/>
      <w:lvlJc w:val="left"/>
      <w:pPr>
        <w:ind w:left="1080" w:hanging="360"/>
      </w:pPr>
      <w:rPr>
        <w:rFonts w:ascii="Calibri" w:eastAsia="Times New Roman" w:hAnsi="Calibri" w:cs="Times New Roman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86E7550"/>
    <w:multiLevelType w:val="hybridMultilevel"/>
    <w:tmpl w:val="A86015D2"/>
    <w:lvl w:ilvl="0" w:tplc="9560277E">
      <w:start w:val="1"/>
      <w:numFmt w:val="decimal"/>
      <w:lvlText w:val="%1)"/>
      <w:lvlJc w:val="left"/>
      <w:pPr>
        <w:ind w:left="780" w:hanging="360"/>
      </w:pPr>
      <w:rPr>
        <w:rFonts w:asciiTheme="minorHAnsi" w:hAnsiTheme="minorHAnsi" w:cstheme="minorHAnsi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4" w15:restartNumberingAfterBreak="0">
    <w:nsid w:val="19A21A03"/>
    <w:multiLevelType w:val="hybridMultilevel"/>
    <w:tmpl w:val="4C2000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C522D9"/>
    <w:multiLevelType w:val="hybridMultilevel"/>
    <w:tmpl w:val="CAF2436E"/>
    <w:lvl w:ilvl="0" w:tplc="4970C05E">
      <w:start w:val="1"/>
      <w:numFmt w:val="decimal"/>
      <w:lvlText w:val="%1)"/>
      <w:lvlJc w:val="left"/>
      <w:pPr>
        <w:ind w:left="1777" w:hanging="360"/>
      </w:pPr>
      <w:rPr>
        <w:rFonts w:ascii="Calibri" w:eastAsia="Times New Roman" w:hAnsi="Calibri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006" w:hanging="360"/>
      </w:pPr>
    </w:lvl>
    <w:lvl w:ilvl="2" w:tplc="0415001B" w:tentative="1">
      <w:start w:val="1"/>
      <w:numFmt w:val="lowerRoman"/>
      <w:lvlText w:val="%3."/>
      <w:lvlJc w:val="right"/>
      <w:pPr>
        <w:ind w:left="2726" w:hanging="180"/>
      </w:pPr>
    </w:lvl>
    <w:lvl w:ilvl="3" w:tplc="0415000F" w:tentative="1">
      <w:start w:val="1"/>
      <w:numFmt w:val="decimal"/>
      <w:lvlText w:val="%4."/>
      <w:lvlJc w:val="left"/>
      <w:pPr>
        <w:ind w:left="3446" w:hanging="360"/>
      </w:pPr>
    </w:lvl>
    <w:lvl w:ilvl="4" w:tplc="04150019" w:tentative="1">
      <w:start w:val="1"/>
      <w:numFmt w:val="lowerLetter"/>
      <w:lvlText w:val="%5."/>
      <w:lvlJc w:val="left"/>
      <w:pPr>
        <w:ind w:left="4166" w:hanging="360"/>
      </w:pPr>
    </w:lvl>
    <w:lvl w:ilvl="5" w:tplc="0415001B" w:tentative="1">
      <w:start w:val="1"/>
      <w:numFmt w:val="lowerRoman"/>
      <w:lvlText w:val="%6."/>
      <w:lvlJc w:val="right"/>
      <w:pPr>
        <w:ind w:left="4886" w:hanging="180"/>
      </w:pPr>
    </w:lvl>
    <w:lvl w:ilvl="6" w:tplc="0415000F" w:tentative="1">
      <w:start w:val="1"/>
      <w:numFmt w:val="decimal"/>
      <w:lvlText w:val="%7."/>
      <w:lvlJc w:val="left"/>
      <w:pPr>
        <w:ind w:left="5606" w:hanging="360"/>
      </w:pPr>
    </w:lvl>
    <w:lvl w:ilvl="7" w:tplc="04150019" w:tentative="1">
      <w:start w:val="1"/>
      <w:numFmt w:val="lowerLetter"/>
      <w:lvlText w:val="%8."/>
      <w:lvlJc w:val="left"/>
      <w:pPr>
        <w:ind w:left="6326" w:hanging="360"/>
      </w:pPr>
    </w:lvl>
    <w:lvl w:ilvl="8" w:tplc="0415001B" w:tentative="1">
      <w:start w:val="1"/>
      <w:numFmt w:val="lowerRoman"/>
      <w:lvlText w:val="%9."/>
      <w:lvlJc w:val="right"/>
      <w:pPr>
        <w:ind w:left="7046" w:hanging="180"/>
      </w:pPr>
    </w:lvl>
  </w:abstractNum>
  <w:abstractNum w:abstractNumId="6" w15:restartNumberingAfterBreak="0">
    <w:nsid w:val="1F4013F0"/>
    <w:multiLevelType w:val="hybridMultilevel"/>
    <w:tmpl w:val="29B8DEF4"/>
    <w:lvl w:ilvl="0" w:tplc="EFC4C86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3C2E7C"/>
    <w:multiLevelType w:val="hybridMultilevel"/>
    <w:tmpl w:val="B8088068"/>
    <w:lvl w:ilvl="0" w:tplc="9FD06C72">
      <w:start w:val="1"/>
      <w:numFmt w:val="decimal"/>
      <w:pStyle w:val="Nagwek2"/>
      <w:lvlText w:val="I.%1"/>
      <w:lvlJc w:val="left"/>
      <w:pPr>
        <w:ind w:left="9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8" w15:restartNumberingAfterBreak="0">
    <w:nsid w:val="2CD34880"/>
    <w:multiLevelType w:val="hybridMultilevel"/>
    <w:tmpl w:val="D76A8E78"/>
    <w:lvl w:ilvl="0" w:tplc="FFFFFFF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2412C1E"/>
    <w:multiLevelType w:val="hybridMultilevel"/>
    <w:tmpl w:val="8F54EEB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26339FC"/>
    <w:multiLevelType w:val="hybridMultilevel"/>
    <w:tmpl w:val="D76A8E78"/>
    <w:lvl w:ilvl="0" w:tplc="FFFFFFF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7E4534E"/>
    <w:multiLevelType w:val="hybridMultilevel"/>
    <w:tmpl w:val="C00C2C30"/>
    <w:lvl w:ilvl="0" w:tplc="7708CCA4">
      <w:start w:val="1"/>
      <w:numFmt w:val="decimal"/>
      <w:lvlText w:val="%1."/>
      <w:lvlJc w:val="left"/>
      <w:pPr>
        <w:ind w:left="720" w:hanging="360"/>
      </w:pPr>
      <w:rPr>
        <w:b w:val="0"/>
        <w:bCs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9BD4863"/>
    <w:multiLevelType w:val="hybridMultilevel"/>
    <w:tmpl w:val="951CE232"/>
    <w:lvl w:ilvl="0" w:tplc="EF9CF85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CD731F4"/>
    <w:multiLevelType w:val="hybridMultilevel"/>
    <w:tmpl w:val="D76A8E78"/>
    <w:lvl w:ilvl="0" w:tplc="FFFFFFF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365320B"/>
    <w:multiLevelType w:val="hybridMultilevel"/>
    <w:tmpl w:val="29C6FA0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DD11685"/>
    <w:multiLevelType w:val="hybridMultilevel"/>
    <w:tmpl w:val="CFD0124A"/>
    <w:lvl w:ilvl="0" w:tplc="091CB55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C7B369F"/>
    <w:multiLevelType w:val="hybridMultilevel"/>
    <w:tmpl w:val="D76A8E78"/>
    <w:lvl w:ilvl="0" w:tplc="FFFFFFF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DDE5C68"/>
    <w:multiLevelType w:val="hybridMultilevel"/>
    <w:tmpl w:val="C858595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E413363"/>
    <w:multiLevelType w:val="hybridMultilevel"/>
    <w:tmpl w:val="321CCD6C"/>
    <w:lvl w:ilvl="0" w:tplc="5F22F458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b/>
        <w:i w:val="0"/>
        <w:sz w:val="22"/>
      </w:rPr>
    </w:lvl>
    <w:lvl w:ilvl="1" w:tplc="04150019">
      <w:start w:val="1"/>
      <w:numFmt w:val="lowerLetter"/>
      <w:lvlText w:val="%2."/>
      <w:lvlJc w:val="left"/>
      <w:pPr>
        <w:ind w:left="1353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BF13840"/>
    <w:multiLevelType w:val="hybridMultilevel"/>
    <w:tmpl w:val="9B4892C0"/>
    <w:lvl w:ilvl="0" w:tplc="752C7DE2">
      <w:start w:val="1"/>
      <w:numFmt w:val="lowerLetter"/>
      <w:lvlText w:val="%1)"/>
      <w:lvlJc w:val="left"/>
      <w:pPr>
        <w:ind w:left="720" w:hanging="360"/>
      </w:pPr>
      <w:rPr>
        <w:rFonts w:asciiTheme="minorHAnsi" w:eastAsia="Calibri" w:hAnsiTheme="minorHAnsi" w:cstheme="minorHAnsi"/>
        <w:i w:val="0"/>
        <w:i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E201B7B"/>
    <w:multiLevelType w:val="hybridMultilevel"/>
    <w:tmpl w:val="3E688AB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60897915">
    <w:abstractNumId w:val="7"/>
  </w:num>
  <w:num w:numId="2" w16cid:durableId="1967348943">
    <w:abstractNumId w:val="5"/>
  </w:num>
  <w:num w:numId="3" w16cid:durableId="1005479867">
    <w:abstractNumId w:val="2"/>
  </w:num>
  <w:num w:numId="4" w16cid:durableId="460853059">
    <w:abstractNumId w:val="15"/>
  </w:num>
  <w:num w:numId="5" w16cid:durableId="1254052707">
    <w:abstractNumId w:val="17"/>
  </w:num>
  <w:num w:numId="6" w16cid:durableId="1556508200">
    <w:abstractNumId w:val="14"/>
  </w:num>
  <w:num w:numId="7" w16cid:durableId="1025711465">
    <w:abstractNumId w:val="4"/>
  </w:num>
  <w:num w:numId="8" w16cid:durableId="1352299638">
    <w:abstractNumId w:val="11"/>
  </w:num>
  <w:num w:numId="9" w16cid:durableId="1328484189">
    <w:abstractNumId w:val="19"/>
  </w:num>
  <w:num w:numId="10" w16cid:durableId="414711933">
    <w:abstractNumId w:val="18"/>
  </w:num>
  <w:num w:numId="11" w16cid:durableId="956327895">
    <w:abstractNumId w:val="6"/>
  </w:num>
  <w:num w:numId="12" w16cid:durableId="1211962170">
    <w:abstractNumId w:val="20"/>
  </w:num>
  <w:num w:numId="13" w16cid:durableId="936403705">
    <w:abstractNumId w:val="1"/>
  </w:num>
  <w:num w:numId="14" w16cid:durableId="1507864634">
    <w:abstractNumId w:val="12"/>
  </w:num>
  <w:num w:numId="15" w16cid:durableId="450780819">
    <w:abstractNumId w:val="13"/>
  </w:num>
  <w:num w:numId="16" w16cid:durableId="320936428">
    <w:abstractNumId w:val="8"/>
  </w:num>
  <w:num w:numId="17" w16cid:durableId="994844189">
    <w:abstractNumId w:val="16"/>
  </w:num>
  <w:num w:numId="18" w16cid:durableId="1034427743">
    <w:abstractNumId w:val="10"/>
  </w:num>
  <w:num w:numId="19" w16cid:durableId="2013875583">
    <w:abstractNumId w:val="12"/>
  </w:num>
  <w:num w:numId="20" w16cid:durableId="1246838343">
    <w:abstractNumId w:val="0"/>
  </w:num>
  <w:num w:numId="21" w16cid:durableId="716243617">
    <w:abstractNumId w:val="3"/>
  </w:num>
  <w:num w:numId="22" w16cid:durableId="43109825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7433"/>
    <w:rsid w:val="0000244B"/>
    <w:rsid w:val="0000437B"/>
    <w:rsid w:val="00033ACF"/>
    <w:rsid w:val="0003455C"/>
    <w:rsid w:val="00050826"/>
    <w:rsid w:val="00057891"/>
    <w:rsid w:val="000E1A8C"/>
    <w:rsid w:val="001A78F2"/>
    <w:rsid w:val="001C0C4A"/>
    <w:rsid w:val="001E1BEB"/>
    <w:rsid w:val="001F3033"/>
    <w:rsid w:val="002438B2"/>
    <w:rsid w:val="002655A1"/>
    <w:rsid w:val="002804AA"/>
    <w:rsid w:val="00296C6B"/>
    <w:rsid w:val="002B482E"/>
    <w:rsid w:val="002C12B0"/>
    <w:rsid w:val="002E701D"/>
    <w:rsid w:val="002F01FA"/>
    <w:rsid w:val="00303FAF"/>
    <w:rsid w:val="00340228"/>
    <w:rsid w:val="003448F6"/>
    <w:rsid w:val="003719AF"/>
    <w:rsid w:val="003A4FCE"/>
    <w:rsid w:val="003C2741"/>
    <w:rsid w:val="003D0BF9"/>
    <w:rsid w:val="003E2E73"/>
    <w:rsid w:val="004039B0"/>
    <w:rsid w:val="004165D1"/>
    <w:rsid w:val="004568F1"/>
    <w:rsid w:val="004A5632"/>
    <w:rsid w:val="004B0582"/>
    <w:rsid w:val="005267C8"/>
    <w:rsid w:val="005306A2"/>
    <w:rsid w:val="00581D8E"/>
    <w:rsid w:val="00597B8C"/>
    <w:rsid w:val="005A5AF2"/>
    <w:rsid w:val="005E5EDA"/>
    <w:rsid w:val="006E6C22"/>
    <w:rsid w:val="006F185D"/>
    <w:rsid w:val="007C61EE"/>
    <w:rsid w:val="007C6BC8"/>
    <w:rsid w:val="007C778C"/>
    <w:rsid w:val="007E5328"/>
    <w:rsid w:val="0080082D"/>
    <w:rsid w:val="00854643"/>
    <w:rsid w:val="00857433"/>
    <w:rsid w:val="00896F63"/>
    <w:rsid w:val="008A443C"/>
    <w:rsid w:val="0090367D"/>
    <w:rsid w:val="00917EB6"/>
    <w:rsid w:val="00926421"/>
    <w:rsid w:val="009669DE"/>
    <w:rsid w:val="00983A0A"/>
    <w:rsid w:val="009B6EA9"/>
    <w:rsid w:val="009E412B"/>
    <w:rsid w:val="009F4A99"/>
    <w:rsid w:val="009F4EFA"/>
    <w:rsid w:val="00A101A4"/>
    <w:rsid w:val="00A21706"/>
    <w:rsid w:val="00A32757"/>
    <w:rsid w:val="00A46570"/>
    <w:rsid w:val="00A53C7C"/>
    <w:rsid w:val="00A61934"/>
    <w:rsid w:val="00A63FE6"/>
    <w:rsid w:val="00AA1D29"/>
    <w:rsid w:val="00AE318E"/>
    <w:rsid w:val="00B048E8"/>
    <w:rsid w:val="00B4472C"/>
    <w:rsid w:val="00B57F52"/>
    <w:rsid w:val="00B82B8A"/>
    <w:rsid w:val="00B95C34"/>
    <w:rsid w:val="00BB0453"/>
    <w:rsid w:val="00BC319A"/>
    <w:rsid w:val="00BD0AEA"/>
    <w:rsid w:val="00BE4A5C"/>
    <w:rsid w:val="00C66F4C"/>
    <w:rsid w:val="00C87FDA"/>
    <w:rsid w:val="00C90202"/>
    <w:rsid w:val="00C9165F"/>
    <w:rsid w:val="00C971E7"/>
    <w:rsid w:val="00CA7B70"/>
    <w:rsid w:val="00CD7691"/>
    <w:rsid w:val="00CF5D17"/>
    <w:rsid w:val="00D12694"/>
    <w:rsid w:val="00D25C34"/>
    <w:rsid w:val="00D26936"/>
    <w:rsid w:val="00D6487F"/>
    <w:rsid w:val="00D74BE7"/>
    <w:rsid w:val="00D851E6"/>
    <w:rsid w:val="00DA12B8"/>
    <w:rsid w:val="00DA5BC7"/>
    <w:rsid w:val="00E06752"/>
    <w:rsid w:val="00E16261"/>
    <w:rsid w:val="00E44520"/>
    <w:rsid w:val="00EB670D"/>
    <w:rsid w:val="00ED7DDD"/>
    <w:rsid w:val="00EF5AA8"/>
    <w:rsid w:val="00EF7A29"/>
    <w:rsid w:val="00F005A7"/>
    <w:rsid w:val="00F154D8"/>
    <w:rsid w:val="00F72F98"/>
    <w:rsid w:val="00F84F09"/>
    <w:rsid w:val="00F93E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954D860"/>
  <w15:docId w15:val="{F6D201CD-311D-4885-AE44-CA5BF2E57B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Arial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0244B"/>
  </w:style>
  <w:style w:type="paragraph" w:styleId="Nagwek2">
    <w:name w:val="heading 2"/>
    <w:basedOn w:val="Normalny"/>
    <w:next w:val="Tekstpodstawowy"/>
    <w:link w:val="Nagwek2Znak"/>
    <w:qFormat/>
    <w:rsid w:val="00B95C34"/>
    <w:pPr>
      <w:keepNext/>
      <w:keepLines/>
      <w:widowControl w:val="0"/>
      <w:numPr>
        <w:numId w:val="1"/>
      </w:numPr>
      <w:suppressAutoHyphens/>
      <w:spacing w:before="60" w:after="120" w:line="240" w:lineRule="auto"/>
      <w:outlineLvl w:val="1"/>
    </w:pPr>
    <w:rPr>
      <w:rFonts w:ascii="Calibri" w:eastAsia="Lucida Sans Unicode" w:hAnsi="Calibri" w:cs="TimesNewRomanPSMT"/>
      <w:bCs/>
      <w:iCs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8574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57433"/>
    <w:rPr>
      <w:rFonts w:ascii="Tahoma" w:hAnsi="Tahoma" w:cs="Tahoma"/>
      <w:sz w:val="16"/>
      <w:szCs w:val="16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4039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4039B0"/>
  </w:style>
  <w:style w:type="paragraph" w:styleId="Stopka">
    <w:name w:val="footer"/>
    <w:basedOn w:val="Normalny"/>
    <w:link w:val="StopkaZnak"/>
    <w:uiPriority w:val="99"/>
    <w:unhideWhenUsed/>
    <w:rsid w:val="004039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039B0"/>
  </w:style>
  <w:style w:type="paragraph" w:styleId="Tekstpodstawowy">
    <w:name w:val="Body Text"/>
    <w:basedOn w:val="Normalny"/>
    <w:link w:val="TekstpodstawowyZnak"/>
    <w:rsid w:val="00CA7B70"/>
    <w:pPr>
      <w:suppressAutoHyphens/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CA7B70"/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character" w:customStyle="1" w:styleId="Nagwek2Znak">
    <w:name w:val="Nagłówek 2 Znak"/>
    <w:basedOn w:val="Domylnaczcionkaakapitu"/>
    <w:link w:val="Nagwek2"/>
    <w:rsid w:val="00B95C34"/>
    <w:rPr>
      <w:rFonts w:ascii="Calibri" w:eastAsia="Lucida Sans Unicode" w:hAnsi="Calibri" w:cs="TimesNewRomanPSMT"/>
      <w:bCs/>
      <w:iCs/>
      <w:szCs w:val="28"/>
      <w:lang w:eastAsia="ar-SA"/>
    </w:rPr>
  </w:style>
  <w:style w:type="paragraph" w:styleId="Akapitzlist">
    <w:name w:val="List Paragraph"/>
    <w:aliases w:val="Nagłowek 3,Numerowanie,L1,Preambuła,Akapit z listą BS,Kolorowa lista — akcent 11,Dot pt,F5 List Paragraph,Recommendation,List Paragraph11,lp1,maz_wyliczenie,opis dzialania,K-P_odwolanie,A_wyliczenie,Akapit z listą 1,CW_Lista,Podsis rysunk"/>
    <w:basedOn w:val="Normalny"/>
    <w:link w:val="AkapitzlistZnak"/>
    <w:uiPriority w:val="34"/>
    <w:qFormat/>
    <w:rsid w:val="00B95C34"/>
    <w:pPr>
      <w:ind w:left="720"/>
      <w:contextualSpacing/>
    </w:pPr>
  </w:style>
  <w:style w:type="character" w:styleId="Odwoanieprzypisudolnego">
    <w:name w:val="footnote reference"/>
    <w:uiPriority w:val="99"/>
    <w:rsid w:val="00A63FE6"/>
    <w:rPr>
      <w:vertAlign w:val="superscript"/>
    </w:rPr>
  </w:style>
  <w:style w:type="paragraph" w:styleId="Tekstprzypisudolnego">
    <w:name w:val="footnote text"/>
    <w:basedOn w:val="Normalny"/>
    <w:link w:val="TekstprzypisudolnegoZnak"/>
    <w:rsid w:val="00A63FE6"/>
    <w:pPr>
      <w:spacing w:after="0" w:line="240" w:lineRule="auto"/>
      <w:jc w:val="both"/>
    </w:pPr>
    <w:rPr>
      <w:rFonts w:eastAsia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rsid w:val="00A63FE6"/>
    <w:rPr>
      <w:rFonts w:eastAsia="Times New Roman" w:cs="Times New Roman"/>
      <w:sz w:val="20"/>
      <w:szCs w:val="20"/>
      <w:lang w:eastAsia="pl-PL"/>
    </w:rPr>
  </w:style>
  <w:style w:type="character" w:customStyle="1" w:styleId="AkapitzlistZnak">
    <w:name w:val="Akapit z listą Znak"/>
    <w:aliases w:val="Nagłowek 3 Znak,Numerowanie Znak,L1 Znak,Preambuła Znak,Akapit z listą BS Znak,Kolorowa lista — akcent 11 Znak,Dot pt Znak,F5 List Paragraph Znak,Recommendation Znak,List Paragraph11 Znak,lp1 Znak,maz_wyliczenie Znak,CW_Lista Znak"/>
    <w:link w:val="Akapitzlist"/>
    <w:uiPriority w:val="34"/>
    <w:qFormat/>
    <w:locked/>
    <w:rsid w:val="00A63FE6"/>
  </w:style>
  <w:style w:type="table" w:styleId="Tabela-Siatka">
    <w:name w:val="Table Grid"/>
    <w:basedOn w:val="Standardowy"/>
    <w:rsid w:val="00A63FE6"/>
    <w:pPr>
      <w:spacing w:after="0" w:line="240" w:lineRule="auto"/>
    </w:pPr>
    <w:rPr>
      <w:rFonts w:asciiTheme="minorHAnsi" w:hAnsi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uiPriority w:val="99"/>
    <w:unhideWhenUsed/>
    <w:rsid w:val="00A63F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Bezodstpw">
    <w:name w:val="No Spacing"/>
    <w:aliases w:val="Odstępy"/>
    <w:uiPriority w:val="1"/>
    <w:qFormat/>
    <w:rsid w:val="00C9165F"/>
    <w:pPr>
      <w:spacing w:after="0" w:line="240" w:lineRule="auto"/>
      <w:ind w:left="425" w:hanging="425"/>
      <w:jc w:val="both"/>
    </w:pPr>
    <w:rPr>
      <w:rFonts w:eastAsia="Arial"/>
      <w:color w:val="2626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235</Words>
  <Characters>1560</Characters>
  <Application>Microsoft Office Word</Application>
  <DocSecurity>0</DocSecurity>
  <Lines>28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Agnieszka Wójcicka</dc:creator>
  <cp:lastModifiedBy>123</cp:lastModifiedBy>
  <cp:revision>2</cp:revision>
  <cp:lastPrinted>2024-05-06T11:04:00Z</cp:lastPrinted>
  <dcterms:created xsi:type="dcterms:W3CDTF">2026-02-12T22:44:00Z</dcterms:created>
  <dcterms:modified xsi:type="dcterms:W3CDTF">2026-02-12T22:44:00Z</dcterms:modified>
</cp:coreProperties>
</file>