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F9CAC" w14:textId="0B2287F0" w:rsidR="009D7690" w:rsidRPr="006D2440" w:rsidRDefault="009D7690" w:rsidP="009D7690">
      <w:pPr>
        <w:pStyle w:val="Nagwek2"/>
        <w:ind w:left="5664"/>
        <w:jc w:val="right"/>
        <w:rPr>
          <w:rFonts w:ascii="Arial Narrow" w:hAnsi="Arial Narrow" w:cs="Calibri"/>
          <w:bCs/>
          <w:color w:val="auto"/>
          <w:sz w:val="22"/>
          <w:szCs w:val="22"/>
        </w:rPr>
      </w:pPr>
      <w:bookmarkStart w:id="0" w:name="_Toc82086428"/>
      <w:bookmarkStart w:id="1" w:name="_Hlk112793169"/>
      <w:r w:rsidRPr="006D2440">
        <w:rPr>
          <w:rFonts w:ascii="Arial Narrow" w:hAnsi="Arial Narrow" w:cs="Calibri"/>
          <w:bCs/>
          <w:color w:val="auto"/>
          <w:sz w:val="22"/>
          <w:szCs w:val="22"/>
        </w:rPr>
        <w:t xml:space="preserve">Brodnica, dnia </w:t>
      </w:r>
      <w:r w:rsidR="00650BB2" w:rsidRPr="006D2440">
        <w:rPr>
          <w:rFonts w:ascii="Arial Narrow" w:hAnsi="Arial Narrow" w:cs="Calibri"/>
          <w:bCs/>
          <w:color w:val="auto"/>
          <w:sz w:val="22"/>
          <w:szCs w:val="22"/>
        </w:rPr>
        <w:t>03 kwietnia 2026</w:t>
      </w:r>
      <w:r w:rsidRPr="006D2440">
        <w:rPr>
          <w:rFonts w:ascii="Arial Narrow" w:hAnsi="Arial Narrow" w:cs="Calibri"/>
          <w:bCs/>
          <w:color w:val="auto"/>
          <w:sz w:val="22"/>
          <w:szCs w:val="22"/>
        </w:rPr>
        <w:t xml:space="preserve"> r.</w:t>
      </w:r>
      <w:bookmarkEnd w:id="0"/>
    </w:p>
    <w:bookmarkEnd w:id="1"/>
    <w:p w14:paraId="7EAA3DB5" w14:textId="77777777" w:rsidR="009D7690" w:rsidRPr="006D2440" w:rsidRDefault="009D7690" w:rsidP="009D7690">
      <w:pPr>
        <w:widowControl w:val="0"/>
        <w:suppressAutoHyphens/>
        <w:autoSpaceDN w:val="0"/>
        <w:textAlignment w:val="baseline"/>
        <w:rPr>
          <w:rFonts w:ascii="Arial Narrow" w:hAnsi="Arial Narrow"/>
          <w:kern w:val="2"/>
        </w:rPr>
      </w:pPr>
    </w:p>
    <w:p w14:paraId="152E1871" w14:textId="2AC2C1D4" w:rsidR="009D7690" w:rsidRPr="006D2440" w:rsidRDefault="009D7690" w:rsidP="009D7690">
      <w:pPr>
        <w:widowControl w:val="0"/>
        <w:suppressAutoHyphens/>
        <w:autoSpaceDN w:val="0"/>
        <w:textAlignment w:val="baseline"/>
        <w:rPr>
          <w:rFonts w:ascii="Arial Narrow" w:hAnsi="Arial Narrow"/>
          <w:kern w:val="2"/>
        </w:rPr>
      </w:pPr>
      <w:r w:rsidRPr="006D2440">
        <w:rPr>
          <w:rFonts w:ascii="Arial Narrow" w:eastAsia="Times New Roman" w:hAnsi="Arial Narrow"/>
          <w:b/>
          <w:spacing w:val="-4"/>
        </w:rPr>
        <w:t>ZP.1/202</w:t>
      </w:r>
      <w:r w:rsidR="00650BB2" w:rsidRPr="006D2440">
        <w:rPr>
          <w:rFonts w:ascii="Arial Narrow" w:eastAsia="Times New Roman" w:hAnsi="Arial Narrow"/>
          <w:b/>
          <w:spacing w:val="-4"/>
        </w:rPr>
        <w:t>6</w:t>
      </w:r>
      <w:r w:rsidRPr="006D2440">
        <w:rPr>
          <w:rFonts w:ascii="Arial Narrow" w:hAnsi="Arial Narrow"/>
          <w:kern w:val="2"/>
        </w:rPr>
        <w:tab/>
      </w:r>
      <w:r w:rsidRPr="006D2440">
        <w:rPr>
          <w:rFonts w:ascii="Arial Narrow" w:hAnsi="Arial Narrow"/>
          <w:kern w:val="2"/>
        </w:rPr>
        <w:tab/>
      </w:r>
      <w:r w:rsidRPr="006D2440">
        <w:rPr>
          <w:rFonts w:ascii="Arial Narrow" w:hAnsi="Arial Narrow"/>
          <w:kern w:val="2"/>
        </w:rPr>
        <w:tab/>
      </w:r>
      <w:r w:rsidRPr="006D2440">
        <w:rPr>
          <w:rFonts w:ascii="Arial Narrow" w:hAnsi="Arial Narrow"/>
          <w:kern w:val="2"/>
        </w:rPr>
        <w:tab/>
      </w:r>
      <w:r w:rsidRPr="006D2440">
        <w:rPr>
          <w:rFonts w:ascii="Arial Narrow" w:hAnsi="Arial Narrow"/>
          <w:kern w:val="2"/>
        </w:rPr>
        <w:tab/>
      </w:r>
      <w:r w:rsidRPr="006D2440">
        <w:rPr>
          <w:rFonts w:ascii="Arial Narrow" w:hAnsi="Arial Narrow"/>
          <w:kern w:val="2"/>
        </w:rPr>
        <w:tab/>
      </w:r>
    </w:p>
    <w:p w14:paraId="49A219DD" w14:textId="386AFA9E" w:rsidR="00A11AB2" w:rsidRPr="006D2440" w:rsidRDefault="00A11AB2" w:rsidP="00A11AB2">
      <w:pPr>
        <w:jc w:val="center"/>
        <w:rPr>
          <w:rFonts w:ascii="Arial Narrow" w:hAnsi="Arial Narrow" w:cs="Times New Roman"/>
          <w:b/>
        </w:rPr>
      </w:pPr>
      <w:r w:rsidRPr="006D2440">
        <w:rPr>
          <w:rFonts w:ascii="Arial Narrow" w:hAnsi="Arial Narrow" w:cs="Times New Roman"/>
          <w:b/>
        </w:rPr>
        <w:t>INFORMACJA Z OTWARCIA OFERT</w:t>
      </w:r>
    </w:p>
    <w:p w14:paraId="59755FDA" w14:textId="07A3D235" w:rsidR="009D7690" w:rsidRPr="006D2440" w:rsidRDefault="009D7690" w:rsidP="009D7690">
      <w:pPr>
        <w:spacing w:after="120" w:line="360" w:lineRule="auto"/>
        <w:jc w:val="both"/>
        <w:rPr>
          <w:rFonts w:ascii="Arial Narrow" w:hAnsi="Arial Narrow" w:cs="Calibri"/>
          <w:b/>
        </w:rPr>
      </w:pPr>
      <w:r w:rsidRPr="006D2440">
        <w:rPr>
          <w:rFonts w:ascii="Arial Narrow" w:eastAsia="Batang" w:hAnsi="Arial Narrow"/>
          <w:kern w:val="3"/>
          <w:lang w:eastAsia="ar-SA"/>
        </w:rPr>
        <w:t xml:space="preserve">dotyczy postępowania: </w:t>
      </w:r>
      <w:r w:rsidR="00650BB2" w:rsidRPr="006D2440">
        <w:rPr>
          <w:rFonts w:ascii="Arial Narrow" w:hAnsi="Arial Narrow"/>
          <w:b/>
          <w:color w:val="000000"/>
          <w:u w:val="single"/>
          <w:lang w:eastAsia="ar-SA"/>
        </w:rPr>
        <w:t>Opracowanie wielobranżowej dokumentacji projektowo-kosztorysowej dla zadania inwestycyjnego pn.: „</w:t>
      </w:r>
      <w:r w:rsidR="00650BB2" w:rsidRPr="006D2440">
        <w:rPr>
          <w:rFonts w:ascii="Arial Narrow" w:hAnsi="Arial Narrow"/>
          <w:b/>
          <w:u w:val="single"/>
        </w:rPr>
        <w:t>Budowa kompleksu budynków mieszkalnych wielorodzinnych wraz z niezbędną infrastrukturą techniczną oraz zagospodarowaniem terenu w miejscowości Brodnica”</w:t>
      </w:r>
    </w:p>
    <w:p w14:paraId="77211021" w14:textId="25BDA0C2" w:rsidR="00EA6456" w:rsidRPr="006D2440" w:rsidRDefault="00A11AB2" w:rsidP="009D7690">
      <w:pPr>
        <w:autoSpaceDE w:val="0"/>
        <w:autoSpaceDN w:val="0"/>
        <w:adjustRightInd w:val="0"/>
        <w:spacing w:after="240" w:line="360" w:lineRule="auto"/>
        <w:jc w:val="both"/>
        <w:rPr>
          <w:rFonts w:ascii="Arial Narrow" w:eastAsia="Times New Roman" w:hAnsi="Arial Narrow" w:cs="Times New Roman"/>
          <w:lang w:eastAsia="ar-SA"/>
        </w:rPr>
      </w:pPr>
      <w:r w:rsidRPr="006D2440">
        <w:rPr>
          <w:rFonts w:ascii="Arial Narrow" w:eastAsia="Times New Roman" w:hAnsi="Arial Narrow" w:cs="Times New Roman"/>
          <w:lang w:eastAsia="pl-PL"/>
        </w:rPr>
        <w:t xml:space="preserve">Na podstawie art. 222 ust. 5 ustawy </w:t>
      </w:r>
      <w:r w:rsidRPr="006D2440">
        <w:rPr>
          <w:rFonts w:ascii="Arial Narrow" w:hAnsi="Arial Narrow" w:cs="Times New Roman"/>
        </w:rPr>
        <w:t>z dnia 11 września 2019 r. – Prawo zamówień publicznych (Dz. U. z 20</w:t>
      </w:r>
      <w:r w:rsidR="00E337CD" w:rsidRPr="006D2440">
        <w:rPr>
          <w:rFonts w:ascii="Arial Narrow" w:hAnsi="Arial Narrow" w:cs="Times New Roman"/>
        </w:rPr>
        <w:t>2</w:t>
      </w:r>
      <w:r w:rsidR="00EB0B6E" w:rsidRPr="006D2440">
        <w:rPr>
          <w:rFonts w:ascii="Arial Narrow" w:hAnsi="Arial Narrow" w:cs="Times New Roman"/>
        </w:rPr>
        <w:t xml:space="preserve">4. </w:t>
      </w:r>
      <w:r w:rsidRPr="006D2440">
        <w:rPr>
          <w:rFonts w:ascii="Arial Narrow" w:hAnsi="Arial Narrow" w:cs="Times New Roman"/>
        </w:rPr>
        <w:t xml:space="preserve">r. poz. </w:t>
      </w:r>
      <w:r w:rsidR="00EB0B6E" w:rsidRPr="006D2440">
        <w:rPr>
          <w:rFonts w:ascii="Arial Narrow" w:hAnsi="Arial Narrow" w:cs="Times New Roman"/>
        </w:rPr>
        <w:t>1320</w:t>
      </w:r>
      <w:r w:rsidR="00484BA6" w:rsidRPr="006D2440">
        <w:rPr>
          <w:rFonts w:ascii="Arial Narrow" w:hAnsi="Arial Narrow" w:cs="Times New Roman"/>
        </w:rPr>
        <w:t xml:space="preserve"> ze zm.</w:t>
      </w:r>
      <w:r w:rsidRPr="006D2440">
        <w:rPr>
          <w:rFonts w:ascii="Arial Narrow" w:hAnsi="Arial Narrow" w:cs="Times New Roman"/>
        </w:rPr>
        <w:t xml:space="preserve">) </w:t>
      </w:r>
      <w:r w:rsidR="00E32387" w:rsidRPr="006D2440">
        <w:rPr>
          <w:rFonts w:ascii="Arial Narrow" w:eastAsia="Times New Roman" w:hAnsi="Arial Narrow" w:cs="Times New Roman"/>
          <w:lang w:eastAsia="ar-SA"/>
        </w:rPr>
        <w:t>Zamawiający przekazuje informacje z otwarcia ofert w przedmiotowym postępowaniu</w:t>
      </w:r>
      <w:r w:rsidRPr="006D2440">
        <w:rPr>
          <w:rFonts w:ascii="Arial Narrow" w:eastAsia="Times New Roman" w:hAnsi="Arial Narrow" w:cs="Times New Roman"/>
          <w:lang w:eastAsia="ar-SA"/>
        </w:rPr>
        <w:t>:</w:t>
      </w:r>
    </w:p>
    <w:tbl>
      <w:tblPr>
        <w:tblStyle w:val="Tabela-Siatka"/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134"/>
        <w:gridCol w:w="5103"/>
        <w:gridCol w:w="2835"/>
      </w:tblGrid>
      <w:tr w:rsidR="00A11AB2" w:rsidRPr="006D2440" w14:paraId="5CC0A1E2" w14:textId="77777777" w:rsidTr="000B361D">
        <w:tc>
          <w:tcPr>
            <w:tcW w:w="1134" w:type="dxa"/>
          </w:tcPr>
          <w:p w14:paraId="130BD10B" w14:textId="77777777" w:rsidR="00A11AB2" w:rsidRPr="006D2440" w:rsidRDefault="00A11AB2" w:rsidP="00036EA7">
            <w:pPr>
              <w:spacing w:line="360" w:lineRule="auto"/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t>Numer oferty</w:t>
            </w:r>
          </w:p>
        </w:tc>
        <w:tc>
          <w:tcPr>
            <w:tcW w:w="5103" w:type="dxa"/>
          </w:tcPr>
          <w:p w14:paraId="475F54DC" w14:textId="77777777" w:rsidR="00A11AB2" w:rsidRPr="006D2440" w:rsidRDefault="00A11AB2" w:rsidP="00036EA7">
            <w:pPr>
              <w:spacing w:line="360" w:lineRule="auto"/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t>Nazwa, imię i nazwisko oraz siedziba lub miejsce prowadzonej działalności gospodarczej albo miejsce zamieszkania wykonawców, których oferty zostały otwarte</w:t>
            </w:r>
          </w:p>
        </w:tc>
        <w:tc>
          <w:tcPr>
            <w:tcW w:w="2835" w:type="dxa"/>
          </w:tcPr>
          <w:p w14:paraId="2F4748CD" w14:textId="77777777" w:rsidR="00A11AB2" w:rsidRPr="006D2440" w:rsidRDefault="00A11AB2" w:rsidP="00036EA7">
            <w:pPr>
              <w:spacing w:line="360" w:lineRule="auto"/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t>Cena oferty</w:t>
            </w:r>
          </w:p>
        </w:tc>
      </w:tr>
      <w:tr w:rsidR="00A11AB2" w:rsidRPr="006D2440" w14:paraId="04C1FD92" w14:textId="77777777" w:rsidTr="000B361D">
        <w:tc>
          <w:tcPr>
            <w:tcW w:w="1134" w:type="dxa"/>
          </w:tcPr>
          <w:p w14:paraId="650F4AE5" w14:textId="77777777" w:rsidR="00A11AB2" w:rsidRPr="006D2440" w:rsidRDefault="00A11AB2" w:rsidP="005776AF">
            <w:pPr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t>1.</w:t>
            </w:r>
          </w:p>
        </w:tc>
        <w:tc>
          <w:tcPr>
            <w:tcW w:w="5103" w:type="dxa"/>
          </w:tcPr>
          <w:p w14:paraId="24D8AC3E" w14:textId="77777777" w:rsidR="000B60D3" w:rsidRPr="006D2440" w:rsidRDefault="000B60D3" w:rsidP="0055120F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 xml:space="preserve">PRACOWNIA PROJEKTOWA „PIK” S.C. </w:t>
            </w:r>
          </w:p>
          <w:p w14:paraId="6F96DB22" w14:textId="77777777" w:rsidR="003C5FA6" w:rsidRPr="006D2440" w:rsidRDefault="000B60D3" w:rsidP="0055120F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ANNA I MACIEJ PINDUROWIE</w:t>
            </w:r>
          </w:p>
          <w:p w14:paraId="54413D0F" w14:textId="4C25C453" w:rsidR="000B60D3" w:rsidRPr="006D2440" w:rsidRDefault="00B533C3" w:rsidP="0055120F">
            <w:pPr>
              <w:spacing w:line="360" w:lineRule="auto"/>
              <w:rPr>
                <w:rFonts w:ascii="Arial Narrow" w:hAnsi="Arial Narrow"/>
                <w:b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ul. SZEROKA 24</w:t>
            </w:r>
            <w:r w:rsidRPr="006D2440">
              <w:rPr>
                <w:rFonts w:ascii="Arial Narrow" w:hAnsi="Arial Narrow"/>
                <w:b/>
                <w:bCs w:val="0"/>
              </w:rPr>
              <w:t xml:space="preserve">, </w:t>
            </w:r>
            <w:r w:rsidRPr="006D2440">
              <w:rPr>
                <w:rFonts w:ascii="Arial Narrow" w:hAnsi="Arial Narrow"/>
                <w:b/>
                <w:bCs w:val="0"/>
              </w:rPr>
              <w:t>44-240 ŻORY</w:t>
            </w:r>
          </w:p>
        </w:tc>
        <w:tc>
          <w:tcPr>
            <w:tcW w:w="2835" w:type="dxa"/>
          </w:tcPr>
          <w:p w14:paraId="43A24C96" w14:textId="77777777" w:rsidR="00F343BF" w:rsidRPr="006D2440" w:rsidRDefault="00F343BF" w:rsidP="008E6A6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Całkowita cena oferty:</w:t>
            </w:r>
          </w:p>
          <w:p w14:paraId="3EBBAAA6" w14:textId="77777777" w:rsidR="00252AAE" w:rsidRPr="006D2440" w:rsidRDefault="00252AAE" w:rsidP="008E6A6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970 470,00 złotych</w:t>
            </w:r>
          </w:p>
          <w:p w14:paraId="579FEB27" w14:textId="2DB61E78" w:rsidR="00F343BF" w:rsidRPr="006D2440" w:rsidRDefault="00F343BF" w:rsidP="008E6A6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Zamówienie podstawowe:</w:t>
            </w:r>
          </w:p>
          <w:p w14:paraId="4E7162B5" w14:textId="596DFAD4" w:rsidR="00252AAE" w:rsidRPr="006D2440" w:rsidRDefault="00252AAE" w:rsidP="008E6A6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 xml:space="preserve">688 800,00 </w:t>
            </w:r>
            <w:r w:rsidR="00812D7F" w:rsidRPr="006D2440">
              <w:rPr>
                <w:rFonts w:ascii="Arial Narrow" w:hAnsi="Arial Narrow"/>
                <w:b/>
                <w:sz w:val="20"/>
                <w:szCs w:val="20"/>
              </w:rPr>
              <w:t>zł.</w:t>
            </w:r>
          </w:p>
          <w:p w14:paraId="689A53AC" w14:textId="7828C097" w:rsidR="00F343BF" w:rsidRPr="006D2440" w:rsidRDefault="00F343BF" w:rsidP="008E6A6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Prawo opcji:</w:t>
            </w:r>
          </w:p>
          <w:p w14:paraId="65D057B7" w14:textId="33FA3A10" w:rsidR="00A11AB2" w:rsidRPr="006D2440" w:rsidRDefault="00812D7F" w:rsidP="008E6A61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281 670,00 zł</w:t>
            </w:r>
            <w:r w:rsidRPr="006D2440">
              <w:rPr>
                <w:rFonts w:ascii="Arial Narrow" w:hAnsi="Arial Narrow"/>
                <w:b/>
                <w:sz w:val="20"/>
                <w:szCs w:val="20"/>
              </w:rPr>
              <w:t>.</w:t>
            </w:r>
          </w:p>
        </w:tc>
      </w:tr>
      <w:tr w:rsidR="003C5FA6" w:rsidRPr="006D2440" w14:paraId="3CA64DA6" w14:textId="77777777" w:rsidTr="000B361D">
        <w:tc>
          <w:tcPr>
            <w:tcW w:w="1134" w:type="dxa"/>
          </w:tcPr>
          <w:p w14:paraId="212987B5" w14:textId="77777777" w:rsidR="003C5FA6" w:rsidRPr="006D2440" w:rsidRDefault="003C5FA6" w:rsidP="003C5FA6">
            <w:pPr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t>2.</w:t>
            </w:r>
          </w:p>
        </w:tc>
        <w:tc>
          <w:tcPr>
            <w:tcW w:w="5103" w:type="dxa"/>
          </w:tcPr>
          <w:p w14:paraId="39C138A4" w14:textId="77777777" w:rsidR="003C5FA6" w:rsidRPr="006D2440" w:rsidRDefault="004D07D8" w:rsidP="0055120F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 xml:space="preserve">Pracownia Architektoniczna Tomasz </w:t>
            </w:r>
            <w:proofErr w:type="spellStart"/>
            <w:r w:rsidRPr="006D2440">
              <w:rPr>
                <w:rFonts w:ascii="Arial Narrow" w:hAnsi="Arial Narrow"/>
                <w:b/>
                <w:bCs w:val="0"/>
              </w:rPr>
              <w:t>Krotowski</w:t>
            </w:r>
            <w:proofErr w:type="spellEnd"/>
          </w:p>
          <w:p w14:paraId="4FF6CEA5" w14:textId="05C03974" w:rsidR="004D07D8" w:rsidRPr="006D2440" w:rsidRDefault="004D07D8" w:rsidP="0055120F">
            <w:pPr>
              <w:spacing w:line="360" w:lineRule="auto"/>
              <w:rPr>
                <w:rFonts w:ascii="Arial Narrow" w:hAnsi="Arial Narrow"/>
                <w:b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Urocza 1</w:t>
            </w:r>
            <w:r w:rsidRPr="006D2440">
              <w:rPr>
                <w:rFonts w:ascii="Arial Narrow" w:hAnsi="Arial Narrow"/>
                <w:b/>
                <w:bCs w:val="0"/>
              </w:rPr>
              <w:t xml:space="preserve">, </w:t>
            </w:r>
            <w:r w:rsidRPr="006D2440">
              <w:rPr>
                <w:rFonts w:ascii="Arial Narrow" w:hAnsi="Arial Narrow"/>
                <w:b/>
                <w:bCs w:val="0"/>
              </w:rPr>
              <w:t>95-080 Rydzynki, Tuszyn</w:t>
            </w:r>
          </w:p>
        </w:tc>
        <w:tc>
          <w:tcPr>
            <w:tcW w:w="2835" w:type="dxa"/>
          </w:tcPr>
          <w:p w14:paraId="155344FC" w14:textId="77777777" w:rsidR="00E353A2" w:rsidRPr="006D2440" w:rsidRDefault="00F343BF" w:rsidP="008E6A6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Całkowita cena oferty:</w:t>
            </w:r>
          </w:p>
          <w:p w14:paraId="2A2E4062" w14:textId="26408C4E" w:rsidR="00F31932" w:rsidRPr="006D2440" w:rsidRDefault="00E353A2" w:rsidP="008E6A6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1 271</w:t>
            </w:r>
            <w:r w:rsidRPr="006D2440">
              <w:rPr>
                <w:rFonts w:ascii="Arial Narrow" w:hAnsi="Arial Narrow"/>
                <w:b/>
                <w:sz w:val="20"/>
                <w:szCs w:val="20"/>
              </w:rPr>
              <w:t> </w:t>
            </w:r>
            <w:r w:rsidRPr="006D2440">
              <w:rPr>
                <w:rFonts w:ascii="Arial Narrow" w:hAnsi="Arial Narrow"/>
                <w:b/>
                <w:sz w:val="20"/>
                <w:szCs w:val="20"/>
              </w:rPr>
              <w:t>939</w:t>
            </w:r>
            <w:r w:rsidRPr="006D2440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="00F31932" w:rsidRPr="006D2440">
              <w:rPr>
                <w:rFonts w:ascii="Arial Narrow" w:hAnsi="Arial Narrow"/>
                <w:b/>
                <w:sz w:val="20"/>
                <w:szCs w:val="20"/>
              </w:rPr>
              <w:t>zł</w:t>
            </w:r>
          </w:p>
          <w:p w14:paraId="5B15ABC3" w14:textId="20925E09" w:rsidR="00F343BF" w:rsidRPr="006D2440" w:rsidRDefault="00F343BF" w:rsidP="008E6A6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Zamówienie podstawowe:</w:t>
            </w:r>
          </w:p>
          <w:p w14:paraId="696B509F" w14:textId="0C3B0D88" w:rsidR="00F343BF" w:rsidRPr="006D2440" w:rsidRDefault="00E353A2" w:rsidP="008E6A6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978 415,00</w:t>
            </w:r>
            <w:r w:rsidR="00F31932" w:rsidRPr="006D2440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="00F343BF" w:rsidRPr="006D2440">
              <w:rPr>
                <w:rFonts w:ascii="Arial Narrow" w:hAnsi="Arial Narrow"/>
                <w:b/>
                <w:sz w:val="20"/>
                <w:szCs w:val="20"/>
              </w:rPr>
              <w:t>zł.</w:t>
            </w:r>
          </w:p>
          <w:p w14:paraId="5500DC78" w14:textId="77777777" w:rsidR="00F343BF" w:rsidRPr="006D2440" w:rsidRDefault="00F343BF" w:rsidP="008E6A6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Prawo opcji:</w:t>
            </w:r>
          </w:p>
          <w:p w14:paraId="4A626AC1" w14:textId="7F10EA92" w:rsidR="003C5FA6" w:rsidRPr="006D2440" w:rsidRDefault="00E353A2" w:rsidP="008E6A61">
            <w:pPr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293</w:t>
            </w:r>
            <w:r w:rsidRPr="006D2440">
              <w:rPr>
                <w:rFonts w:ascii="Arial Narrow" w:hAnsi="Arial Narrow"/>
                <w:b/>
                <w:sz w:val="20"/>
                <w:szCs w:val="20"/>
              </w:rPr>
              <w:t> </w:t>
            </w:r>
            <w:r w:rsidRPr="006D2440">
              <w:rPr>
                <w:rFonts w:ascii="Arial Narrow" w:hAnsi="Arial Narrow"/>
                <w:b/>
                <w:sz w:val="20"/>
                <w:szCs w:val="20"/>
              </w:rPr>
              <w:t>524</w:t>
            </w:r>
            <w:r w:rsidRPr="006D2440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="00F31932" w:rsidRPr="006D2440">
              <w:rPr>
                <w:rFonts w:ascii="Arial Narrow" w:hAnsi="Arial Narrow"/>
                <w:b/>
                <w:sz w:val="20"/>
                <w:szCs w:val="20"/>
              </w:rPr>
              <w:t>zł</w:t>
            </w:r>
            <w:r w:rsidR="008E6A61" w:rsidRPr="006D2440">
              <w:rPr>
                <w:rFonts w:ascii="Arial Narrow" w:hAnsi="Arial Narrow"/>
                <w:b/>
                <w:sz w:val="20"/>
                <w:szCs w:val="20"/>
              </w:rPr>
              <w:t>.</w:t>
            </w:r>
          </w:p>
        </w:tc>
      </w:tr>
      <w:tr w:rsidR="004A2E82" w:rsidRPr="006D2440" w14:paraId="0B7CC890" w14:textId="77777777" w:rsidTr="000B361D">
        <w:tc>
          <w:tcPr>
            <w:tcW w:w="1134" w:type="dxa"/>
          </w:tcPr>
          <w:p w14:paraId="5A8F6E4E" w14:textId="634B68E2" w:rsidR="004A2E82" w:rsidRPr="006D2440" w:rsidRDefault="004D07D8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t>3.</w:t>
            </w:r>
          </w:p>
        </w:tc>
        <w:tc>
          <w:tcPr>
            <w:tcW w:w="5103" w:type="dxa"/>
          </w:tcPr>
          <w:p w14:paraId="6A95B857" w14:textId="77777777" w:rsidR="004A2E82" w:rsidRPr="006D2440" w:rsidRDefault="004A2E82" w:rsidP="004A2E82">
            <w:pPr>
              <w:spacing w:line="360" w:lineRule="auto"/>
              <w:rPr>
                <w:rFonts w:ascii="Arial Narrow" w:hAnsi="Arial Narrow"/>
                <w:b/>
              </w:rPr>
            </w:pPr>
            <w:r w:rsidRPr="006D2440">
              <w:rPr>
                <w:rFonts w:ascii="Arial Narrow" w:hAnsi="Arial Narrow"/>
                <w:b/>
              </w:rPr>
              <w:t>NEOPROJEKT SP.Z O.O.</w:t>
            </w:r>
          </w:p>
          <w:p w14:paraId="4B8793CE" w14:textId="0CCDCA95" w:rsidR="004A2E82" w:rsidRPr="006D2440" w:rsidRDefault="004A2E82" w:rsidP="004A2E82">
            <w:pPr>
              <w:spacing w:line="360" w:lineRule="auto"/>
              <w:rPr>
                <w:rFonts w:ascii="Arial Narrow" w:hAnsi="Arial Narrow"/>
                <w:b/>
              </w:rPr>
            </w:pPr>
            <w:r w:rsidRPr="006D2440">
              <w:rPr>
                <w:rFonts w:ascii="Arial Narrow" w:hAnsi="Arial Narrow"/>
                <w:b/>
              </w:rPr>
              <w:t>ul. Wileńska 2, 25-411 Kielce</w:t>
            </w:r>
          </w:p>
        </w:tc>
        <w:tc>
          <w:tcPr>
            <w:tcW w:w="2835" w:type="dxa"/>
          </w:tcPr>
          <w:p w14:paraId="4DE17BF6" w14:textId="77777777" w:rsidR="004A2E82" w:rsidRPr="006D2440" w:rsidRDefault="004A2E82" w:rsidP="004A2E82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Całkowita cena oferty:</w:t>
            </w:r>
          </w:p>
          <w:p w14:paraId="5E5D714B" w14:textId="661459BF" w:rsidR="004A2E82" w:rsidRPr="006D2440" w:rsidRDefault="00150BAE" w:rsidP="004A2E82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1 214 625,00</w:t>
            </w:r>
            <w:r w:rsidR="004A2E82" w:rsidRPr="006D2440">
              <w:rPr>
                <w:rFonts w:ascii="Arial Narrow" w:hAnsi="Arial Narrow"/>
                <w:b/>
                <w:sz w:val="20"/>
                <w:szCs w:val="20"/>
              </w:rPr>
              <w:t xml:space="preserve"> zł.</w:t>
            </w:r>
          </w:p>
          <w:p w14:paraId="41D03DC9" w14:textId="77777777" w:rsidR="004A2E82" w:rsidRPr="006D2440" w:rsidRDefault="004A2E82" w:rsidP="004A2E82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Zamówienie podstawowe:</w:t>
            </w:r>
          </w:p>
          <w:p w14:paraId="6CDF254E" w14:textId="4EC46BC9" w:rsidR="004A2E82" w:rsidRPr="006D2440" w:rsidRDefault="0018235A" w:rsidP="004A2E82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937 260,00</w:t>
            </w:r>
            <w:r w:rsidRPr="006D2440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="004A2E82" w:rsidRPr="006D2440">
              <w:rPr>
                <w:rFonts w:ascii="Arial Narrow" w:hAnsi="Arial Narrow"/>
                <w:b/>
                <w:sz w:val="20"/>
                <w:szCs w:val="20"/>
              </w:rPr>
              <w:t>zł.</w:t>
            </w:r>
          </w:p>
          <w:p w14:paraId="47A700A5" w14:textId="77777777" w:rsidR="004A2E82" w:rsidRPr="006D2440" w:rsidRDefault="004A2E82" w:rsidP="004A2E82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Prawo opcji:</w:t>
            </w:r>
          </w:p>
          <w:p w14:paraId="2B3E2E23" w14:textId="1B18078D" w:rsidR="004A2E82" w:rsidRPr="006D2440" w:rsidRDefault="0018235A" w:rsidP="004A2E82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sz w:val="20"/>
                <w:szCs w:val="20"/>
              </w:rPr>
              <w:t>252 150,00</w:t>
            </w:r>
            <w:r w:rsidRPr="006D2440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="004A2E82" w:rsidRPr="006D2440">
              <w:rPr>
                <w:rFonts w:ascii="Arial Narrow" w:hAnsi="Arial Narrow"/>
                <w:b/>
                <w:sz w:val="20"/>
                <w:szCs w:val="20"/>
              </w:rPr>
              <w:t>zł.</w:t>
            </w:r>
          </w:p>
        </w:tc>
      </w:tr>
      <w:tr w:rsidR="0018235A" w:rsidRPr="006D2440" w14:paraId="5149111F" w14:textId="77777777" w:rsidTr="000B361D">
        <w:tc>
          <w:tcPr>
            <w:tcW w:w="1134" w:type="dxa"/>
          </w:tcPr>
          <w:p w14:paraId="5A758279" w14:textId="7B8A7A9D" w:rsidR="0018235A" w:rsidRPr="006D2440" w:rsidRDefault="0018235A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t>4.</w:t>
            </w:r>
          </w:p>
        </w:tc>
        <w:tc>
          <w:tcPr>
            <w:tcW w:w="5103" w:type="dxa"/>
          </w:tcPr>
          <w:p w14:paraId="6C0EECB8" w14:textId="77777777" w:rsidR="0018235A" w:rsidRPr="006D2440" w:rsidRDefault="00B47263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Pracownia Projektowa BEB Projekt Sp. z o. o.</w:t>
            </w:r>
          </w:p>
          <w:p w14:paraId="691B2F93" w14:textId="042A4DEF" w:rsidR="00E45336" w:rsidRPr="006D2440" w:rsidRDefault="00E45336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ul. Dąbrowskiego 32, 14-200 Iława</w:t>
            </w:r>
          </w:p>
        </w:tc>
        <w:tc>
          <w:tcPr>
            <w:tcW w:w="2835" w:type="dxa"/>
          </w:tcPr>
          <w:p w14:paraId="3DA88258" w14:textId="77777777" w:rsidR="00E45336" w:rsidRPr="006D2440" w:rsidRDefault="00E45336" w:rsidP="00E45336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Całkowita cena oferty:</w:t>
            </w:r>
          </w:p>
          <w:p w14:paraId="049D4A55" w14:textId="4479916B" w:rsidR="00E45336" w:rsidRPr="006D2440" w:rsidRDefault="00E45336" w:rsidP="00E45336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1 203 862,50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  <w:p w14:paraId="2139429F" w14:textId="77777777" w:rsidR="00E45336" w:rsidRPr="006D2440" w:rsidRDefault="00E45336" w:rsidP="00E45336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Zamówienie podstawowe:</w:t>
            </w:r>
          </w:p>
          <w:p w14:paraId="2CBD99E4" w14:textId="1B1CAD8F" w:rsidR="00E45336" w:rsidRPr="006D2440" w:rsidRDefault="005D7A38" w:rsidP="00E45336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842 703,75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="00E45336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  <w:p w14:paraId="49042999" w14:textId="77777777" w:rsidR="005D7A38" w:rsidRPr="006D2440" w:rsidRDefault="00E45336" w:rsidP="00E45336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Prawo opcji:</w:t>
            </w:r>
          </w:p>
          <w:p w14:paraId="52FD0F84" w14:textId="404C451C" w:rsidR="0018235A" w:rsidRPr="006D2440" w:rsidRDefault="005D7A38" w:rsidP="00E45336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361 158,75 </w:t>
            </w:r>
            <w:r w:rsidR="00E45336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</w:tc>
      </w:tr>
      <w:tr w:rsidR="000605B6" w:rsidRPr="006D2440" w14:paraId="1C3E5372" w14:textId="77777777" w:rsidTr="000B361D">
        <w:tc>
          <w:tcPr>
            <w:tcW w:w="1134" w:type="dxa"/>
          </w:tcPr>
          <w:p w14:paraId="0CCEA797" w14:textId="7FA73B52" w:rsidR="000605B6" w:rsidRPr="006D2440" w:rsidRDefault="000605B6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t>5.</w:t>
            </w:r>
          </w:p>
        </w:tc>
        <w:tc>
          <w:tcPr>
            <w:tcW w:w="5103" w:type="dxa"/>
          </w:tcPr>
          <w:p w14:paraId="484BDE82" w14:textId="77777777" w:rsidR="000605B6" w:rsidRPr="006D2440" w:rsidRDefault="000605B6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Balans Architektura Julia Dybowska</w:t>
            </w:r>
          </w:p>
          <w:p w14:paraId="3677CB8F" w14:textId="77777777" w:rsidR="000756ED" w:rsidRPr="006D2440" w:rsidRDefault="000756ED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ul. Władysława Dziewulskiego 33c lok. 39</w:t>
            </w:r>
            <w:r w:rsidRPr="006D2440">
              <w:rPr>
                <w:rFonts w:ascii="Arial Narrow" w:hAnsi="Arial Narrow"/>
                <w:b/>
                <w:bCs w:val="0"/>
              </w:rPr>
              <w:t xml:space="preserve">, </w:t>
            </w:r>
          </w:p>
          <w:p w14:paraId="6EFFF1D7" w14:textId="4567B42C" w:rsidR="000605B6" w:rsidRPr="006D2440" w:rsidRDefault="000756ED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87-100</w:t>
            </w:r>
            <w:r w:rsidRPr="006D2440">
              <w:rPr>
                <w:rFonts w:ascii="Arial Narrow" w:hAnsi="Arial Narrow"/>
                <w:b/>
                <w:bCs w:val="0"/>
              </w:rPr>
              <w:t xml:space="preserve"> </w:t>
            </w:r>
            <w:r w:rsidRPr="006D2440">
              <w:rPr>
                <w:rFonts w:ascii="Arial Narrow" w:hAnsi="Arial Narrow"/>
                <w:b/>
                <w:bCs w:val="0"/>
              </w:rPr>
              <w:t>Toruń</w:t>
            </w:r>
          </w:p>
        </w:tc>
        <w:tc>
          <w:tcPr>
            <w:tcW w:w="2835" w:type="dxa"/>
          </w:tcPr>
          <w:p w14:paraId="10EBFB9F" w14:textId="77777777" w:rsidR="000756ED" w:rsidRPr="006D2440" w:rsidRDefault="000756ED" w:rsidP="000756E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Całkowita cena oferty:</w:t>
            </w:r>
          </w:p>
          <w:p w14:paraId="4820CAB1" w14:textId="7B74BA72" w:rsidR="000756ED" w:rsidRPr="006D2440" w:rsidRDefault="00417E77" w:rsidP="000756E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981 540,00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="000756ED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  <w:p w14:paraId="2D0CD087" w14:textId="77777777" w:rsidR="000756ED" w:rsidRPr="006D2440" w:rsidRDefault="000756ED" w:rsidP="000756E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Zamówienie podstawowe:</w:t>
            </w:r>
          </w:p>
          <w:p w14:paraId="5FA897EB" w14:textId="764B16E6" w:rsidR="000756ED" w:rsidRPr="006D2440" w:rsidRDefault="00417E77" w:rsidP="000756E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711 616,50 </w:t>
            </w:r>
            <w:r w:rsidR="000756ED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  <w:p w14:paraId="61D8FA25" w14:textId="77777777" w:rsidR="000756ED" w:rsidRPr="006D2440" w:rsidRDefault="000756ED" w:rsidP="000756E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Prawo opcji:</w:t>
            </w:r>
          </w:p>
          <w:p w14:paraId="6BEDC8D4" w14:textId="265380B5" w:rsidR="000605B6" w:rsidRPr="006D2440" w:rsidRDefault="00417E77" w:rsidP="000756E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245 385,00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="000756ED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</w:tc>
      </w:tr>
      <w:tr w:rsidR="00417E77" w:rsidRPr="006D2440" w14:paraId="15CCD05E" w14:textId="77777777" w:rsidTr="000B361D">
        <w:tc>
          <w:tcPr>
            <w:tcW w:w="1134" w:type="dxa"/>
          </w:tcPr>
          <w:p w14:paraId="6AD81597" w14:textId="71B339AE" w:rsidR="00417E77" w:rsidRPr="006D2440" w:rsidRDefault="00417E77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t>6.</w:t>
            </w:r>
          </w:p>
        </w:tc>
        <w:tc>
          <w:tcPr>
            <w:tcW w:w="5103" w:type="dxa"/>
          </w:tcPr>
          <w:p w14:paraId="267B41B0" w14:textId="77777777" w:rsidR="00417E77" w:rsidRPr="006D2440" w:rsidRDefault="007B31CE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proofErr w:type="spellStart"/>
            <w:r w:rsidRPr="006D2440">
              <w:rPr>
                <w:rFonts w:ascii="Arial Narrow" w:hAnsi="Arial Narrow"/>
                <w:b/>
                <w:bCs w:val="0"/>
              </w:rPr>
              <w:t>Proj</w:t>
            </w:r>
            <w:proofErr w:type="spellEnd"/>
            <w:r w:rsidRPr="006D2440">
              <w:rPr>
                <w:rFonts w:ascii="Arial Narrow" w:hAnsi="Arial Narrow"/>
                <w:b/>
                <w:bCs w:val="0"/>
              </w:rPr>
              <w:t xml:space="preserve">-Bud Arkadiusz </w:t>
            </w:r>
            <w:proofErr w:type="spellStart"/>
            <w:r w:rsidRPr="006D2440">
              <w:rPr>
                <w:rFonts w:ascii="Arial Narrow" w:hAnsi="Arial Narrow"/>
                <w:b/>
                <w:bCs w:val="0"/>
              </w:rPr>
              <w:t>Bogusiewicz</w:t>
            </w:r>
            <w:proofErr w:type="spellEnd"/>
          </w:p>
          <w:p w14:paraId="7EC13C23" w14:textId="011137A8" w:rsidR="007B31CE" w:rsidRPr="006D2440" w:rsidRDefault="007B31CE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ul. gen. J. Hallera 137</w:t>
            </w:r>
            <w:r w:rsidRPr="006D2440">
              <w:rPr>
                <w:rFonts w:ascii="Arial Narrow" w:hAnsi="Arial Narrow"/>
                <w:b/>
                <w:bCs w:val="0"/>
              </w:rPr>
              <w:t xml:space="preserve">, </w:t>
            </w:r>
            <w:r w:rsidRPr="006D2440">
              <w:rPr>
                <w:rFonts w:ascii="Arial Narrow" w:hAnsi="Arial Narrow"/>
                <w:b/>
                <w:bCs w:val="0"/>
              </w:rPr>
              <w:t>87-100 Toruń</w:t>
            </w:r>
          </w:p>
        </w:tc>
        <w:tc>
          <w:tcPr>
            <w:tcW w:w="2835" w:type="dxa"/>
          </w:tcPr>
          <w:p w14:paraId="47F3C01F" w14:textId="77777777" w:rsidR="00355384" w:rsidRPr="006D2440" w:rsidRDefault="00355384" w:rsidP="00355384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Całkowita cena oferty:</w:t>
            </w:r>
          </w:p>
          <w:p w14:paraId="6D1E355C" w14:textId="6C631CD0" w:rsidR="00355384" w:rsidRPr="006D2440" w:rsidRDefault="00355384" w:rsidP="00355384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1 340 700,00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  <w:p w14:paraId="3AF1EAEE" w14:textId="77777777" w:rsidR="00355384" w:rsidRPr="006D2440" w:rsidRDefault="00355384" w:rsidP="00355384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Zamówienie podstawowe:</w:t>
            </w:r>
          </w:p>
          <w:p w14:paraId="6DCE8480" w14:textId="7540359F" w:rsidR="00355384" w:rsidRPr="006D2440" w:rsidRDefault="00355384" w:rsidP="00355384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972 616,35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  <w:p w14:paraId="26BE0CC0" w14:textId="77777777" w:rsidR="00355384" w:rsidRPr="006D2440" w:rsidRDefault="00355384" w:rsidP="00355384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Prawo opcji:</w:t>
            </w:r>
          </w:p>
          <w:p w14:paraId="562CF556" w14:textId="58460FA6" w:rsidR="00417E77" w:rsidRPr="006D2440" w:rsidRDefault="00355384" w:rsidP="00355384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334 621,50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</w:t>
            </w:r>
          </w:p>
        </w:tc>
      </w:tr>
      <w:tr w:rsidR="00F9184B" w:rsidRPr="006D2440" w14:paraId="4157E3FD" w14:textId="77777777" w:rsidTr="000B361D">
        <w:tc>
          <w:tcPr>
            <w:tcW w:w="1134" w:type="dxa"/>
          </w:tcPr>
          <w:p w14:paraId="2F2F750A" w14:textId="134CE79D" w:rsidR="00F9184B" w:rsidRPr="006D2440" w:rsidRDefault="00F9184B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lastRenderedPageBreak/>
              <w:t>7.</w:t>
            </w:r>
          </w:p>
        </w:tc>
        <w:tc>
          <w:tcPr>
            <w:tcW w:w="5103" w:type="dxa"/>
          </w:tcPr>
          <w:p w14:paraId="24FE34B1" w14:textId="77777777" w:rsidR="00F9184B" w:rsidRPr="006D2440" w:rsidRDefault="00F9184B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PRACOWNIA PROJEKTOWANIA I REALIZACJI MARIA ŻUREK- ABRAMSKA</w:t>
            </w:r>
          </w:p>
          <w:p w14:paraId="4AA9BE4C" w14:textId="789528F0" w:rsidR="00F9184B" w:rsidRPr="006D2440" w:rsidRDefault="00F9184B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ul. Mariana Smoluchowskiego 10/10, 80-214 Gdańsk</w:t>
            </w:r>
          </w:p>
        </w:tc>
        <w:tc>
          <w:tcPr>
            <w:tcW w:w="2835" w:type="dxa"/>
          </w:tcPr>
          <w:p w14:paraId="18F23AA3" w14:textId="77777777" w:rsidR="002D170D" w:rsidRPr="006D2440" w:rsidRDefault="002D170D" w:rsidP="002D170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Całkowita cena oferty:</w:t>
            </w:r>
          </w:p>
          <w:p w14:paraId="1FC0353E" w14:textId="124F8241" w:rsidR="002D170D" w:rsidRPr="006D2440" w:rsidRDefault="002D170D" w:rsidP="002D170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895 440,00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  <w:p w14:paraId="2BC73D94" w14:textId="77777777" w:rsidR="002D170D" w:rsidRPr="006D2440" w:rsidRDefault="002D170D" w:rsidP="002D170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Zamówienie podstawowe:</w:t>
            </w:r>
          </w:p>
          <w:p w14:paraId="15921722" w14:textId="3F8E8D86" w:rsidR="002D170D" w:rsidRPr="006D2440" w:rsidRDefault="002D170D" w:rsidP="002D170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688 800,00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  <w:p w14:paraId="208E27F4" w14:textId="77777777" w:rsidR="002D170D" w:rsidRPr="006D2440" w:rsidRDefault="002D170D" w:rsidP="002D170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Prawo opcji:</w:t>
            </w:r>
          </w:p>
          <w:p w14:paraId="6CF65641" w14:textId="541F5414" w:rsidR="00F9184B" w:rsidRPr="006D2440" w:rsidRDefault="004373F3" w:rsidP="002D170D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206 640,00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="002D170D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</w:t>
            </w:r>
          </w:p>
        </w:tc>
      </w:tr>
      <w:tr w:rsidR="004373F3" w:rsidRPr="006D2440" w14:paraId="6ED2BB50" w14:textId="77777777" w:rsidTr="000B361D">
        <w:tc>
          <w:tcPr>
            <w:tcW w:w="1134" w:type="dxa"/>
          </w:tcPr>
          <w:p w14:paraId="39E2E57A" w14:textId="44652813" w:rsidR="004373F3" w:rsidRPr="006D2440" w:rsidRDefault="004373F3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t>8.</w:t>
            </w:r>
          </w:p>
        </w:tc>
        <w:tc>
          <w:tcPr>
            <w:tcW w:w="5103" w:type="dxa"/>
          </w:tcPr>
          <w:p w14:paraId="20405019" w14:textId="77777777" w:rsidR="004373F3" w:rsidRPr="006D2440" w:rsidRDefault="005D55C6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„IN</w:t>
            </w:r>
            <w:r w:rsidR="00756AB7" w:rsidRPr="006D2440">
              <w:rPr>
                <w:rFonts w:ascii="Arial Narrow" w:hAnsi="Arial Narrow"/>
                <w:b/>
                <w:bCs w:val="0"/>
              </w:rPr>
              <w:t>Z</w:t>
            </w:r>
            <w:r w:rsidRPr="006D2440">
              <w:rPr>
                <w:rFonts w:ascii="Arial Narrow" w:hAnsi="Arial Narrow"/>
                <w:b/>
                <w:bCs w:val="0"/>
              </w:rPr>
              <w:t>-</w:t>
            </w:r>
            <w:proofErr w:type="spellStart"/>
            <w:r w:rsidRPr="006D2440">
              <w:rPr>
                <w:rFonts w:ascii="Arial Narrow" w:hAnsi="Arial Narrow"/>
                <w:b/>
                <w:bCs w:val="0"/>
              </w:rPr>
              <w:t>BUD”</w:t>
            </w:r>
            <w:r w:rsidR="00756AB7" w:rsidRPr="006D2440">
              <w:rPr>
                <w:rFonts w:ascii="Arial Narrow" w:hAnsi="Arial Narrow"/>
                <w:b/>
                <w:bCs w:val="0"/>
              </w:rPr>
              <w:t>Łukasz</w:t>
            </w:r>
            <w:proofErr w:type="spellEnd"/>
            <w:r w:rsidR="00756AB7" w:rsidRPr="006D2440">
              <w:rPr>
                <w:rFonts w:ascii="Arial Narrow" w:hAnsi="Arial Narrow"/>
                <w:b/>
                <w:bCs w:val="0"/>
              </w:rPr>
              <w:t xml:space="preserve"> Lisi</w:t>
            </w:r>
            <w:r w:rsidR="006C7E87" w:rsidRPr="006D2440">
              <w:rPr>
                <w:rFonts w:ascii="Arial Narrow" w:hAnsi="Arial Narrow"/>
                <w:b/>
                <w:bCs w:val="0"/>
              </w:rPr>
              <w:t>ń</w:t>
            </w:r>
            <w:r w:rsidR="00756AB7" w:rsidRPr="006D2440">
              <w:rPr>
                <w:rFonts w:ascii="Arial Narrow" w:hAnsi="Arial Narrow"/>
                <w:b/>
                <w:bCs w:val="0"/>
              </w:rPr>
              <w:t xml:space="preserve">ski Pracownia Projektowania Budownictwa </w:t>
            </w:r>
            <w:r w:rsidR="006C7E87" w:rsidRPr="006D2440">
              <w:rPr>
                <w:rFonts w:ascii="Arial Narrow" w:hAnsi="Arial Narrow"/>
                <w:b/>
                <w:bCs w:val="0"/>
              </w:rPr>
              <w:t>i Nadzoru Budowlanego</w:t>
            </w:r>
          </w:p>
          <w:p w14:paraId="508A545C" w14:textId="1A82BD5E" w:rsidR="006C7E87" w:rsidRPr="006D2440" w:rsidRDefault="006C7E87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ul. Dworcowa 22, 87-300 Brodnica</w:t>
            </w:r>
          </w:p>
        </w:tc>
        <w:tc>
          <w:tcPr>
            <w:tcW w:w="2835" w:type="dxa"/>
          </w:tcPr>
          <w:p w14:paraId="1EE0A8E5" w14:textId="77777777" w:rsidR="005E5A3A" w:rsidRPr="006D2440" w:rsidRDefault="005E5A3A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Całkowita cena oferty:</w:t>
            </w:r>
          </w:p>
          <w:p w14:paraId="2BBC1F40" w14:textId="08CF29A5" w:rsidR="005E5A3A" w:rsidRPr="006D2440" w:rsidRDefault="00B072B1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422.136</w:t>
            </w:r>
            <w:r w:rsidR="005E5A3A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zł.</w:t>
            </w:r>
          </w:p>
          <w:p w14:paraId="6B07ADB8" w14:textId="77777777" w:rsidR="005E5A3A" w:rsidRPr="006D2440" w:rsidRDefault="005E5A3A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Zamówienie podstawowe:</w:t>
            </w:r>
          </w:p>
          <w:p w14:paraId="20A05306" w14:textId="02AD246B" w:rsidR="005E5A3A" w:rsidRPr="006D2440" w:rsidRDefault="00B072B1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351780</w:t>
            </w:r>
            <w:r w:rsidR="005E5A3A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zł.</w:t>
            </w:r>
          </w:p>
          <w:p w14:paraId="419DC54D" w14:textId="77777777" w:rsidR="005E5A3A" w:rsidRPr="006D2440" w:rsidRDefault="005E5A3A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Prawo opcji:</w:t>
            </w:r>
          </w:p>
          <w:p w14:paraId="65D31B7F" w14:textId="54868697" w:rsidR="004373F3" w:rsidRPr="006D2440" w:rsidRDefault="00B072B1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70</w:t>
            </w:r>
            <w:r w:rsidR="00CF5B56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356</w:t>
            </w:r>
            <w:r w:rsidR="005E5A3A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zł</w:t>
            </w:r>
          </w:p>
        </w:tc>
      </w:tr>
      <w:tr w:rsidR="004373F3" w:rsidRPr="006D2440" w14:paraId="3100F9D1" w14:textId="77777777" w:rsidTr="000B361D">
        <w:tc>
          <w:tcPr>
            <w:tcW w:w="1134" w:type="dxa"/>
          </w:tcPr>
          <w:p w14:paraId="3145E5EC" w14:textId="7F6185B1" w:rsidR="004373F3" w:rsidRPr="006D2440" w:rsidRDefault="004373F3" w:rsidP="004A2E82">
            <w:pPr>
              <w:jc w:val="center"/>
              <w:rPr>
                <w:rFonts w:ascii="Arial Narrow" w:hAnsi="Arial Narrow" w:cs="Times New Roman"/>
                <w:b/>
              </w:rPr>
            </w:pPr>
            <w:r w:rsidRPr="006D2440">
              <w:rPr>
                <w:rFonts w:ascii="Arial Narrow" w:hAnsi="Arial Narrow" w:cs="Times New Roman"/>
                <w:b/>
              </w:rPr>
              <w:t>9.</w:t>
            </w:r>
          </w:p>
        </w:tc>
        <w:tc>
          <w:tcPr>
            <w:tcW w:w="5103" w:type="dxa"/>
          </w:tcPr>
          <w:p w14:paraId="101C6B72" w14:textId="77777777" w:rsidR="004373F3" w:rsidRPr="006D2440" w:rsidRDefault="005D55C6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PSW architektura spółka z ograniczoną odpowiedzialnością</w:t>
            </w:r>
          </w:p>
          <w:p w14:paraId="61925923" w14:textId="7AD12DC0" w:rsidR="005D55C6" w:rsidRPr="006D2440" w:rsidRDefault="005D55C6" w:rsidP="004A2E82">
            <w:pPr>
              <w:spacing w:line="360" w:lineRule="auto"/>
              <w:rPr>
                <w:rFonts w:ascii="Arial Narrow" w:hAnsi="Arial Narrow"/>
                <w:b/>
                <w:bCs w:val="0"/>
              </w:rPr>
            </w:pPr>
            <w:r w:rsidRPr="006D2440">
              <w:rPr>
                <w:rFonts w:ascii="Arial Narrow" w:hAnsi="Arial Narrow"/>
                <w:b/>
                <w:bCs w:val="0"/>
              </w:rPr>
              <w:t>ul. Obornicka 160/301</w:t>
            </w:r>
            <w:r w:rsidRPr="006D2440">
              <w:rPr>
                <w:rFonts w:ascii="Arial Narrow" w:hAnsi="Arial Narrow"/>
                <w:b/>
                <w:bCs w:val="0"/>
              </w:rPr>
              <w:t xml:space="preserve">, </w:t>
            </w:r>
            <w:r w:rsidRPr="006D2440">
              <w:rPr>
                <w:rFonts w:ascii="Arial Narrow" w:hAnsi="Arial Narrow"/>
                <w:b/>
                <w:bCs w:val="0"/>
              </w:rPr>
              <w:t>51-114 Wrocław</w:t>
            </w:r>
          </w:p>
        </w:tc>
        <w:tc>
          <w:tcPr>
            <w:tcW w:w="2835" w:type="dxa"/>
          </w:tcPr>
          <w:p w14:paraId="0C527E01" w14:textId="77777777" w:rsidR="005E5A3A" w:rsidRPr="006D2440" w:rsidRDefault="005E5A3A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Całkowita cena oferty:</w:t>
            </w:r>
          </w:p>
          <w:p w14:paraId="53B8AB74" w14:textId="3B9D4CC0" w:rsidR="005E5A3A" w:rsidRPr="006D2440" w:rsidRDefault="008016C6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1 420 650,00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="005E5A3A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  <w:p w14:paraId="6E9658BB" w14:textId="77777777" w:rsidR="005E5A3A" w:rsidRPr="006D2440" w:rsidRDefault="005E5A3A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Zamówienie podstawowe:</w:t>
            </w:r>
          </w:p>
          <w:p w14:paraId="18D6E4BD" w14:textId="47662F25" w:rsidR="005E5A3A" w:rsidRPr="006D2440" w:rsidRDefault="008016C6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1 088 620,69</w:t>
            </w: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</w:t>
            </w:r>
            <w:r w:rsidR="005E5A3A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zł.</w:t>
            </w:r>
          </w:p>
          <w:p w14:paraId="0711E23B" w14:textId="77777777" w:rsidR="005E5A3A" w:rsidRPr="006D2440" w:rsidRDefault="005E5A3A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Prawo opcji:</w:t>
            </w:r>
          </w:p>
          <w:p w14:paraId="46727BB7" w14:textId="72B80C29" w:rsidR="004373F3" w:rsidRPr="006D2440" w:rsidRDefault="008016C6" w:rsidP="005E5A3A">
            <w:pPr>
              <w:rPr>
                <w:rFonts w:ascii="Arial Narrow" w:hAnsi="Arial Narrow"/>
                <w:b/>
                <w:bCs w:val="0"/>
                <w:sz w:val="20"/>
                <w:szCs w:val="20"/>
              </w:rPr>
            </w:pPr>
            <w:r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>300 486,53</w:t>
            </w:r>
            <w:r w:rsidR="005E5A3A" w:rsidRPr="006D2440">
              <w:rPr>
                <w:rFonts w:ascii="Arial Narrow" w:hAnsi="Arial Narrow"/>
                <w:b/>
                <w:bCs w:val="0"/>
                <w:sz w:val="20"/>
                <w:szCs w:val="20"/>
              </w:rPr>
              <w:t xml:space="preserve"> zł</w:t>
            </w:r>
          </w:p>
        </w:tc>
      </w:tr>
    </w:tbl>
    <w:p w14:paraId="52FDA37C" w14:textId="77777777" w:rsidR="00AD79A0" w:rsidRPr="006D2440" w:rsidRDefault="00AD79A0" w:rsidP="00BD4A5C">
      <w:pPr>
        <w:spacing w:after="120" w:line="240" w:lineRule="auto"/>
        <w:jc w:val="both"/>
        <w:rPr>
          <w:rFonts w:ascii="Arial Narrow" w:eastAsia="Times New Roman" w:hAnsi="Arial Narrow" w:cs="Times New Roman"/>
          <w:sz w:val="24"/>
          <w:szCs w:val="20"/>
          <w:lang w:eastAsia="ar-SA"/>
        </w:rPr>
      </w:pPr>
    </w:p>
    <w:p w14:paraId="78D733E5" w14:textId="50F540CB" w:rsidR="008A153E" w:rsidRPr="006D2440" w:rsidRDefault="008A153E" w:rsidP="008A153E">
      <w:pPr>
        <w:tabs>
          <w:tab w:val="left" w:pos="-2520"/>
          <w:tab w:val="left" w:pos="-2340"/>
          <w:tab w:val="left" w:leader="dot" w:pos="-2160"/>
        </w:tabs>
        <w:suppressAutoHyphens/>
        <w:spacing w:after="120" w:line="240" w:lineRule="auto"/>
        <w:rPr>
          <w:rFonts w:ascii="Arial Narrow" w:eastAsia="Times New Roman" w:hAnsi="Arial Narrow"/>
          <w:b/>
          <w:bCs/>
          <w:lang w:eastAsia="ar-SA"/>
        </w:rPr>
      </w:pP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  <w:t xml:space="preserve">Prezes Zarządu </w:t>
      </w:r>
    </w:p>
    <w:p w14:paraId="72EECC67" w14:textId="77777777" w:rsidR="008A153E" w:rsidRPr="006D2440" w:rsidRDefault="008A153E" w:rsidP="008A153E">
      <w:pPr>
        <w:tabs>
          <w:tab w:val="left" w:pos="-2520"/>
          <w:tab w:val="left" w:pos="-2340"/>
          <w:tab w:val="left" w:leader="dot" w:pos="-2160"/>
        </w:tabs>
        <w:suppressAutoHyphens/>
        <w:spacing w:after="120" w:line="240" w:lineRule="auto"/>
        <w:rPr>
          <w:rFonts w:ascii="Arial Narrow" w:eastAsia="Times New Roman" w:hAnsi="Arial Narrow"/>
          <w:b/>
          <w:bCs/>
          <w:lang w:eastAsia="ar-SA"/>
        </w:rPr>
      </w:pP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</w:r>
      <w:r w:rsidRPr="006D2440">
        <w:rPr>
          <w:rFonts w:ascii="Arial Narrow" w:eastAsia="Times New Roman" w:hAnsi="Arial Narrow"/>
          <w:b/>
          <w:bCs/>
          <w:lang w:eastAsia="ar-SA"/>
        </w:rPr>
        <w:tab/>
        <w:t>Jan Stocki</w:t>
      </w:r>
    </w:p>
    <w:p w14:paraId="266712C7" w14:textId="753B23BE" w:rsidR="00770D68" w:rsidRPr="006D2440" w:rsidRDefault="00770D68" w:rsidP="008A153E">
      <w:pPr>
        <w:spacing w:after="120" w:line="240" w:lineRule="auto"/>
        <w:ind w:left="4956"/>
        <w:jc w:val="both"/>
        <w:rPr>
          <w:rFonts w:ascii="Arial Narrow" w:eastAsia="Times New Roman" w:hAnsi="Arial Narrow" w:cs="Times New Roman"/>
          <w:b/>
          <w:sz w:val="24"/>
          <w:szCs w:val="20"/>
          <w:lang w:eastAsia="ar-SA"/>
        </w:rPr>
      </w:pPr>
    </w:p>
    <w:sectPr w:rsidR="00770D68" w:rsidRPr="006D2440" w:rsidSect="00E527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D8627F" w14:textId="77777777" w:rsidR="006133F0" w:rsidRDefault="006133F0" w:rsidP="006A6CC7">
      <w:pPr>
        <w:spacing w:after="0" w:line="240" w:lineRule="auto"/>
      </w:pPr>
      <w:r>
        <w:separator/>
      </w:r>
    </w:p>
  </w:endnote>
  <w:endnote w:type="continuationSeparator" w:id="0">
    <w:p w14:paraId="2D88083C" w14:textId="77777777" w:rsidR="006133F0" w:rsidRDefault="006133F0" w:rsidP="006A6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8667EC" w14:textId="77777777" w:rsidR="006133F0" w:rsidRDefault="006133F0" w:rsidP="006A6CC7">
      <w:pPr>
        <w:spacing w:after="0" w:line="240" w:lineRule="auto"/>
      </w:pPr>
      <w:r>
        <w:separator/>
      </w:r>
    </w:p>
  </w:footnote>
  <w:footnote w:type="continuationSeparator" w:id="0">
    <w:p w14:paraId="3B7F71C8" w14:textId="77777777" w:rsidR="006133F0" w:rsidRDefault="006133F0" w:rsidP="006A6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BF4E9C40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 w:hint="default"/>
        <w:b w:val="0"/>
        <w:bCs w:val="0"/>
        <w:color w:val="000000"/>
        <w:kern w:val="1"/>
        <w:sz w:val="22"/>
        <w:szCs w:val="24"/>
        <w:shd w:val="clear" w:color="auto" w:fill="auto"/>
        <w:lang w:eastAsia="hi-IN" w:bidi="hi-I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6374525"/>
    <w:multiLevelType w:val="hybridMultilevel"/>
    <w:tmpl w:val="AD10A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033A9E"/>
    <w:multiLevelType w:val="hybridMultilevel"/>
    <w:tmpl w:val="1F5A1532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AE7859"/>
    <w:multiLevelType w:val="hybridMultilevel"/>
    <w:tmpl w:val="51D007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BE7D6D"/>
    <w:multiLevelType w:val="hybridMultilevel"/>
    <w:tmpl w:val="53CC4B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14463">
    <w:abstractNumId w:val="3"/>
  </w:num>
  <w:num w:numId="2" w16cid:durableId="430706340">
    <w:abstractNumId w:val="1"/>
  </w:num>
  <w:num w:numId="3" w16cid:durableId="166115408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33365119">
    <w:abstractNumId w:val="4"/>
  </w:num>
  <w:num w:numId="5" w16cid:durableId="785077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5DD5"/>
    <w:rsid w:val="00036EA7"/>
    <w:rsid w:val="00044DB0"/>
    <w:rsid w:val="000605B6"/>
    <w:rsid w:val="000756ED"/>
    <w:rsid w:val="000B361D"/>
    <w:rsid w:val="000B60D3"/>
    <w:rsid w:val="00127E5F"/>
    <w:rsid w:val="00150BAE"/>
    <w:rsid w:val="001528FB"/>
    <w:rsid w:val="0015448B"/>
    <w:rsid w:val="0018235A"/>
    <w:rsid w:val="00183E81"/>
    <w:rsid w:val="001D299A"/>
    <w:rsid w:val="001E0A0F"/>
    <w:rsid w:val="001F1047"/>
    <w:rsid w:val="001F2E9F"/>
    <w:rsid w:val="00204B9B"/>
    <w:rsid w:val="002206AB"/>
    <w:rsid w:val="00252AAE"/>
    <w:rsid w:val="00262459"/>
    <w:rsid w:val="00275157"/>
    <w:rsid w:val="002A6565"/>
    <w:rsid w:val="002A7DDF"/>
    <w:rsid w:val="002C5C20"/>
    <w:rsid w:val="002D170D"/>
    <w:rsid w:val="002D30EE"/>
    <w:rsid w:val="002D5DD5"/>
    <w:rsid w:val="002E373C"/>
    <w:rsid w:val="002F7CCB"/>
    <w:rsid w:val="00300EF8"/>
    <w:rsid w:val="00334E22"/>
    <w:rsid w:val="00347C5C"/>
    <w:rsid w:val="00355384"/>
    <w:rsid w:val="00380768"/>
    <w:rsid w:val="00392684"/>
    <w:rsid w:val="003C04CB"/>
    <w:rsid w:val="003C5A19"/>
    <w:rsid w:val="003C5FA6"/>
    <w:rsid w:val="003F5706"/>
    <w:rsid w:val="003F6642"/>
    <w:rsid w:val="00417E77"/>
    <w:rsid w:val="0042459A"/>
    <w:rsid w:val="004373F3"/>
    <w:rsid w:val="004401D3"/>
    <w:rsid w:val="004421E1"/>
    <w:rsid w:val="00484BA6"/>
    <w:rsid w:val="004922FB"/>
    <w:rsid w:val="004A2E82"/>
    <w:rsid w:val="004B5A2A"/>
    <w:rsid w:val="004D07D8"/>
    <w:rsid w:val="0055120F"/>
    <w:rsid w:val="005574E4"/>
    <w:rsid w:val="00560078"/>
    <w:rsid w:val="005776AF"/>
    <w:rsid w:val="00582D0B"/>
    <w:rsid w:val="005D55C6"/>
    <w:rsid w:val="005D7A38"/>
    <w:rsid w:val="005E5A3A"/>
    <w:rsid w:val="006133F0"/>
    <w:rsid w:val="006265A2"/>
    <w:rsid w:val="00636112"/>
    <w:rsid w:val="00650BB2"/>
    <w:rsid w:val="00652DCC"/>
    <w:rsid w:val="00677099"/>
    <w:rsid w:val="00686872"/>
    <w:rsid w:val="006A6CC7"/>
    <w:rsid w:val="006C7E87"/>
    <w:rsid w:val="006D2440"/>
    <w:rsid w:val="006E6CF4"/>
    <w:rsid w:val="007243DA"/>
    <w:rsid w:val="00751BC6"/>
    <w:rsid w:val="00756AB7"/>
    <w:rsid w:val="00756AD2"/>
    <w:rsid w:val="00770D68"/>
    <w:rsid w:val="00777C67"/>
    <w:rsid w:val="007836D4"/>
    <w:rsid w:val="00787B35"/>
    <w:rsid w:val="007A0F14"/>
    <w:rsid w:val="007B31CE"/>
    <w:rsid w:val="007F074F"/>
    <w:rsid w:val="008016C6"/>
    <w:rsid w:val="00812D7F"/>
    <w:rsid w:val="00837C1E"/>
    <w:rsid w:val="008A153E"/>
    <w:rsid w:val="008A319B"/>
    <w:rsid w:val="008A33DB"/>
    <w:rsid w:val="008C2FBA"/>
    <w:rsid w:val="008D22A8"/>
    <w:rsid w:val="008D66F4"/>
    <w:rsid w:val="008E6A61"/>
    <w:rsid w:val="0095403A"/>
    <w:rsid w:val="00961208"/>
    <w:rsid w:val="00970770"/>
    <w:rsid w:val="00977B24"/>
    <w:rsid w:val="009817D6"/>
    <w:rsid w:val="009B5DB4"/>
    <w:rsid w:val="009D39E1"/>
    <w:rsid w:val="009D7690"/>
    <w:rsid w:val="00A11AB2"/>
    <w:rsid w:val="00A160A5"/>
    <w:rsid w:val="00A30B8D"/>
    <w:rsid w:val="00A37655"/>
    <w:rsid w:val="00A51778"/>
    <w:rsid w:val="00A94BF8"/>
    <w:rsid w:val="00AA1241"/>
    <w:rsid w:val="00AD415F"/>
    <w:rsid w:val="00AD79A0"/>
    <w:rsid w:val="00AF4461"/>
    <w:rsid w:val="00B072B1"/>
    <w:rsid w:val="00B35A28"/>
    <w:rsid w:val="00B47263"/>
    <w:rsid w:val="00B533C3"/>
    <w:rsid w:val="00B60DE6"/>
    <w:rsid w:val="00B92A93"/>
    <w:rsid w:val="00BB62BE"/>
    <w:rsid w:val="00BD4A5C"/>
    <w:rsid w:val="00BE30DC"/>
    <w:rsid w:val="00C01B16"/>
    <w:rsid w:val="00C0237A"/>
    <w:rsid w:val="00C25A7D"/>
    <w:rsid w:val="00C46AD4"/>
    <w:rsid w:val="00C625E5"/>
    <w:rsid w:val="00C7224C"/>
    <w:rsid w:val="00C82883"/>
    <w:rsid w:val="00C96B7D"/>
    <w:rsid w:val="00CB139C"/>
    <w:rsid w:val="00CB3CA0"/>
    <w:rsid w:val="00CC3E95"/>
    <w:rsid w:val="00CF5B56"/>
    <w:rsid w:val="00D11835"/>
    <w:rsid w:val="00D2487A"/>
    <w:rsid w:val="00D435FC"/>
    <w:rsid w:val="00D95876"/>
    <w:rsid w:val="00DB146C"/>
    <w:rsid w:val="00DE1E7E"/>
    <w:rsid w:val="00E0249B"/>
    <w:rsid w:val="00E32387"/>
    <w:rsid w:val="00E337CD"/>
    <w:rsid w:val="00E353A2"/>
    <w:rsid w:val="00E45336"/>
    <w:rsid w:val="00E462A2"/>
    <w:rsid w:val="00E52750"/>
    <w:rsid w:val="00E5354B"/>
    <w:rsid w:val="00E75DDA"/>
    <w:rsid w:val="00E76ADC"/>
    <w:rsid w:val="00EA2B89"/>
    <w:rsid w:val="00EA6456"/>
    <w:rsid w:val="00EB0B6E"/>
    <w:rsid w:val="00EC5830"/>
    <w:rsid w:val="00ED707A"/>
    <w:rsid w:val="00EF4AF5"/>
    <w:rsid w:val="00F31932"/>
    <w:rsid w:val="00F31BDB"/>
    <w:rsid w:val="00F343BF"/>
    <w:rsid w:val="00F872B5"/>
    <w:rsid w:val="00F9184B"/>
    <w:rsid w:val="00FF72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EE108"/>
  <w15:docId w15:val="{AD380B30-AC36-45BF-8C40-A2BE16755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bCs/>
        <w:spacing w:val="-4"/>
        <w:kern w:val="24"/>
        <w:sz w:val="24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11AB2"/>
    <w:rPr>
      <w:rFonts w:asciiTheme="minorHAnsi" w:eastAsiaTheme="minorHAnsi" w:hAnsiTheme="minorHAnsi" w:cstheme="minorBidi"/>
      <w:bCs w:val="0"/>
      <w:spacing w:val="0"/>
      <w:kern w:val="0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D7690"/>
    <w:pPr>
      <w:keepNext/>
      <w:keepLines/>
      <w:spacing w:before="40" w:after="0" w:line="259" w:lineRule="auto"/>
      <w:outlineLvl w:val="1"/>
    </w:pPr>
    <w:rPr>
      <w:rFonts w:ascii="Calibri Light" w:eastAsia="Times New Roman" w:hAnsi="Calibri Light" w:cs="Times New Roman"/>
      <w:color w:val="2E74B5"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32387"/>
    <w:pPr>
      <w:ind w:left="720"/>
      <w:contextualSpacing/>
    </w:pPr>
  </w:style>
  <w:style w:type="table" w:styleId="Tabela-Siatka">
    <w:name w:val="Table Grid"/>
    <w:basedOn w:val="Standardowy"/>
    <w:uiPriority w:val="59"/>
    <w:rsid w:val="00E32387"/>
    <w:pPr>
      <w:spacing w:after="0" w:line="240" w:lineRule="auto"/>
    </w:pPr>
    <w:rPr>
      <w:rFonts w:asciiTheme="minorHAnsi" w:eastAsiaTheme="minorHAnsi" w:hAnsiTheme="minorHAnsi" w:cstheme="minorBidi"/>
      <w:bCs w:val="0"/>
      <w:spacing w:val="0"/>
      <w:kern w:val="0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lowny">
    <w:name w:val="glowny"/>
    <w:basedOn w:val="Stopka"/>
    <w:next w:val="Stopka"/>
    <w:rsid w:val="0015448B"/>
    <w:pPr>
      <w:tabs>
        <w:tab w:val="clear" w:pos="4536"/>
        <w:tab w:val="clear" w:pos="9072"/>
      </w:tabs>
      <w:suppressAutoHyphens/>
      <w:spacing w:line="258" w:lineRule="atLeast"/>
      <w:jc w:val="both"/>
    </w:pPr>
    <w:rPr>
      <w:rFonts w:ascii="FrankfurtGothic" w:eastAsia="Times New Roman" w:hAnsi="FrankfurtGothic" w:cs="FrankfurtGothic"/>
      <w:color w:val="000000"/>
      <w:sz w:val="19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1544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448B"/>
    <w:rPr>
      <w:rFonts w:asciiTheme="minorHAnsi" w:eastAsiaTheme="minorHAnsi" w:hAnsiTheme="minorHAnsi" w:cstheme="minorBidi"/>
      <w:bCs w:val="0"/>
      <w:spacing w:val="0"/>
      <w:kern w:val="0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6A6C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6CC7"/>
    <w:rPr>
      <w:rFonts w:asciiTheme="minorHAnsi" w:eastAsiaTheme="minorHAnsi" w:hAnsiTheme="minorHAnsi" w:cstheme="minorBidi"/>
      <w:bCs w:val="0"/>
      <w:spacing w:val="0"/>
      <w:kern w:val="0"/>
      <w:sz w:val="22"/>
      <w:szCs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A6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A6CC7"/>
    <w:rPr>
      <w:rFonts w:ascii="Tahoma" w:eastAsiaTheme="minorHAnsi" w:hAnsi="Tahoma" w:cs="Tahoma"/>
      <w:bCs w:val="0"/>
      <w:spacing w:val="0"/>
      <w:kern w:val="0"/>
      <w:sz w:val="16"/>
      <w:szCs w:val="16"/>
    </w:rPr>
  </w:style>
  <w:style w:type="paragraph" w:customStyle="1" w:styleId="Default">
    <w:name w:val="Default"/>
    <w:rsid w:val="006A6CC7"/>
    <w:pPr>
      <w:autoSpaceDE w:val="0"/>
      <w:autoSpaceDN w:val="0"/>
      <w:adjustRightInd w:val="0"/>
      <w:spacing w:after="0" w:line="240" w:lineRule="auto"/>
    </w:pPr>
    <w:rPr>
      <w:color w:val="000000"/>
      <w:kern w:val="0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9D7690"/>
    <w:rPr>
      <w:rFonts w:ascii="Calibri Light" w:hAnsi="Calibri Light"/>
      <w:bCs w:val="0"/>
      <w:color w:val="2E74B5"/>
      <w:spacing w:val="0"/>
      <w:kern w:val="0"/>
      <w:sz w:val="26"/>
      <w:szCs w:val="26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01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</TotalTime>
  <Pages>2</Pages>
  <Words>361</Words>
  <Characters>2171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Starostwo Wlocławek</Company>
  <LinksUpToDate>false</LinksUpToDate>
  <CharactersWithSpaces>2527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A.Sierakowska</dc:creator>
  <cp:lastModifiedBy>Agnieszka Sierakowska-Wojciechowska</cp:lastModifiedBy>
  <cp:revision>39</cp:revision>
  <cp:lastPrinted>2020-05-26T09:37:00Z</cp:lastPrinted>
  <dcterms:created xsi:type="dcterms:W3CDTF">2020-09-09T11:31:00Z</dcterms:created>
  <dcterms:modified xsi:type="dcterms:W3CDTF">2026-04-03T10:17:00Z</dcterms:modified>
</cp:coreProperties>
</file>