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913E9" w:rsidRPr="008D1D49" w:rsidRDefault="005913E9" w:rsidP="005913E9">
      <w:pPr>
        <w:keepNext/>
        <w:spacing w:after="0" w:line="288" w:lineRule="auto"/>
        <w:jc w:val="right"/>
        <w:outlineLvl w:val="2"/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t>Załącznik nr 4 do SWZ -</w:t>
      </w: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br/>
        <w:t>Grupa kapitałowa</w:t>
      </w:r>
    </w:p>
    <w:p w:rsidR="00450B78" w:rsidRPr="00450B78" w:rsidRDefault="00450B78" w:rsidP="00450B78">
      <w:pPr>
        <w:widowControl w:val="0"/>
        <w:tabs>
          <w:tab w:val="left" w:pos="7872"/>
        </w:tabs>
        <w:spacing w:before="120" w:after="120" w:line="120" w:lineRule="auto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ab/>
      </w:r>
      <w:r w:rsidRPr="00450B78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ZP/</w:t>
      </w:r>
      <w:r w:rsidR="001A5B58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5</w:t>
      </w:r>
      <w:r w:rsidRPr="00450B78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/2026</w:t>
      </w:r>
    </w:p>
    <w:p w:rsidR="005913E9" w:rsidRPr="008D1D49" w:rsidRDefault="005913E9" w:rsidP="00450B78">
      <w:pPr>
        <w:widowControl w:val="0"/>
        <w:tabs>
          <w:tab w:val="left" w:pos="7872"/>
        </w:tabs>
        <w:spacing w:before="120" w:after="120" w:line="12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spacing w:before="120" w:after="120" w:line="288" w:lineRule="auto"/>
        <w:jc w:val="center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Lista podmiotów należących do tej samej grupy kapitałowej / Informacja o tym, że Wykonawca nie należy do grupy kapitałowej*</w:t>
      </w:r>
    </w:p>
    <w:p w:rsidR="005913E9" w:rsidRPr="008D1D49" w:rsidRDefault="005913E9" w:rsidP="005913E9">
      <w:pPr>
        <w:spacing w:before="120" w:after="0" w:line="288" w:lineRule="auto"/>
        <w:jc w:val="center"/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t>UWAGA:  należy wypełnić odpowiednio*</w:t>
      </w:r>
    </w:p>
    <w:p w:rsidR="005913E9" w:rsidRPr="008D1D49" w:rsidRDefault="005913E9" w:rsidP="005913E9">
      <w:pPr>
        <w:spacing w:after="0" w:line="240" w:lineRule="auto"/>
        <w:jc w:val="center"/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</w:pPr>
    </w:p>
    <w:p w:rsidR="005913E9" w:rsidRPr="007B2E6D" w:rsidRDefault="005913E9" w:rsidP="005913E9">
      <w:pPr>
        <w:spacing w:after="0" w:line="240" w:lineRule="auto"/>
        <w:jc w:val="both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Nawiązując do ogłoszenia oraz treści specyfikacji warunków zamówienia w postępowaniu o udzielenie zamówienia publicznego, prowadzonego</w:t>
      </w: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 podstawie art. 275 pkt. 1 ustawy Prawo zamówień publicznych z dnia 11 września 2019 r. (</w:t>
      </w:r>
      <w:r w:rsidRPr="008D1D49">
        <w:rPr>
          <w:rFonts w:eastAsia="Times New Roman" w:cstheme="minorHAnsi"/>
          <w:bCs/>
          <w:kern w:val="0"/>
          <w:sz w:val="20"/>
          <w:szCs w:val="20"/>
          <w:lang w:eastAsia="pl-PL"/>
          <w14:ligatures w14:val="none"/>
        </w:rPr>
        <w:t xml:space="preserve">Dz.U.2024.1320 </w:t>
      </w:r>
      <w:r w:rsidR="0097469F">
        <w:rPr>
          <w:rFonts w:eastAsia="Times New Roman" w:cstheme="minorHAnsi"/>
          <w:bCs/>
          <w:kern w:val="0"/>
          <w:sz w:val="20"/>
          <w:szCs w:val="20"/>
          <w:lang w:eastAsia="pl-PL"/>
          <w14:ligatures w14:val="none"/>
        </w:rPr>
        <w:t>ze zm.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) pn</w:t>
      </w:r>
      <w:r w:rsidR="00486577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. </w:t>
      </w:r>
      <w:r w:rsidR="001A5B58" w:rsidRPr="001A5B58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Sukcesywne dostawy ryb i produktów rybnych</w:t>
      </w: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 xml:space="preserve">,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 celu potwierdzenia braku podstaw wykluczenia z postępowania na podstawie art. 108 ust. 1 pkt 5 i 6 ustawy P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ZP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działając w imieniu Wykonawcy:</w:t>
      </w:r>
    </w:p>
    <w:p w:rsidR="005913E9" w:rsidRPr="008D1D49" w:rsidRDefault="005913E9" w:rsidP="005913E9">
      <w:pPr>
        <w:tabs>
          <w:tab w:val="num" w:pos="0"/>
        </w:tabs>
        <w:spacing w:after="0" w:line="240" w:lineRule="auto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_____________________________________________________________________________________</w:t>
      </w:r>
    </w:p>
    <w:p w:rsidR="005913E9" w:rsidRPr="008D1D49" w:rsidRDefault="005913E9" w:rsidP="005913E9">
      <w:pPr>
        <w:tabs>
          <w:tab w:val="num" w:pos="0"/>
        </w:tabs>
        <w:spacing w:after="0" w:line="240" w:lineRule="auto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nazwa (firma) i dokładny adres Wykonawcy)</w:t>
      </w:r>
    </w:p>
    <w:p w:rsidR="005913E9" w:rsidRPr="008D1D49" w:rsidRDefault="005913E9" w:rsidP="005913E9">
      <w:pPr>
        <w:tabs>
          <w:tab w:val="right" w:leader="dot" w:pos="8505"/>
        </w:tabs>
        <w:spacing w:before="120" w:after="120" w:line="288" w:lineRule="auto"/>
        <w:ind w:left="851" w:right="1134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numPr>
          <w:ilvl w:val="3"/>
          <w:numId w:val="2"/>
        </w:numPr>
        <w:autoSpaceDN w:val="0"/>
        <w:spacing w:before="120" w:after="120" w:line="288" w:lineRule="auto"/>
        <w:ind w:left="284" w:hanging="284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Oświadczam, że należę do tej samej grupy kapitałowej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z 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ykonawcą/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ami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, którzy złożyli odrębne oferty w niniejszym postępowaniu w rozumieniu ustawy z dnia 16 lutego 2007 r. o ochronie konkurencji i konsumentów*: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4390"/>
        <w:gridCol w:w="4017"/>
      </w:tblGrid>
      <w:tr w:rsidR="005913E9" w:rsidRPr="008D1D49">
        <w:trPr>
          <w:trHeight w:val="729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Nazwa (firma) podmiotu wchodzącego w skład grupy kapitałowej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Adres podmiotu</w:t>
            </w: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:rsidR="005913E9" w:rsidRPr="008D1D49" w:rsidRDefault="005913E9" w:rsidP="005913E9">
      <w:pPr>
        <w:spacing w:before="120" w:after="120" w:line="120" w:lineRule="auto"/>
        <w:ind w:left="284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288" w:lineRule="auto"/>
        <w:ind w:left="284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oraz składam wraz z oświadczeniem dokumenty bądź informacje potwierdzające, że    powiązania z innym Wykonawcą nie prowadzą do zakłócenia konkurencji w postępowaniu.*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sym w:font="Century Gothic" w:char="F096"/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</w:t>
      </w:r>
      <w:r w:rsidRPr="008D1D49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Oświadczam, że nie należę do tej samej grupy kapitałowej,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w rozumieniu ustawy z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ind w:left="426" w:hanging="142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dnia 16 lutego 2007r. o ochronie konkurencji i konsumentów, o której mowa w art.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ind w:firstLine="284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108 ust. 1 pkt 5 ustawy 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z innym 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ykonawcą/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ami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, który złożył odrębną ofertę *                   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* niepotrzebne skreślić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UWAGA! Dokument należy wypełnić i podpisać kwalifikowanym podpisem elektronicznym lub podpisem zaufanym lub podpisem osobistym.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Zamawiający zaleca zapisanie dokumentu w formacie PDF.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cstheme="minorHAnsi"/>
          <w:sz w:val="20"/>
          <w:szCs w:val="20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DOKUMENT SKŁADANY NA WEZWANIE</w:t>
      </w:r>
      <w:r w:rsidRPr="008D1D49">
        <w:rPr>
          <w:rFonts w:eastAsia="Times New Roman" w:cstheme="minorHAnsi"/>
          <w:b/>
          <w:bCs/>
          <w:i/>
          <w:color w:val="FF0000"/>
          <w:kern w:val="0"/>
          <w:sz w:val="20"/>
          <w:szCs w:val="20"/>
          <w:lang w:eastAsia="pl-PL"/>
          <w14:ligatures w14:val="none"/>
        </w:rPr>
        <w:t>.</w:t>
      </w:r>
    </w:p>
    <w:sectPr w:rsidR="005913E9" w:rsidRPr="008D1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D59E7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numFmt w:val="decimal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abstractNum w:abstractNumId="1" w15:restartNumberingAfterBreak="0">
    <w:nsid w:val="41E53479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numFmt w:val="decimal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num w:numId="1" w16cid:durableId="358245596">
    <w:abstractNumId w:val="1"/>
  </w:num>
  <w:num w:numId="2" w16cid:durableId="249433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3E9"/>
    <w:rsid w:val="000B38FD"/>
    <w:rsid w:val="00110F57"/>
    <w:rsid w:val="0013072A"/>
    <w:rsid w:val="001538A3"/>
    <w:rsid w:val="00172955"/>
    <w:rsid w:val="001A5B58"/>
    <w:rsid w:val="00361624"/>
    <w:rsid w:val="00450B78"/>
    <w:rsid w:val="00486577"/>
    <w:rsid w:val="00503E9F"/>
    <w:rsid w:val="005809CB"/>
    <w:rsid w:val="005913E9"/>
    <w:rsid w:val="007B2E6D"/>
    <w:rsid w:val="008D1D49"/>
    <w:rsid w:val="0097469F"/>
    <w:rsid w:val="00B2302E"/>
    <w:rsid w:val="00B40D4C"/>
    <w:rsid w:val="00EC2B9D"/>
    <w:rsid w:val="00F6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017C4"/>
  <w15:chartTrackingRefBased/>
  <w15:docId w15:val="{CB4E6F0A-B958-4A34-BADE-E8EE0AE2B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1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91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913E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913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913E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913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913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913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913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913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913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913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913E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913E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913E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913E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913E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913E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913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913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913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913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913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913E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913E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913E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913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913E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913E9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0A0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0A03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3616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1510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2</cp:revision>
  <dcterms:created xsi:type="dcterms:W3CDTF">2026-02-13T19:33:00Z</dcterms:created>
  <dcterms:modified xsi:type="dcterms:W3CDTF">2026-02-13T19:33:00Z</dcterms:modified>
</cp:coreProperties>
</file>