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3880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98"/>
        <w:gridCol w:w="1486"/>
        <w:gridCol w:w="4111"/>
        <w:gridCol w:w="567"/>
        <w:gridCol w:w="1843"/>
        <w:gridCol w:w="850"/>
        <w:gridCol w:w="993"/>
        <w:gridCol w:w="1134"/>
        <w:gridCol w:w="1134"/>
        <w:gridCol w:w="1264"/>
      </w:tblGrid>
      <w:tr w:rsidR="0031584A" w:rsidRPr="0077481C" w14:paraId="5D7DC8E9" w14:textId="34D0C35D" w:rsidTr="00065F79">
        <w:trPr>
          <w:trHeight w:val="1080"/>
        </w:trPr>
        <w:tc>
          <w:tcPr>
            <w:tcW w:w="13880" w:type="dxa"/>
            <w:gridSpan w:val="10"/>
            <w:hideMark/>
          </w:tcPr>
          <w:p w14:paraId="47E38BCB" w14:textId="70BCD445" w:rsidR="0031584A" w:rsidRDefault="0031584A" w:rsidP="006B47F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584A" w:rsidRPr="0077481C" w14:paraId="10EA0C7A" w14:textId="7F76CFBF" w:rsidTr="003A58DD">
        <w:trPr>
          <w:trHeight w:val="768"/>
        </w:trPr>
        <w:tc>
          <w:tcPr>
            <w:tcW w:w="13880" w:type="dxa"/>
            <w:gridSpan w:val="10"/>
            <w:hideMark/>
          </w:tcPr>
          <w:p w14:paraId="0C0CCCE6" w14:textId="6D816378" w:rsidR="0031584A" w:rsidRDefault="0031584A" w:rsidP="006B47F6">
            <w:bookmarkStart w:id="0" w:name="_Hlk219713953"/>
            <w:r>
              <w:t xml:space="preserve">CZĘŚĆ 4: </w:t>
            </w:r>
            <w:r w:rsidRPr="00DA61DD">
              <w:rPr>
                <w:b/>
                <w:bCs/>
              </w:rPr>
              <w:t xml:space="preserve">Dostawa </w:t>
            </w:r>
            <w:r>
              <w:rPr>
                <w:b/>
                <w:bCs/>
              </w:rPr>
              <w:t>pomocy dydaktycznych do zajęć z fizyki</w:t>
            </w:r>
            <w: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bookmarkEnd w:id="0"/>
      <w:tr w:rsidR="0031584A" w:rsidRPr="0077481C" w14:paraId="183F1CE7" w14:textId="621D466E" w:rsidTr="0019666E">
        <w:trPr>
          <w:trHeight w:val="300"/>
        </w:trPr>
        <w:tc>
          <w:tcPr>
            <w:tcW w:w="13880" w:type="dxa"/>
            <w:gridSpan w:val="10"/>
            <w:hideMark/>
          </w:tcPr>
          <w:p w14:paraId="1823D09E" w14:textId="5F6BD6EB" w:rsidR="0031584A" w:rsidRPr="00DA61DD" w:rsidRDefault="0031584A" w:rsidP="00B16A3A">
            <w:pPr>
              <w:rPr>
                <w:b/>
                <w:bCs/>
              </w:rPr>
            </w:pPr>
            <w:r w:rsidRPr="00DA61DD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DA61DD">
              <w:rPr>
                <w:b/>
                <w:bCs/>
              </w:rPr>
              <w:t>.</w:t>
            </w:r>
            <w:r>
              <w:rPr>
                <w:b/>
                <w:bCs/>
              </w:rPr>
              <w:t>4</w:t>
            </w:r>
            <w:r w:rsidRPr="00DA61DD">
              <w:rPr>
                <w:b/>
                <w:bCs/>
              </w:rPr>
              <w:t xml:space="preserve"> do SWZ </w:t>
            </w:r>
          </w:p>
        </w:tc>
      </w:tr>
      <w:tr w:rsidR="0031584A" w:rsidRPr="0077481C" w14:paraId="54E05795" w14:textId="3106EB08" w:rsidTr="00AD244C">
        <w:trPr>
          <w:trHeight w:val="300"/>
        </w:trPr>
        <w:tc>
          <w:tcPr>
            <w:tcW w:w="13880" w:type="dxa"/>
            <w:gridSpan w:val="10"/>
            <w:hideMark/>
          </w:tcPr>
          <w:p w14:paraId="71735D22" w14:textId="3B0DFB23" w:rsidR="0031584A" w:rsidRPr="00117713" w:rsidRDefault="00297D3E" w:rsidP="00B16A3A">
            <w:r w:rsidRPr="0012710D">
              <w:rPr>
                <w:rFonts w:cstheme="minorHAnsi"/>
              </w:rPr>
              <w:t>Formularz cenowy wraz ze specyfikacją techniczną – Opis przedmiotu zamówienia</w:t>
            </w:r>
          </w:p>
        </w:tc>
      </w:tr>
      <w:tr w:rsidR="0031584A" w:rsidRPr="0077481C" w14:paraId="3CC9A492" w14:textId="71C8C946" w:rsidTr="0031584A">
        <w:trPr>
          <w:trHeight w:val="303"/>
        </w:trPr>
        <w:tc>
          <w:tcPr>
            <w:tcW w:w="498" w:type="dxa"/>
            <w:noWrap/>
          </w:tcPr>
          <w:p w14:paraId="0932C2D6" w14:textId="377C36F1" w:rsidR="0031584A" w:rsidRDefault="0031584A" w:rsidP="00B16A3A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486" w:type="dxa"/>
            <w:noWrap/>
          </w:tcPr>
          <w:p w14:paraId="7B693972" w14:textId="33549877" w:rsidR="0031584A" w:rsidRPr="0077481C" w:rsidRDefault="0031584A" w:rsidP="00B16A3A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4111" w:type="dxa"/>
            <w:noWrap/>
          </w:tcPr>
          <w:p w14:paraId="0ECDC2FA" w14:textId="4F69C9B2" w:rsidR="0031584A" w:rsidRPr="0077481C" w:rsidRDefault="0031584A" w:rsidP="00B16A3A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31584A" w:rsidRPr="0077481C" w:rsidRDefault="0031584A" w:rsidP="00B16A3A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1843" w:type="dxa"/>
          </w:tcPr>
          <w:p w14:paraId="35D5F7F4" w14:textId="442F1EDE" w:rsidR="0031584A" w:rsidRPr="0077481C" w:rsidRDefault="0031584A" w:rsidP="00B16A3A">
            <w:r w:rsidRPr="00117713">
              <w:t>5</w:t>
            </w:r>
          </w:p>
        </w:tc>
        <w:tc>
          <w:tcPr>
            <w:tcW w:w="850" w:type="dxa"/>
          </w:tcPr>
          <w:p w14:paraId="6C9615E4" w14:textId="5EBFFF77" w:rsidR="0031584A" w:rsidRPr="0077481C" w:rsidRDefault="0031584A" w:rsidP="00B16A3A">
            <w:r w:rsidRPr="00117713">
              <w:t>6</w:t>
            </w:r>
          </w:p>
        </w:tc>
        <w:tc>
          <w:tcPr>
            <w:tcW w:w="993" w:type="dxa"/>
          </w:tcPr>
          <w:p w14:paraId="54D2CC41" w14:textId="06B869C0" w:rsidR="0031584A" w:rsidRPr="0077481C" w:rsidRDefault="0031584A" w:rsidP="00B16A3A">
            <w:r w:rsidRPr="00117713">
              <w:t>7</w:t>
            </w:r>
          </w:p>
        </w:tc>
        <w:tc>
          <w:tcPr>
            <w:tcW w:w="1134" w:type="dxa"/>
            <w:noWrap/>
          </w:tcPr>
          <w:p w14:paraId="35F2C057" w14:textId="6BBDA557" w:rsidR="0031584A" w:rsidRPr="0077481C" w:rsidRDefault="0031584A" w:rsidP="00B16A3A">
            <w:r w:rsidRPr="00117713">
              <w:t>8</w:t>
            </w:r>
          </w:p>
        </w:tc>
        <w:tc>
          <w:tcPr>
            <w:tcW w:w="1134" w:type="dxa"/>
          </w:tcPr>
          <w:p w14:paraId="1F8907A6" w14:textId="1C184771" w:rsidR="0031584A" w:rsidRPr="00117713" w:rsidRDefault="0031584A" w:rsidP="00B16A3A">
            <w:r>
              <w:t>9</w:t>
            </w:r>
          </w:p>
        </w:tc>
        <w:tc>
          <w:tcPr>
            <w:tcW w:w="1264" w:type="dxa"/>
          </w:tcPr>
          <w:p w14:paraId="3EDE803C" w14:textId="5591D006" w:rsidR="0031584A" w:rsidRDefault="0031584A" w:rsidP="00B16A3A">
            <w:r>
              <w:t>10</w:t>
            </w:r>
          </w:p>
        </w:tc>
      </w:tr>
      <w:tr w:rsidR="0031584A" w:rsidRPr="0077481C" w14:paraId="3126DD5B" w14:textId="78EA56BC" w:rsidTr="0031584A">
        <w:trPr>
          <w:trHeight w:val="1884"/>
        </w:trPr>
        <w:tc>
          <w:tcPr>
            <w:tcW w:w="498" w:type="dxa"/>
            <w:noWrap/>
            <w:hideMark/>
          </w:tcPr>
          <w:p w14:paraId="3D8CDCE6" w14:textId="77777777" w:rsidR="0031584A" w:rsidRPr="00792439" w:rsidRDefault="0031584A" w:rsidP="006B47F6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792439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1486" w:type="dxa"/>
            <w:noWrap/>
            <w:hideMark/>
          </w:tcPr>
          <w:p w14:paraId="6003415D" w14:textId="77777777" w:rsidR="0031584A" w:rsidRPr="00792439" w:rsidRDefault="0031584A" w:rsidP="006B47F6">
            <w:pPr>
              <w:rPr>
                <w:b/>
                <w:bCs/>
                <w:sz w:val="18"/>
                <w:szCs w:val="18"/>
              </w:rPr>
            </w:pPr>
            <w:r w:rsidRPr="00792439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4111" w:type="dxa"/>
            <w:noWrap/>
            <w:hideMark/>
          </w:tcPr>
          <w:p w14:paraId="77EF7682" w14:textId="77777777" w:rsidR="0031584A" w:rsidRPr="00792439" w:rsidRDefault="0031584A" w:rsidP="006B47F6">
            <w:pPr>
              <w:rPr>
                <w:b/>
                <w:bCs/>
                <w:sz w:val="18"/>
                <w:szCs w:val="18"/>
              </w:rPr>
            </w:pPr>
            <w:r w:rsidRPr="00792439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31584A" w:rsidRPr="00792439" w:rsidRDefault="0031584A" w:rsidP="006B47F6">
            <w:pPr>
              <w:rPr>
                <w:b/>
                <w:bCs/>
                <w:sz w:val="18"/>
                <w:szCs w:val="18"/>
              </w:rPr>
            </w:pPr>
            <w:r w:rsidRPr="00792439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1843" w:type="dxa"/>
            <w:hideMark/>
          </w:tcPr>
          <w:p w14:paraId="433FF178" w14:textId="51A946E4" w:rsidR="0031584A" w:rsidRPr="00792439" w:rsidRDefault="0031584A" w:rsidP="006B47F6">
            <w:pPr>
              <w:rPr>
                <w:b/>
                <w:bCs/>
                <w:sz w:val="18"/>
                <w:szCs w:val="18"/>
              </w:rPr>
            </w:pPr>
            <w:r w:rsidRPr="00792439">
              <w:rPr>
                <w:sz w:val="18"/>
                <w:szCs w:val="18"/>
              </w:rPr>
              <w:t>Podać</w:t>
            </w:r>
            <w:r w:rsidRPr="00792439">
              <w:rPr>
                <w:b/>
                <w:bCs/>
                <w:sz w:val="18"/>
                <w:szCs w:val="18"/>
              </w:rPr>
              <w:t xml:space="preserve"> </w:t>
            </w:r>
            <w:r w:rsidRPr="00792439">
              <w:rPr>
                <w:sz w:val="18"/>
                <w:szCs w:val="18"/>
              </w:rPr>
              <w:t>dokładną</w:t>
            </w:r>
            <w:r w:rsidRPr="00792439">
              <w:rPr>
                <w:b/>
                <w:bCs/>
                <w:sz w:val="18"/>
                <w:szCs w:val="18"/>
              </w:rPr>
              <w:t xml:space="preserve"> </w:t>
            </w:r>
            <w:r w:rsidRPr="00792439">
              <w:rPr>
                <w:sz w:val="18"/>
                <w:szCs w:val="18"/>
              </w:rPr>
              <w:t>nazwę i</w:t>
            </w:r>
            <w:r w:rsidRPr="00792439">
              <w:rPr>
                <w:b/>
                <w:bCs/>
                <w:sz w:val="18"/>
                <w:szCs w:val="18"/>
              </w:rPr>
              <w:t xml:space="preserve"> </w:t>
            </w:r>
            <w:r w:rsidRPr="00792439">
              <w:rPr>
                <w:sz w:val="18"/>
                <w:szCs w:val="18"/>
              </w:rPr>
              <w:t>producenta</w:t>
            </w:r>
            <w:r w:rsidRPr="00792439">
              <w:rPr>
                <w:b/>
                <w:bCs/>
                <w:sz w:val="18"/>
                <w:szCs w:val="18"/>
              </w:rPr>
              <w:t xml:space="preserve">, </w:t>
            </w:r>
            <w:r w:rsidRPr="00792439">
              <w:rPr>
                <w:sz w:val="18"/>
                <w:szCs w:val="18"/>
              </w:rPr>
              <w:t>kod produktu - producenta i link do oferowanego produktu jeśli wskazuje na dokładną specyfikację produktu.</w:t>
            </w:r>
            <w:r>
              <w:rPr>
                <w:sz w:val="18"/>
                <w:szCs w:val="18"/>
              </w:rPr>
              <w:t xml:space="preserve"> </w:t>
            </w:r>
            <w:r w:rsidRPr="00792439">
              <w:rPr>
                <w:sz w:val="18"/>
                <w:szCs w:val="18"/>
              </w:rPr>
              <w:t>Jeśli produkt nie posiada</w:t>
            </w:r>
            <w:r w:rsidRPr="00792439">
              <w:rPr>
                <w:b/>
                <w:bCs/>
                <w:sz w:val="18"/>
                <w:szCs w:val="18"/>
              </w:rPr>
              <w:t xml:space="preserve"> </w:t>
            </w:r>
            <w:r w:rsidRPr="00792439">
              <w:rPr>
                <w:sz w:val="18"/>
                <w:szCs w:val="18"/>
              </w:rPr>
              <w:t>oferty internetowej - podać dokładną specyfikację. Jeśli jest to zestaw - podać dokładny skład zestawu.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hideMark/>
          </w:tcPr>
          <w:p w14:paraId="071F6775" w14:textId="77777777" w:rsidR="0031584A" w:rsidRPr="00792439" w:rsidRDefault="0031584A" w:rsidP="006B47F6">
            <w:pPr>
              <w:rPr>
                <w:sz w:val="18"/>
                <w:szCs w:val="18"/>
              </w:rPr>
            </w:pPr>
            <w:r w:rsidRPr="00792439">
              <w:rPr>
                <w:sz w:val="18"/>
                <w:szCs w:val="18"/>
              </w:rPr>
              <w:t>Stawka podatku VAT</w:t>
            </w:r>
          </w:p>
        </w:tc>
        <w:tc>
          <w:tcPr>
            <w:tcW w:w="993" w:type="dxa"/>
            <w:hideMark/>
          </w:tcPr>
          <w:p w14:paraId="5AD0A554" w14:textId="51D1038D" w:rsidR="0031584A" w:rsidRPr="00792439" w:rsidRDefault="0031584A" w:rsidP="006B47F6">
            <w:pPr>
              <w:rPr>
                <w:sz w:val="18"/>
                <w:szCs w:val="18"/>
              </w:rPr>
            </w:pPr>
            <w:r w:rsidRPr="00792439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34" w:type="dxa"/>
            <w:noWrap/>
            <w:hideMark/>
          </w:tcPr>
          <w:p w14:paraId="11637FB4" w14:textId="6E1CCBA5" w:rsidR="0031584A" w:rsidRPr="00792439" w:rsidRDefault="00E9198F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31584A">
              <w:rPr>
                <w:sz w:val="18"/>
                <w:szCs w:val="18"/>
              </w:rPr>
              <w:t xml:space="preserve"> netto</w:t>
            </w:r>
          </w:p>
        </w:tc>
        <w:tc>
          <w:tcPr>
            <w:tcW w:w="1134" w:type="dxa"/>
          </w:tcPr>
          <w:p w14:paraId="34FC86F2" w14:textId="709C2E92" w:rsidR="0031584A" w:rsidRPr="00792439" w:rsidRDefault="0031584A" w:rsidP="006B47F6">
            <w:pPr>
              <w:rPr>
                <w:sz w:val="18"/>
                <w:szCs w:val="18"/>
              </w:rPr>
            </w:pPr>
            <w:r w:rsidRPr="00792439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brutto</w:t>
            </w:r>
          </w:p>
        </w:tc>
        <w:tc>
          <w:tcPr>
            <w:tcW w:w="1264" w:type="dxa"/>
          </w:tcPr>
          <w:p w14:paraId="510E5B70" w14:textId="56FD741E" w:rsidR="0031584A" w:rsidRPr="00792439" w:rsidRDefault="00E9198F" w:rsidP="006B47F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31584A" w:rsidRPr="00792439">
              <w:rPr>
                <w:sz w:val="18"/>
                <w:szCs w:val="18"/>
              </w:rPr>
              <w:t xml:space="preserve"> brutto</w:t>
            </w:r>
          </w:p>
        </w:tc>
      </w:tr>
      <w:tr w:rsidR="0031584A" w:rsidRPr="0077481C" w14:paraId="7EC4C698" w14:textId="2ED6BC51" w:rsidTr="0031584A">
        <w:trPr>
          <w:trHeight w:val="1884"/>
        </w:trPr>
        <w:tc>
          <w:tcPr>
            <w:tcW w:w="498" w:type="dxa"/>
            <w:noWrap/>
          </w:tcPr>
          <w:p w14:paraId="16FB86FB" w14:textId="527A0A88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486" w:type="dxa"/>
            <w:noWrap/>
          </w:tcPr>
          <w:p w14:paraId="4A760B52" w14:textId="7CEA090E" w:rsidR="0031584A" w:rsidRPr="0077481C" w:rsidRDefault="0031584A" w:rsidP="006B47F6">
            <w:pPr>
              <w:rPr>
                <w:b/>
                <w:bCs/>
              </w:rPr>
            </w:pPr>
            <w:r w:rsidRPr="00A97B9D">
              <w:rPr>
                <w:b/>
                <w:bCs/>
              </w:rPr>
              <w:t>Cylinder do badania ciśnienia hydrostatycznego</w:t>
            </w:r>
          </w:p>
        </w:tc>
        <w:tc>
          <w:tcPr>
            <w:tcW w:w="4111" w:type="dxa"/>
            <w:noWrap/>
          </w:tcPr>
          <w:p w14:paraId="5DEB4241" w14:textId="77777777" w:rsidR="0031584A" w:rsidRDefault="0031584A" w:rsidP="00E1610D">
            <w:r w:rsidRPr="008106C3">
              <w:t>Przyrząd w postaci szklanego cylindra o pojemności około 300ml z równomiernie wyprowadzonymi trzema ujściami (szyjkami) dla cieczy.</w:t>
            </w:r>
          </w:p>
          <w:p w14:paraId="2D9D3536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4D2C485B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781B2F2A" w14:textId="77777777" w:rsidR="0031584A" w:rsidRPr="0077481C" w:rsidRDefault="0031584A" w:rsidP="006B47F6"/>
        </w:tc>
        <w:tc>
          <w:tcPr>
            <w:tcW w:w="850" w:type="dxa"/>
          </w:tcPr>
          <w:p w14:paraId="45ED6308" w14:textId="77777777" w:rsidR="0031584A" w:rsidRPr="0077481C" w:rsidRDefault="0031584A" w:rsidP="006B47F6"/>
        </w:tc>
        <w:tc>
          <w:tcPr>
            <w:tcW w:w="993" w:type="dxa"/>
          </w:tcPr>
          <w:p w14:paraId="3EFD15BA" w14:textId="77777777" w:rsidR="0031584A" w:rsidRPr="0077481C" w:rsidRDefault="0031584A" w:rsidP="006B47F6"/>
        </w:tc>
        <w:tc>
          <w:tcPr>
            <w:tcW w:w="1134" w:type="dxa"/>
            <w:noWrap/>
          </w:tcPr>
          <w:p w14:paraId="0E376906" w14:textId="77777777" w:rsidR="0031584A" w:rsidRPr="0077481C" w:rsidRDefault="0031584A" w:rsidP="006B47F6"/>
        </w:tc>
        <w:tc>
          <w:tcPr>
            <w:tcW w:w="1134" w:type="dxa"/>
          </w:tcPr>
          <w:p w14:paraId="47495664" w14:textId="77777777" w:rsidR="0031584A" w:rsidRPr="0077481C" w:rsidRDefault="0031584A" w:rsidP="006B47F6"/>
        </w:tc>
        <w:tc>
          <w:tcPr>
            <w:tcW w:w="1264" w:type="dxa"/>
          </w:tcPr>
          <w:p w14:paraId="7F034717" w14:textId="77777777" w:rsidR="0031584A" w:rsidRPr="0077481C" w:rsidRDefault="0031584A" w:rsidP="006B47F6"/>
        </w:tc>
      </w:tr>
      <w:tr w:rsidR="0031584A" w:rsidRPr="0077481C" w14:paraId="4AA1CB8D" w14:textId="3BCB2B20" w:rsidTr="0031584A">
        <w:trPr>
          <w:trHeight w:val="1884"/>
        </w:trPr>
        <w:tc>
          <w:tcPr>
            <w:tcW w:w="498" w:type="dxa"/>
            <w:noWrap/>
          </w:tcPr>
          <w:p w14:paraId="43E440FE" w14:textId="618ABD3A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2.</w:t>
            </w:r>
          </w:p>
        </w:tc>
        <w:tc>
          <w:tcPr>
            <w:tcW w:w="1486" w:type="dxa"/>
            <w:noWrap/>
          </w:tcPr>
          <w:p w14:paraId="269E2099" w14:textId="64DB78C9" w:rsidR="0031584A" w:rsidRPr="0077481C" w:rsidRDefault="0031584A" w:rsidP="006B47F6">
            <w:pPr>
              <w:rPr>
                <w:b/>
                <w:bCs/>
              </w:rPr>
            </w:pPr>
            <w:r w:rsidRPr="00FC4C99">
              <w:rPr>
                <w:b/>
                <w:bCs/>
              </w:rPr>
              <w:t>Kula wodna do pokazu prawa Pascala, metalowa</w:t>
            </w:r>
          </w:p>
        </w:tc>
        <w:tc>
          <w:tcPr>
            <w:tcW w:w="4111" w:type="dxa"/>
            <w:noWrap/>
          </w:tcPr>
          <w:p w14:paraId="01C55FE9" w14:textId="77777777" w:rsidR="0031584A" w:rsidRDefault="0031584A" w:rsidP="00792439">
            <w:r w:rsidRPr="008106C3">
              <w:t>Przyrząd składa się z pompki tłoczącej z osadzoną na jej wylocie metalową czaszą o średnicy 80 mm, wyposażoną w komplet wypustów umożliwiających wylot sprężonej cieczy. Po napełnieniu czaszy wodą, miarowe naciskanie tłoka w jej kierunku powoduje powstawanie równomiernie rozchodzących się strumieni wody, odpowiednio do wyprowadzonych wypustów, o wyrównanym zasięgu ok. 2 m lub większym.</w:t>
            </w:r>
          </w:p>
          <w:p w14:paraId="1B555CA2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4CF7E88" w14:textId="4F385336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1735EC6B" w14:textId="77777777" w:rsidR="0031584A" w:rsidRPr="0077481C" w:rsidRDefault="0031584A" w:rsidP="006B47F6"/>
        </w:tc>
        <w:tc>
          <w:tcPr>
            <w:tcW w:w="850" w:type="dxa"/>
          </w:tcPr>
          <w:p w14:paraId="0ABB8384" w14:textId="77777777" w:rsidR="0031584A" w:rsidRPr="0077481C" w:rsidRDefault="0031584A" w:rsidP="006B47F6"/>
        </w:tc>
        <w:tc>
          <w:tcPr>
            <w:tcW w:w="993" w:type="dxa"/>
          </w:tcPr>
          <w:p w14:paraId="56B10CBC" w14:textId="77777777" w:rsidR="0031584A" w:rsidRPr="0077481C" w:rsidRDefault="0031584A" w:rsidP="006B47F6"/>
        </w:tc>
        <w:tc>
          <w:tcPr>
            <w:tcW w:w="1134" w:type="dxa"/>
            <w:noWrap/>
          </w:tcPr>
          <w:p w14:paraId="61426176" w14:textId="77777777" w:rsidR="0031584A" w:rsidRPr="0077481C" w:rsidRDefault="0031584A" w:rsidP="006B47F6"/>
        </w:tc>
        <w:tc>
          <w:tcPr>
            <w:tcW w:w="1134" w:type="dxa"/>
          </w:tcPr>
          <w:p w14:paraId="5E81F638" w14:textId="77777777" w:rsidR="0031584A" w:rsidRPr="0077481C" w:rsidRDefault="0031584A" w:rsidP="006B47F6"/>
        </w:tc>
        <w:tc>
          <w:tcPr>
            <w:tcW w:w="1264" w:type="dxa"/>
          </w:tcPr>
          <w:p w14:paraId="7C424882" w14:textId="77777777" w:rsidR="0031584A" w:rsidRPr="0077481C" w:rsidRDefault="0031584A" w:rsidP="006B47F6"/>
        </w:tc>
      </w:tr>
      <w:tr w:rsidR="0031584A" w:rsidRPr="0077481C" w14:paraId="70ADA01B" w14:textId="15E493EC" w:rsidTr="0031584A">
        <w:trPr>
          <w:trHeight w:val="1884"/>
        </w:trPr>
        <w:tc>
          <w:tcPr>
            <w:tcW w:w="498" w:type="dxa"/>
            <w:noWrap/>
          </w:tcPr>
          <w:p w14:paraId="1FE0E96C" w14:textId="413146FF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1486" w:type="dxa"/>
            <w:noWrap/>
          </w:tcPr>
          <w:p w14:paraId="12678BD6" w14:textId="5D0AAD3D" w:rsidR="0031584A" w:rsidRPr="0077481C" w:rsidRDefault="0031584A" w:rsidP="006B47F6">
            <w:pPr>
              <w:rPr>
                <w:b/>
                <w:bCs/>
              </w:rPr>
            </w:pPr>
            <w:r w:rsidRPr="009D0CFC">
              <w:rPr>
                <w:b/>
                <w:bCs/>
              </w:rPr>
              <w:t>Ława optyczna</w:t>
            </w:r>
            <w:r>
              <w:rPr>
                <w:b/>
                <w:bCs/>
              </w:rPr>
              <w:t xml:space="preserve"> z wyposażeniem</w:t>
            </w:r>
          </w:p>
        </w:tc>
        <w:tc>
          <w:tcPr>
            <w:tcW w:w="4111" w:type="dxa"/>
            <w:noWrap/>
          </w:tcPr>
          <w:p w14:paraId="01920A5D" w14:textId="77777777" w:rsidR="0031584A" w:rsidRPr="009D0CFC" w:rsidRDefault="0031584A" w:rsidP="00792439">
            <w:pPr>
              <w:rPr>
                <w:lang w:eastAsia="pl-PL"/>
              </w:rPr>
            </w:pPr>
            <w:r w:rsidRPr="009D0CFC">
              <w:rPr>
                <w:lang w:eastAsia="pl-PL"/>
              </w:rPr>
              <w:t>Komplet składający się z elementów optycznych i montażowych oraz oryginalnej ławy optycznej.  </w:t>
            </w:r>
          </w:p>
          <w:p w14:paraId="5AA444BC" w14:textId="77777777" w:rsidR="0031584A" w:rsidRPr="009D0CFC" w:rsidRDefault="0031584A" w:rsidP="00792439">
            <w:pPr>
              <w:rPr>
                <w:lang w:eastAsia="pl-PL"/>
              </w:rPr>
            </w:pPr>
            <w:r w:rsidRPr="009D0CFC">
              <w:rPr>
                <w:lang w:eastAsia="pl-PL"/>
              </w:rPr>
              <w:t>Umożliwia wykonanie wielu eksperymentów z optyki:</w:t>
            </w:r>
          </w:p>
          <w:p w14:paraId="6AEDCDEA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rozchodzenie światła</w:t>
            </w:r>
          </w:p>
          <w:p w14:paraId="40018BB6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otrzymywanie obrazu obserwowanego przez soczewkę</w:t>
            </w:r>
          </w:p>
          <w:p w14:paraId="165988C8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obraz otrzymany na ekranie</w:t>
            </w:r>
          </w:p>
          <w:p w14:paraId="03E114F6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ogniskowa i środek optyczny </w:t>
            </w:r>
          </w:p>
          <w:p w14:paraId="6CEDCC99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zaćmienia Słońca i Księżyca</w:t>
            </w:r>
          </w:p>
          <w:p w14:paraId="79CF025D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cień, półcień</w:t>
            </w:r>
          </w:p>
          <w:p w14:paraId="159AA27F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otrzymywanie prostej wiązki światła</w:t>
            </w:r>
          </w:p>
          <w:p w14:paraId="6858AD96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załamanie światła w wodzie</w:t>
            </w:r>
          </w:p>
          <w:p w14:paraId="2D085053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rozszczepienie światła białego za pomocą pryzmatu</w:t>
            </w:r>
          </w:p>
          <w:p w14:paraId="32FE4B28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reflektor</w:t>
            </w:r>
          </w:p>
          <w:p w14:paraId="6096108D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- aparat fotograficzny.</w:t>
            </w:r>
          </w:p>
          <w:p w14:paraId="7805D4F3" w14:textId="77777777" w:rsidR="0031584A" w:rsidRPr="009D0CFC" w:rsidRDefault="0031584A" w:rsidP="00792439">
            <w:pPr>
              <w:pStyle w:val="Akapitzlist"/>
              <w:rPr>
                <w:lang w:eastAsia="pl-PL"/>
              </w:rPr>
            </w:pPr>
            <w:r w:rsidRPr="009D0CFC">
              <w:rPr>
                <w:lang w:eastAsia="pl-PL"/>
              </w:rPr>
              <w:t>Skład zestawu:</w:t>
            </w:r>
            <w:r w:rsidRPr="009D0CFC">
              <w:rPr>
                <w:lang w:eastAsia="pl-PL"/>
              </w:rPr>
              <w:br/>
              <w:t xml:space="preserve">- cztery soczewki w oprawie o </w:t>
            </w:r>
            <w:r w:rsidRPr="009D0CFC">
              <w:rPr>
                <w:lang w:eastAsia="pl-PL"/>
              </w:rPr>
              <w:lastRenderedPageBreak/>
              <w:t>długości ogniskowej + 5cm, + 10cm, - 15cm, +18cm,</w:t>
            </w:r>
            <w:r w:rsidRPr="009D0CFC">
              <w:rPr>
                <w:lang w:eastAsia="pl-PL"/>
              </w:rPr>
              <w:br/>
              <w:t>- zwierciadło wklęsłe,</w:t>
            </w:r>
            <w:r w:rsidRPr="009D0CFC">
              <w:rPr>
                <w:lang w:eastAsia="pl-PL"/>
              </w:rPr>
              <w:br/>
              <w:t>- pryzmat,</w:t>
            </w:r>
            <w:r w:rsidRPr="009D0CFC">
              <w:rPr>
                <w:lang w:eastAsia="pl-PL"/>
              </w:rPr>
              <w:br/>
              <w:t>- zwierciadło szklane,</w:t>
            </w:r>
            <w:r w:rsidRPr="009D0CFC">
              <w:rPr>
                <w:lang w:eastAsia="pl-PL"/>
              </w:rPr>
              <w:br/>
              <w:t>- matówka,</w:t>
            </w:r>
            <w:r w:rsidRPr="009D0CFC">
              <w:rPr>
                <w:lang w:eastAsia="pl-PL"/>
              </w:rPr>
              <w:br/>
              <w:t>- szkło przeźroczyste,</w:t>
            </w:r>
            <w:r w:rsidRPr="009D0CFC">
              <w:rPr>
                <w:lang w:eastAsia="pl-PL"/>
              </w:rPr>
              <w:br/>
              <w:t>- komplet przesłon (6 sztuk),</w:t>
            </w:r>
            <w:r w:rsidRPr="009D0CFC">
              <w:rPr>
                <w:lang w:eastAsia="pl-PL"/>
              </w:rPr>
              <w:br/>
              <w:t>- naczynko w kształcie prostokąta,</w:t>
            </w:r>
            <w:r w:rsidRPr="009D0CFC">
              <w:rPr>
                <w:lang w:eastAsia="pl-PL"/>
              </w:rPr>
              <w:br/>
              <w:t>- pierścień zaciskowy (2 szt.),</w:t>
            </w:r>
            <w:r w:rsidRPr="009D0CFC">
              <w:rPr>
                <w:lang w:eastAsia="pl-PL"/>
              </w:rPr>
              <w:br/>
              <w:t>- gniazdo oświetlacza,</w:t>
            </w:r>
            <w:r w:rsidRPr="009D0CFC">
              <w:rPr>
                <w:lang w:eastAsia="pl-PL"/>
              </w:rPr>
              <w:br/>
              <w:t>- gniazdo blokujące (5 sztuk),</w:t>
            </w:r>
            <w:r w:rsidRPr="009D0CFC">
              <w:rPr>
                <w:lang w:eastAsia="pl-PL"/>
              </w:rPr>
              <w:br/>
              <w:t>- uchwyt widełkowy (2 sztuki),</w:t>
            </w:r>
            <w:r w:rsidRPr="009D0CFC">
              <w:rPr>
                <w:lang w:eastAsia="pl-PL"/>
              </w:rPr>
              <w:br/>
              <w:t>- oprawa,</w:t>
            </w:r>
            <w:r w:rsidRPr="009D0CFC">
              <w:rPr>
                <w:lang w:eastAsia="pl-PL"/>
              </w:rPr>
              <w:br/>
              <w:t>- kulka Ø 10 mm na pręcie,</w:t>
            </w:r>
            <w:r w:rsidRPr="009D0CFC">
              <w:rPr>
                <w:lang w:eastAsia="pl-PL"/>
              </w:rPr>
              <w:br/>
              <w:t>- kulka Ø 25 mm na pręcie,</w:t>
            </w:r>
            <w:r w:rsidRPr="009D0CFC">
              <w:rPr>
                <w:lang w:eastAsia="pl-PL"/>
              </w:rPr>
              <w:br/>
              <w:t>- stolik,</w:t>
            </w:r>
            <w:r w:rsidRPr="009D0CFC">
              <w:rPr>
                <w:lang w:eastAsia="pl-PL"/>
              </w:rPr>
              <w:br/>
              <w:t>- podpora belki,</w:t>
            </w:r>
            <w:r w:rsidRPr="009D0CFC">
              <w:rPr>
                <w:lang w:eastAsia="pl-PL"/>
              </w:rPr>
              <w:br/>
              <w:t>- oświetlacz,</w:t>
            </w:r>
            <w:r w:rsidRPr="009D0CFC">
              <w:rPr>
                <w:lang w:eastAsia="pl-PL"/>
              </w:rPr>
              <w:br/>
              <w:t>- belka ławy optycznej.</w:t>
            </w:r>
          </w:p>
          <w:p w14:paraId="12C7656B" w14:textId="77777777" w:rsidR="0031584A" w:rsidRPr="009D0CFC" w:rsidRDefault="0031584A" w:rsidP="00792439">
            <w:pPr>
              <w:rPr>
                <w:lang w:eastAsia="pl-PL"/>
              </w:rPr>
            </w:pPr>
            <w:r w:rsidRPr="009D0CFC">
              <w:rPr>
                <w:lang w:eastAsia="pl-PL"/>
              </w:rPr>
              <w:t>Wymiary - 100 x 150 x 1160 mm</w:t>
            </w:r>
          </w:p>
          <w:p w14:paraId="068A6628" w14:textId="77777777" w:rsidR="0031584A" w:rsidRPr="009D0CFC" w:rsidRDefault="0031584A" w:rsidP="00792439">
            <w:pPr>
              <w:rPr>
                <w:lang w:eastAsia="pl-PL"/>
              </w:rPr>
            </w:pPr>
            <w:r w:rsidRPr="009D0CFC">
              <w:rPr>
                <w:lang w:eastAsia="pl-PL"/>
              </w:rPr>
              <w:t>Zasilanie (zasilacz nie wchodzi w skład zestawu):</w:t>
            </w:r>
            <w:r w:rsidRPr="009D0CFC">
              <w:rPr>
                <w:lang w:eastAsia="pl-PL"/>
              </w:rPr>
              <w:br/>
              <w:t>Wymagane źródło zasilania 6V/5A DC prądu stałego lub zmiennego, np. zasilacz laboratoryjny 03-411</w:t>
            </w:r>
          </w:p>
          <w:p w14:paraId="296C3BAE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83A38C2" w14:textId="7C09F234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843" w:type="dxa"/>
          </w:tcPr>
          <w:p w14:paraId="2CA04D4F" w14:textId="77777777" w:rsidR="0031584A" w:rsidRPr="0077481C" w:rsidRDefault="0031584A" w:rsidP="006B47F6"/>
        </w:tc>
        <w:tc>
          <w:tcPr>
            <w:tcW w:w="850" w:type="dxa"/>
          </w:tcPr>
          <w:p w14:paraId="1CC29995" w14:textId="77777777" w:rsidR="0031584A" w:rsidRPr="0077481C" w:rsidRDefault="0031584A" w:rsidP="006B47F6"/>
        </w:tc>
        <w:tc>
          <w:tcPr>
            <w:tcW w:w="993" w:type="dxa"/>
          </w:tcPr>
          <w:p w14:paraId="708AA059" w14:textId="77777777" w:rsidR="0031584A" w:rsidRPr="0077481C" w:rsidRDefault="0031584A" w:rsidP="006B47F6"/>
        </w:tc>
        <w:tc>
          <w:tcPr>
            <w:tcW w:w="1134" w:type="dxa"/>
            <w:noWrap/>
          </w:tcPr>
          <w:p w14:paraId="11367184" w14:textId="77777777" w:rsidR="0031584A" w:rsidRPr="0077481C" w:rsidRDefault="0031584A" w:rsidP="006B47F6"/>
        </w:tc>
        <w:tc>
          <w:tcPr>
            <w:tcW w:w="1134" w:type="dxa"/>
          </w:tcPr>
          <w:p w14:paraId="4E4D9334" w14:textId="77777777" w:rsidR="0031584A" w:rsidRPr="0077481C" w:rsidRDefault="0031584A" w:rsidP="006B47F6"/>
        </w:tc>
        <w:tc>
          <w:tcPr>
            <w:tcW w:w="1264" w:type="dxa"/>
          </w:tcPr>
          <w:p w14:paraId="7D0B7F66" w14:textId="77777777" w:rsidR="0031584A" w:rsidRPr="0077481C" w:rsidRDefault="0031584A" w:rsidP="006B47F6"/>
        </w:tc>
      </w:tr>
      <w:tr w:rsidR="0031584A" w:rsidRPr="0077481C" w14:paraId="36E47674" w14:textId="3D2374E0" w:rsidTr="0031584A">
        <w:trPr>
          <w:trHeight w:val="983"/>
        </w:trPr>
        <w:tc>
          <w:tcPr>
            <w:tcW w:w="498" w:type="dxa"/>
            <w:noWrap/>
          </w:tcPr>
          <w:p w14:paraId="0E74D17A" w14:textId="0991BFA7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1486" w:type="dxa"/>
            <w:noWrap/>
          </w:tcPr>
          <w:p w14:paraId="3294F622" w14:textId="37722948" w:rsidR="0031584A" w:rsidRPr="0077481C" w:rsidRDefault="0031584A" w:rsidP="006B47F6">
            <w:pPr>
              <w:rPr>
                <w:b/>
                <w:bCs/>
              </w:rPr>
            </w:pPr>
            <w:r w:rsidRPr="00FC4C99">
              <w:rPr>
                <w:b/>
                <w:bCs/>
              </w:rPr>
              <w:t>Zestaw do demonstracji linii pola magnetycznego</w:t>
            </w:r>
          </w:p>
        </w:tc>
        <w:tc>
          <w:tcPr>
            <w:tcW w:w="4111" w:type="dxa"/>
            <w:noWrap/>
          </w:tcPr>
          <w:p w14:paraId="11C9876D" w14:textId="77777777" w:rsidR="0031584A" w:rsidRPr="00792439" w:rsidRDefault="0031584A" w:rsidP="00792439">
            <w:r w:rsidRPr="00792439">
              <w:t xml:space="preserve">Zestaw trzech przyrządów, stworzonych z myślą o demonstracji kształtu linii pola magnetycznego wokół przewodników z prądem. Przewodnik miedziany nawinięty na ramkę z tworzywa sztucznego wbudowany jest w przezroczystą płytę z </w:t>
            </w:r>
            <w:r w:rsidRPr="00792439">
              <w:lastRenderedPageBreak/>
              <w:t>pleksiglasu wypełnioną opiłkami żelaznymi w roztworze gliceryny, co umożliwia demonstrację ćwiczeń za pomocą rzutnika pisma</w:t>
            </w:r>
          </w:p>
          <w:p w14:paraId="7B5D1FC2" w14:textId="77777777" w:rsidR="0031584A" w:rsidRPr="00792439" w:rsidRDefault="0031584A" w:rsidP="00792439">
            <w:r w:rsidRPr="00792439">
              <w:t>W skład zestawu wchodzą:</w:t>
            </w:r>
          </w:p>
          <w:p w14:paraId="3E985A66" w14:textId="77777777" w:rsidR="0031584A" w:rsidRPr="00792439" w:rsidRDefault="0031584A" w:rsidP="00792439">
            <w:r w:rsidRPr="00792439">
              <w:t>•</w:t>
            </w:r>
            <w:r w:rsidRPr="00792439">
              <w:tab/>
              <w:t xml:space="preserve">przewodnik prostoliniowy </w:t>
            </w:r>
          </w:p>
          <w:p w14:paraId="75D0DDE2" w14:textId="77777777" w:rsidR="0031584A" w:rsidRPr="00792439" w:rsidRDefault="0031584A" w:rsidP="00792439">
            <w:r w:rsidRPr="00792439">
              <w:t>•</w:t>
            </w:r>
            <w:r w:rsidRPr="00792439">
              <w:tab/>
              <w:t xml:space="preserve">przewodnik kołowy </w:t>
            </w:r>
          </w:p>
          <w:p w14:paraId="68DD1758" w14:textId="77777777" w:rsidR="0031584A" w:rsidRPr="00792439" w:rsidRDefault="0031584A" w:rsidP="00792439">
            <w:r w:rsidRPr="00792439">
              <w:t>•</w:t>
            </w:r>
            <w:r w:rsidRPr="00792439">
              <w:tab/>
              <w:t>zwojnica</w:t>
            </w:r>
          </w:p>
          <w:p w14:paraId="04D568B5" w14:textId="77777777" w:rsidR="0031584A" w:rsidRPr="00792439" w:rsidRDefault="0031584A" w:rsidP="00792439"/>
          <w:p w14:paraId="0A1EA426" w14:textId="77777777" w:rsidR="0031584A" w:rsidRPr="00792439" w:rsidRDefault="0031584A" w:rsidP="00792439">
            <w:r w:rsidRPr="00792439">
              <w:t>Napięcie zasilania: 3 - 6V</w:t>
            </w:r>
          </w:p>
          <w:p w14:paraId="548C08B7" w14:textId="77777777" w:rsidR="0031584A" w:rsidRPr="00792439" w:rsidRDefault="0031584A" w:rsidP="00792439">
            <w:r w:rsidRPr="00792439">
              <w:t>Prąd obciążenia: ok. 10A</w:t>
            </w:r>
          </w:p>
          <w:p w14:paraId="17B354C4" w14:textId="1B373631" w:rsidR="0031584A" w:rsidRPr="0077481C" w:rsidRDefault="0031584A" w:rsidP="00792439">
            <w:pPr>
              <w:rPr>
                <w:b/>
                <w:bCs/>
              </w:rPr>
            </w:pPr>
            <w:r w:rsidRPr="00792439">
              <w:t>Wymiary: 135 x 225 x 130 mm</w:t>
            </w:r>
          </w:p>
        </w:tc>
        <w:tc>
          <w:tcPr>
            <w:tcW w:w="567" w:type="dxa"/>
            <w:noWrap/>
          </w:tcPr>
          <w:p w14:paraId="55C79195" w14:textId="26BE1271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843" w:type="dxa"/>
          </w:tcPr>
          <w:p w14:paraId="6428EBAD" w14:textId="77777777" w:rsidR="0031584A" w:rsidRPr="0077481C" w:rsidRDefault="0031584A" w:rsidP="006B47F6"/>
        </w:tc>
        <w:tc>
          <w:tcPr>
            <w:tcW w:w="850" w:type="dxa"/>
          </w:tcPr>
          <w:p w14:paraId="10E630EE" w14:textId="77777777" w:rsidR="0031584A" w:rsidRPr="0077481C" w:rsidRDefault="0031584A" w:rsidP="006B47F6"/>
        </w:tc>
        <w:tc>
          <w:tcPr>
            <w:tcW w:w="993" w:type="dxa"/>
          </w:tcPr>
          <w:p w14:paraId="69EFCF35" w14:textId="77777777" w:rsidR="0031584A" w:rsidRPr="0077481C" w:rsidRDefault="0031584A" w:rsidP="006B47F6"/>
        </w:tc>
        <w:tc>
          <w:tcPr>
            <w:tcW w:w="1134" w:type="dxa"/>
            <w:noWrap/>
          </w:tcPr>
          <w:p w14:paraId="2FED1FA9" w14:textId="77777777" w:rsidR="0031584A" w:rsidRPr="0077481C" w:rsidRDefault="0031584A" w:rsidP="006B47F6"/>
        </w:tc>
        <w:tc>
          <w:tcPr>
            <w:tcW w:w="1134" w:type="dxa"/>
          </w:tcPr>
          <w:p w14:paraId="7266B476" w14:textId="77777777" w:rsidR="0031584A" w:rsidRPr="0077481C" w:rsidRDefault="0031584A" w:rsidP="006B47F6"/>
        </w:tc>
        <w:tc>
          <w:tcPr>
            <w:tcW w:w="1264" w:type="dxa"/>
          </w:tcPr>
          <w:p w14:paraId="144782EE" w14:textId="77777777" w:rsidR="0031584A" w:rsidRPr="0077481C" w:rsidRDefault="0031584A" w:rsidP="006B47F6"/>
        </w:tc>
      </w:tr>
      <w:tr w:rsidR="0031584A" w:rsidRPr="0077481C" w14:paraId="3EB22D05" w14:textId="167697DD" w:rsidTr="0031584A">
        <w:trPr>
          <w:trHeight w:val="1884"/>
        </w:trPr>
        <w:tc>
          <w:tcPr>
            <w:tcW w:w="498" w:type="dxa"/>
            <w:noWrap/>
          </w:tcPr>
          <w:p w14:paraId="53518846" w14:textId="0B201E8F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1486" w:type="dxa"/>
            <w:noWrap/>
          </w:tcPr>
          <w:p w14:paraId="79E5D3CC" w14:textId="0BA920F0" w:rsidR="0031584A" w:rsidRPr="0077481C" w:rsidRDefault="0031584A" w:rsidP="006B47F6">
            <w:pPr>
              <w:rPr>
                <w:b/>
                <w:bCs/>
              </w:rPr>
            </w:pPr>
            <w:r w:rsidRPr="00792439">
              <w:rPr>
                <w:b/>
                <w:bCs/>
              </w:rPr>
              <w:t>Wahadło Newtona</w:t>
            </w:r>
          </w:p>
        </w:tc>
        <w:tc>
          <w:tcPr>
            <w:tcW w:w="4111" w:type="dxa"/>
            <w:noWrap/>
          </w:tcPr>
          <w:p w14:paraId="177D6C95" w14:textId="77777777" w:rsidR="0031584A" w:rsidRDefault="0031584A" w:rsidP="00792439">
            <w:r w:rsidRPr="00EA73FD">
              <w:t xml:space="preserve">Popularny przyrząd przeznaczony do ilustracji 3 zasady dynamiki Newtona, mówiącej, że każdej akcji towarzyszy reakcja równa co do wartości i kierunku, lecz przeciwnie zwrócona. Doskonale nadaje się również do demonstracji zasady zachowania momentu pędu. Wyposażony w 5 stalowych kulek o </w:t>
            </w:r>
            <w:proofErr w:type="spellStart"/>
            <w:r w:rsidRPr="00EA73FD">
              <w:t>śred</w:t>
            </w:r>
            <w:proofErr w:type="spellEnd"/>
            <w:r w:rsidRPr="00EA73FD">
              <w:t>. ok. 25 mm zawieszonych na podwójnych linkach.</w:t>
            </w:r>
          </w:p>
          <w:p w14:paraId="41BB481A" w14:textId="77777777" w:rsidR="0031584A" w:rsidRDefault="0031584A" w:rsidP="00792439">
            <w:r w:rsidRPr="00EA73FD">
              <w:t>Wymiary: 230 x 150 x 210 mm</w:t>
            </w:r>
          </w:p>
          <w:p w14:paraId="00FB284F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3E460117" w14:textId="24BCFA3B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1EA4B782" w14:textId="77777777" w:rsidR="0031584A" w:rsidRPr="0077481C" w:rsidRDefault="0031584A" w:rsidP="006B47F6"/>
        </w:tc>
        <w:tc>
          <w:tcPr>
            <w:tcW w:w="850" w:type="dxa"/>
          </w:tcPr>
          <w:p w14:paraId="3020C79A" w14:textId="77777777" w:rsidR="0031584A" w:rsidRPr="0077481C" w:rsidRDefault="0031584A" w:rsidP="006B47F6"/>
        </w:tc>
        <w:tc>
          <w:tcPr>
            <w:tcW w:w="993" w:type="dxa"/>
          </w:tcPr>
          <w:p w14:paraId="74961C75" w14:textId="77777777" w:rsidR="0031584A" w:rsidRPr="0077481C" w:rsidRDefault="0031584A" w:rsidP="006B47F6"/>
        </w:tc>
        <w:tc>
          <w:tcPr>
            <w:tcW w:w="1134" w:type="dxa"/>
            <w:noWrap/>
          </w:tcPr>
          <w:p w14:paraId="3DCEB994" w14:textId="77777777" w:rsidR="0031584A" w:rsidRPr="0077481C" w:rsidRDefault="0031584A" w:rsidP="006B47F6"/>
        </w:tc>
        <w:tc>
          <w:tcPr>
            <w:tcW w:w="1134" w:type="dxa"/>
          </w:tcPr>
          <w:p w14:paraId="729443DB" w14:textId="77777777" w:rsidR="0031584A" w:rsidRPr="0077481C" w:rsidRDefault="0031584A" w:rsidP="006B47F6"/>
        </w:tc>
        <w:tc>
          <w:tcPr>
            <w:tcW w:w="1264" w:type="dxa"/>
          </w:tcPr>
          <w:p w14:paraId="5EACC3FD" w14:textId="77777777" w:rsidR="0031584A" w:rsidRPr="0077481C" w:rsidRDefault="0031584A" w:rsidP="006B47F6"/>
        </w:tc>
      </w:tr>
      <w:tr w:rsidR="0031584A" w:rsidRPr="0077481C" w14:paraId="64D59E71" w14:textId="24E79E6C" w:rsidTr="0031584A">
        <w:trPr>
          <w:trHeight w:val="1884"/>
        </w:trPr>
        <w:tc>
          <w:tcPr>
            <w:tcW w:w="498" w:type="dxa"/>
            <w:noWrap/>
          </w:tcPr>
          <w:p w14:paraId="1A240D6F" w14:textId="190D16C0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6. </w:t>
            </w:r>
          </w:p>
        </w:tc>
        <w:tc>
          <w:tcPr>
            <w:tcW w:w="1486" w:type="dxa"/>
            <w:noWrap/>
          </w:tcPr>
          <w:p w14:paraId="742422F4" w14:textId="31A8CEFD" w:rsidR="0031584A" w:rsidRPr="0077481C" w:rsidRDefault="0031584A" w:rsidP="006B47F6">
            <w:pPr>
              <w:rPr>
                <w:b/>
                <w:bCs/>
              </w:rPr>
            </w:pPr>
            <w:r w:rsidRPr="00EA73FD">
              <w:rPr>
                <w:b/>
                <w:bCs/>
              </w:rPr>
              <w:t>Kulki z różnych substancji</w:t>
            </w:r>
          </w:p>
        </w:tc>
        <w:tc>
          <w:tcPr>
            <w:tcW w:w="4111" w:type="dxa"/>
            <w:noWrap/>
          </w:tcPr>
          <w:p w14:paraId="724B0A14" w14:textId="77777777" w:rsidR="0031584A" w:rsidRDefault="0031584A" w:rsidP="00792439">
            <w:r w:rsidRPr="00EA73FD">
              <w:t>Zestaw 5 kul z różnych materiałów: drewno, aluminium, mosiądz, ołów, stal; o jednakowe średnicy - ok 25mm. Każda kuleczka dodatkowo zawiera haczyk, przydatny przy innych doświadczeniach, np.: konstruowaniu wahadła matematycznego</w:t>
            </w:r>
          </w:p>
          <w:p w14:paraId="295DDD5C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1101C97F" w14:textId="5A304FCC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0C9BD406" w14:textId="77777777" w:rsidR="0031584A" w:rsidRPr="0077481C" w:rsidRDefault="0031584A" w:rsidP="006B47F6"/>
        </w:tc>
        <w:tc>
          <w:tcPr>
            <w:tcW w:w="850" w:type="dxa"/>
          </w:tcPr>
          <w:p w14:paraId="51219736" w14:textId="77777777" w:rsidR="0031584A" w:rsidRPr="0077481C" w:rsidRDefault="0031584A" w:rsidP="006B47F6"/>
        </w:tc>
        <w:tc>
          <w:tcPr>
            <w:tcW w:w="993" w:type="dxa"/>
          </w:tcPr>
          <w:p w14:paraId="10B2D2D4" w14:textId="77777777" w:rsidR="0031584A" w:rsidRPr="0077481C" w:rsidRDefault="0031584A" w:rsidP="006B47F6"/>
        </w:tc>
        <w:tc>
          <w:tcPr>
            <w:tcW w:w="1134" w:type="dxa"/>
            <w:noWrap/>
          </w:tcPr>
          <w:p w14:paraId="374ECB2F" w14:textId="77777777" w:rsidR="0031584A" w:rsidRPr="0077481C" w:rsidRDefault="0031584A" w:rsidP="006B47F6"/>
        </w:tc>
        <w:tc>
          <w:tcPr>
            <w:tcW w:w="1134" w:type="dxa"/>
          </w:tcPr>
          <w:p w14:paraId="2E4A8E51" w14:textId="77777777" w:rsidR="0031584A" w:rsidRPr="0077481C" w:rsidRDefault="0031584A" w:rsidP="006B47F6"/>
        </w:tc>
        <w:tc>
          <w:tcPr>
            <w:tcW w:w="1264" w:type="dxa"/>
          </w:tcPr>
          <w:p w14:paraId="64B56315" w14:textId="77777777" w:rsidR="0031584A" w:rsidRPr="0077481C" w:rsidRDefault="0031584A" w:rsidP="006B47F6"/>
        </w:tc>
      </w:tr>
      <w:tr w:rsidR="0031584A" w:rsidRPr="0077481C" w14:paraId="2B2E6117" w14:textId="1DA71245" w:rsidTr="0031584A">
        <w:trPr>
          <w:trHeight w:val="1884"/>
        </w:trPr>
        <w:tc>
          <w:tcPr>
            <w:tcW w:w="498" w:type="dxa"/>
            <w:noWrap/>
          </w:tcPr>
          <w:p w14:paraId="69A1FA46" w14:textId="27D58118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7. </w:t>
            </w:r>
          </w:p>
        </w:tc>
        <w:tc>
          <w:tcPr>
            <w:tcW w:w="1486" w:type="dxa"/>
            <w:noWrap/>
          </w:tcPr>
          <w:p w14:paraId="060B49A4" w14:textId="07A368E2" w:rsidR="0031584A" w:rsidRPr="0077481C" w:rsidRDefault="0031584A" w:rsidP="006B47F6">
            <w:pPr>
              <w:rPr>
                <w:b/>
                <w:bCs/>
              </w:rPr>
            </w:pPr>
            <w:r w:rsidRPr="00EA73FD">
              <w:rPr>
                <w:b/>
                <w:bCs/>
              </w:rPr>
              <w:t>3 sześciany o jednakowej masie</w:t>
            </w:r>
          </w:p>
        </w:tc>
        <w:tc>
          <w:tcPr>
            <w:tcW w:w="4111" w:type="dxa"/>
            <w:noWrap/>
          </w:tcPr>
          <w:p w14:paraId="5F3E0ACF" w14:textId="77777777" w:rsidR="0031584A" w:rsidRPr="00EA73FD" w:rsidRDefault="0031584A" w:rsidP="00792439">
            <w:r w:rsidRPr="00EA73FD">
              <w:t>Zestaw zawiera trzy sześciany o masie 100g każdy (w przekroju poprzecznym kwadrat o boku 2,5cm), z różnych materiałów: żelazo, aluminium i tworzywo sztuczne. Komplet pozwala na wizualizację różnicy w gęstości materiałów, dzięki różnicy wysokości. </w:t>
            </w:r>
          </w:p>
          <w:p w14:paraId="6A31939E" w14:textId="77777777" w:rsidR="0031584A" w:rsidRPr="00EA73FD" w:rsidRDefault="0031584A" w:rsidP="00792439">
            <w:r w:rsidRPr="00EA73FD">
              <w:t>Wymiary:</w:t>
            </w:r>
          </w:p>
          <w:p w14:paraId="0AF90E3C" w14:textId="77777777" w:rsidR="0031584A" w:rsidRPr="00EA73FD" w:rsidRDefault="0031584A" w:rsidP="00792439">
            <w:r w:rsidRPr="00EA73FD">
              <w:t>tworzywo sztuczne ok. 10cm</w:t>
            </w:r>
          </w:p>
          <w:p w14:paraId="0FA3D49D" w14:textId="77777777" w:rsidR="0031584A" w:rsidRPr="00EA73FD" w:rsidRDefault="0031584A" w:rsidP="00792439">
            <w:r w:rsidRPr="00EA73FD">
              <w:t>aluminium ok. 6cm</w:t>
            </w:r>
          </w:p>
          <w:p w14:paraId="1B204316" w14:textId="77777777" w:rsidR="0031584A" w:rsidRPr="00EA73FD" w:rsidRDefault="0031584A" w:rsidP="00792439">
            <w:r w:rsidRPr="00EA73FD">
              <w:t>żelazo: ok. 2cm</w:t>
            </w:r>
          </w:p>
          <w:p w14:paraId="7A14D5DE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C5D95D2" w14:textId="75396D1E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843" w:type="dxa"/>
          </w:tcPr>
          <w:p w14:paraId="7D49499D" w14:textId="77777777" w:rsidR="0031584A" w:rsidRPr="0077481C" w:rsidRDefault="0031584A" w:rsidP="006B47F6"/>
        </w:tc>
        <w:tc>
          <w:tcPr>
            <w:tcW w:w="850" w:type="dxa"/>
          </w:tcPr>
          <w:p w14:paraId="7F9A124E" w14:textId="77777777" w:rsidR="0031584A" w:rsidRPr="0077481C" w:rsidRDefault="0031584A" w:rsidP="006B47F6"/>
        </w:tc>
        <w:tc>
          <w:tcPr>
            <w:tcW w:w="993" w:type="dxa"/>
          </w:tcPr>
          <w:p w14:paraId="54BD275B" w14:textId="77777777" w:rsidR="0031584A" w:rsidRPr="0077481C" w:rsidRDefault="0031584A" w:rsidP="006B47F6"/>
        </w:tc>
        <w:tc>
          <w:tcPr>
            <w:tcW w:w="1134" w:type="dxa"/>
            <w:noWrap/>
          </w:tcPr>
          <w:p w14:paraId="779BB2FC" w14:textId="77777777" w:rsidR="0031584A" w:rsidRPr="0077481C" w:rsidRDefault="0031584A" w:rsidP="006B47F6"/>
        </w:tc>
        <w:tc>
          <w:tcPr>
            <w:tcW w:w="1134" w:type="dxa"/>
          </w:tcPr>
          <w:p w14:paraId="7E9403CF" w14:textId="77777777" w:rsidR="0031584A" w:rsidRPr="0077481C" w:rsidRDefault="0031584A" w:rsidP="006B47F6"/>
        </w:tc>
        <w:tc>
          <w:tcPr>
            <w:tcW w:w="1264" w:type="dxa"/>
          </w:tcPr>
          <w:p w14:paraId="2D749B4A" w14:textId="77777777" w:rsidR="0031584A" w:rsidRPr="0077481C" w:rsidRDefault="0031584A" w:rsidP="006B47F6"/>
        </w:tc>
      </w:tr>
      <w:tr w:rsidR="0031584A" w:rsidRPr="0077481C" w14:paraId="03AA7D2E" w14:textId="6D761E87" w:rsidTr="0031584A">
        <w:trPr>
          <w:trHeight w:val="1884"/>
        </w:trPr>
        <w:tc>
          <w:tcPr>
            <w:tcW w:w="498" w:type="dxa"/>
            <w:noWrap/>
          </w:tcPr>
          <w:p w14:paraId="20D69A8D" w14:textId="0DA4C61C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8. </w:t>
            </w:r>
          </w:p>
        </w:tc>
        <w:tc>
          <w:tcPr>
            <w:tcW w:w="1486" w:type="dxa"/>
            <w:noWrap/>
          </w:tcPr>
          <w:p w14:paraId="63F3CF63" w14:textId="44FCA2B2" w:rsidR="0031584A" w:rsidRPr="0077481C" w:rsidRDefault="0031584A" w:rsidP="006B47F6">
            <w:pPr>
              <w:rPr>
                <w:b/>
                <w:bCs/>
              </w:rPr>
            </w:pPr>
            <w:r w:rsidRPr="00EA73FD">
              <w:rPr>
                <w:b/>
                <w:bCs/>
              </w:rPr>
              <w:t>4 sześciany o jednakowych masach</w:t>
            </w:r>
          </w:p>
        </w:tc>
        <w:tc>
          <w:tcPr>
            <w:tcW w:w="4111" w:type="dxa"/>
            <w:noWrap/>
          </w:tcPr>
          <w:p w14:paraId="1A76959D" w14:textId="77777777" w:rsidR="0031584A" w:rsidRPr="00335E72" w:rsidRDefault="0031584A" w:rsidP="00C70972">
            <w:r w:rsidRPr="00335E72">
              <w:t>Zestaw 4 sześcianów z haczykiem wykonanych z aluminium, mosiądzu, żelaza i ołowiu przeznaczonych do doświadczeń z wyznaczaniem gęstości różnych materiałów.</w:t>
            </w:r>
          </w:p>
          <w:p w14:paraId="52566361" w14:textId="77777777" w:rsidR="0031584A" w:rsidRDefault="0031584A" w:rsidP="00C70972">
            <w:r w:rsidRPr="00335E72">
              <w:t>Wymiary każdego z bloków:  3,2 x 3,2 x 3,2 cm. </w:t>
            </w:r>
          </w:p>
          <w:p w14:paraId="1B6803B3" w14:textId="77777777" w:rsidR="0031584A" w:rsidRPr="0077481C" w:rsidRDefault="0031584A" w:rsidP="006B47F6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062B1BD" w14:textId="25DB133E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843" w:type="dxa"/>
          </w:tcPr>
          <w:p w14:paraId="65494C9D" w14:textId="77777777" w:rsidR="0031584A" w:rsidRPr="0077481C" w:rsidRDefault="0031584A" w:rsidP="006B47F6"/>
        </w:tc>
        <w:tc>
          <w:tcPr>
            <w:tcW w:w="850" w:type="dxa"/>
          </w:tcPr>
          <w:p w14:paraId="480D22A4" w14:textId="77777777" w:rsidR="0031584A" w:rsidRPr="0077481C" w:rsidRDefault="0031584A" w:rsidP="006B47F6"/>
        </w:tc>
        <w:tc>
          <w:tcPr>
            <w:tcW w:w="993" w:type="dxa"/>
          </w:tcPr>
          <w:p w14:paraId="3AF6BC41" w14:textId="77777777" w:rsidR="0031584A" w:rsidRPr="0077481C" w:rsidRDefault="0031584A" w:rsidP="006B47F6"/>
        </w:tc>
        <w:tc>
          <w:tcPr>
            <w:tcW w:w="1134" w:type="dxa"/>
            <w:noWrap/>
          </w:tcPr>
          <w:p w14:paraId="26A0D8D0" w14:textId="77777777" w:rsidR="0031584A" w:rsidRPr="0077481C" w:rsidRDefault="0031584A" w:rsidP="006B47F6"/>
        </w:tc>
        <w:tc>
          <w:tcPr>
            <w:tcW w:w="1134" w:type="dxa"/>
          </w:tcPr>
          <w:p w14:paraId="6A679497" w14:textId="77777777" w:rsidR="0031584A" w:rsidRPr="0077481C" w:rsidRDefault="0031584A" w:rsidP="006B47F6"/>
        </w:tc>
        <w:tc>
          <w:tcPr>
            <w:tcW w:w="1264" w:type="dxa"/>
          </w:tcPr>
          <w:p w14:paraId="677E072B" w14:textId="77777777" w:rsidR="0031584A" w:rsidRPr="0077481C" w:rsidRDefault="0031584A" w:rsidP="006B47F6"/>
        </w:tc>
      </w:tr>
      <w:tr w:rsidR="0031584A" w:rsidRPr="0077481C" w14:paraId="6333F5B5" w14:textId="68E5ECA3" w:rsidTr="0031584A">
        <w:trPr>
          <w:trHeight w:val="1074"/>
        </w:trPr>
        <w:tc>
          <w:tcPr>
            <w:tcW w:w="498" w:type="dxa"/>
            <w:noWrap/>
          </w:tcPr>
          <w:p w14:paraId="20A3952C" w14:textId="0DD37806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</w:t>
            </w:r>
          </w:p>
        </w:tc>
        <w:tc>
          <w:tcPr>
            <w:tcW w:w="1486" w:type="dxa"/>
            <w:noWrap/>
          </w:tcPr>
          <w:p w14:paraId="3E9E8723" w14:textId="6CDEFE93" w:rsidR="0031584A" w:rsidRPr="00EA73FD" w:rsidRDefault="0031584A" w:rsidP="006B47F6">
            <w:pPr>
              <w:rPr>
                <w:b/>
                <w:bCs/>
              </w:rPr>
            </w:pPr>
            <w:r w:rsidRPr="00335E72">
              <w:rPr>
                <w:b/>
                <w:bCs/>
              </w:rPr>
              <w:t>Pojemnik próżniowy z pompką</w:t>
            </w:r>
          </w:p>
        </w:tc>
        <w:tc>
          <w:tcPr>
            <w:tcW w:w="4111" w:type="dxa"/>
            <w:noWrap/>
          </w:tcPr>
          <w:p w14:paraId="1B727440" w14:textId="77777777" w:rsidR="0031584A" w:rsidRPr="00E204A4" w:rsidRDefault="0031584A" w:rsidP="00C70972">
            <w:r w:rsidRPr="00E204A4">
              <w:t>Pojemnik próżniowy 1,3 l + pompka manualna</w:t>
            </w:r>
          </w:p>
          <w:p w14:paraId="62B30E7F" w14:textId="77777777" w:rsidR="0031584A" w:rsidRPr="00335E72" w:rsidRDefault="0031584A" w:rsidP="00C70972"/>
        </w:tc>
        <w:tc>
          <w:tcPr>
            <w:tcW w:w="567" w:type="dxa"/>
            <w:noWrap/>
          </w:tcPr>
          <w:p w14:paraId="0A40149A" w14:textId="37A090AD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57631217" w14:textId="77777777" w:rsidR="0031584A" w:rsidRPr="0077481C" w:rsidRDefault="0031584A" w:rsidP="006B47F6"/>
        </w:tc>
        <w:tc>
          <w:tcPr>
            <w:tcW w:w="850" w:type="dxa"/>
          </w:tcPr>
          <w:p w14:paraId="0EB9D466" w14:textId="77777777" w:rsidR="0031584A" w:rsidRPr="0077481C" w:rsidRDefault="0031584A" w:rsidP="006B47F6"/>
        </w:tc>
        <w:tc>
          <w:tcPr>
            <w:tcW w:w="993" w:type="dxa"/>
          </w:tcPr>
          <w:p w14:paraId="0A1610F1" w14:textId="77777777" w:rsidR="0031584A" w:rsidRPr="0077481C" w:rsidRDefault="0031584A" w:rsidP="006B47F6"/>
        </w:tc>
        <w:tc>
          <w:tcPr>
            <w:tcW w:w="1134" w:type="dxa"/>
            <w:noWrap/>
          </w:tcPr>
          <w:p w14:paraId="0B94B6C2" w14:textId="77777777" w:rsidR="0031584A" w:rsidRPr="0077481C" w:rsidRDefault="0031584A" w:rsidP="006B47F6"/>
        </w:tc>
        <w:tc>
          <w:tcPr>
            <w:tcW w:w="1134" w:type="dxa"/>
          </w:tcPr>
          <w:p w14:paraId="2F1C3208" w14:textId="77777777" w:rsidR="0031584A" w:rsidRPr="0077481C" w:rsidRDefault="0031584A" w:rsidP="006B47F6"/>
        </w:tc>
        <w:tc>
          <w:tcPr>
            <w:tcW w:w="1264" w:type="dxa"/>
          </w:tcPr>
          <w:p w14:paraId="57B41842" w14:textId="77777777" w:rsidR="0031584A" w:rsidRPr="0077481C" w:rsidRDefault="0031584A" w:rsidP="006B47F6"/>
        </w:tc>
      </w:tr>
      <w:tr w:rsidR="0031584A" w:rsidRPr="0077481C" w14:paraId="2B4DA74E" w14:textId="33137D29" w:rsidTr="0031584A">
        <w:trPr>
          <w:trHeight w:val="707"/>
        </w:trPr>
        <w:tc>
          <w:tcPr>
            <w:tcW w:w="498" w:type="dxa"/>
            <w:noWrap/>
          </w:tcPr>
          <w:p w14:paraId="7F2C1264" w14:textId="4E0746F2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1486" w:type="dxa"/>
            <w:noWrap/>
          </w:tcPr>
          <w:p w14:paraId="58CA8C86" w14:textId="52EA80E5" w:rsidR="0031584A" w:rsidRPr="00EA73FD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Opiłki żelaza</w:t>
            </w:r>
          </w:p>
        </w:tc>
        <w:tc>
          <w:tcPr>
            <w:tcW w:w="4111" w:type="dxa"/>
            <w:noWrap/>
          </w:tcPr>
          <w:p w14:paraId="6D7DD6CE" w14:textId="1887C3B7" w:rsidR="0031584A" w:rsidRPr="00335E72" w:rsidRDefault="0031584A" w:rsidP="00C70972">
            <w:r w:rsidRPr="00FC7F4B">
              <w:rPr>
                <w:rFonts w:cstheme="minorHAnsi"/>
                <w:color w:val="000000"/>
              </w:rPr>
              <w:t>Zestaw zawiera opiłki żelaza (150 g) w plastikowym pojemniku typu „solniczka”.</w:t>
            </w:r>
          </w:p>
        </w:tc>
        <w:tc>
          <w:tcPr>
            <w:tcW w:w="567" w:type="dxa"/>
            <w:noWrap/>
          </w:tcPr>
          <w:p w14:paraId="0FA68CC8" w14:textId="4A039651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03739686" w14:textId="77777777" w:rsidR="0031584A" w:rsidRPr="0077481C" w:rsidRDefault="0031584A" w:rsidP="006B47F6"/>
        </w:tc>
        <w:tc>
          <w:tcPr>
            <w:tcW w:w="850" w:type="dxa"/>
          </w:tcPr>
          <w:p w14:paraId="04623932" w14:textId="77777777" w:rsidR="0031584A" w:rsidRPr="0077481C" w:rsidRDefault="0031584A" w:rsidP="006B47F6"/>
        </w:tc>
        <w:tc>
          <w:tcPr>
            <w:tcW w:w="993" w:type="dxa"/>
          </w:tcPr>
          <w:p w14:paraId="4738F494" w14:textId="77777777" w:rsidR="0031584A" w:rsidRPr="0077481C" w:rsidRDefault="0031584A" w:rsidP="006B47F6"/>
        </w:tc>
        <w:tc>
          <w:tcPr>
            <w:tcW w:w="1134" w:type="dxa"/>
            <w:noWrap/>
          </w:tcPr>
          <w:p w14:paraId="6F0B9B31" w14:textId="77777777" w:rsidR="0031584A" w:rsidRPr="0077481C" w:rsidRDefault="0031584A" w:rsidP="006B47F6"/>
        </w:tc>
        <w:tc>
          <w:tcPr>
            <w:tcW w:w="1134" w:type="dxa"/>
          </w:tcPr>
          <w:p w14:paraId="1C8163F5" w14:textId="77777777" w:rsidR="0031584A" w:rsidRPr="0077481C" w:rsidRDefault="0031584A" w:rsidP="006B47F6"/>
        </w:tc>
        <w:tc>
          <w:tcPr>
            <w:tcW w:w="1264" w:type="dxa"/>
          </w:tcPr>
          <w:p w14:paraId="0DB557ED" w14:textId="77777777" w:rsidR="0031584A" w:rsidRPr="0077481C" w:rsidRDefault="0031584A" w:rsidP="006B47F6"/>
        </w:tc>
      </w:tr>
      <w:tr w:rsidR="0031584A" w:rsidRPr="0077481C" w14:paraId="5D6203C9" w14:textId="00FAE443" w:rsidTr="0031584A">
        <w:trPr>
          <w:trHeight w:val="1884"/>
        </w:trPr>
        <w:tc>
          <w:tcPr>
            <w:tcW w:w="498" w:type="dxa"/>
            <w:noWrap/>
          </w:tcPr>
          <w:p w14:paraId="5D9A1D26" w14:textId="2F0330E2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1486" w:type="dxa"/>
            <w:noWrap/>
          </w:tcPr>
          <w:p w14:paraId="7C5D10E5" w14:textId="31A58F2B" w:rsidR="0031584A" w:rsidRPr="00EA73FD" w:rsidRDefault="0031584A" w:rsidP="006B47F6">
            <w:pPr>
              <w:rPr>
                <w:b/>
                <w:bCs/>
              </w:rPr>
            </w:pPr>
            <w:bookmarkStart w:id="1" w:name="_Hlk187171442"/>
            <w:r w:rsidRPr="00203DD6">
              <w:rPr>
                <w:b/>
                <w:bCs/>
              </w:rPr>
              <w:t>Model sieci krystalicznej lodu</w:t>
            </w:r>
            <w:bookmarkEnd w:id="1"/>
          </w:p>
        </w:tc>
        <w:tc>
          <w:tcPr>
            <w:tcW w:w="4111" w:type="dxa"/>
            <w:noWrap/>
          </w:tcPr>
          <w:p w14:paraId="0E91D169" w14:textId="77777777" w:rsidR="0031584A" w:rsidRPr="002F70E7" w:rsidRDefault="0031584A" w:rsidP="00C70972">
            <w:r w:rsidRPr="002F70E7">
              <w:t>Pomoc dydaktyczna  - struktura molekularna lodu. Zestaw - model cząsteczkowy lodu - składa się z:</w:t>
            </w:r>
          </w:p>
          <w:p w14:paraId="0B1B53EF" w14:textId="77777777" w:rsidR="0031584A" w:rsidRPr="002F70E7" w:rsidRDefault="0031584A" w:rsidP="00C70972">
            <w:pPr>
              <w:pStyle w:val="Akapitzlist"/>
              <w:numPr>
                <w:ilvl w:val="0"/>
                <w:numId w:val="5"/>
              </w:numPr>
            </w:pPr>
            <w:r w:rsidRPr="002F70E7">
              <w:t>78 atomów: 26 cząsteczek tlenu i 52 cząsteczki wodoru,</w:t>
            </w:r>
          </w:p>
          <w:p w14:paraId="326FA070" w14:textId="77777777" w:rsidR="0031584A" w:rsidRPr="002F70E7" w:rsidRDefault="0031584A" w:rsidP="00C70972">
            <w:pPr>
              <w:pStyle w:val="Akapitzlist"/>
              <w:numPr>
                <w:ilvl w:val="0"/>
                <w:numId w:val="5"/>
              </w:numPr>
            </w:pPr>
            <w:r w:rsidRPr="002F70E7">
              <w:lastRenderedPageBreak/>
              <w:t>97 łączników: 52 białe (wiązania kowalencyjne), 45 fioletowe (wiązania wodorowe)</w:t>
            </w:r>
          </w:p>
          <w:p w14:paraId="7F6AAD65" w14:textId="77777777" w:rsidR="0031584A" w:rsidRDefault="0031584A" w:rsidP="00C70972">
            <w:pPr>
              <w:pStyle w:val="Akapitzlist"/>
            </w:pPr>
            <w:r w:rsidRPr="002F70E7">
              <w:t>Średnica atomu wynosi od 14,5 do 15 mm.</w:t>
            </w:r>
          </w:p>
          <w:p w14:paraId="195E1615" w14:textId="77777777" w:rsidR="0031584A" w:rsidRPr="00335E72" w:rsidRDefault="0031584A" w:rsidP="00C70972"/>
        </w:tc>
        <w:tc>
          <w:tcPr>
            <w:tcW w:w="567" w:type="dxa"/>
            <w:noWrap/>
          </w:tcPr>
          <w:p w14:paraId="4981E4E4" w14:textId="33942A8F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1843" w:type="dxa"/>
          </w:tcPr>
          <w:p w14:paraId="1736E0B0" w14:textId="77777777" w:rsidR="0031584A" w:rsidRPr="0077481C" w:rsidRDefault="0031584A" w:rsidP="006B47F6"/>
        </w:tc>
        <w:tc>
          <w:tcPr>
            <w:tcW w:w="850" w:type="dxa"/>
          </w:tcPr>
          <w:p w14:paraId="2F567BF5" w14:textId="77777777" w:rsidR="0031584A" w:rsidRPr="0077481C" w:rsidRDefault="0031584A" w:rsidP="006B47F6"/>
        </w:tc>
        <w:tc>
          <w:tcPr>
            <w:tcW w:w="993" w:type="dxa"/>
          </w:tcPr>
          <w:p w14:paraId="23DE2C70" w14:textId="77777777" w:rsidR="0031584A" w:rsidRPr="0077481C" w:rsidRDefault="0031584A" w:rsidP="006B47F6"/>
        </w:tc>
        <w:tc>
          <w:tcPr>
            <w:tcW w:w="1134" w:type="dxa"/>
            <w:noWrap/>
          </w:tcPr>
          <w:p w14:paraId="1D5B94A3" w14:textId="77777777" w:rsidR="0031584A" w:rsidRPr="0077481C" w:rsidRDefault="0031584A" w:rsidP="006B47F6"/>
        </w:tc>
        <w:tc>
          <w:tcPr>
            <w:tcW w:w="1134" w:type="dxa"/>
          </w:tcPr>
          <w:p w14:paraId="160C6267" w14:textId="77777777" w:rsidR="0031584A" w:rsidRPr="0077481C" w:rsidRDefault="0031584A" w:rsidP="006B47F6"/>
        </w:tc>
        <w:tc>
          <w:tcPr>
            <w:tcW w:w="1264" w:type="dxa"/>
          </w:tcPr>
          <w:p w14:paraId="3413848E" w14:textId="77777777" w:rsidR="0031584A" w:rsidRPr="0077481C" w:rsidRDefault="0031584A" w:rsidP="006B47F6"/>
        </w:tc>
      </w:tr>
      <w:tr w:rsidR="0031584A" w:rsidRPr="0077481C" w14:paraId="2DECBCCF" w14:textId="6BD1077D" w:rsidTr="0031584A">
        <w:trPr>
          <w:trHeight w:val="416"/>
        </w:trPr>
        <w:tc>
          <w:tcPr>
            <w:tcW w:w="498" w:type="dxa"/>
            <w:noWrap/>
          </w:tcPr>
          <w:p w14:paraId="495F9066" w14:textId="2A907266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1486" w:type="dxa"/>
            <w:noWrap/>
          </w:tcPr>
          <w:p w14:paraId="723363FB" w14:textId="3E68E5FA" w:rsidR="0031584A" w:rsidRPr="00EA73FD" w:rsidRDefault="0031584A" w:rsidP="006B47F6">
            <w:pPr>
              <w:rPr>
                <w:b/>
                <w:bCs/>
              </w:rPr>
            </w:pPr>
            <w:r w:rsidRPr="002F70E7">
              <w:rPr>
                <w:b/>
                <w:bCs/>
              </w:rPr>
              <w:t>Silnik prądu stałego</w:t>
            </w:r>
            <w:r>
              <w:rPr>
                <w:b/>
                <w:bCs/>
              </w:rPr>
              <w:t xml:space="preserve">  </w:t>
            </w:r>
          </w:p>
        </w:tc>
        <w:tc>
          <w:tcPr>
            <w:tcW w:w="4111" w:type="dxa"/>
            <w:noWrap/>
          </w:tcPr>
          <w:p w14:paraId="45AB9CE8" w14:textId="77777777" w:rsidR="0031584A" w:rsidRPr="002F70E7" w:rsidRDefault="0031584A" w:rsidP="00C70972">
            <w:r w:rsidRPr="002F70E7">
              <w:t>Model silnika – prądnicy prądu stałego przeznaczony do wykorzystywania na lekcjach przyrody i fizyki. Ze względu na przejrzystą konstrukcję, uwidaczniającą wszystkie współpracujące elementy, służy do demonstrowania  budowy i wyjaśnia zasady działania obu tych urządzeń.</w:t>
            </w:r>
          </w:p>
          <w:p w14:paraId="63AF585B" w14:textId="77777777" w:rsidR="0031584A" w:rsidRPr="002F70E7" w:rsidRDefault="0031584A" w:rsidP="00C70972">
            <w:r w:rsidRPr="002F70E7">
              <w:t xml:space="preserve">Napięcie zasilania: 7,5 do 10V prądu stałego. </w:t>
            </w:r>
          </w:p>
          <w:p w14:paraId="58DD805C" w14:textId="77777777" w:rsidR="0031584A" w:rsidRPr="002F70E7" w:rsidRDefault="0031584A" w:rsidP="00C70972">
            <w:r w:rsidRPr="002F70E7">
              <w:t>Pobór prądu: 0,5 do 0,7A</w:t>
            </w:r>
          </w:p>
          <w:p w14:paraId="388F869A" w14:textId="77777777" w:rsidR="0031584A" w:rsidRPr="00335E72" w:rsidRDefault="0031584A" w:rsidP="00C70972"/>
        </w:tc>
        <w:tc>
          <w:tcPr>
            <w:tcW w:w="567" w:type="dxa"/>
            <w:noWrap/>
          </w:tcPr>
          <w:p w14:paraId="752B8381" w14:textId="3734B094" w:rsidR="0031584A" w:rsidRPr="0077481C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843" w:type="dxa"/>
          </w:tcPr>
          <w:p w14:paraId="2160E998" w14:textId="77777777" w:rsidR="0031584A" w:rsidRPr="0077481C" w:rsidRDefault="0031584A" w:rsidP="006B47F6"/>
        </w:tc>
        <w:tc>
          <w:tcPr>
            <w:tcW w:w="850" w:type="dxa"/>
          </w:tcPr>
          <w:p w14:paraId="1DEE3E45" w14:textId="77777777" w:rsidR="0031584A" w:rsidRPr="0077481C" w:rsidRDefault="0031584A" w:rsidP="006B47F6"/>
        </w:tc>
        <w:tc>
          <w:tcPr>
            <w:tcW w:w="993" w:type="dxa"/>
          </w:tcPr>
          <w:p w14:paraId="57D78C92" w14:textId="77777777" w:rsidR="0031584A" w:rsidRPr="0077481C" w:rsidRDefault="0031584A" w:rsidP="006B47F6"/>
        </w:tc>
        <w:tc>
          <w:tcPr>
            <w:tcW w:w="1134" w:type="dxa"/>
            <w:noWrap/>
          </w:tcPr>
          <w:p w14:paraId="03389D07" w14:textId="77777777" w:rsidR="0031584A" w:rsidRPr="0077481C" w:rsidRDefault="0031584A" w:rsidP="006B47F6"/>
        </w:tc>
        <w:tc>
          <w:tcPr>
            <w:tcW w:w="1134" w:type="dxa"/>
          </w:tcPr>
          <w:p w14:paraId="348C0318" w14:textId="77777777" w:rsidR="0031584A" w:rsidRPr="0077481C" w:rsidRDefault="0031584A" w:rsidP="006B47F6"/>
        </w:tc>
        <w:tc>
          <w:tcPr>
            <w:tcW w:w="1264" w:type="dxa"/>
          </w:tcPr>
          <w:p w14:paraId="4D192BD3" w14:textId="77777777" w:rsidR="0031584A" w:rsidRPr="0077481C" w:rsidRDefault="0031584A" w:rsidP="006B47F6"/>
        </w:tc>
      </w:tr>
      <w:tr w:rsidR="0031584A" w:rsidRPr="0077481C" w14:paraId="7789EE17" w14:textId="59B324FA" w:rsidTr="0031584A">
        <w:trPr>
          <w:trHeight w:val="1884"/>
        </w:trPr>
        <w:tc>
          <w:tcPr>
            <w:tcW w:w="498" w:type="dxa"/>
            <w:noWrap/>
          </w:tcPr>
          <w:p w14:paraId="47E517BA" w14:textId="12CBB6F8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1486" w:type="dxa"/>
            <w:noWrap/>
          </w:tcPr>
          <w:p w14:paraId="3ACC147C" w14:textId="13D07355" w:rsidR="0031584A" w:rsidRPr="002F70E7" w:rsidRDefault="0031584A" w:rsidP="006B47F6">
            <w:pPr>
              <w:rPr>
                <w:b/>
                <w:bCs/>
              </w:rPr>
            </w:pPr>
            <w:bookmarkStart w:id="2" w:name="_Hlk187171278"/>
            <w:r w:rsidRPr="002F70E7">
              <w:rPr>
                <w:b/>
                <w:bCs/>
              </w:rPr>
              <w:t>Zestaw do budowania obwodów elektrycznych</w:t>
            </w:r>
            <w:bookmarkEnd w:id="2"/>
          </w:p>
        </w:tc>
        <w:tc>
          <w:tcPr>
            <w:tcW w:w="4111" w:type="dxa"/>
            <w:noWrap/>
          </w:tcPr>
          <w:p w14:paraId="5465C16C" w14:textId="77777777" w:rsidR="0031584A" w:rsidRPr="002F70E7" w:rsidRDefault="0031584A" w:rsidP="00C70972">
            <w:r w:rsidRPr="002F70E7">
              <w:t>Zestaw składający się z dwóch podstawek na żarówkę oraz włącznika nożowego.</w:t>
            </w:r>
          </w:p>
          <w:p w14:paraId="5EBA1CA2" w14:textId="77777777" w:rsidR="0031584A" w:rsidRPr="002F70E7" w:rsidRDefault="0031584A" w:rsidP="00C70972">
            <w:r w:rsidRPr="002F70E7">
              <w:t>Wymiary oprawki na podstawce: 70 x 50 mm</w:t>
            </w:r>
          </w:p>
          <w:p w14:paraId="24E948DF" w14:textId="77777777" w:rsidR="0031584A" w:rsidRPr="002F70E7" w:rsidRDefault="0031584A" w:rsidP="00C70972">
            <w:r w:rsidRPr="002F70E7">
              <w:t>Wymiary wyłącznika: 70 x 50 mm</w:t>
            </w:r>
          </w:p>
          <w:p w14:paraId="249D5A92" w14:textId="77777777" w:rsidR="0031584A" w:rsidRPr="002F70E7" w:rsidRDefault="0031584A" w:rsidP="00C70972">
            <w:r w:rsidRPr="002F70E7">
              <w:t>Wszystkie podstawki wyposażone są w gniazda do połączeń elektrycznych za pomocą przewodów bananowych 4 mm.</w:t>
            </w:r>
          </w:p>
          <w:p w14:paraId="423AB1B0" w14:textId="77777777" w:rsidR="0031584A" w:rsidRPr="002F70E7" w:rsidRDefault="0031584A" w:rsidP="00C70972"/>
        </w:tc>
        <w:tc>
          <w:tcPr>
            <w:tcW w:w="567" w:type="dxa"/>
            <w:noWrap/>
          </w:tcPr>
          <w:p w14:paraId="60BF8234" w14:textId="5C9CD3FB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43" w:type="dxa"/>
          </w:tcPr>
          <w:p w14:paraId="2DF2F9DB" w14:textId="77777777" w:rsidR="0031584A" w:rsidRPr="0077481C" w:rsidRDefault="0031584A" w:rsidP="006B47F6"/>
        </w:tc>
        <w:tc>
          <w:tcPr>
            <w:tcW w:w="850" w:type="dxa"/>
          </w:tcPr>
          <w:p w14:paraId="5D680ECA" w14:textId="77777777" w:rsidR="0031584A" w:rsidRPr="0077481C" w:rsidRDefault="0031584A" w:rsidP="006B47F6"/>
        </w:tc>
        <w:tc>
          <w:tcPr>
            <w:tcW w:w="993" w:type="dxa"/>
          </w:tcPr>
          <w:p w14:paraId="7C0C391D" w14:textId="77777777" w:rsidR="0031584A" w:rsidRPr="0077481C" w:rsidRDefault="0031584A" w:rsidP="006B47F6"/>
        </w:tc>
        <w:tc>
          <w:tcPr>
            <w:tcW w:w="1134" w:type="dxa"/>
            <w:noWrap/>
          </w:tcPr>
          <w:p w14:paraId="7BF816A7" w14:textId="77777777" w:rsidR="0031584A" w:rsidRPr="0077481C" w:rsidRDefault="0031584A" w:rsidP="006B47F6"/>
        </w:tc>
        <w:tc>
          <w:tcPr>
            <w:tcW w:w="1134" w:type="dxa"/>
          </w:tcPr>
          <w:p w14:paraId="3F693665" w14:textId="77777777" w:rsidR="0031584A" w:rsidRPr="0077481C" w:rsidRDefault="0031584A" w:rsidP="006B47F6"/>
        </w:tc>
        <w:tc>
          <w:tcPr>
            <w:tcW w:w="1264" w:type="dxa"/>
          </w:tcPr>
          <w:p w14:paraId="489E772B" w14:textId="77777777" w:rsidR="0031584A" w:rsidRPr="0077481C" w:rsidRDefault="0031584A" w:rsidP="006B47F6"/>
        </w:tc>
      </w:tr>
      <w:tr w:rsidR="0031584A" w:rsidRPr="0077481C" w14:paraId="368332AE" w14:textId="024E7921" w:rsidTr="0031584A">
        <w:trPr>
          <w:trHeight w:val="1376"/>
        </w:trPr>
        <w:tc>
          <w:tcPr>
            <w:tcW w:w="498" w:type="dxa"/>
            <w:noWrap/>
          </w:tcPr>
          <w:p w14:paraId="76F62350" w14:textId="0EF9C3AF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1486" w:type="dxa"/>
            <w:noWrap/>
          </w:tcPr>
          <w:p w14:paraId="5BB5B7C9" w14:textId="6F062CEC" w:rsidR="0031584A" w:rsidRPr="002F70E7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  <w:r w:rsidRPr="00E204A4">
              <w:rPr>
                <w:b/>
                <w:bCs/>
              </w:rPr>
              <w:t>rzewody</w:t>
            </w:r>
          </w:p>
        </w:tc>
        <w:tc>
          <w:tcPr>
            <w:tcW w:w="4111" w:type="dxa"/>
            <w:noWrap/>
          </w:tcPr>
          <w:p w14:paraId="2FF686BE" w14:textId="77777777" w:rsidR="0031584A" w:rsidRPr="002F70E7" w:rsidRDefault="0031584A" w:rsidP="00053E1A">
            <w:r w:rsidRPr="002F70E7">
              <w:t>Komplet przewodów z końcówkami bananowymi 4mm.</w:t>
            </w:r>
          </w:p>
          <w:p w14:paraId="1F9C0390" w14:textId="77777777" w:rsidR="0031584A" w:rsidRPr="002F70E7" w:rsidRDefault="0031584A" w:rsidP="00053E1A">
            <w:r w:rsidRPr="002F70E7">
              <w:t>W zestawie 3 przewody 30cm czerwone oraz 3 przewody 30 cm czarne.</w:t>
            </w:r>
          </w:p>
          <w:p w14:paraId="65588072" w14:textId="77777777" w:rsidR="0031584A" w:rsidRPr="002F70E7" w:rsidRDefault="0031584A" w:rsidP="00C70972"/>
        </w:tc>
        <w:tc>
          <w:tcPr>
            <w:tcW w:w="567" w:type="dxa"/>
            <w:noWrap/>
          </w:tcPr>
          <w:p w14:paraId="0F447ADF" w14:textId="232F7CFC" w:rsidR="0031584A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43" w:type="dxa"/>
          </w:tcPr>
          <w:p w14:paraId="512A6E3D" w14:textId="77777777" w:rsidR="0031584A" w:rsidRPr="0077481C" w:rsidRDefault="0031584A" w:rsidP="006B47F6"/>
        </w:tc>
        <w:tc>
          <w:tcPr>
            <w:tcW w:w="850" w:type="dxa"/>
          </w:tcPr>
          <w:p w14:paraId="63D400F6" w14:textId="77777777" w:rsidR="0031584A" w:rsidRPr="0077481C" w:rsidRDefault="0031584A" w:rsidP="006B47F6"/>
        </w:tc>
        <w:tc>
          <w:tcPr>
            <w:tcW w:w="993" w:type="dxa"/>
          </w:tcPr>
          <w:p w14:paraId="5735BF4C" w14:textId="77777777" w:rsidR="0031584A" w:rsidRPr="0077481C" w:rsidRDefault="0031584A" w:rsidP="006B47F6"/>
        </w:tc>
        <w:tc>
          <w:tcPr>
            <w:tcW w:w="1134" w:type="dxa"/>
            <w:noWrap/>
          </w:tcPr>
          <w:p w14:paraId="43F8AFF5" w14:textId="77777777" w:rsidR="0031584A" w:rsidRPr="0077481C" w:rsidRDefault="0031584A" w:rsidP="006B47F6"/>
        </w:tc>
        <w:tc>
          <w:tcPr>
            <w:tcW w:w="1134" w:type="dxa"/>
          </w:tcPr>
          <w:p w14:paraId="5D2A19B2" w14:textId="77777777" w:rsidR="0031584A" w:rsidRPr="0077481C" w:rsidRDefault="0031584A" w:rsidP="006B47F6"/>
        </w:tc>
        <w:tc>
          <w:tcPr>
            <w:tcW w:w="1264" w:type="dxa"/>
          </w:tcPr>
          <w:p w14:paraId="17898590" w14:textId="77777777" w:rsidR="0031584A" w:rsidRPr="0077481C" w:rsidRDefault="0031584A" w:rsidP="006B47F6"/>
        </w:tc>
      </w:tr>
      <w:tr w:rsidR="0031584A" w:rsidRPr="0077481C" w14:paraId="730622CF" w14:textId="11D59CFD" w:rsidTr="0031584A">
        <w:trPr>
          <w:trHeight w:val="1376"/>
        </w:trPr>
        <w:tc>
          <w:tcPr>
            <w:tcW w:w="498" w:type="dxa"/>
            <w:noWrap/>
          </w:tcPr>
          <w:p w14:paraId="1F03C567" w14:textId="149FF175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15</w:t>
            </w:r>
          </w:p>
        </w:tc>
        <w:tc>
          <w:tcPr>
            <w:tcW w:w="1486" w:type="dxa"/>
            <w:noWrap/>
          </w:tcPr>
          <w:p w14:paraId="6EB8C832" w14:textId="5473F214" w:rsidR="0031584A" w:rsidRDefault="0031584A" w:rsidP="00E1610D">
            <w:pPr>
              <w:rPr>
                <w:b/>
                <w:bCs/>
              </w:rPr>
            </w:pPr>
            <w:r w:rsidRPr="00335E72">
              <w:rPr>
                <w:b/>
                <w:bCs/>
              </w:rPr>
              <w:t>Wahadło matematyczne</w:t>
            </w:r>
          </w:p>
        </w:tc>
        <w:tc>
          <w:tcPr>
            <w:tcW w:w="4111" w:type="dxa"/>
            <w:noWrap/>
          </w:tcPr>
          <w:p w14:paraId="7F1AD648" w14:textId="77777777" w:rsidR="0031584A" w:rsidRDefault="0031584A" w:rsidP="00E1610D">
            <w:r w:rsidRPr="00335E72">
              <w:t xml:space="preserve">Wahadło matematyczne to układ mechaniczny w postaci punktu materialnego (ciężarka) zawieszonego na nieważkiej i nierozciągliwej nici, której drugi koniec jest unieruchomiony i służy do określania okresu drgań wahadła. </w:t>
            </w:r>
            <w:r w:rsidRPr="00335E72">
              <w:br/>
              <w:t>Wymiary - 50 x 130 x 370 mm</w:t>
            </w:r>
            <w:r w:rsidRPr="00335E72">
              <w:br/>
              <w:t xml:space="preserve">Ciężar - 0,20 </w:t>
            </w:r>
            <w:proofErr w:type="spellStart"/>
            <w:r w:rsidRPr="00335E72">
              <w:t>kG</w:t>
            </w:r>
            <w:proofErr w:type="spellEnd"/>
          </w:p>
          <w:p w14:paraId="41E526D1" w14:textId="77777777" w:rsidR="0031584A" w:rsidRPr="002F70E7" w:rsidRDefault="0031584A" w:rsidP="00E1610D"/>
        </w:tc>
        <w:tc>
          <w:tcPr>
            <w:tcW w:w="567" w:type="dxa"/>
            <w:noWrap/>
          </w:tcPr>
          <w:p w14:paraId="0F0EF51F" w14:textId="439B9360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4BDE6DE5" w14:textId="77777777" w:rsidR="0031584A" w:rsidRPr="0077481C" w:rsidRDefault="0031584A" w:rsidP="00E1610D"/>
        </w:tc>
        <w:tc>
          <w:tcPr>
            <w:tcW w:w="850" w:type="dxa"/>
          </w:tcPr>
          <w:p w14:paraId="2F2AB68B" w14:textId="77777777" w:rsidR="0031584A" w:rsidRPr="0077481C" w:rsidRDefault="0031584A" w:rsidP="00E1610D"/>
        </w:tc>
        <w:tc>
          <w:tcPr>
            <w:tcW w:w="993" w:type="dxa"/>
          </w:tcPr>
          <w:p w14:paraId="14A9CFDC" w14:textId="77777777" w:rsidR="0031584A" w:rsidRPr="0077481C" w:rsidRDefault="0031584A" w:rsidP="00E1610D"/>
        </w:tc>
        <w:tc>
          <w:tcPr>
            <w:tcW w:w="1134" w:type="dxa"/>
            <w:noWrap/>
          </w:tcPr>
          <w:p w14:paraId="5197EAD6" w14:textId="77777777" w:rsidR="0031584A" w:rsidRPr="0077481C" w:rsidRDefault="0031584A" w:rsidP="00E1610D"/>
        </w:tc>
        <w:tc>
          <w:tcPr>
            <w:tcW w:w="1134" w:type="dxa"/>
          </w:tcPr>
          <w:p w14:paraId="4C18EB42" w14:textId="77777777" w:rsidR="0031584A" w:rsidRPr="0077481C" w:rsidRDefault="0031584A" w:rsidP="00E1610D"/>
        </w:tc>
        <w:tc>
          <w:tcPr>
            <w:tcW w:w="1264" w:type="dxa"/>
          </w:tcPr>
          <w:p w14:paraId="4AF45ED1" w14:textId="77777777" w:rsidR="0031584A" w:rsidRPr="0077481C" w:rsidRDefault="0031584A" w:rsidP="00E1610D"/>
        </w:tc>
      </w:tr>
      <w:tr w:rsidR="0031584A" w:rsidRPr="0077481C" w14:paraId="74F66352" w14:textId="1BE647A7" w:rsidTr="0031584A">
        <w:trPr>
          <w:trHeight w:val="1376"/>
        </w:trPr>
        <w:tc>
          <w:tcPr>
            <w:tcW w:w="498" w:type="dxa"/>
            <w:noWrap/>
          </w:tcPr>
          <w:p w14:paraId="14499959" w14:textId="733A37B9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16</w:t>
            </w:r>
          </w:p>
        </w:tc>
        <w:tc>
          <w:tcPr>
            <w:tcW w:w="1486" w:type="dxa"/>
            <w:noWrap/>
          </w:tcPr>
          <w:p w14:paraId="668CAB18" w14:textId="0772C050" w:rsidR="0031584A" w:rsidRPr="00335E72" w:rsidRDefault="0031584A" w:rsidP="00E1610D">
            <w:pPr>
              <w:rPr>
                <w:b/>
                <w:bCs/>
              </w:rPr>
            </w:pPr>
            <w:r w:rsidRPr="00335E72">
              <w:rPr>
                <w:b/>
                <w:bCs/>
              </w:rPr>
              <w:t>Kalorymetr</w:t>
            </w:r>
          </w:p>
        </w:tc>
        <w:tc>
          <w:tcPr>
            <w:tcW w:w="4111" w:type="dxa"/>
            <w:noWrap/>
          </w:tcPr>
          <w:p w14:paraId="58487149" w14:textId="77777777" w:rsidR="0031584A" w:rsidRPr="00335E72" w:rsidRDefault="0031584A" w:rsidP="00E1610D">
            <w:r w:rsidRPr="00335E72">
              <w:t xml:space="preserve">Przyrząd złożony jest z dwóch naczyń aluminiowych odseparowanych od siebie kołnierzem z tworzywa sztucznego oraz izolatorem styropianowym. Posiada pokrywę z przezroczystego tworzywa wyposażoną w dwa gniazda elektryczne połączone ze spiralą grzejną, otworem z korkiem do osadzenia termometru oraz otworem pod mieszadło. </w:t>
            </w:r>
          </w:p>
          <w:p w14:paraId="6E2EEE82" w14:textId="77777777" w:rsidR="0031584A" w:rsidRPr="00335E72" w:rsidRDefault="0031584A" w:rsidP="00E1610D">
            <w:r w:rsidRPr="00335E72">
              <w:t>W skład zestawu wchodzą: </w:t>
            </w:r>
          </w:p>
          <w:p w14:paraId="1980EE22" w14:textId="77777777" w:rsidR="0031584A" w:rsidRDefault="0031584A" w:rsidP="00E1610D">
            <w:r w:rsidRPr="00335E72">
              <w:t>- naczynie zewnętrzne aluminiowe o wym. wew. Ø100 x 100 mm</w:t>
            </w:r>
            <w:r w:rsidRPr="00335E72">
              <w:br/>
              <w:t>- naczynie wewnętrzne aluminiowe o wym. wew. Ø60 x 70 mm</w:t>
            </w:r>
            <w:r w:rsidRPr="00335E72">
              <w:br/>
              <w:t>- pokrywa</w:t>
            </w:r>
          </w:p>
          <w:p w14:paraId="3D8CA7A9" w14:textId="77777777" w:rsidR="0031584A" w:rsidRPr="00335E72" w:rsidRDefault="0031584A" w:rsidP="00E1610D"/>
        </w:tc>
        <w:tc>
          <w:tcPr>
            <w:tcW w:w="567" w:type="dxa"/>
            <w:noWrap/>
          </w:tcPr>
          <w:p w14:paraId="5808E678" w14:textId="023C6067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843" w:type="dxa"/>
          </w:tcPr>
          <w:p w14:paraId="687E6EE5" w14:textId="77777777" w:rsidR="0031584A" w:rsidRPr="0077481C" w:rsidRDefault="0031584A" w:rsidP="00E1610D"/>
        </w:tc>
        <w:tc>
          <w:tcPr>
            <w:tcW w:w="850" w:type="dxa"/>
          </w:tcPr>
          <w:p w14:paraId="55713735" w14:textId="77777777" w:rsidR="0031584A" w:rsidRPr="0077481C" w:rsidRDefault="0031584A" w:rsidP="00E1610D"/>
        </w:tc>
        <w:tc>
          <w:tcPr>
            <w:tcW w:w="993" w:type="dxa"/>
          </w:tcPr>
          <w:p w14:paraId="735FDB4B" w14:textId="77777777" w:rsidR="0031584A" w:rsidRPr="0077481C" w:rsidRDefault="0031584A" w:rsidP="00E1610D"/>
        </w:tc>
        <w:tc>
          <w:tcPr>
            <w:tcW w:w="1134" w:type="dxa"/>
            <w:noWrap/>
          </w:tcPr>
          <w:p w14:paraId="3F6CD3CB" w14:textId="77777777" w:rsidR="0031584A" w:rsidRPr="0077481C" w:rsidRDefault="0031584A" w:rsidP="00E1610D"/>
        </w:tc>
        <w:tc>
          <w:tcPr>
            <w:tcW w:w="1134" w:type="dxa"/>
          </w:tcPr>
          <w:p w14:paraId="4D05DCDA" w14:textId="77777777" w:rsidR="0031584A" w:rsidRPr="0077481C" w:rsidRDefault="0031584A" w:rsidP="00E1610D"/>
        </w:tc>
        <w:tc>
          <w:tcPr>
            <w:tcW w:w="1264" w:type="dxa"/>
          </w:tcPr>
          <w:p w14:paraId="6C578F55" w14:textId="77777777" w:rsidR="0031584A" w:rsidRPr="0077481C" w:rsidRDefault="0031584A" w:rsidP="00E1610D"/>
        </w:tc>
      </w:tr>
      <w:tr w:rsidR="0031584A" w:rsidRPr="0077481C" w14:paraId="63C07A8C" w14:textId="76229C86" w:rsidTr="0031584A">
        <w:trPr>
          <w:trHeight w:val="3481"/>
        </w:trPr>
        <w:tc>
          <w:tcPr>
            <w:tcW w:w="498" w:type="dxa"/>
            <w:noWrap/>
          </w:tcPr>
          <w:p w14:paraId="4313ED31" w14:textId="152283B9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17</w:t>
            </w:r>
          </w:p>
        </w:tc>
        <w:tc>
          <w:tcPr>
            <w:tcW w:w="1486" w:type="dxa"/>
            <w:noWrap/>
          </w:tcPr>
          <w:p w14:paraId="6E7F49AA" w14:textId="015FC24D" w:rsidR="0031584A" w:rsidRPr="00335E72" w:rsidRDefault="0031584A" w:rsidP="00E1610D">
            <w:pPr>
              <w:rPr>
                <w:b/>
                <w:bCs/>
              </w:rPr>
            </w:pPr>
            <w:r w:rsidRPr="00A97B9D">
              <w:rPr>
                <w:b/>
                <w:bCs/>
              </w:rPr>
              <w:t>Przyrząd do demonstracji fal</w:t>
            </w:r>
          </w:p>
        </w:tc>
        <w:tc>
          <w:tcPr>
            <w:tcW w:w="4111" w:type="dxa"/>
            <w:noWrap/>
          </w:tcPr>
          <w:p w14:paraId="51ADBAAB" w14:textId="77777777" w:rsidR="0031584A" w:rsidRDefault="0031584A" w:rsidP="00E1610D">
            <w:r w:rsidRPr="00335E72">
              <w:t>Pomoc dydaktyczna - falownica ilustruje zjawisko fal poprzecznych i podłużnych.  Urządzenie posiada wał z uchwytem, który po obróceniu działa na szereg pionowych prętów z białymi kropkami na górze. Ostatnie 8 prętów zakrzywionych pod kątem umożliwia obserwację podłużnych i poprzecznych fal. Na rączce znajduje się skala stopniowa 360 °, umożliwiająca odczytanie kąta fazowego. Falownica umożliwia demonstrację i poznanie zagadnień z zakresu fizyki takich jak długość fali, częstotliwość, amplituda drgań, odbicie fali i okres.</w:t>
            </w:r>
          </w:p>
          <w:p w14:paraId="10DF22E4" w14:textId="77777777" w:rsidR="0031584A" w:rsidRPr="00335E72" w:rsidRDefault="0031584A" w:rsidP="00E1610D">
            <w:pPr>
              <w:pStyle w:val="Akapitzlist"/>
            </w:pPr>
          </w:p>
          <w:p w14:paraId="2439E8EF" w14:textId="77777777" w:rsidR="0031584A" w:rsidRPr="00335E72" w:rsidRDefault="0031584A" w:rsidP="00E1610D"/>
        </w:tc>
        <w:tc>
          <w:tcPr>
            <w:tcW w:w="567" w:type="dxa"/>
            <w:noWrap/>
          </w:tcPr>
          <w:p w14:paraId="5CA9DB22" w14:textId="5B4A51EE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</w:tcPr>
          <w:p w14:paraId="7B489E09" w14:textId="77777777" w:rsidR="0031584A" w:rsidRPr="0077481C" w:rsidRDefault="0031584A" w:rsidP="00E1610D"/>
        </w:tc>
        <w:tc>
          <w:tcPr>
            <w:tcW w:w="850" w:type="dxa"/>
          </w:tcPr>
          <w:p w14:paraId="2BE3B4AF" w14:textId="77777777" w:rsidR="0031584A" w:rsidRPr="0077481C" w:rsidRDefault="0031584A" w:rsidP="00E1610D"/>
        </w:tc>
        <w:tc>
          <w:tcPr>
            <w:tcW w:w="993" w:type="dxa"/>
          </w:tcPr>
          <w:p w14:paraId="59976953" w14:textId="77777777" w:rsidR="0031584A" w:rsidRPr="0077481C" w:rsidRDefault="0031584A" w:rsidP="00E1610D"/>
        </w:tc>
        <w:tc>
          <w:tcPr>
            <w:tcW w:w="1134" w:type="dxa"/>
            <w:noWrap/>
          </w:tcPr>
          <w:p w14:paraId="20B0877F" w14:textId="77777777" w:rsidR="0031584A" w:rsidRPr="0077481C" w:rsidRDefault="0031584A" w:rsidP="00E1610D"/>
        </w:tc>
        <w:tc>
          <w:tcPr>
            <w:tcW w:w="1134" w:type="dxa"/>
          </w:tcPr>
          <w:p w14:paraId="2F4ACDA8" w14:textId="77777777" w:rsidR="0031584A" w:rsidRPr="0077481C" w:rsidRDefault="0031584A" w:rsidP="00E1610D"/>
        </w:tc>
        <w:tc>
          <w:tcPr>
            <w:tcW w:w="1264" w:type="dxa"/>
          </w:tcPr>
          <w:p w14:paraId="28DBA935" w14:textId="77777777" w:rsidR="0031584A" w:rsidRPr="0077481C" w:rsidRDefault="0031584A" w:rsidP="00E1610D"/>
        </w:tc>
      </w:tr>
      <w:tr w:rsidR="0031584A" w:rsidRPr="0077481C" w14:paraId="555CD520" w14:textId="0DF718B8" w:rsidTr="0031584A">
        <w:trPr>
          <w:trHeight w:val="557"/>
        </w:trPr>
        <w:tc>
          <w:tcPr>
            <w:tcW w:w="498" w:type="dxa"/>
            <w:noWrap/>
          </w:tcPr>
          <w:p w14:paraId="667E9506" w14:textId="2FE06041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1486" w:type="dxa"/>
            <w:noWrap/>
          </w:tcPr>
          <w:p w14:paraId="21280583" w14:textId="29C9B66F" w:rsidR="0031584A" w:rsidRPr="00335E72" w:rsidRDefault="0031584A" w:rsidP="00E1610D">
            <w:pPr>
              <w:rPr>
                <w:b/>
                <w:bCs/>
              </w:rPr>
            </w:pPr>
            <w:r w:rsidRPr="00335E72">
              <w:rPr>
                <w:b/>
                <w:bCs/>
              </w:rPr>
              <w:t>Elektromagnes</w:t>
            </w:r>
          </w:p>
        </w:tc>
        <w:tc>
          <w:tcPr>
            <w:tcW w:w="4111" w:type="dxa"/>
            <w:noWrap/>
          </w:tcPr>
          <w:p w14:paraId="3A6896F1" w14:textId="77777777" w:rsidR="0031584A" w:rsidRPr="00082F88" w:rsidRDefault="0031584A" w:rsidP="00E1610D">
            <w:r w:rsidRPr="00082F88">
              <w:t xml:space="preserve">Duży transparentny, efektowny, demonstracyjny elektromagnes z zestawem akcesoriów dodatkowych śrubki, nakrętki, podkładki służące do demonstracji zasady funkcjonowania elektromagnesu, który włączamy przyciskiem – działanie potwierdza zapalająca się czerwona kontrolka. Wyłączanie również przyciskiem – kontrolka gaśnie – pole magnetyczne zanika. Zasilanie – baterie – klasyczne paluszki . </w:t>
            </w:r>
          </w:p>
          <w:p w14:paraId="5973747D" w14:textId="77777777" w:rsidR="0031584A" w:rsidRDefault="0031584A" w:rsidP="00E1610D">
            <w:r w:rsidRPr="00082F88">
              <w:t>Wymiary:</w:t>
            </w:r>
            <w:r w:rsidRPr="00082F88">
              <w:br/>
              <w:t>Wysokość: 13,5 cm</w:t>
            </w:r>
            <w:r w:rsidRPr="00082F88">
              <w:br/>
              <w:t>Szerokość: 12 cm</w:t>
            </w:r>
            <w:r w:rsidRPr="00082F88">
              <w:br/>
              <w:t>Głębokość: 3 cm</w:t>
            </w:r>
            <w:r w:rsidRPr="00082F88">
              <w:br/>
              <w:t>Całkowita waga (netto): 283 g</w:t>
            </w:r>
          </w:p>
          <w:p w14:paraId="17683AF9" w14:textId="77777777" w:rsidR="0031584A" w:rsidRPr="00335E72" w:rsidRDefault="0031584A" w:rsidP="00E1610D"/>
        </w:tc>
        <w:tc>
          <w:tcPr>
            <w:tcW w:w="567" w:type="dxa"/>
            <w:noWrap/>
          </w:tcPr>
          <w:p w14:paraId="14AB27C5" w14:textId="3D48D08D" w:rsidR="0031584A" w:rsidRDefault="0031584A" w:rsidP="00E1610D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843" w:type="dxa"/>
          </w:tcPr>
          <w:p w14:paraId="052164B8" w14:textId="77777777" w:rsidR="0031584A" w:rsidRPr="0077481C" w:rsidRDefault="0031584A" w:rsidP="00E1610D"/>
        </w:tc>
        <w:tc>
          <w:tcPr>
            <w:tcW w:w="850" w:type="dxa"/>
          </w:tcPr>
          <w:p w14:paraId="6D21AA80" w14:textId="77777777" w:rsidR="0031584A" w:rsidRPr="0077481C" w:rsidRDefault="0031584A" w:rsidP="00E1610D"/>
        </w:tc>
        <w:tc>
          <w:tcPr>
            <w:tcW w:w="993" w:type="dxa"/>
          </w:tcPr>
          <w:p w14:paraId="3F96F187" w14:textId="77777777" w:rsidR="0031584A" w:rsidRPr="0077481C" w:rsidRDefault="0031584A" w:rsidP="00E1610D"/>
        </w:tc>
        <w:tc>
          <w:tcPr>
            <w:tcW w:w="1134" w:type="dxa"/>
            <w:noWrap/>
          </w:tcPr>
          <w:p w14:paraId="1CBC99CB" w14:textId="77777777" w:rsidR="0031584A" w:rsidRPr="0077481C" w:rsidRDefault="0031584A" w:rsidP="00E1610D"/>
        </w:tc>
        <w:tc>
          <w:tcPr>
            <w:tcW w:w="1134" w:type="dxa"/>
          </w:tcPr>
          <w:p w14:paraId="0A64BABF" w14:textId="77777777" w:rsidR="0031584A" w:rsidRPr="0077481C" w:rsidRDefault="0031584A" w:rsidP="00E1610D"/>
        </w:tc>
        <w:tc>
          <w:tcPr>
            <w:tcW w:w="1264" w:type="dxa"/>
          </w:tcPr>
          <w:p w14:paraId="5B7C02BD" w14:textId="77777777" w:rsidR="0031584A" w:rsidRPr="0077481C" w:rsidRDefault="0031584A" w:rsidP="00E1610D"/>
        </w:tc>
      </w:tr>
      <w:tr w:rsidR="0031584A" w:rsidRPr="0077481C" w14:paraId="7A4E2BC9" w14:textId="3F81F9D5" w:rsidTr="0031584A">
        <w:trPr>
          <w:trHeight w:val="1120"/>
        </w:trPr>
        <w:tc>
          <w:tcPr>
            <w:tcW w:w="498" w:type="dxa"/>
            <w:noWrap/>
          </w:tcPr>
          <w:p w14:paraId="396403F0" w14:textId="5CA82995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19</w:t>
            </w:r>
          </w:p>
        </w:tc>
        <w:tc>
          <w:tcPr>
            <w:tcW w:w="1486" w:type="dxa"/>
            <w:noWrap/>
          </w:tcPr>
          <w:p w14:paraId="4CF7E27B" w14:textId="4C660768" w:rsidR="0031584A" w:rsidRPr="00335E72" w:rsidRDefault="0031584A" w:rsidP="0000608B">
            <w:pPr>
              <w:rPr>
                <w:b/>
                <w:bCs/>
              </w:rPr>
            </w:pPr>
            <w:r w:rsidRPr="00203DD6">
              <w:rPr>
                <w:b/>
                <w:bCs/>
              </w:rPr>
              <w:t>Termometr laboratoryjny do 1</w:t>
            </w:r>
            <w:r>
              <w:rPr>
                <w:b/>
                <w:bCs/>
              </w:rPr>
              <w:t>1</w:t>
            </w:r>
            <w:r w:rsidRPr="00203DD6">
              <w:rPr>
                <w:b/>
                <w:bCs/>
              </w:rPr>
              <w:t>0</w:t>
            </w:r>
            <w:r w:rsidRPr="00203DD6">
              <w:rPr>
                <w:b/>
                <w:bCs/>
                <w:vertAlign w:val="superscript"/>
              </w:rPr>
              <w:t>0</w:t>
            </w:r>
            <w:r w:rsidRPr="00203DD6">
              <w:rPr>
                <w:b/>
                <w:bCs/>
              </w:rPr>
              <w:t>C</w:t>
            </w:r>
          </w:p>
        </w:tc>
        <w:tc>
          <w:tcPr>
            <w:tcW w:w="4111" w:type="dxa"/>
            <w:noWrap/>
          </w:tcPr>
          <w:p w14:paraId="01370497" w14:textId="77777777" w:rsidR="0031584A" w:rsidRPr="00DF0A61" w:rsidRDefault="0031584A" w:rsidP="0000608B">
            <w:pPr>
              <w:rPr>
                <w:rFonts w:cstheme="minorHAnsi"/>
              </w:rPr>
            </w:pPr>
            <w:r w:rsidRPr="00DF0A61">
              <w:rPr>
                <w:rFonts w:cstheme="minorHAnsi"/>
                <w:shd w:val="clear" w:color="auto" w:fill="FFFFFF"/>
              </w:rPr>
              <w:t>Mierzy temperaturę w zakresie od -10 do 110°C i nie zawiera rtęci. Termometr laboratoryjny ma długość 20 cm i średnicę ok. 7 mm. Oczko ma średnicę ok. 3 mm. </w:t>
            </w:r>
          </w:p>
          <w:p w14:paraId="5CB86FC9" w14:textId="77777777" w:rsidR="0031584A" w:rsidRPr="00335E72" w:rsidRDefault="0031584A" w:rsidP="0000608B"/>
        </w:tc>
        <w:tc>
          <w:tcPr>
            <w:tcW w:w="567" w:type="dxa"/>
            <w:noWrap/>
          </w:tcPr>
          <w:p w14:paraId="2AA54976" w14:textId="36B7C63C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843" w:type="dxa"/>
          </w:tcPr>
          <w:p w14:paraId="22000CBC" w14:textId="77777777" w:rsidR="0031584A" w:rsidRPr="0077481C" w:rsidRDefault="0031584A" w:rsidP="0000608B"/>
        </w:tc>
        <w:tc>
          <w:tcPr>
            <w:tcW w:w="850" w:type="dxa"/>
          </w:tcPr>
          <w:p w14:paraId="76F54C1B" w14:textId="77777777" w:rsidR="0031584A" w:rsidRPr="0077481C" w:rsidRDefault="0031584A" w:rsidP="0000608B"/>
        </w:tc>
        <w:tc>
          <w:tcPr>
            <w:tcW w:w="993" w:type="dxa"/>
          </w:tcPr>
          <w:p w14:paraId="3B759069" w14:textId="77777777" w:rsidR="0031584A" w:rsidRPr="0077481C" w:rsidRDefault="0031584A" w:rsidP="0000608B"/>
        </w:tc>
        <w:tc>
          <w:tcPr>
            <w:tcW w:w="1134" w:type="dxa"/>
            <w:noWrap/>
          </w:tcPr>
          <w:p w14:paraId="2831D580" w14:textId="77777777" w:rsidR="0031584A" w:rsidRPr="0077481C" w:rsidRDefault="0031584A" w:rsidP="0000608B"/>
        </w:tc>
        <w:tc>
          <w:tcPr>
            <w:tcW w:w="1134" w:type="dxa"/>
          </w:tcPr>
          <w:p w14:paraId="1AD862AC" w14:textId="77777777" w:rsidR="0031584A" w:rsidRPr="0077481C" w:rsidRDefault="0031584A" w:rsidP="0000608B"/>
        </w:tc>
        <w:tc>
          <w:tcPr>
            <w:tcW w:w="1264" w:type="dxa"/>
          </w:tcPr>
          <w:p w14:paraId="785A2CCD" w14:textId="77777777" w:rsidR="0031584A" w:rsidRPr="0077481C" w:rsidRDefault="0031584A" w:rsidP="0000608B"/>
        </w:tc>
      </w:tr>
      <w:tr w:rsidR="0031584A" w:rsidRPr="0077481C" w14:paraId="49DC13A0" w14:textId="3675BF2A" w:rsidTr="0031584A">
        <w:trPr>
          <w:trHeight w:val="2995"/>
        </w:trPr>
        <w:tc>
          <w:tcPr>
            <w:tcW w:w="498" w:type="dxa"/>
            <w:noWrap/>
          </w:tcPr>
          <w:p w14:paraId="73C3D7C2" w14:textId="0BBF0F24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</w:p>
        </w:tc>
        <w:tc>
          <w:tcPr>
            <w:tcW w:w="1486" w:type="dxa"/>
            <w:noWrap/>
          </w:tcPr>
          <w:p w14:paraId="3B39304D" w14:textId="44E1D3A4" w:rsidR="0031584A" w:rsidRPr="00335E72" w:rsidRDefault="0031584A" w:rsidP="0000608B">
            <w:pPr>
              <w:rPr>
                <w:b/>
                <w:bCs/>
              </w:rPr>
            </w:pPr>
            <w:r w:rsidRPr="00E204A4">
              <w:rPr>
                <w:b/>
                <w:bCs/>
              </w:rPr>
              <w:t>Zasilacz bateryjny</w:t>
            </w:r>
          </w:p>
        </w:tc>
        <w:tc>
          <w:tcPr>
            <w:tcW w:w="4111" w:type="dxa"/>
            <w:noWrap/>
          </w:tcPr>
          <w:p w14:paraId="26811A7D" w14:textId="77777777" w:rsidR="0031584A" w:rsidRPr="000D7C16" w:rsidRDefault="0031584A" w:rsidP="0000608B">
            <w:r w:rsidRPr="000D7C16">
              <w:t xml:space="preserve">Zasilacz czteronapięciowy na 4 baterie R20 lub </w:t>
            </w:r>
            <w:proofErr w:type="spellStart"/>
            <w:r w:rsidRPr="000D7C16">
              <w:t>NiMH</w:t>
            </w:r>
            <w:proofErr w:type="spellEnd"/>
            <w:r w:rsidRPr="000D7C16">
              <w:t xml:space="preserve">. Przyda się do zasilania przyrządów podczas wykonywania doświadczeń związanych z elektrycznością. </w:t>
            </w:r>
          </w:p>
          <w:p w14:paraId="41E1F411" w14:textId="77777777" w:rsidR="0031584A" w:rsidRPr="000D7C16" w:rsidRDefault="0031584A" w:rsidP="0000608B">
            <w:r w:rsidRPr="000D7C16">
              <w:t>Zasilacz pozwala uzyskać różne rodzaje napięć:</w:t>
            </w:r>
          </w:p>
          <w:p w14:paraId="145D1508" w14:textId="77777777" w:rsidR="0031584A" w:rsidRPr="000D7C16" w:rsidRDefault="0031584A" w:rsidP="0000608B">
            <w:pPr>
              <w:pStyle w:val="Akapitzlist"/>
              <w:numPr>
                <w:ilvl w:val="0"/>
                <w:numId w:val="6"/>
              </w:numPr>
            </w:pPr>
            <w:r w:rsidRPr="000D7C16">
              <w:t>1.5V, 3V, 4.5V i 6V przy bateriach R20,</w:t>
            </w:r>
          </w:p>
          <w:p w14:paraId="51FC9A1D" w14:textId="77777777" w:rsidR="0031584A" w:rsidRPr="000D7C16" w:rsidRDefault="0031584A" w:rsidP="0000608B">
            <w:pPr>
              <w:pStyle w:val="Akapitzlist"/>
              <w:numPr>
                <w:ilvl w:val="0"/>
                <w:numId w:val="6"/>
              </w:numPr>
            </w:pPr>
            <w:r w:rsidRPr="000D7C16">
              <w:t xml:space="preserve">1.2V, 2.4V, 3.6V, 4.8V przy bateriach </w:t>
            </w:r>
            <w:proofErr w:type="spellStart"/>
            <w:r w:rsidRPr="000D7C16">
              <w:t>NiMH</w:t>
            </w:r>
            <w:proofErr w:type="spellEnd"/>
            <w:r w:rsidRPr="000D7C16">
              <w:t>.</w:t>
            </w:r>
          </w:p>
          <w:p w14:paraId="62B12BF1" w14:textId="77777777" w:rsidR="0031584A" w:rsidRPr="000D7C16" w:rsidRDefault="0031584A" w:rsidP="0000608B">
            <w:pPr>
              <w:pStyle w:val="Akapitzlist"/>
            </w:pPr>
            <w:r w:rsidRPr="000D7C16">
              <w:t>Gniazda przystosowane są do kabli ze złączami bananowymi oraz widełkowymi.</w:t>
            </w:r>
          </w:p>
          <w:p w14:paraId="41EF9B7C" w14:textId="77777777" w:rsidR="0031584A" w:rsidRDefault="0031584A" w:rsidP="0000608B">
            <w:pPr>
              <w:pStyle w:val="Akapitzlist"/>
            </w:pPr>
            <w:r w:rsidRPr="000D7C16">
              <w:t>Wymiary: 19 x 12 cm</w:t>
            </w:r>
          </w:p>
          <w:p w14:paraId="1BFED982" w14:textId="77777777" w:rsidR="0031584A" w:rsidRPr="00335E72" w:rsidRDefault="0031584A" w:rsidP="0000608B"/>
        </w:tc>
        <w:tc>
          <w:tcPr>
            <w:tcW w:w="567" w:type="dxa"/>
            <w:noWrap/>
          </w:tcPr>
          <w:p w14:paraId="1AEB1A68" w14:textId="202CC335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43" w:type="dxa"/>
          </w:tcPr>
          <w:p w14:paraId="4860DAE0" w14:textId="77777777" w:rsidR="0031584A" w:rsidRPr="0077481C" w:rsidRDefault="0031584A" w:rsidP="0000608B"/>
        </w:tc>
        <w:tc>
          <w:tcPr>
            <w:tcW w:w="850" w:type="dxa"/>
          </w:tcPr>
          <w:p w14:paraId="46B9AE13" w14:textId="77777777" w:rsidR="0031584A" w:rsidRPr="0077481C" w:rsidRDefault="0031584A" w:rsidP="0000608B"/>
        </w:tc>
        <w:tc>
          <w:tcPr>
            <w:tcW w:w="993" w:type="dxa"/>
          </w:tcPr>
          <w:p w14:paraId="5C57DB8D" w14:textId="77777777" w:rsidR="0031584A" w:rsidRPr="0077481C" w:rsidRDefault="0031584A" w:rsidP="0000608B"/>
        </w:tc>
        <w:tc>
          <w:tcPr>
            <w:tcW w:w="1134" w:type="dxa"/>
            <w:noWrap/>
          </w:tcPr>
          <w:p w14:paraId="318EA975" w14:textId="77777777" w:rsidR="0031584A" w:rsidRPr="0077481C" w:rsidRDefault="0031584A" w:rsidP="0000608B"/>
        </w:tc>
        <w:tc>
          <w:tcPr>
            <w:tcW w:w="1134" w:type="dxa"/>
          </w:tcPr>
          <w:p w14:paraId="4907C34C" w14:textId="77777777" w:rsidR="0031584A" w:rsidRPr="0077481C" w:rsidRDefault="0031584A" w:rsidP="0000608B"/>
        </w:tc>
        <w:tc>
          <w:tcPr>
            <w:tcW w:w="1264" w:type="dxa"/>
          </w:tcPr>
          <w:p w14:paraId="5E33907D" w14:textId="77777777" w:rsidR="0031584A" w:rsidRPr="0077481C" w:rsidRDefault="0031584A" w:rsidP="0000608B"/>
        </w:tc>
      </w:tr>
      <w:tr w:rsidR="0031584A" w:rsidRPr="0077481C" w14:paraId="3ABEA535" w14:textId="7B3AEA44" w:rsidTr="0031584A">
        <w:trPr>
          <w:trHeight w:val="901"/>
        </w:trPr>
        <w:tc>
          <w:tcPr>
            <w:tcW w:w="498" w:type="dxa"/>
            <w:noWrap/>
          </w:tcPr>
          <w:p w14:paraId="506F54EE" w14:textId="0DD8D57E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</w:p>
        </w:tc>
        <w:tc>
          <w:tcPr>
            <w:tcW w:w="1486" w:type="dxa"/>
            <w:noWrap/>
          </w:tcPr>
          <w:p w14:paraId="5A1A0321" w14:textId="0CD2A605" w:rsidR="0031584A" w:rsidRPr="00335E72" w:rsidRDefault="0031584A" w:rsidP="0000608B">
            <w:pPr>
              <w:rPr>
                <w:b/>
                <w:bCs/>
              </w:rPr>
            </w:pPr>
            <w:r w:rsidRPr="00CC00F0">
              <w:rPr>
                <w:rFonts w:eastAsia="Times New Roman" w:cstheme="minorHAnsi"/>
                <w:b/>
                <w:bCs/>
                <w:lang w:eastAsia="pl-PL"/>
              </w:rPr>
              <w:t>Akumulatory AA 1,5V</w:t>
            </w:r>
          </w:p>
        </w:tc>
        <w:tc>
          <w:tcPr>
            <w:tcW w:w="4111" w:type="dxa"/>
            <w:noWrap/>
          </w:tcPr>
          <w:p w14:paraId="0837B6BB" w14:textId="77777777" w:rsidR="0031584A" w:rsidRPr="002A19D4" w:rsidRDefault="0031584A" w:rsidP="0000608B">
            <w:pPr>
              <w:rPr>
                <w:rFonts w:eastAsia="Times New Roman" w:cstheme="minorHAnsi"/>
                <w:lang w:eastAsia="pl-PL"/>
              </w:rPr>
            </w:pPr>
            <w:r w:rsidRPr="002A19D4">
              <w:rPr>
                <w:rFonts w:eastAsia="Times New Roman" w:cstheme="minorHAnsi"/>
                <w:lang w:eastAsia="pl-PL"/>
              </w:rPr>
              <w:t>Rodzaj baterii: AA</w:t>
            </w:r>
          </w:p>
          <w:p w14:paraId="5C69DE27" w14:textId="77777777" w:rsidR="0031584A" w:rsidRPr="002A19D4" w:rsidRDefault="0031584A" w:rsidP="0000608B">
            <w:pPr>
              <w:rPr>
                <w:rFonts w:eastAsia="Times New Roman" w:cstheme="minorHAnsi"/>
                <w:lang w:eastAsia="pl-PL"/>
              </w:rPr>
            </w:pPr>
            <w:r w:rsidRPr="002A19D4">
              <w:rPr>
                <w:rFonts w:eastAsia="Times New Roman" w:cstheme="minorHAnsi"/>
                <w:lang w:eastAsia="pl-PL"/>
              </w:rPr>
              <w:t>Napięcie: 1,5 V</w:t>
            </w:r>
          </w:p>
          <w:p w14:paraId="647C5D2D" w14:textId="77777777" w:rsidR="0031584A" w:rsidRPr="00491F90" w:rsidRDefault="0031584A" w:rsidP="0000608B">
            <w:r w:rsidRPr="002A19D4">
              <w:rPr>
                <w:rFonts w:eastAsia="Times New Roman" w:cstheme="minorHAnsi"/>
                <w:lang w:eastAsia="pl-PL"/>
              </w:rPr>
              <w:t xml:space="preserve">Pojemność: 1550 </w:t>
            </w:r>
            <w:proofErr w:type="spellStart"/>
            <w:r w:rsidRPr="002A19D4">
              <w:rPr>
                <w:rFonts w:eastAsia="Times New Roman" w:cstheme="minorHAnsi"/>
                <w:lang w:eastAsia="pl-PL"/>
              </w:rPr>
              <w:t>mAh</w:t>
            </w:r>
            <w:proofErr w:type="spellEnd"/>
          </w:p>
          <w:p w14:paraId="32F6EC92" w14:textId="77777777" w:rsidR="0031584A" w:rsidRPr="00335E72" w:rsidRDefault="0031584A" w:rsidP="0000608B"/>
        </w:tc>
        <w:tc>
          <w:tcPr>
            <w:tcW w:w="567" w:type="dxa"/>
            <w:noWrap/>
          </w:tcPr>
          <w:p w14:paraId="45DE5FE0" w14:textId="120F6D7A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43" w:type="dxa"/>
          </w:tcPr>
          <w:p w14:paraId="7F10EF1C" w14:textId="77777777" w:rsidR="0031584A" w:rsidRPr="0077481C" w:rsidRDefault="0031584A" w:rsidP="0000608B"/>
        </w:tc>
        <w:tc>
          <w:tcPr>
            <w:tcW w:w="850" w:type="dxa"/>
          </w:tcPr>
          <w:p w14:paraId="47B2041A" w14:textId="77777777" w:rsidR="0031584A" w:rsidRPr="0077481C" w:rsidRDefault="0031584A" w:rsidP="0000608B"/>
        </w:tc>
        <w:tc>
          <w:tcPr>
            <w:tcW w:w="993" w:type="dxa"/>
          </w:tcPr>
          <w:p w14:paraId="135427E6" w14:textId="77777777" w:rsidR="0031584A" w:rsidRPr="0077481C" w:rsidRDefault="0031584A" w:rsidP="0000608B"/>
        </w:tc>
        <w:tc>
          <w:tcPr>
            <w:tcW w:w="1134" w:type="dxa"/>
            <w:noWrap/>
          </w:tcPr>
          <w:p w14:paraId="1E8B5CDA" w14:textId="77777777" w:rsidR="0031584A" w:rsidRPr="0077481C" w:rsidRDefault="0031584A" w:rsidP="0000608B"/>
        </w:tc>
        <w:tc>
          <w:tcPr>
            <w:tcW w:w="1134" w:type="dxa"/>
          </w:tcPr>
          <w:p w14:paraId="6375D6CF" w14:textId="77777777" w:rsidR="0031584A" w:rsidRPr="0077481C" w:rsidRDefault="0031584A" w:rsidP="0000608B"/>
        </w:tc>
        <w:tc>
          <w:tcPr>
            <w:tcW w:w="1264" w:type="dxa"/>
          </w:tcPr>
          <w:p w14:paraId="1E3A3142" w14:textId="77777777" w:rsidR="0031584A" w:rsidRPr="0077481C" w:rsidRDefault="0031584A" w:rsidP="0000608B"/>
        </w:tc>
      </w:tr>
      <w:tr w:rsidR="0031584A" w:rsidRPr="0077481C" w14:paraId="73F6AB23" w14:textId="398082E0" w:rsidTr="0031584A">
        <w:trPr>
          <w:trHeight w:val="1376"/>
        </w:trPr>
        <w:tc>
          <w:tcPr>
            <w:tcW w:w="498" w:type="dxa"/>
            <w:noWrap/>
          </w:tcPr>
          <w:p w14:paraId="1EF7E165" w14:textId="63B93480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22</w:t>
            </w:r>
          </w:p>
        </w:tc>
        <w:tc>
          <w:tcPr>
            <w:tcW w:w="1486" w:type="dxa"/>
            <w:noWrap/>
          </w:tcPr>
          <w:p w14:paraId="268EA108" w14:textId="5B4A036C" w:rsidR="0031584A" w:rsidRPr="00CC00F0" w:rsidRDefault="0031584A" w:rsidP="0000608B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CC00F0">
              <w:rPr>
                <w:rFonts w:eastAsia="Times New Roman" w:cstheme="minorHAnsi"/>
                <w:b/>
                <w:bCs/>
                <w:lang w:eastAsia="pl-PL"/>
              </w:rPr>
              <w:t>Ładowarka do akumulatorów</w:t>
            </w:r>
          </w:p>
        </w:tc>
        <w:tc>
          <w:tcPr>
            <w:tcW w:w="4111" w:type="dxa"/>
            <w:noWrap/>
          </w:tcPr>
          <w:p w14:paraId="41723B59" w14:textId="77777777" w:rsidR="0031584A" w:rsidRPr="00491F90" w:rsidRDefault="0031584A" w:rsidP="0000608B">
            <w:r w:rsidRPr="002A19D4">
              <w:t xml:space="preserve">Kompatybilna </w:t>
            </w:r>
            <w:r w:rsidRPr="002A19D4">
              <w:rPr>
                <w:rFonts w:eastAsia="Times New Roman" w:cstheme="minorHAnsi"/>
                <w:lang w:eastAsia="pl-PL"/>
              </w:rPr>
              <w:t>z Akumulatorami AA 1,5 V</w:t>
            </w:r>
          </w:p>
          <w:p w14:paraId="48C4725E" w14:textId="77777777" w:rsidR="0031584A" w:rsidRPr="002A19D4" w:rsidRDefault="0031584A" w:rsidP="0000608B">
            <w:pPr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567" w:type="dxa"/>
            <w:noWrap/>
          </w:tcPr>
          <w:p w14:paraId="33645E69" w14:textId="565B9B80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1843" w:type="dxa"/>
          </w:tcPr>
          <w:p w14:paraId="2C86A8F4" w14:textId="77777777" w:rsidR="0031584A" w:rsidRPr="0077481C" w:rsidRDefault="0031584A" w:rsidP="0000608B"/>
        </w:tc>
        <w:tc>
          <w:tcPr>
            <w:tcW w:w="850" w:type="dxa"/>
          </w:tcPr>
          <w:p w14:paraId="450C6511" w14:textId="77777777" w:rsidR="0031584A" w:rsidRPr="0077481C" w:rsidRDefault="0031584A" w:rsidP="0000608B"/>
        </w:tc>
        <w:tc>
          <w:tcPr>
            <w:tcW w:w="993" w:type="dxa"/>
          </w:tcPr>
          <w:p w14:paraId="078E2182" w14:textId="77777777" w:rsidR="0031584A" w:rsidRPr="0077481C" w:rsidRDefault="0031584A" w:rsidP="0000608B"/>
        </w:tc>
        <w:tc>
          <w:tcPr>
            <w:tcW w:w="1134" w:type="dxa"/>
            <w:noWrap/>
          </w:tcPr>
          <w:p w14:paraId="72A83404" w14:textId="77777777" w:rsidR="0031584A" w:rsidRPr="0077481C" w:rsidRDefault="0031584A" w:rsidP="0000608B"/>
        </w:tc>
        <w:tc>
          <w:tcPr>
            <w:tcW w:w="1134" w:type="dxa"/>
          </w:tcPr>
          <w:p w14:paraId="39E07BB5" w14:textId="77777777" w:rsidR="0031584A" w:rsidRPr="0077481C" w:rsidRDefault="0031584A" w:rsidP="0000608B"/>
        </w:tc>
        <w:tc>
          <w:tcPr>
            <w:tcW w:w="1264" w:type="dxa"/>
          </w:tcPr>
          <w:p w14:paraId="1229934F" w14:textId="77777777" w:rsidR="0031584A" w:rsidRPr="0077481C" w:rsidRDefault="0031584A" w:rsidP="0000608B"/>
        </w:tc>
      </w:tr>
      <w:tr w:rsidR="0031584A" w:rsidRPr="0077481C" w14:paraId="07FE9CB2" w14:textId="6004FF8F" w:rsidTr="0031584A">
        <w:trPr>
          <w:trHeight w:val="6936"/>
        </w:trPr>
        <w:tc>
          <w:tcPr>
            <w:tcW w:w="498" w:type="dxa"/>
            <w:noWrap/>
          </w:tcPr>
          <w:p w14:paraId="3751C393" w14:textId="4AA1BDC7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23</w:t>
            </w:r>
          </w:p>
        </w:tc>
        <w:tc>
          <w:tcPr>
            <w:tcW w:w="1486" w:type="dxa"/>
            <w:noWrap/>
          </w:tcPr>
          <w:p w14:paraId="56C8AB81" w14:textId="08B71407" w:rsidR="0031584A" w:rsidRPr="00CC00F0" w:rsidRDefault="0031584A" w:rsidP="0000608B">
            <w:pPr>
              <w:rPr>
                <w:rFonts w:eastAsia="Times New Roman" w:cstheme="minorHAnsi"/>
                <w:b/>
                <w:bCs/>
                <w:lang w:eastAsia="pl-PL"/>
              </w:rPr>
            </w:pPr>
            <w:r w:rsidRPr="00731628">
              <w:rPr>
                <w:b/>
                <w:bCs/>
              </w:rPr>
              <w:t>Miernik uniwersalny cyfrowy</w:t>
            </w:r>
          </w:p>
        </w:tc>
        <w:tc>
          <w:tcPr>
            <w:tcW w:w="4111" w:type="dxa"/>
            <w:noWrap/>
          </w:tcPr>
          <w:p w14:paraId="104D175A" w14:textId="79EC4175" w:rsidR="0031584A" w:rsidRPr="009D0CFC" w:rsidRDefault="0031584A" w:rsidP="000913E5">
            <w:pPr>
              <w:rPr>
                <w:lang w:eastAsia="pl-PL"/>
              </w:rPr>
            </w:pPr>
            <w:r w:rsidRPr="009D0CFC">
              <w:rPr>
                <w:lang w:eastAsia="pl-PL"/>
              </w:rPr>
              <w:t>KOMPLETNY GOTOWY ZESTAW</w:t>
            </w:r>
            <w:r>
              <w:rPr>
                <w:lang w:eastAsia="pl-PL"/>
              </w:rPr>
              <w:t xml:space="preserve">: </w:t>
            </w:r>
            <w:r w:rsidRPr="009D0CFC">
              <w:rPr>
                <w:lang w:eastAsia="pl-PL"/>
              </w:rPr>
              <w:t>Multimetr cyfrowy</w:t>
            </w:r>
            <w:r>
              <w:rPr>
                <w:lang w:eastAsia="pl-PL"/>
              </w:rPr>
              <w:t xml:space="preserve">, </w:t>
            </w:r>
            <w:r w:rsidRPr="009D0CFC">
              <w:rPr>
                <w:lang w:eastAsia="pl-PL"/>
              </w:rPr>
              <w:t>Komplet przewodów pomiarowych</w:t>
            </w:r>
            <w:r>
              <w:rPr>
                <w:lang w:eastAsia="pl-PL"/>
              </w:rPr>
              <w:t xml:space="preserve">, </w:t>
            </w:r>
            <w:r w:rsidRPr="009D0CFC">
              <w:rPr>
                <w:lang w:eastAsia="pl-PL"/>
              </w:rPr>
              <w:t>Gumowa obudowa</w:t>
            </w:r>
            <w:r>
              <w:rPr>
                <w:lang w:eastAsia="pl-PL"/>
              </w:rPr>
              <w:t xml:space="preserve">, </w:t>
            </w:r>
            <w:r w:rsidRPr="009D0CFC">
              <w:rPr>
                <w:lang w:eastAsia="pl-PL"/>
              </w:rPr>
              <w:t>Instrukcja obsługi</w:t>
            </w:r>
            <w:r>
              <w:rPr>
                <w:lang w:eastAsia="pl-PL"/>
              </w:rPr>
              <w:t xml:space="preserve">, </w:t>
            </w:r>
            <w:r w:rsidRPr="009D0CFC">
              <w:rPr>
                <w:lang w:eastAsia="pl-PL"/>
              </w:rPr>
              <w:t>Całość zapakowana w solidne i estetyczne pudełko </w:t>
            </w:r>
          </w:p>
          <w:p w14:paraId="78857F1B" w14:textId="77777777" w:rsidR="0031584A" w:rsidRPr="009D0CFC" w:rsidRDefault="0031584A" w:rsidP="000913E5">
            <w:pPr>
              <w:ind w:left="708"/>
              <w:rPr>
                <w:lang w:eastAsia="pl-PL"/>
              </w:rPr>
            </w:pPr>
            <w:r w:rsidRPr="009D0CFC">
              <w:rPr>
                <w:lang w:eastAsia="pl-PL"/>
              </w:rPr>
              <w:t>SPECYFIKACJA</w:t>
            </w:r>
          </w:p>
          <w:p w14:paraId="346A1D7B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Napięcie DC: 200mV 2V 20V 200V 600V</w:t>
            </w:r>
          </w:p>
          <w:p w14:paraId="65F9B619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 xml:space="preserve">Napięcie AC: 200 V / 100 </w:t>
            </w:r>
            <w:proofErr w:type="spellStart"/>
            <w:r w:rsidRPr="009D0CFC">
              <w:rPr>
                <w:lang w:eastAsia="pl-PL"/>
              </w:rPr>
              <w:t>mV</w:t>
            </w:r>
            <w:proofErr w:type="spellEnd"/>
            <w:r w:rsidRPr="009D0CFC">
              <w:rPr>
                <w:lang w:eastAsia="pl-PL"/>
              </w:rPr>
              <w:t>, 600 V / 1 V</w:t>
            </w:r>
          </w:p>
          <w:p w14:paraId="37CBC2B0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 xml:space="preserve">Prąd stały: 200 </w:t>
            </w:r>
            <w:proofErr w:type="spellStart"/>
            <w:r w:rsidRPr="009D0CFC">
              <w:rPr>
                <w:lang w:eastAsia="pl-PL"/>
              </w:rPr>
              <w:t>μM</w:t>
            </w:r>
            <w:proofErr w:type="spellEnd"/>
            <w:r w:rsidRPr="009D0CFC">
              <w:rPr>
                <w:lang w:eastAsia="pl-PL"/>
              </w:rPr>
              <w:t xml:space="preserve"> A 2mA 20mA 200mA 10A</w:t>
            </w:r>
          </w:p>
          <w:p w14:paraId="1EF8991B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Oporność: 200Ω 2kΩ 20kΩ 200kΩ 2MΩ</w:t>
            </w:r>
          </w:p>
          <w:p w14:paraId="42165901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 xml:space="preserve">Test </w:t>
            </w:r>
            <w:proofErr w:type="spellStart"/>
            <w:r w:rsidRPr="009D0CFC">
              <w:rPr>
                <w:lang w:eastAsia="pl-PL"/>
              </w:rPr>
              <w:t>hFE</w:t>
            </w:r>
            <w:proofErr w:type="spellEnd"/>
            <w:r w:rsidRPr="009D0CFC">
              <w:rPr>
                <w:lang w:eastAsia="pl-PL"/>
              </w:rPr>
              <w:t xml:space="preserve"> tranzystora: NPN i PNP 0 ~ 1000 1b = 10mA </w:t>
            </w:r>
            <w:proofErr w:type="spellStart"/>
            <w:r w:rsidRPr="009D0CFC">
              <w:rPr>
                <w:lang w:eastAsia="pl-PL"/>
              </w:rPr>
              <w:t>Vce</w:t>
            </w:r>
            <w:proofErr w:type="spellEnd"/>
            <w:r w:rsidRPr="009D0CFC">
              <w:rPr>
                <w:lang w:eastAsia="pl-PL"/>
              </w:rPr>
              <w:t xml:space="preserve"> = 3V</w:t>
            </w:r>
          </w:p>
          <w:p w14:paraId="6E615E0B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Test diody</w:t>
            </w:r>
          </w:p>
          <w:p w14:paraId="2861AE4E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Sygnalizacja ciągłości obwodu</w:t>
            </w:r>
          </w:p>
          <w:p w14:paraId="4668A5CD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Wskazanie biegunowości</w:t>
            </w:r>
          </w:p>
          <w:p w14:paraId="37AD7D8B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Materiał: tworzywo sztuczne (ABS)</w:t>
            </w:r>
          </w:p>
          <w:p w14:paraId="15B60FB2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Zasilanie: 9V bateria 6F22 (brak w zestawie)</w:t>
            </w:r>
          </w:p>
          <w:p w14:paraId="0484DD1C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Czytelny wyświetlacz LCD z niebieskim podświetleniem</w:t>
            </w:r>
          </w:p>
          <w:p w14:paraId="78232C8C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Przełącznik obrotowy (20 pozycji)</w:t>
            </w:r>
          </w:p>
          <w:p w14:paraId="7870EB98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 xml:space="preserve">Ochrona przed </w:t>
            </w:r>
            <w:proofErr w:type="spellStart"/>
            <w:r w:rsidRPr="009D0CFC">
              <w:rPr>
                <w:lang w:eastAsia="pl-PL"/>
              </w:rPr>
              <w:t>przeciążeniem!a</w:t>
            </w:r>
            <w:proofErr w:type="spellEnd"/>
          </w:p>
          <w:p w14:paraId="1F0B266C" w14:textId="77777777" w:rsidR="0031584A" w:rsidRPr="009D0CFC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Sygnalizacja ciągłości obwodu: tak (dźwiękowa)</w:t>
            </w:r>
          </w:p>
          <w:p w14:paraId="09CDCEFC" w14:textId="77777777" w:rsidR="0031584A" w:rsidRDefault="0031584A" w:rsidP="000913E5">
            <w:pPr>
              <w:numPr>
                <w:ilvl w:val="0"/>
                <w:numId w:val="8"/>
              </w:numPr>
              <w:rPr>
                <w:lang w:eastAsia="pl-PL"/>
              </w:rPr>
            </w:pPr>
            <w:r w:rsidRPr="009D0CFC">
              <w:rPr>
                <w:lang w:eastAsia="pl-PL"/>
              </w:rPr>
              <w:t>Zapamiętywanie ostatnich pomiarów</w:t>
            </w:r>
          </w:p>
          <w:p w14:paraId="6B684A2E" w14:textId="77777777" w:rsidR="0031584A" w:rsidRPr="002A19D4" w:rsidRDefault="0031584A" w:rsidP="0000608B">
            <w:pPr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567" w:type="dxa"/>
            <w:noWrap/>
          </w:tcPr>
          <w:p w14:paraId="1AF2AA25" w14:textId="378A538B" w:rsidR="0031584A" w:rsidRDefault="0031584A" w:rsidP="0000608B">
            <w:pPr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1843" w:type="dxa"/>
          </w:tcPr>
          <w:p w14:paraId="6A76026A" w14:textId="77777777" w:rsidR="0031584A" w:rsidRPr="0077481C" w:rsidRDefault="0031584A" w:rsidP="0000608B"/>
        </w:tc>
        <w:tc>
          <w:tcPr>
            <w:tcW w:w="850" w:type="dxa"/>
          </w:tcPr>
          <w:p w14:paraId="4C478675" w14:textId="77777777" w:rsidR="0031584A" w:rsidRPr="0077481C" w:rsidRDefault="0031584A" w:rsidP="0000608B"/>
        </w:tc>
        <w:tc>
          <w:tcPr>
            <w:tcW w:w="993" w:type="dxa"/>
          </w:tcPr>
          <w:p w14:paraId="6EFE0A32" w14:textId="77777777" w:rsidR="0031584A" w:rsidRPr="0077481C" w:rsidRDefault="0031584A" w:rsidP="0000608B"/>
        </w:tc>
        <w:tc>
          <w:tcPr>
            <w:tcW w:w="1134" w:type="dxa"/>
            <w:noWrap/>
          </w:tcPr>
          <w:p w14:paraId="22DA1C3F" w14:textId="77777777" w:rsidR="0031584A" w:rsidRPr="0077481C" w:rsidRDefault="0031584A" w:rsidP="0000608B"/>
        </w:tc>
        <w:tc>
          <w:tcPr>
            <w:tcW w:w="1134" w:type="dxa"/>
          </w:tcPr>
          <w:p w14:paraId="247A6EEF" w14:textId="77777777" w:rsidR="0031584A" w:rsidRPr="0077481C" w:rsidRDefault="0031584A" w:rsidP="0000608B"/>
        </w:tc>
        <w:tc>
          <w:tcPr>
            <w:tcW w:w="1264" w:type="dxa"/>
          </w:tcPr>
          <w:p w14:paraId="3ACD0431" w14:textId="77777777" w:rsidR="0031584A" w:rsidRPr="0077481C" w:rsidRDefault="0031584A" w:rsidP="0000608B"/>
        </w:tc>
      </w:tr>
      <w:tr w:rsidR="0031584A" w:rsidRPr="0077481C" w14:paraId="1DB83F46" w14:textId="66268D36" w:rsidTr="0031584A">
        <w:trPr>
          <w:trHeight w:val="701"/>
        </w:trPr>
        <w:tc>
          <w:tcPr>
            <w:tcW w:w="498" w:type="dxa"/>
            <w:noWrap/>
          </w:tcPr>
          <w:p w14:paraId="44EB20D2" w14:textId="77777777" w:rsidR="0031584A" w:rsidRDefault="0031584A" w:rsidP="006B47F6">
            <w:pPr>
              <w:rPr>
                <w:b/>
                <w:bCs/>
              </w:rPr>
            </w:pPr>
          </w:p>
        </w:tc>
        <w:tc>
          <w:tcPr>
            <w:tcW w:w="1486" w:type="dxa"/>
            <w:noWrap/>
          </w:tcPr>
          <w:p w14:paraId="0B56FDAC" w14:textId="2D796384" w:rsidR="0031584A" w:rsidRPr="002F70E7" w:rsidRDefault="0031584A" w:rsidP="006B47F6">
            <w:pPr>
              <w:rPr>
                <w:b/>
                <w:bCs/>
              </w:rPr>
            </w:pPr>
            <w:r>
              <w:rPr>
                <w:b/>
                <w:bCs/>
              </w:rPr>
              <w:t>RAZEM:</w:t>
            </w:r>
          </w:p>
        </w:tc>
        <w:tc>
          <w:tcPr>
            <w:tcW w:w="4111" w:type="dxa"/>
            <w:noWrap/>
          </w:tcPr>
          <w:p w14:paraId="234E59BF" w14:textId="77777777" w:rsidR="0031584A" w:rsidRPr="002F70E7" w:rsidRDefault="0031584A" w:rsidP="00C70972"/>
        </w:tc>
        <w:tc>
          <w:tcPr>
            <w:tcW w:w="567" w:type="dxa"/>
            <w:noWrap/>
          </w:tcPr>
          <w:p w14:paraId="0FD5B8F3" w14:textId="77777777" w:rsidR="0031584A" w:rsidRDefault="0031584A" w:rsidP="006B47F6">
            <w:pPr>
              <w:rPr>
                <w:b/>
                <w:bCs/>
              </w:rPr>
            </w:pPr>
          </w:p>
        </w:tc>
        <w:tc>
          <w:tcPr>
            <w:tcW w:w="1843" w:type="dxa"/>
          </w:tcPr>
          <w:p w14:paraId="1524FD79" w14:textId="77777777" w:rsidR="0031584A" w:rsidRPr="0077481C" w:rsidRDefault="0031584A" w:rsidP="006B47F6"/>
        </w:tc>
        <w:tc>
          <w:tcPr>
            <w:tcW w:w="850" w:type="dxa"/>
          </w:tcPr>
          <w:p w14:paraId="471CD177" w14:textId="77777777" w:rsidR="0031584A" w:rsidRPr="0077481C" w:rsidRDefault="0031584A" w:rsidP="006B47F6"/>
        </w:tc>
        <w:tc>
          <w:tcPr>
            <w:tcW w:w="993" w:type="dxa"/>
          </w:tcPr>
          <w:p w14:paraId="379C9926" w14:textId="77777777" w:rsidR="0031584A" w:rsidRPr="0077481C" w:rsidRDefault="0031584A" w:rsidP="006B47F6"/>
        </w:tc>
        <w:tc>
          <w:tcPr>
            <w:tcW w:w="1134" w:type="dxa"/>
            <w:noWrap/>
          </w:tcPr>
          <w:p w14:paraId="0DAC1542" w14:textId="77777777" w:rsidR="0031584A" w:rsidRPr="0077481C" w:rsidRDefault="0031584A" w:rsidP="006B47F6"/>
        </w:tc>
        <w:tc>
          <w:tcPr>
            <w:tcW w:w="1134" w:type="dxa"/>
          </w:tcPr>
          <w:p w14:paraId="3AF6121A" w14:textId="77777777" w:rsidR="0031584A" w:rsidRPr="0077481C" w:rsidRDefault="0031584A" w:rsidP="006B47F6"/>
        </w:tc>
        <w:tc>
          <w:tcPr>
            <w:tcW w:w="1264" w:type="dxa"/>
          </w:tcPr>
          <w:p w14:paraId="70044068" w14:textId="77777777" w:rsidR="0031584A" w:rsidRPr="0077481C" w:rsidRDefault="0031584A" w:rsidP="006B47F6"/>
        </w:tc>
      </w:tr>
      <w:tr w:rsidR="0031584A" w:rsidRPr="0077481C" w14:paraId="44B9C46B" w14:textId="6E27D648" w:rsidTr="00E35A67">
        <w:trPr>
          <w:trHeight w:val="556"/>
        </w:trPr>
        <w:tc>
          <w:tcPr>
            <w:tcW w:w="13880" w:type="dxa"/>
            <w:gridSpan w:val="10"/>
            <w:noWrap/>
          </w:tcPr>
          <w:p w14:paraId="22AD0C17" w14:textId="29353123" w:rsidR="00E9198F" w:rsidRDefault="004F7CCF" w:rsidP="00E9198F">
            <w:r>
              <w:rPr>
                <w:kern w:val="0"/>
                <w14:ligatures w14:val="none"/>
              </w:rPr>
              <w:lastRenderedPageBreak/>
              <w:t>Zsumowaną cenę ofertową netto, wartość VAT i cenę ofertową  brutto należy przenieść do formularza ofertowego (Załącznik nr 3 do SWZ)</w:t>
            </w:r>
            <w:r>
              <w:rPr>
                <w:kern w:val="0"/>
                <w14:ligatures w14:val="none"/>
              </w:rPr>
              <w:tab/>
            </w:r>
            <w:r w:rsidR="00E9198F">
              <w:tab/>
              <w:t xml:space="preserve"> </w:t>
            </w:r>
          </w:p>
          <w:p w14:paraId="63B5923D" w14:textId="77777777" w:rsidR="00E9198F" w:rsidRDefault="00E9198F" w:rsidP="00E9198F">
            <w:r>
              <w:t>Kolumny  5,6,7,8, 9 i 10 wypełnia wykonawca</w:t>
            </w:r>
          </w:p>
          <w:p w14:paraId="47B81DBA" w14:textId="77777777" w:rsidR="00E9198F" w:rsidRDefault="00E9198F" w:rsidP="00E9198F"/>
          <w:p w14:paraId="7D59542A" w14:textId="77777777" w:rsidR="00E9198F" w:rsidRDefault="00E9198F" w:rsidP="00E9198F">
            <w:r>
              <w:t>Okres gwarancji …………………………….miesięcy (kryterium oceny ofert)</w:t>
            </w:r>
          </w:p>
          <w:p w14:paraId="095475C8" w14:textId="77777777" w:rsidR="0031584A" w:rsidRPr="002210F0" w:rsidRDefault="0031584A" w:rsidP="006B47F6"/>
        </w:tc>
      </w:tr>
    </w:tbl>
    <w:p w14:paraId="7A49C141" w14:textId="77777777" w:rsidR="009B75F8" w:rsidRDefault="009B75F8"/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2E623D"/>
    <w:multiLevelType w:val="multilevel"/>
    <w:tmpl w:val="1B3C1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25EA2E37"/>
    <w:multiLevelType w:val="multilevel"/>
    <w:tmpl w:val="73E80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FD62AA7"/>
    <w:multiLevelType w:val="multilevel"/>
    <w:tmpl w:val="EAC40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465649F"/>
    <w:multiLevelType w:val="multilevel"/>
    <w:tmpl w:val="0C0EB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6"/>
  </w:num>
  <w:num w:numId="2" w16cid:durableId="1050572576">
    <w:abstractNumId w:val="7"/>
  </w:num>
  <w:num w:numId="3" w16cid:durableId="522087188">
    <w:abstractNumId w:val="1"/>
  </w:num>
  <w:num w:numId="4" w16cid:durableId="809632268">
    <w:abstractNumId w:val="4"/>
  </w:num>
  <w:num w:numId="5" w16cid:durableId="2013676069">
    <w:abstractNumId w:val="2"/>
  </w:num>
  <w:num w:numId="6" w16cid:durableId="815024773">
    <w:abstractNumId w:val="3"/>
  </w:num>
  <w:num w:numId="7" w16cid:durableId="1661232346">
    <w:abstractNumId w:val="0"/>
  </w:num>
  <w:num w:numId="8" w16cid:durableId="9606946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0608B"/>
    <w:rsid w:val="00030A9F"/>
    <w:rsid w:val="00053E1A"/>
    <w:rsid w:val="000913E5"/>
    <w:rsid w:val="000C4ED3"/>
    <w:rsid w:val="000E1F58"/>
    <w:rsid w:val="001543A2"/>
    <w:rsid w:val="0017304D"/>
    <w:rsid w:val="001A39BC"/>
    <w:rsid w:val="001E67B6"/>
    <w:rsid w:val="002303F3"/>
    <w:rsid w:val="00250BDE"/>
    <w:rsid w:val="002646B3"/>
    <w:rsid w:val="00297D3E"/>
    <w:rsid w:val="0031584A"/>
    <w:rsid w:val="00351EDD"/>
    <w:rsid w:val="003C08D4"/>
    <w:rsid w:val="003E16FE"/>
    <w:rsid w:val="0047105F"/>
    <w:rsid w:val="004F7CCF"/>
    <w:rsid w:val="0060070C"/>
    <w:rsid w:val="00637D75"/>
    <w:rsid w:val="00674A96"/>
    <w:rsid w:val="00792439"/>
    <w:rsid w:val="00800E9F"/>
    <w:rsid w:val="00855D74"/>
    <w:rsid w:val="008645C2"/>
    <w:rsid w:val="008678AD"/>
    <w:rsid w:val="0087073A"/>
    <w:rsid w:val="008778AB"/>
    <w:rsid w:val="0098165F"/>
    <w:rsid w:val="009B75F8"/>
    <w:rsid w:val="009F6C40"/>
    <w:rsid w:val="00B16A3A"/>
    <w:rsid w:val="00BE733B"/>
    <w:rsid w:val="00C70972"/>
    <w:rsid w:val="00DA61DD"/>
    <w:rsid w:val="00E0001C"/>
    <w:rsid w:val="00E048BC"/>
    <w:rsid w:val="00E1610D"/>
    <w:rsid w:val="00E421BB"/>
    <w:rsid w:val="00E9198F"/>
    <w:rsid w:val="00ED4042"/>
    <w:rsid w:val="00EF2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63EBE9-7555-4BFE-B0FA-22660BC70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11</Pages>
  <Words>1353</Words>
  <Characters>8123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22</cp:revision>
  <dcterms:created xsi:type="dcterms:W3CDTF">2026-01-14T19:45:00Z</dcterms:created>
  <dcterms:modified xsi:type="dcterms:W3CDTF">2026-02-12T10:22:00Z</dcterms:modified>
</cp:coreProperties>
</file>