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DAD" w:rsidRPr="009709A7" w:rsidRDefault="002E4DAD" w:rsidP="00A10279">
      <w:pPr>
        <w:jc w:val="right"/>
        <w:rPr>
          <w:rStyle w:val="IntenseEmphasis"/>
          <w:rFonts w:ascii="Times New Roman" w:hAnsi="Times New Roman" w:cs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IntenseEmphasis"/>
          <w:rFonts w:ascii="Times New Roman" w:hAnsi="Times New Roman" w:cs="Times New Roman"/>
          <w:b/>
          <w:bCs/>
          <w:i w:val="0"/>
          <w:iCs w:val="0"/>
          <w:color w:val="auto"/>
          <w:lang w:val="pl-PL"/>
        </w:rPr>
        <w:t>27.03.2026</w:t>
      </w:r>
      <w:r>
        <w:rPr>
          <w:rStyle w:val="IntenseEmphasis"/>
          <w:rFonts w:ascii="Times New Roman" w:hAnsi="Times New Roman" w:cs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2E4DAD" w:rsidRPr="00A10279" w:rsidRDefault="002E4DAD" w:rsidP="008C0FE1">
      <w:pPr>
        <w:rPr>
          <w:rStyle w:val="IntenseEmphasis"/>
          <w:lang w:val="pl-PL"/>
        </w:rPr>
      </w:pPr>
    </w:p>
    <w:p w:rsidR="002E4DAD" w:rsidRDefault="002E4DAD" w:rsidP="006C1878">
      <w:pPr>
        <w:jc w:val="center"/>
        <w:rPr>
          <w:b/>
          <w:bCs/>
          <w:sz w:val="28"/>
          <w:szCs w:val="28"/>
          <w:lang w:val="pl-PL"/>
        </w:rPr>
      </w:pPr>
    </w:p>
    <w:p w:rsidR="002E4DAD" w:rsidRPr="00A10279" w:rsidRDefault="002E4DAD" w:rsidP="006C1878">
      <w:pPr>
        <w:jc w:val="center"/>
        <w:rPr>
          <w:b/>
          <w:bCs/>
          <w:sz w:val="28"/>
          <w:szCs w:val="28"/>
          <w:lang w:val="pl-PL"/>
        </w:rPr>
      </w:pPr>
      <w:r w:rsidRPr="00A10279">
        <w:rPr>
          <w:b/>
          <w:bCs/>
          <w:sz w:val="28"/>
          <w:szCs w:val="28"/>
          <w:lang w:val="pl-PL"/>
        </w:rPr>
        <w:t xml:space="preserve">INFORMACJA Z OTWARCIA </w:t>
      </w:r>
      <w:r w:rsidRPr="00B124DB">
        <w:rPr>
          <w:b/>
          <w:bCs/>
          <w:sz w:val="28"/>
          <w:szCs w:val="28"/>
          <w:lang w:val="pl-PL"/>
        </w:rPr>
        <w:t>OFERT</w:t>
      </w:r>
    </w:p>
    <w:p w:rsidR="002E4DAD" w:rsidRPr="00A10279" w:rsidRDefault="002E4DAD" w:rsidP="006C1878">
      <w:pPr>
        <w:jc w:val="center"/>
        <w:rPr>
          <w:b/>
          <w:bCs/>
          <w:sz w:val="28"/>
          <w:szCs w:val="28"/>
          <w:lang w:val="pl-PL"/>
        </w:rPr>
      </w:pPr>
    </w:p>
    <w:p w:rsidR="002E4DAD" w:rsidRPr="00A10279" w:rsidRDefault="002E4DAD" w:rsidP="003B48FA">
      <w:pPr>
        <w:rPr>
          <w:b/>
          <w:bCs/>
          <w:sz w:val="28"/>
          <w:szCs w:val="28"/>
          <w:lang w:val="pl-PL"/>
        </w:rPr>
      </w:pPr>
    </w:p>
    <w:p w:rsidR="002E4DAD" w:rsidRDefault="002E4DAD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>W dniu</w:t>
      </w:r>
      <w:r>
        <w:rPr>
          <w:lang w:val="pl-PL"/>
        </w:rPr>
        <w:t xml:space="preserve"> </w:t>
      </w:r>
      <w:r w:rsidRPr="00776FD5">
        <w:rPr>
          <w:b/>
          <w:bCs/>
        </w:rPr>
        <w:t>27.03.2026</w:t>
      </w:r>
      <w:r>
        <w:rPr>
          <w:b/>
          <w:bCs/>
        </w:rPr>
        <w:t xml:space="preserve"> </w:t>
      </w:r>
      <w:r w:rsidRPr="00B05176">
        <w:rPr>
          <w:lang w:val="pl-PL"/>
        </w:rPr>
        <w:t>r.</w:t>
      </w:r>
      <w:r>
        <w:rPr>
          <w:lang w:val="pl-PL"/>
        </w:rPr>
        <w:t xml:space="preserve"> </w:t>
      </w:r>
      <w:r w:rsidRPr="007B0DF9">
        <w:rPr>
          <w:lang w:val="pl-PL"/>
        </w:rPr>
        <w:t>Zamawiający</w:t>
      </w:r>
      <w:r>
        <w:rPr>
          <w:lang w:val="pl-PL"/>
        </w:rPr>
        <w:t xml:space="preserve"> </w:t>
      </w:r>
      <w:r>
        <w:rPr>
          <w:b/>
          <w:bCs/>
          <w:lang w:val="pl-PL"/>
        </w:rPr>
        <w:t>Gmina Ksawerów</w:t>
      </w:r>
      <w:r>
        <w:rPr>
          <w:lang w:val="pl-PL"/>
        </w:rPr>
        <w:t xml:space="preserve"> dokonał otwarcia </w:t>
      </w:r>
      <w:r w:rsidRPr="00B124DB">
        <w:rPr>
          <w:lang w:val="pl-PL"/>
        </w:rPr>
        <w:t>ofert</w:t>
      </w:r>
      <w:r>
        <w:rPr>
          <w:lang w:val="pl-PL"/>
        </w:rPr>
        <w:t xml:space="preserve"> w postępowaniu prowadzonym pod nazwą:</w:t>
      </w:r>
    </w:p>
    <w:p w:rsidR="002E4DAD" w:rsidRPr="009B1BEF" w:rsidRDefault="002E4DAD" w:rsidP="00B05176">
      <w:pPr>
        <w:spacing w:line="360" w:lineRule="auto"/>
        <w:jc w:val="both"/>
        <w:rPr>
          <w:lang w:val="pl-PL"/>
        </w:rPr>
      </w:pPr>
    </w:p>
    <w:p w:rsidR="002E4DAD" w:rsidRPr="00B015A6" w:rsidRDefault="002E4DAD" w:rsidP="000D1B53">
      <w:pPr>
        <w:pStyle w:val="BodyText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015A6">
        <w:rPr>
          <w:rFonts w:ascii="Times New Roman" w:hAnsi="Times New Roman" w:cs="Times New Roman"/>
          <w:b/>
          <w:bCs/>
          <w:sz w:val="24"/>
          <w:szCs w:val="24"/>
        </w:rPr>
        <w:t>Budowa linii oświetlenia ulicznego w ul. Sadowej, ul. Polnej,  ul. Żeromskiego, ul. Słowackiego w Ksawerowie</w:t>
      </w:r>
    </w:p>
    <w:p w:rsidR="002E4DAD" w:rsidRDefault="002E4DAD" w:rsidP="000D1B53">
      <w:pPr>
        <w:pStyle w:val="BodyText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4DAD" w:rsidRDefault="002E4DAD" w:rsidP="000D1B53">
      <w:pPr>
        <w:pStyle w:val="BodyText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informuje, że:</w:t>
      </w:r>
    </w:p>
    <w:p w:rsidR="002E4DAD" w:rsidRDefault="002E4DAD" w:rsidP="00A10279">
      <w:pPr>
        <w:pStyle w:val="BodyText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Kwota przeznaczona na realizację zamówienia to: </w:t>
      </w:r>
      <w:r w:rsidRPr="00776FD5">
        <w:rPr>
          <w:rFonts w:ascii="Times New Roman" w:hAnsi="Times New Roman" w:cs="Times New Roman"/>
          <w:b/>
          <w:bCs/>
          <w:sz w:val="24"/>
          <w:szCs w:val="24"/>
        </w:rPr>
        <w:t>522 484,00 PLN</w:t>
      </w:r>
      <w:r>
        <w:rPr>
          <w:rFonts w:ascii="Times New Roman" w:hAnsi="Times New Roman" w:cs="Times New Roman"/>
          <w:sz w:val="24"/>
          <w:szCs w:val="24"/>
        </w:rPr>
        <w:t xml:space="preserve"> brutto.</w:t>
      </w:r>
    </w:p>
    <w:p w:rsidR="002E4DAD" w:rsidRDefault="002E4DAD" w:rsidP="00A10279">
      <w:pPr>
        <w:pStyle w:val="BodyText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Otwarto </w:t>
      </w:r>
      <w:r w:rsidRPr="00B124DB">
        <w:rPr>
          <w:rFonts w:ascii="Times New Roman" w:hAnsi="Times New Roman" w:cs="Times New Roman"/>
          <w:sz w:val="24"/>
          <w:szCs w:val="24"/>
        </w:rPr>
        <w:t>oferty</w:t>
      </w:r>
      <w:r>
        <w:rPr>
          <w:rFonts w:ascii="Times New Roman" w:hAnsi="Times New Roman" w:cs="Times New Roman"/>
          <w:sz w:val="24"/>
          <w:szCs w:val="24"/>
        </w:rPr>
        <w:t xml:space="preserve"> złożone przez następujących Wykonawców:</w:t>
      </w:r>
    </w:p>
    <w:p w:rsidR="002E4DAD" w:rsidRPr="00274065" w:rsidRDefault="002E4DAD" w:rsidP="00274065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Lider: P.H.U. TUVEX-BIS Tomasz Fałek, Szymanowskiego 26, 95-080 Tuszyn, pozostali Wykonawcy: P.H.U. ELIPSA Krzysztof Górecki, Handlowa 74, 95-054 Ksawerów,</w:t>
      </w:r>
    </w:p>
    <w:p w:rsidR="002E4DAD" w:rsidRPr="00274065" w:rsidRDefault="002E4DAD" w:rsidP="00274065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cena 496 890,48 PLN</w:t>
      </w:r>
    </w:p>
    <w:p w:rsidR="002E4DAD" w:rsidRDefault="002E4DAD" w:rsidP="00274065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 xml:space="preserve">PPHU HURTOM, ul. Reymonta 1, 95-200 Pabianice, </w:t>
      </w:r>
    </w:p>
    <w:p w:rsidR="002E4DAD" w:rsidRPr="00274065" w:rsidRDefault="002E4DAD" w:rsidP="00274065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 xml:space="preserve">cena </w:t>
      </w:r>
      <w:r>
        <w:rPr>
          <w:rFonts w:ascii="Times New Roman" w:hAnsi="Times New Roman" w:cs="Times New Roman"/>
          <w:sz w:val="24"/>
          <w:szCs w:val="24"/>
        </w:rPr>
        <w:t xml:space="preserve">367 </w:t>
      </w:r>
      <w:r w:rsidRPr="00274065">
        <w:rPr>
          <w:rFonts w:ascii="Times New Roman" w:hAnsi="Times New Roman" w:cs="Times New Roman"/>
          <w:sz w:val="24"/>
          <w:szCs w:val="24"/>
        </w:rPr>
        <w:t>155,00</w:t>
      </w:r>
      <w:r>
        <w:rPr>
          <w:rFonts w:ascii="Times New Roman" w:hAnsi="Times New Roman" w:cs="Times New Roman"/>
          <w:sz w:val="24"/>
          <w:szCs w:val="24"/>
        </w:rPr>
        <w:t xml:space="preserve"> PLN</w:t>
      </w:r>
    </w:p>
    <w:p w:rsidR="002E4DAD" w:rsidRDefault="002E4DAD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 xml:space="preserve">LIGHT ON SPÓŁKA Z OGRANICZONĄ ODPOWIEDZIALNOŚCIĄ, </w:t>
      </w:r>
      <w:r>
        <w:rPr>
          <w:rFonts w:ascii="Times New Roman" w:hAnsi="Times New Roman" w:cs="Times New Roman"/>
          <w:sz w:val="24"/>
          <w:szCs w:val="24"/>
        </w:rPr>
        <w:br/>
      </w:r>
      <w:r w:rsidRPr="00274065">
        <w:rPr>
          <w:rFonts w:ascii="Times New Roman" w:hAnsi="Times New Roman" w:cs="Times New Roman"/>
          <w:sz w:val="24"/>
          <w:szCs w:val="24"/>
        </w:rPr>
        <w:t>ul. Zygmunta Krasińskiego 18/97, 18,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>01-581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 xml:space="preserve">Warszawa, </w:t>
      </w:r>
    </w:p>
    <w:p w:rsidR="002E4DAD" w:rsidRPr="00274065" w:rsidRDefault="002E4DAD" w:rsidP="00274065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cena 412 428,25 PLN.</w:t>
      </w:r>
    </w:p>
    <w:p w:rsidR="002E4DAD" w:rsidRDefault="002E4DAD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MR INSTAL SPÓŁKA Z OGRANICZONĄ ODPOWIEDZIALNOŚCIĄ, ul. Łucji 74,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>91-491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 xml:space="preserve">Łódź, </w:t>
      </w:r>
    </w:p>
    <w:p w:rsidR="002E4DAD" w:rsidRPr="00274065" w:rsidRDefault="002E4DAD" w:rsidP="00274065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cena 285 981,15 PLN.</w:t>
      </w:r>
    </w:p>
    <w:p w:rsidR="002E4DAD" w:rsidRDefault="002E4DAD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KTWAT (KTWAT), Pawłówek 26a,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>95-081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 xml:space="preserve">Pawłówek, </w:t>
      </w:r>
    </w:p>
    <w:p w:rsidR="002E4DAD" w:rsidRPr="00274065" w:rsidRDefault="002E4DAD" w:rsidP="00274065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cena </w:t>
      </w:r>
      <w:r w:rsidRPr="00274065">
        <w:rPr>
          <w:rFonts w:ascii="Times New Roman" w:hAnsi="Times New Roman" w:cs="Times New Roman"/>
          <w:sz w:val="24"/>
          <w:szCs w:val="24"/>
        </w:rPr>
        <w:t>312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>839,5</w:t>
      </w:r>
      <w:r>
        <w:rPr>
          <w:rFonts w:ascii="Times New Roman" w:hAnsi="Times New Roman" w:cs="Times New Roman"/>
          <w:sz w:val="24"/>
          <w:szCs w:val="24"/>
        </w:rPr>
        <w:t>0 PLN.</w:t>
      </w:r>
    </w:p>
    <w:p w:rsidR="002E4DAD" w:rsidRDefault="002E4DAD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C4B">
        <w:rPr>
          <w:rFonts w:ascii="Times New Roman" w:hAnsi="Times New Roman" w:cs="Times New Roman"/>
          <w:sz w:val="24"/>
          <w:szCs w:val="24"/>
        </w:rPr>
        <w:t xml:space="preserve">SAFEPASS Sp. z o.o., ul. Grzegorza Piramowicza 14 lokal 2, 47-200 Kędzierzyn-Koźle, </w:t>
      </w:r>
    </w:p>
    <w:p w:rsidR="002E4DAD" w:rsidRPr="00937C4B" w:rsidRDefault="002E4DAD" w:rsidP="00937C4B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37C4B">
        <w:rPr>
          <w:rFonts w:ascii="Times New Roman" w:hAnsi="Times New Roman" w:cs="Times New Roman"/>
          <w:sz w:val="24"/>
          <w:szCs w:val="24"/>
        </w:rPr>
        <w:t>cena 224 000,00</w:t>
      </w:r>
    </w:p>
    <w:p w:rsidR="002E4DAD" w:rsidRDefault="002E4DAD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ENERGJON Jarosław Jończyk, Kozierogi,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>97-371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 xml:space="preserve">Wola Krzysztoporska, </w:t>
      </w:r>
    </w:p>
    <w:p w:rsidR="002E4DAD" w:rsidRPr="00274065" w:rsidRDefault="002E4DAD" w:rsidP="00937C4B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cena 390 814,05 PLN.</w:t>
      </w:r>
    </w:p>
    <w:p w:rsidR="002E4DAD" w:rsidRPr="00403DD9" w:rsidRDefault="002E4DAD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DD9">
        <w:rPr>
          <w:rFonts w:ascii="Times New Roman" w:hAnsi="Times New Roman" w:cs="Times New Roman"/>
          <w:sz w:val="24"/>
          <w:szCs w:val="24"/>
        </w:rPr>
        <w:t xml:space="preserve">JACEK GRYŚ, ANDRZEJ GRYŚ S.C. "ELGOMET", ul. św. Alberta Chmielowskiego 14, 97-400 Bełchatów, </w:t>
      </w:r>
    </w:p>
    <w:p w:rsidR="002E4DAD" w:rsidRPr="00403DD9" w:rsidRDefault="002E4DAD" w:rsidP="00403DD9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403DD9">
        <w:rPr>
          <w:rFonts w:ascii="Times New Roman" w:hAnsi="Times New Roman" w:cs="Times New Roman"/>
          <w:sz w:val="24"/>
          <w:szCs w:val="24"/>
        </w:rPr>
        <w:t>cena 360 501,25 PLN</w:t>
      </w:r>
    </w:p>
    <w:p w:rsidR="002E4DAD" w:rsidRDefault="002E4DAD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EL-MOT USŁUGI ELEKTRYCZNE SPÓŁKA Z OGRANICZONĄ ODPOWIEDZIALNOŚCIĄ, Rzgowska 19,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>97-080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 xml:space="preserve">Tuszyn, </w:t>
      </w:r>
    </w:p>
    <w:p w:rsidR="002E4DAD" w:rsidRPr="00274065" w:rsidRDefault="002E4DAD" w:rsidP="00403DD9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cena 445 260,00 PLN.</w:t>
      </w:r>
    </w:p>
    <w:p w:rsidR="002E4DAD" w:rsidRDefault="002E4DAD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SP-INSTAL  SPÓŁKA Z OGRANICZONĄ ODPOWIEDZIALNOŚCIĄ, ul. Długa 6 lokal 5,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>95-100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065">
        <w:rPr>
          <w:rFonts w:ascii="Times New Roman" w:hAnsi="Times New Roman" w:cs="Times New Roman"/>
          <w:sz w:val="24"/>
          <w:szCs w:val="24"/>
        </w:rPr>
        <w:t xml:space="preserve">Zgierz, </w:t>
      </w:r>
    </w:p>
    <w:p w:rsidR="002E4DAD" w:rsidRPr="00274065" w:rsidRDefault="002E4DAD" w:rsidP="00403DD9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274065">
        <w:rPr>
          <w:rFonts w:ascii="Times New Roman" w:hAnsi="Times New Roman" w:cs="Times New Roman"/>
          <w:sz w:val="24"/>
          <w:szCs w:val="24"/>
        </w:rPr>
        <w:t>cena 302 580,00 PLN.</w:t>
      </w:r>
    </w:p>
    <w:p w:rsidR="002E4DAD" w:rsidRPr="00403DD9" w:rsidRDefault="002E4DAD" w:rsidP="00403DD9">
      <w:pPr>
        <w:pStyle w:val="BodyText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DD9">
        <w:rPr>
          <w:rFonts w:ascii="Times New Roman" w:hAnsi="Times New Roman" w:cs="Times New Roman"/>
          <w:sz w:val="24"/>
          <w:szCs w:val="24"/>
        </w:rPr>
        <w:t xml:space="preserve">RG PROJEKT RADOSŁAW GWIAZDA, UL. ZAKŁADOWA 87D LOK.2, 92-402 ŁÓDŹ, </w:t>
      </w:r>
    </w:p>
    <w:p w:rsidR="002E4DAD" w:rsidRPr="00403DD9" w:rsidRDefault="002E4DAD" w:rsidP="00403DD9">
      <w:pPr>
        <w:pStyle w:val="BodyText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403DD9">
        <w:rPr>
          <w:rFonts w:ascii="Times New Roman" w:hAnsi="Times New Roman" w:cs="Times New Roman"/>
          <w:sz w:val="24"/>
          <w:szCs w:val="24"/>
        </w:rPr>
        <w:t>cena 299 175,36 PLN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E4DAD" w:rsidRPr="00274065" w:rsidRDefault="002E4DAD" w:rsidP="00F63CAA">
      <w:pPr>
        <w:rPr>
          <w:rFonts w:ascii="Calibri" w:hAnsi="Calibri" w:cs="Calibri"/>
          <w:lang w:val="pl-PL"/>
        </w:rPr>
      </w:pPr>
    </w:p>
    <w:sectPr w:rsidR="002E4DAD" w:rsidRPr="00274065" w:rsidSect="005802C9">
      <w:headerReference w:type="default" r:id="rId7"/>
      <w:footerReference w:type="default" r:id="rId8"/>
      <w:pgSz w:w="11906" w:h="16838"/>
      <w:pgMar w:top="1417" w:right="1080" w:bottom="1417" w:left="1080" w:header="708" w:footer="708" w:gutter="0"/>
      <w:cols w:space="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4DAD" w:rsidRDefault="002E4DAD">
      <w:r>
        <w:separator/>
      </w:r>
    </w:p>
  </w:endnote>
  <w:endnote w:type="continuationSeparator" w:id="1">
    <w:p w:rsidR="002E4DAD" w:rsidRDefault="002E4D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DAD" w:rsidRDefault="002E4DA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4DAD" w:rsidRDefault="002E4DAD">
      <w:r>
        <w:separator/>
      </w:r>
    </w:p>
  </w:footnote>
  <w:footnote w:type="continuationSeparator" w:id="1">
    <w:p w:rsidR="002E4DAD" w:rsidRDefault="002E4D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DAD" w:rsidRDefault="002E4DAD">
    <w:r>
      <w:rPr>
        <w:noProof/>
        <w:lang w:val="pl-PL"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alt="" style="position:absolute;margin-left:0;margin-top:0;width:281pt;height:25pt;z-index:-251656192;mso-wrap-edited:f;mso-position-horizontal:center;mso-position-horizontal-relative:margin;mso-position-vertical-relative:page" stroked="f">
          <v:textbox inset="2.50014mm,1.3mm,2.50014mm,1.3mm">
            <w:txbxContent>
              <w:p w:rsidR="002E4DAD" w:rsidRDefault="002E4DAD"/>
            </w:txbxContent>
          </v:textbox>
          <w10:wrap anchorx="margin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1A5D1E"/>
    <w:multiLevelType w:val="multilevel"/>
    <w:tmpl w:val="0DE2E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F802DF"/>
    <w:multiLevelType w:val="hybridMultilevel"/>
    <w:tmpl w:val="46963C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B6EC8D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defaultTabStop w:val="720"/>
  <w:hyphenationZone w:val="425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0F79A6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74065"/>
    <w:rsid w:val="002A5159"/>
    <w:rsid w:val="002B0337"/>
    <w:rsid w:val="002D45EF"/>
    <w:rsid w:val="002E491D"/>
    <w:rsid w:val="002E4DA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1ED2"/>
    <w:rsid w:val="00403DD9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1233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966C9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21D81"/>
    <w:rsid w:val="00937C4B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B5"/>
    <w:rPr>
      <w:sz w:val="24"/>
      <w:szCs w:val="24"/>
      <w:lang w:val="en-US" w:eastAsia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8C30B5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F63CAA"/>
    <w:pPr>
      <w:ind w:left="720"/>
    </w:pPr>
    <w:rPr>
      <w:rFonts w:ascii="Calibri" w:hAnsi="Calibri" w:cs="Calibri"/>
      <w:lang w:val="pl-PL" w:eastAsia="en-US"/>
    </w:rPr>
  </w:style>
  <w:style w:type="character" w:styleId="IntenseEmphasis">
    <w:name w:val="Intense Emphasis"/>
    <w:basedOn w:val="DefaultParagraphFont"/>
    <w:uiPriority w:val="99"/>
    <w:qFormat/>
    <w:rsid w:val="007D527C"/>
    <w:rPr>
      <w:rFonts w:ascii="Calibri" w:hAnsi="Calibri" w:cs="Calibri"/>
      <w:i/>
      <w:iCs/>
      <w:color w:val="5B9BD5"/>
    </w:rPr>
  </w:style>
  <w:style w:type="paragraph" w:styleId="BodyText">
    <w:name w:val="Body Text"/>
    <w:basedOn w:val="Normal"/>
    <w:link w:val="BodyTextChar"/>
    <w:uiPriority w:val="99"/>
    <w:rsid w:val="009B1BEF"/>
    <w:pPr>
      <w:jc w:val="center"/>
    </w:pPr>
    <w:rPr>
      <w:rFonts w:ascii="Arial" w:hAnsi="Arial" w:cs="Arial"/>
      <w:sz w:val="22"/>
      <w:szCs w:val="22"/>
      <w:lang w:val="pl-PL" w:eastAsia="pl-PL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B1BEF"/>
    <w:rPr>
      <w:rFonts w:ascii="Arial" w:hAnsi="Arial" w:cs="Arial"/>
      <w:sz w:val="22"/>
      <w:szCs w:val="22"/>
      <w:lang w:val="pl-PL" w:eastAsia="pl-PL"/>
    </w:rPr>
  </w:style>
  <w:style w:type="paragraph" w:customStyle="1" w:styleId="Default">
    <w:name w:val="Default"/>
    <w:uiPriority w:val="99"/>
    <w:rsid w:val="00AF4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51367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13675"/>
    <w:rPr>
      <w:rFonts w:ascii="Segoe UI" w:hAnsi="Segoe UI" w:cs="Segoe UI"/>
      <w:sz w:val="18"/>
      <w:szCs w:val="18"/>
      <w:lang w:eastAsia="uk-UA"/>
    </w:rPr>
  </w:style>
  <w:style w:type="paragraph" w:styleId="Footer">
    <w:name w:val="footer"/>
    <w:basedOn w:val="Normal"/>
    <w:link w:val="FooterChar"/>
    <w:uiPriority w:val="99"/>
    <w:rsid w:val="00B0517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B05176"/>
    <w:rPr>
      <w:sz w:val="24"/>
      <w:szCs w:val="24"/>
      <w:lang w:eastAsia="uk-UA"/>
    </w:rPr>
  </w:style>
  <w:style w:type="character" w:styleId="CommentReference">
    <w:name w:val="annotation reference"/>
    <w:basedOn w:val="DefaultParagraphFont"/>
    <w:uiPriority w:val="99"/>
    <w:semiHidden/>
    <w:rsid w:val="00B51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51D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B51D42"/>
    <w:rPr>
      <w:lang w:eastAsia="uk-U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51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51D42"/>
    <w:rPr>
      <w:b/>
      <w:bCs/>
    </w:rPr>
  </w:style>
  <w:style w:type="paragraph" w:styleId="Revision">
    <w:name w:val="Revision"/>
    <w:hidden/>
    <w:uiPriority w:val="99"/>
    <w:semiHidden/>
    <w:rsid w:val="009C26B5"/>
    <w:rPr>
      <w:sz w:val="24"/>
      <w:szCs w:val="24"/>
      <w:lang w:val="en-US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977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3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18</TotalTime>
  <Pages>2</Pages>
  <Words>225</Words>
  <Characters>1354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27</dc:title>
  <dc:subject/>
  <dc:creator>Kuś Karol</dc:creator>
  <cp:keywords/>
  <dc:description/>
  <cp:lastModifiedBy>user_rzp_jg</cp:lastModifiedBy>
  <cp:revision>5</cp:revision>
  <dcterms:created xsi:type="dcterms:W3CDTF">2026-03-27T10:47:00Z</dcterms:created>
  <dcterms:modified xsi:type="dcterms:W3CDTF">2026-03-27T11:04:00Z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