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008F1CA" w14:textId="3C7F88F4" w:rsidR="00741630" w:rsidRDefault="00741630" w:rsidP="00741630">
      <w:pPr>
        <w:spacing w:line="259" w:lineRule="auto"/>
        <w:ind w:left="0" w:right="0" w:firstLine="0"/>
      </w:pPr>
      <w:r w:rsidRPr="006756FB">
        <w:rPr>
          <w:noProof/>
        </w:rPr>
        <w:drawing>
          <wp:inline distT="0" distB="0" distL="0" distR="0" wp14:anchorId="20A21480" wp14:editId="65101566">
            <wp:extent cx="5760720" cy="812165"/>
            <wp:effectExtent l="0" t="0" r="0" b="6985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2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7D7B73" w14:textId="2E9A4CD9" w:rsidR="00741630" w:rsidRPr="00EB2195" w:rsidRDefault="00CF324D" w:rsidP="00741630">
      <w:pPr>
        <w:spacing w:line="259" w:lineRule="auto"/>
        <w:ind w:left="0" w:right="0" w:firstLine="0"/>
        <w:rPr>
          <w:rFonts w:ascii="Verdana" w:hAnsi="Verdana"/>
          <w:b/>
        </w:rPr>
      </w:pPr>
      <w:r w:rsidRPr="00EB2195">
        <w:rPr>
          <w:rFonts w:ascii="Verdana" w:hAnsi="Verdana"/>
          <w:b/>
        </w:rPr>
        <w:t xml:space="preserve">Oznaczenie sprawy: </w:t>
      </w:r>
      <w:r w:rsidR="00741630" w:rsidRPr="00EB2195">
        <w:rPr>
          <w:rFonts w:ascii="Verdana" w:hAnsi="Verdana"/>
          <w:b/>
        </w:rPr>
        <w:t xml:space="preserve">OR.271.17.2026                              </w:t>
      </w:r>
      <w:bookmarkStart w:id="0" w:name="_GoBack"/>
      <w:bookmarkEnd w:id="0"/>
      <w:r w:rsidR="00741630" w:rsidRPr="00EB2195">
        <w:rPr>
          <w:rFonts w:ascii="Verdana" w:hAnsi="Verdana"/>
          <w:b/>
        </w:rPr>
        <w:t xml:space="preserve">                                 ZAŁĄCZNIK NR 1</w:t>
      </w:r>
      <w:r w:rsidRPr="00EB2195">
        <w:rPr>
          <w:rFonts w:ascii="Verdana" w:hAnsi="Verdana"/>
          <w:b/>
        </w:rPr>
        <w:t>7</w:t>
      </w:r>
      <w:r w:rsidR="00741630" w:rsidRPr="00EB2195">
        <w:rPr>
          <w:rFonts w:ascii="Verdana" w:hAnsi="Verdana"/>
          <w:b/>
        </w:rPr>
        <w:t xml:space="preserve"> DO SWZ</w:t>
      </w:r>
    </w:p>
    <w:p w14:paraId="65F5B34E" w14:textId="77777777" w:rsidR="00741630" w:rsidRPr="00EB2195" w:rsidRDefault="00741630" w:rsidP="00741630">
      <w:pPr>
        <w:spacing w:line="259" w:lineRule="auto"/>
        <w:ind w:left="0" w:right="0" w:firstLine="0"/>
        <w:rPr>
          <w:rFonts w:ascii="Verdana" w:hAnsi="Verdana"/>
          <w:b/>
        </w:rPr>
      </w:pPr>
    </w:p>
    <w:tbl>
      <w:tblPr>
        <w:tblStyle w:val="TableGrid"/>
        <w:tblW w:w="9745" w:type="dxa"/>
        <w:tblInd w:w="6" w:type="dxa"/>
        <w:tblCellMar>
          <w:top w:w="42" w:type="dxa"/>
          <w:left w:w="109" w:type="dxa"/>
          <w:right w:w="22" w:type="dxa"/>
        </w:tblCellMar>
        <w:tblLook w:val="04A0" w:firstRow="1" w:lastRow="0" w:firstColumn="1" w:lastColumn="0" w:noHBand="0" w:noVBand="1"/>
      </w:tblPr>
      <w:tblGrid>
        <w:gridCol w:w="2151"/>
        <w:gridCol w:w="7594"/>
      </w:tblGrid>
      <w:tr w:rsidR="00741630" w14:paraId="1C4D0630" w14:textId="77777777" w:rsidTr="00EB1665">
        <w:trPr>
          <w:trHeight w:val="548"/>
        </w:trPr>
        <w:tc>
          <w:tcPr>
            <w:tcW w:w="97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DECB0F2" w14:textId="77777777" w:rsidR="00741630" w:rsidRDefault="00741630" w:rsidP="00EB1665">
            <w:pPr>
              <w:spacing w:line="259" w:lineRule="auto"/>
              <w:ind w:left="0" w:right="92" w:firstLine="0"/>
              <w:jc w:val="center"/>
            </w:pPr>
            <w:r>
              <w:rPr>
                <w:b/>
                <w:sz w:val="18"/>
              </w:rPr>
              <w:t>INFORMACJA SZCZEGÓŁOWA PRZETWARZANIU DANYCH OSOBOWYCH</w:t>
            </w:r>
            <w:r>
              <w:rPr>
                <w:sz w:val="18"/>
              </w:rPr>
              <w:t xml:space="preserve"> </w:t>
            </w:r>
          </w:p>
        </w:tc>
      </w:tr>
      <w:tr w:rsidR="00741630" w:rsidRPr="00EB2195" w14:paraId="2B64A3E4" w14:textId="77777777" w:rsidTr="00EB1665">
        <w:trPr>
          <w:trHeight w:val="544"/>
        </w:trPr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1F323D9" w14:textId="2D329FE8" w:rsidR="00741630" w:rsidRPr="00EB2195" w:rsidRDefault="00741630" w:rsidP="00EB2195">
            <w:pPr>
              <w:spacing w:line="240" w:lineRule="auto"/>
              <w:ind w:left="667" w:right="0" w:hanging="458"/>
              <w:jc w:val="center"/>
              <w:rPr>
                <w:rFonts w:ascii="Verdana" w:hAnsi="Verdana"/>
                <w:szCs w:val="16"/>
              </w:rPr>
            </w:pPr>
            <w:r w:rsidRPr="00EB2195">
              <w:rPr>
                <w:rFonts w:ascii="Verdana" w:hAnsi="Verdana"/>
                <w:b/>
                <w:szCs w:val="16"/>
              </w:rPr>
              <w:t>Dane Administratora Danych</w:t>
            </w:r>
          </w:p>
        </w:tc>
        <w:tc>
          <w:tcPr>
            <w:tcW w:w="7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B30F73" w14:textId="068016D2" w:rsidR="00741630" w:rsidRPr="00EB2195" w:rsidRDefault="00741630" w:rsidP="00EB2195">
            <w:pPr>
              <w:spacing w:line="240" w:lineRule="auto"/>
              <w:ind w:left="0" w:right="0" w:firstLine="0"/>
              <w:rPr>
                <w:rFonts w:ascii="Verdana" w:hAnsi="Verdana"/>
                <w:szCs w:val="16"/>
              </w:rPr>
            </w:pPr>
            <w:r w:rsidRPr="00EB2195">
              <w:rPr>
                <w:rFonts w:ascii="Verdana" w:hAnsi="Verdana"/>
                <w:bCs/>
                <w:szCs w:val="16"/>
              </w:rPr>
              <w:t>Administratorem danych osobowych jest Prezydent Miasta Gliwice z siedzibą w Urzędzie Miejskim przy ul. Zwycięstwa 21 w Gliwicach.</w:t>
            </w:r>
          </w:p>
        </w:tc>
      </w:tr>
      <w:tr w:rsidR="00741630" w:rsidRPr="00EB2195" w14:paraId="223F427F" w14:textId="77777777" w:rsidTr="00EB1665">
        <w:trPr>
          <w:trHeight w:val="1028"/>
        </w:trPr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4EF03812" w14:textId="0A2D4819" w:rsidR="00741630" w:rsidRPr="00EB2195" w:rsidRDefault="00741630" w:rsidP="00EB2195">
            <w:pPr>
              <w:spacing w:line="240" w:lineRule="auto"/>
              <w:ind w:left="0" w:right="123" w:firstLine="0"/>
              <w:jc w:val="center"/>
              <w:rPr>
                <w:rFonts w:ascii="Verdana" w:hAnsi="Verdana"/>
                <w:szCs w:val="16"/>
              </w:rPr>
            </w:pPr>
            <w:r w:rsidRPr="00EB2195">
              <w:rPr>
                <w:rFonts w:ascii="Verdana" w:hAnsi="Verdana"/>
                <w:b/>
                <w:szCs w:val="16"/>
              </w:rPr>
              <w:t>Dane kontaktowe</w:t>
            </w:r>
          </w:p>
          <w:p w14:paraId="70A3E6FF" w14:textId="056C89BC" w:rsidR="00741630" w:rsidRPr="00EB2195" w:rsidRDefault="00741630" w:rsidP="00EB2195">
            <w:pPr>
              <w:spacing w:line="240" w:lineRule="auto"/>
              <w:ind w:left="164" w:right="0" w:hanging="432"/>
              <w:jc w:val="center"/>
              <w:rPr>
                <w:rFonts w:ascii="Verdana" w:hAnsi="Verdana"/>
                <w:szCs w:val="16"/>
              </w:rPr>
            </w:pPr>
            <w:r w:rsidRPr="00EB2195">
              <w:rPr>
                <w:rFonts w:ascii="Verdana" w:hAnsi="Verdana"/>
                <w:b/>
                <w:szCs w:val="16"/>
              </w:rPr>
              <w:t>Inspektora Ochrony Danych</w:t>
            </w:r>
          </w:p>
        </w:tc>
        <w:tc>
          <w:tcPr>
            <w:tcW w:w="7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E1CA62" w14:textId="77777777" w:rsidR="00741630" w:rsidRPr="00EB2195" w:rsidRDefault="00741630" w:rsidP="00EB2195">
            <w:pPr>
              <w:spacing w:line="240" w:lineRule="auto"/>
              <w:ind w:right="113"/>
              <w:rPr>
                <w:rFonts w:ascii="Verdana" w:hAnsi="Verdana"/>
                <w:szCs w:val="16"/>
              </w:rPr>
            </w:pPr>
            <w:r w:rsidRPr="00EB2195">
              <w:rPr>
                <w:rFonts w:ascii="Verdana" w:eastAsia="Times New Roman" w:hAnsi="Verdana"/>
                <w:b/>
                <w:szCs w:val="16"/>
              </w:rPr>
              <w:t>Z Inspektorem Ochrony Danych można się kontaktować:</w:t>
            </w:r>
            <w:r w:rsidRPr="00EB2195">
              <w:rPr>
                <w:rFonts w:ascii="Verdana" w:eastAsia="Times New Roman" w:hAnsi="Verdana"/>
                <w:szCs w:val="16"/>
              </w:rPr>
              <w:t xml:space="preserve"> </w:t>
            </w:r>
          </w:p>
          <w:p w14:paraId="231DF449" w14:textId="4CD33D1E" w:rsidR="00741630" w:rsidRPr="00EB2195" w:rsidRDefault="00741630" w:rsidP="00EB2195">
            <w:pPr>
              <w:pStyle w:val="Akapitzlist"/>
              <w:numPr>
                <w:ilvl w:val="0"/>
                <w:numId w:val="1"/>
              </w:numPr>
              <w:spacing w:line="240" w:lineRule="auto"/>
              <w:ind w:right="113"/>
              <w:rPr>
                <w:rFonts w:ascii="Verdana" w:eastAsia="Times New Roman" w:hAnsi="Verdana"/>
                <w:szCs w:val="16"/>
              </w:rPr>
            </w:pPr>
            <w:r w:rsidRPr="00EB2195">
              <w:rPr>
                <w:rFonts w:ascii="Verdana" w:eastAsia="Times New Roman" w:hAnsi="Verdana"/>
                <w:szCs w:val="16"/>
              </w:rPr>
              <w:t>pocztą elektroniczną poprzez e-mail: iod@</w:t>
            </w:r>
            <w:r w:rsidR="00532108" w:rsidRPr="00EB2195">
              <w:rPr>
                <w:rFonts w:ascii="Verdana" w:eastAsia="Times New Roman" w:hAnsi="Verdana"/>
                <w:szCs w:val="16"/>
              </w:rPr>
              <w:t>um</w:t>
            </w:r>
            <w:r w:rsidRPr="00EB2195">
              <w:rPr>
                <w:rFonts w:ascii="Verdana" w:eastAsia="Times New Roman" w:hAnsi="Verdana"/>
                <w:szCs w:val="16"/>
              </w:rPr>
              <w:t xml:space="preserve">.gliwice.pl </w:t>
            </w:r>
          </w:p>
          <w:p w14:paraId="4F315076" w14:textId="4E838926" w:rsidR="00741630" w:rsidRPr="00EB2195" w:rsidRDefault="00741630" w:rsidP="00EB2195">
            <w:pPr>
              <w:pStyle w:val="Akapitzlist"/>
              <w:numPr>
                <w:ilvl w:val="0"/>
                <w:numId w:val="1"/>
              </w:numPr>
              <w:spacing w:line="240" w:lineRule="auto"/>
              <w:ind w:left="738" w:right="113" w:hanging="555"/>
              <w:contextualSpacing w:val="0"/>
              <w:rPr>
                <w:rFonts w:ascii="Verdana" w:eastAsia="Times New Roman" w:hAnsi="Verdana"/>
                <w:szCs w:val="16"/>
              </w:rPr>
            </w:pPr>
            <w:r w:rsidRPr="00EB2195">
              <w:rPr>
                <w:rFonts w:ascii="Verdana" w:eastAsia="Times New Roman" w:hAnsi="Verdana"/>
                <w:szCs w:val="16"/>
              </w:rPr>
              <w:t xml:space="preserve">pocztą tradycyjną na adres: Inspektor Ochrony Danych, </w:t>
            </w:r>
            <w:r w:rsidRPr="00EB2195">
              <w:rPr>
                <w:rFonts w:ascii="Verdana" w:hAnsi="Verdana"/>
                <w:bCs/>
                <w:szCs w:val="16"/>
              </w:rPr>
              <w:t xml:space="preserve">Urząd Miejski w Gliwicach, z siedzibą  </w:t>
            </w:r>
            <w:r w:rsidR="00532108" w:rsidRPr="00EB2195">
              <w:rPr>
                <w:rFonts w:ascii="Verdana" w:hAnsi="Verdana"/>
                <w:bCs/>
                <w:szCs w:val="16"/>
              </w:rPr>
              <w:t xml:space="preserve">  </w:t>
            </w:r>
            <w:r w:rsidRPr="00EB2195">
              <w:rPr>
                <w:rFonts w:ascii="Verdana" w:hAnsi="Verdana"/>
                <w:bCs/>
                <w:szCs w:val="16"/>
              </w:rPr>
              <w:t xml:space="preserve">przy ul. Zwycięstwa 21 w Gliwicach. </w:t>
            </w:r>
          </w:p>
          <w:p w14:paraId="450314BC" w14:textId="2320AAF4" w:rsidR="00741630" w:rsidRPr="00EB2195" w:rsidRDefault="00741630" w:rsidP="00EB2195">
            <w:pPr>
              <w:pStyle w:val="Akapitzlist"/>
              <w:numPr>
                <w:ilvl w:val="0"/>
                <w:numId w:val="1"/>
              </w:numPr>
              <w:spacing w:line="240" w:lineRule="auto"/>
              <w:ind w:right="113"/>
              <w:contextualSpacing w:val="0"/>
              <w:rPr>
                <w:rFonts w:ascii="Verdana" w:eastAsia="Times New Roman" w:hAnsi="Verdana"/>
                <w:szCs w:val="16"/>
              </w:rPr>
            </w:pPr>
            <w:r w:rsidRPr="00EB2195">
              <w:rPr>
                <w:rFonts w:ascii="Verdana" w:eastAsia="Times New Roman" w:hAnsi="Verdana"/>
                <w:szCs w:val="16"/>
              </w:rPr>
              <w:t xml:space="preserve">poprzez skrzynkę </w:t>
            </w:r>
            <w:proofErr w:type="spellStart"/>
            <w:r w:rsidRPr="00EB2195">
              <w:rPr>
                <w:rFonts w:ascii="Verdana" w:eastAsia="Times New Roman" w:hAnsi="Verdana"/>
                <w:szCs w:val="16"/>
              </w:rPr>
              <w:t>ePUAP</w:t>
            </w:r>
            <w:proofErr w:type="spellEnd"/>
            <w:r w:rsidRPr="00EB2195">
              <w:rPr>
                <w:rFonts w:ascii="Verdana" w:eastAsia="Times New Roman" w:hAnsi="Verdana"/>
                <w:szCs w:val="16"/>
              </w:rPr>
              <w:t xml:space="preserve"> Urzędu Miejskiego w Gliwicach, /</w:t>
            </w:r>
            <w:proofErr w:type="spellStart"/>
            <w:r w:rsidRPr="00EB2195">
              <w:rPr>
                <w:rFonts w:ascii="Verdana" w:eastAsia="Times New Roman" w:hAnsi="Verdana"/>
                <w:szCs w:val="16"/>
              </w:rPr>
              <w:t>UMGliwiice</w:t>
            </w:r>
            <w:proofErr w:type="spellEnd"/>
            <w:r w:rsidRPr="00EB2195">
              <w:rPr>
                <w:rFonts w:ascii="Verdana" w:eastAsia="Times New Roman" w:hAnsi="Verdana"/>
                <w:szCs w:val="16"/>
              </w:rPr>
              <w:t>/</w:t>
            </w:r>
            <w:proofErr w:type="spellStart"/>
            <w:r w:rsidRPr="00EB2195">
              <w:rPr>
                <w:rFonts w:ascii="Verdana" w:eastAsia="Times New Roman" w:hAnsi="Verdana"/>
                <w:szCs w:val="16"/>
              </w:rPr>
              <w:t>SkrzynkaEPS</w:t>
            </w:r>
            <w:proofErr w:type="spellEnd"/>
          </w:p>
        </w:tc>
      </w:tr>
      <w:tr w:rsidR="00741630" w:rsidRPr="00EB2195" w14:paraId="68B723D7" w14:textId="77777777" w:rsidTr="00EB2195">
        <w:trPr>
          <w:trHeight w:val="1418"/>
        </w:trPr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6FE6BF93" w14:textId="26FB14C4" w:rsidR="00741630" w:rsidRPr="00EB2195" w:rsidRDefault="00741630" w:rsidP="00EB2195">
            <w:pPr>
              <w:spacing w:line="240" w:lineRule="auto"/>
              <w:ind w:left="166" w:right="0" w:hanging="70"/>
              <w:jc w:val="center"/>
              <w:rPr>
                <w:rFonts w:ascii="Verdana" w:hAnsi="Verdana"/>
                <w:szCs w:val="16"/>
              </w:rPr>
            </w:pPr>
            <w:r w:rsidRPr="00EB2195">
              <w:rPr>
                <w:rFonts w:ascii="Verdana" w:hAnsi="Verdana"/>
                <w:b/>
                <w:szCs w:val="16"/>
              </w:rPr>
              <w:t>Cele i podstawa prawna przetwarzania danych osobowych</w:t>
            </w:r>
          </w:p>
        </w:tc>
        <w:tc>
          <w:tcPr>
            <w:tcW w:w="7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506883" w14:textId="77777777" w:rsidR="00741630" w:rsidRPr="00EB2195" w:rsidRDefault="00741630" w:rsidP="00EB2195">
            <w:pPr>
              <w:spacing w:line="240" w:lineRule="auto"/>
              <w:ind w:left="0" w:right="0" w:firstLine="0"/>
              <w:rPr>
                <w:rFonts w:ascii="Verdana" w:hAnsi="Verdana"/>
                <w:szCs w:val="16"/>
              </w:rPr>
            </w:pPr>
            <w:r w:rsidRPr="00EB2195">
              <w:rPr>
                <w:rFonts w:ascii="Verdana" w:hAnsi="Verdana"/>
                <w:szCs w:val="16"/>
              </w:rPr>
              <w:t xml:space="preserve">Pani/Pana dane osobowe będą przetwarzane:  </w:t>
            </w:r>
          </w:p>
          <w:p w14:paraId="61C611AD" w14:textId="77777777" w:rsidR="00741630" w:rsidRPr="00EB2195" w:rsidRDefault="00741630" w:rsidP="00EB2195">
            <w:pPr>
              <w:spacing w:line="240" w:lineRule="auto"/>
              <w:ind w:left="0" w:right="0" w:firstLine="0"/>
              <w:rPr>
                <w:rFonts w:ascii="Verdana" w:hAnsi="Verdana"/>
                <w:i/>
                <w:szCs w:val="16"/>
              </w:rPr>
            </w:pPr>
            <w:r w:rsidRPr="00EB2195">
              <w:rPr>
                <w:rFonts w:ascii="Verdana" w:hAnsi="Verdana"/>
                <w:szCs w:val="16"/>
              </w:rPr>
              <w:t xml:space="preserve">w celu zawarcia i realizacji umowy </w:t>
            </w:r>
            <w:r w:rsidRPr="00EB2195">
              <w:rPr>
                <w:rFonts w:ascii="Verdana" w:hAnsi="Verdana"/>
                <w:color w:val="auto"/>
                <w:szCs w:val="16"/>
              </w:rPr>
              <w:t xml:space="preserve">nr ………………….dla </w:t>
            </w:r>
            <w:r w:rsidRPr="00EB2195">
              <w:rPr>
                <w:rFonts w:ascii="Verdana" w:hAnsi="Verdana"/>
                <w:i/>
                <w:color w:val="auto"/>
                <w:szCs w:val="16"/>
              </w:rPr>
              <w:t>zadania:</w:t>
            </w:r>
            <w:r w:rsidRPr="00EB2195">
              <w:rPr>
                <w:rFonts w:ascii="Verdana" w:eastAsiaTheme="minorEastAsia" w:hAnsi="Verdana"/>
                <w:bCs/>
                <w:color w:val="auto"/>
                <w:kern w:val="0"/>
                <w:szCs w:val="16"/>
              </w:rPr>
              <w:t xml:space="preserve"> </w:t>
            </w:r>
            <w:r w:rsidRPr="00EB2195">
              <w:rPr>
                <w:rFonts w:ascii="Verdana" w:hAnsi="Verdana"/>
                <w:b/>
                <w:i/>
                <w:szCs w:val="16"/>
              </w:rPr>
              <w:t>„</w:t>
            </w:r>
            <w:r w:rsidRPr="00EB2195">
              <w:rPr>
                <w:rFonts w:ascii="Verdana" w:hAnsi="Verdana"/>
                <w:b/>
                <w:i/>
                <w:iCs/>
                <w:szCs w:val="16"/>
                <w:lang w:bidi="pl-PL"/>
              </w:rPr>
              <w:t>Mobilna metropolia budowa węzła przesiadkowego Gliwice – Arena</w:t>
            </w:r>
            <w:r w:rsidRPr="00EB2195">
              <w:rPr>
                <w:rFonts w:ascii="Verdana" w:hAnsi="Verdana"/>
                <w:b/>
                <w:bCs/>
                <w:i/>
                <w:color w:val="auto"/>
                <w:szCs w:val="16"/>
              </w:rPr>
              <w:t xml:space="preserve">” </w:t>
            </w:r>
            <w:r w:rsidRPr="00EB2195">
              <w:rPr>
                <w:rFonts w:ascii="Verdana" w:hAnsi="Verdana"/>
                <w:i/>
                <w:szCs w:val="16"/>
              </w:rPr>
              <w:t>realizowanego w ramach projektu Fundusze Europejskie na Infrastrukturę, Klimat i Środowisko 2021-2027 w ramach działania FENX.03.01 Transport Miejski.</w:t>
            </w:r>
          </w:p>
          <w:p w14:paraId="06A0FA83" w14:textId="77777777" w:rsidR="00741630" w:rsidRPr="00EB2195" w:rsidRDefault="00741630" w:rsidP="00EB2195">
            <w:pPr>
              <w:spacing w:line="240" w:lineRule="auto"/>
              <w:ind w:left="0" w:right="0" w:firstLine="0"/>
              <w:rPr>
                <w:rFonts w:ascii="Verdana" w:eastAsia="Times New Roman" w:hAnsi="Verdana"/>
                <w:szCs w:val="16"/>
              </w:rPr>
            </w:pPr>
            <w:r w:rsidRPr="00EB2195">
              <w:rPr>
                <w:rFonts w:ascii="Verdana" w:eastAsia="Times New Roman" w:hAnsi="Verdana"/>
                <w:szCs w:val="16"/>
              </w:rPr>
              <w:t>2. przetwarzanie jest niezbędne do wykonania umowy na podstawie art. 6 ust. 1 lit. b) ogólnego rozporządzenia o ochronie danych osobowych (RODO).</w:t>
            </w:r>
          </w:p>
        </w:tc>
      </w:tr>
      <w:tr w:rsidR="00741630" w:rsidRPr="00EB2195" w14:paraId="60CC6243" w14:textId="77777777" w:rsidTr="00EB1665">
        <w:trPr>
          <w:trHeight w:val="1067"/>
        </w:trPr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54E6EE68" w14:textId="77777777" w:rsidR="00741630" w:rsidRPr="00EB2195" w:rsidRDefault="00741630" w:rsidP="00EB2195">
            <w:pPr>
              <w:spacing w:line="240" w:lineRule="auto"/>
              <w:ind w:left="306" w:right="0" w:hanging="58"/>
              <w:jc w:val="center"/>
              <w:rPr>
                <w:rFonts w:ascii="Verdana" w:hAnsi="Verdana"/>
                <w:szCs w:val="16"/>
              </w:rPr>
            </w:pPr>
            <w:r w:rsidRPr="00EB2195">
              <w:rPr>
                <w:rFonts w:ascii="Verdana" w:hAnsi="Verdana"/>
                <w:b/>
                <w:szCs w:val="16"/>
              </w:rPr>
              <w:t>Odbiorcy danych osobowych</w:t>
            </w:r>
          </w:p>
        </w:tc>
        <w:tc>
          <w:tcPr>
            <w:tcW w:w="7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54FCEC" w14:textId="77777777" w:rsidR="00741630" w:rsidRPr="00EB2195" w:rsidRDefault="00741630" w:rsidP="00EB2195">
            <w:pPr>
              <w:spacing w:line="240" w:lineRule="auto"/>
              <w:ind w:left="0" w:right="0" w:firstLine="0"/>
              <w:rPr>
                <w:rFonts w:ascii="Verdana" w:hAnsi="Verdana"/>
                <w:szCs w:val="16"/>
              </w:rPr>
            </w:pPr>
            <w:r w:rsidRPr="00EB2195">
              <w:rPr>
                <w:rFonts w:ascii="Verdana" w:hAnsi="Verdana"/>
                <w:szCs w:val="16"/>
              </w:rPr>
              <w:t>Pani/Pana dane osobowe nie będą przekazywane innym podmiotom, za wyjątkiem:</w:t>
            </w:r>
          </w:p>
          <w:p w14:paraId="6977CE36" w14:textId="77777777" w:rsidR="00741630" w:rsidRPr="00EB2195" w:rsidRDefault="00741630" w:rsidP="00EB2195">
            <w:pPr>
              <w:spacing w:line="240" w:lineRule="auto"/>
              <w:ind w:left="0" w:right="0" w:firstLine="0"/>
              <w:rPr>
                <w:rFonts w:ascii="Verdana" w:hAnsi="Verdana"/>
                <w:szCs w:val="16"/>
              </w:rPr>
            </w:pPr>
            <w:r w:rsidRPr="00EB2195">
              <w:rPr>
                <w:rFonts w:ascii="Verdana" w:hAnsi="Verdana"/>
                <w:szCs w:val="16"/>
              </w:rPr>
              <w:t xml:space="preserve">1. podmiotów świadczących wsparcie techniczne dla systemów informatycznych i teleinformatycznych, </w:t>
            </w:r>
            <w:r w:rsidRPr="00EB2195">
              <w:rPr>
                <w:rFonts w:ascii="Verdana" w:hAnsi="Verdana"/>
                <w:szCs w:val="16"/>
              </w:rPr>
              <w:br/>
              <w:t>w których Państwa dane osobowe są przetwarzane,</w:t>
            </w:r>
          </w:p>
          <w:p w14:paraId="342EDDB6" w14:textId="77777777" w:rsidR="00741630" w:rsidRPr="00EB2195" w:rsidRDefault="00741630" w:rsidP="00EB2195">
            <w:pPr>
              <w:spacing w:line="240" w:lineRule="auto"/>
              <w:ind w:left="0" w:right="0" w:firstLine="0"/>
              <w:rPr>
                <w:rFonts w:ascii="Verdana" w:hAnsi="Verdana"/>
                <w:szCs w:val="16"/>
              </w:rPr>
            </w:pPr>
            <w:r w:rsidRPr="00EB2195">
              <w:rPr>
                <w:rFonts w:ascii="Verdana" w:hAnsi="Verdana"/>
                <w:szCs w:val="16"/>
              </w:rPr>
              <w:t>2. wnioskujących o udzielenie informacji publicznej w oparciu o przepisy ustawy o dostępie do informacji publicznej.</w:t>
            </w:r>
          </w:p>
          <w:p w14:paraId="04FC5EC5" w14:textId="77777777" w:rsidR="00741630" w:rsidRPr="00EB2195" w:rsidRDefault="00741630" w:rsidP="00EB2195">
            <w:pPr>
              <w:spacing w:line="240" w:lineRule="auto"/>
              <w:ind w:left="0" w:right="0" w:firstLine="0"/>
              <w:rPr>
                <w:rFonts w:ascii="Verdana" w:hAnsi="Verdana"/>
                <w:szCs w:val="16"/>
              </w:rPr>
            </w:pPr>
            <w:r w:rsidRPr="00EB2195">
              <w:rPr>
                <w:rFonts w:ascii="Verdana" w:hAnsi="Verdana"/>
                <w:szCs w:val="16"/>
              </w:rPr>
              <w:t>Pani/Pana dane osobowe nie będą przekazywane do państwa trzeciego.</w:t>
            </w:r>
          </w:p>
        </w:tc>
      </w:tr>
      <w:tr w:rsidR="00741630" w:rsidRPr="00EB2195" w14:paraId="402D49DF" w14:textId="77777777" w:rsidTr="00EB1665">
        <w:trPr>
          <w:trHeight w:val="1684"/>
        </w:trPr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1BE2951C" w14:textId="1D3300B0" w:rsidR="00741630" w:rsidRPr="00EB2195" w:rsidRDefault="00741630" w:rsidP="00EB2195">
            <w:pPr>
              <w:spacing w:line="240" w:lineRule="auto"/>
              <w:ind w:left="247" w:right="0" w:hanging="132"/>
              <w:jc w:val="center"/>
              <w:rPr>
                <w:rFonts w:ascii="Verdana" w:hAnsi="Verdana"/>
                <w:szCs w:val="16"/>
              </w:rPr>
            </w:pPr>
            <w:r w:rsidRPr="00EB2195">
              <w:rPr>
                <w:rFonts w:ascii="Verdana" w:hAnsi="Verdana"/>
                <w:b/>
                <w:szCs w:val="16"/>
              </w:rPr>
              <w:t>Okres przechowywania danych osobowych</w:t>
            </w:r>
          </w:p>
        </w:tc>
        <w:tc>
          <w:tcPr>
            <w:tcW w:w="7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7F14CF" w14:textId="77777777" w:rsidR="00741630" w:rsidRPr="00EB2195" w:rsidRDefault="00741630" w:rsidP="00EB2195">
            <w:pPr>
              <w:pStyle w:val="Default"/>
              <w:jc w:val="both"/>
              <w:rPr>
                <w:rFonts w:ascii="Verdana" w:hAnsi="Verdana"/>
                <w:sz w:val="16"/>
                <w:szCs w:val="16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7463"/>
            </w:tblGrid>
            <w:tr w:rsidR="00741630" w:rsidRPr="00EB2195" w14:paraId="1E03432B" w14:textId="77777777" w:rsidTr="00EB1665">
              <w:trPr>
                <w:trHeight w:val="630"/>
              </w:trPr>
              <w:tc>
                <w:tcPr>
                  <w:tcW w:w="0" w:type="auto"/>
                </w:tcPr>
                <w:p w14:paraId="4C4E2789" w14:textId="77777777" w:rsidR="00741630" w:rsidRPr="00EB2195" w:rsidRDefault="00741630" w:rsidP="00EB2195">
                  <w:pPr>
                    <w:pStyle w:val="Default"/>
                    <w:jc w:val="both"/>
                    <w:rPr>
                      <w:rFonts w:ascii="Verdana" w:hAnsi="Verdana"/>
                      <w:color w:val="auto"/>
                      <w:sz w:val="16"/>
                      <w:szCs w:val="16"/>
                    </w:rPr>
                  </w:pPr>
                  <w:r w:rsidRPr="00EB2195">
                    <w:rPr>
                      <w:rFonts w:ascii="Verdana" w:hAnsi="Verdana"/>
                      <w:sz w:val="16"/>
                      <w:szCs w:val="16"/>
                    </w:rPr>
                    <w:t xml:space="preserve">1.Dane osobowe będą przechowywane jedynie w okresie niezbędnym do realizacji celu, dla którego zostały zebrane lub w okresie wyznaczonym przepisami prawa. </w:t>
                  </w:r>
                </w:p>
                <w:p w14:paraId="6D4F808B" w14:textId="77777777" w:rsidR="00741630" w:rsidRPr="00EB2195" w:rsidRDefault="00741630" w:rsidP="00EB2195">
                  <w:pPr>
                    <w:pStyle w:val="Default"/>
                    <w:jc w:val="both"/>
                    <w:rPr>
                      <w:rFonts w:ascii="Verdana" w:hAnsi="Verdana"/>
                      <w:sz w:val="16"/>
                      <w:szCs w:val="16"/>
                    </w:rPr>
                  </w:pPr>
                  <w:r w:rsidRPr="00EB2195">
                    <w:rPr>
                      <w:rFonts w:ascii="Verdana" w:hAnsi="Verdana"/>
                      <w:sz w:val="16"/>
                      <w:szCs w:val="16"/>
                    </w:rPr>
                    <w:t xml:space="preserve">2. Po zrealizowaniu celu, dla którego dane zostały zebrane, mogą one być przechowywane jedynie </w:t>
                  </w:r>
                  <w:r w:rsidRPr="00EB2195">
                    <w:rPr>
                      <w:rFonts w:ascii="Verdana" w:hAnsi="Verdana"/>
                      <w:sz w:val="16"/>
                      <w:szCs w:val="16"/>
                    </w:rPr>
                    <w:br/>
                    <w:t xml:space="preserve">w celach archiwalnych przez okres, który wyznaczony zostanie na podstawie rozporządzenia Prezesa Rady Ministrów w sprawie instrukcji kancelaryjnej, jednolitych rzeczowych wykazów akt oraz instrukcji w sprawie organizacji i zakresu działania archiwów zakładowych, chyba że przepisy szczególne stanowią inaczej. </w:t>
                  </w:r>
                </w:p>
              </w:tc>
            </w:tr>
          </w:tbl>
          <w:p w14:paraId="7E348708" w14:textId="77777777" w:rsidR="00741630" w:rsidRPr="00EB2195" w:rsidRDefault="00741630" w:rsidP="00EB2195">
            <w:pPr>
              <w:spacing w:line="240" w:lineRule="auto"/>
              <w:ind w:right="42"/>
              <w:rPr>
                <w:rFonts w:ascii="Verdana" w:hAnsi="Verdana"/>
                <w:szCs w:val="16"/>
              </w:rPr>
            </w:pPr>
          </w:p>
        </w:tc>
      </w:tr>
      <w:tr w:rsidR="00741630" w:rsidRPr="00EB2195" w14:paraId="639B624A" w14:textId="77777777" w:rsidTr="00EB1665">
        <w:trPr>
          <w:trHeight w:val="810"/>
        </w:trPr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477D58B" w14:textId="5A1A3072" w:rsidR="00741630" w:rsidRPr="00EB2195" w:rsidRDefault="00741630" w:rsidP="00EB2195">
            <w:pPr>
              <w:spacing w:line="240" w:lineRule="auto"/>
              <w:ind w:left="101" w:right="0" w:hanging="84"/>
              <w:jc w:val="center"/>
              <w:rPr>
                <w:rFonts w:ascii="Verdana" w:hAnsi="Verdana"/>
                <w:szCs w:val="16"/>
              </w:rPr>
            </w:pPr>
            <w:r w:rsidRPr="00EB2195">
              <w:rPr>
                <w:rFonts w:ascii="Verdana" w:hAnsi="Verdana"/>
                <w:b/>
                <w:szCs w:val="16"/>
              </w:rPr>
              <w:t>Prawa osób, których dane dotyczą, w tym dostępu do danych osobowych</w:t>
            </w:r>
          </w:p>
        </w:tc>
        <w:tc>
          <w:tcPr>
            <w:tcW w:w="7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47EDB2" w14:textId="77777777" w:rsidR="00741630" w:rsidRPr="00EB2195" w:rsidRDefault="00741630" w:rsidP="00EB2195">
            <w:pPr>
              <w:spacing w:line="240" w:lineRule="auto"/>
              <w:ind w:left="0" w:right="0" w:firstLine="0"/>
              <w:rPr>
                <w:rFonts w:ascii="Verdana" w:hAnsi="Verdana"/>
                <w:szCs w:val="16"/>
              </w:rPr>
            </w:pPr>
            <w:r w:rsidRPr="00EB2195">
              <w:rPr>
                <w:rFonts w:ascii="Verdana" w:hAnsi="Verdana"/>
                <w:szCs w:val="16"/>
              </w:rPr>
              <w:t xml:space="preserve">Każda osoba, której dane dotyczą ma prawo do: </w:t>
            </w:r>
          </w:p>
          <w:p w14:paraId="767681FA" w14:textId="77777777" w:rsidR="00741630" w:rsidRPr="00EB2195" w:rsidRDefault="00741630" w:rsidP="00EB2195">
            <w:pPr>
              <w:numPr>
                <w:ilvl w:val="1"/>
                <w:numId w:val="3"/>
              </w:numPr>
              <w:spacing w:line="240" w:lineRule="auto"/>
              <w:ind w:left="454" w:right="0"/>
              <w:rPr>
                <w:rFonts w:ascii="Verdana" w:eastAsia="Times New Roman" w:hAnsi="Verdana"/>
                <w:szCs w:val="16"/>
              </w:rPr>
            </w:pPr>
            <w:r w:rsidRPr="00EB2195">
              <w:rPr>
                <w:rFonts w:ascii="Verdana" w:eastAsia="Times New Roman" w:hAnsi="Verdana"/>
                <w:szCs w:val="16"/>
              </w:rPr>
              <w:t>dostępu do swoich danych osobowych i otrzymania ich kopii,</w:t>
            </w:r>
          </w:p>
          <w:p w14:paraId="3B655C7D" w14:textId="77777777" w:rsidR="00741630" w:rsidRPr="00EB2195" w:rsidRDefault="00741630" w:rsidP="00EB2195">
            <w:pPr>
              <w:numPr>
                <w:ilvl w:val="1"/>
                <w:numId w:val="3"/>
              </w:numPr>
              <w:spacing w:line="240" w:lineRule="auto"/>
              <w:ind w:left="454" w:right="0"/>
              <w:rPr>
                <w:rFonts w:ascii="Verdana" w:eastAsia="Times New Roman" w:hAnsi="Verdana"/>
                <w:szCs w:val="16"/>
              </w:rPr>
            </w:pPr>
            <w:r w:rsidRPr="00EB2195">
              <w:rPr>
                <w:rFonts w:ascii="Verdana" w:eastAsia="Times New Roman" w:hAnsi="Verdana"/>
                <w:szCs w:val="16"/>
              </w:rPr>
              <w:t>poprawiania i uzupełniania swoich danych osobowych,</w:t>
            </w:r>
          </w:p>
          <w:p w14:paraId="42FAB13B" w14:textId="54FCA6AB" w:rsidR="00741630" w:rsidRPr="00EB2195" w:rsidRDefault="00741630" w:rsidP="00EB2195">
            <w:pPr>
              <w:numPr>
                <w:ilvl w:val="1"/>
                <w:numId w:val="3"/>
              </w:numPr>
              <w:spacing w:line="240" w:lineRule="auto"/>
              <w:ind w:left="454" w:right="0"/>
              <w:rPr>
                <w:rFonts w:ascii="Verdana" w:eastAsia="Times New Roman" w:hAnsi="Verdana"/>
                <w:szCs w:val="16"/>
              </w:rPr>
            </w:pPr>
            <w:r w:rsidRPr="00EB2195">
              <w:rPr>
                <w:rFonts w:ascii="Verdana" w:eastAsia="Times New Roman" w:hAnsi="Verdana"/>
                <w:szCs w:val="16"/>
              </w:rPr>
              <w:t>usunięcia danych przetwarzanych na podstawie zgody</w:t>
            </w:r>
            <w:r w:rsidR="00CF324D" w:rsidRPr="00EB2195">
              <w:rPr>
                <w:rFonts w:ascii="Verdana" w:eastAsia="Times New Roman" w:hAnsi="Verdana"/>
                <w:szCs w:val="16"/>
              </w:rPr>
              <w:t xml:space="preserve"> (</w:t>
            </w:r>
            <w:r w:rsidRPr="00EB2195">
              <w:rPr>
                <w:rFonts w:ascii="Verdana" w:eastAsia="Times New Roman" w:hAnsi="Verdana"/>
                <w:i/>
                <w:szCs w:val="16"/>
              </w:rPr>
              <w:t>cofnięcie zgody nie będzie miało wpływu na zgodność z prawem przetwarzania, którego dokonano na podstawie zgody przed jej cofnięciem</w:t>
            </w:r>
            <w:r w:rsidR="00CF324D" w:rsidRPr="00EB2195">
              <w:rPr>
                <w:rFonts w:ascii="Verdana" w:eastAsia="Times New Roman" w:hAnsi="Verdana"/>
                <w:i/>
                <w:szCs w:val="16"/>
              </w:rPr>
              <w:t>)</w:t>
            </w:r>
            <w:r w:rsidRPr="00EB2195">
              <w:rPr>
                <w:rFonts w:ascii="Verdana" w:eastAsia="Times New Roman" w:hAnsi="Verdana"/>
                <w:i/>
                <w:szCs w:val="16"/>
              </w:rPr>
              <w:t>.</w:t>
            </w:r>
          </w:p>
          <w:p w14:paraId="266DF6A2" w14:textId="77777777" w:rsidR="00741630" w:rsidRPr="00EB2195" w:rsidRDefault="00741630" w:rsidP="00EB2195">
            <w:pPr>
              <w:pStyle w:val="Akapitzlist"/>
              <w:numPr>
                <w:ilvl w:val="1"/>
                <w:numId w:val="3"/>
              </w:numPr>
              <w:spacing w:line="240" w:lineRule="auto"/>
              <w:ind w:left="454"/>
              <w:rPr>
                <w:rFonts w:ascii="Verdana" w:eastAsia="Times New Roman" w:hAnsi="Verdana"/>
                <w:i/>
                <w:szCs w:val="16"/>
              </w:rPr>
            </w:pPr>
            <w:r w:rsidRPr="00EB2195">
              <w:rPr>
                <w:rFonts w:ascii="Verdana" w:eastAsia="Times New Roman" w:hAnsi="Verdana"/>
                <w:szCs w:val="16"/>
              </w:rPr>
              <w:t>ograniczenia przetwarzania.</w:t>
            </w:r>
          </w:p>
        </w:tc>
      </w:tr>
      <w:tr w:rsidR="00741630" w:rsidRPr="00EB2195" w14:paraId="23432D54" w14:textId="77777777" w:rsidTr="00EB1665">
        <w:trPr>
          <w:trHeight w:val="1076"/>
        </w:trPr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5B16AEFC" w14:textId="39C16207" w:rsidR="00741630" w:rsidRPr="00EB2195" w:rsidRDefault="00741630" w:rsidP="00EB2195">
            <w:pPr>
              <w:spacing w:line="240" w:lineRule="auto"/>
              <w:ind w:left="161" w:right="0" w:firstLine="0"/>
              <w:jc w:val="center"/>
              <w:rPr>
                <w:rFonts w:ascii="Verdana" w:hAnsi="Verdana"/>
                <w:szCs w:val="16"/>
              </w:rPr>
            </w:pPr>
            <w:r w:rsidRPr="00EB2195">
              <w:rPr>
                <w:rFonts w:ascii="Verdana" w:hAnsi="Verdana"/>
                <w:b/>
                <w:szCs w:val="16"/>
              </w:rPr>
              <w:t>Sposoby realizacji przysługujących praw</w:t>
            </w:r>
          </w:p>
        </w:tc>
        <w:tc>
          <w:tcPr>
            <w:tcW w:w="7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43EE4A" w14:textId="77777777" w:rsidR="00741630" w:rsidRPr="00EB2195" w:rsidRDefault="00741630" w:rsidP="00EB2195">
            <w:pPr>
              <w:spacing w:line="240" w:lineRule="auto"/>
              <w:ind w:left="34" w:right="0" w:firstLine="0"/>
              <w:rPr>
                <w:rFonts w:ascii="Verdana" w:hAnsi="Verdana"/>
                <w:szCs w:val="16"/>
              </w:rPr>
            </w:pPr>
            <w:r w:rsidRPr="00EB2195">
              <w:rPr>
                <w:rFonts w:ascii="Verdana" w:hAnsi="Verdana"/>
                <w:szCs w:val="16"/>
              </w:rPr>
              <w:t xml:space="preserve">Powyższe uprawnienia mogą Państwo realizować: </w:t>
            </w:r>
          </w:p>
          <w:p w14:paraId="19194036" w14:textId="77777777" w:rsidR="00741630" w:rsidRPr="00EB2195" w:rsidRDefault="00741630" w:rsidP="00EB2195">
            <w:pPr>
              <w:numPr>
                <w:ilvl w:val="0"/>
                <w:numId w:val="2"/>
              </w:numPr>
              <w:spacing w:line="240" w:lineRule="auto"/>
              <w:ind w:right="0" w:hanging="219"/>
              <w:rPr>
                <w:rFonts w:ascii="Verdana" w:hAnsi="Verdana"/>
                <w:szCs w:val="16"/>
              </w:rPr>
            </w:pPr>
            <w:r w:rsidRPr="00EB2195">
              <w:rPr>
                <w:rFonts w:ascii="Verdana" w:hAnsi="Verdana"/>
                <w:szCs w:val="16"/>
              </w:rPr>
              <w:t xml:space="preserve">składając w </w:t>
            </w:r>
            <w:r w:rsidRPr="00EB2195">
              <w:rPr>
                <w:rFonts w:ascii="Verdana" w:hAnsi="Verdana"/>
                <w:bCs/>
                <w:szCs w:val="16"/>
              </w:rPr>
              <w:t>Urzędzie Miejskim  w Gliwicach</w:t>
            </w:r>
            <w:r w:rsidRPr="00EB2195">
              <w:rPr>
                <w:rFonts w:ascii="Verdana" w:hAnsi="Verdana"/>
                <w:szCs w:val="16"/>
              </w:rPr>
              <w:t xml:space="preserve"> w formie tradycyjnej odręcznie podpisane pismo. </w:t>
            </w:r>
          </w:p>
          <w:p w14:paraId="78C11B59" w14:textId="77777777" w:rsidR="00741630" w:rsidRPr="00EB2195" w:rsidRDefault="00741630" w:rsidP="00EB2195">
            <w:pPr>
              <w:numPr>
                <w:ilvl w:val="0"/>
                <w:numId w:val="2"/>
              </w:numPr>
              <w:spacing w:line="240" w:lineRule="auto"/>
              <w:ind w:right="0" w:hanging="219"/>
              <w:rPr>
                <w:rFonts w:ascii="Verdana" w:hAnsi="Verdana"/>
                <w:szCs w:val="16"/>
              </w:rPr>
            </w:pPr>
            <w:r w:rsidRPr="00EB2195">
              <w:rPr>
                <w:rFonts w:ascii="Verdana" w:hAnsi="Verdana"/>
                <w:bCs/>
                <w:szCs w:val="16"/>
              </w:rPr>
              <w:t>drogą elektroniczną wysyłając pismo na adres E-Doręczeń, potwierdzone Profilem Zaufanym lub kwalifikowanym podpisem elektronicznym lub podpisem osobistym</w:t>
            </w:r>
            <w:r w:rsidRPr="00EB2195">
              <w:rPr>
                <w:rFonts w:ascii="Verdana" w:hAnsi="Verdana"/>
                <w:szCs w:val="16"/>
              </w:rPr>
              <w:t>.</w:t>
            </w:r>
          </w:p>
        </w:tc>
      </w:tr>
      <w:tr w:rsidR="00741630" w:rsidRPr="00EB2195" w14:paraId="1D01FE42" w14:textId="77777777" w:rsidTr="00EB1665">
        <w:trPr>
          <w:trHeight w:val="749"/>
        </w:trPr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632EBD11" w14:textId="4ADA6D80" w:rsidR="00741630" w:rsidRPr="00EB2195" w:rsidRDefault="00741630" w:rsidP="00EB2195">
            <w:pPr>
              <w:spacing w:line="240" w:lineRule="auto"/>
              <w:ind w:left="101" w:right="0" w:hanging="22"/>
              <w:jc w:val="center"/>
              <w:rPr>
                <w:rFonts w:ascii="Verdana" w:hAnsi="Verdana"/>
                <w:szCs w:val="16"/>
              </w:rPr>
            </w:pPr>
            <w:r w:rsidRPr="00EB2195">
              <w:rPr>
                <w:rFonts w:ascii="Verdana" w:hAnsi="Verdana"/>
                <w:b/>
                <w:szCs w:val="16"/>
              </w:rPr>
              <w:t>Prawo wniesienia skargi do organu nadzorczego</w:t>
            </w:r>
          </w:p>
        </w:tc>
        <w:tc>
          <w:tcPr>
            <w:tcW w:w="7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180EF1" w14:textId="77777777" w:rsidR="00741630" w:rsidRPr="00EB2195" w:rsidRDefault="00741630" w:rsidP="00EB2195">
            <w:pPr>
              <w:spacing w:line="240" w:lineRule="auto"/>
              <w:ind w:left="0" w:right="89" w:firstLine="0"/>
              <w:rPr>
                <w:rFonts w:ascii="Verdana" w:hAnsi="Verdana"/>
                <w:szCs w:val="16"/>
              </w:rPr>
            </w:pPr>
            <w:r w:rsidRPr="00EB2195">
              <w:rPr>
                <w:rFonts w:ascii="Verdana" w:hAnsi="Verdana"/>
                <w:szCs w:val="16"/>
              </w:rPr>
              <w:t xml:space="preserve">Jeśli przetwarzanie Państwa danych osobowych narusza przepisy o ochronie danych osobowych, przysługuje Państwu prawo do wniesienia skargi do organu nadzorczego, którym jest Prezes Urzędu Ochrony Danych Osobowych. </w:t>
            </w:r>
          </w:p>
        </w:tc>
      </w:tr>
      <w:tr w:rsidR="00741630" w:rsidRPr="00EB2195" w14:paraId="05A56960" w14:textId="77777777" w:rsidTr="00CF324D">
        <w:trPr>
          <w:trHeight w:val="510"/>
        </w:trPr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083E11F" w14:textId="38A7A1DD" w:rsidR="00741630" w:rsidRPr="00EB2195" w:rsidRDefault="00741630" w:rsidP="00EB2195">
            <w:pPr>
              <w:spacing w:line="240" w:lineRule="auto"/>
              <w:ind w:left="0" w:right="0" w:firstLine="0"/>
              <w:jc w:val="center"/>
              <w:rPr>
                <w:rFonts w:ascii="Verdana" w:hAnsi="Verdana"/>
                <w:szCs w:val="16"/>
              </w:rPr>
            </w:pPr>
            <w:r w:rsidRPr="00EB2195">
              <w:rPr>
                <w:rFonts w:ascii="Verdana" w:hAnsi="Verdana"/>
                <w:b/>
                <w:szCs w:val="16"/>
              </w:rPr>
              <w:t>Informacja o wymogu/ dobrowolności podania danych oraz</w:t>
            </w:r>
          </w:p>
          <w:p w14:paraId="0E60567B" w14:textId="11F97760" w:rsidR="00741630" w:rsidRPr="00EB2195" w:rsidRDefault="00741630" w:rsidP="00EB2195">
            <w:pPr>
              <w:spacing w:line="240" w:lineRule="auto"/>
              <w:ind w:left="0" w:right="90" w:firstLine="0"/>
              <w:jc w:val="center"/>
              <w:rPr>
                <w:rFonts w:ascii="Verdana" w:hAnsi="Verdana"/>
                <w:szCs w:val="16"/>
              </w:rPr>
            </w:pPr>
            <w:r w:rsidRPr="00EB2195">
              <w:rPr>
                <w:rFonts w:ascii="Verdana" w:hAnsi="Verdana"/>
                <w:b/>
                <w:szCs w:val="16"/>
              </w:rPr>
              <w:t>konsekwencjach</w:t>
            </w:r>
          </w:p>
          <w:p w14:paraId="20E255AC" w14:textId="2A655A6B" w:rsidR="00741630" w:rsidRPr="00EB2195" w:rsidRDefault="00741630" w:rsidP="00EB2195">
            <w:pPr>
              <w:spacing w:line="240" w:lineRule="auto"/>
              <w:ind w:left="0" w:right="0" w:firstLine="0"/>
              <w:jc w:val="center"/>
              <w:rPr>
                <w:rFonts w:ascii="Verdana" w:hAnsi="Verdana"/>
                <w:szCs w:val="16"/>
              </w:rPr>
            </w:pPr>
            <w:r w:rsidRPr="00EB2195">
              <w:rPr>
                <w:rFonts w:ascii="Verdana" w:hAnsi="Verdana"/>
                <w:b/>
                <w:szCs w:val="16"/>
              </w:rPr>
              <w:t>niepodania danych osobowych</w:t>
            </w:r>
          </w:p>
        </w:tc>
        <w:tc>
          <w:tcPr>
            <w:tcW w:w="7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D68AD" w14:textId="77777777" w:rsidR="00741630" w:rsidRPr="00EB2195" w:rsidRDefault="00741630" w:rsidP="00EB2195">
            <w:pPr>
              <w:spacing w:line="240" w:lineRule="auto"/>
              <w:ind w:left="0" w:right="0" w:firstLine="0"/>
              <w:rPr>
                <w:rFonts w:ascii="Verdana" w:hAnsi="Verdana"/>
                <w:szCs w:val="16"/>
              </w:rPr>
            </w:pPr>
            <w:r w:rsidRPr="00EB2195">
              <w:rPr>
                <w:rFonts w:ascii="Verdana" w:hAnsi="Verdana"/>
                <w:szCs w:val="16"/>
              </w:rPr>
              <w:t xml:space="preserve">Niepodanie danych osobowych w przypadku, gdy jest to warunkiem zawarcia umowy, uniemożliwi jej zawarcie. </w:t>
            </w:r>
          </w:p>
        </w:tc>
      </w:tr>
      <w:tr w:rsidR="00741630" w:rsidRPr="00EB2195" w14:paraId="3A7E8010" w14:textId="77777777" w:rsidTr="00EB1665">
        <w:trPr>
          <w:trHeight w:val="749"/>
        </w:trPr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5C84804" w14:textId="0D4A8BB9" w:rsidR="00741630" w:rsidRPr="00EB2195" w:rsidRDefault="00741630" w:rsidP="00EB2195">
            <w:pPr>
              <w:spacing w:line="240" w:lineRule="auto"/>
              <w:ind w:left="132" w:right="0" w:firstLine="0"/>
              <w:jc w:val="center"/>
              <w:rPr>
                <w:rFonts w:ascii="Verdana" w:hAnsi="Verdana"/>
                <w:szCs w:val="16"/>
              </w:rPr>
            </w:pPr>
            <w:r w:rsidRPr="00EB2195">
              <w:rPr>
                <w:rFonts w:ascii="Verdana" w:hAnsi="Verdana"/>
                <w:b/>
                <w:szCs w:val="16"/>
              </w:rPr>
              <w:lastRenderedPageBreak/>
              <w:t>Zautomatyzowane podejmowanie decyzji, profilowanie</w:t>
            </w:r>
          </w:p>
        </w:tc>
        <w:tc>
          <w:tcPr>
            <w:tcW w:w="7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7F8782" w14:textId="77777777" w:rsidR="00741630" w:rsidRPr="00EB2195" w:rsidRDefault="00741630" w:rsidP="00EB2195">
            <w:pPr>
              <w:spacing w:line="240" w:lineRule="auto"/>
              <w:ind w:left="0" w:right="0" w:firstLine="0"/>
              <w:rPr>
                <w:rFonts w:ascii="Verdana" w:hAnsi="Verdana"/>
                <w:szCs w:val="16"/>
              </w:rPr>
            </w:pPr>
            <w:r w:rsidRPr="00EB2195">
              <w:rPr>
                <w:rFonts w:ascii="Verdana" w:hAnsi="Verdana"/>
                <w:szCs w:val="16"/>
              </w:rPr>
              <w:t xml:space="preserve">W </w:t>
            </w:r>
            <w:r w:rsidRPr="00EB2195">
              <w:rPr>
                <w:rFonts w:ascii="Verdana" w:hAnsi="Verdana"/>
                <w:bCs/>
                <w:szCs w:val="16"/>
              </w:rPr>
              <w:t xml:space="preserve">Urzędzie Miejskim w Gliwicach </w:t>
            </w:r>
            <w:r w:rsidRPr="00EB2195">
              <w:rPr>
                <w:rFonts w:ascii="Verdana" w:hAnsi="Verdana"/>
                <w:szCs w:val="16"/>
              </w:rPr>
              <w:t>nie ma miejsca zautomatyzowane podejmowanie decyzji ani profilowanie.</w:t>
            </w:r>
          </w:p>
        </w:tc>
      </w:tr>
      <w:tr w:rsidR="00741630" w:rsidRPr="00EB2195" w14:paraId="5262F81E" w14:textId="77777777" w:rsidTr="00EB1665">
        <w:trPr>
          <w:trHeight w:val="637"/>
        </w:trPr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2203A6A1" w14:textId="7FDEEB4E" w:rsidR="00741630" w:rsidRPr="00EB2195" w:rsidRDefault="00741630" w:rsidP="00EB2195">
            <w:pPr>
              <w:spacing w:line="240" w:lineRule="auto"/>
              <w:ind w:left="0" w:right="87" w:firstLine="0"/>
              <w:jc w:val="center"/>
              <w:rPr>
                <w:rFonts w:ascii="Verdana" w:hAnsi="Verdana"/>
                <w:szCs w:val="16"/>
              </w:rPr>
            </w:pPr>
            <w:r w:rsidRPr="00EB2195">
              <w:rPr>
                <w:rFonts w:ascii="Verdana" w:hAnsi="Verdana"/>
                <w:b/>
                <w:szCs w:val="16"/>
              </w:rPr>
              <w:t>Informacje dodatkowe</w:t>
            </w:r>
          </w:p>
        </w:tc>
        <w:tc>
          <w:tcPr>
            <w:tcW w:w="7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C268A" w14:textId="77777777" w:rsidR="00741630" w:rsidRPr="00EB2195" w:rsidRDefault="00741630" w:rsidP="00EB2195">
            <w:pPr>
              <w:autoSpaceDE w:val="0"/>
              <w:autoSpaceDN w:val="0"/>
              <w:adjustRightInd w:val="0"/>
              <w:spacing w:line="240" w:lineRule="auto"/>
              <w:ind w:left="0" w:right="0" w:firstLine="0"/>
              <w:rPr>
                <w:rFonts w:ascii="Verdana" w:eastAsiaTheme="minorEastAsia" w:hAnsi="Verdana"/>
                <w:kern w:val="0"/>
                <w:szCs w:val="16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7463"/>
            </w:tblGrid>
            <w:tr w:rsidR="00741630" w:rsidRPr="00EB2195" w14:paraId="6B0ECE23" w14:textId="77777777" w:rsidTr="00EB1665">
              <w:trPr>
                <w:trHeight w:val="419"/>
              </w:trPr>
              <w:tc>
                <w:tcPr>
                  <w:tcW w:w="0" w:type="auto"/>
                </w:tcPr>
                <w:p w14:paraId="2FFF2A84" w14:textId="77777777" w:rsidR="00741630" w:rsidRPr="00EB2195" w:rsidRDefault="00741630" w:rsidP="00EB2195">
                  <w:pPr>
                    <w:autoSpaceDE w:val="0"/>
                    <w:autoSpaceDN w:val="0"/>
                    <w:adjustRightInd w:val="0"/>
                    <w:spacing w:line="240" w:lineRule="auto"/>
                    <w:ind w:left="0" w:right="0" w:firstLine="0"/>
                    <w:rPr>
                      <w:rFonts w:ascii="Verdana" w:eastAsiaTheme="minorEastAsia" w:hAnsi="Verdana"/>
                      <w:kern w:val="0"/>
                      <w:szCs w:val="16"/>
                    </w:rPr>
                  </w:pPr>
                  <w:r w:rsidRPr="00EB2195">
                    <w:rPr>
                      <w:rFonts w:ascii="Verdana" w:eastAsiaTheme="minorEastAsia" w:hAnsi="Verdana"/>
                      <w:kern w:val="0"/>
                      <w:szCs w:val="16"/>
                    </w:rPr>
                    <w:t xml:space="preserve"> Prezydent Miasta Gliwice i miejskie jednostki organizacyjne  w Gliwicach są </w:t>
                  </w:r>
                  <w:proofErr w:type="spellStart"/>
                  <w:r w:rsidRPr="00EB2195">
                    <w:rPr>
                      <w:rFonts w:ascii="Verdana" w:eastAsiaTheme="minorEastAsia" w:hAnsi="Verdana"/>
                      <w:kern w:val="0"/>
                      <w:szCs w:val="16"/>
                    </w:rPr>
                    <w:t>współadministratorami</w:t>
                  </w:r>
                  <w:proofErr w:type="spellEnd"/>
                  <w:r w:rsidRPr="00EB2195">
                    <w:rPr>
                      <w:rFonts w:ascii="Verdana" w:eastAsiaTheme="minorEastAsia" w:hAnsi="Verdana"/>
                      <w:kern w:val="0"/>
                      <w:szCs w:val="16"/>
                    </w:rPr>
                    <w:t xml:space="preserve"> danych osobowych zgodnie z ustaleniami przyjętymi zarządzeniem organizacyjnym nr 84/19 Prezydenta Miasta Gliwice z dnia 12.08.2019 r . </w:t>
                  </w:r>
                </w:p>
              </w:tc>
            </w:tr>
          </w:tbl>
          <w:p w14:paraId="3207054C" w14:textId="77777777" w:rsidR="00741630" w:rsidRPr="00EB2195" w:rsidRDefault="00741630" w:rsidP="00EB2195">
            <w:pPr>
              <w:spacing w:line="240" w:lineRule="auto"/>
              <w:ind w:left="0" w:right="84" w:firstLine="0"/>
              <w:rPr>
                <w:rFonts w:ascii="Verdana" w:hAnsi="Verdana"/>
                <w:szCs w:val="16"/>
              </w:rPr>
            </w:pPr>
          </w:p>
        </w:tc>
      </w:tr>
    </w:tbl>
    <w:p w14:paraId="39D589FD" w14:textId="77777777" w:rsidR="00741630" w:rsidRPr="00EB2195" w:rsidRDefault="00741630" w:rsidP="00EB2195">
      <w:pPr>
        <w:spacing w:line="240" w:lineRule="auto"/>
        <w:rPr>
          <w:rFonts w:ascii="Verdana" w:hAnsi="Verdana"/>
          <w:szCs w:val="16"/>
        </w:rPr>
      </w:pPr>
    </w:p>
    <w:p w14:paraId="501B88C0" w14:textId="77777777" w:rsidR="00741630" w:rsidRPr="00EB2195" w:rsidRDefault="00741630" w:rsidP="00EB2195">
      <w:pPr>
        <w:spacing w:line="240" w:lineRule="auto"/>
        <w:rPr>
          <w:rFonts w:ascii="Verdana" w:hAnsi="Verdana"/>
          <w:szCs w:val="16"/>
        </w:rPr>
      </w:pPr>
      <w:r w:rsidRPr="00EB2195">
        <w:rPr>
          <w:rFonts w:ascii="Verdana" w:hAnsi="Verdana"/>
          <w:szCs w:val="16"/>
        </w:rPr>
        <w:t>1 Realizacja obowiązku informacyjnego w związku z art. 13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danych).</w:t>
      </w:r>
    </w:p>
    <w:p w14:paraId="40FAE8A8" w14:textId="695F62FE" w:rsidR="00F212DD" w:rsidRPr="00EB2195" w:rsidRDefault="00F212DD" w:rsidP="00EB2195">
      <w:pPr>
        <w:spacing w:line="240" w:lineRule="auto"/>
        <w:rPr>
          <w:rFonts w:ascii="Verdana" w:hAnsi="Verdana"/>
          <w:szCs w:val="16"/>
        </w:rPr>
      </w:pPr>
    </w:p>
    <w:sectPr w:rsidR="00F212DD" w:rsidRPr="00EB21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D04E12"/>
    <w:multiLevelType w:val="hybridMultilevel"/>
    <w:tmpl w:val="0E02A52C"/>
    <w:lvl w:ilvl="0" w:tplc="2AD0B636">
      <w:start w:val="1"/>
      <w:numFmt w:val="decimal"/>
      <w:lvlText w:val="%1."/>
      <w:lvlJc w:val="left"/>
      <w:pPr>
        <w:ind w:left="281"/>
      </w:pPr>
      <w:rPr>
        <w:rFonts w:ascii="Arial" w:eastAsia="Times New Roman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EEF0F4EA">
      <w:start w:val="1"/>
      <w:numFmt w:val="lowerLetter"/>
      <w:lvlText w:val="%2"/>
      <w:lvlJc w:val="left"/>
      <w:pPr>
        <w:ind w:left="12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FBA3304">
      <w:start w:val="1"/>
      <w:numFmt w:val="lowerRoman"/>
      <w:lvlText w:val="%3"/>
      <w:lvlJc w:val="left"/>
      <w:pPr>
        <w:ind w:left="19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392B83A">
      <w:start w:val="1"/>
      <w:numFmt w:val="decimal"/>
      <w:lvlText w:val="%4"/>
      <w:lvlJc w:val="left"/>
      <w:pPr>
        <w:ind w:left="26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7FC9512">
      <w:start w:val="1"/>
      <w:numFmt w:val="lowerLetter"/>
      <w:lvlText w:val="%5"/>
      <w:lvlJc w:val="left"/>
      <w:pPr>
        <w:ind w:left="33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D5673A2">
      <w:start w:val="1"/>
      <w:numFmt w:val="lowerRoman"/>
      <w:lvlText w:val="%6"/>
      <w:lvlJc w:val="left"/>
      <w:pPr>
        <w:ind w:left="41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E363B02">
      <w:start w:val="1"/>
      <w:numFmt w:val="decimal"/>
      <w:lvlText w:val="%7"/>
      <w:lvlJc w:val="left"/>
      <w:pPr>
        <w:ind w:left="48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D0429AA">
      <w:start w:val="1"/>
      <w:numFmt w:val="lowerLetter"/>
      <w:lvlText w:val="%8"/>
      <w:lvlJc w:val="left"/>
      <w:pPr>
        <w:ind w:left="55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A225F3A">
      <w:start w:val="1"/>
      <w:numFmt w:val="lowerRoman"/>
      <w:lvlText w:val="%9"/>
      <w:lvlJc w:val="left"/>
      <w:pPr>
        <w:ind w:left="62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5BFA496B"/>
    <w:multiLevelType w:val="hybridMultilevel"/>
    <w:tmpl w:val="6502595C"/>
    <w:lvl w:ilvl="0" w:tplc="B2C8208E">
      <w:start w:val="1"/>
      <w:numFmt w:val="decimal"/>
      <w:lvlText w:val="%1."/>
      <w:lvlJc w:val="left"/>
      <w:pPr>
        <w:ind w:left="2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0F3494CA">
      <w:start w:val="1"/>
      <w:numFmt w:val="lowerLetter"/>
      <w:lvlText w:val="%2"/>
      <w:lvlJc w:val="left"/>
      <w:pPr>
        <w:ind w:left="12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94482262">
      <w:start w:val="1"/>
      <w:numFmt w:val="lowerRoman"/>
      <w:lvlText w:val="%3"/>
      <w:lvlJc w:val="left"/>
      <w:pPr>
        <w:ind w:left="19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5FB653B2">
      <w:start w:val="1"/>
      <w:numFmt w:val="decimal"/>
      <w:lvlText w:val="%4"/>
      <w:lvlJc w:val="left"/>
      <w:pPr>
        <w:ind w:left="26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5178C9D8">
      <w:start w:val="1"/>
      <w:numFmt w:val="lowerLetter"/>
      <w:lvlText w:val="%5"/>
      <w:lvlJc w:val="left"/>
      <w:pPr>
        <w:ind w:left="33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D968EDF2">
      <w:start w:val="1"/>
      <w:numFmt w:val="lowerRoman"/>
      <w:lvlText w:val="%6"/>
      <w:lvlJc w:val="left"/>
      <w:pPr>
        <w:ind w:left="41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2482E1E4">
      <w:start w:val="1"/>
      <w:numFmt w:val="decimal"/>
      <w:lvlText w:val="%7"/>
      <w:lvlJc w:val="left"/>
      <w:pPr>
        <w:ind w:left="48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91C0F6FA">
      <w:start w:val="1"/>
      <w:numFmt w:val="lowerLetter"/>
      <w:lvlText w:val="%8"/>
      <w:lvlJc w:val="left"/>
      <w:pPr>
        <w:ind w:left="55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98D256FA">
      <w:start w:val="1"/>
      <w:numFmt w:val="lowerRoman"/>
      <w:lvlText w:val="%9"/>
      <w:lvlJc w:val="left"/>
      <w:pPr>
        <w:ind w:left="62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736D7CDB"/>
    <w:multiLevelType w:val="hybridMultilevel"/>
    <w:tmpl w:val="64E8978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75FB"/>
    <w:rsid w:val="00532108"/>
    <w:rsid w:val="006756FB"/>
    <w:rsid w:val="00741630"/>
    <w:rsid w:val="00BB75FB"/>
    <w:rsid w:val="00CF324D"/>
    <w:rsid w:val="00EB2195"/>
    <w:rsid w:val="00F21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59FF6C"/>
  <w15:chartTrackingRefBased/>
  <w15:docId w15:val="{87514A5B-B2B9-4338-BA0F-B9103DA9A2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741630"/>
    <w:pPr>
      <w:spacing w:after="0" w:line="272" w:lineRule="auto"/>
      <w:ind w:left="98" w:right="44" w:hanging="98"/>
      <w:jc w:val="both"/>
    </w:pPr>
    <w:rPr>
      <w:rFonts w:ascii="Arial" w:eastAsia="Arial" w:hAnsi="Arial" w:cs="Arial"/>
      <w:color w:val="000000"/>
      <w:kern w:val="2"/>
      <w:sz w:val="16"/>
      <w:lang w:eastAsia="pl-PL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Grid">
    <w:name w:val="TableGrid"/>
    <w:rsid w:val="00741630"/>
    <w:pPr>
      <w:spacing w:after="0" w:line="240" w:lineRule="auto"/>
    </w:pPr>
    <w:rPr>
      <w:rFonts w:eastAsiaTheme="minorEastAsia"/>
      <w:kern w:val="2"/>
      <w:lang w:eastAsia="pl-PL"/>
      <w14:ligatures w14:val="standardContextua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ormalnyWeb">
    <w:name w:val="Normal (Web)"/>
    <w:basedOn w:val="Normalny"/>
    <w:uiPriority w:val="99"/>
    <w:qFormat/>
    <w:rsid w:val="00741630"/>
    <w:pPr>
      <w:widowControl w:val="0"/>
      <w:suppressAutoHyphens/>
      <w:spacing w:before="280" w:after="280" w:line="240" w:lineRule="auto"/>
      <w:ind w:left="0" w:right="0" w:firstLine="0"/>
      <w:jc w:val="left"/>
    </w:pPr>
    <w:rPr>
      <w:rFonts w:ascii="Arial Unicode MS" w:eastAsia="Arial Unicode MS" w:hAnsi="Arial Unicode MS" w:cs="Arial Unicode MS"/>
      <w:color w:val="auto"/>
      <w:kern w:val="0"/>
      <w:sz w:val="24"/>
      <w:szCs w:val="20"/>
      <w:lang w:eastAsia="ar-SA"/>
      <w14:ligatures w14:val="none"/>
    </w:rPr>
  </w:style>
  <w:style w:type="paragraph" w:styleId="Akapitzlist">
    <w:name w:val="List Paragraph"/>
    <w:basedOn w:val="Normalny"/>
    <w:link w:val="AkapitzlistZnak"/>
    <w:uiPriority w:val="99"/>
    <w:qFormat/>
    <w:rsid w:val="00741630"/>
    <w:pPr>
      <w:ind w:left="720"/>
      <w:contextualSpacing/>
    </w:pPr>
  </w:style>
  <w:style w:type="paragraph" w:customStyle="1" w:styleId="Default">
    <w:name w:val="Default"/>
    <w:rsid w:val="00741630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color w:val="000000"/>
      <w:sz w:val="24"/>
      <w:szCs w:val="24"/>
      <w:lang w:eastAsia="pl-PL"/>
      <w14:ligatures w14:val="standardContextual"/>
    </w:rPr>
  </w:style>
  <w:style w:type="character" w:customStyle="1" w:styleId="AkapitzlistZnak">
    <w:name w:val="Akapit z listą Znak"/>
    <w:link w:val="Akapitzlist"/>
    <w:uiPriority w:val="99"/>
    <w:qFormat/>
    <w:rsid w:val="00741630"/>
    <w:rPr>
      <w:rFonts w:ascii="Arial" w:eastAsia="Arial" w:hAnsi="Arial" w:cs="Arial"/>
      <w:color w:val="000000"/>
      <w:kern w:val="2"/>
      <w:sz w:val="16"/>
      <w:lang w:eastAsia="pl-PL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609</Words>
  <Characters>3655</Characters>
  <Application>Microsoft Office Word</Application>
  <DocSecurity>0</DocSecurity>
  <Lines>30</Lines>
  <Paragraphs>8</Paragraphs>
  <ScaleCrop>false</ScaleCrop>
  <Company/>
  <LinksUpToDate>false</LinksUpToDate>
  <CharactersWithSpaces>4256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Barańska Danuta</dc:creator>
  <cp:keywords/>
  <dc:description/>
  <cp:lastModifiedBy>Barańska Danuta</cp:lastModifiedBy>
  <cp:revision>6</cp:revision>
  <dcterms:created xsi:type="dcterms:W3CDTF">2026-02-12T13:45:00Z</dcterms:created>
  <dcterms:modified xsi:type="dcterms:W3CDTF">2026-02-20T12:01:00Z</dcterms:modified>
</cp:coreProperties>
</file>