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6C2F" w:rsidRDefault="00936C2F">
      <w:pPr>
        <w:pStyle w:val="Tekstpodstawowy2"/>
        <w:spacing w:line="240" w:lineRule="auto"/>
        <w:rPr>
          <w:rFonts w:cs="Arial"/>
          <w:sz w:val="20"/>
        </w:rPr>
      </w:pPr>
    </w:p>
    <w:tbl>
      <w:tblPr>
        <w:tblStyle w:val="Tabela-Siatka"/>
        <w:tblW w:w="10485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263"/>
        <w:gridCol w:w="8222"/>
      </w:tblGrid>
      <w:tr w:rsidR="00936C2F" w:rsidRPr="00AB1206" w:rsidTr="00F523AE">
        <w:trPr>
          <w:trHeight w:val="555"/>
          <w:tblHeader/>
        </w:trPr>
        <w:tc>
          <w:tcPr>
            <w:tcW w:w="10485" w:type="dxa"/>
            <w:gridSpan w:val="2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F523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B691F">
              <w:rPr>
                <w:rFonts w:ascii="Arial" w:hAnsi="Arial" w:cs="Arial"/>
                <w:b/>
                <w:sz w:val="22"/>
                <w:szCs w:val="22"/>
              </w:rPr>
              <w:t xml:space="preserve">Klauzula informacyjna dotycząca przetwarzania danych osobowych </w:t>
            </w:r>
            <w:r w:rsidRPr="008B691F">
              <w:rPr>
                <w:rFonts w:ascii="Arial" w:hAnsi="Arial" w:cs="Arial"/>
                <w:b/>
                <w:sz w:val="22"/>
                <w:szCs w:val="22"/>
              </w:rPr>
              <w:br/>
              <w:t xml:space="preserve">w związku z </w:t>
            </w:r>
            <w:r w:rsidR="00F523AE" w:rsidRPr="008B691F">
              <w:rPr>
                <w:rFonts w:ascii="Arial" w:hAnsi="Arial" w:cs="Arial"/>
                <w:b/>
                <w:sz w:val="22"/>
                <w:szCs w:val="22"/>
              </w:rPr>
              <w:t xml:space="preserve">realizacją umów  </w:t>
            </w:r>
            <w:r w:rsidR="00AD7CFA" w:rsidRPr="008B691F">
              <w:rPr>
                <w:rFonts w:ascii="Arial" w:hAnsi="Arial" w:cs="Arial"/>
                <w:b/>
                <w:sz w:val="22"/>
                <w:szCs w:val="22"/>
              </w:rPr>
              <w:t xml:space="preserve">–  na podstawie ustawy </w:t>
            </w:r>
            <w:r w:rsidR="00F523AE" w:rsidRPr="008B691F">
              <w:rPr>
                <w:rFonts w:ascii="Arial" w:hAnsi="Arial" w:cs="Arial"/>
                <w:b/>
                <w:sz w:val="22"/>
                <w:szCs w:val="22"/>
              </w:rPr>
              <w:t xml:space="preserve">z dnia 23 kwietnia 1964 </w:t>
            </w:r>
            <w:r w:rsidR="00AD7CFA" w:rsidRPr="008B691F">
              <w:rPr>
                <w:rFonts w:ascii="Arial" w:hAnsi="Arial" w:cs="Arial"/>
                <w:b/>
                <w:sz w:val="22"/>
                <w:szCs w:val="22"/>
              </w:rPr>
              <w:t xml:space="preserve">r. </w:t>
            </w:r>
            <w:r w:rsidR="00F523AE" w:rsidRPr="008B691F">
              <w:rPr>
                <w:rFonts w:ascii="Arial" w:hAnsi="Arial" w:cs="Arial"/>
                <w:b/>
                <w:sz w:val="22"/>
                <w:szCs w:val="22"/>
              </w:rPr>
              <w:t>Kodeks cywilny</w:t>
            </w:r>
          </w:p>
        </w:tc>
      </w:tr>
      <w:tr w:rsidR="00936C2F" w:rsidRPr="00F95FC1" w:rsidTr="00AD7CFA">
        <w:trPr>
          <w:trHeight w:val="564"/>
          <w:tblHeader/>
        </w:trPr>
        <w:tc>
          <w:tcPr>
            <w:tcW w:w="10485" w:type="dxa"/>
            <w:gridSpan w:val="2"/>
            <w:shd w:val="clear" w:color="auto" w:fill="auto"/>
            <w:tcMar>
              <w:left w:w="108" w:type="dxa"/>
            </w:tcMar>
          </w:tcPr>
          <w:p w:rsidR="00936C2F" w:rsidRPr="008B691F" w:rsidRDefault="00936C2F" w:rsidP="00F523AE">
            <w:pPr>
              <w:jc w:val="both"/>
              <w:rPr>
                <w:rFonts w:asciiTheme="majorBidi" w:hAnsiTheme="majorBidi" w:cstheme="majorBidi"/>
                <w:bCs/>
              </w:rPr>
            </w:pPr>
            <w:r w:rsidRPr="008B691F">
              <w:rPr>
                <w:rFonts w:asciiTheme="majorBidi" w:hAnsiTheme="majorBidi" w:cstheme="majorBidi"/>
                <w:bCs/>
              </w:rPr>
              <w:t>Na podstawie art. 13 ust. 1 i 2 Rozporządzenia Parlamentu Europejskiego i Rady UE 2016/679 z dnia 27 kwietnia 2016 r. w sprawie ochrony osób fizycznych w związku z przetwarzaniem danych osobowych  i w sprawie swobodnego przepływu takich danych oraz uchylenia dyrektywy 95/46/WE (“RODO") informujemy, że;</w:t>
            </w:r>
          </w:p>
        </w:tc>
      </w:tr>
      <w:tr w:rsidR="00936C2F" w:rsidRPr="00600E48" w:rsidTr="00AD7CFA">
        <w:trPr>
          <w:trHeight w:val="846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AD7CFA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TOŻSAMOŚĆ</w:t>
            </w:r>
            <w:r w:rsidR="008B691F">
              <w:rPr>
                <w:rFonts w:asciiTheme="majorBidi" w:hAnsiTheme="majorBidi" w:cstheme="majorBidi"/>
                <w:b/>
              </w:rPr>
              <w:t xml:space="preserve">                      </w:t>
            </w:r>
            <w:r w:rsidRPr="008B691F">
              <w:rPr>
                <w:rFonts w:asciiTheme="majorBidi" w:hAnsiTheme="majorBidi" w:cstheme="majorBidi"/>
                <w:b/>
              </w:rPr>
              <w:t xml:space="preserve"> I  DANE</w:t>
            </w:r>
          </w:p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KONTAKTOWE ADMINISTRATORA DANYCH OSOBOWYCH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936C2F" w:rsidP="00E25AD0">
            <w:pPr>
              <w:jc w:val="both"/>
              <w:rPr>
                <w:rFonts w:asciiTheme="majorBidi" w:hAnsiTheme="majorBidi" w:cstheme="majorBidi"/>
              </w:rPr>
            </w:pPr>
          </w:p>
          <w:p w:rsidR="00936C2F" w:rsidRPr="008B691F" w:rsidRDefault="00936C2F" w:rsidP="00E25AD0">
            <w:pPr>
              <w:jc w:val="both"/>
              <w:rPr>
                <w:rFonts w:asciiTheme="majorBidi" w:hAnsiTheme="majorBidi" w:cstheme="majorBidi"/>
              </w:rPr>
            </w:pPr>
            <w:r w:rsidRPr="008B691F">
              <w:rPr>
                <w:rFonts w:asciiTheme="majorBidi" w:hAnsiTheme="majorBidi" w:cstheme="majorBidi"/>
              </w:rPr>
              <w:t>Administratorem Pani/Pana danych osobowych jest Burmistrz G</w:t>
            </w:r>
            <w:r w:rsidR="00AD7CFA" w:rsidRPr="008B691F">
              <w:rPr>
                <w:rFonts w:asciiTheme="majorBidi" w:hAnsiTheme="majorBidi" w:cstheme="majorBidi"/>
              </w:rPr>
              <w:t xml:space="preserve">łubczyc, ul. Niepodległości 14,                                          </w:t>
            </w:r>
            <w:r w:rsidRPr="008B691F">
              <w:rPr>
                <w:rFonts w:asciiTheme="majorBidi" w:hAnsiTheme="majorBidi" w:cstheme="majorBidi"/>
              </w:rPr>
              <w:t>48-100 Głubczyce, nr tel. 77 485 30 25, adres e-mail; um@glubczyce.pl</w:t>
            </w:r>
          </w:p>
        </w:tc>
      </w:tr>
      <w:tr w:rsidR="00936C2F" w:rsidTr="00AD7CFA">
        <w:trPr>
          <w:trHeight w:val="696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AD7CFA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DANE KONTAKTOWE INSPEKTORA OCHRONY DANYCH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936C2F" w:rsidP="00E25AD0">
            <w:pPr>
              <w:jc w:val="both"/>
              <w:rPr>
                <w:rFonts w:asciiTheme="majorBidi" w:hAnsiTheme="majorBidi" w:cstheme="majorBidi"/>
              </w:rPr>
            </w:pPr>
            <w:r w:rsidRPr="008B691F">
              <w:rPr>
                <w:rFonts w:asciiTheme="majorBidi" w:hAnsiTheme="majorBidi" w:cstheme="majorBidi"/>
              </w:rPr>
              <w:t>Administrator – Burmistrz Głubczyc wyznaczył Inspektora Ochrony Danych, pana Andrzeja Pawłowicza, z którym może się Pani/Pan skontaktować w sprawach ochrony swoich danych osobowych i realizacji swoich praw poprzez adres e-mail iod@glubczyce.pl  lub pisemnie na adres siedziby Administratora.</w:t>
            </w:r>
          </w:p>
        </w:tc>
      </w:tr>
      <w:tr w:rsidR="00936C2F" w:rsidRPr="00217B0B" w:rsidTr="00E25AD0">
        <w:trPr>
          <w:trHeight w:val="1160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2258A3" w:rsidRPr="008B691F" w:rsidRDefault="002258A3" w:rsidP="00F523AE">
            <w:pPr>
              <w:rPr>
                <w:rFonts w:asciiTheme="majorBidi" w:hAnsiTheme="majorBidi" w:cstheme="majorBidi"/>
                <w:b/>
              </w:rPr>
            </w:pPr>
          </w:p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CELE PRZETWARZANIA</w:t>
            </w:r>
          </w:p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 xml:space="preserve"> I PODSTAWA PRAWNA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936C2F" w:rsidP="008B691F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Celem przetwarzania Pani/Pana danych osobowych jest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 xml:space="preserve">podjęcie czynności przed zawarciem umowy oraz jej 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realizacja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 xml:space="preserve">na podstawie art.6 ust.1 lit b RODO a także realizacja 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>ustawowych obowiązków Administratora</w:t>
            </w:r>
            <w:r w:rsidR="00C248E5" w:rsidRPr="008B691F">
              <w:rPr>
                <w:rFonts w:asciiTheme="majorBidi" w:hAnsiTheme="majorBidi" w:cstheme="majorBidi"/>
                <w:color w:val="000000" w:themeColor="text1"/>
              </w:rPr>
              <w:t xml:space="preserve"> w interesie publicznym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 na podstawie art. 6 ust. 1 lit. c</w:t>
            </w:r>
            <w:r w:rsidR="00C248E5" w:rsidRPr="008B691F">
              <w:rPr>
                <w:rFonts w:asciiTheme="majorBidi" w:hAnsiTheme="majorBidi" w:cstheme="majorBidi"/>
                <w:color w:val="000000" w:themeColor="text1"/>
              </w:rPr>
              <w:t xml:space="preserve"> i e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 RODO. Dane osobowe przetwarzane będą w związku z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 xml:space="preserve">realizacją umowy, której Wykonawca jest stroną 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na podstawie ustawy z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>dnia 23 kwietnia 1964 r. Kodeks cywilny</w:t>
            </w:r>
            <w:r w:rsidR="008B691F">
              <w:rPr>
                <w:rFonts w:asciiTheme="majorBidi" w:hAnsiTheme="majorBidi" w:cstheme="majorBidi"/>
                <w:color w:val="000000" w:themeColor="text1"/>
              </w:rPr>
              <w:t xml:space="preserve">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>oraz ustawy z dnia 27 sierpnia 2009 r. o finansach publicznych.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  </w:t>
            </w:r>
          </w:p>
        </w:tc>
      </w:tr>
      <w:tr w:rsidR="004F651E" w:rsidRPr="00265B37" w:rsidTr="00E25AD0">
        <w:trPr>
          <w:trHeight w:val="525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4F651E" w:rsidRPr="008B691F" w:rsidRDefault="004F651E" w:rsidP="00E25AD0">
            <w:pPr>
              <w:jc w:val="center"/>
              <w:rPr>
                <w:rFonts w:asciiTheme="majorBidi" w:hAnsiTheme="majorBidi" w:cstheme="majorBidi"/>
                <w:b/>
              </w:rPr>
            </w:pPr>
          </w:p>
          <w:p w:rsidR="00F523AE" w:rsidRPr="008B691F" w:rsidRDefault="00F523AE" w:rsidP="00E25AD0">
            <w:pPr>
              <w:jc w:val="center"/>
              <w:rPr>
                <w:rFonts w:asciiTheme="majorBidi" w:hAnsiTheme="majorBidi" w:cstheme="majorBidi"/>
                <w:b/>
              </w:rPr>
            </w:pPr>
          </w:p>
          <w:p w:rsidR="004F651E" w:rsidRPr="008B691F" w:rsidRDefault="004F651E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ODBIORCY DANYCH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F523AE" w:rsidRPr="008B691F" w:rsidRDefault="004F651E" w:rsidP="00F523AE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Odbiorcami Pani/Pana danych osobowych mogą być organy publiczne, zgodnie z przepisami powszechnie obowiązującego prawa a także podmioty świadczące usługi informatyczne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>, doradcze, konsultacyjne, audytowe lub prawne</w:t>
            </w:r>
            <w:r w:rsidRPr="008B691F">
              <w:rPr>
                <w:rFonts w:asciiTheme="majorBidi" w:hAnsiTheme="majorBidi" w:cstheme="majorBidi"/>
                <w:color w:val="000000" w:themeColor="text1"/>
              </w:rPr>
              <w:t xml:space="preserve"> na podstawie umowy powierzenia przetwarzania danych. </w:t>
            </w:r>
            <w:r w:rsidR="00F523AE" w:rsidRPr="008B691F">
              <w:rPr>
                <w:rFonts w:asciiTheme="majorBidi" w:hAnsiTheme="majorBidi" w:cstheme="majorBidi"/>
                <w:color w:val="000000" w:themeColor="text1"/>
              </w:rPr>
              <w:t>Odbiorcami danych mogą być także podmioty, które wystąpią o informację publiczną w zakresie zawartej umowy,</w:t>
            </w:r>
          </w:p>
          <w:p w:rsidR="004F651E" w:rsidRPr="008B691F" w:rsidRDefault="004F651E" w:rsidP="00F523AE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Nie przekazujemy Pani/Pana danych osobowych poza teren Polski.</w:t>
            </w:r>
          </w:p>
        </w:tc>
      </w:tr>
      <w:tr w:rsidR="00AD7CFA" w:rsidRPr="00265B37" w:rsidTr="00E25AD0">
        <w:trPr>
          <w:trHeight w:val="525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8B691F" w:rsidRDefault="008B691F" w:rsidP="00AD7CFA">
            <w:pPr>
              <w:jc w:val="center"/>
              <w:rPr>
                <w:rFonts w:asciiTheme="majorBidi" w:hAnsiTheme="majorBidi" w:cstheme="majorBidi"/>
                <w:b/>
              </w:rPr>
            </w:pPr>
          </w:p>
          <w:p w:rsidR="00AD7CFA" w:rsidRPr="008B691F" w:rsidRDefault="00AD7CFA" w:rsidP="00AD7CFA">
            <w:pPr>
              <w:jc w:val="center"/>
              <w:rPr>
                <w:rFonts w:asciiTheme="majorBidi" w:hAnsiTheme="majorBidi" w:cstheme="majorBidi"/>
                <w:b/>
              </w:rPr>
            </w:pPr>
            <w:bookmarkStart w:id="0" w:name="_GoBack"/>
            <w:bookmarkEnd w:id="0"/>
            <w:r w:rsidRPr="008B691F">
              <w:rPr>
                <w:rFonts w:asciiTheme="majorBidi" w:hAnsiTheme="majorBidi" w:cstheme="majorBidi"/>
                <w:b/>
              </w:rPr>
              <w:t>OKRES PRZECHOWYWANIA DANYCH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AD7CFA" w:rsidRPr="008B691F" w:rsidRDefault="00AD7CFA" w:rsidP="00AD7CFA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Pani/Pana dane osobowe przechowywane przez okres niezbędny do realizacji wskazanych powyżej celów, a po tym czasie przez okres oraz w zakresie wymaganym przez przepisy prawa.</w:t>
            </w:r>
          </w:p>
          <w:p w:rsidR="00F523AE" w:rsidRPr="008B691F" w:rsidRDefault="00F523AE" w:rsidP="00F523AE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Dane osobowe przetwarzane w celu zawarcia i wykonania umowy przechowywane są przez okres 10 lat od zakończenia realizacji umowy.</w:t>
            </w:r>
          </w:p>
        </w:tc>
      </w:tr>
      <w:tr w:rsidR="00936C2F" w:rsidRPr="00F73517" w:rsidTr="00E25AD0">
        <w:trPr>
          <w:trHeight w:val="1892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</w:p>
          <w:p w:rsidR="00936C2F" w:rsidRPr="008B691F" w:rsidRDefault="00936C2F" w:rsidP="008B691F">
            <w:pPr>
              <w:rPr>
                <w:rFonts w:asciiTheme="majorBidi" w:hAnsiTheme="majorBidi" w:cstheme="majorBidi"/>
                <w:b/>
              </w:rPr>
            </w:pPr>
          </w:p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</w:p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PRAWA PODMIOTÓW DANYCH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936C2F" w:rsidP="00E25AD0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W związku z przetwarzaniem Pani/Pana danych osobowych, z wyjątkami zastrzeżonymi przepisami prawa, przysługuje Pani/Panu;</w:t>
            </w:r>
          </w:p>
          <w:p w:rsidR="00936C2F" w:rsidRPr="008B691F" w:rsidRDefault="00936C2F" w:rsidP="00936C2F">
            <w:pPr>
              <w:pStyle w:val="Akapitzlist"/>
              <w:numPr>
                <w:ilvl w:val="0"/>
                <w:numId w:val="2"/>
              </w:numPr>
              <w:spacing w:after="0"/>
              <w:jc w:val="both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prawo dostępu do danych oraz otrzymania ich kopii;</w:t>
            </w:r>
          </w:p>
          <w:p w:rsidR="00936C2F" w:rsidRPr="008B691F" w:rsidRDefault="00936C2F" w:rsidP="00936C2F">
            <w:pPr>
              <w:pStyle w:val="Akapitzlist"/>
              <w:numPr>
                <w:ilvl w:val="0"/>
                <w:numId w:val="2"/>
              </w:numPr>
              <w:spacing w:after="0"/>
              <w:jc w:val="both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prawo do sprostowania (poprawiania) danych;</w:t>
            </w:r>
          </w:p>
          <w:p w:rsidR="00936C2F" w:rsidRPr="008B691F" w:rsidRDefault="00936C2F" w:rsidP="00936C2F">
            <w:pPr>
              <w:pStyle w:val="Akapitzlist"/>
              <w:numPr>
                <w:ilvl w:val="0"/>
                <w:numId w:val="2"/>
              </w:numPr>
              <w:spacing w:after="0"/>
              <w:jc w:val="both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prawo do ograniczenia przetwarzania danych;</w:t>
            </w:r>
          </w:p>
          <w:p w:rsidR="00C248E5" w:rsidRPr="008B691F" w:rsidRDefault="00C248E5" w:rsidP="00936C2F">
            <w:pPr>
              <w:pStyle w:val="Akapitzlist"/>
              <w:numPr>
                <w:ilvl w:val="0"/>
                <w:numId w:val="2"/>
              </w:numPr>
              <w:spacing w:after="0"/>
              <w:jc w:val="both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prawo do wniesienia sprzeciwu wobec przetwarzania danych;</w:t>
            </w:r>
          </w:p>
          <w:p w:rsidR="00936C2F" w:rsidRPr="008B691F" w:rsidRDefault="00936C2F" w:rsidP="00936C2F">
            <w:pPr>
              <w:pStyle w:val="Akapitzlist"/>
              <w:numPr>
                <w:ilvl w:val="0"/>
                <w:numId w:val="2"/>
              </w:numPr>
              <w:spacing w:after="0"/>
              <w:jc w:val="both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 xml:space="preserve">prawo do wniesienia skargi do organu nadzorczego (Prezesa Urzędu Ochrony Danych) </w:t>
            </w:r>
            <w:r w:rsidR="004F651E"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 xml:space="preserve">                                </w:t>
            </w:r>
            <w:r w:rsidRPr="008B691F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– w przypadku, gdy uważa Pani/Pan, że przetwarzamy Pani/Pana dane niezgodnie z prawem.</w:t>
            </w:r>
          </w:p>
        </w:tc>
      </w:tr>
      <w:tr w:rsidR="00936C2F" w:rsidRPr="00F73517" w:rsidTr="004F651E">
        <w:trPr>
          <w:trHeight w:val="648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INFORMACJA                         O DOWOLNOŚCI                LUB OBOWIĄZKU PODANIA DANYCH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8B691F" w:rsidP="008B691F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Podanie danych jest dobrowolne, ale niezbędne do zawarcia i realizacji umowy. Brak podania niezbędnych danych osobowych, może uniemożliwić zawarcie umowy bądź wykonanie przedmiotu umowy z winy Wykonawcy.</w:t>
            </w:r>
          </w:p>
        </w:tc>
      </w:tr>
      <w:tr w:rsidR="00936C2F" w:rsidRPr="007A1086" w:rsidTr="00E25AD0">
        <w:trPr>
          <w:trHeight w:val="546"/>
        </w:trPr>
        <w:tc>
          <w:tcPr>
            <w:tcW w:w="2263" w:type="dxa"/>
            <w:shd w:val="clear" w:color="auto" w:fill="D9D9D9" w:themeFill="background1" w:themeFillShade="D9"/>
            <w:tcMar>
              <w:left w:w="108" w:type="dxa"/>
            </w:tcMar>
          </w:tcPr>
          <w:p w:rsidR="00936C2F" w:rsidRPr="008B691F" w:rsidRDefault="00936C2F" w:rsidP="00E25AD0">
            <w:pPr>
              <w:jc w:val="center"/>
              <w:rPr>
                <w:rFonts w:asciiTheme="majorBidi" w:hAnsiTheme="majorBidi" w:cstheme="majorBidi"/>
                <w:b/>
              </w:rPr>
            </w:pPr>
            <w:r w:rsidRPr="008B691F">
              <w:rPr>
                <w:rFonts w:asciiTheme="majorBidi" w:hAnsiTheme="majorBidi" w:cstheme="majorBidi"/>
                <w:b/>
              </w:rPr>
              <w:t>INFORMACJA                        O PROFILOWANIU</w:t>
            </w:r>
          </w:p>
        </w:tc>
        <w:tc>
          <w:tcPr>
            <w:tcW w:w="8222" w:type="dxa"/>
            <w:shd w:val="clear" w:color="auto" w:fill="auto"/>
            <w:tcMar>
              <w:left w:w="108" w:type="dxa"/>
            </w:tcMar>
          </w:tcPr>
          <w:p w:rsidR="00936C2F" w:rsidRPr="008B691F" w:rsidRDefault="00936C2F" w:rsidP="00E25AD0">
            <w:pPr>
              <w:spacing w:line="276" w:lineRule="auto"/>
              <w:jc w:val="both"/>
              <w:rPr>
                <w:rFonts w:asciiTheme="majorBidi" w:hAnsiTheme="majorBidi" w:cstheme="majorBidi"/>
                <w:color w:val="000000" w:themeColor="text1"/>
              </w:rPr>
            </w:pPr>
            <w:r w:rsidRPr="008B691F">
              <w:rPr>
                <w:rFonts w:asciiTheme="majorBidi" w:hAnsiTheme="majorBidi" w:cstheme="majorBidi"/>
                <w:color w:val="000000" w:themeColor="text1"/>
              </w:rPr>
              <w:t>Przetwarzanie Pani/Pana danych osobowych nie będzie podlegało zautomatyzowanemu podejmowaniu decyzji, w tym profilowaniu.</w:t>
            </w:r>
          </w:p>
        </w:tc>
      </w:tr>
    </w:tbl>
    <w:p w:rsidR="00936C2F" w:rsidRPr="00060CFF" w:rsidRDefault="00936C2F">
      <w:pPr>
        <w:pStyle w:val="Tekstpodstawowy2"/>
        <w:spacing w:line="240" w:lineRule="auto"/>
        <w:rPr>
          <w:rFonts w:cs="Arial"/>
          <w:sz w:val="20"/>
        </w:rPr>
      </w:pPr>
    </w:p>
    <w:sectPr w:rsidR="00936C2F" w:rsidRPr="00060CFF" w:rsidSect="00C96A3E">
      <w:footerReference w:type="even" r:id="rId7"/>
      <w:pgSz w:w="12240" w:h="15840" w:code="1"/>
      <w:pgMar w:top="680" w:right="1134" w:bottom="284" w:left="1134" w:header="0" w:footer="56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AA1" w:rsidRDefault="00753AA1">
      <w:r>
        <w:separator/>
      </w:r>
    </w:p>
  </w:endnote>
  <w:endnote w:type="continuationSeparator" w:id="0">
    <w:p w:rsidR="00753AA1" w:rsidRDefault="00753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09A0" w:rsidRDefault="008809A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809A0" w:rsidRDefault="008809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AA1" w:rsidRDefault="00753AA1">
      <w:r>
        <w:separator/>
      </w:r>
    </w:p>
  </w:footnote>
  <w:footnote w:type="continuationSeparator" w:id="0">
    <w:p w:rsidR="00753AA1" w:rsidRDefault="00753A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B4446"/>
    <w:multiLevelType w:val="hybridMultilevel"/>
    <w:tmpl w:val="CB229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9693A"/>
    <w:multiLevelType w:val="singleLevel"/>
    <w:tmpl w:val="55C2531E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5A136736"/>
    <w:multiLevelType w:val="hybridMultilevel"/>
    <w:tmpl w:val="9EE2E5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273"/>
    <w:rsid w:val="00021858"/>
    <w:rsid w:val="00030273"/>
    <w:rsid w:val="000443D7"/>
    <w:rsid w:val="00052A68"/>
    <w:rsid w:val="000540F5"/>
    <w:rsid w:val="00055B86"/>
    <w:rsid w:val="00060CFF"/>
    <w:rsid w:val="0006415B"/>
    <w:rsid w:val="00087544"/>
    <w:rsid w:val="000B47CA"/>
    <w:rsid w:val="000D52D2"/>
    <w:rsid w:val="000E0390"/>
    <w:rsid w:val="000E6875"/>
    <w:rsid w:val="0010300E"/>
    <w:rsid w:val="001033BA"/>
    <w:rsid w:val="00121D46"/>
    <w:rsid w:val="0013249B"/>
    <w:rsid w:val="001472A6"/>
    <w:rsid w:val="00157616"/>
    <w:rsid w:val="0017198D"/>
    <w:rsid w:val="0018021E"/>
    <w:rsid w:val="00185681"/>
    <w:rsid w:val="001B47C4"/>
    <w:rsid w:val="001B72F5"/>
    <w:rsid w:val="001C13BF"/>
    <w:rsid w:val="001C4AA5"/>
    <w:rsid w:val="001C4D52"/>
    <w:rsid w:val="001D3854"/>
    <w:rsid w:val="001E1A06"/>
    <w:rsid w:val="001F5295"/>
    <w:rsid w:val="002258A3"/>
    <w:rsid w:val="00232511"/>
    <w:rsid w:val="00233D97"/>
    <w:rsid w:val="002448E7"/>
    <w:rsid w:val="00252A98"/>
    <w:rsid w:val="002638CF"/>
    <w:rsid w:val="002D1356"/>
    <w:rsid w:val="002E1F70"/>
    <w:rsid w:val="002F2004"/>
    <w:rsid w:val="00305326"/>
    <w:rsid w:val="00307B60"/>
    <w:rsid w:val="00355D61"/>
    <w:rsid w:val="00362E91"/>
    <w:rsid w:val="003944CB"/>
    <w:rsid w:val="003D18B5"/>
    <w:rsid w:val="003D1F38"/>
    <w:rsid w:val="003F3637"/>
    <w:rsid w:val="00475140"/>
    <w:rsid w:val="00477C1F"/>
    <w:rsid w:val="00492B62"/>
    <w:rsid w:val="004A011B"/>
    <w:rsid w:val="004A1E79"/>
    <w:rsid w:val="004A46AC"/>
    <w:rsid w:val="004E132A"/>
    <w:rsid w:val="004F51A3"/>
    <w:rsid w:val="004F651E"/>
    <w:rsid w:val="00522DAC"/>
    <w:rsid w:val="0054542F"/>
    <w:rsid w:val="005471D6"/>
    <w:rsid w:val="00547350"/>
    <w:rsid w:val="00566995"/>
    <w:rsid w:val="0057187C"/>
    <w:rsid w:val="00584E8A"/>
    <w:rsid w:val="005A2D0D"/>
    <w:rsid w:val="005A4646"/>
    <w:rsid w:val="005B7654"/>
    <w:rsid w:val="005C343F"/>
    <w:rsid w:val="005E06BA"/>
    <w:rsid w:val="005F0A23"/>
    <w:rsid w:val="00604F68"/>
    <w:rsid w:val="006102C2"/>
    <w:rsid w:val="006118B1"/>
    <w:rsid w:val="00632A34"/>
    <w:rsid w:val="00640240"/>
    <w:rsid w:val="00650CB2"/>
    <w:rsid w:val="00653BCB"/>
    <w:rsid w:val="00660BDA"/>
    <w:rsid w:val="00696DC0"/>
    <w:rsid w:val="006A3344"/>
    <w:rsid w:val="006B131A"/>
    <w:rsid w:val="006C3F67"/>
    <w:rsid w:val="006C6558"/>
    <w:rsid w:val="006E6DA1"/>
    <w:rsid w:val="006F2D0D"/>
    <w:rsid w:val="006F3EC8"/>
    <w:rsid w:val="00733464"/>
    <w:rsid w:val="00750412"/>
    <w:rsid w:val="00753AA1"/>
    <w:rsid w:val="0076059C"/>
    <w:rsid w:val="00761630"/>
    <w:rsid w:val="00771AD4"/>
    <w:rsid w:val="0077537C"/>
    <w:rsid w:val="007B5218"/>
    <w:rsid w:val="007D057A"/>
    <w:rsid w:val="008015CD"/>
    <w:rsid w:val="0080310C"/>
    <w:rsid w:val="008157AD"/>
    <w:rsid w:val="0081695F"/>
    <w:rsid w:val="00877747"/>
    <w:rsid w:val="008809A0"/>
    <w:rsid w:val="00893A92"/>
    <w:rsid w:val="008A5AF8"/>
    <w:rsid w:val="008B691F"/>
    <w:rsid w:val="008B6937"/>
    <w:rsid w:val="008D3D86"/>
    <w:rsid w:val="008F1BA5"/>
    <w:rsid w:val="008F2959"/>
    <w:rsid w:val="00904497"/>
    <w:rsid w:val="0091502F"/>
    <w:rsid w:val="00927897"/>
    <w:rsid w:val="00936C2F"/>
    <w:rsid w:val="00941CC3"/>
    <w:rsid w:val="00945D38"/>
    <w:rsid w:val="00950C03"/>
    <w:rsid w:val="009600CB"/>
    <w:rsid w:val="009749D8"/>
    <w:rsid w:val="009A2663"/>
    <w:rsid w:val="009B3382"/>
    <w:rsid w:val="009B6341"/>
    <w:rsid w:val="009C489D"/>
    <w:rsid w:val="009D24DC"/>
    <w:rsid w:val="009E7A18"/>
    <w:rsid w:val="009F262E"/>
    <w:rsid w:val="009F2F36"/>
    <w:rsid w:val="00A20582"/>
    <w:rsid w:val="00A44211"/>
    <w:rsid w:val="00A46D63"/>
    <w:rsid w:val="00A92A38"/>
    <w:rsid w:val="00A93CC7"/>
    <w:rsid w:val="00AC3790"/>
    <w:rsid w:val="00AD4BDD"/>
    <w:rsid w:val="00AD7CFA"/>
    <w:rsid w:val="00AE483C"/>
    <w:rsid w:val="00AF18CA"/>
    <w:rsid w:val="00AF4CAC"/>
    <w:rsid w:val="00B070B9"/>
    <w:rsid w:val="00B15E2F"/>
    <w:rsid w:val="00B268C5"/>
    <w:rsid w:val="00B43951"/>
    <w:rsid w:val="00B7044F"/>
    <w:rsid w:val="00B72502"/>
    <w:rsid w:val="00BA226F"/>
    <w:rsid w:val="00BB00AF"/>
    <w:rsid w:val="00BB4FA5"/>
    <w:rsid w:val="00BD2BFA"/>
    <w:rsid w:val="00BE561F"/>
    <w:rsid w:val="00BF5A07"/>
    <w:rsid w:val="00C134D7"/>
    <w:rsid w:val="00C248E5"/>
    <w:rsid w:val="00C342A5"/>
    <w:rsid w:val="00C60215"/>
    <w:rsid w:val="00C60C7B"/>
    <w:rsid w:val="00C74B5F"/>
    <w:rsid w:val="00C96A3E"/>
    <w:rsid w:val="00CA7993"/>
    <w:rsid w:val="00CC3C00"/>
    <w:rsid w:val="00CF0F87"/>
    <w:rsid w:val="00CF73ED"/>
    <w:rsid w:val="00D05E7F"/>
    <w:rsid w:val="00D33BF6"/>
    <w:rsid w:val="00D71369"/>
    <w:rsid w:val="00D859FB"/>
    <w:rsid w:val="00D9293C"/>
    <w:rsid w:val="00DB6799"/>
    <w:rsid w:val="00DC63E9"/>
    <w:rsid w:val="00DD78D5"/>
    <w:rsid w:val="00DE5620"/>
    <w:rsid w:val="00E15659"/>
    <w:rsid w:val="00E3138A"/>
    <w:rsid w:val="00E67C80"/>
    <w:rsid w:val="00E67EC3"/>
    <w:rsid w:val="00E853FD"/>
    <w:rsid w:val="00E86C11"/>
    <w:rsid w:val="00E9281B"/>
    <w:rsid w:val="00EB1FEA"/>
    <w:rsid w:val="00EC32BB"/>
    <w:rsid w:val="00EF7644"/>
    <w:rsid w:val="00F15248"/>
    <w:rsid w:val="00F228B4"/>
    <w:rsid w:val="00F42569"/>
    <w:rsid w:val="00F523AE"/>
    <w:rsid w:val="00F61494"/>
    <w:rsid w:val="00F841F8"/>
    <w:rsid w:val="00F86CD2"/>
    <w:rsid w:val="00F95FE2"/>
    <w:rsid w:val="00FD0483"/>
    <w:rsid w:val="00FD2CAC"/>
    <w:rsid w:val="00FE4679"/>
    <w:rsid w:val="00FF1AB8"/>
    <w:rsid w:val="00FF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8707AB"/>
  <w15:docId w15:val="{17ABAD88-3C9D-48CF-80C0-FCDBDCEB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05E7F"/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05E7F"/>
    <w:pPr>
      <w:keepNext/>
      <w:spacing w:line="360" w:lineRule="auto"/>
      <w:outlineLvl w:val="0"/>
    </w:pPr>
    <w:rPr>
      <w:rFonts w:ascii="Arial" w:hAnsi="Arial"/>
      <w:sz w:val="22"/>
      <w:u w:val="single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71AD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semiHidden/>
    <w:locked/>
    <w:rsid w:val="00771AD4"/>
    <w:rPr>
      <w:rFonts w:ascii="Cambria" w:hAnsi="Cambria" w:cs="Times New Roman"/>
      <w:b/>
      <w:bCs/>
      <w:i/>
      <w:iCs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D05E7F"/>
    <w:pPr>
      <w:spacing w:line="360" w:lineRule="auto"/>
      <w:ind w:firstLine="431"/>
      <w:jc w:val="both"/>
    </w:pPr>
    <w:rPr>
      <w:rFonts w:ascii="Arial" w:hAnsi="Arial"/>
      <w:sz w:val="22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rsid w:val="00D05E7F"/>
    <w:pPr>
      <w:spacing w:line="360" w:lineRule="auto"/>
      <w:jc w:val="center"/>
    </w:pPr>
    <w:rPr>
      <w:rFonts w:ascii="Arial" w:hAnsi="Arial"/>
      <w:b/>
      <w:sz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rsid w:val="00D05E7F"/>
    <w:pPr>
      <w:spacing w:line="360" w:lineRule="auto"/>
    </w:pPr>
    <w:rPr>
      <w:rFonts w:ascii="Arial" w:hAnsi="Arial"/>
      <w:sz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Pr>
      <w:rFonts w:cs="Times New Roman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rsid w:val="00D05E7F"/>
    <w:pPr>
      <w:tabs>
        <w:tab w:val="left" w:pos="0"/>
      </w:tabs>
      <w:spacing w:line="360" w:lineRule="auto"/>
      <w:jc w:val="both"/>
    </w:pPr>
    <w:rPr>
      <w:rFonts w:ascii="Arial" w:hAnsi="Arial"/>
      <w:sz w:val="22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Pr>
      <w:rFonts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D05E7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D05E7F"/>
    <w:rPr>
      <w:rFonts w:cs="Times New Roman"/>
      <w:vertAlign w:val="superscript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D05E7F"/>
    <w:pPr>
      <w:tabs>
        <w:tab w:val="right" w:pos="284"/>
        <w:tab w:val="left" w:pos="408"/>
      </w:tabs>
      <w:spacing w:line="360" w:lineRule="auto"/>
      <w:ind w:left="408" w:hanging="4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05E7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E6DA1"/>
    <w:rPr>
      <w:rFonts w:cs="Times New Roman"/>
    </w:rPr>
  </w:style>
  <w:style w:type="character" w:styleId="Numerstrony">
    <w:name w:val="page number"/>
    <w:basedOn w:val="Domylnaczcionkaakapitu"/>
    <w:uiPriority w:val="99"/>
    <w:semiHidden/>
    <w:rsid w:val="00D05E7F"/>
    <w:rPr>
      <w:rFonts w:cs="Times New Roman"/>
    </w:rPr>
  </w:style>
  <w:style w:type="paragraph" w:styleId="Nagwek">
    <w:name w:val="header"/>
    <w:basedOn w:val="Normalny"/>
    <w:link w:val="NagwekZnak"/>
    <w:uiPriority w:val="99"/>
    <w:semiHidden/>
    <w:rsid w:val="00D05E7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D05E7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cs="Times New Roman"/>
      <w:sz w:val="2"/>
    </w:rPr>
  </w:style>
  <w:style w:type="paragraph" w:styleId="Akapitzlist">
    <w:name w:val="List Paragraph"/>
    <w:basedOn w:val="Normalny"/>
    <w:uiPriority w:val="34"/>
    <w:qFormat/>
    <w:rsid w:val="001C13B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w5pktart">
    <w:name w:val="w5pktart"/>
    <w:basedOn w:val="Normalny"/>
    <w:uiPriority w:val="99"/>
    <w:rsid w:val="00761630"/>
    <w:pPr>
      <w:spacing w:before="100" w:beforeAutospacing="1" w:after="100" w:afterAutospacing="1"/>
    </w:pPr>
    <w:rPr>
      <w:sz w:val="24"/>
      <w:szCs w:val="24"/>
    </w:rPr>
  </w:style>
  <w:style w:type="character" w:styleId="Hipercze">
    <w:name w:val="Hyperlink"/>
    <w:basedOn w:val="Domylnaczcionkaakapitu"/>
    <w:uiPriority w:val="99"/>
    <w:semiHidden/>
    <w:rsid w:val="008B6937"/>
    <w:rPr>
      <w:rFonts w:ascii="Times New Roman" w:hAnsi="Times New Roman" w:cs="Times New Roman"/>
      <w:color w:val="0000FF"/>
      <w:u w:val="single"/>
    </w:rPr>
  </w:style>
  <w:style w:type="table" w:styleId="Tabela-Siatka">
    <w:name w:val="Table Grid"/>
    <w:basedOn w:val="Standardowy"/>
    <w:uiPriority w:val="39"/>
    <w:rsid w:val="008B693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ezodstpw">
    <w:name w:val="No Spacing"/>
    <w:uiPriority w:val="1"/>
    <w:qFormat/>
    <w:rsid w:val="009D24DC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489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„Art</vt:lpstr>
    </vt:vector>
  </TitlesOfParts>
  <Company>UM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„Art</dc:title>
  <dc:creator>UM</dc:creator>
  <cp:lastModifiedBy>Andrzej Pawłowicz</cp:lastModifiedBy>
  <cp:revision>2</cp:revision>
  <cp:lastPrinted>2020-01-02T11:07:00Z</cp:lastPrinted>
  <dcterms:created xsi:type="dcterms:W3CDTF">2021-03-25T11:22:00Z</dcterms:created>
  <dcterms:modified xsi:type="dcterms:W3CDTF">2021-03-25T11:22:00Z</dcterms:modified>
</cp:coreProperties>
</file>