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E704B" w14:textId="4D57CAD1" w:rsidR="00AA3ED1" w:rsidRPr="0087402F" w:rsidRDefault="00783D3C" w:rsidP="00865996">
      <w:pPr>
        <w:spacing w:line="276" w:lineRule="auto"/>
        <w:ind w:left="6379" w:right="129" w:firstLine="425"/>
        <w:jc w:val="right"/>
        <w:rPr>
          <w:rFonts w:ascii="Times New Roman" w:hAnsi="Times New Roman" w:cs="Times New Roman"/>
          <w:b/>
          <w:color w:val="000000" w:themeColor="text1"/>
        </w:rPr>
      </w:pPr>
      <w:r w:rsidRPr="0087402F">
        <w:rPr>
          <w:rFonts w:ascii="Times New Roman" w:hAnsi="Times New Roman" w:cs="Times New Roman"/>
          <w:b/>
          <w:color w:val="000000" w:themeColor="text1"/>
        </w:rPr>
        <w:t>Załącznik</w:t>
      </w:r>
      <w:r w:rsidRPr="0087402F">
        <w:rPr>
          <w:rFonts w:ascii="Times New Roman" w:hAnsi="Times New Roman" w:cs="Times New Roman"/>
          <w:b/>
          <w:color w:val="000000" w:themeColor="text1"/>
          <w:spacing w:val="-10"/>
        </w:rPr>
        <w:t xml:space="preserve"> </w:t>
      </w:r>
      <w:r w:rsidRPr="0087402F">
        <w:rPr>
          <w:rFonts w:ascii="Times New Roman" w:hAnsi="Times New Roman" w:cs="Times New Roman"/>
          <w:b/>
          <w:color w:val="000000" w:themeColor="text1"/>
        </w:rPr>
        <w:t>Nr</w:t>
      </w:r>
      <w:r w:rsidRPr="0087402F">
        <w:rPr>
          <w:rFonts w:ascii="Times New Roman" w:hAnsi="Times New Roman" w:cs="Times New Roman"/>
          <w:b/>
          <w:color w:val="000000" w:themeColor="text1"/>
          <w:spacing w:val="-10"/>
        </w:rPr>
        <w:t xml:space="preserve"> </w:t>
      </w:r>
      <w:r w:rsidR="00814665" w:rsidRPr="0087402F">
        <w:rPr>
          <w:rFonts w:ascii="Times New Roman" w:hAnsi="Times New Roman" w:cs="Times New Roman"/>
          <w:b/>
          <w:color w:val="000000" w:themeColor="text1"/>
          <w:spacing w:val="-10"/>
        </w:rPr>
        <w:t>2</w:t>
      </w:r>
      <w:r w:rsidR="00502D57" w:rsidRPr="0087402F">
        <w:rPr>
          <w:rFonts w:ascii="Times New Roman" w:hAnsi="Times New Roman" w:cs="Times New Roman"/>
          <w:b/>
          <w:color w:val="000000" w:themeColor="text1"/>
          <w:spacing w:val="-10"/>
        </w:rPr>
        <w:t xml:space="preserve"> do SWZ </w:t>
      </w:r>
      <w:r w:rsidR="00814665" w:rsidRPr="0087402F">
        <w:rPr>
          <w:rFonts w:ascii="Times New Roman" w:hAnsi="Times New Roman" w:cs="Times New Roman"/>
          <w:b/>
          <w:color w:val="000000" w:themeColor="text1"/>
          <w:spacing w:val="-10"/>
        </w:rPr>
        <w:t>PPU</w:t>
      </w:r>
    </w:p>
    <w:p w14:paraId="1451B3AD" w14:textId="77777777" w:rsidR="00502D57" w:rsidRPr="0087402F" w:rsidRDefault="00502D57" w:rsidP="00865996">
      <w:pPr>
        <w:tabs>
          <w:tab w:val="left" w:leader="dot" w:pos="2043"/>
        </w:tabs>
        <w:spacing w:line="276" w:lineRule="auto"/>
        <w:jc w:val="center"/>
        <w:rPr>
          <w:rFonts w:ascii="Times New Roman" w:hAnsi="Times New Roman" w:cs="Times New Roman"/>
          <w:b/>
          <w:color w:val="000000" w:themeColor="text1"/>
        </w:rPr>
      </w:pPr>
    </w:p>
    <w:p w14:paraId="6C50AA2F" w14:textId="77777777" w:rsidR="00502D57" w:rsidRPr="0087402F" w:rsidRDefault="00502D57" w:rsidP="00865996">
      <w:pPr>
        <w:tabs>
          <w:tab w:val="left" w:leader="dot" w:pos="2043"/>
        </w:tabs>
        <w:spacing w:line="276" w:lineRule="auto"/>
        <w:jc w:val="center"/>
        <w:rPr>
          <w:rFonts w:ascii="Times New Roman" w:hAnsi="Times New Roman" w:cs="Times New Roman"/>
          <w:b/>
          <w:color w:val="000000" w:themeColor="text1"/>
        </w:rPr>
      </w:pPr>
    </w:p>
    <w:p w14:paraId="1D66BF14" w14:textId="77777777" w:rsidR="00502D57" w:rsidRPr="0087402F" w:rsidRDefault="00502D57" w:rsidP="00865996">
      <w:pPr>
        <w:tabs>
          <w:tab w:val="left" w:leader="dot" w:pos="2043"/>
        </w:tabs>
        <w:spacing w:line="276" w:lineRule="auto"/>
        <w:jc w:val="center"/>
        <w:rPr>
          <w:rFonts w:ascii="Times New Roman" w:hAnsi="Times New Roman" w:cs="Times New Roman"/>
          <w:b/>
          <w:color w:val="000000" w:themeColor="text1"/>
        </w:rPr>
      </w:pPr>
    </w:p>
    <w:p w14:paraId="2894A2AB" w14:textId="77777777" w:rsidR="00873D5A" w:rsidRPr="0087402F" w:rsidRDefault="00873D5A" w:rsidP="00865996">
      <w:pPr>
        <w:widowControl/>
        <w:tabs>
          <w:tab w:val="center" w:pos="4536"/>
          <w:tab w:val="right" w:pos="9072"/>
        </w:tabs>
        <w:autoSpaceDE/>
        <w:autoSpaceDN/>
        <w:spacing w:line="276" w:lineRule="auto"/>
        <w:jc w:val="center"/>
        <w:rPr>
          <w:rFonts w:ascii="Times New Roman" w:eastAsia="Calibri" w:hAnsi="Times New Roman" w:cs="Times New Roman"/>
          <w:b/>
          <w:bCs/>
          <w:color w:val="000000" w:themeColor="text1"/>
        </w:rPr>
      </w:pPr>
      <w:r w:rsidRPr="0087402F">
        <w:rPr>
          <w:rFonts w:ascii="Times New Roman" w:eastAsia="Calibri" w:hAnsi="Times New Roman" w:cs="Times New Roman"/>
          <w:b/>
          <w:bCs/>
          <w:color w:val="000000" w:themeColor="text1"/>
        </w:rPr>
        <w:t xml:space="preserve">Projektowane postanowienia umowy </w:t>
      </w:r>
    </w:p>
    <w:p w14:paraId="366A2224" w14:textId="77777777" w:rsidR="00AA3ED1" w:rsidRPr="0087402F" w:rsidRDefault="00AA3ED1" w:rsidP="00865996">
      <w:pPr>
        <w:pStyle w:val="Tekstpodstawowy"/>
        <w:spacing w:line="276" w:lineRule="auto"/>
        <w:ind w:left="264"/>
        <w:rPr>
          <w:rFonts w:ascii="Times New Roman" w:hAnsi="Times New Roman" w:cs="Times New Roman"/>
          <w:b/>
          <w:color w:val="000000" w:themeColor="text1"/>
        </w:rPr>
      </w:pPr>
    </w:p>
    <w:p w14:paraId="20AC9EB0" w14:textId="5C959526" w:rsidR="00AA3ED1" w:rsidRPr="0087402F" w:rsidRDefault="00783D3C" w:rsidP="00865996">
      <w:pPr>
        <w:pStyle w:val="Tekstpodstawowy"/>
        <w:tabs>
          <w:tab w:val="left" w:leader="dot" w:pos="2347"/>
        </w:tabs>
        <w:spacing w:line="276" w:lineRule="auto"/>
        <w:ind w:left="396"/>
        <w:rPr>
          <w:rFonts w:ascii="Times New Roman" w:hAnsi="Times New Roman" w:cs="Times New Roman"/>
          <w:color w:val="000000" w:themeColor="text1"/>
        </w:rPr>
      </w:pPr>
      <w:r w:rsidRPr="0087402F">
        <w:rPr>
          <w:rFonts w:ascii="Times New Roman" w:hAnsi="Times New Roman" w:cs="Times New Roman"/>
          <w:color w:val="000000" w:themeColor="text1"/>
        </w:rPr>
        <w:t>zawarta</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1"/>
        </w:rPr>
        <w:t xml:space="preserve"> </w:t>
      </w:r>
      <w:r w:rsidR="006C7C06" w:rsidRPr="0087402F">
        <w:rPr>
          <w:rFonts w:ascii="Times New Roman" w:hAnsi="Times New Roman" w:cs="Times New Roman"/>
          <w:color w:val="000000" w:themeColor="text1"/>
          <w:spacing w:val="-1"/>
        </w:rPr>
        <w:t xml:space="preserve">dniu ……………………….. w </w:t>
      </w:r>
      <w:r w:rsidRPr="0087402F">
        <w:rPr>
          <w:rFonts w:ascii="Times New Roman" w:hAnsi="Times New Roman" w:cs="Times New Roman"/>
          <w:color w:val="000000" w:themeColor="text1"/>
        </w:rPr>
        <w:t>Olsztynie</w:t>
      </w:r>
      <w:r w:rsidR="00F81E96" w:rsidRPr="0087402F">
        <w:rPr>
          <w:rFonts w:ascii="Times New Roman" w:hAnsi="Times New Roman" w:cs="Times New Roman"/>
          <w:color w:val="000000" w:themeColor="text1"/>
        </w:rPr>
        <w:t>/ zawarta z dniem podpisania przez ostatnią ze Stron</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spacing w:val="-2"/>
        </w:rPr>
        <w:t>pomiędzy</w:t>
      </w:r>
    </w:p>
    <w:p w14:paraId="43C0F5F7" w14:textId="306F03F0" w:rsidR="00AA3ED1" w:rsidRPr="0087402F" w:rsidRDefault="00783D3C" w:rsidP="00865996">
      <w:pPr>
        <w:spacing w:line="276" w:lineRule="auto"/>
        <w:ind w:left="396"/>
        <w:rPr>
          <w:rFonts w:ascii="Times New Roman" w:hAnsi="Times New Roman" w:cs="Times New Roman"/>
          <w:b/>
          <w:color w:val="000000" w:themeColor="text1"/>
        </w:rPr>
      </w:pPr>
      <w:r w:rsidRPr="0087402F">
        <w:rPr>
          <w:rFonts w:ascii="Times New Roman" w:hAnsi="Times New Roman" w:cs="Times New Roman"/>
          <w:b/>
          <w:color w:val="000000" w:themeColor="text1"/>
        </w:rPr>
        <w:t>Instytutem</w:t>
      </w:r>
      <w:r w:rsidRPr="0087402F">
        <w:rPr>
          <w:rFonts w:ascii="Times New Roman" w:hAnsi="Times New Roman" w:cs="Times New Roman"/>
          <w:b/>
          <w:color w:val="000000" w:themeColor="text1"/>
          <w:spacing w:val="-10"/>
        </w:rPr>
        <w:t xml:space="preserve"> </w:t>
      </w:r>
      <w:r w:rsidRPr="0087402F">
        <w:rPr>
          <w:rFonts w:ascii="Times New Roman" w:hAnsi="Times New Roman" w:cs="Times New Roman"/>
          <w:b/>
          <w:color w:val="000000" w:themeColor="text1"/>
        </w:rPr>
        <w:t>Rybactwa</w:t>
      </w:r>
      <w:r w:rsidRPr="0087402F">
        <w:rPr>
          <w:rFonts w:ascii="Times New Roman" w:hAnsi="Times New Roman" w:cs="Times New Roman"/>
          <w:b/>
          <w:color w:val="000000" w:themeColor="text1"/>
          <w:spacing w:val="-8"/>
        </w:rPr>
        <w:t xml:space="preserve"> </w:t>
      </w:r>
      <w:r w:rsidRPr="0087402F">
        <w:rPr>
          <w:rFonts w:ascii="Times New Roman" w:hAnsi="Times New Roman" w:cs="Times New Roman"/>
          <w:b/>
          <w:color w:val="000000" w:themeColor="text1"/>
        </w:rPr>
        <w:t>Śródlądowego</w:t>
      </w:r>
      <w:r w:rsidRPr="0087402F">
        <w:rPr>
          <w:rFonts w:ascii="Times New Roman" w:hAnsi="Times New Roman" w:cs="Times New Roman"/>
          <w:b/>
          <w:color w:val="000000" w:themeColor="text1"/>
          <w:spacing w:val="-7"/>
        </w:rPr>
        <w:t xml:space="preserve"> </w:t>
      </w:r>
      <w:r w:rsidRPr="0087402F">
        <w:rPr>
          <w:rFonts w:ascii="Times New Roman" w:hAnsi="Times New Roman" w:cs="Times New Roman"/>
          <w:b/>
          <w:color w:val="000000" w:themeColor="text1"/>
        </w:rPr>
        <w:t>im.</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rPr>
        <w:t>Stanisława</w:t>
      </w:r>
      <w:r w:rsidRPr="0087402F">
        <w:rPr>
          <w:rFonts w:ascii="Times New Roman" w:hAnsi="Times New Roman" w:cs="Times New Roman"/>
          <w:b/>
          <w:color w:val="000000" w:themeColor="text1"/>
          <w:spacing w:val="-8"/>
        </w:rPr>
        <w:t xml:space="preserve"> </w:t>
      </w:r>
      <w:r w:rsidRPr="0087402F">
        <w:rPr>
          <w:rFonts w:ascii="Times New Roman" w:hAnsi="Times New Roman" w:cs="Times New Roman"/>
          <w:b/>
          <w:color w:val="000000" w:themeColor="text1"/>
        </w:rPr>
        <w:t>Sakowicza</w:t>
      </w:r>
      <w:r w:rsidRPr="0087402F">
        <w:rPr>
          <w:rFonts w:ascii="Times New Roman" w:hAnsi="Times New Roman" w:cs="Times New Roman"/>
          <w:b/>
          <w:color w:val="000000" w:themeColor="text1"/>
          <w:spacing w:val="-9"/>
        </w:rPr>
        <w:t xml:space="preserve"> </w:t>
      </w:r>
      <w:r w:rsidR="00502D57" w:rsidRPr="0087402F">
        <w:rPr>
          <w:rFonts w:ascii="Times New Roman" w:hAnsi="Times New Roman" w:cs="Times New Roman"/>
          <w:b/>
          <w:color w:val="000000" w:themeColor="text1"/>
        </w:rPr>
        <w:t>- Państwowym Instytutem Badawczym</w:t>
      </w:r>
      <w:r w:rsidRPr="0087402F">
        <w:rPr>
          <w:rFonts w:ascii="Times New Roman" w:hAnsi="Times New Roman" w:cs="Times New Roman"/>
          <w:b/>
          <w:color w:val="000000" w:themeColor="text1"/>
          <w:spacing w:val="-3"/>
        </w:rPr>
        <w:t xml:space="preserve"> </w:t>
      </w:r>
      <w:r w:rsidR="00C654E0" w:rsidRPr="0087402F">
        <w:rPr>
          <w:rFonts w:ascii="Times New Roman" w:hAnsi="Times New Roman" w:cs="Times New Roman"/>
          <w:color w:val="000000" w:themeColor="text1"/>
        </w:rPr>
        <w:t>z siedzibą</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przy</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b/>
          <w:color w:val="000000" w:themeColor="text1"/>
          <w:spacing w:val="-5"/>
        </w:rPr>
        <w:t>ul.</w:t>
      </w:r>
      <w:r w:rsidR="00846459"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rPr>
        <w:t>Michała</w:t>
      </w:r>
      <w:r w:rsidRPr="0087402F">
        <w:rPr>
          <w:rFonts w:ascii="Times New Roman" w:hAnsi="Times New Roman" w:cs="Times New Roman"/>
          <w:b/>
          <w:color w:val="000000" w:themeColor="text1"/>
          <w:spacing w:val="-7"/>
        </w:rPr>
        <w:t xml:space="preserve"> </w:t>
      </w:r>
      <w:r w:rsidRPr="0087402F">
        <w:rPr>
          <w:rFonts w:ascii="Times New Roman" w:hAnsi="Times New Roman" w:cs="Times New Roman"/>
          <w:b/>
          <w:color w:val="000000" w:themeColor="text1"/>
        </w:rPr>
        <w:t>Oczapowskiego</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rPr>
        <w:t>10,</w:t>
      </w:r>
      <w:r w:rsidRPr="0087402F">
        <w:rPr>
          <w:rFonts w:ascii="Times New Roman" w:hAnsi="Times New Roman" w:cs="Times New Roman"/>
          <w:b/>
          <w:color w:val="000000" w:themeColor="text1"/>
          <w:spacing w:val="-7"/>
        </w:rPr>
        <w:t xml:space="preserve"> </w:t>
      </w:r>
      <w:r w:rsidRPr="0087402F">
        <w:rPr>
          <w:rFonts w:ascii="Times New Roman" w:hAnsi="Times New Roman" w:cs="Times New Roman"/>
          <w:b/>
          <w:color w:val="000000" w:themeColor="text1"/>
        </w:rPr>
        <w:t>10-719</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spacing w:val="-2"/>
        </w:rPr>
        <w:t>Olsztyn</w:t>
      </w:r>
    </w:p>
    <w:p w14:paraId="5CA8EFCD" w14:textId="77777777" w:rsidR="00AA3ED1" w:rsidRPr="0087402F" w:rsidRDefault="00783D3C" w:rsidP="00865996">
      <w:pPr>
        <w:pStyle w:val="Tekstpodstawowy"/>
        <w:spacing w:line="276" w:lineRule="auto"/>
        <w:ind w:left="396"/>
        <w:rPr>
          <w:rFonts w:ascii="Times New Roman" w:hAnsi="Times New Roman" w:cs="Times New Roman"/>
          <w:color w:val="000000" w:themeColor="text1"/>
        </w:rPr>
      </w:pPr>
      <w:r w:rsidRPr="0087402F">
        <w:rPr>
          <w:rFonts w:ascii="Times New Roman" w:hAnsi="Times New Roman" w:cs="Times New Roman"/>
          <w:color w:val="000000" w:themeColor="text1"/>
        </w:rPr>
        <w:t>zarejestrowanym</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rejestrze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przedsiębiorców</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Sądu</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Rejonowego</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Olsztynie,</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VIII</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Wydział</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 xml:space="preserve">Gospodarczy Rejestru Sądowego wpisana pod numerem </w:t>
      </w:r>
      <w:r w:rsidRPr="0087402F">
        <w:rPr>
          <w:rFonts w:ascii="Times New Roman" w:hAnsi="Times New Roman" w:cs="Times New Roman"/>
          <w:b/>
          <w:color w:val="000000" w:themeColor="text1"/>
        </w:rPr>
        <w:t xml:space="preserve">KRS 0000095026, </w:t>
      </w:r>
      <w:r w:rsidRPr="0087402F">
        <w:rPr>
          <w:rFonts w:ascii="Times New Roman" w:hAnsi="Times New Roman" w:cs="Times New Roman"/>
          <w:color w:val="000000" w:themeColor="text1"/>
        </w:rPr>
        <w:t>posiadającym</w:t>
      </w:r>
    </w:p>
    <w:p w14:paraId="3EEE3A5C" w14:textId="7F11965D" w:rsidR="00AA3ED1" w:rsidRPr="0087402F" w:rsidRDefault="00783D3C" w:rsidP="006C7C06">
      <w:pPr>
        <w:spacing w:line="276" w:lineRule="auto"/>
        <w:ind w:left="396"/>
        <w:rPr>
          <w:rFonts w:ascii="Times New Roman" w:hAnsi="Times New Roman" w:cs="Times New Roman"/>
          <w:b/>
          <w:color w:val="000000" w:themeColor="text1"/>
        </w:rPr>
      </w:pPr>
      <w:r w:rsidRPr="0087402F">
        <w:rPr>
          <w:rFonts w:ascii="Times New Roman" w:hAnsi="Times New Roman" w:cs="Times New Roman"/>
          <w:b/>
          <w:color w:val="000000" w:themeColor="text1"/>
        </w:rPr>
        <w:t>REGON</w:t>
      </w:r>
      <w:r w:rsidRPr="0087402F">
        <w:rPr>
          <w:rFonts w:ascii="Times New Roman" w:hAnsi="Times New Roman" w:cs="Times New Roman"/>
          <w:b/>
          <w:color w:val="000000" w:themeColor="text1"/>
          <w:spacing w:val="-10"/>
        </w:rPr>
        <w:t xml:space="preserve"> </w:t>
      </w:r>
      <w:r w:rsidRPr="0087402F">
        <w:rPr>
          <w:rFonts w:ascii="Times New Roman" w:hAnsi="Times New Roman" w:cs="Times New Roman"/>
          <w:b/>
          <w:color w:val="000000" w:themeColor="text1"/>
        </w:rPr>
        <w:t>000080192,</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rPr>
        <w:t>NIP</w:t>
      </w:r>
      <w:r w:rsidRPr="0087402F">
        <w:rPr>
          <w:rFonts w:ascii="Times New Roman" w:hAnsi="Times New Roman" w:cs="Times New Roman"/>
          <w:b/>
          <w:color w:val="000000" w:themeColor="text1"/>
          <w:spacing w:val="-9"/>
        </w:rPr>
        <w:t xml:space="preserve"> </w:t>
      </w:r>
      <w:r w:rsidRPr="0087402F">
        <w:rPr>
          <w:rFonts w:ascii="Times New Roman" w:hAnsi="Times New Roman" w:cs="Times New Roman"/>
          <w:b/>
          <w:color w:val="000000" w:themeColor="text1"/>
        </w:rPr>
        <w:t>739-020-20-</w:t>
      </w:r>
      <w:r w:rsidRPr="0087402F">
        <w:rPr>
          <w:rFonts w:ascii="Times New Roman" w:hAnsi="Times New Roman" w:cs="Times New Roman"/>
          <w:b/>
          <w:color w:val="000000" w:themeColor="text1"/>
          <w:spacing w:val="-5"/>
        </w:rPr>
        <w:t>79,</w:t>
      </w:r>
    </w:p>
    <w:p w14:paraId="5441B316" w14:textId="77777777" w:rsidR="00AA3ED1" w:rsidRPr="0087402F" w:rsidRDefault="00783D3C" w:rsidP="00865996">
      <w:pPr>
        <w:pStyle w:val="Tekstpodstawowy"/>
        <w:spacing w:line="276" w:lineRule="auto"/>
        <w:ind w:left="396"/>
        <w:rPr>
          <w:rFonts w:ascii="Times New Roman" w:hAnsi="Times New Roman" w:cs="Times New Roman"/>
          <w:color w:val="000000" w:themeColor="text1"/>
        </w:rPr>
      </w:pPr>
      <w:r w:rsidRPr="0087402F">
        <w:rPr>
          <w:rFonts w:ascii="Times New Roman" w:hAnsi="Times New Roman" w:cs="Times New Roman"/>
          <w:color w:val="000000" w:themeColor="text1"/>
        </w:rPr>
        <w:t>reprezentowanym</w:t>
      </w:r>
      <w:r w:rsidRPr="0087402F">
        <w:rPr>
          <w:rFonts w:ascii="Times New Roman" w:hAnsi="Times New Roman" w:cs="Times New Roman"/>
          <w:color w:val="000000" w:themeColor="text1"/>
          <w:spacing w:val="-10"/>
        </w:rPr>
        <w:t xml:space="preserve"> </w:t>
      </w:r>
      <w:r w:rsidRPr="0087402F">
        <w:rPr>
          <w:rFonts w:ascii="Times New Roman" w:hAnsi="Times New Roman" w:cs="Times New Roman"/>
          <w:color w:val="000000" w:themeColor="text1"/>
          <w:spacing w:val="-2"/>
        </w:rPr>
        <w:t>przez:</w:t>
      </w:r>
    </w:p>
    <w:p w14:paraId="0E4156A7" w14:textId="6F4F0D83" w:rsidR="00AA3ED1" w:rsidRPr="0087402F" w:rsidRDefault="00783D3C" w:rsidP="00865996">
      <w:pPr>
        <w:pStyle w:val="Tekstpodstawowy"/>
        <w:spacing w:line="276" w:lineRule="auto"/>
        <w:ind w:left="396" w:right="4144"/>
        <w:rPr>
          <w:rFonts w:ascii="Times New Roman" w:hAnsi="Times New Roman" w:cs="Times New Roman"/>
          <w:b/>
          <w:color w:val="000000" w:themeColor="text1"/>
        </w:rPr>
      </w:pPr>
      <w:r w:rsidRPr="0087402F">
        <w:rPr>
          <w:rFonts w:ascii="Times New Roman" w:hAnsi="Times New Roman" w:cs="Times New Roman"/>
          <w:color w:val="000000" w:themeColor="text1"/>
        </w:rPr>
        <w:t>zwanym dalej</w:t>
      </w:r>
      <w:r w:rsidR="006C7C06" w:rsidRPr="0087402F">
        <w:rPr>
          <w:rFonts w:ascii="Times New Roman" w:hAnsi="Times New Roman" w:cs="Times New Roman"/>
          <w:color w:val="000000" w:themeColor="text1"/>
        </w:rPr>
        <w:t>:</w:t>
      </w:r>
      <w:r w:rsidRPr="0087402F">
        <w:rPr>
          <w:rFonts w:ascii="Times New Roman" w:hAnsi="Times New Roman" w:cs="Times New Roman"/>
          <w:color w:val="000000" w:themeColor="text1"/>
        </w:rPr>
        <w:t xml:space="preserve"> </w:t>
      </w:r>
      <w:r w:rsidRPr="0087402F">
        <w:rPr>
          <w:rFonts w:ascii="Times New Roman" w:hAnsi="Times New Roman" w:cs="Times New Roman"/>
          <w:b/>
          <w:color w:val="000000" w:themeColor="text1"/>
        </w:rPr>
        <w:t>„Zamawiającym”</w:t>
      </w:r>
    </w:p>
    <w:p w14:paraId="7BA60806" w14:textId="77777777" w:rsidR="00AA3ED1" w:rsidRPr="0087402F" w:rsidRDefault="00AA3ED1" w:rsidP="00865996">
      <w:pPr>
        <w:pStyle w:val="Tekstpodstawowy"/>
        <w:spacing w:line="276" w:lineRule="auto"/>
        <w:ind w:left="264"/>
        <w:rPr>
          <w:rFonts w:ascii="Times New Roman" w:hAnsi="Times New Roman" w:cs="Times New Roman"/>
          <w:b/>
          <w:color w:val="000000" w:themeColor="text1"/>
        </w:rPr>
      </w:pPr>
    </w:p>
    <w:p w14:paraId="2B8ED9B3" w14:textId="77777777" w:rsidR="00AA3ED1" w:rsidRPr="0087402F" w:rsidRDefault="00783D3C" w:rsidP="00865996">
      <w:pPr>
        <w:spacing w:line="276" w:lineRule="auto"/>
        <w:ind w:left="396"/>
        <w:rPr>
          <w:rFonts w:ascii="Times New Roman" w:hAnsi="Times New Roman" w:cs="Times New Roman"/>
          <w:b/>
          <w:color w:val="000000" w:themeColor="text1"/>
        </w:rPr>
      </w:pPr>
      <w:r w:rsidRPr="0087402F">
        <w:rPr>
          <w:rFonts w:ascii="Times New Roman" w:hAnsi="Times New Roman" w:cs="Times New Roman"/>
          <w:color w:val="000000" w:themeColor="text1"/>
        </w:rPr>
        <w:t>a firmą</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b/>
          <w:color w:val="000000" w:themeColor="text1"/>
          <w:spacing w:val="-2"/>
        </w:rPr>
        <w:t>………………………………</w:t>
      </w:r>
    </w:p>
    <w:p w14:paraId="224263E6" w14:textId="77777777" w:rsidR="00AA3ED1" w:rsidRPr="0087402F" w:rsidRDefault="00783D3C" w:rsidP="00865996">
      <w:pPr>
        <w:spacing w:line="276" w:lineRule="auto"/>
        <w:ind w:left="396"/>
        <w:rPr>
          <w:rFonts w:ascii="Times New Roman" w:hAnsi="Times New Roman" w:cs="Times New Roman"/>
          <w:b/>
          <w:color w:val="000000" w:themeColor="text1"/>
        </w:rPr>
      </w:pPr>
      <w:r w:rsidRPr="0087402F">
        <w:rPr>
          <w:rFonts w:ascii="Times New Roman" w:hAnsi="Times New Roman" w:cs="Times New Roman"/>
          <w:color w:val="000000" w:themeColor="text1"/>
        </w:rPr>
        <w:t>z</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siedzibą</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 xml:space="preserve">przy </w:t>
      </w:r>
      <w:r w:rsidRPr="0087402F">
        <w:rPr>
          <w:rFonts w:ascii="Times New Roman" w:hAnsi="Times New Roman" w:cs="Times New Roman"/>
          <w:b/>
          <w:color w:val="000000" w:themeColor="text1"/>
          <w:spacing w:val="-2"/>
        </w:rPr>
        <w:t>……………………………………</w:t>
      </w:r>
    </w:p>
    <w:p w14:paraId="67FF270C" w14:textId="77777777" w:rsidR="00AA3ED1" w:rsidRPr="0087402F" w:rsidRDefault="00783D3C" w:rsidP="00865996">
      <w:pPr>
        <w:pStyle w:val="Tekstpodstawowy"/>
        <w:tabs>
          <w:tab w:val="left" w:leader="dot" w:pos="7912"/>
        </w:tabs>
        <w:spacing w:line="276" w:lineRule="auto"/>
        <w:ind w:left="396"/>
        <w:rPr>
          <w:rFonts w:ascii="Times New Roman" w:hAnsi="Times New Roman" w:cs="Times New Roman"/>
          <w:color w:val="000000" w:themeColor="text1"/>
        </w:rPr>
      </w:pPr>
      <w:r w:rsidRPr="0087402F">
        <w:rPr>
          <w:rFonts w:ascii="Times New Roman" w:hAnsi="Times New Roman" w:cs="Times New Roman"/>
          <w:color w:val="000000" w:themeColor="text1"/>
        </w:rPr>
        <w:t>wpisaną</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do</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rejestru</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przedsiębiorców</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prowadzonego</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przez</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Sąd</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Rejonowy</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spacing w:val="-10"/>
        </w:rPr>
        <w:t>w</w:t>
      </w:r>
      <w:r w:rsidRPr="0087402F">
        <w:rPr>
          <w:rFonts w:ascii="Times New Roman" w:hAnsi="Times New Roman" w:cs="Times New Roman"/>
          <w:color w:val="000000" w:themeColor="text1"/>
        </w:rPr>
        <w:tab/>
      </w:r>
      <w:r w:rsidRPr="0087402F">
        <w:rPr>
          <w:rFonts w:ascii="Times New Roman" w:hAnsi="Times New Roman" w:cs="Times New Roman"/>
          <w:color w:val="000000" w:themeColor="text1"/>
          <w:spacing w:val="-2"/>
        </w:rPr>
        <w:t>Wydział</w:t>
      </w:r>
    </w:p>
    <w:p w14:paraId="4289F5EA" w14:textId="77777777" w:rsidR="00AA3ED1" w:rsidRPr="0087402F" w:rsidRDefault="00783D3C" w:rsidP="00865996">
      <w:pPr>
        <w:spacing w:line="276" w:lineRule="auto"/>
        <w:ind w:left="396" w:right="1765"/>
        <w:rPr>
          <w:rFonts w:ascii="Times New Roman" w:hAnsi="Times New Roman" w:cs="Times New Roman"/>
          <w:b/>
          <w:color w:val="000000" w:themeColor="text1"/>
        </w:rPr>
      </w:pPr>
      <w:r w:rsidRPr="0087402F">
        <w:rPr>
          <w:rFonts w:ascii="Times New Roman" w:hAnsi="Times New Roman" w:cs="Times New Roman"/>
          <w:color w:val="000000" w:themeColor="text1"/>
        </w:rPr>
        <w:t>Gospodarczy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Krajowego</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Rejestru</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Sądowego</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pod</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numerem</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b/>
          <w:color w:val="000000" w:themeColor="text1"/>
        </w:rPr>
        <w:t>KRS</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rPr>
        <w:t>……………………………….. NIP: ……………………….., REGON: …………………………..</w:t>
      </w:r>
    </w:p>
    <w:p w14:paraId="7A502357" w14:textId="1A5FC310" w:rsidR="00AA3ED1" w:rsidRPr="0087402F" w:rsidRDefault="00783D3C" w:rsidP="006C7C06">
      <w:pPr>
        <w:pStyle w:val="Tekstpodstawowy"/>
        <w:spacing w:line="276" w:lineRule="auto"/>
        <w:ind w:left="396"/>
        <w:rPr>
          <w:rFonts w:ascii="Times New Roman" w:hAnsi="Times New Roman" w:cs="Times New Roman"/>
          <w:color w:val="000000" w:themeColor="text1"/>
        </w:rPr>
      </w:pPr>
      <w:r w:rsidRPr="0087402F">
        <w:rPr>
          <w:rFonts w:ascii="Times New Roman" w:hAnsi="Times New Roman" w:cs="Times New Roman"/>
          <w:color w:val="000000" w:themeColor="text1"/>
        </w:rPr>
        <w:t>reprezentowaną</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spacing w:val="-2"/>
        </w:rPr>
        <w:t>przez:</w:t>
      </w:r>
    </w:p>
    <w:p w14:paraId="6F68ACF3" w14:textId="3A063A31" w:rsidR="00AA3ED1" w:rsidRPr="0087402F" w:rsidRDefault="00783D3C" w:rsidP="00865996">
      <w:pPr>
        <w:spacing w:line="276" w:lineRule="auto"/>
        <w:ind w:left="396"/>
        <w:rPr>
          <w:rFonts w:ascii="Times New Roman" w:hAnsi="Times New Roman" w:cs="Times New Roman"/>
          <w:b/>
          <w:color w:val="000000" w:themeColor="text1"/>
        </w:rPr>
      </w:pPr>
      <w:r w:rsidRPr="0087402F">
        <w:rPr>
          <w:rFonts w:ascii="Times New Roman" w:hAnsi="Times New Roman" w:cs="Times New Roman"/>
          <w:color w:val="000000" w:themeColor="text1"/>
        </w:rPr>
        <w:t>zwaną</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dale</w:t>
      </w:r>
      <w:r w:rsidR="006C7C06" w:rsidRPr="0087402F">
        <w:rPr>
          <w:rFonts w:ascii="Times New Roman" w:hAnsi="Times New Roman" w:cs="Times New Roman"/>
          <w:color w:val="000000" w:themeColor="text1"/>
        </w:rPr>
        <w:t>j:</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b/>
          <w:color w:val="000000" w:themeColor="text1"/>
          <w:spacing w:val="-2"/>
        </w:rPr>
        <w:t>„</w:t>
      </w:r>
      <w:r w:rsidR="00814665" w:rsidRPr="0087402F">
        <w:rPr>
          <w:rFonts w:ascii="Times New Roman" w:hAnsi="Times New Roman" w:cs="Times New Roman"/>
          <w:b/>
          <w:color w:val="000000" w:themeColor="text1"/>
          <w:spacing w:val="-2"/>
        </w:rPr>
        <w:t>Wykonawcą</w:t>
      </w:r>
      <w:r w:rsidRPr="0087402F">
        <w:rPr>
          <w:rFonts w:ascii="Times New Roman" w:hAnsi="Times New Roman" w:cs="Times New Roman"/>
          <w:b/>
          <w:color w:val="000000" w:themeColor="text1"/>
          <w:spacing w:val="-2"/>
        </w:rPr>
        <w:t>”,</w:t>
      </w:r>
    </w:p>
    <w:p w14:paraId="3551493E" w14:textId="6D4AC994" w:rsidR="006C7C06" w:rsidRPr="0087402F" w:rsidRDefault="006C7C06" w:rsidP="006C7C06">
      <w:pPr>
        <w:pStyle w:val="Tekstpodstawowy"/>
        <w:spacing w:line="276" w:lineRule="auto"/>
        <w:ind w:left="396"/>
        <w:jc w:val="both"/>
        <w:rPr>
          <w:rFonts w:ascii="Times New Roman" w:hAnsi="Times New Roman" w:cs="Times New Roman"/>
          <w:color w:val="000000" w:themeColor="text1"/>
        </w:rPr>
      </w:pPr>
      <w:r w:rsidRPr="0087402F">
        <w:rPr>
          <w:rFonts w:ascii="Times New Roman" w:hAnsi="Times New Roman" w:cs="Times New Roman"/>
          <w:color w:val="000000" w:themeColor="text1"/>
        </w:rPr>
        <w:t>Zamawiający</w:t>
      </w:r>
      <w:r w:rsidRPr="0087402F">
        <w:rPr>
          <w:rFonts w:ascii="Times New Roman" w:hAnsi="Times New Roman" w:cs="Times New Roman"/>
          <w:color w:val="000000" w:themeColor="text1"/>
          <w:spacing w:val="-15"/>
        </w:rPr>
        <w:t xml:space="preserve"> </w:t>
      </w:r>
      <w:r w:rsidRPr="0087402F">
        <w:rPr>
          <w:rFonts w:ascii="Times New Roman" w:hAnsi="Times New Roman" w:cs="Times New Roman"/>
          <w:color w:val="000000" w:themeColor="text1"/>
        </w:rPr>
        <w:t>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stanowią</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Strony</w:t>
      </w:r>
      <w:r w:rsidRPr="0087402F">
        <w:rPr>
          <w:rFonts w:ascii="Times New Roman" w:hAnsi="Times New Roman" w:cs="Times New Roman"/>
          <w:color w:val="000000" w:themeColor="text1"/>
          <w:spacing w:val="-10"/>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10"/>
        </w:rPr>
        <w:t xml:space="preserve"> </w:t>
      </w:r>
      <w:r w:rsidRPr="0087402F">
        <w:rPr>
          <w:rFonts w:ascii="Times New Roman" w:hAnsi="Times New Roman" w:cs="Times New Roman"/>
          <w:color w:val="000000" w:themeColor="text1"/>
        </w:rPr>
        <w:t>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będą</w:t>
      </w:r>
      <w:r w:rsidRPr="0087402F">
        <w:rPr>
          <w:rFonts w:ascii="Times New Roman" w:hAnsi="Times New Roman" w:cs="Times New Roman"/>
          <w:color w:val="000000" w:themeColor="text1"/>
          <w:spacing w:val="-11"/>
        </w:rPr>
        <w:t xml:space="preserve"> </w:t>
      </w:r>
      <w:r w:rsidRPr="0087402F">
        <w:rPr>
          <w:rFonts w:ascii="Times New Roman" w:hAnsi="Times New Roman" w:cs="Times New Roman"/>
          <w:color w:val="000000" w:themeColor="text1"/>
        </w:rPr>
        <w:t>zwani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dalszej</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części</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11"/>
        </w:rPr>
        <w:t xml:space="preserve"> </w:t>
      </w:r>
      <w:r w:rsidRPr="0087402F">
        <w:rPr>
          <w:rFonts w:ascii="Times New Roman" w:hAnsi="Times New Roman" w:cs="Times New Roman"/>
          <w:color w:val="000000" w:themeColor="text1"/>
        </w:rPr>
        <w:t>łącznie:</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spacing w:val="-2"/>
        </w:rPr>
        <w:t>„Stronami,”</w:t>
      </w:r>
    </w:p>
    <w:p w14:paraId="09DB46CA" w14:textId="77777777" w:rsidR="006C7C06" w:rsidRPr="0087402F" w:rsidRDefault="006C7C06" w:rsidP="00865996">
      <w:pPr>
        <w:pStyle w:val="Tekstpodstawowy"/>
        <w:spacing w:line="276" w:lineRule="auto"/>
        <w:ind w:left="396"/>
        <w:rPr>
          <w:rFonts w:ascii="Times New Roman" w:hAnsi="Times New Roman" w:cs="Times New Roman"/>
          <w:color w:val="000000" w:themeColor="text1"/>
        </w:rPr>
      </w:pPr>
    </w:p>
    <w:p w14:paraId="1DBFD94B" w14:textId="354DEF1F" w:rsidR="00AA3ED1" w:rsidRPr="0087402F" w:rsidRDefault="00783D3C" w:rsidP="00865996">
      <w:pPr>
        <w:pStyle w:val="Tekstpodstawowy"/>
        <w:spacing w:line="276" w:lineRule="auto"/>
        <w:ind w:left="396"/>
        <w:rPr>
          <w:rFonts w:ascii="Times New Roman" w:hAnsi="Times New Roman" w:cs="Times New Roman"/>
          <w:color w:val="000000" w:themeColor="text1"/>
        </w:rPr>
      </w:pPr>
      <w:r w:rsidRPr="0087402F">
        <w:rPr>
          <w:rFonts w:ascii="Times New Roman" w:hAnsi="Times New Roman" w:cs="Times New Roman"/>
          <w:color w:val="000000" w:themeColor="text1"/>
        </w:rPr>
        <w:t>o</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następującej</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spacing w:val="-2"/>
        </w:rPr>
        <w:t>treści:</w:t>
      </w:r>
    </w:p>
    <w:p w14:paraId="63FFE531" w14:textId="77777777" w:rsidR="00AA3ED1" w:rsidRPr="0087402F" w:rsidRDefault="00AA3ED1" w:rsidP="00865996">
      <w:pPr>
        <w:pStyle w:val="Tekstpodstawowy"/>
        <w:spacing w:line="276" w:lineRule="auto"/>
        <w:ind w:left="264"/>
        <w:rPr>
          <w:rFonts w:ascii="Times New Roman" w:hAnsi="Times New Roman" w:cs="Times New Roman"/>
          <w:color w:val="000000" w:themeColor="text1"/>
        </w:rPr>
      </w:pPr>
    </w:p>
    <w:p w14:paraId="3C2D1A35" w14:textId="39BAD7BA" w:rsidR="00AA3ED1" w:rsidRPr="0087402F" w:rsidRDefault="006C7C06" w:rsidP="00AA096F">
      <w:pPr>
        <w:pStyle w:val="Tekstpodstawowy"/>
        <w:spacing w:line="276" w:lineRule="auto"/>
        <w:ind w:left="264"/>
        <w:jc w:val="center"/>
        <w:rPr>
          <w:rFonts w:ascii="Times New Roman" w:hAnsi="Times New Roman" w:cs="Times New Roman"/>
          <w:color w:val="000000" w:themeColor="text1"/>
        </w:rPr>
      </w:pPr>
      <w:r w:rsidRPr="0087402F">
        <w:rPr>
          <w:rFonts w:ascii="Times New Roman" w:hAnsi="Times New Roman" w:cs="Times New Roman"/>
          <w:color w:val="000000" w:themeColor="text1"/>
        </w:rPr>
        <w:t>PREAMBUŁA</w:t>
      </w:r>
    </w:p>
    <w:p w14:paraId="2E7FBD60" w14:textId="1FAC1BF3" w:rsidR="00170728" w:rsidRPr="0087402F" w:rsidRDefault="00AA096F" w:rsidP="00AA096F">
      <w:pPr>
        <w:spacing w:line="276" w:lineRule="auto"/>
        <w:ind w:right="1"/>
        <w:jc w:val="center"/>
        <w:rPr>
          <w:rFonts w:ascii="Times New Roman" w:hAnsi="Times New Roman" w:cs="Times New Roman"/>
          <w:b/>
          <w:color w:val="000000" w:themeColor="text1"/>
        </w:rPr>
      </w:pPr>
      <w:r w:rsidRPr="0087402F">
        <w:rPr>
          <w:rFonts w:ascii="Times New Roman" w:hAnsi="Times New Roman" w:cs="Times New Roman"/>
          <w:color w:val="000000" w:themeColor="text1"/>
        </w:rPr>
        <w:t xml:space="preserve">niniejsza Umowa zostaje zawarta w wyniku przeprowadzenia postępowania o udzielenie zamówienia publicznego prowadzonego w trybie podstawowym, o którym mowa w art. 275 pkt  </w:t>
      </w:r>
      <w:proofErr w:type="spellStart"/>
      <w:r w:rsidRPr="0087402F">
        <w:rPr>
          <w:rFonts w:ascii="Times New Roman" w:hAnsi="Times New Roman" w:cs="Times New Roman"/>
          <w:color w:val="000000" w:themeColor="text1"/>
        </w:rPr>
        <w:t>Pzp</w:t>
      </w:r>
      <w:proofErr w:type="spellEnd"/>
      <w:r w:rsidRPr="0087402F">
        <w:rPr>
          <w:rFonts w:ascii="Times New Roman" w:hAnsi="Times New Roman" w:cs="Times New Roman"/>
          <w:color w:val="000000" w:themeColor="text1"/>
        </w:rPr>
        <w:t>.</w:t>
      </w:r>
    </w:p>
    <w:p w14:paraId="583CEB20" w14:textId="77777777" w:rsidR="00AA096F" w:rsidRPr="0087402F" w:rsidRDefault="00AA096F" w:rsidP="00865996">
      <w:pPr>
        <w:spacing w:line="276" w:lineRule="auto"/>
        <w:ind w:right="1"/>
        <w:jc w:val="center"/>
        <w:rPr>
          <w:rFonts w:ascii="Times New Roman" w:hAnsi="Times New Roman" w:cs="Times New Roman"/>
          <w:b/>
          <w:color w:val="000000" w:themeColor="text1"/>
        </w:rPr>
      </w:pPr>
    </w:p>
    <w:p w14:paraId="59240BDE" w14:textId="69A0C89C" w:rsidR="00AA3ED1" w:rsidRPr="0087402F" w:rsidRDefault="00783D3C" w:rsidP="00865996">
      <w:pPr>
        <w:spacing w:line="276" w:lineRule="auto"/>
        <w:ind w:right="1"/>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 xml:space="preserve">§ </w:t>
      </w:r>
      <w:r w:rsidRPr="0087402F">
        <w:rPr>
          <w:rFonts w:ascii="Times New Roman" w:hAnsi="Times New Roman" w:cs="Times New Roman"/>
          <w:b/>
          <w:color w:val="000000" w:themeColor="text1"/>
          <w:spacing w:val="-5"/>
        </w:rPr>
        <w:t>1</w:t>
      </w:r>
    </w:p>
    <w:p w14:paraId="56E83876" w14:textId="77777777" w:rsidR="00AA3ED1" w:rsidRPr="0087402F" w:rsidRDefault="00783D3C" w:rsidP="00865996">
      <w:pPr>
        <w:spacing w:line="276" w:lineRule="auto"/>
        <w:ind w:right="1"/>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Przedmiot</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rPr>
        <w:t>umowy</w:t>
      </w:r>
      <w:r w:rsidRPr="0087402F">
        <w:rPr>
          <w:rFonts w:ascii="Times New Roman" w:hAnsi="Times New Roman" w:cs="Times New Roman"/>
          <w:b/>
          <w:color w:val="000000" w:themeColor="text1"/>
          <w:spacing w:val="-7"/>
        </w:rPr>
        <w:t xml:space="preserve"> </w:t>
      </w:r>
      <w:r w:rsidRPr="0087402F">
        <w:rPr>
          <w:rFonts w:ascii="Times New Roman" w:hAnsi="Times New Roman" w:cs="Times New Roman"/>
          <w:b/>
          <w:color w:val="000000" w:themeColor="text1"/>
        </w:rPr>
        <w:t>i</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rPr>
        <w:t>miejsce</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spacing w:val="-2"/>
        </w:rPr>
        <w:t>dostawy</w:t>
      </w:r>
    </w:p>
    <w:p w14:paraId="6C8AEBF7" w14:textId="36B9A5BC" w:rsidR="00C654E0" w:rsidRPr="0087402F" w:rsidRDefault="00C654E0" w:rsidP="00865996">
      <w:pPr>
        <w:pStyle w:val="NormalnyWeb"/>
        <w:numPr>
          <w:ilvl w:val="0"/>
          <w:numId w:val="11"/>
        </w:numPr>
        <w:spacing w:before="0" w:beforeAutospacing="0" w:after="0" w:afterAutospacing="0" w:line="276" w:lineRule="auto"/>
        <w:jc w:val="both"/>
        <w:rPr>
          <w:color w:val="000000" w:themeColor="text1"/>
          <w:sz w:val="22"/>
          <w:szCs w:val="22"/>
        </w:rPr>
      </w:pPr>
      <w:r w:rsidRPr="0087402F">
        <w:rPr>
          <w:color w:val="000000" w:themeColor="text1"/>
          <w:sz w:val="22"/>
          <w:szCs w:val="22"/>
        </w:rPr>
        <w:t>Przedmiotem niniejszej Umowy jest dostawa fabrycznie nowego, wolnego od wad fizycznych i prawnych</w:t>
      </w:r>
      <w:r w:rsidR="00883736" w:rsidRPr="0087402F">
        <w:rPr>
          <w:color w:val="000000" w:themeColor="text1"/>
          <w:sz w:val="22"/>
          <w:szCs w:val="22"/>
        </w:rPr>
        <w:t xml:space="preserve"> </w:t>
      </w:r>
      <w:r w:rsidR="00883736" w:rsidRPr="002E5501">
        <w:rPr>
          <w:b/>
          <w:bCs/>
          <w:color w:val="000000" w:themeColor="text1"/>
          <w:sz w:val="22"/>
          <w:szCs w:val="22"/>
        </w:rPr>
        <w:t>-</w:t>
      </w:r>
      <w:r w:rsidR="002E5501" w:rsidRPr="002E5501">
        <w:rPr>
          <w:rFonts w:ascii="Calibri" w:hAnsi="Calibri" w:cs="Calibri"/>
          <w:b/>
          <w:bCs/>
          <w:color w:val="000000" w:themeColor="text1"/>
          <w:sz w:val="22"/>
          <w:szCs w:val="22"/>
          <w:u w:val="single"/>
        </w:rPr>
        <w:t xml:space="preserve"> </w:t>
      </w:r>
      <w:r w:rsidR="002E5501" w:rsidRPr="002E5501">
        <w:rPr>
          <w:b/>
          <w:bCs/>
          <w:color w:val="000000" w:themeColor="text1"/>
          <w:sz w:val="22"/>
          <w:szCs w:val="22"/>
          <w:u w:val="single"/>
        </w:rPr>
        <w:t>Oprogramowania do komputerowej analizy ruchu plemników wraz z mikroskopem (CASA)</w:t>
      </w:r>
      <w:r w:rsidR="00883736" w:rsidRPr="002E5501">
        <w:rPr>
          <w:b/>
          <w:bCs/>
          <w:sz w:val="22"/>
          <w:szCs w:val="22"/>
        </w:rPr>
        <w:t>,</w:t>
      </w:r>
      <w:r w:rsidR="000E3FDA" w:rsidRPr="0087402F">
        <w:rPr>
          <w:b/>
          <w:bCs/>
          <w:sz w:val="22"/>
          <w:szCs w:val="22"/>
        </w:rPr>
        <w:t xml:space="preserve"> stanowiącego przyszłe wyposażenie Laboratorium </w:t>
      </w:r>
      <w:r w:rsidR="001F6D85">
        <w:rPr>
          <w:b/>
          <w:bCs/>
          <w:sz w:val="22"/>
          <w:szCs w:val="22"/>
        </w:rPr>
        <w:t>Biotechnologii Rozrodu i Oceny Jakości Gamet Ryb</w:t>
      </w:r>
      <w:r w:rsidR="00883736" w:rsidRPr="0087402F">
        <w:rPr>
          <w:b/>
          <w:bCs/>
          <w:sz w:val="22"/>
          <w:szCs w:val="22"/>
        </w:rPr>
        <w:t xml:space="preserve"> -</w:t>
      </w:r>
      <w:r w:rsidRPr="0087402F">
        <w:rPr>
          <w:color w:val="000000" w:themeColor="text1"/>
          <w:sz w:val="22"/>
          <w:szCs w:val="22"/>
        </w:rPr>
        <w:t xml:space="preserve"> zwanego dalej „Przedmiotem Umowy”, do siedziby Zamawiającego – Instytutu Rybactwa Śródlądowego im. Stanisława Sakowicza – Państwowego Instytutu Badawczego (IRŚ-PIB), w budynku przy ul. Oczapowskiego 10 w Olsztynie.</w:t>
      </w:r>
    </w:p>
    <w:p w14:paraId="288B5E5D" w14:textId="77777777" w:rsidR="00C654E0" w:rsidRPr="0087402F" w:rsidRDefault="00C654E0" w:rsidP="00865996">
      <w:pPr>
        <w:pStyle w:val="NormalnyWeb"/>
        <w:numPr>
          <w:ilvl w:val="0"/>
          <w:numId w:val="11"/>
        </w:numPr>
        <w:spacing w:before="0" w:beforeAutospacing="0" w:after="0" w:afterAutospacing="0" w:line="276" w:lineRule="auto"/>
        <w:jc w:val="both"/>
        <w:rPr>
          <w:color w:val="000000" w:themeColor="text1"/>
          <w:sz w:val="22"/>
          <w:szCs w:val="22"/>
        </w:rPr>
      </w:pPr>
      <w:r w:rsidRPr="0087402F">
        <w:rPr>
          <w:color w:val="000000" w:themeColor="text1"/>
          <w:sz w:val="22"/>
          <w:szCs w:val="22"/>
        </w:rPr>
        <w:t>Przedmiot Umowy jest współfinansowany ze środków Krajowego Planu Odbudowy i Zwiększania Odporności (KPO).</w:t>
      </w:r>
    </w:p>
    <w:p w14:paraId="05AFE464" w14:textId="05B1F2F8" w:rsidR="00C654E0" w:rsidRPr="0087402F" w:rsidRDefault="00C654E0" w:rsidP="00865996">
      <w:pPr>
        <w:pStyle w:val="NormalnyWeb"/>
        <w:numPr>
          <w:ilvl w:val="0"/>
          <w:numId w:val="11"/>
        </w:numPr>
        <w:spacing w:before="0" w:beforeAutospacing="0" w:after="0" w:afterAutospacing="0" w:line="276" w:lineRule="auto"/>
        <w:jc w:val="both"/>
        <w:rPr>
          <w:color w:val="000000" w:themeColor="text1"/>
          <w:sz w:val="22"/>
          <w:szCs w:val="22"/>
        </w:rPr>
      </w:pPr>
      <w:r w:rsidRPr="0087402F">
        <w:rPr>
          <w:color w:val="000000" w:themeColor="text1"/>
          <w:sz w:val="22"/>
          <w:szCs w:val="22"/>
        </w:rPr>
        <w:t>Wykonawca zobowiązuje się do dostarczenia Przedmiotu Umowy zgodnie z ofertą złożoną w postępowaniu o udzielenie zamówienia publicznego, która stanowi integralną część niniejszej Umowy - Załącznik nr 2.</w:t>
      </w:r>
    </w:p>
    <w:p w14:paraId="47D97232" w14:textId="77777777" w:rsidR="00C654E0" w:rsidRPr="0087402F" w:rsidRDefault="00C654E0" w:rsidP="00865996">
      <w:pPr>
        <w:pStyle w:val="NormalnyWeb"/>
        <w:numPr>
          <w:ilvl w:val="0"/>
          <w:numId w:val="11"/>
        </w:numPr>
        <w:spacing w:before="0" w:beforeAutospacing="0" w:after="0" w:afterAutospacing="0" w:line="276" w:lineRule="auto"/>
        <w:jc w:val="both"/>
        <w:rPr>
          <w:color w:val="000000" w:themeColor="text1"/>
          <w:sz w:val="22"/>
          <w:szCs w:val="22"/>
        </w:rPr>
      </w:pPr>
      <w:r w:rsidRPr="0087402F">
        <w:rPr>
          <w:color w:val="000000" w:themeColor="text1"/>
          <w:sz w:val="22"/>
          <w:szCs w:val="22"/>
        </w:rPr>
        <w:t>Szczegółowy opis Przedmiotu Umowy, w tym wymagania techniczne i funkcjonalne, zawarty jest w Opisie Przedmiotu Zamówienia (OPZ), stanowiącym Załącznik nr 1 do niniejszej Umowy.</w:t>
      </w:r>
    </w:p>
    <w:p w14:paraId="7BFEC5E5" w14:textId="77777777" w:rsidR="00C654E0" w:rsidRPr="0087402F" w:rsidRDefault="00C654E0" w:rsidP="00865996">
      <w:pPr>
        <w:pStyle w:val="NormalnyWeb"/>
        <w:numPr>
          <w:ilvl w:val="0"/>
          <w:numId w:val="11"/>
        </w:numPr>
        <w:spacing w:before="0" w:beforeAutospacing="0" w:after="0" w:afterAutospacing="0" w:line="276" w:lineRule="auto"/>
        <w:jc w:val="both"/>
        <w:rPr>
          <w:color w:val="000000" w:themeColor="text1"/>
          <w:sz w:val="22"/>
          <w:szCs w:val="22"/>
        </w:rPr>
      </w:pPr>
      <w:r w:rsidRPr="0087402F">
        <w:rPr>
          <w:color w:val="000000" w:themeColor="text1"/>
          <w:sz w:val="22"/>
          <w:szCs w:val="22"/>
        </w:rPr>
        <w:lastRenderedPageBreak/>
        <w:t>Wykonawca zobowiązuje się do realizacji Umowy z należytą starannością, zgodnie z obowiązującymi przepisami prawa, zasadami wiedzy technicznej, standardami branżowymi oraz postanowieniami niniejszej Umowy.</w:t>
      </w:r>
    </w:p>
    <w:p w14:paraId="77FAEB4F" w14:textId="77777777" w:rsidR="00C654E0" w:rsidRPr="0087402F" w:rsidRDefault="00C654E0" w:rsidP="00865996">
      <w:pPr>
        <w:pStyle w:val="NormalnyWeb"/>
        <w:numPr>
          <w:ilvl w:val="0"/>
          <w:numId w:val="11"/>
        </w:numPr>
        <w:spacing w:before="0" w:beforeAutospacing="0" w:after="0" w:afterAutospacing="0" w:line="276" w:lineRule="auto"/>
        <w:rPr>
          <w:color w:val="000000" w:themeColor="text1"/>
          <w:sz w:val="22"/>
          <w:szCs w:val="22"/>
        </w:rPr>
      </w:pPr>
      <w:r w:rsidRPr="0087402F">
        <w:rPr>
          <w:color w:val="000000" w:themeColor="text1"/>
          <w:sz w:val="22"/>
          <w:szCs w:val="22"/>
        </w:rPr>
        <w:t>Wykonawca oświadcza, że:</w:t>
      </w:r>
    </w:p>
    <w:p w14:paraId="70221EF9" w14:textId="77777777" w:rsidR="00C654E0" w:rsidRPr="0087402F" w:rsidRDefault="00C654E0" w:rsidP="00865996">
      <w:pPr>
        <w:pStyle w:val="NormalnyWeb"/>
        <w:numPr>
          <w:ilvl w:val="0"/>
          <w:numId w:val="14"/>
        </w:numPr>
        <w:spacing w:before="0" w:beforeAutospacing="0" w:after="0" w:afterAutospacing="0" w:line="276" w:lineRule="auto"/>
        <w:jc w:val="both"/>
        <w:rPr>
          <w:color w:val="000000" w:themeColor="text1"/>
          <w:sz w:val="22"/>
          <w:szCs w:val="22"/>
        </w:rPr>
      </w:pPr>
      <w:r w:rsidRPr="0087402F">
        <w:rPr>
          <w:color w:val="000000" w:themeColor="text1"/>
          <w:sz w:val="22"/>
          <w:szCs w:val="22"/>
        </w:rPr>
        <w:t>zapoznał się z wymaganiami Zamawiającego dotyczącymi jakości Przedmiotu Umowy i nie zgłasza do nich zastrzeżeń,</w:t>
      </w:r>
    </w:p>
    <w:p w14:paraId="680B183D" w14:textId="77777777" w:rsidR="00C654E0" w:rsidRPr="0087402F" w:rsidRDefault="00C654E0" w:rsidP="00865996">
      <w:pPr>
        <w:pStyle w:val="NormalnyWeb"/>
        <w:numPr>
          <w:ilvl w:val="0"/>
          <w:numId w:val="14"/>
        </w:numPr>
        <w:spacing w:before="0" w:beforeAutospacing="0" w:after="0" w:afterAutospacing="0" w:line="276" w:lineRule="auto"/>
        <w:jc w:val="both"/>
        <w:rPr>
          <w:color w:val="000000" w:themeColor="text1"/>
          <w:sz w:val="22"/>
          <w:szCs w:val="22"/>
        </w:rPr>
      </w:pPr>
      <w:r w:rsidRPr="0087402F">
        <w:rPr>
          <w:color w:val="000000" w:themeColor="text1"/>
          <w:sz w:val="22"/>
          <w:szCs w:val="22"/>
        </w:rPr>
        <w:t>uzyskał wszelkie informacje niezbędne do prawidłowej realizacji Umowy,</w:t>
      </w:r>
    </w:p>
    <w:p w14:paraId="0CADB7A7" w14:textId="77777777" w:rsidR="00C654E0" w:rsidRPr="0087402F" w:rsidRDefault="00C654E0" w:rsidP="00865996">
      <w:pPr>
        <w:pStyle w:val="NormalnyWeb"/>
        <w:numPr>
          <w:ilvl w:val="0"/>
          <w:numId w:val="14"/>
        </w:numPr>
        <w:spacing w:before="0" w:beforeAutospacing="0" w:after="0" w:afterAutospacing="0" w:line="276" w:lineRule="auto"/>
        <w:jc w:val="both"/>
        <w:rPr>
          <w:color w:val="000000" w:themeColor="text1"/>
          <w:sz w:val="22"/>
          <w:szCs w:val="22"/>
        </w:rPr>
      </w:pPr>
      <w:r w:rsidRPr="0087402F">
        <w:rPr>
          <w:color w:val="000000" w:themeColor="text1"/>
          <w:sz w:val="22"/>
          <w:szCs w:val="22"/>
        </w:rPr>
        <w:t>Przedmiot Umowy spełnia wymagania określone w Załączniku nr 1,</w:t>
      </w:r>
    </w:p>
    <w:p w14:paraId="7F6B2CD3" w14:textId="77777777" w:rsidR="00C654E0" w:rsidRPr="0087402F" w:rsidRDefault="00C654E0" w:rsidP="00865996">
      <w:pPr>
        <w:pStyle w:val="NormalnyWeb"/>
        <w:numPr>
          <w:ilvl w:val="0"/>
          <w:numId w:val="14"/>
        </w:numPr>
        <w:spacing w:before="0" w:beforeAutospacing="0" w:after="0" w:afterAutospacing="0" w:line="276" w:lineRule="auto"/>
        <w:jc w:val="both"/>
        <w:rPr>
          <w:color w:val="000000" w:themeColor="text1"/>
          <w:sz w:val="22"/>
          <w:szCs w:val="22"/>
        </w:rPr>
      </w:pPr>
      <w:r w:rsidRPr="0087402F">
        <w:rPr>
          <w:color w:val="000000" w:themeColor="text1"/>
          <w:sz w:val="22"/>
          <w:szCs w:val="22"/>
        </w:rPr>
        <w:t>Przedmiot Umowy jest fabrycznie nowy, kompletny, wolny od wad fizycznych i prawnych oraz nieobciążony prawami osób trzecich,</w:t>
      </w:r>
    </w:p>
    <w:p w14:paraId="4DA38C78" w14:textId="5B60254D" w:rsidR="00C654E0" w:rsidRPr="0087402F" w:rsidRDefault="00C654E0" w:rsidP="00865996">
      <w:pPr>
        <w:pStyle w:val="NormalnyWeb"/>
        <w:numPr>
          <w:ilvl w:val="0"/>
          <w:numId w:val="14"/>
        </w:numPr>
        <w:spacing w:before="0" w:beforeAutospacing="0" w:after="0" w:afterAutospacing="0" w:line="276" w:lineRule="auto"/>
        <w:jc w:val="both"/>
        <w:rPr>
          <w:color w:val="000000" w:themeColor="text1"/>
          <w:sz w:val="22"/>
          <w:szCs w:val="22"/>
        </w:rPr>
      </w:pPr>
      <w:r w:rsidRPr="0087402F">
        <w:rPr>
          <w:color w:val="000000" w:themeColor="text1"/>
          <w:sz w:val="22"/>
          <w:szCs w:val="22"/>
        </w:rPr>
        <w:t>Przedmiot Umowy został dopuszczony do obrotu i użytkowania na terytorium Rzeczypospolitej Polskiej oraz Unii Europejskiej, a także zapewnia bezpieczeństwo użytkowników zgodnie z obowiązującymi w tym zakresie przepisami prawa.</w:t>
      </w:r>
    </w:p>
    <w:p w14:paraId="1650AE24" w14:textId="77777777" w:rsidR="00C654E0" w:rsidRPr="0087402F" w:rsidRDefault="00C654E0" w:rsidP="00865996">
      <w:pPr>
        <w:pStyle w:val="NormalnyWeb"/>
        <w:numPr>
          <w:ilvl w:val="0"/>
          <w:numId w:val="11"/>
        </w:numPr>
        <w:spacing w:before="0" w:beforeAutospacing="0" w:after="0" w:afterAutospacing="0" w:line="276" w:lineRule="auto"/>
        <w:rPr>
          <w:color w:val="000000" w:themeColor="text1"/>
          <w:sz w:val="22"/>
          <w:szCs w:val="22"/>
        </w:rPr>
      </w:pPr>
      <w:r w:rsidRPr="0087402F">
        <w:rPr>
          <w:color w:val="000000" w:themeColor="text1"/>
          <w:sz w:val="22"/>
          <w:szCs w:val="22"/>
        </w:rPr>
        <w:t>W ramach realizacji Umowy Wykonawca zobowiązuje się również do:</w:t>
      </w:r>
    </w:p>
    <w:p w14:paraId="303546B0" w14:textId="77777777" w:rsidR="00C654E0" w:rsidRPr="0087402F" w:rsidRDefault="00C654E0" w:rsidP="00865996">
      <w:pPr>
        <w:pStyle w:val="NormalnyWeb"/>
        <w:numPr>
          <w:ilvl w:val="0"/>
          <w:numId w:val="25"/>
        </w:numPr>
        <w:spacing w:before="0" w:beforeAutospacing="0" w:after="0" w:afterAutospacing="0" w:line="276" w:lineRule="auto"/>
        <w:rPr>
          <w:color w:val="000000" w:themeColor="text1"/>
          <w:sz w:val="22"/>
          <w:szCs w:val="22"/>
        </w:rPr>
      </w:pPr>
      <w:r w:rsidRPr="0087402F">
        <w:rPr>
          <w:color w:val="000000" w:themeColor="text1"/>
          <w:sz w:val="22"/>
          <w:szCs w:val="22"/>
        </w:rPr>
        <w:t>instalacji, konfiguracji i uruchomienia Przedmiotu Umowy w siedzibie Zamawiającego,</w:t>
      </w:r>
    </w:p>
    <w:p w14:paraId="06E59CD7" w14:textId="77777777" w:rsidR="00C654E0" w:rsidRPr="0087402F" w:rsidRDefault="00C654E0" w:rsidP="00865996">
      <w:pPr>
        <w:pStyle w:val="NormalnyWeb"/>
        <w:numPr>
          <w:ilvl w:val="0"/>
          <w:numId w:val="25"/>
        </w:numPr>
        <w:spacing w:before="0" w:beforeAutospacing="0" w:after="0" w:afterAutospacing="0" w:line="276" w:lineRule="auto"/>
        <w:rPr>
          <w:color w:val="000000" w:themeColor="text1"/>
          <w:sz w:val="22"/>
          <w:szCs w:val="22"/>
        </w:rPr>
      </w:pPr>
      <w:r w:rsidRPr="0087402F">
        <w:rPr>
          <w:color w:val="000000" w:themeColor="text1"/>
          <w:sz w:val="22"/>
          <w:szCs w:val="22"/>
        </w:rPr>
        <w:t>przeprowadzenia instruktażu stanowiskowego dla użytkowników końcowych,</w:t>
      </w:r>
    </w:p>
    <w:p w14:paraId="31BEA1D9" w14:textId="77777777" w:rsidR="00C654E0" w:rsidRPr="0087402F" w:rsidRDefault="00C654E0" w:rsidP="00865996">
      <w:pPr>
        <w:pStyle w:val="NormalnyWeb"/>
        <w:numPr>
          <w:ilvl w:val="0"/>
          <w:numId w:val="25"/>
        </w:numPr>
        <w:spacing w:before="0" w:beforeAutospacing="0" w:after="0" w:afterAutospacing="0" w:line="276" w:lineRule="auto"/>
        <w:rPr>
          <w:color w:val="000000" w:themeColor="text1"/>
          <w:sz w:val="22"/>
          <w:szCs w:val="22"/>
        </w:rPr>
      </w:pPr>
      <w:r w:rsidRPr="0087402F">
        <w:rPr>
          <w:color w:val="000000" w:themeColor="text1"/>
          <w:sz w:val="22"/>
          <w:szCs w:val="22"/>
        </w:rPr>
        <w:t>przekazania pełnej dokumentacji technicznej, w tym instrukcji użytkowania w języku polskim,</w:t>
      </w:r>
    </w:p>
    <w:p w14:paraId="7953CF14" w14:textId="0B7C3376" w:rsidR="00C654E0" w:rsidRPr="0087402F" w:rsidRDefault="00C654E0" w:rsidP="00865996">
      <w:pPr>
        <w:pStyle w:val="NormalnyWeb"/>
        <w:numPr>
          <w:ilvl w:val="0"/>
          <w:numId w:val="25"/>
        </w:numPr>
        <w:spacing w:before="0" w:beforeAutospacing="0" w:after="0" w:afterAutospacing="0" w:line="276" w:lineRule="auto"/>
        <w:rPr>
          <w:color w:val="000000" w:themeColor="text1"/>
          <w:sz w:val="22"/>
          <w:szCs w:val="22"/>
        </w:rPr>
      </w:pPr>
      <w:r w:rsidRPr="0087402F">
        <w:rPr>
          <w:color w:val="000000" w:themeColor="text1"/>
          <w:sz w:val="22"/>
          <w:szCs w:val="22"/>
        </w:rPr>
        <w:t>udzielenia gwarancji jakości oraz rękojmi zgodnie z §5 niniejszej Umowy.</w:t>
      </w:r>
    </w:p>
    <w:p w14:paraId="532B2AC1" w14:textId="77777777" w:rsidR="00170728" w:rsidRPr="0087402F" w:rsidRDefault="00170728" w:rsidP="00865996">
      <w:pPr>
        <w:pStyle w:val="Tekstpodstawowy"/>
        <w:spacing w:line="276" w:lineRule="auto"/>
        <w:rPr>
          <w:rFonts w:ascii="Times New Roman" w:hAnsi="Times New Roman" w:cs="Times New Roman"/>
          <w:b/>
          <w:color w:val="000000" w:themeColor="text1"/>
        </w:rPr>
      </w:pPr>
    </w:p>
    <w:p w14:paraId="6086C300"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§2</w:t>
      </w:r>
    </w:p>
    <w:p w14:paraId="51F1C16F" w14:textId="407AA913" w:rsidR="00C654E0" w:rsidRPr="0087402F" w:rsidRDefault="00783D3C" w:rsidP="00865996">
      <w:pPr>
        <w:spacing w:line="276" w:lineRule="auto"/>
        <w:ind w:right="1"/>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Termin</w:t>
      </w:r>
      <w:r w:rsidRPr="0087402F">
        <w:rPr>
          <w:rFonts w:ascii="Times New Roman" w:hAnsi="Times New Roman" w:cs="Times New Roman"/>
          <w:b/>
          <w:color w:val="000000" w:themeColor="text1"/>
          <w:spacing w:val="-9"/>
        </w:rPr>
        <w:t xml:space="preserve"> </w:t>
      </w:r>
      <w:r w:rsidRPr="0087402F">
        <w:rPr>
          <w:rFonts w:ascii="Times New Roman" w:hAnsi="Times New Roman" w:cs="Times New Roman"/>
          <w:b/>
          <w:color w:val="000000" w:themeColor="text1"/>
        </w:rPr>
        <w:t>realizacji</w:t>
      </w:r>
      <w:r w:rsidRPr="0087402F">
        <w:rPr>
          <w:rFonts w:ascii="Times New Roman" w:hAnsi="Times New Roman" w:cs="Times New Roman"/>
          <w:b/>
          <w:color w:val="000000" w:themeColor="text1"/>
          <w:spacing w:val="-7"/>
        </w:rPr>
        <w:t xml:space="preserve"> </w:t>
      </w:r>
      <w:r w:rsidRPr="0087402F">
        <w:rPr>
          <w:rFonts w:ascii="Times New Roman" w:hAnsi="Times New Roman" w:cs="Times New Roman"/>
          <w:b/>
          <w:color w:val="000000" w:themeColor="text1"/>
        </w:rPr>
        <w:t>przedmiotu</w:t>
      </w:r>
      <w:r w:rsidRPr="0087402F">
        <w:rPr>
          <w:rFonts w:ascii="Times New Roman" w:hAnsi="Times New Roman" w:cs="Times New Roman"/>
          <w:b/>
          <w:color w:val="000000" w:themeColor="text1"/>
          <w:spacing w:val="-8"/>
        </w:rPr>
        <w:t xml:space="preserve"> </w:t>
      </w:r>
      <w:r w:rsidRPr="0087402F">
        <w:rPr>
          <w:rFonts w:ascii="Times New Roman" w:hAnsi="Times New Roman" w:cs="Times New Roman"/>
          <w:b/>
          <w:color w:val="000000" w:themeColor="text1"/>
          <w:spacing w:val="-4"/>
        </w:rPr>
        <w:t>umowy</w:t>
      </w:r>
    </w:p>
    <w:p w14:paraId="064E24D3" w14:textId="1E702550" w:rsidR="00C654E0" w:rsidRPr="0087402F" w:rsidRDefault="00C654E0" w:rsidP="00865996">
      <w:pPr>
        <w:pStyle w:val="NormalnyWeb"/>
        <w:numPr>
          <w:ilvl w:val="0"/>
          <w:numId w:val="15"/>
        </w:numPr>
        <w:spacing w:before="0" w:beforeAutospacing="0" w:after="0" w:afterAutospacing="0" w:line="276" w:lineRule="auto"/>
        <w:jc w:val="both"/>
        <w:rPr>
          <w:color w:val="000000" w:themeColor="text1"/>
          <w:sz w:val="22"/>
          <w:szCs w:val="22"/>
        </w:rPr>
      </w:pPr>
      <w:r w:rsidRPr="0087402F">
        <w:rPr>
          <w:color w:val="000000" w:themeColor="text1"/>
          <w:sz w:val="22"/>
          <w:szCs w:val="22"/>
        </w:rPr>
        <w:t>Dostarczenie Przedmiotu Umowy, o którym mowa w §1 ust. 1, wraz z kompletem wymaganej dokumentacji oraz przeprowadzeniem instruktażu stanowiskowego dla użytkowników, nastąpi w terminie ……… dni/tygodni od dnia zawarcia Umowy.</w:t>
      </w:r>
    </w:p>
    <w:p w14:paraId="7EE75F4E" w14:textId="77777777" w:rsidR="00C654E0" w:rsidRPr="0087402F" w:rsidRDefault="00C654E0" w:rsidP="00865996">
      <w:pPr>
        <w:pStyle w:val="NormalnyWeb"/>
        <w:numPr>
          <w:ilvl w:val="0"/>
          <w:numId w:val="15"/>
        </w:numPr>
        <w:spacing w:before="0" w:beforeAutospacing="0" w:after="0" w:afterAutospacing="0" w:line="276" w:lineRule="auto"/>
        <w:jc w:val="both"/>
        <w:rPr>
          <w:color w:val="000000" w:themeColor="text1"/>
          <w:sz w:val="22"/>
          <w:szCs w:val="22"/>
        </w:rPr>
      </w:pPr>
      <w:r w:rsidRPr="0087402F">
        <w:rPr>
          <w:color w:val="000000" w:themeColor="text1"/>
          <w:sz w:val="22"/>
          <w:szCs w:val="22"/>
        </w:rPr>
        <w:t>Za dzień wykonania przedmiotu Umowy uważa się dzień podpisania bez zastrzeżeń protokołu odbioru końcowego przez upoważnionych przedstawicieli Zamawiającego i Wykonawcy, po uprzednim dostarczeniu, zainstalowaniu i uruchomieniu Przedmiotu Umowy oraz przeprowadzeniu instruktażu.</w:t>
      </w:r>
    </w:p>
    <w:p w14:paraId="0D403D6F" w14:textId="77AC132F" w:rsidR="00C654E0" w:rsidRPr="0087402F" w:rsidRDefault="00C654E0" w:rsidP="00865996">
      <w:pPr>
        <w:pStyle w:val="NormalnyWeb"/>
        <w:numPr>
          <w:ilvl w:val="0"/>
          <w:numId w:val="15"/>
        </w:numPr>
        <w:spacing w:before="0" w:beforeAutospacing="0" w:after="0" w:afterAutospacing="0" w:line="276" w:lineRule="auto"/>
        <w:jc w:val="both"/>
        <w:rPr>
          <w:color w:val="000000" w:themeColor="text1"/>
          <w:sz w:val="22"/>
          <w:szCs w:val="22"/>
        </w:rPr>
      </w:pPr>
      <w:r w:rsidRPr="0087402F">
        <w:rPr>
          <w:color w:val="000000" w:themeColor="text1"/>
          <w:sz w:val="22"/>
          <w:szCs w:val="22"/>
        </w:rPr>
        <w:t>W przypadku przewidywanego opóźnienia w realizacji Umowy, Wykonawca zobowiązany jest niezwłocznie poinformować Zamawiającego na piśmie, wskazując przyczyny opóźnienia oraz przewidywany nowy termin wykonania Umowy. Brak takiej informacji nie wyłącza odpowiedzialności Wykonawcy z tytułu zwłoki.</w:t>
      </w:r>
    </w:p>
    <w:p w14:paraId="5BBC8EAE" w14:textId="77777777" w:rsidR="00C654E0" w:rsidRPr="0087402F" w:rsidRDefault="00C654E0" w:rsidP="00865996">
      <w:pPr>
        <w:pStyle w:val="NormalnyWeb"/>
        <w:numPr>
          <w:ilvl w:val="0"/>
          <w:numId w:val="15"/>
        </w:numPr>
        <w:spacing w:before="0" w:beforeAutospacing="0" w:after="0" w:afterAutospacing="0" w:line="276" w:lineRule="auto"/>
        <w:jc w:val="both"/>
        <w:rPr>
          <w:color w:val="000000" w:themeColor="text1"/>
          <w:sz w:val="22"/>
          <w:szCs w:val="22"/>
        </w:rPr>
      </w:pPr>
      <w:r w:rsidRPr="0087402F">
        <w:rPr>
          <w:color w:val="000000" w:themeColor="text1"/>
          <w:sz w:val="22"/>
          <w:szCs w:val="22"/>
        </w:rPr>
        <w:t>Niedochowanie terminu, o którym mowa w ust. 1, skutkuje naliczeniem kar umownych określonych w §7 niniejszej Umowy.</w:t>
      </w:r>
    </w:p>
    <w:p w14:paraId="45ECD436" w14:textId="2F4CD0DC" w:rsidR="00170728" w:rsidRPr="0087402F" w:rsidRDefault="00C654E0" w:rsidP="00170728">
      <w:pPr>
        <w:pStyle w:val="NormalnyWeb"/>
        <w:numPr>
          <w:ilvl w:val="0"/>
          <w:numId w:val="15"/>
        </w:numPr>
        <w:spacing w:before="0" w:beforeAutospacing="0" w:after="0" w:afterAutospacing="0" w:line="276" w:lineRule="auto"/>
        <w:jc w:val="both"/>
        <w:rPr>
          <w:color w:val="000000" w:themeColor="text1"/>
          <w:sz w:val="22"/>
          <w:szCs w:val="22"/>
        </w:rPr>
      </w:pPr>
      <w:r w:rsidRPr="0087402F">
        <w:rPr>
          <w:color w:val="000000" w:themeColor="text1"/>
          <w:sz w:val="22"/>
          <w:szCs w:val="22"/>
        </w:rPr>
        <w:t>Przedmiot Umowy będzie dostarczony i zainstalowany w dni robocze, w godzinach od 8:00 do 15:00, po uprzednim uzgodnieniu dokładnego terminu z upoważnionym przedstawicielem Zamawiającego, z co najmniej 3-dniowym wyprzedzeniem.</w:t>
      </w:r>
    </w:p>
    <w:p w14:paraId="4135B197" w14:textId="77777777" w:rsidR="00AA3ED1" w:rsidRPr="0087402F" w:rsidRDefault="00AA3ED1" w:rsidP="00865996">
      <w:pPr>
        <w:pStyle w:val="Tekstpodstawowy"/>
        <w:spacing w:line="276" w:lineRule="auto"/>
        <w:rPr>
          <w:rFonts w:ascii="Times New Roman" w:hAnsi="Times New Roman" w:cs="Times New Roman"/>
          <w:b/>
          <w:color w:val="000000" w:themeColor="text1"/>
        </w:rPr>
      </w:pPr>
    </w:p>
    <w:p w14:paraId="43EAC718"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§3</w:t>
      </w:r>
    </w:p>
    <w:p w14:paraId="04347283" w14:textId="27B3DEEC" w:rsidR="00AA3ED1" w:rsidRPr="0087402F" w:rsidRDefault="00C654E0"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Wynagrodzenie</w:t>
      </w:r>
      <w:r w:rsidR="00783D3C" w:rsidRPr="0087402F">
        <w:rPr>
          <w:rFonts w:ascii="Times New Roman" w:hAnsi="Times New Roman" w:cs="Times New Roman"/>
          <w:b/>
          <w:color w:val="000000" w:themeColor="text1"/>
          <w:spacing w:val="-3"/>
        </w:rPr>
        <w:t xml:space="preserve"> </w:t>
      </w:r>
      <w:r w:rsidR="00783D3C" w:rsidRPr="0087402F">
        <w:rPr>
          <w:rFonts w:ascii="Times New Roman" w:hAnsi="Times New Roman" w:cs="Times New Roman"/>
          <w:b/>
          <w:color w:val="000000" w:themeColor="text1"/>
        </w:rPr>
        <w:t>i</w:t>
      </w:r>
      <w:r w:rsidR="00783D3C" w:rsidRPr="0087402F">
        <w:rPr>
          <w:rFonts w:ascii="Times New Roman" w:hAnsi="Times New Roman" w:cs="Times New Roman"/>
          <w:b/>
          <w:color w:val="000000" w:themeColor="text1"/>
          <w:spacing w:val="-3"/>
        </w:rPr>
        <w:t xml:space="preserve"> </w:t>
      </w:r>
      <w:r w:rsidR="00783D3C" w:rsidRPr="0087402F">
        <w:rPr>
          <w:rFonts w:ascii="Times New Roman" w:hAnsi="Times New Roman" w:cs="Times New Roman"/>
          <w:b/>
          <w:color w:val="000000" w:themeColor="text1"/>
        </w:rPr>
        <w:t>warunki</w:t>
      </w:r>
      <w:r w:rsidR="00783D3C" w:rsidRPr="0087402F">
        <w:rPr>
          <w:rFonts w:ascii="Times New Roman" w:hAnsi="Times New Roman" w:cs="Times New Roman"/>
          <w:b/>
          <w:color w:val="000000" w:themeColor="text1"/>
          <w:spacing w:val="-1"/>
        </w:rPr>
        <w:t xml:space="preserve"> </w:t>
      </w:r>
      <w:r w:rsidR="00783D3C" w:rsidRPr="0087402F">
        <w:rPr>
          <w:rFonts w:ascii="Times New Roman" w:hAnsi="Times New Roman" w:cs="Times New Roman"/>
          <w:b/>
          <w:color w:val="000000" w:themeColor="text1"/>
          <w:spacing w:val="-2"/>
        </w:rPr>
        <w:t>płatności</w:t>
      </w:r>
    </w:p>
    <w:p w14:paraId="53933A11" w14:textId="05D76175" w:rsidR="00AA3ED1" w:rsidRPr="0087402F" w:rsidRDefault="00783D3C" w:rsidP="006C7C06">
      <w:pPr>
        <w:pStyle w:val="Akapitzlist"/>
        <w:numPr>
          <w:ilvl w:val="0"/>
          <w:numId w:val="8"/>
        </w:numPr>
        <w:tabs>
          <w:tab w:val="left" w:pos="491"/>
          <w:tab w:val="left" w:leader="dot" w:pos="9146"/>
        </w:tabs>
        <w:spacing w:line="276" w:lineRule="auto"/>
        <w:ind w:left="850" w:hanging="359"/>
        <w:rPr>
          <w:rFonts w:ascii="Times New Roman" w:hAnsi="Times New Roman" w:cs="Times New Roman"/>
          <w:color w:val="000000" w:themeColor="text1"/>
        </w:rPr>
      </w:pPr>
      <w:r w:rsidRPr="0087402F">
        <w:rPr>
          <w:rFonts w:ascii="Times New Roman" w:hAnsi="Times New Roman" w:cs="Times New Roman"/>
          <w:color w:val="000000" w:themeColor="text1"/>
        </w:rPr>
        <w:t>Cena</w:t>
      </w:r>
      <w:r w:rsidRPr="0087402F">
        <w:rPr>
          <w:rFonts w:ascii="Times New Roman" w:hAnsi="Times New Roman" w:cs="Times New Roman"/>
          <w:color w:val="000000" w:themeColor="text1"/>
          <w:spacing w:val="59"/>
          <w:w w:val="150"/>
        </w:rPr>
        <w:t xml:space="preserve"> </w:t>
      </w:r>
      <w:r w:rsidRPr="0087402F">
        <w:rPr>
          <w:rFonts w:ascii="Times New Roman" w:hAnsi="Times New Roman" w:cs="Times New Roman"/>
          <w:color w:val="000000" w:themeColor="text1"/>
        </w:rPr>
        <w:t>na</w:t>
      </w:r>
      <w:r w:rsidRPr="0087402F">
        <w:rPr>
          <w:rFonts w:ascii="Times New Roman" w:hAnsi="Times New Roman" w:cs="Times New Roman"/>
          <w:color w:val="000000" w:themeColor="text1"/>
          <w:spacing w:val="58"/>
          <w:w w:val="150"/>
        </w:rPr>
        <w:t xml:space="preserve"> </w:t>
      </w:r>
      <w:r w:rsidRPr="0087402F">
        <w:rPr>
          <w:rFonts w:ascii="Times New Roman" w:hAnsi="Times New Roman" w:cs="Times New Roman"/>
          <w:color w:val="000000" w:themeColor="text1"/>
        </w:rPr>
        <w:t>podstawie</w:t>
      </w:r>
      <w:r w:rsidRPr="0087402F">
        <w:rPr>
          <w:rFonts w:ascii="Times New Roman" w:hAnsi="Times New Roman" w:cs="Times New Roman"/>
          <w:color w:val="000000" w:themeColor="text1"/>
          <w:spacing w:val="58"/>
          <w:w w:val="150"/>
        </w:rPr>
        <w:t xml:space="preserve"> </w:t>
      </w:r>
      <w:r w:rsidRPr="0087402F">
        <w:rPr>
          <w:rFonts w:ascii="Times New Roman" w:hAnsi="Times New Roman" w:cs="Times New Roman"/>
          <w:color w:val="000000" w:themeColor="text1"/>
        </w:rPr>
        <w:t>której</w:t>
      </w:r>
      <w:r w:rsidRPr="0087402F">
        <w:rPr>
          <w:rFonts w:ascii="Times New Roman" w:hAnsi="Times New Roman" w:cs="Times New Roman"/>
          <w:color w:val="000000" w:themeColor="text1"/>
          <w:spacing w:val="61"/>
          <w:w w:val="150"/>
        </w:rPr>
        <w:t xml:space="preserve"> </w:t>
      </w:r>
      <w:r w:rsidRPr="0087402F">
        <w:rPr>
          <w:rFonts w:ascii="Times New Roman" w:hAnsi="Times New Roman" w:cs="Times New Roman"/>
          <w:color w:val="000000" w:themeColor="text1"/>
        </w:rPr>
        <w:t>Zamawiający</w:t>
      </w:r>
      <w:r w:rsidRPr="0087402F">
        <w:rPr>
          <w:rFonts w:ascii="Times New Roman" w:hAnsi="Times New Roman" w:cs="Times New Roman"/>
          <w:color w:val="000000" w:themeColor="text1"/>
          <w:spacing w:val="60"/>
          <w:w w:val="150"/>
        </w:rPr>
        <w:t xml:space="preserve"> </w:t>
      </w:r>
      <w:r w:rsidRPr="0087402F">
        <w:rPr>
          <w:rFonts w:ascii="Times New Roman" w:hAnsi="Times New Roman" w:cs="Times New Roman"/>
          <w:color w:val="000000" w:themeColor="text1"/>
        </w:rPr>
        <w:t>dokonał</w:t>
      </w:r>
      <w:r w:rsidRPr="0087402F">
        <w:rPr>
          <w:rFonts w:ascii="Times New Roman" w:hAnsi="Times New Roman" w:cs="Times New Roman"/>
          <w:color w:val="000000" w:themeColor="text1"/>
          <w:spacing w:val="56"/>
          <w:w w:val="150"/>
        </w:rPr>
        <w:t xml:space="preserve"> </w:t>
      </w:r>
      <w:r w:rsidRPr="0087402F">
        <w:rPr>
          <w:rFonts w:ascii="Times New Roman" w:hAnsi="Times New Roman" w:cs="Times New Roman"/>
          <w:color w:val="000000" w:themeColor="text1"/>
        </w:rPr>
        <w:t>wyboru</w:t>
      </w:r>
      <w:r w:rsidRPr="0087402F">
        <w:rPr>
          <w:rFonts w:ascii="Times New Roman" w:hAnsi="Times New Roman" w:cs="Times New Roman"/>
          <w:color w:val="000000" w:themeColor="text1"/>
          <w:spacing w:val="56"/>
          <w:w w:val="150"/>
        </w:rPr>
        <w:t xml:space="preserve"> </w:t>
      </w:r>
      <w:r w:rsidRPr="0087402F">
        <w:rPr>
          <w:rFonts w:ascii="Times New Roman" w:hAnsi="Times New Roman" w:cs="Times New Roman"/>
          <w:color w:val="000000" w:themeColor="text1"/>
        </w:rPr>
        <w:t>oferty</w:t>
      </w:r>
      <w:r w:rsidRPr="0087402F">
        <w:rPr>
          <w:rFonts w:ascii="Times New Roman" w:hAnsi="Times New Roman" w:cs="Times New Roman"/>
          <w:color w:val="000000" w:themeColor="text1"/>
          <w:spacing w:val="63"/>
          <w:w w:val="150"/>
        </w:rPr>
        <w:t xml:space="preserve"> </w:t>
      </w:r>
      <w:r w:rsidRPr="0087402F">
        <w:rPr>
          <w:rFonts w:ascii="Times New Roman" w:hAnsi="Times New Roman" w:cs="Times New Roman"/>
          <w:color w:val="000000" w:themeColor="text1"/>
          <w:spacing w:val="-2"/>
        </w:rPr>
        <w:t>wynosi</w:t>
      </w:r>
      <w:r w:rsidR="006C7C06" w:rsidRPr="0087402F">
        <w:rPr>
          <w:rFonts w:ascii="Times New Roman" w:hAnsi="Times New Roman" w:cs="Times New Roman"/>
          <w:color w:val="000000" w:themeColor="text1"/>
          <w:spacing w:val="-2"/>
        </w:rPr>
        <w:t xml:space="preserve"> </w:t>
      </w:r>
      <w:r w:rsidRPr="0087402F">
        <w:rPr>
          <w:rFonts w:ascii="Times New Roman" w:hAnsi="Times New Roman" w:cs="Times New Roman"/>
          <w:b/>
          <w:color w:val="000000" w:themeColor="text1"/>
        </w:rPr>
        <w:t>…………………………</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rPr>
        <w:t>PLN</w:t>
      </w:r>
      <w:r w:rsidRPr="0087402F">
        <w:rPr>
          <w:rFonts w:ascii="Times New Roman" w:hAnsi="Times New Roman" w:cs="Times New Roman"/>
          <w:b/>
          <w:color w:val="000000" w:themeColor="text1"/>
          <w:spacing w:val="-2"/>
        </w:rPr>
        <w:t xml:space="preserve"> </w:t>
      </w:r>
      <w:r w:rsidRPr="0087402F">
        <w:rPr>
          <w:rFonts w:ascii="Times New Roman" w:hAnsi="Times New Roman" w:cs="Times New Roman"/>
          <w:color w:val="000000" w:themeColor="text1"/>
          <w:spacing w:val="-2"/>
        </w:rPr>
        <w:t>(słownie:</w:t>
      </w:r>
      <w:r w:rsidRPr="0087402F">
        <w:rPr>
          <w:rFonts w:ascii="Times New Roman" w:hAnsi="Times New Roman" w:cs="Times New Roman"/>
          <w:color w:val="000000" w:themeColor="text1"/>
        </w:rPr>
        <w:tab/>
        <w:t>00/100</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z</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spacing w:val="-4"/>
        </w:rPr>
        <w:t>VAT.</w:t>
      </w:r>
    </w:p>
    <w:p w14:paraId="5227759E" w14:textId="77777777" w:rsidR="00AA3ED1" w:rsidRPr="0087402F" w:rsidRDefault="00783D3C" w:rsidP="00865996">
      <w:pPr>
        <w:pStyle w:val="Akapitzlist"/>
        <w:numPr>
          <w:ilvl w:val="0"/>
          <w:numId w:val="8"/>
        </w:numPr>
        <w:tabs>
          <w:tab w:val="left" w:pos="491"/>
        </w:tabs>
        <w:spacing w:line="276" w:lineRule="auto"/>
        <w:ind w:left="850" w:hanging="359"/>
        <w:rPr>
          <w:rFonts w:ascii="Times New Roman" w:hAnsi="Times New Roman" w:cs="Times New Roman"/>
          <w:color w:val="000000" w:themeColor="text1"/>
        </w:rPr>
      </w:pPr>
      <w:r w:rsidRPr="0087402F">
        <w:rPr>
          <w:rFonts w:ascii="Times New Roman" w:hAnsi="Times New Roman" w:cs="Times New Roman"/>
          <w:color w:val="000000" w:themeColor="text1"/>
        </w:rPr>
        <w:t>Powyższa</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cena</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obejmuje</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wszystkie</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koszty</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realizacji</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przedmiotu</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spacing w:val="-2"/>
        </w:rPr>
        <w:t>umowy.</w:t>
      </w:r>
    </w:p>
    <w:p w14:paraId="4ED80743" w14:textId="45B3D88D" w:rsidR="00AA3ED1" w:rsidRPr="0087402F" w:rsidRDefault="00783D3C" w:rsidP="00865996">
      <w:pPr>
        <w:pStyle w:val="Akapitzlist"/>
        <w:numPr>
          <w:ilvl w:val="0"/>
          <w:numId w:val="8"/>
        </w:numPr>
        <w:tabs>
          <w:tab w:val="left" w:pos="491"/>
        </w:tabs>
        <w:spacing w:line="276" w:lineRule="auto"/>
        <w:ind w:left="850" w:hanging="359"/>
        <w:rPr>
          <w:rFonts w:ascii="Times New Roman" w:hAnsi="Times New Roman" w:cs="Times New Roman"/>
          <w:color w:val="000000" w:themeColor="text1"/>
        </w:rPr>
      </w:pPr>
      <w:r w:rsidRPr="0087402F">
        <w:rPr>
          <w:rFonts w:ascii="Times New Roman" w:hAnsi="Times New Roman" w:cs="Times New Roman"/>
          <w:color w:val="000000" w:themeColor="text1"/>
        </w:rPr>
        <w:t>Zamawiający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zapłaci</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cenę</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na</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podstawie</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wystawionej</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spacing w:val="-2"/>
        </w:rPr>
        <w:t>faktury.</w:t>
      </w:r>
    </w:p>
    <w:p w14:paraId="509B7F83" w14:textId="77777777" w:rsidR="00AA3ED1" w:rsidRPr="0087402F" w:rsidRDefault="00783D3C" w:rsidP="00865996">
      <w:pPr>
        <w:pStyle w:val="Akapitzlist"/>
        <w:numPr>
          <w:ilvl w:val="0"/>
          <w:numId w:val="8"/>
        </w:numPr>
        <w:tabs>
          <w:tab w:val="left" w:pos="491"/>
        </w:tabs>
        <w:spacing w:line="276" w:lineRule="auto"/>
        <w:ind w:left="850" w:hanging="359"/>
        <w:rPr>
          <w:rFonts w:ascii="Times New Roman" w:hAnsi="Times New Roman" w:cs="Times New Roman"/>
          <w:color w:val="000000" w:themeColor="text1"/>
        </w:rPr>
      </w:pPr>
      <w:r w:rsidRPr="0087402F">
        <w:rPr>
          <w:rFonts w:ascii="Times New Roman" w:hAnsi="Times New Roman" w:cs="Times New Roman"/>
          <w:color w:val="000000" w:themeColor="text1"/>
        </w:rPr>
        <w:t>Podstawą</w:t>
      </w:r>
      <w:r w:rsidRPr="0087402F">
        <w:rPr>
          <w:rFonts w:ascii="Times New Roman" w:hAnsi="Times New Roman" w:cs="Times New Roman"/>
          <w:color w:val="000000" w:themeColor="text1"/>
          <w:spacing w:val="38"/>
        </w:rPr>
        <w:t xml:space="preserve"> </w:t>
      </w:r>
      <w:r w:rsidRPr="0087402F">
        <w:rPr>
          <w:rFonts w:ascii="Times New Roman" w:hAnsi="Times New Roman" w:cs="Times New Roman"/>
          <w:color w:val="000000" w:themeColor="text1"/>
        </w:rPr>
        <w:t>do</w:t>
      </w:r>
      <w:r w:rsidRPr="0087402F">
        <w:rPr>
          <w:rFonts w:ascii="Times New Roman" w:hAnsi="Times New Roman" w:cs="Times New Roman"/>
          <w:color w:val="000000" w:themeColor="text1"/>
          <w:spacing w:val="40"/>
        </w:rPr>
        <w:t xml:space="preserve"> </w:t>
      </w:r>
      <w:r w:rsidRPr="0087402F">
        <w:rPr>
          <w:rFonts w:ascii="Times New Roman" w:hAnsi="Times New Roman" w:cs="Times New Roman"/>
          <w:color w:val="000000" w:themeColor="text1"/>
        </w:rPr>
        <w:t>wystawienia</w:t>
      </w:r>
      <w:r w:rsidRPr="0087402F">
        <w:rPr>
          <w:rFonts w:ascii="Times New Roman" w:hAnsi="Times New Roman" w:cs="Times New Roman"/>
          <w:color w:val="000000" w:themeColor="text1"/>
          <w:spacing w:val="43"/>
        </w:rPr>
        <w:t xml:space="preserve"> </w:t>
      </w:r>
      <w:r w:rsidRPr="0087402F">
        <w:rPr>
          <w:rFonts w:ascii="Times New Roman" w:hAnsi="Times New Roman" w:cs="Times New Roman"/>
          <w:color w:val="000000" w:themeColor="text1"/>
        </w:rPr>
        <w:t>faktury</w:t>
      </w:r>
      <w:r w:rsidRPr="0087402F">
        <w:rPr>
          <w:rFonts w:ascii="Times New Roman" w:hAnsi="Times New Roman" w:cs="Times New Roman"/>
          <w:color w:val="000000" w:themeColor="text1"/>
          <w:spacing w:val="42"/>
        </w:rPr>
        <w:t xml:space="preserve"> </w:t>
      </w:r>
      <w:r w:rsidRPr="0087402F">
        <w:rPr>
          <w:rFonts w:ascii="Times New Roman" w:hAnsi="Times New Roman" w:cs="Times New Roman"/>
          <w:color w:val="000000" w:themeColor="text1"/>
        </w:rPr>
        <w:t>jest</w:t>
      </w:r>
      <w:r w:rsidRPr="0087402F">
        <w:rPr>
          <w:rFonts w:ascii="Times New Roman" w:hAnsi="Times New Roman" w:cs="Times New Roman"/>
          <w:color w:val="000000" w:themeColor="text1"/>
          <w:spacing w:val="44"/>
        </w:rPr>
        <w:t xml:space="preserve"> </w:t>
      </w:r>
      <w:r w:rsidRPr="0087402F">
        <w:rPr>
          <w:rFonts w:ascii="Times New Roman" w:hAnsi="Times New Roman" w:cs="Times New Roman"/>
          <w:color w:val="000000" w:themeColor="text1"/>
        </w:rPr>
        <w:t>podpisanie</w:t>
      </w:r>
      <w:r w:rsidRPr="0087402F">
        <w:rPr>
          <w:rFonts w:ascii="Times New Roman" w:hAnsi="Times New Roman" w:cs="Times New Roman"/>
          <w:color w:val="000000" w:themeColor="text1"/>
          <w:spacing w:val="40"/>
        </w:rPr>
        <w:t xml:space="preserve"> </w:t>
      </w:r>
      <w:r w:rsidRPr="0087402F">
        <w:rPr>
          <w:rFonts w:ascii="Times New Roman" w:hAnsi="Times New Roman" w:cs="Times New Roman"/>
          <w:color w:val="000000" w:themeColor="text1"/>
        </w:rPr>
        <w:t>przez</w:t>
      </w:r>
      <w:r w:rsidRPr="0087402F">
        <w:rPr>
          <w:rFonts w:ascii="Times New Roman" w:hAnsi="Times New Roman" w:cs="Times New Roman"/>
          <w:color w:val="000000" w:themeColor="text1"/>
          <w:spacing w:val="43"/>
        </w:rPr>
        <w:t xml:space="preserve"> </w:t>
      </w:r>
      <w:r w:rsidRPr="0087402F">
        <w:rPr>
          <w:rFonts w:ascii="Times New Roman" w:hAnsi="Times New Roman" w:cs="Times New Roman"/>
          <w:color w:val="000000" w:themeColor="text1"/>
        </w:rPr>
        <w:t>obie</w:t>
      </w:r>
      <w:r w:rsidRPr="0087402F">
        <w:rPr>
          <w:rFonts w:ascii="Times New Roman" w:hAnsi="Times New Roman" w:cs="Times New Roman"/>
          <w:color w:val="000000" w:themeColor="text1"/>
          <w:spacing w:val="41"/>
        </w:rPr>
        <w:t xml:space="preserve"> </w:t>
      </w:r>
      <w:r w:rsidRPr="0087402F">
        <w:rPr>
          <w:rFonts w:ascii="Times New Roman" w:hAnsi="Times New Roman" w:cs="Times New Roman"/>
          <w:color w:val="000000" w:themeColor="text1"/>
        </w:rPr>
        <w:t>strony</w:t>
      </w:r>
      <w:r w:rsidRPr="0087402F">
        <w:rPr>
          <w:rFonts w:ascii="Times New Roman" w:hAnsi="Times New Roman" w:cs="Times New Roman"/>
          <w:color w:val="000000" w:themeColor="text1"/>
          <w:spacing w:val="42"/>
        </w:rPr>
        <w:t xml:space="preserve"> </w:t>
      </w:r>
      <w:r w:rsidRPr="0087402F">
        <w:rPr>
          <w:rFonts w:ascii="Times New Roman" w:hAnsi="Times New Roman" w:cs="Times New Roman"/>
          <w:color w:val="000000" w:themeColor="text1"/>
        </w:rPr>
        <w:t>protokołu</w:t>
      </w:r>
      <w:r w:rsidRPr="0087402F">
        <w:rPr>
          <w:rFonts w:ascii="Times New Roman" w:hAnsi="Times New Roman" w:cs="Times New Roman"/>
          <w:color w:val="000000" w:themeColor="text1"/>
          <w:spacing w:val="43"/>
        </w:rPr>
        <w:t xml:space="preserve"> </w:t>
      </w:r>
      <w:r w:rsidRPr="0087402F">
        <w:rPr>
          <w:rFonts w:ascii="Times New Roman" w:hAnsi="Times New Roman" w:cs="Times New Roman"/>
          <w:color w:val="000000" w:themeColor="text1"/>
        </w:rPr>
        <w:t>odbioru</w:t>
      </w:r>
      <w:r w:rsidRPr="0087402F">
        <w:rPr>
          <w:rFonts w:ascii="Times New Roman" w:hAnsi="Times New Roman" w:cs="Times New Roman"/>
          <w:color w:val="000000" w:themeColor="text1"/>
          <w:spacing w:val="42"/>
        </w:rPr>
        <w:t xml:space="preserve"> </w:t>
      </w:r>
      <w:r w:rsidRPr="0087402F">
        <w:rPr>
          <w:rFonts w:ascii="Times New Roman" w:hAnsi="Times New Roman" w:cs="Times New Roman"/>
          <w:color w:val="000000" w:themeColor="text1"/>
          <w:spacing w:val="-2"/>
        </w:rPr>
        <w:t>przedmiotu</w:t>
      </w:r>
    </w:p>
    <w:p w14:paraId="7877AD30" w14:textId="77777777" w:rsidR="00AA3ED1" w:rsidRPr="0087402F" w:rsidRDefault="00783D3C" w:rsidP="00865996">
      <w:pPr>
        <w:pStyle w:val="Tekstpodstawowy"/>
        <w:spacing w:line="276" w:lineRule="auto"/>
        <w:ind w:left="852"/>
        <w:jc w:val="both"/>
        <w:rPr>
          <w:rFonts w:ascii="Times New Roman" w:hAnsi="Times New Roman" w:cs="Times New Roman"/>
          <w:color w:val="000000" w:themeColor="text1"/>
        </w:rPr>
      </w:pPr>
      <w:r w:rsidRPr="0087402F">
        <w:rPr>
          <w:rFonts w:ascii="Times New Roman" w:hAnsi="Times New Roman" w:cs="Times New Roman"/>
          <w:color w:val="000000" w:themeColor="text1"/>
          <w:spacing w:val="-2"/>
        </w:rPr>
        <w:t>umowy.</w:t>
      </w:r>
    </w:p>
    <w:p w14:paraId="223BFA28" w14:textId="77777777" w:rsidR="00AA3ED1" w:rsidRPr="0087402F" w:rsidRDefault="00783D3C" w:rsidP="00865996">
      <w:pPr>
        <w:pStyle w:val="Akapitzlist"/>
        <w:numPr>
          <w:ilvl w:val="0"/>
          <w:numId w:val="8"/>
        </w:numPr>
        <w:tabs>
          <w:tab w:val="left" w:pos="491"/>
        </w:tabs>
        <w:spacing w:line="276" w:lineRule="auto"/>
        <w:ind w:left="850" w:hanging="359"/>
        <w:rPr>
          <w:rFonts w:ascii="Times New Roman" w:hAnsi="Times New Roman" w:cs="Times New Roman"/>
          <w:color w:val="000000" w:themeColor="text1"/>
        </w:rPr>
      </w:pPr>
      <w:r w:rsidRPr="0087402F">
        <w:rPr>
          <w:rFonts w:ascii="Times New Roman" w:hAnsi="Times New Roman" w:cs="Times New Roman"/>
          <w:color w:val="000000" w:themeColor="text1"/>
        </w:rPr>
        <w:t>Faktura</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musi</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zawierać</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między</w:t>
      </w:r>
      <w:r w:rsidRPr="0087402F">
        <w:rPr>
          <w:rFonts w:ascii="Times New Roman" w:hAnsi="Times New Roman" w:cs="Times New Roman"/>
          <w:color w:val="000000" w:themeColor="text1"/>
          <w:spacing w:val="-2"/>
        </w:rPr>
        <w:t xml:space="preserve"> innymi:</w:t>
      </w:r>
    </w:p>
    <w:p w14:paraId="71F8A3C6" w14:textId="77777777" w:rsidR="00AA3ED1" w:rsidRPr="0087402F" w:rsidRDefault="00783D3C" w:rsidP="00865996">
      <w:pPr>
        <w:pStyle w:val="Akapitzlist"/>
        <w:numPr>
          <w:ilvl w:val="1"/>
          <w:numId w:val="16"/>
        </w:numPr>
        <w:tabs>
          <w:tab w:val="left" w:pos="1090"/>
        </w:tabs>
        <w:spacing w:line="276" w:lineRule="auto"/>
        <w:ind w:left="1276"/>
        <w:rPr>
          <w:rFonts w:ascii="Times New Roman" w:hAnsi="Times New Roman" w:cs="Times New Roman"/>
          <w:color w:val="000000" w:themeColor="text1"/>
        </w:rPr>
      </w:pPr>
      <w:r w:rsidRPr="0087402F">
        <w:rPr>
          <w:rFonts w:ascii="Times New Roman" w:hAnsi="Times New Roman" w:cs="Times New Roman"/>
          <w:color w:val="000000" w:themeColor="text1"/>
        </w:rPr>
        <w:lastRenderedPageBreak/>
        <w:t>numer</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z</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której</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wynika</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spacing w:val="-2"/>
        </w:rPr>
        <w:t>płatność;</w:t>
      </w:r>
    </w:p>
    <w:p w14:paraId="77870E3B" w14:textId="2C48F391" w:rsidR="00AA3ED1" w:rsidRPr="0087402F" w:rsidRDefault="005F7273" w:rsidP="00865996">
      <w:pPr>
        <w:pStyle w:val="Akapitzlist"/>
        <w:numPr>
          <w:ilvl w:val="1"/>
          <w:numId w:val="16"/>
        </w:numPr>
        <w:tabs>
          <w:tab w:val="left" w:pos="1126"/>
          <w:tab w:val="left" w:pos="1142"/>
        </w:tabs>
        <w:spacing w:line="276" w:lineRule="auto"/>
        <w:ind w:left="1276" w:right="581"/>
        <w:rPr>
          <w:rFonts w:ascii="Times New Roman" w:hAnsi="Times New Roman" w:cs="Times New Roman"/>
          <w:color w:val="000000" w:themeColor="text1"/>
        </w:rPr>
      </w:pPr>
      <w:r w:rsidRPr="0087402F">
        <w:rPr>
          <w:rFonts w:ascii="Times New Roman" w:hAnsi="Times New Roman" w:cs="Times New Roman"/>
          <w:color w:val="000000" w:themeColor="text1"/>
        </w:rPr>
        <w:t xml:space="preserve">   </w:t>
      </w:r>
      <w:r w:rsidR="00783D3C" w:rsidRPr="0087402F">
        <w:rPr>
          <w:rFonts w:ascii="Times New Roman" w:hAnsi="Times New Roman" w:cs="Times New Roman"/>
          <w:color w:val="000000" w:themeColor="text1"/>
        </w:rPr>
        <w:t>nazewnictwo</w:t>
      </w:r>
      <w:r w:rsidR="00783D3C" w:rsidRPr="0087402F">
        <w:rPr>
          <w:rFonts w:ascii="Times New Roman" w:hAnsi="Times New Roman" w:cs="Times New Roman"/>
          <w:color w:val="000000" w:themeColor="text1"/>
          <w:spacing w:val="-5"/>
        </w:rPr>
        <w:t xml:space="preserve"> </w:t>
      </w:r>
      <w:r w:rsidR="00783D3C" w:rsidRPr="0087402F">
        <w:rPr>
          <w:rFonts w:ascii="Times New Roman" w:hAnsi="Times New Roman" w:cs="Times New Roman"/>
          <w:color w:val="000000" w:themeColor="text1"/>
        </w:rPr>
        <w:t>w</w:t>
      </w:r>
      <w:r w:rsidR="00783D3C" w:rsidRPr="0087402F">
        <w:rPr>
          <w:rFonts w:ascii="Times New Roman" w:hAnsi="Times New Roman" w:cs="Times New Roman"/>
          <w:color w:val="000000" w:themeColor="text1"/>
          <w:spacing w:val="-3"/>
        </w:rPr>
        <w:t xml:space="preserve"> </w:t>
      </w:r>
      <w:r w:rsidR="00783D3C" w:rsidRPr="0087402F">
        <w:rPr>
          <w:rFonts w:ascii="Times New Roman" w:hAnsi="Times New Roman" w:cs="Times New Roman"/>
          <w:color w:val="000000" w:themeColor="text1"/>
        </w:rPr>
        <w:t>zakresie</w:t>
      </w:r>
      <w:r w:rsidR="00783D3C" w:rsidRPr="0087402F">
        <w:rPr>
          <w:rFonts w:ascii="Times New Roman" w:hAnsi="Times New Roman" w:cs="Times New Roman"/>
          <w:color w:val="000000" w:themeColor="text1"/>
          <w:spacing w:val="-3"/>
        </w:rPr>
        <w:t xml:space="preserve"> </w:t>
      </w:r>
      <w:r w:rsidR="00783D3C" w:rsidRPr="0087402F">
        <w:rPr>
          <w:rFonts w:ascii="Times New Roman" w:hAnsi="Times New Roman" w:cs="Times New Roman"/>
          <w:color w:val="000000" w:themeColor="text1"/>
        </w:rPr>
        <w:t>przedmiotu</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rPr>
        <w:t>zamówienia</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rPr>
        <w:t>zgodne</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rPr>
        <w:t>z</w:t>
      </w:r>
      <w:r w:rsidR="00783D3C" w:rsidRPr="0087402F">
        <w:rPr>
          <w:rFonts w:ascii="Times New Roman" w:hAnsi="Times New Roman" w:cs="Times New Roman"/>
          <w:color w:val="000000" w:themeColor="text1"/>
          <w:spacing w:val="-5"/>
        </w:rPr>
        <w:t xml:space="preserve"> </w:t>
      </w:r>
      <w:r w:rsidR="00783D3C" w:rsidRPr="0087402F">
        <w:rPr>
          <w:rFonts w:ascii="Times New Roman" w:hAnsi="Times New Roman" w:cs="Times New Roman"/>
          <w:color w:val="000000" w:themeColor="text1"/>
        </w:rPr>
        <w:t>nazewnictwem</w:t>
      </w:r>
      <w:r w:rsidR="00783D3C" w:rsidRPr="0087402F">
        <w:rPr>
          <w:rFonts w:ascii="Times New Roman" w:hAnsi="Times New Roman" w:cs="Times New Roman"/>
          <w:color w:val="000000" w:themeColor="text1"/>
          <w:spacing w:val="-5"/>
        </w:rPr>
        <w:t xml:space="preserve"> </w:t>
      </w:r>
      <w:r w:rsidR="00783D3C" w:rsidRPr="0087402F">
        <w:rPr>
          <w:rFonts w:ascii="Times New Roman" w:hAnsi="Times New Roman" w:cs="Times New Roman"/>
          <w:color w:val="000000" w:themeColor="text1"/>
        </w:rPr>
        <w:t>zastosowanym</w:t>
      </w:r>
      <w:r w:rsidR="00783D3C" w:rsidRPr="0087402F">
        <w:rPr>
          <w:rFonts w:ascii="Times New Roman" w:hAnsi="Times New Roman" w:cs="Times New Roman"/>
          <w:color w:val="000000" w:themeColor="text1"/>
          <w:spacing w:val="-6"/>
        </w:rPr>
        <w:t xml:space="preserve"> </w:t>
      </w:r>
      <w:r w:rsidR="00783D3C" w:rsidRPr="0087402F">
        <w:rPr>
          <w:rFonts w:ascii="Times New Roman" w:hAnsi="Times New Roman" w:cs="Times New Roman"/>
          <w:color w:val="000000" w:themeColor="text1"/>
        </w:rPr>
        <w:t>w</w:t>
      </w:r>
      <w:r w:rsidR="00C654E0" w:rsidRPr="0087402F">
        <w:rPr>
          <w:rFonts w:ascii="Times New Roman" w:hAnsi="Times New Roman" w:cs="Times New Roman"/>
          <w:color w:val="000000" w:themeColor="text1"/>
        </w:rPr>
        <w:t xml:space="preserve"> </w:t>
      </w:r>
      <w:r w:rsidR="00783D3C" w:rsidRPr="0087402F">
        <w:rPr>
          <w:rFonts w:ascii="Times New Roman" w:hAnsi="Times New Roman" w:cs="Times New Roman"/>
          <w:color w:val="000000" w:themeColor="text1"/>
        </w:rPr>
        <w:t>ofercie stanowiącej załącznik</w:t>
      </w:r>
      <w:r w:rsidR="000A6325" w:rsidRPr="0087402F">
        <w:rPr>
          <w:rFonts w:ascii="Times New Roman" w:hAnsi="Times New Roman" w:cs="Times New Roman"/>
          <w:color w:val="000000" w:themeColor="text1"/>
        </w:rPr>
        <w:t xml:space="preserve"> nr 2</w:t>
      </w:r>
      <w:r w:rsidR="00783D3C" w:rsidRPr="0087402F">
        <w:rPr>
          <w:rFonts w:ascii="Times New Roman" w:hAnsi="Times New Roman" w:cs="Times New Roman"/>
          <w:color w:val="000000" w:themeColor="text1"/>
        </w:rPr>
        <w:t xml:space="preserve"> do niniejszej umowy.</w:t>
      </w:r>
    </w:p>
    <w:p w14:paraId="1339F55B" w14:textId="1481E4D9" w:rsidR="00AA3ED1" w:rsidRPr="0087402F" w:rsidRDefault="00814665" w:rsidP="005F7273">
      <w:pPr>
        <w:pStyle w:val="Akapitzlist"/>
        <w:numPr>
          <w:ilvl w:val="0"/>
          <w:numId w:val="8"/>
        </w:numPr>
        <w:tabs>
          <w:tab w:val="left" w:pos="491"/>
          <w:tab w:val="left" w:pos="493"/>
        </w:tabs>
        <w:spacing w:line="276" w:lineRule="auto"/>
        <w:ind w:left="851" w:right="128" w:hanging="425"/>
        <w:rPr>
          <w:rFonts w:ascii="Times New Roman" w:hAnsi="Times New Roman" w:cs="Times New Roman"/>
          <w:color w:val="000000" w:themeColor="text1"/>
        </w:rPr>
      </w:pPr>
      <w:r w:rsidRPr="0087402F">
        <w:rPr>
          <w:rFonts w:ascii="Times New Roman" w:hAnsi="Times New Roman" w:cs="Times New Roman"/>
          <w:color w:val="000000" w:themeColor="text1"/>
        </w:rPr>
        <w:t>Wykonawca</w:t>
      </w:r>
      <w:r w:rsidR="00783D3C" w:rsidRPr="0087402F">
        <w:rPr>
          <w:rFonts w:ascii="Times New Roman" w:hAnsi="Times New Roman" w:cs="Times New Roman"/>
          <w:color w:val="000000" w:themeColor="text1"/>
          <w:spacing w:val="-13"/>
        </w:rPr>
        <w:t xml:space="preserve"> </w:t>
      </w:r>
      <w:r w:rsidR="00783D3C" w:rsidRPr="0087402F">
        <w:rPr>
          <w:rFonts w:ascii="Times New Roman" w:hAnsi="Times New Roman" w:cs="Times New Roman"/>
          <w:color w:val="000000" w:themeColor="text1"/>
        </w:rPr>
        <w:t>zobowiązuje</w:t>
      </w:r>
      <w:r w:rsidR="00783D3C" w:rsidRPr="0087402F">
        <w:rPr>
          <w:rFonts w:ascii="Times New Roman" w:hAnsi="Times New Roman" w:cs="Times New Roman"/>
          <w:color w:val="000000" w:themeColor="text1"/>
          <w:spacing w:val="-12"/>
        </w:rPr>
        <w:t xml:space="preserve"> </w:t>
      </w:r>
      <w:r w:rsidR="00783D3C" w:rsidRPr="0087402F">
        <w:rPr>
          <w:rFonts w:ascii="Times New Roman" w:hAnsi="Times New Roman" w:cs="Times New Roman"/>
          <w:color w:val="000000" w:themeColor="text1"/>
        </w:rPr>
        <w:t>się</w:t>
      </w:r>
      <w:r w:rsidR="00783D3C" w:rsidRPr="0087402F">
        <w:rPr>
          <w:rFonts w:ascii="Times New Roman" w:hAnsi="Times New Roman" w:cs="Times New Roman"/>
          <w:color w:val="000000" w:themeColor="text1"/>
          <w:spacing w:val="-13"/>
        </w:rPr>
        <w:t xml:space="preserve"> </w:t>
      </w:r>
      <w:r w:rsidR="00783D3C" w:rsidRPr="0087402F">
        <w:rPr>
          <w:rFonts w:ascii="Times New Roman" w:hAnsi="Times New Roman" w:cs="Times New Roman"/>
          <w:color w:val="000000" w:themeColor="text1"/>
        </w:rPr>
        <w:t>do</w:t>
      </w:r>
      <w:r w:rsidR="00783D3C" w:rsidRPr="0087402F">
        <w:rPr>
          <w:rFonts w:ascii="Times New Roman" w:hAnsi="Times New Roman" w:cs="Times New Roman"/>
          <w:color w:val="000000" w:themeColor="text1"/>
          <w:spacing w:val="-12"/>
        </w:rPr>
        <w:t xml:space="preserve"> </w:t>
      </w:r>
      <w:r w:rsidR="00783D3C" w:rsidRPr="0087402F">
        <w:rPr>
          <w:rFonts w:ascii="Times New Roman" w:hAnsi="Times New Roman" w:cs="Times New Roman"/>
          <w:color w:val="000000" w:themeColor="text1"/>
        </w:rPr>
        <w:t>dostarczenia</w:t>
      </w:r>
      <w:r w:rsidR="00783D3C" w:rsidRPr="0087402F">
        <w:rPr>
          <w:rFonts w:ascii="Times New Roman" w:hAnsi="Times New Roman" w:cs="Times New Roman"/>
          <w:color w:val="000000" w:themeColor="text1"/>
          <w:spacing w:val="-13"/>
        </w:rPr>
        <w:t xml:space="preserve"> </w:t>
      </w:r>
      <w:r w:rsidR="00783D3C" w:rsidRPr="0087402F">
        <w:rPr>
          <w:rFonts w:ascii="Times New Roman" w:hAnsi="Times New Roman" w:cs="Times New Roman"/>
          <w:color w:val="000000" w:themeColor="text1"/>
        </w:rPr>
        <w:t>poprawnie</w:t>
      </w:r>
      <w:r w:rsidR="00783D3C" w:rsidRPr="0087402F">
        <w:rPr>
          <w:rFonts w:ascii="Times New Roman" w:hAnsi="Times New Roman" w:cs="Times New Roman"/>
          <w:color w:val="000000" w:themeColor="text1"/>
          <w:spacing w:val="-12"/>
        </w:rPr>
        <w:t xml:space="preserve"> </w:t>
      </w:r>
      <w:r w:rsidR="00783D3C" w:rsidRPr="0087402F">
        <w:rPr>
          <w:rFonts w:ascii="Times New Roman" w:hAnsi="Times New Roman" w:cs="Times New Roman"/>
          <w:color w:val="000000" w:themeColor="text1"/>
        </w:rPr>
        <w:t>wystawionej</w:t>
      </w:r>
      <w:r w:rsidR="00783D3C" w:rsidRPr="0087402F">
        <w:rPr>
          <w:rFonts w:ascii="Times New Roman" w:hAnsi="Times New Roman" w:cs="Times New Roman"/>
          <w:color w:val="000000" w:themeColor="text1"/>
          <w:spacing w:val="-13"/>
        </w:rPr>
        <w:t xml:space="preserve"> </w:t>
      </w:r>
      <w:r w:rsidR="00783D3C" w:rsidRPr="0087402F">
        <w:rPr>
          <w:rFonts w:ascii="Times New Roman" w:hAnsi="Times New Roman" w:cs="Times New Roman"/>
          <w:color w:val="000000" w:themeColor="text1"/>
        </w:rPr>
        <w:t>faktury</w:t>
      </w:r>
      <w:r w:rsidR="00783D3C" w:rsidRPr="0087402F">
        <w:rPr>
          <w:rFonts w:ascii="Times New Roman" w:hAnsi="Times New Roman" w:cs="Times New Roman"/>
          <w:color w:val="000000" w:themeColor="text1"/>
          <w:spacing w:val="-12"/>
        </w:rPr>
        <w:t xml:space="preserve"> </w:t>
      </w:r>
      <w:r w:rsidR="00783D3C" w:rsidRPr="0087402F">
        <w:rPr>
          <w:rFonts w:ascii="Times New Roman" w:hAnsi="Times New Roman" w:cs="Times New Roman"/>
          <w:color w:val="000000" w:themeColor="text1"/>
        </w:rPr>
        <w:t>na</w:t>
      </w:r>
      <w:r w:rsidR="00783D3C" w:rsidRPr="0087402F">
        <w:rPr>
          <w:rFonts w:ascii="Times New Roman" w:hAnsi="Times New Roman" w:cs="Times New Roman"/>
          <w:color w:val="000000" w:themeColor="text1"/>
          <w:spacing w:val="-12"/>
        </w:rPr>
        <w:t xml:space="preserve"> </w:t>
      </w:r>
      <w:r w:rsidR="00783D3C" w:rsidRPr="0087402F">
        <w:rPr>
          <w:rFonts w:ascii="Times New Roman" w:hAnsi="Times New Roman" w:cs="Times New Roman"/>
          <w:color w:val="000000" w:themeColor="text1"/>
        </w:rPr>
        <w:t>adres</w:t>
      </w:r>
      <w:r w:rsidR="00783D3C" w:rsidRPr="0087402F">
        <w:rPr>
          <w:rFonts w:ascii="Times New Roman" w:hAnsi="Times New Roman" w:cs="Times New Roman"/>
          <w:color w:val="000000" w:themeColor="text1"/>
          <w:spacing w:val="-13"/>
        </w:rPr>
        <w:t xml:space="preserve"> </w:t>
      </w:r>
      <w:r w:rsidR="00783D3C" w:rsidRPr="0087402F">
        <w:rPr>
          <w:rFonts w:ascii="Times New Roman" w:hAnsi="Times New Roman" w:cs="Times New Roman"/>
          <w:bCs/>
          <w:iCs/>
          <w:color w:val="000000" w:themeColor="text1"/>
        </w:rPr>
        <w:t>Instytut</w:t>
      </w:r>
      <w:r w:rsidR="00783D3C" w:rsidRPr="0087402F">
        <w:rPr>
          <w:rFonts w:ascii="Times New Roman" w:hAnsi="Times New Roman" w:cs="Times New Roman"/>
          <w:bCs/>
          <w:iCs/>
          <w:color w:val="000000" w:themeColor="text1"/>
          <w:spacing w:val="-12"/>
        </w:rPr>
        <w:t xml:space="preserve"> </w:t>
      </w:r>
      <w:r w:rsidR="00783D3C" w:rsidRPr="0087402F">
        <w:rPr>
          <w:rFonts w:ascii="Times New Roman" w:hAnsi="Times New Roman" w:cs="Times New Roman"/>
          <w:bCs/>
          <w:iCs/>
          <w:color w:val="000000" w:themeColor="text1"/>
        </w:rPr>
        <w:t xml:space="preserve">Rybactwa Śródlądowego im. Stanisława Sakowicza </w:t>
      </w:r>
      <w:r w:rsidR="00502D57" w:rsidRPr="0087402F">
        <w:rPr>
          <w:rFonts w:ascii="Times New Roman" w:hAnsi="Times New Roman" w:cs="Times New Roman"/>
          <w:bCs/>
          <w:iCs/>
          <w:color w:val="000000" w:themeColor="text1"/>
        </w:rPr>
        <w:t>- Państwowy Instytut Badawczy</w:t>
      </w:r>
      <w:r w:rsidR="00783D3C" w:rsidRPr="0087402F">
        <w:rPr>
          <w:rFonts w:ascii="Times New Roman" w:hAnsi="Times New Roman" w:cs="Times New Roman"/>
          <w:bCs/>
          <w:iCs/>
          <w:color w:val="000000" w:themeColor="text1"/>
        </w:rPr>
        <w:t>, 10-719 Olsztyn, ul. Michała Oczapowskiego 10</w:t>
      </w:r>
      <w:r w:rsidR="00783D3C" w:rsidRPr="0087402F">
        <w:rPr>
          <w:rFonts w:ascii="Times New Roman" w:hAnsi="Times New Roman" w:cs="Times New Roman"/>
          <w:i/>
          <w:color w:val="000000" w:themeColor="text1"/>
        </w:rPr>
        <w:t xml:space="preserve">, </w:t>
      </w:r>
      <w:r w:rsidR="00783D3C" w:rsidRPr="0087402F">
        <w:rPr>
          <w:rFonts w:ascii="Times New Roman" w:hAnsi="Times New Roman" w:cs="Times New Roman"/>
          <w:color w:val="000000" w:themeColor="text1"/>
        </w:rPr>
        <w:t xml:space="preserve">w terminie </w:t>
      </w:r>
      <w:r w:rsidR="00873D5A" w:rsidRPr="0087402F">
        <w:rPr>
          <w:rFonts w:ascii="Times New Roman" w:hAnsi="Times New Roman" w:cs="Times New Roman"/>
          <w:color w:val="000000" w:themeColor="text1"/>
        </w:rPr>
        <w:t>14</w:t>
      </w:r>
      <w:r w:rsidR="00783D3C" w:rsidRPr="0087402F">
        <w:rPr>
          <w:rFonts w:ascii="Times New Roman" w:hAnsi="Times New Roman" w:cs="Times New Roman"/>
          <w:color w:val="000000" w:themeColor="text1"/>
        </w:rPr>
        <w:t xml:space="preserve"> dni od podpisania protokołu odbioru przedmiotu umowy.</w:t>
      </w:r>
    </w:p>
    <w:p w14:paraId="4FEA35D4" w14:textId="256635F6" w:rsidR="00AA3ED1" w:rsidRPr="0087402F" w:rsidRDefault="0086436C" w:rsidP="005F7273">
      <w:pPr>
        <w:pStyle w:val="Akapitzlist"/>
        <w:numPr>
          <w:ilvl w:val="0"/>
          <w:numId w:val="8"/>
        </w:numPr>
        <w:tabs>
          <w:tab w:val="left" w:pos="491"/>
        </w:tabs>
        <w:spacing w:line="276" w:lineRule="auto"/>
        <w:ind w:left="851" w:hanging="425"/>
        <w:rPr>
          <w:rFonts w:ascii="Times New Roman" w:hAnsi="Times New Roman" w:cs="Times New Roman"/>
          <w:color w:val="000000" w:themeColor="text1"/>
        </w:rPr>
      </w:pPr>
      <w:r w:rsidRPr="0087402F">
        <w:rPr>
          <w:rFonts w:ascii="Times New Roman" w:hAnsi="Times New Roman" w:cs="Times New Roman"/>
          <w:color w:val="000000" w:themeColor="text1"/>
        </w:rPr>
        <w:t>Zamawiający dopuszcza możliwość przesyłania ustrukturyzowanych faktur elektronicznych zgodnie z przepisami ustawy z dnia 9 listopada 2018 r. o elektronicznym fakturowaniu w zamówieniach publicznych – za pośrednictwem Platformy Elektronicznego Fakturowania (</w:t>
      </w:r>
      <w:hyperlink r:id="rId8" w:history="1">
        <w:r w:rsidR="005F7273" w:rsidRPr="0087402F">
          <w:rPr>
            <w:rStyle w:val="Hipercze"/>
            <w:rFonts w:ascii="Times New Roman" w:hAnsi="Times New Roman" w:cs="Times New Roman"/>
          </w:rPr>
          <w:t>https://efaktura.gov.pl/</w:t>
        </w:r>
      </w:hyperlink>
      <w:r w:rsidRPr="0087402F">
        <w:rPr>
          <w:rFonts w:ascii="Times New Roman" w:hAnsi="Times New Roman" w:cs="Times New Roman"/>
          <w:color w:val="000000" w:themeColor="text1"/>
        </w:rPr>
        <w:t>).</w:t>
      </w:r>
    </w:p>
    <w:p w14:paraId="5D30D61D" w14:textId="384D97EC" w:rsidR="005F7273" w:rsidRPr="0087402F" w:rsidRDefault="005F7273" w:rsidP="005F7273">
      <w:pPr>
        <w:pStyle w:val="Akapitzlist"/>
        <w:numPr>
          <w:ilvl w:val="0"/>
          <w:numId w:val="8"/>
        </w:numPr>
        <w:tabs>
          <w:tab w:val="left" w:pos="491"/>
          <w:tab w:val="left" w:pos="493"/>
        </w:tabs>
        <w:spacing w:line="276" w:lineRule="auto"/>
        <w:ind w:left="851" w:right="128" w:hanging="425"/>
        <w:rPr>
          <w:rFonts w:ascii="Times New Roman" w:hAnsi="Times New Roman" w:cs="Times New Roman"/>
          <w:color w:val="000000" w:themeColor="text1"/>
        </w:rPr>
      </w:pPr>
      <w:r w:rsidRPr="0087402F">
        <w:rPr>
          <w:rFonts w:ascii="Times New Roman" w:hAnsi="Times New Roman" w:cs="Times New Roman"/>
          <w:color w:val="000000" w:themeColor="text1"/>
        </w:rPr>
        <w:t xml:space="preserve">Wykonawca zobowiązuje się do wystawienia ustrukturyzowanych </w:t>
      </w:r>
      <w:bookmarkStart w:id="0" w:name="_Hlk221265252"/>
      <w:r w:rsidR="009F6447">
        <w:rPr>
          <w:rFonts w:ascii="Times New Roman" w:hAnsi="Times New Roman" w:cs="Times New Roman"/>
          <w:color w:val="000000" w:themeColor="text1"/>
        </w:rPr>
        <w:t xml:space="preserve">faktur </w:t>
      </w:r>
      <w:r w:rsidRPr="0087402F">
        <w:rPr>
          <w:rFonts w:ascii="Times New Roman" w:hAnsi="Times New Roman" w:cs="Times New Roman"/>
          <w:color w:val="000000" w:themeColor="text1"/>
        </w:rPr>
        <w:t xml:space="preserve">za pośrednictwem </w:t>
      </w:r>
      <w:proofErr w:type="spellStart"/>
      <w:r w:rsidRPr="0087402F">
        <w:rPr>
          <w:rFonts w:ascii="Times New Roman" w:hAnsi="Times New Roman" w:cs="Times New Roman"/>
          <w:color w:val="000000" w:themeColor="text1"/>
        </w:rPr>
        <w:t>KSeF</w:t>
      </w:r>
      <w:bookmarkEnd w:id="0"/>
      <w:proofErr w:type="spellEnd"/>
      <w:r w:rsidRPr="0087402F">
        <w:rPr>
          <w:rFonts w:ascii="Times New Roman" w:hAnsi="Times New Roman" w:cs="Times New Roman"/>
          <w:color w:val="000000" w:themeColor="text1"/>
        </w:rPr>
        <w:t xml:space="preserve">, począwszy od dnia objęcia obowiązkiem stosowania </w:t>
      </w:r>
      <w:proofErr w:type="spellStart"/>
      <w:r w:rsidRPr="0087402F">
        <w:rPr>
          <w:rFonts w:ascii="Times New Roman" w:hAnsi="Times New Roman" w:cs="Times New Roman"/>
          <w:color w:val="000000" w:themeColor="text1"/>
        </w:rPr>
        <w:t>KSeF</w:t>
      </w:r>
      <w:proofErr w:type="spellEnd"/>
      <w:r w:rsidRPr="0087402F">
        <w:rPr>
          <w:rFonts w:ascii="Times New Roman" w:hAnsi="Times New Roman" w:cs="Times New Roman"/>
          <w:color w:val="000000" w:themeColor="text1"/>
        </w:rPr>
        <w:t xml:space="preserve"> na terytorium Rzeczypospolitej Polskiej.</w:t>
      </w:r>
    </w:p>
    <w:p w14:paraId="31F3F159" w14:textId="1494C9DC" w:rsidR="005F7273" w:rsidRPr="0087402F" w:rsidRDefault="005F7273" w:rsidP="005F7273">
      <w:pPr>
        <w:pStyle w:val="Akapitzlist"/>
        <w:numPr>
          <w:ilvl w:val="0"/>
          <w:numId w:val="8"/>
        </w:numPr>
        <w:tabs>
          <w:tab w:val="left" w:pos="491"/>
          <w:tab w:val="left" w:pos="493"/>
        </w:tabs>
        <w:spacing w:line="276" w:lineRule="auto"/>
        <w:ind w:left="851" w:right="128" w:hanging="425"/>
        <w:rPr>
          <w:rFonts w:ascii="Times New Roman" w:hAnsi="Times New Roman" w:cs="Times New Roman"/>
          <w:color w:val="000000" w:themeColor="text1"/>
        </w:rPr>
      </w:pPr>
      <w:r w:rsidRPr="0087402F">
        <w:rPr>
          <w:rFonts w:ascii="Times New Roman" w:hAnsi="Times New Roman" w:cs="Times New Roman"/>
          <w:color w:val="000000" w:themeColor="text1"/>
        </w:rPr>
        <w:t>Rekomenduje si</w:t>
      </w:r>
      <w:r w:rsidR="009F6447">
        <w:rPr>
          <w:rFonts w:ascii="Times New Roman" w:hAnsi="Times New Roman" w:cs="Times New Roman"/>
          <w:color w:val="000000" w:themeColor="text1"/>
        </w:rPr>
        <w:t>ę</w:t>
      </w:r>
      <w:r w:rsidRPr="0087402F">
        <w:rPr>
          <w:rFonts w:ascii="Times New Roman" w:hAnsi="Times New Roman" w:cs="Times New Roman"/>
          <w:color w:val="000000" w:themeColor="text1"/>
        </w:rPr>
        <w:t xml:space="preserve"> aby faktura wystawiona za pośrednictwem </w:t>
      </w:r>
      <w:proofErr w:type="spellStart"/>
      <w:r w:rsidRPr="0087402F">
        <w:rPr>
          <w:rFonts w:ascii="Times New Roman" w:hAnsi="Times New Roman" w:cs="Times New Roman"/>
          <w:color w:val="000000" w:themeColor="text1"/>
        </w:rPr>
        <w:t>KSeF</w:t>
      </w:r>
      <w:proofErr w:type="spellEnd"/>
      <w:r w:rsidRPr="0087402F">
        <w:rPr>
          <w:rFonts w:ascii="Times New Roman" w:hAnsi="Times New Roman" w:cs="Times New Roman"/>
          <w:color w:val="000000" w:themeColor="text1"/>
        </w:rPr>
        <w:t>, zawierała (w danych dodatkowych) dane (</w:t>
      </w:r>
      <w:r w:rsidR="009F6447">
        <w:rPr>
          <w:rFonts w:ascii="Times New Roman" w:hAnsi="Times New Roman" w:cs="Times New Roman"/>
          <w:color w:val="000000" w:themeColor="text1"/>
        </w:rPr>
        <w:t>i</w:t>
      </w:r>
      <w:r w:rsidRPr="0087402F">
        <w:rPr>
          <w:rFonts w:ascii="Times New Roman" w:hAnsi="Times New Roman" w:cs="Times New Roman"/>
          <w:color w:val="000000" w:themeColor="text1"/>
        </w:rPr>
        <w:t xml:space="preserve">mię i nazwisko) przedstawiciela Zamawiającego wskazanego w § 6 ust.1. </w:t>
      </w:r>
    </w:p>
    <w:p w14:paraId="49013454" w14:textId="77777777" w:rsidR="005F7273" w:rsidRPr="0087402F" w:rsidRDefault="00783D3C" w:rsidP="005F7273">
      <w:pPr>
        <w:pStyle w:val="Akapitzlist"/>
        <w:numPr>
          <w:ilvl w:val="0"/>
          <w:numId w:val="8"/>
        </w:numPr>
        <w:tabs>
          <w:tab w:val="left" w:pos="491"/>
          <w:tab w:val="left" w:pos="493"/>
        </w:tabs>
        <w:spacing w:line="276" w:lineRule="auto"/>
        <w:ind w:left="851" w:right="128" w:hanging="425"/>
        <w:rPr>
          <w:rFonts w:ascii="Times New Roman" w:hAnsi="Times New Roman" w:cs="Times New Roman"/>
          <w:color w:val="000000" w:themeColor="text1"/>
        </w:rPr>
      </w:pPr>
      <w:r w:rsidRPr="0087402F">
        <w:rPr>
          <w:rFonts w:ascii="Times New Roman" w:hAnsi="Times New Roman" w:cs="Times New Roman"/>
          <w:color w:val="000000" w:themeColor="text1"/>
        </w:rPr>
        <w:t>Za moment otrzymania przez Zamawiającego faktury wystawionej w formie elektronicznej będzie uznawany moment wejścia wiadomości na serwer pocztowy Zamawiającego</w:t>
      </w:r>
      <w:r w:rsidR="00C654E0" w:rsidRPr="0087402F">
        <w:rPr>
          <w:rFonts w:ascii="Times New Roman" w:hAnsi="Times New Roman" w:cs="Times New Roman"/>
          <w:color w:val="000000" w:themeColor="text1"/>
        </w:rPr>
        <w:t xml:space="preserve">, </w:t>
      </w:r>
      <w:r w:rsidRPr="0087402F">
        <w:rPr>
          <w:rFonts w:ascii="Times New Roman" w:hAnsi="Times New Roman" w:cs="Times New Roman"/>
          <w:color w:val="000000" w:themeColor="text1"/>
        </w:rPr>
        <w:t xml:space="preserve">przy czym fakturę należy przekazać na adres internetowy: </w:t>
      </w:r>
      <w:hyperlink r:id="rId9">
        <w:r w:rsidRPr="0087402F">
          <w:rPr>
            <w:rFonts w:ascii="Times New Roman" w:hAnsi="Times New Roman" w:cs="Times New Roman"/>
            <w:color w:val="000000" w:themeColor="text1"/>
            <w:u w:val="single" w:color="0066CC"/>
          </w:rPr>
          <w:t>irs@infish.com.pl</w:t>
        </w:r>
      </w:hyperlink>
      <w:r w:rsidR="0086436C" w:rsidRPr="0087402F">
        <w:rPr>
          <w:rFonts w:ascii="Times New Roman" w:hAnsi="Times New Roman" w:cs="Times New Roman"/>
          <w:color w:val="000000" w:themeColor="text1"/>
        </w:rPr>
        <w:t>.</w:t>
      </w:r>
      <w:r w:rsidR="005F7273" w:rsidRPr="0087402F">
        <w:rPr>
          <w:rFonts w:ascii="Times New Roman" w:hAnsi="Times New Roman" w:cs="Times New Roman"/>
          <w:color w:val="000000" w:themeColor="text1"/>
        </w:rPr>
        <w:t xml:space="preserve"> </w:t>
      </w:r>
      <w:r w:rsidR="005F7273" w:rsidRPr="0087402F">
        <w:rPr>
          <w:rFonts w:ascii="Times New Roman" w:hAnsi="Times New Roman" w:cs="Times New Roman"/>
          <w:sz w:val="20"/>
          <w:szCs w:val="20"/>
        </w:rPr>
        <w:t xml:space="preserve">Dla faktur przesłanych za pośrednictwem </w:t>
      </w:r>
      <w:proofErr w:type="spellStart"/>
      <w:r w:rsidR="005F7273" w:rsidRPr="0087402F">
        <w:rPr>
          <w:rFonts w:ascii="Times New Roman" w:hAnsi="Times New Roman" w:cs="Times New Roman"/>
          <w:sz w:val="20"/>
          <w:szCs w:val="20"/>
        </w:rPr>
        <w:t>KSeF</w:t>
      </w:r>
      <w:proofErr w:type="spellEnd"/>
      <w:r w:rsidR="005F7273" w:rsidRPr="0087402F">
        <w:rPr>
          <w:rFonts w:ascii="Times New Roman" w:hAnsi="Times New Roman" w:cs="Times New Roman"/>
          <w:sz w:val="20"/>
          <w:szCs w:val="20"/>
        </w:rPr>
        <w:t xml:space="preserve"> </w:t>
      </w:r>
      <w:r w:rsidR="005F7273" w:rsidRPr="0087402F">
        <w:rPr>
          <w:rFonts w:ascii="Times New Roman" w:hAnsi="Times New Roman" w:cs="Times New Roman"/>
          <w:color w:val="000000" w:themeColor="text1"/>
        </w:rPr>
        <w:t xml:space="preserve">będzie to data otrzymania faktury w </w:t>
      </w:r>
      <w:proofErr w:type="spellStart"/>
      <w:r w:rsidR="005F7273" w:rsidRPr="0087402F">
        <w:rPr>
          <w:rFonts w:ascii="Times New Roman" w:hAnsi="Times New Roman" w:cs="Times New Roman"/>
          <w:color w:val="000000" w:themeColor="text1"/>
        </w:rPr>
        <w:t>KSeF</w:t>
      </w:r>
      <w:proofErr w:type="spellEnd"/>
      <w:r w:rsidR="005F7273" w:rsidRPr="0087402F">
        <w:rPr>
          <w:rFonts w:ascii="Times New Roman" w:hAnsi="Times New Roman" w:cs="Times New Roman"/>
          <w:color w:val="000000" w:themeColor="text1"/>
        </w:rPr>
        <w:t>.</w:t>
      </w:r>
    </w:p>
    <w:p w14:paraId="787123A4" w14:textId="77777777" w:rsidR="005F7273" w:rsidRPr="0087402F" w:rsidRDefault="00194D08" w:rsidP="005F7273">
      <w:pPr>
        <w:pStyle w:val="Akapitzlist"/>
        <w:numPr>
          <w:ilvl w:val="0"/>
          <w:numId w:val="8"/>
        </w:numPr>
        <w:tabs>
          <w:tab w:val="left" w:pos="491"/>
          <w:tab w:val="left" w:pos="493"/>
        </w:tabs>
        <w:spacing w:line="276" w:lineRule="auto"/>
        <w:ind w:left="851" w:right="128" w:hanging="425"/>
        <w:rPr>
          <w:rFonts w:ascii="Times New Roman" w:hAnsi="Times New Roman" w:cs="Times New Roman"/>
          <w:color w:val="000000" w:themeColor="text1"/>
        </w:rPr>
      </w:pPr>
      <w:r w:rsidRPr="0087402F">
        <w:rPr>
          <w:rFonts w:ascii="Times New Roman" w:hAnsi="Times New Roman" w:cs="Times New Roman"/>
          <w:color w:val="000000" w:themeColor="text1"/>
        </w:rPr>
        <w:t>Zapłata za dostawę nastąpi przelewem, na konto Wykonawcy wskazane na fakturze znajdujące się na dzień zlecenia przelewu w wykazie podmiotów, o którym mowa w art. 96b ust. 1 Ustawy o VAT, w terminie 30 dni od daty otrzymania przez Zamawiającego poprawnie wystawionej faktury. Za datę zapłaty uznaje się dzień obciążenia rachunku Zamawiającego.</w:t>
      </w:r>
    </w:p>
    <w:p w14:paraId="7559A447" w14:textId="0CBBC0EF" w:rsidR="005F7273" w:rsidRPr="0087402F" w:rsidRDefault="005F7273" w:rsidP="000A6325">
      <w:pPr>
        <w:pStyle w:val="Akapitzlist"/>
        <w:numPr>
          <w:ilvl w:val="0"/>
          <w:numId w:val="8"/>
        </w:numPr>
        <w:tabs>
          <w:tab w:val="left" w:pos="491"/>
          <w:tab w:val="left" w:pos="493"/>
        </w:tabs>
        <w:spacing w:line="276" w:lineRule="auto"/>
        <w:ind w:left="851" w:right="132" w:hanging="425"/>
        <w:rPr>
          <w:rFonts w:ascii="Times New Roman" w:hAnsi="Times New Roman" w:cs="Times New Roman"/>
          <w:color w:val="000000" w:themeColor="text1"/>
        </w:rPr>
      </w:pPr>
      <w:r w:rsidRPr="0087402F">
        <w:rPr>
          <w:rFonts w:ascii="Times New Roman" w:hAnsi="Times New Roman" w:cs="Times New Roman"/>
          <w:color w:val="000000" w:themeColor="text1"/>
        </w:rPr>
        <w:t xml:space="preserve">W przypadku niewystawienia faktury za pośrednictwem </w:t>
      </w:r>
      <w:proofErr w:type="spellStart"/>
      <w:r w:rsidRPr="0087402F">
        <w:rPr>
          <w:rFonts w:ascii="Times New Roman" w:hAnsi="Times New Roman" w:cs="Times New Roman"/>
          <w:color w:val="000000" w:themeColor="text1"/>
        </w:rPr>
        <w:t>KSeF</w:t>
      </w:r>
      <w:proofErr w:type="spellEnd"/>
      <w:r w:rsidRPr="0087402F">
        <w:rPr>
          <w:rFonts w:ascii="Times New Roman" w:hAnsi="Times New Roman" w:cs="Times New Roman"/>
          <w:color w:val="000000" w:themeColor="text1"/>
        </w:rPr>
        <w:t xml:space="preserve"> lub wystawienia jej niezgodnie z obowiązującymi przepisami prawa lub w sposób niezgodny z ust. 5, Zamawiający uprawniony jest do wstrzymania płatności do czasu prawidłowego wystawienia </w:t>
      </w:r>
      <w:r w:rsidR="000A6325" w:rsidRPr="0087402F">
        <w:rPr>
          <w:rFonts w:ascii="Times New Roman" w:hAnsi="Times New Roman" w:cs="Times New Roman"/>
          <w:color w:val="000000" w:themeColor="text1"/>
        </w:rPr>
        <w:t>faktury.</w:t>
      </w:r>
    </w:p>
    <w:p w14:paraId="23FE3C55" w14:textId="19E54DBE" w:rsidR="005F7273" w:rsidRPr="0087402F" w:rsidRDefault="005F7273" w:rsidP="000A6325">
      <w:pPr>
        <w:pStyle w:val="Akapitzlist"/>
        <w:numPr>
          <w:ilvl w:val="0"/>
          <w:numId w:val="8"/>
        </w:numPr>
        <w:tabs>
          <w:tab w:val="left" w:pos="491"/>
          <w:tab w:val="left" w:pos="493"/>
        </w:tabs>
        <w:spacing w:line="276" w:lineRule="auto"/>
        <w:ind w:left="851" w:right="132" w:hanging="425"/>
        <w:rPr>
          <w:rFonts w:ascii="Times New Roman" w:hAnsi="Times New Roman" w:cs="Times New Roman"/>
          <w:color w:val="000000" w:themeColor="text1"/>
        </w:rPr>
      </w:pPr>
      <w:r w:rsidRPr="0087402F">
        <w:rPr>
          <w:rFonts w:ascii="Times New Roman" w:hAnsi="Times New Roman" w:cs="Times New Roman"/>
          <w:color w:val="000000" w:themeColor="text1"/>
        </w:rPr>
        <w:t xml:space="preserve">W przypadku czasowej niedostępności </w:t>
      </w:r>
      <w:proofErr w:type="spellStart"/>
      <w:r w:rsidRPr="0087402F">
        <w:rPr>
          <w:rFonts w:ascii="Times New Roman" w:hAnsi="Times New Roman" w:cs="Times New Roman"/>
          <w:color w:val="000000" w:themeColor="text1"/>
        </w:rPr>
        <w:t>KSeF</w:t>
      </w:r>
      <w:proofErr w:type="spellEnd"/>
      <w:r w:rsidRPr="0087402F">
        <w:rPr>
          <w:rFonts w:ascii="Times New Roman" w:hAnsi="Times New Roman" w:cs="Times New Roman"/>
          <w:color w:val="000000" w:themeColor="text1"/>
        </w:rPr>
        <w:t xml:space="preserve"> Przyjmujący zamówienie zobowiązany jest do wystawienia faktury zgodnie z procedurą awaryjną przewidzianą w przepisach Ustawy z dnia 11 marca 2004 r. o podatku od towarów i usług. Po przywróceniu funkcjonalności </w:t>
      </w:r>
      <w:proofErr w:type="spellStart"/>
      <w:r w:rsidRPr="0087402F">
        <w:rPr>
          <w:rFonts w:ascii="Times New Roman" w:hAnsi="Times New Roman" w:cs="Times New Roman"/>
          <w:color w:val="000000" w:themeColor="text1"/>
        </w:rPr>
        <w:t>KSeF</w:t>
      </w:r>
      <w:proofErr w:type="spellEnd"/>
      <w:r w:rsidRPr="0087402F">
        <w:rPr>
          <w:rFonts w:ascii="Times New Roman" w:hAnsi="Times New Roman" w:cs="Times New Roman"/>
          <w:color w:val="000000" w:themeColor="text1"/>
        </w:rPr>
        <w:t xml:space="preserve"> faktura podlega obowiązkowemu przekazaniu Udzielającemu zamówienia za pośrednictwem </w:t>
      </w:r>
      <w:proofErr w:type="spellStart"/>
      <w:r w:rsidRPr="0087402F">
        <w:rPr>
          <w:rFonts w:ascii="Times New Roman" w:hAnsi="Times New Roman" w:cs="Times New Roman"/>
          <w:color w:val="000000" w:themeColor="text1"/>
        </w:rPr>
        <w:t>KSeF</w:t>
      </w:r>
      <w:proofErr w:type="spellEnd"/>
      <w:r w:rsidRPr="0087402F">
        <w:rPr>
          <w:rFonts w:ascii="Times New Roman" w:hAnsi="Times New Roman" w:cs="Times New Roman"/>
          <w:color w:val="000000" w:themeColor="text1"/>
        </w:rPr>
        <w:t>, w terminach i na zasadach określonych w tych przepisach.</w:t>
      </w:r>
    </w:p>
    <w:p w14:paraId="2F705712" w14:textId="77777777" w:rsidR="00170728" w:rsidRPr="0087402F" w:rsidRDefault="00170728" w:rsidP="00865996">
      <w:pPr>
        <w:pStyle w:val="Tekstpodstawowy"/>
        <w:spacing w:line="276" w:lineRule="auto"/>
        <w:rPr>
          <w:rFonts w:ascii="Times New Roman" w:hAnsi="Times New Roman" w:cs="Times New Roman"/>
          <w:color w:val="000000" w:themeColor="text1"/>
        </w:rPr>
      </w:pPr>
    </w:p>
    <w:p w14:paraId="2FAE723B"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§4</w:t>
      </w:r>
    </w:p>
    <w:p w14:paraId="72BEF9D5" w14:textId="41E6E0A3"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Dostawa</w:t>
      </w:r>
      <w:r w:rsidRPr="0087402F">
        <w:rPr>
          <w:rFonts w:ascii="Times New Roman" w:hAnsi="Times New Roman" w:cs="Times New Roman"/>
          <w:b/>
          <w:color w:val="000000" w:themeColor="text1"/>
          <w:spacing w:val="-10"/>
        </w:rPr>
        <w:t xml:space="preserve"> </w:t>
      </w:r>
      <w:r w:rsidRPr="0087402F">
        <w:rPr>
          <w:rFonts w:ascii="Times New Roman" w:hAnsi="Times New Roman" w:cs="Times New Roman"/>
          <w:b/>
          <w:color w:val="000000" w:themeColor="text1"/>
        </w:rPr>
        <w:t>i</w:t>
      </w:r>
      <w:r w:rsidRPr="0087402F">
        <w:rPr>
          <w:rFonts w:ascii="Times New Roman" w:hAnsi="Times New Roman" w:cs="Times New Roman"/>
          <w:b/>
          <w:color w:val="000000" w:themeColor="text1"/>
          <w:spacing w:val="-4"/>
        </w:rPr>
        <w:t xml:space="preserve"> </w:t>
      </w:r>
      <w:r w:rsidRPr="0087402F">
        <w:rPr>
          <w:rFonts w:ascii="Times New Roman" w:hAnsi="Times New Roman" w:cs="Times New Roman"/>
          <w:b/>
          <w:color w:val="000000" w:themeColor="text1"/>
        </w:rPr>
        <w:t>odbiór</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rPr>
        <w:t>przedmiotu</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spacing w:val="-4"/>
        </w:rPr>
        <w:t>umowy</w:t>
      </w:r>
    </w:p>
    <w:p w14:paraId="45FD0384"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Dostawa Przedmiotu Umowy, o którym mowa w §1 ust. 1, obejmuje:</w:t>
      </w:r>
    </w:p>
    <w:p w14:paraId="167CBE6A" w14:textId="77777777" w:rsidR="00C654E0" w:rsidRPr="0087402F" w:rsidRDefault="00C654E0" w:rsidP="00865996">
      <w:pPr>
        <w:pStyle w:val="NormalnyWeb"/>
        <w:numPr>
          <w:ilvl w:val="0"/>
          <w:numId w:val="21"/>
        </w:numPr>
        <w:spacing w:before="0" w:beforeAutospacing="0" w:after="0" w:afterAutospacing="0" w:line="276" w:lineRule="auto"/>
        <w:jc w:val="both"/>
        <w:rPr>
          <w:color w:val="000000" w:themeColor="text1"/>
          <w:sz w:val="22"/>
          <w:szCs w:val="22"/>
        </w:rPr>
      </w:pPr>
      <w:r w:rsidRPr="0087402F">
        <w:rPr>
          <w:color w:val="000000" w:themeColor="text1"/>
          <w:sz w:val="22"/>
          <w:szCs w:val="22"/>
        </w:rPr>
        <w:t>transport na koszt i ryzyko Wykonawcy do miejsca wskazanego przez Zamawiającego (ul. Oczapowskiego 10, Olsztyn),</w:t>
      </w:r>
    </w:p>
    <w:p w14:paraId="4AA1ABB8" w14:textId="77777777" w:rsidR="00C654E0" w:rsidRPr="0087402F" w:rsidRDefault="00C654E0" w:rsidP="00865996">
      <w:pPr>
        <w:pStyle w:val="NormalnyWeb"/>
        <w:numPr>
          <w:ilvl w:val="0"/>
          <w:numId w:val="21"/>
        </w:numPr>
        <w:spacing w:before="0" w:beforeAutospacing="0" w:after="0" w:afterAutospacing="0" w:line="276" w:lineRule="auto"/>
        <w:jc w:val="both"/>
        <w:rPr>
          <w:color w:val="000000" w:themeColor="text1"/>
          <w:sz w:val="22"/>
          <w:szCs w:val="22"/>
        </w:rPr>
      </w:pPr>
      <w:r w:rsidRPr="0087402F">
        <w:rPr>
          <w:color w:val="000000" w:themeColor="text1"/>
          <w:sz w:val="22"/>
          <w:szCs w:val="22"/>
        </w:rPr>
        <w:t>wniesienie, rozpakowanie, instalację, podłączenie do zasilania, uruchomienie oraz sprawdzenie poprawności działania urządzenia,</w:t>
      </w:r>
    </w:p>
    <w:p w14:paraId="37458910" w14:textId="4952AA9C" w:rsidR="00C654E0" w:rsidRPr="0087402F" w:rsidRDefault="00C654E0" w:rsidP="00865996">
      <w:pPr>
        <w:pStyle w:val="NormalnyWeb"/>
        <w:numPr>
          <w:ilvl w:val="0"/>
          <w:numId w:val="21"/>
        </w:numPr>
        <w:spacing w:before="0" w:beforeAutospacing="0" w:after="0" w:afterAutospacing="0" w:line="276" w:lineRule="auto"/>
        <w:jc w:val="both"/>
        <w:rPr>
          <w:color w:val="000000" w:themeColor="text1"/>
          <w:sz w:val="22"/>
          <w:szCs w:val="22"/>
        </w:rPr>
      </w:pPr>
      <w:r w:rsidRPr="0087402F">
        <w:rPr>
          <w:color w:val="000000" w:themeColor="text1"/>
          <w:sz w:val="22"/>
          <w:szCs w:val="22"/>
        </w:rPr>
        <w:t>przekazanie wymaganej dokumentacji (instrukcji obsługi, certyfikatów, kart gwarancyjnych).</w:t>
      </w:r>
    </w:p>
    <w:p w14:paraId="01A7EEC7"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Dostarczenie Przedmiotu Umowy zostanie dokonane w terminie ustalonym z przedstawicielem Zamawiającego, przy czym Wykonawca zobowiązany jest powiadomić Zamawiającego o planowanym terminie dostawy z co najmniej 3-dniowym wyprzedzeniem.</w:t>
      </w:r>
    </w:p>
    <w:p w14:paraId="227FF21B"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Instalacja Przedmiotu Umowy obejmuje co najmniej:</w:t>
      </w:r>
    </w:p>
    <w:p w14:paraId="2177B6ED" w14:textId="77777777" w:rsidR="00C654E0" w:rsidRPr="0087402F" w:rsidRDefault="00C654E0" w:rsidP="00865996">
      <w:pPr>
        <w:pStyle w:val="NormalnyWeb"/>
        <w:numPr>
          <w:ilvl w:val="0"/>
          <w:numId w:val="22"/>
        </w:numPr>
        <w:spacing w:before="0" w:beforeAutospacing="0" w:after="0" w:afterAutospacing="0" w:line="276" w:lineRule="auto"/>
        <w:jc w:val="both"/>
        <w:rPr>
          <w:color w:val="000000" w:themeColor="text1"/>
          <w:sz w:val="22"/>
          <w:szCs w:val="22"/>
        </w:rPr>
      </w:pPr>
      <w:r w:rsidRPr="0087402F">
        <w:rPr>
          <w:color w:val="000000" w:themeColor="text1"/>
          <w:sz w:val="22"/>
          <w:szCs w:val="22"/>
        </w:rPr>
        <w:t>rozpakowanie urządzenia,</w:t>
      </w:r>
    </w:p>
    <w:p w14:paraId="08B15B29" w14:textId="77777777" w:rsidR="00C654E0" w:rsidRPr="0087402F" w:rsidRDefault="00C654E0" w:rsidP="00865996">
      <w:pPr>
        <w:pStyle w:val="NormalnyWeb"/>
        <w:numPr>
          <w:ilvl w:val="0"/>
          <w:numId w:val="22"/>
        </w:numPr>
        <w:spacing w:before="0" w:beforeAutospacing="0" w:after="0" w:afterAutospacing="0" w:line="276" w:lineRule="auto"/>
        <w:jc w:val="both"/>
        <w:rPr>
          <w:color w:val="000000" w:themeColor="text1"/>
          <w:sz w:val="22"/>
          <w:szCs w:val="22"/>
        </w:rPr>
      </w:pPr>
      <w:r w:rsidRPr="0087402F">
        <w:rPr>
          <w:color w:val="000000" w:themeColor="text1"/>
          <w:sz w:val="22"/>
          <w:szCs w:val="22"/>
        </w:rPr>
        <w:t>zainstalowanie go zgodnie z dokumentacją techniczną,</w:t>
      </w:r>
    </w:p>
    <w:p w14:paraId="1702E071" w14:textId="77777777" w:rsidR="00C654E0" w:rsidRPr="0087402F" w:rsidRDefault="00C654E0" w:rsidP="00865996">
      <w:pPr>
        <w:pStyle w:val="NormalnyWeb"/>
        <w:numPr>
          <w:ilvl w:val="0"/>
          <w:numId w:val="22"/>
        </w:numPr>
        <w:spacing w:before="0" w:beforeAutospacing="0" w:after="0" w:afterAutospacing="0" w:line="276" w:lineRule="auto"/>
        <w:jc w:val="both"/>
        <w:rPr>
          <w:color w:val="000000" w:themeColor="text1"/>
          <w:sz w:val="22"/>
          <w:szCs w:val="22"/>
        </w:rPr>
      </w:pPr>
      <w:r w:rsidRPr="0087402F">
        <w:rPr>
          <w:color w:val="000000" w:themeColor="text1"/>
          <w:sz w:val="22"/>
          <w:szCs w:val="22"/>
        </w:rPr>
        <w:t>podłączenie do sieci zasilającej,</w:t>
      </w:r>
    </w:p>
    <w:p w14:paraId="64691525" w14:textId="77777777" w:rsidR="00C654E0" w:rsidRPr="0087402F" w:rsidRDefault="00C654E0" w:rsidP="00865996">
      <w:pPr>
        <w:pStyle w:val="NormalnyWeb"/>
        <w:numPr>
          <w:ilvl w:val="0"/>
          <w:numId w:val="22"/>
        </w:numPr>
        <w:spacing w:before="0" w:beforeAutospacing="0" w:after="0" w:afterAutospacing="0" w:line="276" w:lineRule="auto"/>
        <w:jc w:val="both"/>
        <w:rPr>
          <w:color w:val="000000" w:themeColor="text1"/>
          <w:sz w:val="22"/>
          <w:szCs w:val="22"/>
        </w:rPr>
      </w:pPr>
      <w:r w:rsidRPr="0087402F">
        <w:rPr>
          <w:color w:val="000000" w:themeColor="text1"/>
          <w:sz w:val="22"/>
          <w:szCs w:val="22"/>
        </w:rPr>
        <w:t>uruchomienie urządzenia,</w:t>
      </w:r>
    </w:p>
    <w:p w14:paraId="2E5D1694" w14:textId="77777777" w:rsidR="00C654E0" w:rsidRPr="0087402F" w:rsidRDefault="00C654E0" w:rsidP="00865996">
      <w:pPr>
        <w:pStyle w:val="NormalnyWeb"/>
        <w:numPr>
          <w:ilvl w:val="0"/>
          <w:numId w:val="22"/>
        </w:numPr>
        <w:spacing w:before="0" w:beforeAutospacing="0" w:after="0" w:afterAutospacing="0" w:line="276" w:lineRule="auto"/>
        <w:jc w:val="both"/>
        <w:rPr>
          <w:color w:val="000000" w:themeColor="text1"/>
          <w:sz w:val="22"/>
          <w:szCs w:val="22"/>
        </w:rPr>
      </w:pPr>
      <w:r w:rsidRPr="0087402F">
        <w:rPr>
          <w:color w:val="000000" w:themeColor="text1"/>
          <w:sz w:val="22"/>
          <w:szCs w:val="22"/>
        </w:rPr>
        <w:lastRenderedPageBreak/>
        <w:t>przeprowadzenie testów funkcjonalnych potwierdzających poprawność działania wszystkich modułów i podzespołów,</w:t>
      </w:r>
    </w:p>
    <w:p w14:paraId="4437FDBD" w14:textId="77777777" w:rsidR="00C654E0" w:rsidRPr="0087402F" w:rsidRDefault="00C654E0" w:rsidP="00865996">
      <w:pPr>
        <w:pStyle w:val="NormalnyWeb"/>
        <w:numPr>
          <w:ilvl w:val="0"/>
          <w:numId w:val="22"/>
        </w:numPr>
        <w:spacing w:before="0" w:beforeAutospacing="0" w:after="0" w:afterAutospacing="0" w:line="276" w:lineRule="auto"/>
        <w:jc w:val="both"/>
        <w:rPr>
          <w:color w:val="000000" w:themeColor="text1"/>
          <w:sz w:val="22"/>
          <w:szCs w:val="22"/>
        </w:rPr>
      </w:pPr>
      <w:r w:rsidRPr="0087402F">
        <w:rPr>
          <w:color w:val="000000" w:themeColor="text1"/>
          <w:sz w:val="22"/>
          <w:szCs w:val="22"/>
        </w:rPr>
        <w:t>ustawienie odpowiednich parametrów konfiguracyjnych wymaganych do prawidłowego użytkowania sprzętu.</w:t>
      </w:r>
    </w:p>
    <w:p w14:paraId="330E0A90"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Dostarczony sprzęt będzie gotowy do pracy i musi być wyposażony co najmniej w:</w:t>
      </w:r>
    </w:p>
    <w:p w14:paraId="3CB7F40E" w14:textId="77777777" w:rsidR="00C654E0" w:rsidRPr="0087402F" w:rsidRDefault="00C654E0" w:rsidP="00865996">
      <w:pPr>
        <w:pStyle w:val="NormalnyWeb"/>
        <w:numPr>
          <w:ilvl w:val="0"/>
          <w:numId w:val="23"/>
        </w:numPr>
        <w:spacing w:before="0" w:beforeAutospacing="0" w:after="0" w:afterAutospacing="0" w:line="276" w:lineRule="auto"/>
        <w:jc w:val="both"/>
        <w:rPr>
          <w:color w:val="000000" w:themeColor="text1"/>
          <w:sz w:val="22"/>
          <w:szCs w:val="22"/>
        </w:rPr>
      </w:pPr>
      <w:r w:rsidRPr="0087402F">
        <w:rPr>
          <w:color w:val="000000" w:themeColor="text1"/>
          <w:sz w:val="22"/>
          <w:szCs w:val="22"/>
        </w:rPr>
        <w:t>instrukcję obsługi w języku polskim w formie papierowej i/lub elektronicznej,</w:t>
      </w:r>
    </w:p>
    <w:p w14:paraId="781A8A55" w14:textId="77777777" w:rsidR="00C654E0" w:rsidRPr="0087402F" w:rsidRDefault="00C654E0" w:rsidP="00865996">
      <w:pPr>
        <w:pStyle w:val="NormalnyWeb"/>
        <w:numPr>
          <w:ilvl w:val="0"/>
          <w:numId w:val="23"/>
        </w:numPr>
        <w:spacing w:before="0" w:beforeAutospacing="0" w:after="0" w:afterAutospacing="0" w:line="276" w:lineRule="auto"/>
        <w:jc w:val="both"/>
        <w:rPr>
          <w:color w:val="000000" w:themeColor="text1"/>
          <w:sz w:val="22"/>
          <w:szCs w:val="22"/>
        </w:rPr>
      </w:pPr>
      <w:r w:rsidRPr="0087402F">
        <w:rPr>
          <w:color w:val="000000" w:themeColor="text1"/>
          <w:sz w:val="22"/>
          <w:szCs w:val="22"/>
        </w:rPr>
        <w:t>kartę gwarancyjną producenta oraz oświadczenie Wykonawcy o gwarancji jakości,</w:t>
      </w:r>
    </w:p>
    <w:p w14:paraId="2D39E97F" w14:textId="61D3D168" w:rsidR="00C654E0" w:rsidRPr="0087402F" w:rsidRDefault="00C654E0" w:rsidP="00865996">
      <w:pPr>
        <w:pStyle w:val="NormalnyWeb"/>
        <w:numPr>
          <w:ilvl w:val="0"/>
          <w:numId w:val="23"/>
        </w:numPr>
        <w:spacing w:before="0" w:beforeAutospacing="0" w:after="0" w:afterAutospacing="0" w:line="276" w:lineRule="auto"/>
        <w:jc w:val="both"/>
        <w:rPr>
          <w:color w:val="000000" w:themeColor="text1"/>
          <w:sz w:val="22"/>
          <w:szCs w:val="22"/>
        </w:rPr>
      </w:pPr>
      <w:r w:rsidRPr="0087402F">
        <w:rPr>
          <w:color w:val="000000" w:themeColor="text1"/>
          <w:sz w:val="22"/>
          <w:szCs w:val="22"/>
        </w:rPr>
        <w:t>nośniki z oprogramowaniem niezbędne do pełnego korzystania ze sprzętu zgodnie z jego przeznaczeniem (jeśli dotyczy).</w:t>
      </w:r>
    </w:p>
    <w:p w14:paraId="21BF8854"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Zamawiający dokona odbioru Przedmiotu Umowy wyłącznie pod warunkiem, że będzie on:</w:t>
      </w:r>
    </w:p>
    <w:p w14:paraId="4BDDB42A" w14:textId="77777777" w:rsidR="00C654E0" w:rsidRPr="0087402F" w:rsidRDefault="00C654E0" w:rsidP="00865996">
      <w:pPr>
        <w:pStyle w:val="NormalnyWeb"/>
        <w:numPr>
          <w:ilvl w:val="0"/>
          <w:numId w:val="24"/>
        </w:numPr>
        <w:spacing w:before="0" w:beforeAutospacing="0" w:after="0" w:afterAutospacing="0" w:line="276" w:lineRule="auto"/>
        <w:jc w:val="both"/>
        <w:rPr>
          <w:color w:val="000000" w:themeColor="text1"/>
          <w:sz w:val="22"/>
          <w:szCs w:val="22"/>
        </w:rPr>
      </w:pPr>
      <w:r w:rsidRPr="0087402F">
        <w:rPr>
          <w:color w:val="000000" w:themeColor="text1"/>
          <w:sz w:val="22"/>
          <w:szCs w:val="22"/>
        </w:rPr>
        <w:t>kompletny i zgodny z opisem zawartym w Załączniku nr 1,</w:t>
      </w:r>
    </w:p>
    <w:p w14:paraId="13558B33" w14:textId="77777777" w:rsidR="00C654E0" w:rsidRPr="0087402F" w:rsidRDefault="00C654E0" w:rsidP="00865996">
      <w:pPr>
        <w:pStyle w:val="NormalnyWeb"/>
        <w:numPr>
          <w:ilvl w:val="0"/>
          <w:numId w:val="24"/>
        </w:numPr>
        <w:spacing w:before="0" w:beforeAutospacing="0" w:after="0" w:afterAutospacing="0" w:line="276" w:lineRule="auto"/>
        <w:jc w:val="both"/>
        <w:rPr>
          <w:color w:val="000000" w:themeColor="text1"/>
          <w:sz w:val="22"/>
          <w:szCs w:val="22"/>
        </w:rPr>
      </w:pPr>
      <w:r w:rsidRPr="0087402F">
        <w:rPr>
          <w:color w:val="000000" w:themeColor="text1"/>
          <w:sz w:val="22"/>
          <w:szCs w:val="22"/>
        </w:rPr>
        <w:t>wolny od wad fizycznych i prawnych,</w:t>
      </w:r>
    </w:p>
    <w:p w14:paraId="53C9D222" w14:textId="77777777" w:rsidR="00C654E0" w:rsidRPr="0087402F" w:rsidRDefault="00C654E0" w:rsidP="00865996">
      <w:pPr>
        <w:pStyle w:val="NormalnyWeb"/>
        <w:numPr>
          <w:ilvl w:val="0"/>
          <w:numId w:val="24"/>
        </w:numPr>
        <w:spacing w:before="0" w:beforeAutospacing="0" w:after="0" w:afterAutospacing="0" w:line="276" w:lineRule="auto"/>
        <w:jc w:val="both"/>
        <w:rPr>
          <w:color w:val="000000" w:themeColor="text1"/>
          <w:sz w:val="22"/>
          <w:szCs w:val="22"/>
        </w:rPr>
      </w:pPr>
      <w:r w:rsidRPr="0087402F">
        <w:rPr>
          <w:color w:val="000000" w:themeColor="text1"/>
          <w:sz w:val="22"/>
          <w:szCs w:val="22"/>
        </w:rPr>
        <w:t>w pełni sprawny i gotowy do użytkowania.</w:t>
      </w:r>
    </w:p>
    <w:p w14:paraId="4D750716" w14:textId="60FA8A67" w:rsidR="00C654E0" w:rsidRPr="0087402F" w:rsidRDefault="00C654E0" w:rsidP="00865996">
      <w:pPr>
        <w:pStyle w:val="NormalnyWeb"/>
        <w:numPr>
          <w:ilvl w:val="0"/>
          <w:numId w:val="24"/>
        </w:numPr>
        <w:spacing w:before="0" w:beforeAutospacing="0" w:after="0" w:afterAutospacing="0" w:line="276" w:lineRule="auto"/>
        <w:jc w:val="both"/>
        <w:rPr>
          <w:color w:val="000000" w:themeColor="text1"/>
          <w:sz w:val="22"/>
          <w:szCs w:val="22"/>
        </w:rPr>
      </w:pPr>
      <w:r w:rsidRPr="0087402F">
        <w:rPr>
          <w:color w:val="000000" w:themeColor="text1"/>
          <w:sz w:val="22"/>
          <w:szCs w:val="22"/>
        </w:rPr>
        <w:t xml:space="preserve">wyposażony w dokumenty oraz oprogramowanie, o których mowa w ust. 4, </w:t>
      </w:r>
    </w:p>
    <w:p w14:paraId="008F3B72"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Odbiór nastąpi na podstawie protokołu odbioru końcowego podpisanego przez upoważnionych przedstawicieli obu Stron. W przypadku stwierdzenia braków lub wad Zamawiający może odmówić podpisania protokołu i wyznaczyć termin na ich usunięcie.</w:t>
      </w:r>
    </w:p>
    <w:p w14:paraId="11E836C5"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W ramach realizacji Umowy Wykonawca zobowiązuje się do przeprowadzenia nieodpłatnego instruktażu stanowiskowego dla wyznaczonych pracowników Zamawiającego, obejmującego obsługę, konserwację oraz podstawowe czynności serwisowe. Termin instruktażu zostanie ustalony w porozumieniu ze stroną Zamawiającego i powinien odbyć się nie później niż w ciągu 5 dni roboczych od dnia dostarczenia i uruchomienia urządzenia.</w:t>
      </w:r>
    </w:p>
    <w:p w14:paraId="1489D972" w14:textId="1F07D806"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 xml:space="preserve">Wykonawca zobowiązany jest do zapewnienia bezpłatnego zdalnego wsparcia technicznego przez okres nie krótszy niż </w:t>
      </w:r>
      <w:r w:rsidR="009D6534" w:rsidRPr="0087402F">
        <w:rPr>
          <w:color w:val="000000" w:themeColor="text1"/>
          <w:sz w:val="22"/>
          <w:szCs w:val="22"/>
        </w:rPr>
        <w:t>24 miesiące</w:t>
      </w:r>
      <w:r w:rsidRPr="0087402F">
        <w:rPr>
          <w:color w:val="000000" w:themeColor="text1"/>
          <w:sz w:val="22"/>
          <w:szCs w:val="22"/>
        </w:rPr>
        <w:t xml:space="preserve"> od dnia podpisania protokołu odbioru końcowego. Wsparcie świadczone będzie w dni robocze w godzinach 8:00–16:00, pod numerem telefonu ………………… oraz adresem e-mail ……………………</w:t>
      </w:r>
    </w:p>
    <w:p w14:paraId="07679A09" w14:textId="77777777" w:rsidR="00C654E0" w:rsidRPr="0087402F" w:rsidRDefault="00C654E0" w:rsidP="00865996">
      <w:pPr>
        <w:pStyle w:val="NormalnyWeb"/>
        <w:numPr>
          <w:ilvl w:val="0"/>
          <w:numId w:val="17"/>
        </w:numPr>
        <w:spacing w:before="0" w:beforeAutospacing="0" w:after="0" w:afterAutospacing="0" w:line="276" w:lineRule="auto"/>
        <w:jc w:val="both"/>
        <w:rPr>
          <w:color w:val="000000" w:themeColor="text1"/>
          <w:sz w:val="22"/>
          <w:szCs w:val="22"/>
        </w:rPr>
      </w:pPr>
      <w:r w:rsidRPr="0087402F">
        <w:rPr>
          <w:color w:val="000000" w:themeColor="text1"/>
          <w:sz w:val="22"/>
          <w:szCs w:val="22"/>
        </w:rPr>
        <w:t>W przypadku awarii sprzętu lub wystąpienia problemów technicznych w okresie objętym gwarancją lub wsparciem technicznym, Wykonawca zobowiązany jest do podjęcia działań diagnostycznych w terminie nie dłuższym niż 24 godziny robocze od zgłoszenia problemu przez Zamawiającego.</w:t>
      </w:r>
    </w:p>
    <w:p w14:paraId="5429E63E" w14:textId="77777777" w:rsidR="00170728" w:rsidRPr="0087402F" w:rsidRDefault="00170728" w:rsidP="00865996">
      <w:pPr>
        <w:pStyle w:val="Tekstpodstawowy"/>
        <w:spacing w:line="276" w:lineRule="auto"/>
        <w:rPr>
          <w:rFonts w:ascii="Times New Roman" w:hAnsi="Times New Roman" w:cs="Times New Roman"/>
          <w:color w:val="000000" w:themeColor="text1"/>
        </w:rPr>
      </w:pPr>
    </w:p>
    <w:p w14:paraId="2306395F"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§5</w:t>
      </w:r>
    </w:p>
    <w:p w14:paraId="147B57EB" w14:textId="60BE5BFE"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Warunki</w:t>
      </w:r>
      <w:r w:rsidRPr="0087402F">
        <w:rPr>
          <w:rFonts w:ascii="Times New Roman" w:hAnsi="Times New Roman" w:cs="Times New Roman"/>
          <w:b/>
          <w:color w:val="000000" w:themeColor="text1"/>
          <w:spacing w:val="-4"/>
        </w:rPr>
        <w:t xml:space="preserve"> </w:t>
      </w:r>
      <w:r w:rsidRPr="0087402F">
        <w:rPr>
          <w:rFonts w:ascii="Times New Roman" w:hAnsi="Times New Roman" w:cs="Times New Roman"/>
          <w:b/>
          <w:color w:val="000000" w:themeColor="text1"/>
        </w:rPr>
        <w:t>gwarancji</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rPr>
        <w:t>i</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b/>
          <w:color w:val="000000" w:themeColor="text1"/>
          <w:spacing w:val="-2"/>
        </w:rPr>
        <w:t>rękojmi</w:t>
      </w:r>
    </w:p>
    <w:p w14:paraId="5AE89282" w14:textId="731ED392" w:rsidR="00AA3ED1" w:rsidRPr="0087402F" w:rsidRDefault="00814665" w:rsidP="00865996">
      <w:pPr>
        <w:pStyle w:val="Akapitzlist"/>
        <w:numPr>
          <w:ilvl w:val="0"/>
          <w:numId w:val="6"/>
        </w:numPr>
        <w:tabs>
          <w:tab w:val="left" w:pos="414"/>
        </w:tabs>
        <w:spacing w:line="276" w:lineRule="auto"/>
        <w:ind w:hanging="282"/>
        <w:rPr>
          <w:rFonts w:ascii="Times New Roman" w:hAnsi="Times New Roman" w:cs="Times New Roman"/>
          <w:i/>
          <w:color w:val="000000" w:themeColor="text1"/>
        </w:rPr>
      </w:pPr>
      <w:r w:rsidRPr="0087402F">
        <w:rPr>
          <w:rFonts w:ascii="Times New Roman" w:hAnsi="Times New Roman" w:cs="Times New Roman"/>
          <w:color w:val="000000" w:themeColor="text1"/>
        </w:rPr>
        <w:t>Wykonawca</w:t>
      </w:r>
      <w:r w:rsidR="00783D3C" w:rsidRPr="0087402F">
        <w:rPr>
          <w:rFonts w:ascii="Times New Roman" w:hAnsi="Times New Roman" w:cs="Times New Roman"/>
          <w:color w:val="000000" w:themeColor="text1"/>
          <w:spacing w:val="41"/>
        </w:rPr>
        <w:t xml:space="preserve"> </w:t>
      </w:r>
      <w:r w:rsidR="00783D3C" w:rsidRPr="0087402F">
        <w:rPr>
          <w:rFonts w:ascii="Times New Roman" w:hAnsi="Times New Roman" w:cs="Times New Roman"/>
          <w:color w:val="000000" w:themeColor="text1"/>
        </w:rPr>
        <w:t>zobowiązuje</w:t>
      </w:r>
      <w:r w:rsidR="00783D3C" w:rsidRPr="0087402F">
        <w:rPr>
          <w:rFonts w:ascii="Times New Roman" w:hAnsi="Times New Roman" w:cs="Times New Roman"/>
          <w:color w:val="000000" w:themeColor="text1"/>
          <w:spacing w:val="41"/>
        </w:rPr>
        <w:t xml:space="preserve"> </w:t>
      </w:r>
      <w:r w:rsidR="00783D3C" w:rsidRPr="0087402F">
        <w:rPr>
          <w:rFonts w:ascii="Times New Roman" w:hAnsi="Times New Roman" w:cs="Times New Roman"/>
          <w:color w:val="000000" w:themeColor="text1"/>
        </w:rPr>
        <w:t>się</w:t>
      </w:r>
      <w:r w:rsidR="00783D3C" w:rsidRPr="0087402F">
        <w:rPr>
          <w:rFonts w:ascii="Times New Roman" w:hAnsi="Times New Roman" w:cs="Times New Roman"/>
          <w:color w:val="000000" w:themeColor="text1"/>
          <w:spacing w:val="43"/>
        </w:rPr>
        <w:t xml:space="preserve"> </w:t>
      </w:r>
      <w:r w:rsidR="00783D3C" w:rsidRPr="0087402F">
        <w:rPr>
          <w:rFonts w:ascii="Times New Roman" w:hAnsi="Times New Roman" w:cs="Times New Roman"/>
          <w:color w:val="000000" w:themeColor="text1"/>
        </w:rPr>
        <w:t>do</w:t>
      </w:r>
      <w:r w:rsidR="00783D3C" w:rsidRPr="0087402F">
        <w:rPr>
          <w:rFonts w:ascii="Times New Roman" w:hAnsi="Times New Roman" w:cs="Times New Roman"/>
          <w:color w:val="000000" w:themeColor="text1"/>
          <w:spacing w:val="41"/>
        </w:rPr>
        <w:t xml:space="preserve"> </w:t>
      </w:r>
      <w:r w:rsidR="00783D3C" w:rsidRPr="0087402F">
        <w:rPr>
          <w:rFonts w:ascii="Times New Roman" w:hAnsi="Times New Roman" w:cs="Times New Roman"/>
          <w:color w:val="000000" w:themeColor="text1"/>
        </w:rPr>
        <w:t>bezpłatnego</w:t>
      </w:r>
      <w:r w:rsidR="00783D3C" w:rsidRPr="0087402F">
        <w:rPr>
          <w:rFonts w:ascii="Times New Roman" w:hAnsi="Times New Roman" w:cs="Times New Roman"/>
          <w:color w:val="000000" w:themeColor="text1"/>
          <w:spacing w:val="43"/>
        </w:rPr>
        <w:t xml:space="preserve"> </w:t>
      </w:r>
      <w:r w:rsidR="00783D3C" w:rsidRPr="0087402F">
        <w:rPr>
          <w:rFonts w:ascii="Times New Roman" w:hAnsi="Times New Roman" w:cs="Times New Roman"/>
          <w:color w:val="000000" w:themeColor="text1"/>
        </w:rPr>
        <w:t>świadczenia</w:t>
      </w:r>
      <w:r w:rsidR="00783D3C" w:rsidRPr="0087402F">
        <w:rPr>
          <w:rFonts w:ascii="Times New Roman" w:hAnsi="Times New Roman" w:cs="Times New Roman"/>
          <w:color w:val="000000" w:themeColor="text1"/>
          <w:spacing w:val="42"/>
        </w:rPr>
        <w:t xml:space="preserve"> </w:t>
      </w:r>
      <w:r w:rsidR="00783D3C" w:rsidRPr="0087402F">
        <w:rPr>
          <w:rFonts w:ascii="Times New Roman" w:hAnsi="Times New Roman" w:cs="Times New Roman"/>
          <w:color w:val="000000" w:themeColor="text1"/>
        </w:rPr>
        <w:t>napraw</w:t>
      </w:r>
      <w:r w:rsidR="00783D3C" w:rsidRPr="0087402F">
        <w:rPr>
          <w:rFonts w:ascii="Times New Roman" w:hAnsi="Times New Roman" w:cs="Times New Roman"/>
          <w:color w:val="000000" w:themeColor="text1"/>
          <w:spacing w:val="42"/>
        </w:rPr>
        <w:t xml:space="preserve"> </w:t>
      </w:r>
      <w:r w:rsidR="00783D3C" w:rsidRPr="0087402F">
        <w:rPr>
          <w:rFonts w:ascii="Times New Roman" w:hAnsi="Times New Roman" w:cs="Times New Roman"/>
          <w:color w:val="000000" w:themeColor="text1"/>
        </w:rPr>
        <w:t>gwarancyjnych</w:t>
      </w:r>
      <w:r w:rsidR="00783D3C" w:rsidRPr="0087402F">
        <w:rPr>
          <w:rFonts w:ascii="Times New Roman" w:hAnsi="Times New Roman" w:cs="Times New Roman"/>
          <w:color w:val="000000" w:themeColor="text1"/>
          <w:spacing w:val="40"/>
        </w:rPr>
        <w:t xml:space="preserve"> </w:t>
      </w:r>
      <w:r w:rsidR="00783D3C" w:rsidRPr="0087402F">
        <w:rPr>
          <w:rFonts w:ascii="Times New Roman" w:hAnsi="Times New Roman" w:cs="Times New Roman"/>
          <w:color w:val="000000" w:themeColor="text1"/>
        </w:rPr>
        <w:t>w</w:t>
      </w:r>
      <w:r w:rsidR="00783D3C" w:rsidRPr="0087402F">
        <w:rPr>
          <w:rFonts w:ascii="Times New Roman" w:hAnsi="Times New Roman" w:cs="Times New Roman"/>
          <w:color w:val="000000" w:themeColor="text1"/>
          <w:spacing w:val="41"/>
        </w:rPr>
        <w:t xml:space="preserve"> </w:t>
      </w:r>
      <w:r w:rsidR="00783D3C" w:rsidRPr="0087402F">
        <w:rPr>
          <w:rFonts w:ascii="Times New Roman" w:hAnsi="Times New Roman" w:cs="Times New Roman"/>
          <w:color w:val="000000" w:themeColor="text1"/>
          <w:spacing w:val="-2"/>
        </w:rPr>
        <w:t xml:space="preserve">okresie </w:t>
      </w:r>
      <w:r w:rsidR="00783D3C" w:rsidRPr="0087402F">
        <w:rPr>
          <w:rFonts w:ascii="Times New Roman" w:hAnsi="Times New Roman" w:cs="Times New Roman"/>
          <w:color w:val="000000" w:themeColor="text1"/>
        </w:rPr>
        <w:t>gwarancyjnym,</w:t>
      </w:r>
      <w:r w:rsidR="00783D3C" w:rsidRPr="0087402F">
        <w:rPr>
          <w:rFonts w:ascii="Times New Roman" w:hAnsi="Times New Roman" w:cs="Times New Roman"/>
          <w:color w:val="000000" w:themeColor="text1"/>
          <w:spacing w:val="-9"/>
        </w:rPr>
        <w:t xml:space="preserve"> </w:t>
      </w:r>
      <w:r w:rsidR="00783D3C" w:rsidRPr="0087402F">
        <w:rPr>
          <w:rFonts w:ascii="Times New Roman" w:hAnsi="Times New Roman" w:cs="Times New Roman"/>
          <w:color w:val="000000" w:themeColor="text1"/>
        </w:rPr>
        <w:t>bez</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rPr>
        <w:t>dodatkowych</w:t>
      </w:r>
      <w:r w:rsidR="00783D3C" w:rsidRPr="0087402F">
        <w:rPr>
          <w:rFonts w:ascii="Times New Roman" w:hAnsi="Times New Roman" w:cs="Times New Roman"/>
          <w:color w:val="000000" w:themeColor="text1"/>
          <w:spacing w:val="-7"/>
        </w:rPr>
        <w:t xml:space="preserve"> </w:t>
      </w:r>
      <w:r w:rsidR="00783D3C" w:rsidRPr="0087402F">
        <w:rPr>
          <w:rFonts w:ascii="Times New Roman" w:hAnsi="Times New Roman" w:cs="Times New Roman"/>
          <w:color w:val="000000" w:themeColor="text1"/>
        </w:rPr>
        <w:t>opłat</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rPr>
        <w:t>za</w:t>
      </w:r>
      <w:r w:rsidR="00783D3C" w:rsidRPr="0087402F">
        <w:rPr>
          <w:rFonts w:ascii="Times New Roman" w:hAnsi="Times New Roman" w:cs="Times New Roman"/>
          <w:color w:val="000000" w:themeColor="text1"/>
          <w:spacing w:val="-7"/>
        </w:rPr>
        <w:t xml:space="preserve"> </w:t>
      </w:r>
      <w:r w:rsidR="00783D3C" w:rsidRPr="0087402F">
        <w:rPr>
          <w:rFonts w:ascii="Times New Roman" w:hAnsi="Times New Roman" w:cs="Times New Roman"/>
          <w:color w:val="000000" w:themeColor="text1"/>
        </w:rPr>
        <w:t>transport</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rPr>
        <w:t>i</w:t>
      </w:r>
      <w:r w:rsidR="00783D3C" w:rsidRPr="0087402F">
        <w:rPr>
          <w:rFonts w:ascii="Times New Roman" w:hAnsi="Times New Roman" w:cs="Times New Roman"/>
          <w:color w:val="000000" w:themeColor="text1"/>
          <w:spacing w:val="-5"/>
        </w:rPr>
        <w:t xml:space="preserve"> </w:t>
      </w:r>
      <w:r w:rsidR="00783D3C" w:rsidRPr="0087402F">
        <w:rPr>
          <w:rFonts w:ascii="Times New Roman" w:hAnsi="Times New Roman" w:cs="Times New Roman"/>
          <w:color w:val="000000" w:themeColor="text1"/>
          <w:spacing w:val="-2"/>
        </w:rPr>
        <w:t>dojazd</w:t>
      </w:r>
      <w:r w:rsidR="00783D3C" w:rsidRPr="0087402F">
        <w:rPr>
          <w:rFonts w:ascii="Times New Roman" w:hAnsi="Times New Roman" w:cs="Times New Roman"/>
          <w:i/>
          <w:color w:val="000000" w:themeColor="text1"/>
          <w:spacing w:val="-2"/>
        </w:rPr>
        <w:t>.</w:t>
      </w:r>
    </w:p>
    <w:p w14:paraId="465CCE1C" w14:textId="0AF7188D" w:rsidR="00C654E0" w:rsidRPr="0087402F" w:rsidRDefault="00783D3C" w:rsidP="00865996">
      <w:pPr>
        <w:pStyle w:val="Akapitzlist"/>
        <w:numPr>
          <w:ilvl w:val="0"/>
          <w:numId w:val="6"/>
        </w:numPr>
        <w:tabs>
          <w:tab w:val="left" w:pos="414"/>
          <w:tab w:val="left" w:pos="416"/>
        </w:tabs>
        <w:spacing w:line="276" w:lineRule="auto"/>
        <w:ind w:right="129"/>
        <w:rPr>
          <w:rFonts w:ascii="Times New Roman" w:hAnsi="Times New Roman" w:cs="Times New Roman"/>
          <w:color w:val="000000" w:themeColor="text1"/>
        </w:rPr>
      </w:pPr>
      <w:r w:rsidRPr="0087402F">
        <w:rPr>
          <w:rFonts w:ascii="Times New Roman" w:hAnsi="Times New Roman" w:cs="Times New Roman"/>
          <w:color w:val="000000" w:themeColor="text1"/>
        </w:rPr>
        <w:t xml:space="preserve">Termin gwarancji wynosi: </w:t>
      </w:r>
      <w:r w:rsidRPr="0087402F">
        <w:rPr>
          <w:rFonts w:ascii="Times New Roman" w:hAnsi="Times New Roman" w:cs="Times New Roman"/>
          <w:b/>
          <w:color w:val="000000" w:themeColor="text1"/>
        </w:rPr>
        <w:t xml:space="preserve">………………………….. </w:t>
      </w:r>
      <w:r w:rsidRPr="0087402F">
        <w:rPr>
          <w:rFonts w:ascii="Times New Roman" w:hAnsi="Times New Roman" w:cs="Times New Roman"/>
          <w:color w:val="000000" w:themeColor="text1"/>
        </w:rPr>
        <w:t>od daty sporządzenia protokołu odbioru przedmiotu umowy,</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o</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którym</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mowa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4</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ust.</w:t>
      </w:r>
      <w:r w:rsidRPr="0087402F">
        <w:rPr>
          <w:rFonts w:ascii="Times New Roman" w:hAnsi="Times New Roman" w:cs="Times New Roman"/>
          <w:color w:val="000000" w:themeColor="text1"/>
          <w:spacing w:val="-12"/>
        </w:rPr>
        <w:t xml:space="preserve"> </w:t>
      </w:r>
      <w:r w:rsidR="00C654E0" w:rsidRPr="0087402F">
        <w:rPr>
          <w:rFonts w:ascii="Times New Roman" w:hAnsi="Times New Roman" w:cs="Times New Roman"/>
          <w:color w:val="000000" w:themeColor="text1"/>
        </w:rPr>
        <w:t>6</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niniejszej</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Okres</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rękojmi</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za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wady</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zostaje</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zrównany</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okresem udzielonej</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gwarancji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przez</w:t>
      </w:r>
      <w:r w:rsidRPr="0087402F">
        <w:rPr>
          <w:rFonts w:ascii="Times New Roman" w:hAnsi="Times New Roman" w:cs="Times New Roman"/>
          <w:color w:val="000000" w:themeColor="text1"/>
          <w:spacing w:val="-13"/>
        </w:rPr>
        <w:t xml:space="preserve"> </w:t>
      </w:r>
      <w:r w:rsidR="00F81E96" w:rsidRPr="0087402F">
        <w:rPr>
          <w:rFonts w:ascii="Times New Roman" w:hAnsi="Times New Roman" w:cs="Times New Roman"/>
          <w:color w:val="000000" w:themeColor="text1"/>
          <w:spacing w:val="-13"/>
        </w:rPr>
        <w:t xml:space="preserve"> Wykonawcę</w:t>
      </w:r>
      <w:r w:rsidRPr="0087402F">
        <w:rPr>
          <w:rFonts w:ascii="Times New Roman" w:hAnsi="Times New Roman" w:cs="Times New Roman"/>
          <w:color w:val="000000" w:themeColor="text1"/>
        </w:rPr>
        <w:t>.</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Udzielona</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gwarancja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i</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rękojmia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wady</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oznaczają,</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że</w:t>
      </w:r>
      <w:r w:rsidRPr="0087402F">
        <w:rPr>
          <w:rFonts w:ascii="Times New Roman" w:hAnsi="Times New Roman" w:cs="Times New Roman"/>
          <w:color w:val="000000" w:themeColor="text1"/>
          <w:spacing w:val="-13"/>
        </w:rPr>
        <w:t xml:space="preserve">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ponosić</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będzie</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pełną</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odpowiedzialność</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za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wynikłe</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szkody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11"/>
        </w:rPr>
        <w:t xml:space="preserve"> </w:t>
      </w:r>
      <w:r w:rsidRPr="0087402F">
        <w:rPr>
          <w:rFonts w:ascii="Times New Roman" w:hAnsi="Times New Roman" w:cs="Times New Roman"/>
          <w:color w:val="000000" w:themeColor="text1"/>
        </w:rPr>
        <w:t>mieniu</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Zamawiającego</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będące</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następstwem ujawnionych wad przedmiotu umowy.</w:t>
      </w:r>
    </w:p>
    <w:p w14:paraId="4799C0C6" w14:textId="26F5518A" w:rsidR="00AA3ED1" w:rsidRPr="0087402F" w:rsidRDefault="00783D3C" w:rsidP="0069254A">
      <w:pPr>
        <w:pStyle w:val="Akapitzlist"/>
        <w:numPr>
          <w:ilvl w:val="0"/>
          <w:numId w:val="6"/>
        </w:numPr>
        <w:tabs>
          <w:tab w:val="left" w:pos="414"/>
          <w:tab w:val="left" w:pos="416"/>
        </w:tabs>
        <w:spacing w:line="276" w:lineRule="auto"/>
        <w:ind w:right="129" w:hanging="269"/>
        <w:rPr>
          <w:rFonts w:ascii="Times New Roman" w:hAnsi="Times New Roman" w:cs="Times New Roman"/>
          <w:color w:val="000000" w:themeColor="text1"/>
        </w:rPr>
      </w:pPr>
      <w:r w:rsidRPr="0087402F">
        <w:rPr>
          <w:rFonts w:ascii="Times New Roman" w:hAnsi="Times New Roman" w:cs="Times New Roman"/>
          <w:color w:val="000000" w:themeColor="text1"/>
        </w:rPr>
        <w:t>Serwis</w:t>
      </w:r>
      <w:r w:rsidRPr="0087402F">
        <w:rPr>
          <w:rFonts w:ascii="Times New Roman" w:hAnsi="Times New Roman" w:cs="Times New Roman"/>
          <w:color w:val="000000" w:themeColor="text1"/>
          <w:spacing w:val="-10"/>
        </w:rPr>
        <w:t xml:space="preserve"> </w:t>
      </w:r>
      <w:r w:rsidRPr="0087402F">
        <w:rPr>
          <w:rFonts w:ascii="Times New Roman" w:hAnsi="Times New Roman" w:cs="Times New Roman"/>
          <w:color w:val="000000" w:themeColor="text1"/>
        </w:rPr>
        <w:t>gwarancyjny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prowadzić</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będzie:</w:t>
      </w:r>
      <w:r w:rsidR="00C654E0"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spacing w:val="-2"/>
        </w:rPr>
        <w:t>…………………</w:t>
      </w:r>
      <w:r w:rsidR="0069254A" w:rsidRPr="0087402F">
        <w:rPr>
          <w:rFonts w:ascii="Times New Roman" w:hAnsi="Times New Roman" w:cs="Times New Roman"/>
          <w:color w:val="000000" w:themeColor="text1"/>
          <w:spacing w:val="-2"/>
        </w:rPr>
        <w:t>(adres)</w:t>
      </w:r>
    </w:p>
    <w:p w14:paraId="45D21138" w14:textId="01E0814F" w:rsidR="00AA3ED1" w:rsidRPr="0087402F" w:rsidRDefault="00783D3C" w:rsidP="00865996">
      <w:pPr>
        <w:pStyle w:val="Akapitzlist"/>
        <w:numPr>
          <w:ilvl w:val="0"/>
          <w:numId w:val="6"/>
        </w:numPr>
        <w:tabs>
          <w:tab w:val="left" w:pos="414"/>
        </w:tabs>
        <w:spacing w:line="276" w:lineRule="auto"/>
        <w:ind w:hanging="282"/>
        <w:rPr>
          <w:rFonts w:ascii="Times New Roman" w:hAnsi="Times New Roman" w:cs="Times New Roman"/>
          <w:color w:val="000000" w:themeColor="text1"/>
        </w:rPr>
      </w:pPr>
      <w:r w:rsidRPr="0087402F">
        <w:rPr>
          <w:rFonts w:ascii="Times New Roman" w:hAnsi="Times New Roman" w:cs="Times New Roman"/>
          <w:color w:val="000000" w:themeColor="text1"/>
        </w:rPr>
        <w:t>Zgłoszenia</w:t>
      </w:r>
      <w:r w:rsidRPr="0087402F">
        <w:rPr>
          <w:rFonts w:ascii="Times New Roman" w:hAnsi="Times New Roman" w:cs="Times New Roman"/>
          <w:color w:val="000000" w:themeColor="text1"/>
          <w:spacing w:val="57"/>
        </w:rPr>
        <w:t xml:space="preserve"> </w:t>
      </w:r>
      <w:r w:rsidRPr="0087402F">
        <w:rPr>
          <w:rFonts w:ascii="Times New Roman" w:hAnsi="Times New Roman" w:cs="Times New Roman"/>
          <w:color w:val="000000" w:themeColor="text1"/>
        </w:rPr>
        <w:t>usterki</w:t>
      </w:r>
      <w:r w:rsidRPr="0087402F">
        <w:rPr>
          <w:rFonts w:ascii="Times New Roman" w:hAnsi="Times New Roman" w:cs="Times New Roman"/>
          <w:color w:val="000000" w:themeColor="text1"/>
          <w:spacing w:val="58"/>
        </w:rPr>
        <w:t xml:space="preserve"> </w:t>
      </w:r>
      <w:r w:rsidRPr="0087402F">
        <w:rPr>
          <w:rFonts w:ascii="Times New Roman" w:hAnsi="Times New Roman" w:cs="Times New Roman"/>
          <w:color w:val="000000" w:themeColor="text1"/>
        </w:rPr>
        <w:t>dokonuje</w:t>
      </w:r>
      <w:r w:rsidRPr="0087402F">
        <w:rPr>
          <w:rFonts w:ascii="Times New Roman" w:hAnsi="Times New Roman" w:cs="Times New Roman"/>
          <w:color w:val="000000" w:themeColor="text1"/>
          <w:spacing w:val="58"/>
        </w:rPr>
        <w:t xml:space="preserve"> </w:t>
      </w:r>
      <w:r w:rsidRPr="0087402F">
        <w:rPr>
          <w:rFonts w:ascii="Times New Roman" w:hAnsi="Times New Roman" w:cs="Times New Roman"/>
          <w:color w:val="000000" w:themeColor="text1"/>
        </w:rPr>
        <w:t>przedstawiciel</w:t>
      </w:r>
      <w:r w:rsidRPr="0087402F">
        <w:rPr>
          <w:rFonts w:ascii="Times New Roman" w:hAnsi="Times New Roman" w:cs="Times New Roman"/>
          <w:color w:val="000000" w:themeColor="text1"/>
          <w:spacing w:val="57"/>
        </w:rPr>
        <w:t xml:space="preserve"> </w:t>
      </w:r>
      <w:r w:rsidRPr="0087402F">
        <w:rPr>
          <w:rFonts w:ascii="Times New Roman" w:hAnsi="Times New Roman" w:cs="Times New Roman"/>
          <w:color w:val="000000" w:themeColor="text1"/>
        </w:rPr>
        <w:t>Zamawiającego</w:t>
      </w:r>
      <w:r w:rsidRPr="0087402F">
        <w:rPr>
          <w:rFonts w:ascii="Times New Roman" w:hAnsi="Times New Roman" w:cs="Times New Roman"/>
          <w:color w:val="000000" w:themeColor="text1"/>
          <w:spacing w:val="57"/>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57"/>
        </w:rPr>
        <w:t xml:space="preserve"> </w:t>
      </w:r>
      <w:r w:rsidRPr="0087402F">
        <w:rPr>
          <w:rFonts w:ascii="Times New Roman" w:hAnsi="Times New Roman" w:cs="Times New Roman"/>
          <w:color w:val="000000" w:themeColor="text1"/>
        </w:rPr>
        <w:t>formie</w:t>
      </w:r>
      <w:r w:rsidRPr="0087402F">
        <w:rPr>
          <w:rFonts w:ascii="Times New Roman" w:hAnsi="Times New Roman" w:cs="Times New Roman"/>
          <w:color w:val="000000" w:themeColor="text1"/>
          <w:spacing w:val="58"/>
        </w:rPr>
        <w:t xml:space="preserve"> </w:t>
      </w:r>
      <w:r w:rsidRPr="0087402F">
        <w:rPr>
          <w:rFonts w:ascii="Times New Roman" w:hAnsi="Times New Roman" w:cs="Times New Roman"/>
          <w:color w:val="000000" w:themeColor="text1"/>
          <w:spacing w:val="-2"/>
        </w:rPr>
        <w:t xml:space="preserve">elektronicznej </w:t>
      </w:r>
      <w:r w:rsidRPr="0087402F">
        <w:rPr>
          <w:rFonts w:ascii="Times New Roman" w:hAnsi="Times New Roman" w:cs="Times New Roman"/>
          <w:color w:val="000000" w:themeColor="text1"/>
        </w:rPr>
        <w:t>na</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adres</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poczty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e-mail:</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u w:val="single" w:color="0066CC"/>
        </w:rPr>
        <w:t>……………………………………..</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lub</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pod</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numerem</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telefonu:</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spacing w:val="-2"/>
        </w:rPr>
        <w:t>……………………………</w:t>
      </w:r>
    </w:p>
    <w:p w14:paraId="26EB6617" w14:textId="0F214671" w:rsidR="00AA3ED1" w:rsidRPr="0087402F" w:rsidRDefault="00783D3C" w:rsidP="00865996">
      <w:pPr>
        <w:pStyle w:val="Akapitzlist"/>
        <w:numPr>
          <w:ilvl w:val="0"/>
          <w:numId w:val="6"/>
        </w:numPr>
        <w:tabs>
          <w:tab w:val="left" w:pos="414"/>
          <w:tab w:val="left" w:pos="416"/>
        </w:tabs>
        <w:spacing w:line="276" w:lineRule="auto"/>
        <w:ind w:right="137"/>
        <w:rPr>
          <w:rFonts w:ascii="Times New Roman" w:hAnsi="Times New Roman" w:cs="Times New Roman"/>
          <w:color w:val="000000" w:themeColor="text1"/>
        </w:rPr>
      </w:pPr>
      <w:r w:rsidRPr="0087402F">
        <w:rPr>
          <w:rFonts w:ascii="Times New Roman" w:hAnsi="Times New Roman" w:cs="Times New Roman"/>
          <w:color w:val="000000" w:themeColor="text1"/>
        </w:rPr>
        <w:t xml:space="preserve">Czas reakcji serwisu wynosi maksymalnie </w:t>
      </w:r>
      <w:r w:rsidR="00CF073D" w:rsidRPr="0087402F">
        <w:rPr>
          <w:rFonts w:ascii="Times New Roman" w:hAnsi="Times New Roman" w:cs="Times New Roman"/>
          <w:color w:val="000000" w:themeColor="text1"/>
        </w:rPr>
        <w:t>24</w:t>
      </w:r>
      <w:r w:rsidRPr="0087402F">
        <w:rPr>
          <w:rFonts w:ascii="Times New Roman" w:hAnsi="Times New Roman" w:cs="Times New Roman"/>
          <w:color w:val="000000" w:themeColor="text1"/>
        </w:rPr>
        <w:t xml:space="preserve"> godziny na podjęcie czynności związanych z usunięciem usterki, liczone od momentu zgłoszenia elektronicznego za wyjątkiem dni wolnych od pracy.</w:t>
      </w:r>
    </w:p>
    <w:p w14:paraId="2FB8448B" w14:textId="33FC5845" w:rsidR="00AA3ED1" w:rsidRPr="0087402F" w:rsidRDefault="00783D3C" w:rsidP="00865996">
      <w:pPr>
        <w:pStyle w:val="Akapitzlist"/>
        <w:numPr>
          <w:ilvl w:val="0"/>
          <w:numId w:val="6"/>
        </w:numPr>
        <w:tabs>
          <w:tab w:val="left" w:pos="414"/>
          <w:tab w:val="left" w:pos="416"/>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lastRenderedPageBreak/>
        <w:t>W</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okresie</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gwarancji</w:t>
      </w:r>
      <w:r w:rsidRPr="0087402F">
        <w:rPr>
          <w:rFonts w:ascii="Times New Roman" w:hAnsi="Times New Roman" w:cs="Times New Roman"/>
          <w:color w:val="000000" w:themeColor="text1"/>
          <w:spacing w:val="-2"/>
        </w:rPr>
        <w:t xml:space="preserve">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zobowiązany</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jest</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do</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bezpłatnego</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usuwania</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wszelkich</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zaistniałych</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wad</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i uszkodzeń</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przedmiotu</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tj.</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do</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bezpłatnej</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naprawy</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lub</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wymiany -</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według</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wyboru</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Zamawiającego: podzespołów,</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wyposażenia,</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części,</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które</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okresie</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gwarancji</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okażą</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się</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wadliwe,</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tj.</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niepełnowartościowe lub</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uszkodzone</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na</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skutek</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zastosowania</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wadliwych</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materiałów,</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błędnej</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konstrukcji,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niepełnej</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sprawności, wadliwego</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wykonania</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lub z</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innych</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przyczyn.</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Gwarancją objęte</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są</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wady</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przedmiotu umowy</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wynikające</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z wad materiałowych oraz wad wykonania.</w:t>
      </w:r>
    </w:p>
    <w:p w14:paraId="5FC4C084" w14:textId="77777777" w:rsidR="00C654E0" w:rsidRPr="0087402F" w:rsidRDefault="00783D3C" w:rsidP="00865996">
      <w:pPr>
        <w:pStyle w:val="Akapitzlist"/>
        <w:numPr>
          <w:ilvl w:val="0"/>
          <w:numId w:val="6"/>
        </w:numPr>
        <w:tabs>
          <w:tab w:val="left" w:pos="414"/>
          <w:tab w:val="left" w:pos="416"/>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Strony ustalają, że naprawy w ramach gwarancji i rękojmi za wady wykonywane będą w siedzibie Zamawiającego. Koszty dojazdu, wyżywienia i noclegów serwisantów, transportu, materiałów do naprawy, części zamiennych i podzespołów oraz wszelkie inne koszty związane wykonaniem napraw w ramach gwarancji i rękojmi za wady obciążają </w:t>
      </w:r>
      <w:r w:rsidR="00C654E0" w:rsidRPr="0087402F">
        <w:rPr>
          <w:rFonts w:ascii="Times New Roman" w:hAnsi="Times New Roman" w:cs="Times New Roman"/>
          <w:color w:val="000000" w:themeColor="text1"/>
        </w:rPr>
        <w:t>Wykonawcę</w:t>
      </w:r>
      <w:r w:rsidRPr="0087402F">
        <w:rPr>
          <w:rFonts w:ascii="Times New Roman" w:hAnsi="Times New Roman" w:cs="Times New Roman"/>
          <w:color w:val="000000" w:themeColor="text1"/>
        </w:rPr>
        <w:t xml:space="preserve">. </w:t>
      </w:r>
    </w:p>
    <w:p w14:paraId="4B2A4736" w14:textId="44759FCE" w:rsidR="00AA3ED1" w:rsidRPr="0087402F" w:rsidRDefault="00783D3C" w:rsidP="00865996">
      <w:pPr>
        <w:pStyle w:val="Akapitzlist"/>
        <w:numPr>
          <w:ilvl w:val="0"/>
          <w:numId w:val="6"/>
        </w:numPr>
        <w:tabs>
          <w:tab w:val="left" w:pos="414"/>
          <w:tab w:val="left" w:pos="416"/>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W przypadku zaistnienia w okresie gwarancji konieczności przemieszczenia przedmiotu umowy w związku ze stwierdzeniem wad, których nie można usunąć (wykonać) w siedzibie Zamawiającego, przemieszczenie przedmiotu umowy celem naprawy i z powrotem do siedziby Zamawiającego dokonuje się na koszt </w:t>
      </w:r>
      <w:r w:rsidR="0097184B" w:rsidRPr="0087402F">
        <w:rPr>
          <w:rFonts w:ascii="Times New Roman" w:hAnsi="Times New Roman" w:cs="Times New Roman"/>
          <w:color w:val="000000" w:themeColor="text1"/>
        </w:rPr>
        <w:t>Wykonawcy</w:t>
      </w:r>
      <w:r w:rsidRPr="0087402F">
        <w:rPr>
          <w:rFonts w:ascii="Times New Roman" w:hAnsi="Times New Roman" w:cs="Times New Roman"/>
          <w:color w:val="000000" w:themeColor="text1"/>
        </w:rPr>
        <w:t xml:space="preserve">, w sposób i na warunkach określonych pomiędzy </w:t>
      </w:r>
      <w:r w:rsidR="00F81E96" w:rsidRPr="0087402F">
        <w:rPr>
          <w:rFonts w:ascii="Times New Roman" w:hAnsi="Times New Roman" w:cs="Times New Roman"/>
          <w:color w:val="000000" w:themeColor="text1"/>
        </w:rPr>
        <w:t xml:space="preserve">Wykonawcą </w:t>
      </w:r>
      <w:r w:rsidRPr="0087402F">
        <w:rPr>
          <w:rFonts w:ascii="Times New Roman" w:hAnsi="Times New Roman" w:cs="Times New Roman"/>
          <w:color w:val="000000" w:themeColor="text1"/>
        </w:rPr>
        <w:t xml:space="preserve"> a Zamawiającym.</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W przypadku</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braku porozumienia</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co do warunków niniejszego</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przemieszczenia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sprzętu</w:t>
      </w:r>
      <w:r w:rsidRPr="0087402F">
        <w:rPr>
          <w:rFonts w:ascii="Times New Roman" w:hAnsi="Times New Roman" w:cs="Times New Roman"/>
          <w:color w:val="000000" w:themeColor="text1"/>
          <w:spacing w:val="-13"/>
        </w:rPr>
        <w:t xml:space="preserve">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dokona</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koniecznych</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napraw</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siedzibie</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Zamawiającego.</w:t>
      </w:r>
    </w:p>
    <w:p w14:paraId="414D83FA" w14:textId="3E40EFA5" w:rsidR="00AA3ED1" w:rsidRPr="0087402F" w:rsidRDefault="00783D3C" w:rsidP="00865996">
      <w:pPr>
        <w:pStyle w:val="Akapitzlist"/>
        <w:numPr>
          <w:ilvl w:val="0"/>
          <w:numId w:val="6"/>
        </w:numPr>
        <w:tabs>
          <w:tab w:val="left" w:pos="414"/>
          <w:tab w:val="left" w:pos="416"/>
        </w:tabs>
        <w:spacing w:line="276" w:lineRule="auto"/>
        <w:ind w:right="129"/>
        <w:rPr>
          <w:rFonts w:ascii="Times New Roman" w:hAnsi="Times New Roman" w:cs="Times New Roman"/>
          <w:color w:val="000000" w:themeColor="text1"/>
        </w:rPr>
      </w:pPr>
      <w:r w:rsidRPr="0087402F">
        <w:rPr>
          <w:rFonts w:ascii="Times New Roman" w:hAnsi="Times New Roman" w:cs="Times New Roman"/>
          <w:color w:val="000000" w:themeColor="text1"/>
        </w:rPr>
        <w:t>Strony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zgodnie</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ustalają,</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że</w:t>
      </w:r>
      <w:r w:rsidRPr="0087402F">
        <w:rPr>
          <w:rFonts w:ascii="Times New Roman" w:hAnsi="Times New Roman" w:cs="Times New Roman"/>
          <w:color w:val="000000" w:themeColor="text1"/>
          <w:spacing w:val="-11"/>
        </w:rPr>
        <w:t xml:space="preserve">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usunie</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wady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przedmiotu</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w:t>
      </w:r>
      <w:r w:rsidRPr="0087402F">
        <w:rPr>
          <w:rFonts w:ascii="Times New Roman" w:hAnsi="Times New Roman" w:cs="Times New Roman"/>
          <w:color w:val="000000" w:themeColor="text1"/>
          <w:spacing w:val="-9"/>
        </w:rPr>
        <w:t xml:space="preserve"> </w:t>
      </w:r>
      <w:r w:rsidRPr="0087402F">
        <w:rPr>
          <w:rFonts w:ascii="Times New Roman" w:hAnsi="Times New Roman" w:cs="Times New Roman"/>
          <w:color w:val="000000" w:themeColor="text1"/>
        </w:rPr>
        <w:t>ujawnione</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11"/>
        </w:rPr>
        <w:t xml:space="preserve"> </w:t>
      </w:r>
      <w:r w:rsidRPr="0087402F">
        <w:rPr>
          <w:rFonts w:ascii="Times New Roman" w:hAnsi="Times New Roman" w:cs="Times New Roman"/>
          <w:color w:val="000000" w:themeColor="text1"/>
        </w:rPr>
        <w:t>okresie</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gwarancji, w terminie 10 dni roboczych od daty doręczenia mu zgłoszenia przez Zamawiającego za pośrednictwem poczty elektronicznej. W uzasadnionych wypadkach takich jako konieczność sprowadzenia części z zagranicy lub wysłania elementu do serwisu zewnętrznego dopuszcza się wydłużenie czasu usunięcia usterki do 21 dni roboczych.</w:t>
      </w:r>
      <w:r w:rsidR="00C654E0" w:rsidRPr="0087402F">
        <w:rPr>
          <w:rFonts w:ascii="Times New Roman" w:hAnsi="Times New Roman" w:cs="Times New Roman"/>
          <w:color w:val="000000" w:themeColor="text1"/>
        </w:rPr>
        <w:t xml:space="preserve"> </w:t>
      </w:r>
      <w:r w:rsidRPr="0087402F">
        <w:rPr>
          <w:rFonts w:ascii="Times New Roman" w:hAnsi="Times New Roman" w:cs="Times New Roman"/>
          <w:color w:val="000000" w:themeColor="text1"/>
        </w:rPr>
        <w:t xml:space="preserve">Do okresu usuwania wad nie wlicza się dni ustawowo wolnych od pracy. Opóźnienie </w:t>
      </w:r>
      <w:r w:rsidR="0097184B" w:rsidRPr="0087402F">
        <w:rPr>
          <w:rFonts w:ascii="Times New Roman" w:hAnsi="Times New Roman" w:cs="Times New Roman"/>
          <w:color w:val="000000" w:themeColor="text1"/>
        </w:rPr>
        <w:t>Wykonawcy</w:t>
      </w:r>
      <w:r w:rsidRPr="0087402F">
        <w:rPr>
          <w:rFonts w:ascii="Times New Roman" w:hAnsi="Times New Roman" w:cs="Times New Roman"/>
          <w:color w:val="000000" w:themeColor="text1"/>
        </w:rPr>
        <w:t xml:space="preserve"> w tym zakresie</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uzasadniać</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mogą</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jedynie</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zdarzenia</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stanowiące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siłę</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wyższą.</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przypadku</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konieczności</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odesłania przedmiotu umowy do naprawy poza granice kraju, termin na usunięcie wady zostanie każdorazowo uzgodniony z przedstawicielem Zamawiającego.</w:t>
      </w:r>
    </w:p>
    <w:p w14:paraId="55CCEDE1" w14:textId="77777777" w:rsidR="00AA3ED1" w:rsidRPr="0087402F" w:rsidRDefault="00783D3C" w:rsidP="00865996">
      <w:pPr>
        <w:pStyle w:val="Akapitzlist"/>
        <w:numPr>
          <w:ilvl w:val="0"/>
          <w:numId w:val="6"/>
        </w:numPr>
        <w:tabs>
          <w:tab w:val="left" w:pos="414"/>
          <w:tab w:val="left" w:pos="416"/>
        </w:tabs>
        <w:spacing w:line="276" w:lineRule="auto"/>
        <w:ind w:right="136"/>
        <w:rPr>
          <w:rFonts w:ascii="Times New Roman" w:hAnsi="Times New Roman" w:cs="Times New Roman"/>
          <w:color w:val="000000" w:themeColor="text1"/>
        </w:rPr>
      </w:pPr>
      <w:r w:rsidRPr="0087402F">
        <w:rPr>
          <w:rFonts w:ascii="Times New Roman" w:hAnsi="Times New Roman" w:cs="Times New Roman"/>
          <w:color w:val="000000" w:themeColor="text1"/>
        </w:rPr>
        <w:t>W odniesieniu do wymienionych lub naprawionych części lub podzespołów, okres gwarancji ulega przedłużeniu o okres liczony od momentu zgłoszenia wady przedmiotu umowy do momentu dokonania skutecznej naprawy lub zakończenia wymiany.</w:t>
      </w:r>
    </w:p>
    <w:p w14:paraId="31CEA555" w14:textId="6F807FB8" w:rsidR="00AA3ED1" w:rsidRPr="0087402F" w:rsidRDefault="00783D3C" w:rsidP="00865996">
      <w:pPr>
        <w:pStyle w:val="Akapitzlist"/>
        <w:numPr>
          <w:ilvl w:val="0"/>
          <w:numId w:val="6"/>
        </w:numPr>
        <w:tabs>
          <w:tab w:val="left" w:pos="413"/>
          <w:tab w:val="left" w:pos="416"/>
        </w:tabs>
        <w:spacing w:line="276" w:lineRule="auto"/>
        <w:ind w:right="128"/>
        <w:rPr>
          <w:rFonts w:ascii="Times New Roman" w:hAnsi="Times New Roman" w:cs="Times New Roman"/>
          <w:color w:val="000000" w:themeColor="text1"/>
        </w:rPr>
      </w:pPr>
      <w:r w:rsidRPr="0087402F">
        <w:rPr>
          <w:rFonts w:ascii="Times New Roman" w:hAnsi="Times New Roman" w:cs="Times New Roman"/>
          <w:color w:val="000000" w:themeColor="text1"/>
        </w:rPr>
        <w:t xml:space="preserve">Jeżeli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nie usunie wad przedmiotu umowy we wskazanym w ust. </w:t>
      </w:r>
      <w:r w:rsidR="00C654E0" w:rsidRPr="0087402F">
        <w:rPr>
          <w:rFonts w:ascii="Times New Roman" w:hAnsi="Times New Roman" w:cs="Times New Roman"/>
          <w:color w:val="000000" w:themeColor="text1"/>
        </w:rPr>
        <w:t>9</w:t>
      </w:r>
      <w:r w:rsidRPr="0087402F">
        <w:rPr>
          <w:rFonts w:ascii="Times New Roman" w:hAnsi="Times New Roman" w:cs="Times New Roman"/>
          <w:color w:val="000000" w:themeColor="text1"/>
        </w:rPr>
        <w:t xml:space="preserve"> terminie, Zamawiający może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je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usunąć</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samodzielnie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lub</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zlecić</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ich</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usunięcie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wybranym</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przez</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siebie</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serwisie -</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na</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koszt</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i</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 xml:space="preserve">ryzyko </w:t>
      </w:r>
      <w:r w:rsidR="0097184B" w:rsidRPr="0087402F">
        <w:rPr>
          <w:rFonts w:ascii="Times New Roman" w:hAnsi="Times New Roman" w:cs="Times New Roman"/>
          <w:color w:val="000000" w:themeColor="text1"/>
        </w:rPr>
        <w:t>Wykonawcy</w:t>
      </w:r>
      <w:r w:rsidRPr="0087402F">
        <w:rPr>
          <w:rFonts w:ascii="Times New Roman" w:hAnsi="Times New Roman" w:cs="Times New Roman"/>
          <w:color w:val="000000" w:themeColor="text1"/>
        </w:rPr>
        <w:t xml:space="preserve">. W takim przypadku Zamawiający wystawi </w:t>
      </w:r>
      <w:r w:rsidR="0097184B" w:rsidRPr="0087402F">
        <w:rPr>
          <w:rFonts w:ascii="Times New Roman" w:hAnsi="Times New Roman" w:cs="Times New Roman"/>
          <w:color w:val="000000" w:themeColor="text1"/>
        </w:rPr>
        <w:t>Wykonawcy</w:t>
      </w:r>
      <w:r w:rsidRPr="0087402F">
        <w:rPr>
          <w:rFonts w:ascii="Times New Roman" w:hAnsi="Times New Roman" w:cs="Times New Roman"/>
          <w:color w:val="000000" w:themeColor="text1"/>
        </w:rPr>
        <w:t xml:space="preserve"> notę obciążeniową równą kosztom poniesionym na usunięcie wad przedmiotu umowy lub jego części przez osobę trzecią, a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zobowiązuje się do jej uregulowania w terminie wskazanym w tej nocie. Ustęp ten nie narusza postanowień dotyczących kar umownych, które będą naliczane oddzielnie dla każdego przypadku. Usunięcie wad przedmiotu umowy przez osobę trzecią nie powoduje utraty gwarancji udzielonej przez </w:t>
      </w:r>
      <w:r w:rsidR="00F81E96" w:rsidRPr="0087402F">
        <w:rPr>
          <w:rFonts w:ascii="Times New Roman" w:hAnsi="Times New Roman" w:cs="Times New Roman"/>
          <w:color w:val="000000" w:themeColor="text1"/>
        </w:rPr>
        <w:t>Wykonawcę</w:t>
      </w:r>
      <w:r w:rsidRPr="0087402F">
        <w:rPr>
          <w:rFonts w:ascii="Times New Roman" w:hAnsi="Times New Roman" w:cs="Times New Roman"/>
          <w:color w:val="000000" w:themeColor="text1"/>
        </w:rPr>
        <w:t xml:space="preserve"> na przedmiot umowy.</w:t>
      </w:r>
    </w:p>
    <w:p w14:paraId="5FA98A7D" w14:textId="42EA7FFD" w:rsidR="00AA3ED1" w:rsidRPr="0087402F" w:rsidRDefault="00783D3C" w:rsidP="00865996">
      <w:pPr>
        <w:pStyle w:val="Akapitzlist"/>
        <w:numPr>
          <w:ilvl w:val="0"/>
          <w:numId w:val="6"/>
        </w:numPr>
        <w:tabs>
          <w:tab w:val="left" w:pos="413"/>
          <w:tab w:val="left" w:pos="416"/>
        </w:tabs>
        <w:spacing w:line="276" w:lineRule="auto"/>
        <w:ind w:right="132"/>
        <w:rPr>
          <w:rFonts w:ascii="Times New Roman" w:hAnsi="Times New Roman" w:cs="Times New Roman"/>
          <w:color w:val="000000" w:themeColor="text1"/>
        </w:rPr>
      </w:pPr>
      <w:r w:rsidRPr="0087402F">
        <w:rPr>
          <w:rFonts w:ascii="Times New Roman" w:hAnsi="Times New Roman" w:cs="Times New Roman"/>
          <w:color w:val="000000" w:themeColor="text1"/>
        </w:rPr>
        <w:t>W przypadku rozbieżnych stanowisk, co do istnienia i zakresu wad jakościowych strony mogą zlecić wykonanie</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ekspertyzy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niezależnemu</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ekspertowi.</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Koszty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tej</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ekspertyzy</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poniesie</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Strona,</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której</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 xml:space="preserve">stanowiska nie potwierdzi ekspertyza. Gdy Strony w terminie 14 dni nie ustalą osoby wspólnego, niezależnego eksperta, wówczas prawo wyboru eksperta przysługiwać będzie Zamawiającemu. W przypadku, gdy wykonana ekspertyza potwierdzi stanowisko Zamawiającego wówczas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zobowiązany będzie do zwrotu Zamawiającemu całości kosztów wykonania ekspertyzy.</w:t>
      </w:r>
    </w:p>
    <w:p w14:paraId="0632CABC" w14:textId="3B8FD5B8" w:rsidR="00AA3ED1" w:rsidRPr="0087402F" w:rsidRDefault="00783D3C" w:rsidP="00865996">
      <w:pPr>
        <w:pStyle w:val="Akapitzlist"/>
        <w:numPr>
          <w:ilvl w:val="0"/>
          <w:numId w:val="6"/>
        </w:numPr>
        <w:tabs>
          <w:tab w:val="left" w:pos="413"/>
          <w:tab w:val="left" w:pos="416"/>
        </w:tabs>
        <w:spacing w:line="276" w:lineRule="auto"/>
        <w:ind w:right="130"/>
        <w:rPr>
          <w:rFonts w:ascii="Times New Roman" w:hAnsi="Times New Roman" w:cs="Times New Roman"/>
          <w:color w:val="000000" w:themeColor="text1"/>
        </w:rPr>
      </w:pPr>
      <w:r w:rsidRPr="0087402F">
        <w:rPr>
          <w:rFonts w:ascii="Times New Roman" w:hAnsi="Times New Roman" w:cs="Times New Roman"/>
          <w:color w:val="000000" w:themeColor="text1"/>
        </w:rPr>
        <w:t xml:space="preserve">W przypadku ponownego wystąpienia usterki po wykonaniu dwóch napraw tego samego elementu/podzespołu,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zobowiązuje się do wymiany tego elementu/podzespołu</w:t>
      </w:r>
      <w:r w:rsidRPr="0087402F">
        <w:rPr>
          <w:rFonts w:ascii="Times New Roman" w:hAnsi="Times New Roman" w:cs="Times New Roman"/>
          <w:color w:val="000000" w:themeColor="text1"/>
          <w:spacing w:val="40"/>
        </w:rPr>
        <w:t xml:space="preserve"> </w:t>
      </w:r>
      <w:r w:rsidRPr="0087402F">
        <w:rPr>
          <w:rFonts w:ascii="Times New Roman" w:hAnsi="Times New Roman" w:cs="Times New Roman"/>
          <w:color w:val="000000" w:themeColor="text1"/>
        </w:rPr>
        <w:t>na nowy, wolny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od</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wad</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terminie</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21</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dni</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i/>
          <w:color w:val="000000" w:themeColor="text1"/>
        </w:rPr>
        <w:t>roboczych</w:t>
      </w:r>
      <w:r w:rsidRPr="0087402F">
        <w:rPr>
          <w:rFonts w:ascii="Times New Roman" w:hAnsi="Times New Roman" w:cs="Times New Roman"/>
          <w:i/>
          <w:color w:val="000000" w:themeColor="text1"/>
          <w:spacing w:val="-5"/>
        </w:rPr>
        <w:t xml:space="preserve"> </w:t>
      </w:r>
      <w:r w:rsidRPr="0087402F">
        <w:rPr>
          <w:rFonts w:ascii="Times New Roman" w:hAnsi="Times New Roman" w:cs="Times New Roman"/>
          <w:color w:val="000000" w:themeColor="text1"/>
        </w:rPr>
        <w:t>od</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dnia</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zgłoszenia</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usterki</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przez</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Zamawiającego.</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tym</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 xml:space="preserve">czasie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zobowiązany jest do zapewnienia Zamawiającemu sprzętu zastępczego o parametrach nie gorszych niż sprzęt uszkodzony, jeśli Zamawiający z takim wnioskiem wystąpi.</w:t>
      </w:r>
    </w:p>
    <w:p w14:paraId="584B75CD" w14:textId="178D7E4D" w:rsidR="00170728" w:rsidRPr="0087402F" w:rsidRDefault="00FD3DFA" w:rsidP="00FD3DFA">
      <w:pPr>
        <w:spacing w:line="276" w:lineRule="auto"/>
        <w:jc w:val="center"/>
        <w:rPr>
          <w:rFonts w:ascii="Times New Roman" w:hAnsi="Times New Roman" w:cs="Times New Roman"/>
          <w:b/>
          <w:bCs/>
          <w:color w:val="000000" w:themeColor="text1"/>
        </w:rPr>
      </w:pPr>
      <w:r w:rsidRPr="0087402F">
        <w:rPr>
          <w:rFonts w:ascii="Times New Roman" w:hAnsi="Times New Roman" w:cs="Times New Roman"/>
          <w:b/>
          <w:bCs/>
          <w:color w:val="000000" w:themeColor="text1"/>
        </w:rPr>
        <w:lastRenderedPageBreak/>
        <w:t>§5a</w:t>
      </w:r>
    </w:p>
    <w:p w14:paraId="64C64137" w14:textId="0F967BAF" w:rsidR="00FD3DFA" w:rsidRPr="0087402F" w:rsidRDefault="00FD3DFA" w:rsidP="00FD3DFA">
      <w:pPr>
        <w:spacing w:line="276" w:lineRule="auto"/>
        <w:jc w:val="center"/>
        <w:rPr>
          <w:rFonts w:ascii="Times New Roman" w:hAnsi="Times New Roman" w:cs="Times New Roman"/>
          <w:b/>
          <w:bCs/>
          <w:color w:val="000000" w:themeColor="text1"/>
        </w:rPr>
      </w:pPr>
      <w:r w:rsidRPr="0087402F">
        <w:rPr>
          <w:rFonts w:ascii="Times New Roman" w:hAnsi="Times New Roman" w:cs="Times New Roman"/>
          <w:b/>
          <w:bCs/>
          <w:color w:val="000000" w:themeColor="text1"/>
        </w:rPr>
        <w:t xml:space="preserve">Licencja </w:t>
      </w:r>
    </w:p>
    <w:p w14:paraId="73F944D4" w14:textId="5BBA1345" w:rsidR="00FD3DFA" w:rsidRPr="0087402F" w:rsidRDefault="00FD3DFA" w:rsidP="00FD3DFA">
      <w:pPr>
        <w:pStyle w:val="NormalnyWeb"/>
        <w:numPr>
          <w:ilvl w:val="0"/>
          <w:numId w:val="32"/>
        </w:numPr>
        <w:spacing w:before="0" w:beforeAutospacing="0" w:after="0" w:afterAutospacing="0"/>
        <w:ind w:left="1077" w:hanging="357"/>
        <w:jc w:val="both"/>
        <w:rPr>
          <w:color w:val="000000"/>
          <w:sz w:val="22"/>
          <w:szCs w:val="22"/>
        </w:rPr>
      </w:pPr>
      <w:r w:rsidRPr="0087402F">
        <w:rPr>
          <w:color w:val="000000"/>
          <w:sz w:val="22"/>
          <w:szCs w:val="22"/>
        </w:rPr>
        <w:t>W ramach wynagrodzenia określonego w §3 ust. 1 Umowy, Wykonawca udziela Zamawiającemu niewyłącznej, nieograniczonej terytorialnie oraz udzielonej na czas nieoznaczony licencji na korzystanie z wszelkiego oprogramowania wchodzącego w skład Przedmiotu Umowy lub niezbędnego do jego prawidłowego działania.</w:t>
      </w:r>
    </w:p>
    <w:p w14:paraId="3CD27C97" w14:textId="77777777" w:rsidR="00FD3DFA" w:rsidRPr="0087402F" w:rsidRDefault="00FD3DFA" w:rsidP="00FD3DFA">
      <w:pPr>
        <w:pStyle w:val="NormalnyWeb"/>
        <w:numPr>
          <w:ilvl w:val="0"/>
          <w:numId w:val="32"/>
        </w:numPr>
        <w:jc w:val="both"/>
        <w:rPr>
          <w:color w:val="000000"/>
          <w:sz w:val="22"/>
          <w:szCs w:val="22"/>
        </w:rPr>
      </w:pPr>
      <w:r w:rsidRPr="0087402F">
        <w:rPr>
          <w:color w:val="000000"/>
          <w:sz w:val="22"/>
          <w:szCs w:val="22"/>
        </w:rPr>
        <w:t>Licencja obejmuje prawo do korzystania z oprogramowania zgodnie z jego przeznaczeniem, w szczególności do:</w:t>
      </w:r>
    </w:p>
    <w:p w14:paraId="72028531" w14:textId="77777777" w:rsidR="00FD3DFA" w:rsidRPr="0087402F" w:rsidRDefault="00FD3DFA" w:rsidP="00FD3DFA">
      <w:pPr>
        <w:pStyle w:val="NormalnyWeb"/>
        <w:numPr>
          <w:ilvl w:val="1"/>
          <w:numId w:val="32"/>
        </w:numPr>
        <w:jc w:val="both"/>
        <w:rPr>
          <w:color w:val="000000"/>
          <w:sz w:val="22"/>
          <w:szCs w:val="22"/>
        </w:rPr>
      </w:pPr>
      <w:r w:rsidRPr="0087402F">
        <w:rPr>
          <w:color w:val="000000"/>
          <w:sz w:val="22"/>
          <w:szCs w:val="22"/>
        </w:rPr>
        <w:t>instalacji, uruchamiania i eksploatacji oprogramowania,</w:t>
      </w:r>
    </w:p>
    <w:p w14:paraId="65BCAEEC" w14:textId="77777777" w:rsidR="00FD3DFA" w:rsidRPr="0087402F" w:rsidRDefault="00FD3DFA" w:rsidP="00FD3DFA">
      <w:pPr>
        <w:pStyle w:val="NormalnyWeb"/>
        <w:numPr>
          <w:ilvl w:val="1"/>
          <w:numId w:val="32"/>
        </w:numPr>
        <w:jc w:val="both"/>
        <w:rPr>
          <w:color w:val="000000"/>
          <w:sz w:val="22"/>
          <w:szCs w:val="22"/>
        </w:rPr>
      </w:pPr>
      <w:r w:rsidRPr="0087402F">
        <w:rPr>
          <w:color w:val="000000"/>
          <w:sz w:val="22"/>
          <w:szCs w:val="22"/>
        </w:rPr>
        <w:t>korzystania z oprogramowania na dowolnej liczbie stanowisk w ramach struktury organizacyjnej Zamawiającego, o ile jest to związane z funkcjonowaniem Przedmiotu Umowy,</w:t>
      </w:r>
    </w:p>
    <w:p w14:paraId="128F72D2" w14:textId="77777777" w:rsidR="00FD3DFA" w:rsidRPr="0087402F" w:rsidRDefault="00FD3DFA" w:rsidP="00FD3DFA">
      <w:pPr>
        <w:pStyle w:val="NormalnyWeb"/>
        <w:numPr>
          <w:ilvl w:val="1"/>
          <w:numId w:val="32"/>
        </w:numPr>
        <w:jc w:val="both"/>
        <w:rPr>
          <w:color w:val="000000"/>
          <w:sz w:val="22"/>
          <w:szCs w:val="22"/>
        </w:rPr>
      </w:pPr>
      <w:r w:rsidRPr="0087402F">
        <w:rPr>
          <w:color w:val="000000"/>
          <w:sz w:val="22"/>
          <w:szCs w:val="22"/>
        </w:rPr>
        <w:t>sporządzania kopii zapasowych,</w:t>
      </w:r>
    </w:p>
    <w:p w14:paraId="2434A906" w14:textId="77777777" w:rsidR="00FD3DFA" w:rsidRPr="0087402F" w:rsidRDefault="00FD3DFA" w:rsidP="00FD3DFA">
      <w:pPr>
        <w:pStyle w:val="NormalnyWeb"/>
        <w:numPr>
          <w:ilvl w:val="1"/>
          <w:numId w:val="32"/>
        </w:numPr>
        <w:jc w:val="both"/>
        <w:rPr>
          <w:color w:val="000000"/>
          <w:sz w:val="22"/>
          <w:szCs w:val="22"/>
        </w:rPr>
      </w:pPr>
      <w:r w:rsidRPr="0087402F">
        <w:rPr>
          <w:color w:val="000000"/>
          <w:sz w:val="22"/>
          <w:szCs w:val="22"/>
        </w:rPr>
        <w:t>wprowadzania aktualizacji, poprawek oraz nowych wersji oprogramowania dostarczanych przez Wykonawcę lub producenta,</w:t>
      </w:r>
    </w:p>
    <w:p w14:paraId="134510A4" w14:textId="77777777" w:rsidR="00FD3DFA" w:rsidRPr="0087402F" w:rsidRDefault="00FD3DFA" w:rsidP="00FD3DFA">
      <w:pPr>
        <w:pStyle w:val="NormalnyWeb"/>
        <w:numPr>
          <w:ilvl w:val="1"/>
          <w:numId w:val="32"/>
        </w:numPr>
        <w:jc w:val="both"/>
        <w:rPr>
          <w:color w:val="000000"/>
          <w:sz w:val="22"/>
          <w:szCs w:val="22"/>
        </w:rPr>
      </w:pPr>
      <w:r w:rsidRPr="0087402F">
        <w:rPr>
          <w:color w:val="000000"/>
          <w:sz w:val="22"/>
          <w:szCs w:val="22"/>
        </w:rPr>
        <w:t>korzystania z oprogramowania przez pracowników, współpracowników oraz podmioty działające na rzecz Zamawiającego.</w:t>
      </w:r>
    </w:p>
    <w:p w14:paraId="5B9C25AA" w14:textId="77777777" w:rsidR="00FD3DFA" w:rsidRPr="0087402F" w:rsidRDefault="00FD3DFA" w:rsidP="00FD3DFA">
      <w:pPr>
        <w:pStyle w:val="NormalnyWeb"/>
        <w:numPr>
          <w:ilvl w:val="0"/>
          <w:numId w:val="32"/>
        </w:numPr>
        <w:jc w:val="both"/>
        <w:rPr>
          <w:color w:val="000000"/>
          <w:sz w:val="22"/>
          <w:szCs w:val="22"/>
        </w:rPr>
      </w:pPr>
      <w:r w:rsidRPr="0087402F">
        <w:rPr>
          <w:color w:val="000000"/>
          <w:sz w:val="22"/>
          <w:szCs w:val="22"/>
        </w:rPr>
        <w:t>Udzielona licencja nie jest ograniczona czasowo, ilościowo ani funkcjonalnie, chyba że ograniczenia takie zostały wprost wskazane w Umowie.</w:t>
      </w:r>
    </w:p>
    <w:p w14:paraId="105DCC8B" w14:textId="77777777" w:rsidR="00FD3DFA" w:rsidRPr="0087402F" w:rsidRDefault="00FD3DFA" w:rsidP="00FD3DFA">
      <w:pPr>
        <w:pStyle w:val="NormalnyWeb"/>
        <w:numPr>
          <w:ilvl w:val="0"/>
          <w:numId w:val="32"/>
        </w:numPr>
        <w:jc w:val="both"/>
        <w:rPr>
          <w:color w:val="000000"/>
          <w:sz w:val="22"/>
          <w:szCs w:val="22"/>
        </w:rPr>
      </w:pPr>
      <w:r w:rsidRPr="0087402F">
        <w:rPr>
          <w:color w:val="000000"/>
          <w:sz w:val="22"/>
          <w:szCs w:val="22"/>
        </w:rPr>
        <w:t>Wykonawca oświadcza, że przysługują mu prawa umożliwiające skuteczne udzielenie licencji, a korzystanie z oprogramowania przez Zamawiającego nie będzie naruszać praw osób trzecich.</w:t>
      </w:r>
    </w:p>
    <w:p w14:paraId="797CA58B" w14:textId="77777777" w:rsidR="00FD3DFA" w:rsidRPr="0087402F" w:rsidRDefault="00FD3DFA" w:rsidP="00FD3DFA">
      <w:pPr>
        <w:pStyle w:val="NormalnyWeb"/>
        <w:numPr>
          <w:ilvl w:val="0"/>
          <w:numId w:val="32"/>
        </w:numPr>
        <w:jc w:val="both"/>
        <w:rPr>
          <w:color w:val="000000"/>
          <w:sz w:val="22"/>
          <w:szCs w:val="22"/>
        </w:rPr>
      </w:pPr>
      <w:r w:rsidRPr="0087402F">
        <w:rPr>
          <w:color w:val="000000"/>
          <w:sz w:val="22"/>
          <w:szCs w:val="22"/>
        </w:rPr>
        <w:t>W przypadku zgłoszenia wobec Zamawiającego roszczeń przez osoby trzecie w związku z naruszeniem praw do oprogramowania, Wykonawca zobowiązuje się do przejęcia odpowiedzialności oraz zwolnienia Zamawiającego od wszelkich związanych z tym roszczeń.</w:t>
      </w:r>
    </w:p>
    <w:p w14:paraId="3DE7B66A" w14:textId="77777777" w:rsidR="00FD3DFA" w:rsidRPr="0087402F" w:rsidRDefault="00FD3DFA" w:rsidP="00FD3DFA">
      <w:pPr>
        <w:pStyle w:val="NormalnyWeb"/>
        <w:numPr>
          <w:ilvl w:val="0"/>
          <w:numId w:val="32"/>
        </w:numPr>
        <w:jc w:val="both"/>
        <w:rPr>
          <w:color w:val="000000"/>
          <w:sz w:val="22"/>
          <w:szCs w:val="22"/>
        </w:rPr>
      </w:pPr>
      <w:r w:rsidRPr="0087402F">
        <w:rPr>
          <w:color w:val="000000"/>
          <w:sz w:val="22"/>
          <w:szCs w:val="22"/>
        </w:rPr>
        <w:t>Wykonawca zapewnia, że oprogramowanie objęte Przedmiotem Umowy nie wymaga ponoszenia przez Zamawiającego dodatkowych opłat licencyjnych, abonamentowych ani serwisowych, poza wyraźnie wskazanymi w Umowie.</w:t>
      </w:r>
    </w:p>
    <w:p w14:paraId="2A21CE3D" w14:textId="6C29F9D2" w:rsidR="00FD3DFA" w:rsidRPr="0087402F" w:rsidRDefault="00FD3DFA" w:rsidP="00FD3DFA">
      <w:pPr>
        <w:pStyle w:val="NormalnyWeb"/>
        <w:numPr>
          <w:ilvl w:val="0"/>
          <w:numId w:val="32"/>
        </w:numPr>
        <w:jc w:val="both"/>
        <w:rPr>
          <w:color w:val="000000"/>
          <w:sz w:val="22"/>
          <w:szCs w:val="22"/>
        </w:rPr>
      </w:pPr>
      <w:r w:rsidRPr="0087402F">
        <w:rPr>
          <w:color w:val="000000"/>
          <w:sz w:val="22"/>
          <w:szCs w:val="22"/>
        </w:rPr>
        <w:t>W przypadku gdy do prawidłowego korzystania z Przedmiotu Umowy niezbędne są klucze licencyjne, hasła, kody aktywacyjne lub inne mechanizmy autoryzacyjne, Wykonawca przekaże je Zamawiającemu najpóźniej w dniu odbioru Przedmiotu Umowy.</w:t>
      </w:r>
    </w:p>
    <w:p w14:paraId="1D3439B3"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§6</w:t>
      </w:r>
    </w:p>
    <w:p w14:paraId="5AD165E3" w14:textId="20CEBFB8"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2"/>
        </w:rPr>
        <w:t>Przedstawicielstwo</w:t>
      </w:r>
      <w:r w:rsidRPr="0087402F">
        <w:rPr>
          <w:rFonts w:ascii="Times New Roman" w:hAnsi="Times New Roman" w:cs="Times New Roman"/>
          <w:b/>
          <w:color w:val="000000" w:themeColor="text1"/>
          <w:spacing w:val="17"/>
        </w:rPr>
        <w:t xml:space="preserve"> </w:t>
      </w:r>
      <w:r w:rsidRPr="0087402F">
        <w:rPr>
          <w:rFonts w:ascii="Times New Roman" w:hAnsi="Times New Roman" w:cs="Times New Roman"/>
          <w:b/>
          <w:color w:val="000000" w:themeColor="text1"/>
          <w:spacing w:val="-4"/>
        </w:rPr>
        <w:t>Stron</w:t>
      </w:r>
    </w:p>
    <w:p w14:paraId="2E3E8F01" w14:textId="77777777" w:rsidR="00AA3ED1" w:rsidRPr="0087402F" w:rsidRDefault="00783D3C" w:rsidP="00865996">
      <w:pPr>
        <w:pStyle w:val="Akapitzlist"/>
        <w:numPr>
          <w:ilvl w:val="0"/>
          <w:numId w:val="5"/>
        </w:numPr>
        <w:tabs>
          <w:tab w:val="left" w:pos="491"/>
          <w:tab w:val="left" w:pos="493"/>
        </w:tabs>
        <w:spacing w:line="276" w:lineRule="auto"/>
        <w:ind w:left="852" w:right="132"/>
        <w:rPr>
          <w:rFonts w:ascii="Times New Roman" w:hAnsi="Times New Roman" w:cs="Times New Roman"/>
          <w:color w:val="000000" w:themeColor="text1"/>
        </w:rPr>
      </w:pPr>
      <w:r w:rsidRPr="0087402F">
        <w:rPr>
          <w:rFonts w:ascii="Times New Roman" w:hAnsi="Times New Roman" w:cs="Times New Roman"/>
          <w:color w:val="000000" w:themeColor="text1"/>
        </w:rPr>
        <w:t>Osobą odpowiedzialną za prawidłową realizację postanowień niniejszej umowy i podpisanie protokołu odbioru przedmiotu umowy dostawy ze strony Zamawiającego i</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Przedstawicielem Zamawiającego</w:t>
      </w:r>
      <w:r w:rsidRPr="0087402F">
        <w:rPr>
          <w:rFonts w:ascii="Times New Roman" w:hAnsi="Times New Roman" w:cs="Times New Roman"/>
          <w:color w:val="000000" w:themeColor="text1"/>
          <w:spacing w:val="40"/>
        </w:rPr>
        <w:t xml:space="preserve"> </w:t>
      </w:r>
      <w:r w:rsidRPr="0087402F">
        <w:rPr>
          <w:rFonts w:ascii="Times New Roman" w:hAnsi="Times New Roman" w:cs="Times New Roman"/>
          <w:color w:val="000000" w:themeColor="text1"/>
        </w:rPr>
        <w:t>jest:</w:t>
      </w:r>
    </w:p>
    <w:p w14:paraId="3100F587" w14:textId="77777777" w:rsidR="00AA3ED1" w:rsidRPr="0087402F" w:rsidRDefault="00783D3C" w:rsidP="00865996">
      <w:pPr>
        <w:spacing w:line="276" w:lineRule="auto"/>
        <w:ind w:left="852"/>
        <w:jc w:val="both"/>
        <w:rPr>
          <w:rFonts w:ascii="Times New Roman" w:hAnsi="Times New Roman" w:cs="Times New Roman"/>
          <w:color w:val="000000" w:themeColor="text1"/>
        </w:rPr>
      </w:pPr>
      <w:r w:rsidRPr="0087402F">
        <w:rPr>
          <w:rFonts w:ascii="Times New Roman" w:hAnsi="Times New Roman" w:cs="Times New Roman"/>
          <w:b/>
          <w:color w:val="000000" w:themeColor="text1"/>
        </w:rPr>
        <w:t>………………………….</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color w:val="000000" w:themeColor="text1"/>
        </w:rPr>
        <w:t>e-mail:</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spacing w:val="-2"/>
          <w:u w:val="single" w:color="0066CC"/>
        </w:rPr>
        <w:t>…………………………….</w:t>
      </w:r>
      <w:r w:rsidRPr="0087402F">
        <w:rPr>
          <w:rFonts w:ascii="Times New Roman" w:hAnsi="Times New Roman" w:cs="Times New Roman"/>
          <w:color w:val="000000" w:themeColor="text1"/>
          <w:spacing w:val="-2"/>
        </w:rPr>
        <w:t>.</w:t>
      </w:r>
    </w:p>
    <w:p w14:paraId="6CCB2EA0" w14:textId="4927687D" w:rsidR="006C7C06" w:rsidRPr="0087402F" w:rsidRDefault="00783D3C" w:rsidP="006C7C06">
      <w:pPr>
        <w:pStyle w:val="Akapitzlist"/>
        <w:numPr>
          <w:ilvl w:val="0"/>
          <w:numId w:val="5"/>
        </w:numPr>
        <w:spacing w:line="276" w:lineRule="auto"/>
        <w:ind w:left="775" w:right="130" w:hanging="284"/>
        <w:rPr>
          <w:rFonts w:ascii="Times New Roman" w:hAnsi="Times New Roman" w:cs="Times New Roman"/>
          <w:color w:val="000000" w:themeColor="text1"/>
        </w:rPr>
      </w:pPr>
      <w:r w:rsidRPr="0087402F">
        <w:rPr>
          <w:rFonts w:ascii="Times New Roman" w:hAnsi="Times New Roman" w:cs="Times New Roman"/>
          <w:color w:val="000000" w:themeColor="text1"/>
        </w:rPr>
        <w:t xml:space="preserve">Osobą odpowiedzialną za prawidłową realizację postanowień niniejszej umowy z ramienia </w:t>
      </w:r>
      <w:r w:rsidR="00E77AC9" w:rsidRPr="0087402F">
        <w:rPr>
          <w:rFonts w:ascii="Times New Roman" w:hAnsi="Times New Roman" w:cs="Times New Roman"/>
          <w:color w:val="000000" w:themeColor="text1"/>
        </w:rPr>
        <w:t>Wykonawcy</w:t>
      </w:r>
      <w:r w:rsidRPr="0087402F">
        <w:rPr>
          <w:rFonts w:ascii="Times New Roman" w:hAnsi="Times New Roman" w:cs="Times New Roman"/>
          <w:color w:val="000000" w:themeColor="text1"/>
        </w:rPr>
        <w:t xml:space="preserve"> i </w:t>
      </w:r>
      <w:r w:rsidRPr="0087402F">
        <w:rPr>
          <w:rFonts w:ascii="Times New Roman" w:hAnsi="Times New Roman" w:cs="Times New Roman"/>
          <w:color w:val="000000" w:themeColor="text1"/>
          <w:spacing w:val="-2"/>
        </w:rPr>
        <w:t>Przedstawicielem</w:t>
      </w:r>
      <w:r w:rsidR="00E77AC9" w:rsidRPr="0087402F">
        <w:rPr>
          <w:rFonts w:ascii="Times New Roman" w:hAnsi="Times New Roman" w:cs="Times New Roman"/>
          <w:color w:val="000000" w:themeColor="text1"/>
          <w:spacing w:val="-2"/>
        </w:rPr>
        <w:t xml:space="preserve"> Wykonawcy </w:t>
      </w:r>
      <w:r w:rsidRPr="0087402F">
        <w:rPr>
          <w:rFonts w:ascii="Times New Roman" w:hAnsi="Times New Roman" w:cs="Times New Roman"/>
          <w:color w:val="000000" w:themeColor="text1"/>
          <w:spacing w:val="-4"/>
        </w:rPr>
        <w:t>jest</w:t>
      </w:r>
      <w:r w:rsidR="006C7C06" w:rsidRPr="0087402F">
        <w:rPr>
          <w:rFonts w:ascii="Times New Roman" w:hAnsi="Times New Roman" w:cs="Times New Roman"/>
          <w:color w:val="000000" w:themeColor="text1"/>
          <w:spacing w:val="-4"/>
        </w:rPr>
        <w:t>:</w:t>
      </w:r>
    </w:p>
    <w:p w14:paraId="393C6B75" w14:textId="13DBA810" w:rsidR="006C7C06" w:rsidRPr="0087402F" w:rsidRDefault="006C7C06" w:rsidP="006C7C06">
      <w:pPr>
        <w:pStyle w:val="Akapitzlist"/>
        <w:spacing w:line="276" w:lineRule="auto"/>
        <w:ind w:left="775" w:right="130" w:firstLine="0"/>
        <w:rPr>
          <w:rFonts w:ascii="Times New Roman" w:hAnsi="Times New Roman" w:cs="Times New Roman"/>
          <w:color w:val="000000" w:themeColor="text1"/>
        </w:rPr>
      </w:pPr>
      <w:r w:rsidRPr="0087402F">
        <w:rPr>
          <w:rFonts w:ascii="Times New Roman" w:hAnsi="Times New Roman" w:cs="Times New Roman"/>
          <w:b/>
          <w:color w:val="000000" w:themeColor="text1"/>
        </w:rPr>
        <w:t>………………………….</w:t>
      </w:r>
      <w:r w:rsidRPr="0087402F">
        <w:rPr>
          <w:rFonts w:ascii="Times New Roman" w:hAnsi="Times New Roman" w:cs="Times New Roman"/>
          <w:b/>
          <w:color w:val="000000" w:themeColor="text1"/>
          <w:spacing w:val="-6"/>
        </w:rPr>
        <w:t xml:space="preserve"> </w:t>
      </w:r>
      <w:r w:rsidRPr="0087402F">
        <w:rPr>
          <w:rFonts w:ascii="Times New Roman" w:hAnsi="Times New Roman" w:cs="Times New Roman"/>
          <w:color w:val="000000" w:themeColor="text1"/>
        </w:rPr>
        <w:t>e-mail:</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spacing w:val="-2"/>
          <w:u w:val="single" w:color="0066CC"/>
        </w:rPr>
        <w:t>…………………………….</w:t>
      </w:r>
      <w:r w:rsidRPr="0087402F">
        <w:rPr>
          <w:rFonts w:ascii="Times New Roman" w:hAnsi="Times New Roman" w:cs="Times New Roman"/>
          <w:color w:val="000000" w:themeColor="text1"/>
          <w:spacing w:val="-2"/>
        </w:rPr>
        <w:t>.</w:t>
      </w:r>
    </w:p>
    <w:p w14:paraId="534C51E7" w14:textId="77777777" w:rsidR="00AA3ED1" w:rsidRPr="0087402F" w:rsidRDefault="00783D3C" w:rsidP="00865996">
      <w:pPr>
        <w:pStyle w:val="Akapitzlist"/>
        <w:numPr>
          <w:ilvl w:val="0"/>
          <w:numId w:val="5"/>
        </w:numPr>
        <w:tabs>
          <w:tab w:val="left" w:pos="414"/>
          <w:tab w:val="left" w:pos="416"/>
        </w:tabs>
        <w:spacing w:line="276" w:lineRule="auto"/>
        <w:ind w:left="775" w:right="132" w:hanging="284"/>
        <w:rPr>
          <w:rFonts w:ascii="Times New Roman" w:hAnsi="Times New Roman" w:cs="Times New Roman"/>
          <w:color w:val="000000" w:themeColor="text1"/>
        </w:rPr>
      </w:pPr>
      <w:r w:rsidRPr="0087402F">
        <w:rPr>
          <w:rFonts w:ascii="Times New Roman" w:hAnsi="Times New Roman" w:cs="Times New Roman"/>
          <w:color w:val="000000" w:themeColor="text1"/>
        </w:rPr>
        <w:t>Strony oświadczają, iż osoby, o których mowa w ust 1 i 2, są upoważnione do dokonywania czynności związanych z</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realizacją przedmiotu umowy, nie są natomiast uprawnione do zmiany umowy. Zmiana lub uzupełnienie</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osób</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do</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reprezentacji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nie</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stanowi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zmiany</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i</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wymaga</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jedynie</w:t>
      </w:r>
      <w:r w:rsidRPr="0087402F">
        <w:rPr>
          <w:rFonts w:ascii="Times New Roman" w:hAnsi="Times New Roman" w:cs="Times New Roman"/>
          <w:color w:val="000000" w:themeColor="text1"/>
          <w:spacing w:val="-12"/>
        </w:rPr>
        <w:t xml:space="preserve"> </w:t>
      </w:r>
      <w:r w:rsidRPr="0087402F">
        <w:rPr>
          <w:rFonts w:ascii="Times New Roman" w:hAnsi="Times New Roman" w:cs="Times New Roman"/>
          <w:color w:val="000000" w:themeColor="text1"/>
        </w:rPr>
        <w:t>pisemnego</w:t>
      </w:r>
      <w:r w:rsidRPr="0087402F">
        <w:rPr>
          <w:rFonts w:ascii="Times New Roman" w:hAnsi="Times New Roman" w:cs="Times New Roman"/>
          <w:color w:val="000000" w:themeColor="text1"/>
          <w:spacing w:val="-13"/>
        </w:rPr>
        <w:t xml:space="preserve"> </w:t>
      </w:r>
      <w:r w:rsidRPr="0087402F">
        <w:rPr>
          <w:rFonts w:ascii="Times New Roman" w:hAnsi="Times New Roman" w:cs="Times New Roman"/>
          <w:color w:val="000000" w:themeColor="text1"/>
        </w:rPr>
        <w:t>oświadczenia złożonego drugiej Stronie.</w:t>
      </w:r>
    </w:p>
    <w:p w14:paraId="48914F32" w14:textId="77777777" w:rsidR="00170728" w:rsidRPr="0087402F" w:rsidRDefault="00170728" w:rsidP="00865996">
      <w:pPr>
        <w:pStyle w:val="Tekstpodstawowy"/>
        <w:spacing w:line="276" w:lineRule="auto"/>
        <w:rPr>
          <w:rFonts w:ascii="Times New Roman" w:hAnsi="Times New Roman" w:cs="Times New Roman"/>
          <w:color w:val="000000" w:themeColor="text1"/>
        </w:rPr>
      </w:pPr>
    </w:p>
    <w:p w14:paraId="6C0C4D1C"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§7</w:t>
      </w:r>
    </w:p>
    <w:p w14:paraId="592B6BEF" w14:textId="369DC7E4"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Kary</w:t>
      </w:r>
      <w:r w:rsidRPr="0087402F">
        <w:rPr>
          <w:rFonts w:ascii="Times New Roman" w:hAnsi="Times New Roman" w:cs="Times New Roman"/>
          <w:b/>
          <w:color w:val="000000" w:themeColor="text1"/>
          <w:spacing w:val="-5"/>
        </w:rPr>
        <w:t xml:space="preserve"> </w:t>
      </w:r>
      <w:r w:rsidRPr="0087402F">
        <w:rPr>
          <w:rFonts w:ascii="Times New Roman" w:hAnsi="Times New Roman" w:cs="Times New Roman"/>
          <w:b/>
          <w:color w:val="000000" w:themeColor="text1"/>
          <w:spacing w:val="-2"/>
        </w:rPr>
        <w:t>umowne</w:t>
      </w:r>
    </w:p>
    <w:p w14:paraId="71D897AC" w14:textId="59CB1033" w:rsidR="00AA3ED1" w:rsidRPr="0087402F" w:rsidRDefault="00814665" w:rsidP="00865996">
      <w:pPr>
        <w:pStyle w:val="Akapitzlist"/>
        <w:numPr>
          <w:ilvl w:val="0"/>
          <w:numId w:val="4"/>
        </w:numPr>
        <w:tabs>
          <w:tab w:val="left" w:pos="558"/>
        </w:tabs>
        <w:spacing w:line="276" w:lineRule="auto"/>
        <w:ind w:left="984" w:hanging="426"/>
        <w:rPr>
          <w:rFonts w:ascii="Times New Roman" w:hAnsi="Times New Roman" w:cs="Times New Roman"/>
          <w:color w:val="000000" w:themeColor="text1"/>
        </w:rPr>
      </w:pPr>
      <w:r w:rsidRPr="0087402F">
        <w:rPr>
          <w:rFonts w:ascii="Times New Roman" w:hAnsi="Times New Roman" w:cs="Times New Roman"/>
          <w:color w:val="000000" w:themeColor="text1"/>
        </w:rPr>
        <w:t>Wykonawca</w:t>
      </w:r>
      <w:r w:rsidR="00783D3C" w:rsidRPr="0087402F">
        <w:rPr>
          <w:rFonts w:ascii="Times New Roman" w:hAnsi="Times New Roman" w:cs="Times New Roman"/>
          <w:color w:val="000000" w:themeColor="text1"/>
          <w:spacing w:val="-5"/>
        </w:rPr>
        <w:t xml:space="preserve"> </w:t>
      </w:r>
      <w:r w:rsidR="00783D3C" w:rsidRPr="0087402F">
        <w:rPr>
          <w:rFonts w:ascii="Times New Roman" w:hAnsi="Times New Roman" w:cs="Times New Roman"/>
          <w:color w:val="000000" w:themeColor="text1"/>
        </w:rPr>
        <w:t>zapłaci</w:t>
      </w:r>
      <w:r w:rsidR="00783D3C" w:rsidRPr="0087402F">
        <w:rPr>
          <w:rFonts w:ascii="Times New Roman" w:hAnsi="Times New Roman" w:cs="Times New Roman"/>
          <w:color w:val="000000" w:themeColor="text1"/>
          <w:spacing w:val="-7"/>
        </w:rPr>
        <w:t xml:space="preserve"> </w:t>
      </w:r>
      <w:r w:rsidR="00783D3C" w:rsidRPr="0087402F">
        <w:rPr>
          <w:rFonts w:ascii="Times New Roman" w:hAnsi="Times New Roman" w:cs="Times New Roman"/>
          <w:color w:val="000000" w:themeColor="text1"/>
        </w:rPr>
        <w:t>Zamawiającemu</w:t>
      </w:r>
      <w:r w:rsidR="00783D3C" w:rsidRPr="0087402F">
        <w:rPr>
          <w:rFonts w:ascii="Times New Roman" w:hAnsi="Times New Roman" w:cs="Times New Roman"/>
          <w:color w:val="000000" w:themeColor="text1"/>
          <w:spacing w:val="-6"/>
        </w:rPr>
        <w:t xml:space="preserve"> </w:t>
      </w:r>
      <w:r w:rsidR="00783D3C" w:rsidRPr="0087402F">
        <w:rPr>
          <w:rFonts w:ascii="Times New Roman" w:hAnsi="Times New Roman" w:cs="Times New Roman"/>
          <w:color w:val="000000" w:themeColor="text1"/>
        </w:rPr>
        <w:t>kary</w:t>
      </w:r>
      <w:r w:rsidR="00783D3C" w:rsidRPr="0087402F">
        <w:rPr>
          <w:rFonts w:ascii="Times New Roman" w:hAnsi="Times New Roman" w:cs="Times New Roman"/>
          <w:color w:val="000000" w:themeColor="text1"/>
          <w:spacing w:val="-4"/>
        </w:rPr>
        <w:t xml:space="preserve"> </w:t>
      </w:r>
      <w:r w:rsidR="00783D3C" w:rsidRPr="0087402F">
        <w:rPr>
          <w:rFonts w:ascii="Times New Roman" w:hAnsi="Times New Roman" w:cs="Times New Roman"/>
          <w:color w:val="000000" w:themeColor="text1"/>
          <w:spacing w:val="-2"/>
        </w:rPr>
        <w:t>umowne:</w:t>
      </w:r>
    </w:p>
    <w:p w14:paraId="34779D51" w14:textId="0B530CE0" w:rsidR="00C654E0" w:rsidRPr="0087402F" w:rsidRDefault="00C654E0" w:rsidP="00865996">
      <w:pPr>
        <w:pStyle w:val="NormalnyWeb"/>
        <w:numPr>
          <w:ilvl w:val="0"/>
          <w:numId w:val="26"/>
        </w:numPr>
        <w:spacing w:before="0" w:beforeAutospacing="0" w:after="0" w:afterAutospacing="0" w:line="276" w:lineRule="auto"/>
        <w:jc w:val="both"/>
        <w:rPr>
          <w:color w:val="000000" w:themeColor="text1"/>
          <w:sz w:val="22"/>
          <w:szCs w:val="22"/>
        </w:rPr>
      </w:pPr>
      <w:r w:rsidRPr="0087402F">
        <w:rPr>
          <w:color w:val="000000" w:themeColor="text1"/>
          <w:sz w:val="22"/>
          <w:szCs w:val="22"/>
        </w:rPr>
        <w:t>z tytułu odstąpienia od Umowy przez Zamawiającego z przyczyn leżących po stronie Wykonawcy – w wysokości 10% wartości brutto Umowy, określonej w §3 ust. 1,</w:t>
      </w:r>
    </w:p>
    <w:p w14:paraId="3D090ADE" w14:textId="77777777" w:rsidR="00C654E0" w:rsidRPr="0087402F" w:rsidRDefault="00C654E0" w:rsidP="00865996">
      <w:pPr>
        <w:pStyle w:val="NormalnyWeb"/>
        <w:numPr>
          <w:ilvl w:val="0"/>
          <w:numId w:val="26"/>
        </w:numPr>
        <w:spacing w:before="0" w:beforeAutospacing="0" w:after="0" w:afterAutospacing="0" w:line="276" w:lineRule="auto"/>
        <w:jc w:val="both"/>
        <w:rPr>
          <w:color w:val="000000" w:themeColor="text1"/>
          <w:sz w:val="22"/>
          <w:szCs w:val="22"/>
        </w:rPr>
      </w:pPr>
      <w:r w:rsidRPr="0087402F">
        <w:rPr>
          <w:color w:val="000000" w:themeColor="text1"/>
          <w:sz w:val="22"/>
          <w:szCs w:val="22"/>
        </w:rPr>
        <w:lastRenderedPageBreak/>
        <w:t>za każdy dzień zwłoki w dostarczeniu Przedmiotu Umowy w terminie określonym w §2 ust. 1 – w wysokości 0,2% wartości brutto Umowy, określonej w §3 ust. 1, za każdy dzień zwłoki</w:t>
      </w:r>
    </w:p>
    <w:p w14:paraId="3581145D" w14:textId="18A6409A" w:rsidR="00C654E0" w:rsidRPr="0087402F" w:rsidRDefault="00C654E0" w:rsidP="00865996">
      <w:pPr>
        <w:pStyle w:val="NormalnyWeb"/>
        <w:numPr>
          <w:ilvl w:val="0"/>
          <w:numId w:val="26"/>
        </w:numPr>
        <w:spacing w:before="0" w:beforeAutospacing="0" w:after="0" w:afterAutospacing="0" w:line="276" w:lineRule="auto"/>
        <w:jc w:val="both"/>
        <w:rPr>
          <w:color w:val="000000" w:themeColor="text1"/>
          <w:sz w:val="22"/>
          <w:szCs w:val="22"/>
        </w:rPr>
      </w:pPr>
      <w:r w:rsidRPr="0087402F">
        <w:rPr>
          <w:color w:val="000000" w:themeColor="text1"/>
          <w:sz w:val="22"/>
          <w:szCs w:val="22"/>
        </w:rPr>
        <w:t>za każdy dzień zwłoki w usunięciu wad stwierdzonych w okresie gwarancji lub rękojmi – w wysokości 0,1% wartości brutto Umowy, określonej w §3 ust. 1, liczony od dnia następującego po upływie terminu wyznaczonego na usunięcie wady,</w:t>
      </w:r>
    </w:p>
    <w:p w14:paraId="33F6F2A7" w14:textId="77777777" w:rsidR="00C654E0" w:rsidRPr="0087402F" w:rsidRDefault="00C654E0" w:rsidP="00865996">
      <w:pPr>
        <w:pStyle w:val="NormalnyWeb"/>
        <w:numPr>
          <w:ilvl w:val="0"/>
          <w:numId w:val="26"/>
        </w:numPr>
        <w:spacing w:before="0" w:beforeAutospacing="0" w:after="0" w:afterAutospacing="0" w:line="276" w:lineRule="auto"/>
        <w:rPr>
          <w:color w:val="000000" w:themeColor="text1"/>
          <w:sz w:val="22"/>
          <w:szCs w:val="22"/>
        </w:rPr>
      </w:pPr>
      <w:r w:rsidRPr="0087402F">
        <w:rPr>
          <w:color w:val="000000" w:themeColor="text1"/>
          <w:sz w:val="22"/>
          <w:szCs w:val="22"/>
        </w:rPr>
        <w:t>za każdy dzień zwłoki w wymianie elementu lub podzespołu na nowy, wolny od wad – w wysokości 0,1% wartości brutto Umowy, określonej w §3 ust. 1, liczony od dnia następującego po upływie terminu określonego w §5 ust. 13.</w:t>
      </w:r>
    </w:p>
    <w:p w14:paraId="08C55199" w14:textId="5825C6E4" w:rsidR="000B04EC" w:rsidRPr="0087402F" w:rsidRDefault="000B04EC" w:rsidP="000B04EC">
      <w:pPr>
        <w:pStyle w:val="NormalnyWeb"/>
        <w:numPr>
          <w:ilvl w:val="0"/>
          <w:numId w:val="26"/>
        </w:numPr>
        <w:jc w:val="both"/>
        <w:rPr>
          <w:color w:val="000000"/>
          <w:sz w:val="22"/>
          <w:szCs w:val="22"/>
        </w:rPr>
      </w:pPr>
      <w:r w:rsidRPr="0087402F">
        <w:rPr>
          <w:color w:val="000000"/>
          <w:sz w:val="22"/>
          <w:szCs w:val="22"/>
        </w:rPr>
        <w:t>za brak przeprowadzenia instruktażu stanowiskowego, o którym mowa w</w:t>
      </w:r>
      <w:r w:rsidR="00DF0EF2" w:rsidRPr="0087402F">
        <w:rPr>
          <w:color w:val="000000"/>
          <w:sz w:val="22"/>
          <w:szCs w:val="22"/>
        </w:rPr>
        <w:t xml:space="preserve"> §4</w:t>
      </w:r>
      <w:r w:rsidRPr="0087402F">
        <w:rPr>
          <w:color w:val="000000"/>
          <w:sz w:val="22"/>
          <w:szCs w:val="22"/>
        </w:rPr>
        <w:t xml:space="preserve"> ust. 7, albo przeprowadzenie go z przekroczeniem terminu wskazanego w tym postanowieni</w:t>
      </w:r>
      <w:r w:rsidR="00DF0EF2" w:rsidRPr="0087402F">
        <w:rPr>
          <w:color w:val="000000"/>
          <w:sz w:val="22"/>
          <w:szCs w:val="22"/>
        </w:rPr>
        <w:t>u</w:t>
      </w:r>
      <w:r w:rsidRPr="0087402F">
        <w:rPr>
          <w:color w:val="000000"/>
          <w:sz w:val="22"/>
          <w:szCs w:val="22"/>
        </w:rPr>
        <w:t xml:space="preserve"> w wysokości</w:t>
      </w:r>
      <w:r w:rsidRPr="0087402F">
        <w:rPr>
          <w:rStyle w:val="apple-converted-space"/>
          <w:color w:val="000000"/>
          <w:sz w:val="22"/>
          <w:szCs w:val="22"/>
        </w:rPr>
        <w:t> </w:t>
      </w:r>
      <w:r w:rsidRPr="0087402F">
        <w:rPr>
          <w:rStyle w:val="Pogrubienie"/>
          <w:b w:val="0"/>
          <w:bCs w:val="0"/>
          <w:color w:val="000000"/>
          <w:sz w:val="22"/>
          <w:szCs w:val="22"/>
        </w:rPr>
        <w:t>500</w:t>
      </w:r>
      <w:r w:rsidR="00DF0EF2" w:rsidRPr="0087402F">
        <w:rPr>
          <w:rStyle w:val="Pogrubienie"/>
          <w:b w:val="0"/>
          <w:bCs w:val="0"/>
          <w:color w:val="000000"/>
          <w:sz w:val="22"/>
          <w:szCs w:val="22"/>
        </w:rPr>
        <w:t xml:space="preserve"> zł</w:t>
      </w:r>
      <w:r w:rsidRPr="0087402F">
        <w:rPr>
          <w:rStyle w:val="apple-converted-space"/>
          <w:color w:val="000000"/>
          <w:sz w:val="22"/>
          <w:szCs w:val="22"/>
        </w:rPr>
        <w:t> </w:t>
      </w:r>
      <w:r w:rsidRPr="0087402F">
        <w:rPr>
          <w:color w:val="000000"/>
          <w:sz w:val="22"/>
          <w:szCs w:val="22"/>
        </w:rPr>
        <w:t>za każdy dzień zwłoki,</w:t>
      </w:r>
    </w:p>
    <w:p w14:paraId="14D81B2C" w14:textId="48B7BB25" w:rsidR="000B04EC" w:rsidRPr="0087402F" w:rsidRDefault="000B04EC" w:rsidP="000B04EC">
      <w:pPr>
        <w:pStyle w:val="NormalnyWeb"/>
        <w:numPr>
          <w:ilvl w:val="0"/>
          <w:numId w:val="26"/>
        </w:numPr>
        <w:jc w:val="both"/>
        <w:rPr>
          <w:color w:val="000000"/>
          <w:sz w:val="22"/>
          <w:szCs w:val="22"/>
        </w:rPr>
      </w:pPr>
      <w:r w:rsidRPr="0087402F">
        <w:rPr>
          <w:color w:val="000000"/>
          <w:sz w:val="22"/>
          <w:szCs w:val="22"/>
        </w:rPr>
        <w:t>za nieudzielenie wsparcia technicznego w zakresie lub w czasie określonym w</w:t>
      </w:r>
      <w:r w:rsidR="00DF0EF2" w:rsidRPr="0087402F">
        <w:rPr>
          <w:color w:val="000000"/>
          <w:sz w:val="22"/>
          <w:szCs w:val="22"/>
        </w:rPr>
        <w:t xml:space="preserve"> §4</w:t>
      </w:r>
      <w:r w:rsidRPr="0087402F">
        <w:rPr>
          <w:color w:val="000000"/>
          <w:sz w:val="22"/>
          <w:szCs w:val="22"/>
        </w:rPr>
        <w:t xml:space="preserve"> ust. 8, w szczególności brak reakcji na zgłoszenie Zamawiającego w dni robocze w godzinach wskazanych w Umowie w wysokości</w:t>
      </w:r>
      <w:r w:rsidRPr="0087402F">
        <w:rPr>
          <w:rStyle w:val="apple-converted-space"/>
          <w:color w:val="000000"/>
          <w:sz w:val="22"/>
          <w:szCs w:val="22"/>
        </w:rPr>
        <w:t> </w:t>
      </w:r>
      <w:r w:rsidRPr="0087402F">
        <w:rPr>
          <w:rStyle w:val="Pogrubienie"/>
          <w:b w:val="0"/>
          <w:bCs w:val="0"/>
          <w:color w:val="000000"/>
          <w:sz w:val="22"/>
          <w:szCs w:val="22"/>
        </w:rPr>
        <w:t xml:space="preserve">300 </w:t>
      </w:r>
      <w:r w:rsidR="00DF0EF2" w:rsidRPr="0087402F">
        <w:rPr>
          <w:rStyle w:val="Pogrubienie"/>
          <w:b w:val="0"/>
          <w:bCs w:val="0"/>
          <w:color w:val="000000"/>
          <w:sz w:val="22"/>
          <w:szCs w:val="22"/>
        </w:rPr>
        <w:t xml:space="preserve">zł </w:t>
      </w:r>
      <w:r w:rsidRPr="0087402F">
        <w:rPr>
          <w:color w:val="000000"/>
          <w:sz w:val="22"/>
          <w:szCs w:val="22"/>
        </w:rPr>
        <w:t>za każde stwierdzone naruszenie,</w:t>
      </w:r>
    </w:p>
    <w:p w14:paraId="6B203DED" w14:textId="73E8CC92" w:rsidR="000B04EC" w:rsidRPr="0087402F" w:rsidRDefault="000B04EC" w:rsidP="00CF073D">
      <w:pPr>
        <w:pStyle w:val="NormalnyWeb"/>
        <w:numPr>
          <w:ilvl w:val="0"/>
          <w:numId w:val="26"/>
        </w:numPr>
        <w:spacing w:before="0" w:beforeAutospacing="0" w:after="0" w:afterAutospacing="0"/>
        <w:ind w:hanging="357"/>
        <w:jc w:val="both"/>
        <w:rPr>
          <w:color w:val="000000"/>
          <w:sz w:val="22"/>
          <w:szCs w:val="22"/>
        </w:rPr>
      </w:pPr>
      <w:r w:rsidRPr="0087402F">
        <w:rPr>
          <w:color w:val="000000"/>
          <w:sz w:val="22"/>
          <w:szCs w:val="22"/>
        </w:rPr>
        <w:t>za niepodjęcie działań diagnostycznych w terminie określonym w ciągu 24 godzin roboczych od zgłoszenia awarii lub problemu technicznego przez Zamawiającego w wysokości</w:t>
      </w:r>
      <w:r w:rsidRPr="0087402F">
        <w:rPr>
          <w:rStyle w:val="apple-converted-space"/>
          <w:color w:val="000000"/>
          <w:sz w:val="22"/>
          <w:szCs w:val="22"/>
        </w:rPr>
        <w:t> </w:t>
      </w:r>
      <w:r w:rsidRPr="0087402F">
        <w:rPr>
          <w:rStyle w:val="Pogrubienie"/>
          <w:b w:val="0"/>
          <w:bCs w:val="0"/>
          <w:color w:val="000000"/>
          <w:sz w:val="22"/>
          <w:szCs w:val="22"/>
        </w:rPr>
        <w:t>0,1% wartości brutto Umowy</w:t>
      </w:r>
      <w:r w:rsidRPr="0087402F">
        <w:rPr>
          <w:color w:val="000000"/>
          <w:sz w:val="22"/>
          <w:szCs w:val="22"/>
        </w:rPr>
        <w:t>, określonej w §3 ust. 1, za każdy rozpoczęty dzień zwłoki.</w:t>
      </w:r>
    </w:p>
    <w:p w14:paraId="554CB4DC" w14:textId="77777777" w:rsidR="00C654E0" w:rsidRPr="0087402F" w:rsidRDefault="00783D3C" w:rsidP="00865996">
      <w:pPr>
        <w:pStyle w:val="Akapitzlist"/>
        <w:numPr>
          <w:ilvl w:val="0"/>
          <w:numId w:val="4"/>
        </w:numPr>
        <w:tabs>
          <w:tab w:val="left" w:pos="491"/>
          <w:tab w:val="left" w:pos="493"/>
        </w:tabs>
        <w:spacing w:line="276" w:lineRule="auto"/>
        <w:ind w:left="919" w:right="137" w:hanging="361"/>
        <w:rPr>
          <w:rFonts w:ascii="Times New Roman" w:hAnsi="Times New Roman" w:cs="Times New Roman"/>
          <w:color w:val="000000" w:themeColor="text1"/>
        </w:rPr>
      </w:pP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40"/>
        </w:rPr>
        <w:t xml:space="preserve"> </w:t>
      </w:r>
      <w:r w:rsidRPr="0087402F">
        <w:rPr>
          <w:rFonts w:ascii="Times New Roman" w:hAnsi="Times New Roman" w:cs="Times New Roman"/>
          <w:color w:val="000000" w:themeColor="text1"/>
        </w:rPr>
        <w:t xml:space="preserve">przypadku nieuregulowania przez Zamawiającego płatności w terminie określonym w niniejszej umowie,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ma prawo żądać od Zamawiającego zapłaty odsetek za zwłokę w wysokości </w:t>
      </w:r>
      <w:r w:rsidRPr="0087402F">
        <w:rPr>
          <w:rFonts w:ascii="Times New Roman" w:hAnsi="Times New Roman" w:cs="Times New Roman"/>
          <w:color w:val="000000" w:themeColor="text1"/>
          <w:spacing w:val="-2"/>
        </w:rPr>
        <w:t>ustawowej.</w:t>
      </w:r>
    </w:p>
    <w:p w14:paraId="77C44BB0" w14:textId="77777777" w:rsidR="00C654E0" w:rsidRPr="0087402F" w:rsidRDefault="00C654E0" w:rsidP="00865996">
      <w:pPr>
        <w:pStyle w:val="Akapitzlist"/>
        <w:numPr>
          <w:ilvl w:val="0"/>
          <w:numId w:val="4"/>
        </w:numPr>
        <w:tabs>
          <w:tab w:val="left" w:pos="491"/>
          <w:tab w:val="left" w:pos="493"/>
        </w:tabs>
        <w:spacing w:line="276" w:lineRule="auto"/>
        <w:ind w:left="919" w:right="137" w:hanging="361"/>
        <w:rPr>
          <w:rFonts w:ascii="Times New Roman" w:hAnsi="Times New Roman" w:cs="Times New Roman"/>
          <w:color w:val="000000" w:themeColor="text1"/>
        </w:rPr>
      </w:pPr>
      <w:r w:rsidRPr="0087402F">
        <w:rPr>
          <w:rFonts w:ascii="Times New Roman" w:hAnsi="Times New Roman" w:cs="Times New Roman"/>
          <w:color w:val="000000" w:themeColor="text1"/>
        </w:rPr>
        <w:t>Zamawiający ma prawo potrącić naliczone kary umowne z wynagrodzenia należnego Wykonawcy, bez konieczności uprzedniego wezwania do zapłaty.</w:t>
      </w:r>
    </w:p>
    <w:p w14:paraId="5C38F3EA" w14:textId="77777777" w:rsidR="00C654E0" w:rsidRPr="0087402F" w:rsidRDefault="00C654E0" w:rsidP="00865996">
      <w:pPr>
        <w:pStyle w:val="Akapitzlist"/>
        <w:numPr>
          <w:ilvl w:val="0"/>
          <w:numId w:val="4"/>
        </w:numPr>
        <w:tabs>
          <w:tab w:val="left" w:pos="491"/>
          <w:tab w:val="left" w:pos="493"/>
        </w:tabs>
        <w:spacing w:line="276" w:lineRule="auto"/>
        <w:ind w:left="919" w:right="137" w:hanging="361"/>
        <w:rPr>
          <w:rFonts w:ascii="Times New Roman" w:hAnsi="Times New Roman" w:cs="Times New Roman"/>
          <w:color w:val="000000" w:themeColor="text1"/>
        </w:rPr>
      </w:pPr>
      <w:r w:rsidRPr="0087402F">
        <w:rPr>
          <w:rFonts w:ascii="Times New Roman" w:hAnsi="Times New Roman" w:cs="Times New Roman"/>
          <w:color w:val="000000" w:themeColor="text1"/>
        </w:rPr>
        <w:t>Zapłata kar umownych nie wyłącza prawa Zamawiającego do dochodzenia od Wykonawcy na zasadach ogólnych odszkodowania przewyższającego wysokość zastrzeżonych kar umownych, jeżeli poniesiona szkoda przewyższa wartość naliczonej kary.</w:t>
      </w:r>
    </w:p>
    <w:p w14:paraId="281F5CCB" w14:textId="6328E97D" w:rsidR="00170728" w:rsidRPr="0087402F" w:rsidRDefault="00C654E0" w:rsidP="00170728">
      <w:pPr>
        <w:pStyle w:val="Akapitzlist"/>
        <w:numPr>
          <w:ilvl w:val="0"/>
          <w:numId w:val="4"/>
        </w:numPr>
        <w:tabs>
          <w:tab w:val="left" w:pos="491"/>
          <w:tab w:val="left" w:pos="493"/>
        </w:tabs>
        <w:spacing w:line="276" w:lineRule="auto"/>
        <w:ind w:left="919" w:right="137" w:hanging="361"/>
        <w:rPr>
          <w:rFonts w:ascii="Times New Roman" w:hAnsi="Times New Roman" w:cs="Times New Roman"/>
          <w:color w:val="000000" w:themeColor="text1"/>
        </w:rPr>
      </w:pPr>
      <w:r w:rsidRPr="0087402F">
        <w:rPr>
          <w:rFonts w:ascii="Times New Roman" w:hAnsi="Times New Roman" w:cs="Times New Roman"/>
          <w:color w:val="000000" w:themeColor="text1"/>
        </w:rPr>
        <w:t>Łączna wysokość kar umownych należnych Zamawiającemu na podstawie niniejszej Umowy nie może przekroczyć 20% wartości brutto Umowy, o której mowa w §3 ust. 1, z zastrzeżeniem, że zastrzeżenie to nie ogranicza prawa Zamawiającego do dochodzenia odszkodowania przewyższającego tę kwotę zgodnie z ust. 4 powyżej.</w:t>
      </w:r>
    </w:p>
    <w:p w14:paraId="7AEFE789" w14:textId="77777777" w:rsidR="00C654E0" w:rsidRPr="0087402F" w:rsidRDefault="00C654E0" w:rsidP="00865996">
      <w:pPr>
        <w:tabs>
          <w:tab w:val="left" w:pos="491"/>
          <w:tab w:val="left" w:pos="493"/>
        </w:tabs>
        <w:spacing w:line="276" w:lineRule="auto"/>
        <w:ind w:right="129"/>
        <w:rPr>
          <w:rFonts w:ascii="Times New Roman" w:hAnsi="Times New Roman" w:cs="Times New Roman"/>
          <w:color w:val="000000" w:themeColor="text1"/>
        </w:rPr>
      </w:pPr>
    </w:p>
    <w:p w14:paraId="5D9B26EA" w14:textId="77777777"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§8</w:t>
      </w:r>
    </w:p>
    <w:p w14:paraId="7C192F89" w14:textId="14EA5F62" w:rsidR="00AA3ED1" w:rsidRPr="0087402F" w:rsidRDefault="00C654E0" w:rsidP="00865996">
      <w:pPr>
        <w:spacing w:line="276" w:lineRule="auto"/>
        <w:ind w:right="359"/>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Odstąpienie od umowy</w:t>
      </w:r>
    </w:p>
    <w:p w14:paraId="6D419520" w14:textId="77777777" w:rsidR="00AA3ED1" w:rsidRPr="0087402F" w:rsidRDefault="00783D3C" w:rsidP="00865996">
      <w:pPr>
        <w:pStyle w:val="Akapitzlist"/>
        <w:numPr>
          <w:ilvl w:val="0"/>
          <w:numId w:val="3"/>
        </w:numPr>
        <w:tabs>
          <w:tab w:val="left" w:pos="558"/>
        </w:tabs>
        <w:spacing w:line="276" w:lineRule="auto"/>
        <w:ind w:left="558" w:hanging="426"/>
        <w:rPr>
          <w:rFonts w:ascii="Times New Roman" w:hAnsi="Times New Roman" w:cs="Times New Roman"/>
          <w:color w:val="000000" w:themeColor="text1"/>
        </w:rPr>
      </w:pPr>
      <w:r w:rsidRPr="0087402F">
        <w:rPr>
          <w:rFonts w:ascii="Times New Roman" w:hAnsi="Times New Roman" w:cs="Times New Roman"/>
          <w:color w:val="000000" w:themeColor="text1"/>
        </w:rPr>
        <w:t>Zamawiający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oprócz</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przyczyn</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rPr>
        <w:t>wskazanych</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Kodeksie</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Cywilnym</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może</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odstąpić</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od</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spacing w:val="-2"/>
        </w:rPr>
        <w:t>umowy:</w:t>
      </w:r>
    </w:p>
    <w:p w14:paraId="0802DE4C" w14:textId="2639F54F" w:rsidR="00AA3ED1" w:rsidRPr="0087402F" w:rsidRDefault="00783D3C" w:rsidP="00865996">
      <w:pPr>
        <w:pStyle w:val="Akapitzlist"/>
        <w:numPr>
          <w:ilvl w:val="1"/>
          <w:numId w:val="3"/>
        </w:numPr>
        <w:tabs>
          <w:tab w:val="left" w:pos="851"/>
          <w:tab w:val="left" w:pos="853"/>
        </w:tabs>
        <w:spacing w:line="276" w:lineRule="auto"/>
        <w:ind w:right="132"/>
        <w:rPr>
          <w:rFonts w:ascii="Times New Roman" w:hAnsi="Times New Roman" w:cs="Times New Roman"/>
          <w:color w:val="000000" w:themeColor="text1"/>
        </w:rPr>
      </w:pPr>
      <w:r w:rsidRPr="0087402F">
        <w:rPr>
          <w:rFonts w:ascii="Times New Roman" w:hAnsi="Times New Roman" w:cs="Times New Roman"/>
          <w:color w:val="000000" w:themeColor="text1"/>
        </w:rPr>
        <w:t xml:space="preserve">w razie zaistnienia istotnej zmiany okoliczności powodującej, że wykonanie umowy nie leży w interesie publicznym, czego nie można było przewidzieć w chwili zawarcia umowy – w terminie </w:t>
      </w:r>
      <w:r w:rsidR="0097184B" w:rsidRPr="0087402F">
        <w:rPr>
          <w:rFonts w:ascii="Times New Roman" w:hAnsi="Times New Roman" w:cs="Times New Roman"/>
          <w:color w:val="000000" w:themeColor="text1"/>
        </w:rPr>
        <w:t>15</w:t>
      </w:r>
      <w:r w:rsidRPr="0087402F">
        <w:rPr>
          <w:rFonts w:ascii="Times New Roman" w:hAnsi="Times New Roman" w:cs="Times New Roman"/>
          <w:color w:val="000000" w:themeColor="text1"/>
        </w:rPr>
        <w:t xml:space="preserve"> dni od powzięcia wiadomości o powyższych okolicznościach. W takim przypadku </w:t>
      </w:r>
      <w:r w:rsidR="00814665" w:rsidRPr="0087402F">
        <w:rPr>
          <w:rFonts w:ascii="Times New Roman" w:hAnsi="Times New Roman" w:cs="Times New Roman"/>
          <w:color w:val="000000" w:themeColor="text1"/>
        </w:rPr>
        <w:t>Wykonawca</w:t>
      </w:r>
      <w:r w:rsidRPr="0087402F">
        <w:rPr>
          <w:rFonts w:ascii="Times New Roman" w:hAnsi="Times New Roman" w:cs="Times New Roman"/>
          <w:color w:val="000000" w:themeColor="text1"/>
        </w:rPr>
        <w:t xml:space="preserve"> może żądać jedynie wynagrodzenia należnego mu z tytułu wykonania części umowy dostarczonej Zamawiającemu do dnia odstąpienia od umowy.</w:t>
      </w:r>
    </w:p>
    <w:p w14:paraId="751FEF76" w14:textId="4385108C" w:rsidR="00C654E0" w:rsidRPr="0087402F" w:rsidRDefault="00C654E0" w:rsidP="00865996">
      <w:pPr>
        <w:pStyle w:val="Akapitzlist"/>
        <w:numPr>
          <w:ilvl w:val="1"/>
          <w:numId w:val="3"/>
        </w:numPr>
        <w:tabs>
          <w:tab w:val="left" w:pos="851"/>
          <w:tab w:val="left" w:pos="853"/>
        </w:tabs>
        <w:spacing w:line="276" w:lineRule="auto"/>
        <w:ind w:right="130"/>
        <w:rPr>
          <w:rFonts w:ascii="Times New Roman" w:hAnsi="Times New Roman" w:cs="Times New Roman"/>
          <w:color w:val="000000" w:themeColor="text1"/>
        </w:rPr>
      </w:pPr>
      <w:r w:rsidRPr="0087402F">
        <w:rPr>
          <w:rFonts w:ascii="Times New Roman" w:hAnsi="Times New Roman" w:cs="Times New Roman"/>
          <w:color w:val="000000" w:themeColor="text1"/>
        </w:rPr>
        <w:t>Zamawiający ma prawo odstąpić od umowy w przypadku niewywiązania się przez Wykonawcę z postanowień niniejszej umowy, w szczególności w razie niedostarczenia przedmiotu umowy w terminie określonym w § 2 ust. 1, jeżeli opóźnienie przekracza 30 dni.</w:t>
      </w:r>
    </w:p>
    <w:p w14:paraId="633708CA" w14:textId="0DF0C27C" w:rsidR="00AA3ED1" w:rsidRPr="0087402F" w:rsidRDefault="00783D3C" w:rsidP="00865996">
      <w:pPr>
        <w:pStyle w:val="Akapitzlist"/>
        <w:numPr>
          <w:ilvl w:val="0"/>
          <w:numId w:val="3"/>
        </w:numPr>
        <w:tabs>
          <w:tab w:val="left" w:pos="558"/>
          <w:tab w:val="left" w:pos="560"/>
        </w:tabs>
        <w:spacing w:line="276" w:lineRule="auto"/>
        <w:ind w:right="132"/>
        <w:rPr>
          <w:rFonts w:ascii="Times New Roman" w:hAnsi="Times New Roman" w:cs="Times New Roman"/>
          <w:color w:val="000000" w:themeColor="text1"/>
        </w:rPr>
      </w:pPr>
      <w:r w:rsidRPr="0087402F">
        <w:rPr>
          <w:rFonts w:ascii="Times New Roman" w:hAnsi="Times New Roman" w:cs="Times New Roman"/>
          <w:color w:val="000000" w:themeColor="text1"/>
        </w:rPr>
        <w:t>Zamawiający może wykonać prawo odstąpienia poprzez złożenie oświadczenia w formie pisemnej pod rygorem</w:t>
      </w:r>
      <w:r w:rsidRPr="0087402F">
        <w:rPr>
          <w:rFonts w:ascii="Times New Roman" w:hAnsi="Times New Roman" w:cs="Times New Roman"/>
          <w:color w:val="000000" w:themeColor="text1"/>
          <w:spacing w:val="21"/>
        </w:rPr>
        <w:t xml:space="preserve"> </w:t>
      </w:r>
      <w:r w:rsidRPr="0087402F">
        <w:rPr>
          <w:rFonts w:ascii="Times New Roman" w:hAnsi="Times New Roman" w:cs="Times New Roman"/>
          <w:color w:val="000000" w:themeColor="text1"/>
        </w:rPr>
        <w:t>nieważności.</w:t>
      </w:r>
    </w:p>
    <w:p w14:paraId="6861B675" w14:textId="77777777" w:rsidR="00170728" w:rsidRPr="0087402F" w:rsidRDefault="00170728" w:rsidP="00170728">
      <w:pPr>
        <w:pStyle w:val="Akapitzlist"/>
        <w:tabs>
          <w:tab w:val="left" w:pos="558"/>
          <w:tab w:val="left" w:pos="560"/>
        </w:tabs>
        <w:spacing w:line="276" w:lineRule="auto"/>
        <w:ind w:left="560" w:right="132" w:firstLine="0"/>
        <w:rPr>
          <w:rFonts w:ascii="Times New Roman" w:hAnsi="Times New Roman" w:cs="Times New Roman"/>
          <w:color w:val="000000" w:themeColor="text1"/>
        </w:rPr>
      </w:pPr>
    </w:p>
    <w:p w14:paraId="51590DE4" w14:textId="77777777" w:rsidR="00AA3ED1" w:rsidRPr="0087402F" w:rsidRDefault="00783D3C" w:rsidP="00865996">
      <w:pPr>
        <w:spacing w:line="276" w:lineRule="auto"/>
        <w:ind w:lef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§9</w:t>
      </w:r>
    </w:p>
    <w:p w14:paraId="46121DE6" w14:textId="089D71EA"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Zmiany</w:t>
      </w:r>
      <w:r w:rsidRPr="0087402F">
        <w:rPr>
          <w:rFonts w:ascii="Times New Roman" w:hAnsi="Times New Roman" w:cs="Times New Roman"/>
          <w:b/>
          <w:color w:val="000000" w:themeColor="text1"/>
          <w:spacing w:val="-3"/>
        </w:rPr>
        <w:t xml:space="preserve"> </w:t>
      </w:r>
      <w:r w:rsidRPr="0087402F">
        <w:rPr>
          <w:rFonts w:ascii="Times New Roman" w:hAnsi="Times New Roman" w:cs="Times New Roman"/>
          <w:b/>
          <w:color w:val="000000" w:themeColor="text1"/>
        </w:rPr>
        <w:t xml:space="preserve">w </w:t>
      </w:r>
      <w:r w:rsidRPr="0087402F">
        <w:rPr>
          <w:rFonts w:ascii="Times New Roman" w:hAnsi="Times New Roman" w:cs="Times New Roman"/>
          <w:b/>
          <w:color w:val="000000" w:themeColor="text1"/>
          <w:spacing w:val="-2"/>
        </w:rPr>
        <w:t>umowie</w:t>
      </w:r>
    </w:p>
    <w:p w14:paraId="4011C9C3" w14:textId="77777777" w:rsidR="00AA3ED1" w:rsidRPr="0087402F" w:rsidRDefault="00783D3C" w:rsidP="00865996">
      <w:pPr>
        <w:pStyle w:val="Akapitzlist"/>
        <w:numPr>
          <w:ilvl w:val="0"/>
          <w:numId w:val="2"/>
        </w:numPr>
        <w:tabs>
          <w:tab w:val="left" w:pos="558"/>
        </w:tabs>
        <w:spacing w:line="276" w:lineRule="auto"/>
        <w:ind w:left="558" w:hanging="426"/>
        <w:rPr>
          <w:rFonts w:ascii="Times New Roman" w:hAnsi="Times New Roman" w:cs="Times New Roman"/>
          <w:color w:val="000000" w:themeColor="text1"/>
        </w:rPr>
      </w:pPr>
      <w:r w:rsidRPr="0087402F">
        <w:rPr>
          <w:rFonts w:ascii="Times New Roman" w:hAnsi="Times New Roman" w:cs="Times New Roman"/>
          <w:color w:val="000000" w:themeColor="text1"/>
        </w:rPr>
        <w:t>Wszelkie</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zmiany</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niniejszej</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wymagają</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formy</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pisemnej</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pod</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rygorem</w:t>
      </w:r>
      <w:r w:rsidRPr="0087402F">
        <w:rPr>
          <w:rFonts w:ascii="Times New Roman" w:hAnsi="Times New Roman" w:cs="Times New Roman"/>
          <w:color w:val="000000" w:themeColor="text1"/>
          <w:spacing w:val="-3"/>
        </w:rPr>
        <w:t xml:space="preserve"> </w:t>
      </w:r>
      <w:r w:rsidRPr="0087402F">
        <w:rPr>
          <w:rFonts w:ascii="Times New Roman" w:hAnsi="Times New Roman" w:cs="Times New Roman"/>
          <w:color w:val="000000" w:themeColor="text1"/>
          <w:spacing w:val="-2"/>
        </w:rPr>
        <w:t>nieważności.</w:t>
      </w:r>
    </w:p>
    <w:p w14:paraId="05760314" w14:textId="13850956" w:rsidR="00AA3ED1" w:rsidRPr="0087402F" w:rsidRDefault="00783D3C" w:rsidP="00865996">
      <w:pPr>
        <w:pStyle w:val="Akapitzlist"/>
        <w:numPr>
          <w:ilvl w:val="0"/>
          <w:numId w:val="2"/>
        </w:numPr>
        <w:tabs>
          <w:tab w:val="left" w:pos="558"/>
          <w:tab w:val="left" w:pos="560"/>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Na podstawie art. 455 Ustawy </w:t>
      </w:r>
      <w:proofErr w:type="spellStart"/>
      <w:r w:rsidRPr="0087402F">
        <w:rPr>
          <w:rFonts w:ascii="Times New Roman" w:hAnsi="Times New Roman" w:cs="Times New Roman"/>
          <w:color w:val="000000" w:themeColor="text1"/>
        </w:rPr>
        <w:t>Pzp</w:t>
      </w:r>
      <w:proofErr w:type="spellEnd"/>
      <w:r w:rsidRPr="0087402F">
        <w:rPr>
          <w:rFonts w:ascii="Times New Roman" w:hAnsi="Times New Roman" w:cs="Times New Roman"/>
          <w:color w:val="000000" w:themeColor="text1"/>
        </w:rPr>
        <w:t xml:space="preserve">, Zamawiający przewiduje możliwość dokonania zmian postanowień zawartej umowy w stosunku do treści oferty na podstawie, której dokonano wyboru </w:t>
      </w:r>
      <w:r w:rsidR="0097184B" w:rsidRPr="0087402F">
        <w:rPr>
          <w:rFonts w:ascii="Times New Roman" w:hAnsi="Times New Roman" w:cs="Times New Roman"/>
          <w:color w:val="000000" w:themeColor="text1"/>
        </w:rPr>
        <w:t>Wykonawcy</w:t>
      </w:r>
      <w:r w:rsidRPr="0087402F">
        <w:rPr>
          <w:rFonts w:ascii="Times New Roman" w:hAnsi="Times New Roman" w:cs="Times New Roman"/>
          <w:color w:val="000000" w:themeColor="text1"/>
        </w:rPr>
        <w:t>.</w:t>
      </w:r>
    </w:p>
    <w:p w14:paraId="1A715BA8" w14:textId="77777777" w:rsidR="00F81E96" w:rsidRPr="0087402F" w:rsidRDefault="00783D3C" w:rsidP="00865996">
      <w:pPr>
        <w:pStyle w:val="Akapitzlist"/>
        <w:numPr>
          <w:ilvl w:val="0"/>
          <w:numId w:val="2"/>
        </w:numPr>
        <w:tabs>
          <w:tab w:val="left" w:pos="558"/>
          <w:tab w:val="left" w:pos="560"/>
        </w:tabs>
        <w:spacing w:line="276" w:lineRule="auto"/>
        <w:ind w:right="130"/>
        <w:rPr>
          <w:rFonts w:ascii="Times New Roman" w:hAnsi="Times New Roman" w:cs="Times New Roman"/>
          <w:color w:val="000000" w:themeColor="text1"/>
        </w:rPr>
      </w:pPr>
      <w:r w:rsidRPr="0087402F">
        <w:rPr>
          <w:rFonts w:ascii="Times New Roman" w:hAnsi="Times New Roman" w:cs="Times New Roman"/>
          <w:color w:val="000000" w:themeColor="text1"/>
        </w:rPr>
        <w:lastRenderedPageBreak/>
        <w:t xml:space="preserve">Poza zmianami umowy dopuszczonymi w art. 455 Ustawy </w:t>
      </w:r>
      <w:proofErr w:type="spellStart"/>
      <w:r w:rsidRPr="0087402F">
        <w:rPr>
          <w:rFonts w:ascii="Times New Roman" w:hAnsi="Times New Roman" w:cs="Times New Roman"/>
          <w:color w:val="000000" w:themeColor="text1"/>
        </w:rPr>
        <w:t>Pzp</w:t>
      </w:r>
      <w:proofErr w:type="spellEnd"/>
      <w:r w:rsidRPr="0087402F">
        <w:rPr>
          <w:rFonts w:ascii="Times New Roman" w:hAnsi="Times New Roman" w:cs="Times New Roman"/>
          <w:color w:val="000000" w:themeColor="text1"/>
        </w:rPr>
        <w:t xml:space="preserve">. dopuszcza się możliwość zmian postanowień zawartej umowy w zakresie wynagrodzenia </w:t>
      </w:r>
      <w:r w:rsidR="0097184B" w:rsidRPr="0087402F">
        <w:rPr>
          <w:rFonts w:ascii="Times New Roman" w:hAnsi="Times New Roman" w:cs="Times New Roman"/>
          <w:color w:val="000000" w:themeColor="text1"/>
        </w:rPr>
        <w:t>Wykonawcy</w:t>
      </w:r>
      <w:r w:rsidR="00F81E96" w:rsidRPr="0087402F">
        <w:rPr>
          <w:rFonts w:ascii="Times New Roman" w:hAnsi="Times New Roman" w:cs="Times New Roman"/>
          <w:color w:val="000000" w:themeColor="text1"/>
        </w:rPr>
        <w:t>:</w:t>
      </w:r>
    </w:p>
    <w:p w14:paraId="5FF30B1A" w14:textId="57388A3B" w:rsidR="00F81E96" w:rsidRPr="0087402F" w:rsidRDefault="00F81E96" w:rsidP="00452C20">
      <w:pPr>
        <w:pStyle w:val="Akapitzlist"/>
        <w:widowControl/>
        <w:numPr>
          <w:ilvl w:val="1"/>
          <w:numId w:val="4"/>
        </w:numPr>
        <w:shd w:val="clear" w:color="auto" w:fill="FFFFFF"/>
        <w:autoSpaceDE/>
        <w:autoSpaceDN/>
        <w:spacing w:line="276" w:lineRule="atLeast"/>
        <w:ind w:right="96"/>
        <w:rPr>
          <w:rFonts w:ascii="Times New Roman" w:eastAsia="Times New Roman" w:hAnsi="Times New Roman" w:cs="Times New Roman"/>
          <w:color w:val="000000"/>
          <w:lang w:eastAsia="pl-PL"/>
        </w:rPr>
      </w:pPr>
      <w:r w:rsidRPr="0087402F">
        <w:rPr>
          <w:rFonts w:ascii="Times New Roman" w:eastAsia="Times New Roman" w:hAnsi="Times New Roman" w:cs="Times New Roman"/>
          <w:color w:val="000000"/>
          <w:lang w:eastAsia="pl-PL"/>
        </w:rPr>
        <w:t>powstania możliwości zastosowania nowszych rozwiązań organizacyjnych, technologicznych lub technicznych, niż istniejących w chwili zawarcia Umowy, jeżeli te rozwiązania będą odpowiadały celom i wymaganiom Zamawiającego określonym w Umowie lub zapewnią prawidłowe wykonywanie Umowy, a okażą się korzystniejsze z punktu widzenia kosztów wykonywania Umowy, wydajności Sprzętu lub Oprogramowania lub usprawnienia zastosowanych rozwiązań, bez zmiany wynagrodzenia;</w:t>
      </w:r>
    </w:p>
    <w:p w14:paraId="09FDC5C8" w14:textId="6A5DA6BD" w:rsidR="00F81E96" w:rsidRPr="0087402F" w:rsidRDefault="00F81E96" w:rsidP="00452C20">
      <w:pPr>
        <w:pStyle w:val="Akapitzlist"/>
        <w:widowControl/>
        <w:numPr>
          <w:ilvl w:val="1"/>
          <w:numId w:val="4"/>
        </w:numPr>
        <w:shd w:val="clear" w:color="auto" w:fill="FFFFFF"/>
        <w:autoSpaceDE/>
        <w:autoSpaceDN/>
        <w:spacing w:line="276" w:lineRule="atLeast"/>
        <w:ind w:right="96"/>
        <w:textAlignment w:val="baseline"/>
        <w:rPr>
          <w:rFonts w:ascii="Times New Roman" w:eastAsia="Times New Roman" w:hAnsi="Times New Roman" w:cs="Times New Roman"/>
          <w:color w:val="000000"/>
          <w:lang w:eastAsia="pl-PL"/>
        </w:rPr>
      </w:pPr>
      <w:r w:rsidRPr="0087402F">
        <w:rPr>
          <w:rFonts w:ascii="Times New Roman" w:eastAsia="Times New Roman" w:hAnsi="Times New Roman" w:cs="Times New Roman"/>
          <w:color w:val="000000"/>
          <w:lang w:eastAsia="pl-PL"/>
        </w:rPr>
        <w:t>w zakresie zmiany wymagań funkcjonalnych lub niefunkcjonalnych, jeżeli rezygnacja z danego wymagania lub zastąpienie go innym, spowoduje zoptymalizowane, dopasowanie przedmiotu Umowy do potrzeb Zamawiającego;</w:t>
      </w:r>
    </w:p>
    <w:p w14:paraId="67993B42" w14:textId="097AA820" w:rsidR="00F81E96" w:rsidRPr="0087402F" w:rsidRDefault="00F81E96" w:rsidP="00452C20">
      <w:pPr>
        <w:pStyle w:val="Akapitzlist"/>
        <w:widowControl/>
        <w:numPr>
          <w:ilvl w:val="1"/>
          <w:numId w:val="4"/>
        </w:numPr>
        <w:shd w:val="clear" w:color="auto" w:fill="FFFFFF"/>
        <w:autoSpaceDE/>
        <w:autoSpaceDN/>
        <w:spacing w:line="276" w:lineRule="atLeast"/>
        <w:ind w:right="96"/>
        <w:rPr>
          <w:rFonts w:ascii="Times New Roman" w:eastAsia="Times New Roman" w:hAnsi="Times New Roman" w:cs="Times New Roman"/>
          <w:color w:val="000000"/>
          <w:lang w:eastAsia="pl-PL"/>
        </w:rPr>
      </w:pPr>
      <w:r w:rsidRPr="0087402F">
        <w:rPr>
          <w:rFonts w:ascii="Times New Roman" w:eastAsia="Times New Roman" w:hAnsi="Times New Roman" w:cs="Times New Roman"/>
          <w:color w:val="000000"/>
          <w:lang w:eastAsia="pl-PL"/>
        </w:rPr>
        <w:t>z uzasadnionych przyczyn technicznych lub funkcjonalnych powodujących konieczność zmiany sposobu wykonania Umowy lub terminu realizacji Umowy, np. wycofanie z produkcji lub zaprzestanie/wstrzymanie produkcji, wprowadzenie nowej technologii zgodnej z Umową – w zakresie sposobu realizacji Umowy lub terminu realizacji Umowy w przypadku wystąpienia konieczności zmiany terminu odbioru przedmiotu Umowy lub terminów realizacji Umowy z uwagi na okoliczności leżące po stronie Zamawiającego tj. związanych z równolegle prowadzonymi przez Zamawiającego projektami lub zadaniami lub postępowaniami mającymi wpływ na realizację Umowy lub w związku ze zmianami okoliczności wynikającymi ze specyfiki działalności Zamawiającego;</w:t>
      </w:r>
    </w:p>
    <w:p w14:paraId="7C833641" w14:textId="78047E1F" w:rsidR="00F81E96" w:rsidRPr="0087402F" w:rsidRDefault="00F81E96" w:rsidP="00452C20">
      <w:pPr>
        <w:pStyle w:val="Akapitzlist"/>
        <w:widowControl/>
        <w:numPr>
          <w:ilvl w:val="1"/>
          <w:numId w:val="4"/>
        </w:numPr>
        <w:shd w:val="clear" w:color="auto" w:fill="FFFFFF"/>
        <w:autoSpaceDE/>
        <w:autoSpaceDN/>
        <w:spacing w:line="276" w:lineRule="atLeast"/>
        <w:ind w:right="96"/>
        <w:rPr>
          <w:rFonts w:ascii="Times New Roman" w:eastAsia="Times New Roman" w:hAnsi="Times New Roman" w:cs="Times New Roman"/>
          <w:color w:val="000000"/>
          <w:lang w:eastAsia="pl-PL"/>
        </w:rPr>
      </w:pPr>
      <w:r w:rsidRPr="0087402F">
        <w:rPr>
          <w:rFonts w:ascii="Times New Roman" w:eastAsia="Times New Roman" w:hAnsi="Times New Roman" w:cs="Times New Roman"/>
          <w:color w:val="000000"/>
          <w:lang w:eastAsia="pl-PL"/>
        </w:rPr>
        <w:t>poprawy jakości lub innych parametrów charakterystycznych dla danego elementu objętego przedmiotem Umowy lub zmiany technologii na równoważną lub lepszą, podniesienia wydajności urządzeń oraz klasy bezpieczeństwa – w sytuacji wycofania z rynku przez producenta lub zakończenia produkcji zaoferowanego przez Wykonawcę przedmiotu Umowy, pojawienia się na rynku urządzeń nowszej generacji pozwalających na zaoszczędzenie kosztów realizacji przedmiotu Umowy lub kosztów eksploatacji przedmiotu Umowy, pod warunkiem, że zmiany te nie spowodują zwiększenia wynagrodzenia;</w:t>
      </w:r>
    </w:p>
    <w:p w14:paraId="1B60C373" w14:textId="25641239" w:rsidR="00AA3ED1" w:rsidRPr="0087402F" w:rsidRDefault="00783D3C" w:rsidP="00F24210">
      <w:pPr>
        <w:pStyle w:val="Akapitzlist"/>
        <w:numPr>
          <w:ilvl w:val="1"/>
          <w:numId w:val="4"/>
        </w:numPr>
        <w:tabs>
          <w:tab w:val="left" w:pos="558"/>
          <w:tab w:val="left" w:pos="560"/>
        </w:tabs>
        <w:spacing w:line="276" w:lineRule="auto"/>
        <w:ind w:right="130"/>
        <w:rPr>
          <w:rFonts w:ascii="Times New Roman" w:hAnsi="Times New Roman" w:cs="Times New Roman"/>
          <w:color w:val="000000" w:themeColor="text1"/>
        </w:rPr>
      </w:pPr>
      <w:r w:rsidRPr="0087402F">
        <w:rPr>
          <w:rFonts w:ascii="Times New Roman" w:hAnsi="Times New Roman" w:cs="Times New Roman"/>
          <w:color w:val="000000" w:themeColor="text1"/>
        </w:rPr>
        <w:t>jeśli na podstawie odrębnych przepisów nastąpią zmiany stawek podatku: w takiej sytuacji stosuje się stawkę podatku VAT aktualną na dzień wystawienia faktury VAT.</w:t>
      </w:r>
    </w:p>
    <w:p w14:paraId="173D4B48" w14:textId="07A1952D" w:rsidR="00AA3ED1" w:rsidRPr="0087402F" w:rsidRDefault="00783D3C" w:rsidP="00452C20">
      <w:pPr>
        <w:pStyle w:val="Akapitzlist"/>
        <w:numPr>
          <w:ilvl w:val="0"/>
          <w:numId w:val="4"/>
        </w:numPr>
        <w:tabs>
          <w:tab w:val="left" w:pos="558"/>
        </w:tabs>
        <w:spacing w:line="276" w:lineRule="auto"/>
        <w:ind w:hanging="426"/>
        <w:rPr>
          <w:rFonts w:ascii="Times New Roman" w:hAnsi="Times New Roman" w:cs="Times New Roman"/>
          <w:color w:val="000000" w:themeColor="text1"/>
        </w:rPr>
      </w:pPr>
      <w:r w:rsidRPr="0087402F">
        <w:rPr>
          <w:rFonts w:ascii="Times New Roman" w:hAnsi="Times New Roman" w:cs="Times New Roman"/>
          <w:color w:val="000000" w:themeColor="text1"/>
        </w:rPr>
        <w:t>Wszelkie</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zmiany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zapisów</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winny</w:t>
      </w:r>
      <w:r w:rsidRPr="0087402F">
        <w:rPr>
          <w:rFonts w:ascii="Times New Roman" w:hAnsi="Times New Roman" w:cs="Times New Roman"/>
          <w:color w:val="000000" w:themeColor="text1"/>
          <w:spacing w:val="6"/>
        </w:rPr>
        <w:t xml:space="preserve"> </w:t>
      </w:r>
      <w:r w:rsidRPr="0087402F">
        <w:rPr>
          <w:rFonts w:ascii="Times New Roman" w:hAnsi="Times New Roman" w:cs="Times New Roman"/>
          <w:color w:val="000000" w:themeColor="text1"/>
        </w:rPr>
        <w:t>być</w:t>
      </w:r>
      <w:r w:rsidRPr="0087402F">
        <w:rPr>
          <w:rFonts w:ascii="Times New Roman" w:hAnsi="Times New Roman" w:cs="Times New Roman"/>
          <w:color w:val="000000" w:themeColor="text1"/>
          <w:spacing w:val="7"/>
        </w:rPr>
        <w:t xml:space="preserve"> </w:t>
      </w:r>
      <w:r w:rsidRPr="0087402F">
        <w:rPr>
          <w:rFonts w:ascii="Times New Roman" w:hAnsi="Times New Roman" w:cs="Times New Roman"/>
          <w:color w:val="000000" w:themeColor="text1"/>
        </w:rPr>
        <w:t>dokonywane</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w</w:t>
      </w:r>
      <w:r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formie</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pisemnej</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(aneksu</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rPr>
        <w:t>do</w:t>
      </w:r>
      <w:r w:rsidRPr="0087402F">
        <w:rPr>
          <w:rFonts w:ascii="Times New Roman" w:hAnsi="Times New Roman" w:cs="Times New Roman"/>
          <w:color w:val="000000" w:themeColor="text1"/>
          <w:spacing w:val="8"/>
        </w:rPr>
        <w:t xml:space="preserve"> </w:t>
      </w:r>
      <w:r w:rsidRPr="0087402F">
        <w:rPr>
          <w:rFonts w:ascii="Times New Roman" w:hAnsi="Times New Roman" w:cs="Times New Roman"/>
          <w:color w:val="000000" w:themeColor="text1"/>
        </w:rPr>
        <w:t>umowy)</w:t>
      </w:r>
      <w:r w:rsidRPr="0087402F">
        <w:rPr>
          <w:rFonts w:ascii="Times New Roman" w:hAnsi="Times New Roman" w:cs="Times New Roman"/>
          <w:color w:val="000000" w:themeColor="text1"/>
          <w:spacing w:val="5"/>
        </w:rPr>
        <w:t xml:space="preserve"> </w:t>
      </w:r>
      <w:r w:rsidRPr="0087402F">
        <w:rPr>
          <w:rFonts w:ascii="Times New Roman" w:hAnsi="Times New Roman" w:cs="Times New Roman"/>
          <w:color w:val="000000" w:themeColor="text1"/>
          <w:spacing w:val="-4"/>
        </w:rPr>
        <w:t>oraz</w:t>
      </w:r>
      <w:r w:rsidR="0097184B" w:rsidRPr="0087402F">
        <w:rPr>
          <w:rFonts w:ascii="Times New Roman" w:hAnsi="Times New Roman" w:cs="Times New Roman"/>
          <w:color w:val="000000" w:themeColor="text1"/>
          <w:spacing w:val="-4"/>
        </w:rPr>
        <w:t xml:space="preserve"> </w:t>
      </w:r>
      <w:r w:rsidRPr="0087402F">
        <w:rPr>
          <w:rFonts w:ascii="Times New Roman" w:hAnsi="Times New Roman" w:cs="Times New Roman"/>
          <w:color w:val="000000" w:themeColor="text1"/>
        </w:rPr>
        <w:t>za</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rPr>
        <w:t>zgodą</w:t>
      </w:r>
      <w:r w:rsidRPr="0087402F">
        <w:rPr>
          <w:rFonts w:ascii="Times New Roman" w:hAnsi="Times New Roman" w:cs="Times New Roman"/>
          <w:color w:val="000000" w:themeColor="text1"/>
          <w:spacing w:val="-2"/>
        </w:rPr>
        <w:t xml:space="preserve"> </w:t>
      </w:r>
      <w:r w:rsidRPr="0087402F">
        <w:rPr>
          <w:rFonts w:ascii="Times New Roman" w:hAnsi="Times New Roman" w:cs="Times New Roman"/>
          <w:color w:val="000000" w:themeColor="text1"/>
        </w:rPr>
        <w:t>obu</w:t>
      </w:r>
      <w:r w:rsidRPr="0087402F">
        <w:rPr>
          <w:rFonts w:ascii="Times New Roman" w:hAnsi="Times New Roman" w:cs="Times New Roman"/>
          <w:color w:val="000000" w:themeColor="text1"/>
          <w:spacing w:val="-1"/>
        </w:rPr>
        <w:t xml:space="preserve"> </w:t>
      </w:r>
      <w:r w:rsidRPr="0087402F">
        <w:rPr>
          <w:rFonts w:ascii="Times New Roman" w:hAnsi="Times New Roman" w:cs="Times New Roman"/>
          <w:color w:val="000000" w:themeColor="text1"/>
          <w:spacing w:val="-2"/>
        </w:rPr>
        <w:t>stron.</w:t>
      </w:r>
    </w:p>
    <w:p w14:paraId="5CE49DB0" w14:textId="77777777" w:rsidR="00170728" w:rsidRPr="0087402F" w:rsidRDefault="00170728" w:rsidP="00170728">
      <w:pPr>
        <w:pStyle w:val="Akapitzlist"/>
        <w:tabs>
          <w:tab w:val="left" w:pos="558"/>
        </w:tabs>
        <w:spacing w:line="276" w:lineRule="auto"/>
        <w:ind w:left="560" w:firstLine="0"/>
        <w:rPr>
          <w:rFonts w:ascii="Times New Roman" w:hAnsi="Times New Roman" w:cs="Times New Roman"/>
          <w:color w:val="000000" w:themeColor="text1"/>
        </w:rPr>
      </w:pPr>
    </w:p>
    <w:p w14:paraId="257DC9D2" w14:textId="77777777" w:rsidR="00AA3ED1" w:rsidRPr="0087402F" w:rsidRDefault="00783D3C" w:rsidP="00865996">
      <w:pPr>
        <w:spacing w:line="276" w:lineRule="auto"/>
        <w:ind w:right="1"/>
        <w:jc w:val="center"/>
        <w:rPr>
          <w:rFonts w:ascii="Times New Roman" w:hAnsi="Times New Roman" w:cs="Times New Roman"/>
          <w:b/>
          <w:color w:val="000000" w:themeColor="text1"/>
        </w:rPr>
      </w:pPr>
      <w:r w:rsidRPr="0087402F">
        <w:rPr>
          <w:rFonts w:ascii="Times New Roman" w:hAnsi="Times New Roman" w:cs="Times New Roman"/>
          <w:b/>
          <w:color w:val="000000" w:themeColor="text1"/>
          <w:spacing w:val="-5"/>
        </w:rPr>
        <w:t>§10</w:t>
      </w:r>
    </w:p>
    <w:p w14:paraId="65B44DC3" w14:textId="77777777" w:rsidR="00AA3ED1" w:rsidRPr="0087402F" w:rsidRDefault="00783D3C" w:rsidP="00865996">
      <w:pPr>
        <w:spacing w:line="276" w:lineRule="auto"/>
        <w:jc w:val="center"/>
        <w:rPr>
          <w:rFonts w:ascii="Times New Roman" w:hAnsi="Times New Roman" w:cs="Times New Roman"/>
          <w:b/>
          <w:color w:val="000000" w:themeColor="text1"/>
        </w:rPr>
      </w:pPr>
      <w:r w:rsidRPr="0087402F">
        <w:rPr>
          <w:rFonts w:ascii="Times New Roman" w:hAnsi="Times New Roman" w:cs="Times New Roman"/>
          <w:b/>
          <w:color w:val="000000" w:themeColor="text1"/>
        </w:rPr>
        <w:t>Postanowienia</w:t>
      </w:r>
      <w:r w:rsidRPr="0087402F">
        <w:rPr>
          <w:rFonts w:ascii="Times New Roman" w:hAnsi="Times New Roman" w:cs="Times New Roman"/>
          <w:b/>
          <w:color w:val="000000" w:themeColor="text1"/>
          <w:spacing w:val="-9"/>
        </w:rPr>
        <w:t xml:space="preserve"> </w:t>
      </w:r>
      <w:r w:rsidRPr="0087402F">
        <w:rPr>
          <w:rFonts w:ascii="Times New Roman" w:hAnsi="Times New Roman" w:cs="Times New Roman"/>
          <w:b/>
          <w:color w:val="000000" w:themeColor="text1"/>
          <w:spacing w:val="-2"/>
        </w:rPr>
        <w:t>końcowe</w:t>
      </w:r>
    </w:p>
    <w:p w14:paraId="688B4C92" w14:textId="77777777"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Umowa została sporządzona w języku polskim. Język polski jest językiem obowiązującym podczas wykonywania przedmiotu umowy. </w:t>
      </w:r>
    </w:p>
    <w:p w14:paraId="43056471" w14:textId="77777777"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Prawem właściwym dla interpretacji postanowień umowy jest prawo polskie. </w:t>
      </w:r>
    </w:p>
    <w:p w14:paraId="40EB1001" w14:textId="77777777"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Wykonawca ma obowiązek informowania Zamawiającego o wszelkich zmianach statusu prawnego swojej firmy, a także o wszczęciu postępowania upadłościowego, układowego, likwidacyjnego. </w:t>
      </w:r>
    </w:p>
    <w:p w14:paraId="4D8F6AB2" w14:textId="607F17E0"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W sprawach nieuregulowanych umową, mają zastosowanie odpowiednie przepisy ustawy Prawo zamówień publicznych</w:t>
      </w:r>
      <w:r w:rsidR="00C654E0" w:rsidRPr="0087402F">
        <w:rPr>
          <w:rFonts w:ascii="Times New Roman" w:hAnsi="Times New Roman" w:cs="Times New Roman"/>
          <w:color w:val="000000" w:themeColor="text1"/>
        </w:rPr>
        <w:t xml:space="preserve"> oraz ustawy </w:t>
      </w:r>
      <w:r w:rsidRPr="0087402F">
        <w:rPr>
          <w:rFonts w:ascii="Times New Roman" w:hAnsi="Times New Roman" w:cs="Times New Roman"/>
          <w:color w:val="000000" w:themeColor="text1"/>
        </w:rPr>
        <w:t>Kodeks cywiln</w:t>
      </w:r>
      <w:r w:rsidR="00C654E0" w:rsidRPr="0087402F">
        <w:rPr>
          <w:rFonts w:ascii="Times New Roman" w:hAnsi="Times New Roman" w:cs="Times New Roman"/>
          <w:color w:val="000000" w:themeColor="text1"/>
        </w:rPr>
        <w:t>y.</w:t>
      </w:r>
      <w:r w:rsidR="00846459" w:rsidRPr="0087402F">
        <w:rPr>
          <w:rFonts w:ascii="Times New Roman" w:hAnsi="Times New Roman" w:cs="Times New Roman"/>
          <w:color w:val="000000" w:themeColor="text1"/>
        </w:rPr>
        <w:t xml:space="preserve"> </w:t>
      </w:r>
    </w:p>
    <w:p w14:paraId="3355ED5F" w14:textId="62378929"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Spory mogące wynikać podczas realizacji umowy będą rozstrzygane przez właściwy sąd dla miejsca siedziby Zamawiającego.</w:t>
      </w:r>
    </w:p>
    <w:p w14:paraId="0AC4FFF3" w14:textId="0EE3CF81"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Umowę sporządzono w trzech jednobrzmiących egzemplarzach, w tym dwa dla Zamawiającego i jeden dla Wykonawcy. </w:t>
      </w:r>
      <w:r w:rsidR="0086436C" w:rsidRPr="0087402F">
        <w:rPr>
          <w:rFonts w:ascii="Times New Roman" w:hAnsi="Times New Roman" w:cs="Times New Roman"/>
          <w:color w:val="000000" w:themeColor="text1"/>
        </w:rPr>
        <w:t>(lub Umowę Sporządzono w formie elektronicznej z użyciem kwalifikowanych podpisów elektronicznych.)</w:t>
      </w:r>
    </w:p>
    <w:p w14:paraId="46572321" w14:textId="77777777" w:rsidR="00335C41" w:rsidRPr="0087402F" w:rsidRDefault="00335C41" w:rsidP="00865996">
      <w:pPr>
        <w:pStyle w:val="Akapitzlist"/>
        <w:numPr>
          <w:ilvl w:val="0"/>
          <w:numId w:val="1"/>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Dane osobowe Wykonawcy oraz pracowników i współpracowników Wykonawcy przetwarzane są w celu zawarcia i wykonania niniejszej umowy. Szczegółowe informacje dostępne są pod adresem: https://idpo.pl/klauzula.php?id=MTc5OF8xMDRfMjA3 oraz po zeskanowaniu kodu QR:</w:t>
      </w:r>
    </w:p>
    <w:p w14:paraId="65153CE5" w14:textId="499A1B20" w:rsidR="00335C41" w:rsidRPr="0087402F" w:rsidRDefault="00335C41" w:rsidP="00865996">
      <w:pPr>
        <w:pStyle w:val="Akapitzlist"/>
        <w:tabs>
          <w:tab w:val="left" w:pos="491"/>
          <w:tab w:val="left" w:pos="493"/>
        </w:tabs>
        <w:spacing w:line="276" w:lineRule="auto"/>
        <w:ind w:right="131" w:firstLine="0"/>
        <w:rPr>
          <w:rFonts w:ascii="Times New Roman" w:hAnsi="Times New Roman" w:cs="Times New Roman"/>
          <w:color w:val="000000" w:themeColor="text1"/>
        </w:rPr>
      </w:pPr>
      <w:r w:rsidRPr="0087402F">
        <w:rPr>
          <w:rFonts w:ascii="Times New Roman" w:eastAsia="Calibri" w:hAnsi="Times New Roman" w:cs="Times New Roman"/>
          <w:noProof/>
          <w:color w:val="000000" w:themeColor="text1"/>
          <w:lang w:eastAsia="pl-PL"/>
        </w:rPr>
        <w:lastRenderedPageBreak/>
        <w:drawing>
          <wp:inline distT="0" distB="0" distL="0" distR="0" wp14:anchorId="27B2C9D9" wp14:editId="585890D9">
            <wp:extent cx="714375" cy="714375"/>
            <wp:effectExtent l="0" t="0" r="9525" b="9525"/>
            <wp:docPr id="145173530" name="Obraz 1" descr="Obraz zawierający wzór, ścieg, pikse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wzór, ścieg, piksel&#10;&#10;Opis wygenerowany automatyczni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063D746B" w14:textId="77777777" w:rsidR="006C7C06" w:rsidRPr="0087402F" w:rsidRDefault="006C7C06" w:rsidP="00865996">
      <w:pPr>
        <w:pStyle w:val="Akapitzlist"/>
        <w:tabs>
          <w:tab w:val="left" w:pos="491"/>
          <w:tab w:val="left" w:pos="493"/>
        </w:tabs>
        <w:spacing w:line="276" w:lineRule="auto"/>
        <w:ind w:right="131" w:firstLine="0"/>
        <w:rPr>
          <w:rFonts w:ascii="Times New Roman" w:hAnsi="Times New Roman" w:cs="Times New Roman"/>
          <w:color w:val="000000" w:themeColor="text1"/>
        </w:rPr>
      </w:pPr>
    </w:p>
    <w:p w14:paraId="08765218" w14:textId="74B2C4B3" w:rsidR="006C7C06" w:rsidRPr="0087402F" w:rsidRDefault="006C7C06" w:rsidP="00865996">
      <w:pPr>
        <w:pStyle w:val="Akapitzlist"/>
        <w:tabs>
          <w:tab w:val="left" w:pos="491"/>
          <w:tab w:val="left" w:pos="493"/>
        </w:tabs>
        <w:spacing w:line="276" w:lineRule="auto"/>
        <w:ind w:right="131" w:firstLine="0"/>
        <w:rPr>
          <w:rFonts w:ascii="Times New Roman" w:hAnsi="Times New Roman" w:cs="Times New Roman"/>
          <w:color w:val="000000" w:themeColor="text1"/>
          <w:u w:val="single"/>
        </w:rPr>
      </w:pPr>
      <w:r w:rsidRPr="0087402F">
        <w:rPr>
          <w:rFonts w:ascii="Times New Roman" w:hAnsi="Times New Roman" w:cs="Times New Roman"/>
          <w:color w:val="000000" w:themeColor="text1"/>
          <w:u w:val="single"/>
        </w:rPr>
        <w:t xml:space="preserve">Załączniki: </w:t>
      </w:r>
    </w:p>
    <w:p w14:paraId="37E10056" w14:textId="0955AC8E" w:rsidR="006C7C06" w:rsidRPr="0087402F" w:rsidRDefault="006C7C06" w:rsidP="006C7C06">
      <w:pPr>
        <w:pStyle w:val="Akapitzlist"/>
        <w:numPr>
          <w:ilvl w:val="0"/>
          <w:numId w:val="30"/>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Opis przedmiotu zamówienia. </w:t>
      </w:r>
    </w:p>
    <w:p w14:paraId="6C36B7F8" w14:textId="145F1D39" w:rsidR="006C7C06" w:rsidRPr="0087402F" w:rsidRDefault="006C7C06" w:rsidP="006C7C06">
      <w:pPr>
        <w:pStyle w:val="Akapitzlist"/>
        <w:numPr>
          <w:ilvl w:val="0"/>
          <w:numId w:val="30"/>
        </w:numPr>
        <w:tabs>
          <w:tab w:val="left" w:pos="491"/>
          <w:tab w:val="left" w:pos="493"/>
        </w:tabs>
        <w:spacing w:line="276" w:lineRule="auto"/>
        <w:ind w:right="131"/>
        <w:rPr>
          <w:rFonts w:ascii="Times New Roman" w:hAnsi="Times New Roman" w:cs="Times New Roman"/>
          <w:color w:val="000000" w:themeColor="text1"/>
        </w:rPr>
      </w:pPr>
      <w:r w:rsidRPr="0087402F">
        <w:rPr>
          <w:rFonts w:ascii="Times New Roman" w:hAnsi="Times New Roman" w:cs="Times New Roman"/>
          <w:color w:val="000000" w:themeColor="text1"/>
        </w:rPr>
        <w:t xml:space="preserve">Oferta wykonawcy. </w:t>
      </w:r>
    </w:p>
    <w:p w14:paraId="31BA19A0" w14:textId="77777777" w:rsidR="00335C41" w:rsidRPr="0087402F" w:rsidRDefault="00335C41" w:rsidP="00865996">
      <w:pPr>
        <w:tabs>
          <w:tab w:val="left" w:pos="8277"/>
        </w:tabs>
        <w:spacing w:line="276" w:lineRule="auto"/>
        <w:ind w:right="83"/>
        <w:jc w:val="center"/>
        <w:rPr>
          <w:rFonts w:ascii="Times New Roman" w:hAnsi="Times New Roman" w:cs="Times New Roman"/>
          <w:b/>
          <w:color w:val="000000" w:themeColor="text1"/>
          <w:spacing w:val="-2"/>
        </w:rPr>
      </w:pPr>
    </w:p>
    <w:p w14:paraId="72D005AF" w14:textId="64112CEB" w:rsidR="00335C41" w:rsidRPr="0087402F" w:rsidRDefault="00335C41" w:rsidP="00452C20">
      <w:pPr>
        <w:widowControl/>
        <w:autoSpaceDE/>
        <w:autoSpaceDN/>
        <w:spacing w:line="276" w:lineRule="auto"/>
        <w:jc w:val="both"/>
        <w:rPr>
          <w:rFonts w:ascii="Times New Roman" w:eastAsia="Times New Roman" w:hAnsi="Times New Roman" w:cs="Times New Roman"/>
          <w:b/>
          <w:bCs/>
          <w:color w:val="000000" w:themeColor="text1"/>
          <w:lang w:eastAsia="pl-PL"/>
        </w:rPr>
      </w:pPr>
      <w:r w:rsidRPr="0087402F">
        <w:rPr>
          <w:rFonts w:ascii="Times New Roman" w:eastAsia="Times New Roman" w:hAnsi="Times New Roman" w:cs="Times New Roman"/>
          <w:b/>
          <w:bCs/>
          <w:color w:val="000000" w:themeColor="text1"/>
          <w:lang w:eastAsia="pl-PL"/>
        </w:rPr>
        <w:t>ZAMAWIAJĄCY</w:t>
      </w:r>
      <w:r w:rsidRPr="0087402F">
        <w:rPr>
          <w:rFonts w:ascii="Times New Roman" w:eastAsia="Times New Roman" w:hAnsi="Times New Roman" w:cs="Times New Roman"/>
          <w:b/>
          <w:bCs/>
          <w:color w:val="000000" w:themeColor="text1"/>
          <w:lang w:eastAsia="pl-PL"/>
        </w:rPr>
        <w:tab/>
      </w:r>
      <w:r w:rsidRPr="0087402F">
        <w:rPr>
          <w:rFonts w:ascii="Times New Roman" w:eastAsia="Times New Roman" w:hAnsi="Times New Roman" w:cs="Times New Roman"/>
          <w:b/>
          <w:bCs/>
          <w:color w:val="000000" w:themeColor="text1"/>
          <w:lang w:eastAsia="pl-PL"/>
        </w:rPr>
        <w:tab/>
      </w:r>
      <w:r w:rsidRPr="0087402F">
        <w:rPr>
          <w:rFonts w:ascii="Times New Roman" w:eastAsia="Times New Roman" w:hAnsi="Times New Roman" w:cs="Times New Roman"/>
          <w:b/>
          <w:bCs/>
          <w:color w:val="000000" w:themeColor="text1"/>
          <w:lang w:eastAsia="pl-PL"/>
        </w:rPr>
        <w:tab/>
      </w:r>
      <w:r w:rsidRPr="0087402F">
        <w:rPr>
          <w:rFonts w:ascii="Times New Roman" w:eastAsia="Times New Roman" w:hAnsi="Times New Roman" w:cs="Times New Roman"/>
          <w:b/>
          <w:bCs/>
          <w:color w:val="000000" w:themeColor="text1"/>
          <w:lang w:eastAsia="pl-PL"/>
        </w:rPr>
        <w:tab/>
        <w:t xml:space="preserve">         </w:t>
      </w:r>
      <w:r w:rsidRPr="0087402F">
        <w:rPr>
          <w:rFonts w:ascii="Times New Roman" w:eastAsia="Times New Roman" w:hAnsi="Times New Roman" w:cs="Times New Roman"/>
          <w:b/>
          <w:bCs/>
          <w:color w:val="000000" w:themeColor="text1"/>
          <w:lang w:eastAsia="pl-PL"/>
        </w:rPr>
        <w:tab/>
      </w:r>
      <w:r w:rsidRPr="0087402F">
        <w:rPr>
          <w:rFonts w:ascii="Times New Roman" w:eastAsia="Times New Roman" w:hAnsi="Times New Roman" w:cs="Times New Roman"/>
          <w:b/>
          <w:bCs/>
          <w:color w:val="000000" w:themeColor="text1"/>
          <w:lang w:eastAsia="pl-PL"/>
        </w:rPr>
        <w:tab/>
        <w:t xml:space="preserve">                         WYKONAWCA</w:t>
      </w:r>
    </w:p>
    <w:p w14:paraId="66024F19" w14:textId="1D30C3B0" w:rsidR="00AA3ED1" w:rsidRPr="0087402F" w:rsidRDefault="00AA3ED1" w:rsidP="00865996">
      <w:pPr>
        <w:tabs>
          <w:tab w:val="left" w:pos="8277"/>
        </w:tabs>
        <w:spacing w:line="276" w:lineRule="auto"/>
        <w:ind w:right="83"/>
        <w:jc w:val="center"/>
        <w:rPr>
          <w:rFonts w:ascii="Times New Roman" w:hAnsi="Times New Roman" w:cs="Times New Roman"/>
          <w:b/>
          <w:color w:val="000000" w:themeColor="text1"/>
        </w:rPr>
      </w:pPr>
    </w:p>
    <w:sectPr w:rsidR="00AA3ED1" w:rsidRPr="0087402F">
      <w:headerReference w:type="default" r:id="rId11"/>
      <w:pgSz w:w="11910" w:h="16840"/>
      <w:pgMar w:top="1080" w:right="1000" w:bottom="280" w:left="10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03652" w14:textId="77777777" w:rsidR="00BE4D0B" w:rsidRDefault="00BE4D0B" w:rsidP="0092400D">
      <w:r>
        <w:separator/>
      </w:r>
    </w:p>
  </w:endnote>
  <w:endnote w:type="continuationSeparator" w:id="0">
    <w:p w14:paraId="50CF5DF6" w14:textId="77777777" w:rsidR="00BE4D0B" w:rsidRDefault="00BE4D0B" w:rsidP="0092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rlito">
    <w:altName w:val="Arial"/>
    <w:charset w:val="00"/>
    <w:family w:val="swiss"/>
    <w:pitch w:val="variable"/>
    <w:sig w:usb0="E10002FF" w:usb1="5000E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4C2ED" w14:textId="77777777" w:rsidR="00BE4D0B" w:rsidRDefault="00BE4D0B" w:rsidP="0092400D">
      <w:r>
        <w:separator/>
      </w:r>
    </w:p>
  </w:footnote>
  <w:footnote w:type="continuationSeparator" w:id="0">
    <w:p w14:paraId="383B53E6" w14:textId="77777777" w:rsidR="00BE4D0B" w:rsidRDefault="00BE4D0B" w:rsidP="00924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8B431" w14:textId="7DC85EDD" w:rsidR="0092400D" w:rsidRDefault="0092400D">
    <w:pPr>
      <w:pStyle w:val="Nagwek"/>
    </w:pPr>
  </w:p>
  <w:tbl>
    <w:tblPr>
      <w:tblStyle w:val="Tabela-Siatk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7513"/>
    </w:tblGrid>
    <w:tr w:rsidR="0092400D" w14:paraId="6240D959" w14:textId="77777777" w:rsidTr="0092400D">
      <w:tc>
        <w:tcPr>
          <w:tcW w:w="2943" w:type="dxa"/>
        </w:tcPr>
        <w:p w14:paraId="01EBD44F" w14:textId="6736791D" w:rsidR="0092400D" w:rsidRDefault="0092400D" w:rsidP="0092400D">
          <w:pPr>
            <w:pStyle w:val="Nagwek"/>
            <w:ind w:left="-284"/>
          </w:pPr>
          <w:r w:rsidRPr="00B164CC">
            <w:rPr>
              <w:noProof/>
              <w:lang w:val="en-US"/>
            </w:rPr>
            <w:drawing>
              <wp:inline distT="0" distB="0" distL="0" distR="0" wp14:anchorId="2FD14592" wp14:editId="584928BA">
                <wp:extent cx="2013018" cy="900000"/>
                <wp:effectExtent l="0" t="0" r="6350" b="0"/>
                <wp:docPr id="200929460" name="Obraz 1" descr="Obraz zawierający tekst, Czcionka, logo,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9460" name="Obraz 1" descr="Obraz zawierający tekst, Czcionka, logo, symbol&#10;&#10;Opis wygenerowany automatyczni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13018" cy="900000"/>
                        </a:xfrm>
                        <a:prstGeom prst="rect">
                          <a:avLst/>
                        </a:prstGeom>
                        <a:noFill/>
                        <a:ln>
                          <a:noFill/>
                        </a:ln>
                      </pic:spPr>
                    </pic:pic>
                  </a:graphicData>
                </a:graphic>
              </wp:inline>
            </w:drawing>
          </w:r>
        </w:p>
      </w:tc>
      <w:tc>
        <w:tcPr>
          <w:tcW w:w="7513" w:type="dxa"/>
        </w:tcPr>
        <w:p w14:paraId="4F3C9584" w14:textId="44DA5CFA" w:rsidR="0092400D" w:rsidRDefault="0092400D">
          <w:pPr>
            <w:pStyle w:val="Nagwek"/>
          </w:pPr>
          <w:r>
            <w:rPr>
              <w:noProof/>
              <w:lang w:val="en-US"/>
            </w:rPr>
            <w:drawing>
              <wp:inline distT="0" distB="0" distL="0" distR="0" wp14:anchorId="194C4D48" wp14:editId="0BD6F06F">
                <wp:extent cx="4576271" cy="900000"/>
                <wp:effectExtent l="0" t="0" r="0" b="0"/>
                <wp:docPr id="1" name="Obraz 1" descr="glo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glowk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6271" cy="900000"/>
                        </a:xfrm>
                        <a:prstGeom prst="rect">
                          <a:avLst/>
                        </a:prstGeom>
                        <a:noFill/>
                        <a:ln>
                          <a:noFill/>
                        </a:ln>
                      </pic:spPr>
                    </pic:pic>
                  </a:graphicData>
                </a:graphic>
              </wp:inline>
            </w:drawing>
          </w:r>
        </w:p>
      </w:tc>
    </w:tr>
  </w:tbl>
  <w:p w14:paraId="570C36CA" w14:textId="50A67163" w:rsidR="0092400D" w:rsidRDefault="009240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C0A25"/>
    <w:multiLevelType w:val="multilevel"/>
    <w:tmpl w:val="74F669A2"/>
    <w:lvl w:ilvl="0">
      <w:start w:val="1"/>
      <w:numFmt w:val="decimal"/>
      <w:lvlText w:val="%1."/>
      <w:lvlJc w:val="left"/>
      <w:pPr>
        <w:ind w:left="1069" w:hanging="360"/>
      </w:pPr>
    </w:lvl>
    <w:lvl w:ilvl="1">
      <w:start w:val="1"/>
      <w:numFmt w:val="decimal"/>
      <w:lvlText w:val="%2)"/>
      <w:lvlJc w:val="left"/>
      <w:pPr>
        <w:ind w:left="1789" w:hanging="360"/>
      </w:pPr>
    </w:lvl>
    <w:lvl w:ilvl="2">
      <w:start w:val="1"/>
      <w:numFmt w:val="decimal"/>
      <w:lvlText w:val="%3."/>
      <w:lvlJc w:val="left"/>
      <w:pPr>
        <w:ind w:left="2509" w:hanging="360"/>
      </w:pPr>
      <w:rPr>
        <w:rFonts w:hint="default"/>
      </w:r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 w15:restartNumberingAfterBreak="0">
    <w:nsid w:val="0AF758A8"/>
    <w:multiLevelType w:val="hybridMultilevel"/>
    <w:tmpl w:val="8C8EC712"/>
    <w:lvl w:ilvl="0" w:tplc="70062036">
      <w:start w:val="1"/>
      <w:numFmt w:val="decimal"/>
      <w:lvlText w:val="%1."/>
      <w:lvlJc w:val="left"/>
      <w:pPr>
        <w:ind w:left="493" w:hanging="361"/>
      </w:pPr>
      <w:rPr>
        <w:rFonts w:asciiTheme="minorHAnsi" w:eastAsia="Carlito" w:hAnsiTheme="minorHAnsi" w:cstheme="minorHAnsi" w:hint="default"/>
        <w:b w:val="0"/>
        <w:bCs w:val="0"/>
        <w:i w:val="0"/>
        <w:iCs w:val="0"/>
        <w:spacing w:val="0"/>
        <w:w w:val="100"/>
        <w:sz w:val="22"/>
        <w:szCs w:val="22"/>
        <w:lang w:val="pl-PL" w:eastAsia="en-US" w:bidi="ar-SA"/>
      </w:rPr>
    </w:lvl>
    <w:lvl w:ilvl="1" w:tplc="7CC4EFF0">
      <w:numFmt w:val="bullet"/>
      <w:lvlText w:val="•"/>
      <w:lvlJc w:val="left"/>
      <w:pPr>
        <w:ind w:left="1440" w:hanging="361"/>
      </w:pPr>
      <w:rPr>
        <w:rFonts w:hint="default"/>
        <w:lang w:val="pl-PL" w:eastAsia="en-US" w:bidi="ar-SA"/>
      </w:rPr>
    </w:lvl>
    <w:lvl w:ilvl="2" w:tplc="82FC82A8">
      <w:numFmt w:val="bullet"/>
      <w:lvlText w:val="•"/>
      <w:lvlJc w:val="left"/>
      <w:pPr>
        <w:ind w:left="2381" w:hanging="361"/>
      </w:pPr>
      <w:rPr>
        <w:rFonts w:hint="default"/>
        <w:lang w:val="pl-PL" w:eastAsia="en-US" w:bidi="ar-SA"/>
      </w:rPr>
    </w:lvl>
    <w:lvl w:ilvl="3" w:tplc="D9621BE4">
      <w:numFmt w:val="bullet"/>
      <w:lvlText w:val="•"/>
      <w:lvlJc w:val="left"/>
      <w:pPr>
        <w:ind w:left="3321" w:hanging="361"/>
      </w:pPr>
      <w:rPr>
        <w:rFonts w:hint="default"/>
        <w:lang w:val="pl-PL" w:eastAsia="en-US" w:bidi="ar-SA"/>
      </w:rPr>
    </w:lvl>
    <w:lvl w:ilvl="4" w:tplc="3D6828EA">
      <w:numFmt w:val="bullet"/>
      <w:lvlText w:val="•"/>
      <w:lvlJc w:val="left"/>
      <w:pPr>
        <w:ind w:left="4262" w:hanging="361"/>
      </w:pPr>
      <w:rPr>
        <w:rFonts w:hint="default"/>
        <w:lang w:val="pl-PL" w:eastAsia="en-US" w:bidi="ar-SA"/>
      </w:rPr>
    </w:lvl>
    <w:lvl w:ilvl="5" w:tplc="E9FC253E">
      <w:numFmt w:val="bullet"/>
      <w:lvlText w:val="•"/>
      <w:lvlJc w:val="left"/>
      <w:pPr>
        <w:ind w:left="5203" w:hanging="361"/>
      </w:pPr>
      <w:rPr>
        <w:rFonts w:hint="default"/>
        <w:lang w:val="pl-PL" w:eastAsia="en-US" w:bidi="ar-SA"/>
      </w:rPr>
    </w:lvl>
    <w:lvl w:ilvl="6" w:tplc="FDFC56B8">
      <w:numFmt w:val="bullet"/>
      <w:lvlText w:val="•"/>
      <w:lvlJc w:val="left"/>
      <w:pPr>
        <w:ind w:left="6143" w:hanging="361"/>
      </w:pPr>
      <w:rPr>
        <w:rFonts w:hint="default"/>
        <w:lang w:val="pl-PL" w:eastAsia="en-US" w:bidi="ar-SA"/>
      </w:rPr>
    </w:lvl>
    <w:lvl w:ilvl="7" w:tplc="51E8AF78">
      <w:numFmt w:val="bullet"/>
      <w:lvlText w:val="•"/>
      <w:lvlJc w:val="left"/>
      <w:pPr>
        <w:ind w:left="7084" w:hanging="361"/>
      </w:pPr>
      <w:rPr>
        <w:rFonts w:hint="default"/>
        <w:lang w:val="pl-PL" w:eastAsia="en-US" w:bidi="ar-SA"/>
      </w:rPr>
    </w:lvl>
    <w:lvl w:ilvl="8" w:tplc="167CFA2C">
      <w:numFmt w:val="bullet"/>
      <w:lvlText w:val="•"/>
      <w:lvlJc w:val="left"/>
      <w:pPr>
        <w:ind w:left="8025" w:hanging="361"/>
      </w:pPr>
      <w:rPr>
        <w:rFonts w:hint="default"/>
        <w:lang w:val="pl-PL" w:eastAsia="en-US" w:bidi="ar-SA"/>
      </w:rPr>
    </w:lvl>
  </w:abstractNum>
  <w:abstractNum w:abstractNumId="2" w15:restartNumberingAfterBreak="0">
    <w:nsid w:val="0CB6457C"/>
    <w:multiLevelType w:val="multilevel"/>
    <w:tmpl w:val="D012FE2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520E0"/>
    <w:multiLevelType w:val="multilevel"/>
    <w:tmpl w:val="56544768"/>
    <w:lvl w:ilvl="0">
      <w:start w:val="1"/>
      <w:numFmt w:val="decimal"/>
      <w:lvlText w:val="%1)"/>
      <w:lvlJc w:val="left"/>
      <w:pPr>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106C3FC8"/>
    <w:multiLevelType w:val="multilevel"/>
    <w:tmpl w:val="ADF8934C"/>
    <w:lvl w:ilvl="0">
      <w:start w:val="1"/>
      <w:numFmt w:val="decimal"/>
      <w:lvlText w:val="%1)"/>
      <w:lvlJc w:val="left"/>
      <w:pPr>
        <w:ind w:left="1440" w:hanging="360"/>
      </w:pPr>
    </w:lvl>
    <w:lvl w:ilvl="1">
      <w:start w:val="1"/>
      <w:numFmt w:val="decimal"/>
      <w:lvlText w:val="%2)"/>
      <w:lvlJc w:val="left"/>
      <w:pPr>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 w15:restartNumberingAfterBreak="0">
    <w:nsid w:val="1196685A"/>
    <w:multiLevelType w:val="hybridMultilevel"/>
    <w:tmpl w:val="C77A3C8E"/>
    <w:lvl w:ilvl="0" w:tplc="9A041316">
      <w:start w:val="1"/>
      <w:numFmt w:val="decimal"/>
      <w:lvlText w:val="%1."/>
      <w:lvlJc w:val="left"/>
      <w:pPr>
        <w:ind w:left="978" w:hanging="284"/>
      </w:pPr>
      <w:rPr>
        <w:rFonts w:ascii="Times New Roman" w:eastAsia="Carlito" w:hAnsi="Times New Roman" w:cs="Times New Roman" w:hint="default"/>
        <w:b w:val="0"/>
        <w:bCs w:val="0"/>
        <w:i w:val="0"/>
        <w:iCs w:val="0"/>
        <w:spacing w:val="0"/>
        <w:w w:val="93"/>
        <w:sz w:val="22"/>
        <w:szCs w:val="22"/>
        <w:lang w:val="pl-PL" w:eastAsia="en-US" w:bidi="ar-SA"/>
      </w:rPr>
    </w:lvl>
    <w:lvl w:ilvl="1" w:tplc="9F40C8F4">
      <w:numFmt w:val="bullet"/>
      <w:lvlText w:val="•"/>
      <w:lvlJc w:val="left"/>
      <w:pPr>
        <w:ind w:left="1930" w:hanging="284"/>
      </w:pPr>
      <w:rPr>
        <w:rFonts w:hint="default"/>
        <w:lang w:val="pl-PL" w:eastAsia="en-US" w:bidi="ar-SA"/>
      </w:rPr>
    </w:lvl>
    <w:lvl w:ilvl="2" w:tplc="B066DC74">
      <w:numFmt w:val="bullet"/>
      <w:lvlText w:val="•"/>
      <w:lvlJc w:val="left"/>
      <w:pPr>
        <w:ind w:left="2879" w:hanging="284"/>
      </w:pPr>
      <w:rPr>
        <w:rFonts w:hint="default"/>
        <w:lang w:val="pl-PL" w:eastAsia="en-US" w:bidi="ar-SA"/>
      </w:rPr>
    </w:lvl>
    <w:lvl w:ilvl="3" w:tplc="DBA6331A">
      <w:numFmt w:val="bullet"/>
      <w:lvlText w:val="•"/>
      <w:lvlJc w:val="left"/>
      <w:pPr>
        <w:ind w:left="3827" w:hanging="284"/>
      </w:pPr>
      <w:rPr>
        <w:rFonts w:hint="default"/>
        <w:lang w:val="pl-PL" w:eastAsia="en-US" w:bidi="ar-SA"/>
      </w:rPr>
    </w:lvl>
    <w:lvl w:ilvl="4" w:tplc="EE7EDCB4">
      <w:numFmt w:val="bullet"/>
      <w:lvlText w:val="•"/>
      <w:lvlJc w:val="left"/>
      <w:pPr>
        <w:ind w:left="4776" w:hanging="284"/>
      </w:pPr>
      <w:rPr>
        <w:rFonts w:hint="default"/>
        <w:lang w:val="pl-PL" w:eastAsia="en-US" w:bidi="ar-SA"/>
      </w:rPr>
    </w:lvl>
    <w:lvl w:ilvl="5" w:tplc="89E24962">
      <w:numFmt w:val="bullet"/>
      <w:lvlText w:val="•"/>
      <w:lvlJc w:val="left"/>
      <w:pPr>
        <w:ind w:left="5725" w:hanging="284"/>
      </w:pPr>
      <w:rPr>
        <w:rFonts w:hint="default"/>
        <w:lang w:val="pl-PL" w:eastAsia="en-US" w:bidi="ar-SA"/>
      </w:rPr>
    </w:lvl>
    <w:lvl w:ilvl="6" w:tplc="CC9273EC">
      <w:numFmt w:val="bullet"/>
      <w:lvlText w:val="•"/>
      <w:lvlJc w:val="left"/>
      <w:pPr>
        <w:ind w:left="6673" w:hanging="284"/>
      </w:pPr>
      <w:rPr>
        <w:rFonts w:hint="default"/>
        <w:lang w:val="pl-PL" w:eastAsia="en-US" w:bidi="ar-SA"/>
      </w:rPr>
    </w:lvl>
    <w:lvl w:ilvl="7" w:tplc="B9BE45EA">
      <w:numFmt w:val="bullet"/>
      <w:lvlText w:val="•"/>
      <w:lvlJc w:val="left"/>
      <w:pPr>
        <w:ind w:left="7622" w:hanging="284"/>
      </w:pPr>
      <w:rPr>
        <w:rFonts w:hint="default"/>
        <w:lang w:val="pl-PL" w:eastAsia="en-US" w:bidi="ar-SA"/>
      </w:rPr>
    </w:lvl>
    <w:lvl w:ilvl="8" w:tplc="768EB37C">
      <w:numFmt w:val="bullet"/>
      <w:lvlText w:val="•"/>
      <w:lvlJc w:val="left"/>
      <w:pPr>
        <w:ind w:left="8571" w:hanging="284"/>
      </w:pPr>
      <w:rPr>
        <w:rFonts w:hint="default"/>
        <w:lang w:val="pl-PL" w:eastAsia="en-US" w:bidi="ar-SA"/>
      </w:rPr>
    </w:lvl>
  </w:abstractNum>
  <w:abstractNum w:abstractNumId="6" w15:restartNumberingAfterBreak="0">
    <w:nsid w:val="155E7C66"/>
    <w:multiLevelType w:val="multilevel"/>
    <w:tmpl w:val="EED06146"/>
    <w:lvl w:ilvl="0">
      <w:start w:val="1"/>
      <w:numFmt w:val="decimal"/>
      <w:lvlText w:val="%1."/>
      <w:lvlJc w:val="left"/>
      <w:pPr>
        <w:tabs>
          <w:tab w:val="num" w:pos="1080"/>
        </w:tabs>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1917501E"/>
    <w:multiLevelType w:val="multilevel"/>
    <w:tmpl w:val="3894F062"/>
    <w:lvl w:ilvl="0">
      <w:start w:val="1"/>
      <w:numFmt w:val="decimal"/>
      <w:lvlText w:val="%1."/>
      <w:lvlJc w:val="left"/>
      <w:pPr>
        <w:ind w:left="1010" w:hanging="428"/>
      </w:pPr>
      <w:rPr>
        <w:rFonts w:ascii="Times New Roman" w:eastAsia="Carlito" w:hAnsi="Times New Roman" w:cs="Times New Roman" w:hint="default"/>
        <w:b w:val="0"/>
        <w:bCs w:val="0"/>
        <w:i w:val="0"/>
        <w:iCs w:val="0"/>
        <w:spacing w:val="0"/>
        <w:w w:val="100"/>
        <w:sz w:val="22"/>
        <w:szCs w:val="22"/>
        <w:lang w:val="pl-PL" w:eastAsia="en-US" w:bidi="ar-SA"/>
      </w:rPr>
    </w:lvl>
    <w:lvl w:ilvl="1">
      <w:start w:val="1"/>
      <w:numFmt w:val="decimal"/>
      <w:lvlText w:val="%2)"/>
      <w:lvlJc w:val="left"/>
      <w:pPr>
        <w:ind w:left="1302" w:hanging="360"/>
      </w:pPr>
    </w:lvl>
    <w:lvl w:ilvl="2">
      <w:numFmt w:val="bullet"/>
      <w:lvlText w:val="•"/>
      <w:lvlJc w:val="left"/>
      <w:pPr>
        <w:ind w:left="2457" w:hanging="526"/>
      </w:pPr>
      <w:rPr>
        <w:rFonts w:hint="default"/>
        <w:lang w:val="pl-PL" w:eastAsia="en-US" w:bidi="ar-SA"/>
      </w:rPr>
    </w:lvl>
    <w:lvl w:ilvl="3">
      <w:numFmt w:val="bullet"/>
      <w:lvlText w:val="•"/>
      <w:lvlJc w:val="left"/>
      <w:pPr>
        <w:ind w:left="3444" w:hanging="526"/>
      </w:pPr>
      <w:rPr>
        <w:rFonts w:hint="default"/>
        <w:lang w:val="pl-PL" w:eastAsia="en-US" w:bidi="ar-SA"/>
      </w:rPr>
    </w:lvl>
    <w:lvl w:ilvl="4">
      <w:numFmt w:val="bullet"/>
      <w:lvlText w:val="•"/>
      <w:lvlJc w:val="left"/>
      <w:pPr>
        <w:ind w:left="4432" w:hanging="526"/>
      </w:pPr>
      <w:rPr>
        <w:rFonts w:hint="default"/>
        <w:lang w:val="pl-PL" w:eastAsia="en-US" w:bidi="ar-SA"/>
      </w:rPr>
    </w:lvl>
    <w:lvl w:ilvl="5">
      <w:numFmt w:val="bullet"/>
      <w:lvlText w:val="•"/>
      <w:lvlJc w:val="left"/>
      <w:pPr>
        <w:ind w:left="5419" w:hanging="526"/>
      </w:pPr>
      <w:rPr>
        <w:rFonts w:hint="default"/>
        <w:lang w:val="pl-PL" w:eastAsia="en-US" w:bidi="ar-SA"/>
      </w:rPr>
    </w:lvl>
    <w:lvl w:ilvl="6">
      <w:numFmt w:val="bullet"/>
      <w:lvlText w:val="•"/>
      <w:lvlJc w:val="left"/>
      <w:pPr>
        <w:ind w:left="6406" w:hanging="526"/>
      </w:pPr>
      <w:rPr>
        <w:rFonts w:hint="default"/>
        <w:lang w:val="pl-PL" w:eastAsia="en-US" w:bidi="ar-SA"/>
      </w:rPr>
    </w:lvl>
    <w:lvl w:ilvl="7">
      <w:numFmt w:val="bullet"/>
      <w:lvlText w:val="•"/>
      <w:lvlJc w:val="left"/>
      <w:pPr>
        <w:ind w:left="7394" w:hanging="526"/>
      </w:pPr>
      <w:rPr>
        <w:rFonts w:hint="default"/>
        <w:lang w:val="pl-PL" w:eastAsia="en-US" w:bidi="ar-SA"/>
      </w:rPr>
    </w:lvl>
    <w:lvl w:ilvl="8">
      <w:numFmt w:val="bullet"/>
      <w:lvlText w:val="•"/>
      <w:lvlJc w:val="left"/>
      <w:pPr>
        <w:ind w:left="8381" w:hanging="526"/>
      </w:pPr>
      <w:rPr>
        <w:rFonts w:hint="default"/>
        <w:lang w:val="pl-PL" w:eastAsia="en-US" w:bidi="ar-SA"/>
      </w:rPr>
    </w:lvl>
  </w:abstractNum>
  <w:abstractNum w:abstractNumId="8" w15:restartNumberingAfterBreak="0">
    <w:nsid w:val="19E226BB"/>
    <w:multiLevelType w:val="multilevel"/>
    <w:tmpl w:val="96A47A28"/>
    <w:lvl w:ilvl="0">
      <w:start w:val="1"/>
      <w:numFmt w:val="decimal"/>
      <w:lvlText w:val="%1."/>
      <w:lvlJc w:val="left"/>
      <w:pPr>
        <w:ind w:left="1409" w:hanging="361"/>
      </w:pPr>
      <w:rPr>
        <w:rFonts w:ascii="Times New Roman" w:eastAsia="Carlito" w:hAnsi="Times New Roman" w:cs="Times New Roman" w:hint="default"/>
        <w:b w:val="0"/>
        <w:bCs w:val="0"/>
        <w:i w:val="0"/>
        <w:iCs w:val="0"/>
        <w:spacing w:val="0"/>
        <w:w w:val="100"/>
        <w:sz w:val="22"/>
        <w:szCs w:val="22"/>
        <w:lang w:val="pl-PL" w:eastAsia="en-US" w:bidi="ar-SA"/>
      </w:rPr>
    </w:lvl>
    <w:lvl w:ilvl="1">
      <w:start w:val="1"/>
      <w:numFmt w:val="decimal"/>
      <w:lvlText w:val="%1.%2."/>
      <w:lvlJc w:val="left"/>
      <w:pPr>
        <w:ind w:left="2008" w:hanging="535"/>
      </w:pPr>
      <w:rPr>
        <w:rFonts w:asciiTheme="minorHAnsi" w:eastAsia="Carlito" w:hAnsiTheme="minorHAnsi" w:cstheme="minorHAnsi" w:hint="default"/>
        <w:b w:val="0"/>
        <w:bCs w:val="0"/>
        <w:i w:val="0"/>
        <w:iCs w:val="0"/>
        <w:spacing w:val="-1"/>
        <w:w w:val="100"/>
        <w:sz w:val="22"/>
        <w:szCs w:val="22"/>
        <w:lang w:val="pl-PL" w:eastAsia="en-US" w:bidi="ar-SA"/>
      </w:rPr>
    </w:lvl>
    <w:lvl w:ilvl="2">
      <w:numFmt w:val="bullet"/>
      <w:lvlText w:val="•"/>
      <w:lvlJc w:val="left"/>
      <w:pPr>
        <w:ind w:left="2016" w:hanging="535"/>
      </w:pPr>
      <w:rPr>
        <w:rFonts w:hint="default"/>
        <w:lang w:val="pl-PL" w:eastAsia="en-US" w:bidi="ar-SA"/>
      </w:rPr>
    </w:lvl>
    <w:lvl w:ilvl="3">
      <w:numFmt w:val="bullet"/>
      <w:lvlText w:val="•"/>
      <w:lvlJc w:val="left"/>
      <w:pPr>
        <w:ind w:left="3116" w:hanging="535"/>
      </w:pPr>
      <w:rPr>
        <w:rFonts w:hint="default"/>
        <w:lang w:val="pl-PL" w:eastAsia="en-US" w:bidi="ar-SA"/>
      </w:rPr>
    </w:lvl>
    <w:lvl w:ilvl="4">
      <w:numFmt w:val="bullet"/>
      <w:lvlText w:val="•"/>
      <w:lvlJc w:val="left"/>
      <w:pPr>
        <w:ind w:left="4217" w:hanging="535"/>
      </w:pPr>
      <w:rPr>
        <w:rFonts w:hint="default"/>
        <w:lang w:val="pl-PL" w:eastAsia="en-US" w:bidi="ar-SA"/>
      </w:rPr>
    </w:lvl>
    <w:lvl w:ilvl="5">
      <w:numFmt w:val="bullet"/>
      <w:lvlText w:val="•"/>
      <w:lvlJc w:val="left"/>
      <w:pPr>
        <w:ind w:left="5318" w:hanging="535"/>
      </w:pPr>
      <w:rPr>
        <w:rFonts w:hint="default"/>
        <w:lang w:val="pl-PL" w:eastAsia="en-US" w:bidi="ar-SA"/>
      </w:rPr>
    </w:lvl>
    <w:lvl w:ilvl="6">
      <w:numFmt w:val="bullet"/>
      <w:lvlText w:val="•"/>
      <w:lvlJc w:val="left"/>
      <w:pPr>
        <w:ind w:left="6419" w:hanging="535"/>
      </w:pPr>
      <w:rPr>
        <w:rFonts w:hint="default"/>
        <w:lang w:val="pl-PL" w:eastAsia="en-US" w:bidi="ar-SA"/>
      </w:rPr>
    </w:lvl>
    <w:lvl w:ilvl="7">
      <w:numFmt w:val="bullet"/>
      <w:lvlText w:val="•"/>
      <w:lvlJc w:val="left"/>
      <w:pPr>
        <w:ind w:left="7520" w:hanging="535"/>
      </w:pPr>
      <w:rPr>
        <w:rFonts w:hint="default"/>
        <w:lang w:val="pl-PL" w:eastAsia="en-US" w:bidi="ar-SA"/>
      </w:rPr>
    </w:lvl>
    <w:lvl w:ilvl="8">
      <w:numFmt w:val="bullet"/>
      <w:lvlText w:val="•"/>
      <w:lvlJc w:val="left"/>
      <w:pPr>
        <w:ind w:left="8620" w:hanging="535"/>
      </w:pPr>
      <w:rPr>
        <w:rFonts w:hint="default"/>
        <w:lang w:val="pl-PL" w:eastAsia="en-US" w:bidi="ar-SA"/>
      </w:rPr>
    </w:lvl>
  </w:abstractNum>
  <w:abstractNum w:abstractNumId="9" w15:restartNumberingAfterBreak="0">
    <w:nsid w:val="20D72155"/>
    <w:multiLevelType w:val="multilevel"/>
    <w:tmpl w:val="0638F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E0512F"/>
    <w:multiLevelType w:val="multilevel"/>
    <w:tmpl w:val="8C0C1736"/>
    <w:lvl w:ilvl="0">
      <w:start w:val="1"/>
      <w:numFmt w:val="decimal"/>
      <w:lvlText w:val="%1."/>
      <w:lvlJc w:val="left"/>
      <w:pPr>
        <w:ind w:left="416" w:hanging="284"/>
      </w:pPr>
      <w:rPr>
        <w:rFonts w:asciiTheme="minorHAnsi" w:eastAsia="Carlito" w:hAnsiTheme="minorHAnsi" w:cstheme="minorHAnsi" w:hint="default"/>
        <w:b w:val="0"/>
        <w:bCs w:val="0"/>
        <w:i w:val="0"/>
        <w:iCs w:val="0"/>
        <w:spacing w:val="0"/>
        <w:w w:val="100"/>
        <w:sz w:val="22"/>
        <w:szCs w:val="22"/>
        <w:lang w:val="pl-PL" w:eastAsia="en-US" w:bidi="ar-SA"/>
      </w:rPr>
    </w:lvl>
    <w:lvl w:ilvl="1">
      <w:start w:val="1"/>
      <w:numFmt w:val="decimal"/>
      <w:lvlText w:val="%1.%2."/>
      <w:lvlJc w:val="left"/>
      <w:pPr>
        <w:ind w:left="878" w:hanging="386"/>
      </w:pPr>
      <w:rPr>
        <w:rFonts w:asciiTheme="minorHAnsi" w:eastAsia="Carlito" w:hAnsiTheme="minorHAnsi" w:cstheme="minorHAnsi" w:hint="default"/>
        <w:b w:val="0"/>
        <w:bCs w:val="0"/>
        <w:i w:val="0"/>
        <w:iCs w:val="0"/>
        <w:spacing w:val="-1"/>
        <w:w w:val="95"/>
        <w:sz w:val="22"/>
        <w:szCs w:val="22"/>
        <w:lang w:val="pl-PL" w:eastAsia="en-US" w:bidi="ar-SA"/>
      </w:rPr>
    </w:lvl>
    <w:lvl w:ilvl="2">
      <w:numFmt w:val="bullet"/>
      <w:lvlText w:val="•"/>
      <w:lvlJc w:val="left"/>
      <w:pPr>
        <w:ind w:left="1882" w:hanging="386"/>
      </w:pPr>
      <w:rPr>
        <w:rFonts w:hint="default"/>
        <w:lang w:val="pl-PL" w:eastAsia="en-US" w:bidi="ar-SA"/>
      </w:rPr>
    </w:lvl>
    <w:lvl w:ilvl="3">
      <w:numFmt w:val="bullet"/>
      <w:lvlText w:val="•"/>
      <w:lvlJc w:val="left"/>
      <w:pPr>
        <w:ind w:left="2885" w:hanging="386"/>
      </w:pPr>
      <w:rPr>
        <w:rFonts w:hint="default"/>
        <w:lang w:val="pl-PL" w:eastAsia="en-US" w:bidi="ar-SA"/>
      </w:rPr>
    </w:lvl>
    <w:lvl w:ilvl="4">
      <w:numFmt w:val="bullet"/>
      <w:lvlText w:val="•"/>
      <w:lvlJc w:val="left"/>
      <w:pPr>
        <w:ind w:left="3888" w:hanging="386"/>
      </w:pPr>
      <w:rPr>
        <w:rFonts w:hint="default"/>
        <w:lang w:val="pl-PL" w:eastAsia="en-US" w:bidi="ar-SA"/>
      </w:rPr>
    </w:lvl>
    <w:lvl w:ilvl="5">
      <w:numFmt w:val="bullet"/>
      <w:lvlText w:val="•"/>
      <w:lvlJc w:val="left"/>
      <w:pPr>
        <w:ind w:left="4891" w:hanging="386"/>
      </w:pPr>
      <w:rPr>
        <w:rFonts w:hint="default"/>
        <w:lang w:val="pl-PL" w:eastAsia="en-US" w:bidi="ar-SA"/>
      </w:rPr>
    </w:lvl>
    <w:lvl w:ilvl="6">
      <w:numFmt w:val="bullet"/>
      <w:lvlText w:val="•"/>
      <w:lvlJc w:val="left"/>
      <w:pPr>
        <w:ind w:left="5894" w:hanging="386"/>
      </w:pPr>
      <w:rPr>
        <w:rFonts w:hint="default"/>
        <w:lang w:val="pl-PL" w:eastAsia="en-US" w:bidi="ar-SA"/>
      </w:rPr>
    </w:lvl>
    <w:lvl w:ilvl="7">
      <w:numFmt w:val="bullet"/>
      <w:lvlText w:val="•"/>
      <w:lvlJc w:val="left"/>
      <w:pPr>
        <w:ind w:left="6897" w:hanging="386"/>
      </w:pPr>
      <w:rPr>
        <w:rFonts w:hint="default"/>
        <w:lang w:val="pl-PL" w:eastAsia="en-US" w:bidi="ar-SA"/>
      </w:rPr>
    </w:lvl>
    <w:lvl w:ilvl="8">
      <w:numFmt w:val="bullet"/>
      <w:lvlText w:val="•"/>
      <w:lvlJc w:val="left"/>
      <w:pPr>
        <w:ind w:left="7900" w:hanging="386"/>
      </w:pPr>
      <w:rPr>
        <w:rFonts w:hint="default"/>
        <w:lang w:val="pl-PL" w:eastAsia="en-US" w:bidi="ar-SA"/>
      </w:rPr>
    </w:lvl>
  </w:abstractNum>
  <w:abstractNum w:abstractNumId="11" w15:restartNumberingAfterBreak="0">
    <w:nsid w:val="320F27A2"/>
    <w:multiLevelType w:val="multilevel"/>
    <w:tmpl w:val="D8688626"/>
    <w:lvl w:ilvl="0">
      <w:start w:val="1"/>
      <w:numFmt w:val="decimal"/>
      <w:lvlText w:val="%1."/>
      <w:lvlJc w:val="left"/>
      <w:pPr>
        <w:tabs>
          <w:tab w:val="num" w:pos="1080"/>
        </w:tabs>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15:restartNumberingAfterBreak="0">
    <w:nsid w:val="34740E9F"/>
    <w:multiLevelType w:val="multilevel"/>
    <w:tmpl w:val="2124D9F4"/>
    <w:lvl w:ilvl="0">
      <w:start w:val="1"/>
      <w:numFmt w:val="decimal"/>
      <w:lvlText w:val="%1)"/>
      <w:lvlJc w:val="left"/>
      <w:pPr>
        <w:ind w:left="1344" w:hanging="360"/>
      </w:pPr>
      <w:rPr>
        <w:rFonts w:hint="default"/>
        <w:b w:val="0"/>
        <w:bCs w:val="0"/>
        <w:i w:val="0"/>
        <w:iCs w:val="0"/>
        <w:spacing w:val="0"/>
        <w:w w:val="100"/>
        <w:sz w:val="22"/>
        <w:szCs w:val="22"/>
        <w:lang w:val="pl-PL" w:eastAsia="en-US" w:bidi="ar-SA"/>
      </w:rPr>
    </w:lvl>
    <w:lvl w:ilvl="1">
      <w:start w:val="1"/>
      <w:numFmt w:val="decimal"/>
      <w:lvlText w:val="%2)"/>
      <w:lvlJc w:val="left"/>
      <w:pPr>
        <w:ind w:left="1704" w:hanging="360"/>
      </w:pPr>
    </w:lvl>
    <w:lvl w:ilvl="2">
      <w:numFmt w:val="bullet"/>
      <w:lvlText w:val="•"/>
      <w:lvlJc w:val="left"/>
      <w:pPr>
        <w:ind w:left="2859" w:hanging="526"/>
      </w:pPr>
      <w:rPr>
        <w:rFonts w:hint="default"/>
        <w:lang w:val="pl-PL" w:eastAsia="en-US" w:bidi="ar-SA"/>
      </w:rPr>
    </w:lvl>
    <w:lvl w:ilvl="3">
      <w:numFmt w:val="bullet"/>
      <w:lvlText w:val="•"/>
      <w:lvlJc w:val="left"/>
      <w:pPr>
        <w:ind w:left="3846" w:hanging="526"/>
      </w:pPr>
      <w:rPr>
        <w:rFonts w:hint="default"/>
        <w:lang w:val="pl-PL" w:eastAsia="en-US" w:bidi="ar-SA"/>
      </w:rPr>
    </w:lvl>
    <w:lvl w:ilvl="4">
      <w:numFmt w:val="bullet"/>
      <w:lvlText w:val="•"/>
      <w:lvlJc w:val="left"/>
      <w:pPr>
        <w:ind w:left="4834" w:hanging="526"/>
      </w:pPr>
      <w:rPr>
        <w:rFonts w:hint="default"/>
        <w:lang w:val="pl-PL" w:eastAsia="en-US" w:bidi="ar-SA"/>
      </w:rPr>
    </w:lvl>
    <w:lvl w:ilvl="5">
      <w:numFmt w:val="bullet"/>
      <w:lvlText w:val="•"/>
      <w:lvlJc w:val="left"/>
      <w:pPr>
        <w:ind w:left="5821" w:hanging="526"/>
      </w:pPr>
      <w:rPr>
        <w:rFonts w:hint="default"/>
        <w:lang w:val="pl-PL" w:eastAsia="en-US" w:bidi="ar-SA"/>
      </w:rPr>
    </w:lvl>
    <w:lvl w:ilvl="6">
      <w:numFmt w:val="bullet"/>
      <w:lvlText w:val="•"/>
      <w:lvlJc w:val="left"/>
      <w:pPr>
        <w:ind w:left="6808" w:hanging="526"/>
      </w:pPr>
      <w:rPr>
        <w:rFonts w:hint="default"/>
        <w:lang w:val="pl-PL" w:eastAsia="en-US" w:bidi="ar-SA"/>
      </w:rPr>
    </w:lvl>
    <w:lvl w:ilvl="7">
      <w:numFmt w:val="bullet"/>
      <w:lvlText w:val="•"/>
      <w:lvlJc w:val="left"/>
      <w:pPr>
        <w:ind w:left="7796" w:hanging="526"/>
      </w:pPr>
      <w:rPr>
        <w:rFonts w:hint="default"/>
        <w:lang w:val="pl-PL" w:eastAsia="en-US" w:bidi="ar-SA"/>
      </w:rPr>
    </w:lvl>
    <w:lvl w:ilvl="8">
      <w:numFmt w:val="bullet"/>
      <w:lvlText w:val="•"/>
      <w:lvlJc w:val="left"/>
      <w:pPr>
        <w:ind w:left="8783" w:hanging="526"/>
      </w:pPr>
      <w:rPr>
        <w:rFonts w:hint="default"/>
        <w:lang w:val="pl-PL" w:eastAsia="en-US" w:bidi="ar-SA"/>
      </w:rPr>
    </w:lvl>
  </w:abstractNum>
  <w:abstractNum w:abstractNumId="13" w15:restartNumberingAfterBreak="0">
    <w:nsid w:val="350F412A"/>
    <w:multiLevelType w:val="hybridMultilevel"/>
    <w:tmpl w:val="8BB4D86A"/>
    <w:lvl w:ilvl="0" w:tplc="D5CC6B9C">
      <w:start w:val="1"/>
      <w:numFmt w:val="decimal"/>
      <w:lvlText w:val="%1."/>
      <w:lvlJc w:val="left"/>
      <w:pPr>
        <w:ind w:left="560" w:hanging="428"/>
      </w:pPr>
      <w:rPr>
        <w:rFonts w:asciiTheme="minorHAnsi" w:eastAsia="Carlito" w:hAnsiTheme="minorHAnsi" w:cstheme="minorHAnsi" w:hint="default"/>
        <w:b w:val="0"/>
        <w:bCs w:val="0"/>
        <w:i w:val="0"/>
        <w:iCs w:val="0"/>
        <w:spacing w:val="0"/>
        <w:w w:val="100"/>
        <w:sz w:val="22"/>
        <w:szCs w:val="22"/>
        <w:lang w:val="pl-PL" w:eastAsia="en-US" w:bidi="ar-SA"/>
      </w:rPr>
    </w:lvl>
    <w:lvl w:ilvl="1" w:tplc="DD3CC0DE">
      <w:numFmt w:val="bullet"/>
      <w:lvlText w:val="•"/>
      <w:lvlJc w:val="left"/>
      <w:pPr>
        <w:ind w:left="1494" w:hanging="428"/>
      </w:pPr>
      <w:rPr>
        <w:rFonts w:hint="default"/>
        <w:lang w:val="pl-PL" w:eastAsia="en-US" w:bidi="ar-SA"/>
      </w:rPr>
    </w:lvl>
    <w:lvl w:ilvl="2" w:tplc="A83C87EA">
      <w:numFmt w:val="bullet"/>
      <w:lvlText w:val="•"/>
      <w:lvlJc w:val="left"/>
      <w:pPr>
        <w:ind w:left="2429" w:hanging="428"/>
      </w:pPr>
      <w:rPr>
        <w:rFonts w:hint="default"/>
        <w:lang w:val="pl-PL" w:eastAsia="en-US" w:bidi="ar-SA"/>
      </w:rPr>
    </w:lvl>
    <w:lvl w:ilvl="3" w:tplc="B62C632E">
      <w:numFmt w:val="bullet"/>
      <w:lvlText w:val="•"/>
      <w:lvlJc w:val="left"/>
      <w:pPr>
        <w:ind w:left="3363" w:hanging="428"/>
      </w:pPr>
      <w:rPr>
        <w:rFonts w:hint="default"/>
        <w:lang w:val="pl-PL" w:eastAsia="en-US" w:bidi="ar-SA"/>
      </w:rPr>
    </w:lvl>
    <w:lvl w:ilvl="4" w:tplc="4296C2FC">
      <w:numFmt w:val="bullet"/>
      <w:lvlText w:val="•"/>
      <w:lvlJc w:val="left"/>
      <w:pPr>
        <w:ind w:left="4298" w:hanging="428"/>
      </w:pPr>
      <w:rPr>
        <w:rFonts w:hint="default"/>
        <w:lang w:val="pl-PL" w:eastAsia="en-US" w:bidi="ar-SA"/>
      </w:rPr>
    </w:lvl>
    <w:lvl w:ilvl="5" w:tplc="F42AAEA0">
      <w:numFmt w:val="bullet"/>
      <w:lvlText w:val="•"/>
      <w:lvlJc w:val="left"/>
      <w:pPr>
        <w:ind w:left="5233" w:hanging="428"/>
      </w:pPr>
      <w:rPr>
        <w:rFonts w:hint="default"/>
        <w:lang w:val="pl-PL" w:eastAsia="en-US" w:bidi="ar-SA"/>
      </w:rPr>
    </w:lvl>
    <w:lvl w:ilvl="6" w:tplc="E4F40618">
      <w:numFmt w:val="bullet"/>
      <w:lvlText w:val="•"/>
      <w:lvlJc w:val="left"/>
      <w:pPr>
        <w:ind w:left="6167" w:hanging="428"/>
      </w:pPr>
      <w:rPr>
        <w:rFonts w:hint="default"/>
        <w:lang w:val="pl-PL" w:eastAsia="en-US" w:bidi="ar-SA"/>
      </w:rPr>
    </w:lvl>
    <w:lvl w:ilvl="7" w:tplc="15FA62B4">
      <w:numFmt w:val="bullet"/>
      <w:lvlText w:val="•"/>
      <w:lvlJc w:val="left"/>
      <w:pPr>
        <w:ind w:left="7102" w:hanging="428"/>
      </w:pPr>
      <w:rPr>
        <w:rFonts w:hint="default"/>
        <w:lang w:val="pl-PL" w:eastAsia="en-US" w:bidi="ar-SA"/>
      </w:rPr>
    </w:lvl>
    <w:lvl w:ilvl="8" w:tplc="EB467F7A">
      <w:numFmt w:val="bullet"/>
      <w:lvlText w:val="•"/>
      <w:lvlJc w:val="left"/>
      <w:pPr>
        <w:ind w:left="8037" w:hanging="428"/>
      </w:pPr>
      <w:rPr>
        <w:rFonts w:hint="default"/>
        <w:lang w:val="pl-PL" w:eastAsia="en-US" w:bidi="ar-SA"/>
      </w:rPr>
    </w:lvl>
  </w:abstractNum>
  <w:abstractNum w:abstractNumId="14" w15:restartNumberingAfterBreak="0">
    <w:nsid w:val="3948446D"/>
    <w:multiLevelType w:val="multilevel"/>
    <w:tmpl w:val="B8B8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4C3E68"/>
    <w:multiLevelType w:val="hybridMultilevel"/>
    <w:tmpl w:val="685E5B68"/>
    <w:lvl w:ilvl="0" w:tplc="10BAF20A">
      <w:start w:val="1"/>
      <w:numFmt w:val="decimal"/>
      <w:lvlText w:val="%1."/>
      <w:lvlJc w:val="left"/>
      <w:pPr>
        <w:ind w:left="493" w:hanging="361"/>
      </w:pPr>
      <w:rPr>
        <w:rFonts w:asciiTheme="minorHAnsi" w:eastAsia="Carlito" w:hAnsiTheme="minorHAnsi" w:cstheme="minorHAnsi" w:hint="default"/>
        <w:b w:val="0"/>
        <w:bCs w:val="0"/>
        <w:i w:val="0"/>
        <w:iCs w:val="0"/>
        <w:spacing w:val="0"/>
        <w:w w:val="100"/>
        <w:sz w:val="22"/>
        <w:szCs w:val="22"/>
        <w:lang w:val="pl-PL" w:eastAsia="en-US" w:bidi="ar-SA"/>
      </w:rPr>
    </w:lvl>
    <w:lvl w:ilvl="1" w:tplc="718ECBFE">
      <w:numFmt w:val="bullet"/>
      <w:lvlText w:val="•"/>
      <w:lvlJc w:val="left"/>
      <w:pPr>
        <w:ind w:left="1440" w:hanging="361"/>
      </w:pPr>
      <w:rPr>
        <w:rFonts w:hint="default"/>
        <w:lang w:val="pl-PL" w:eastAsia="en-US" w:bidi="ar-SA"/>
      </w:rPr>
    </w:lvl>
    <w:lvl w:ilvl="2" w:tplc="60AAD040">
      <w:numFmt w:val="bullet"/>
      <w:lvlText w:val="•"/>
      <w:lvlJc w:val="left"/>
      <w:pPr>
        <w:ind w:left="2381" w:hanging="361"/>
      </w:pPr>
      <w:rPr>
        <w:rFonts w:hint="default"/>
        <w:lang w:val="pl-PL" w:eastAsia="en-US" w:bidi="ar-SA"/>
      </w:rPr>
    </w:lvl>
    <w:lvl w:ilvl="3" w:tplc="A3160704">
      <w:numFmt w:val="bullet"/>
      <w:lvlText w:val="•"/>
      <w:lvlJc w:val="left"/>
      <w:pPr>
        <w:ind w:left="3321" w:hanging="361"/>
      </w:pPr>
      <w:rPr>
        <w:rFonts w:hint="default"/>
        <w:lang w:val="pl-PL" w:eastAsia="en-US" w:bidi="ar-SA"/>
      </w:rPr>
    </w:lvl>
    <w:lvl w:ilvl="4" w:tplc="776034CE">
      <w:numFmt w:val="bullet"/>
      <w:lvlText w:val="•"/>
      <w:lvlJc w:val="left"/>
      <w:pPr>
        <w:ind w:left="4262" w:hanging="361"/>
      </w:pPr>
      <w:rPr>
        <w:rFonts w:hint="default"/>
        <w:lang w:val="pl-PL" w:eastAsia="en-US" w:bidi="ar-SA"/>
      </w:rPr>
    </w:lvl>
    <w:lvl w:ilvl="5" w:tplc="318C22AA">
      <w:numFmt w:val="bullet"/>
      <w:lvlText w:val="•"/>
      <w:lvlJc w:val="left"/>
      <w:pPr>
        <w:ind w:left="5203" w:hanging="361"/>
      </w:pPr>
      <w:rPr>
        <w:rFonts w:hint="default"/>
        <w:lang w:val="pl-PL" w:eastAsia="en-US" w:bidi="ar-SA"/>
      </w:rPr>
    </w:lvl>
    <w:lvl w:ilvl="6" w:tplc="2E4EE4B2">
      <w:numFmt w:val="bullet"/>
      <w:lvlText w:val="•"/>
      <w:lvlJc w:val="left"/>
      <w:pPr>
        <w:ind w:left="6143" w:hanging="361"/>
      </w:pPr>
      <w:rPr>
        <w:rFonts w:hint="default"/>
        <w:lang w:val="pl-PL" w:eastAsia="en-US" w:bidi="ar-SA"/>
      </w:rPr>
    </w:lvl>
    <w:lvl w:ilvl="7" w:tplc="144CFCA2">
      <w:numFmt w:val="bullet"/>
      <w:lvlText w:val="•"/>
      <w:lvlJc w:val="left"/>
      <w:pPr>
        <w:ind w:left="7084" w:hanging="361"/>
      </w:pPr>
      <w:rPr>
        <w:rFonts w:hint="default"/>
        <w:lang w:val="pl-PL" w:eastAsia="en-US" w:bidi="ar-SA"/>
      </w:rPr>
    </w:lvl>
    <w:lvl w:ilvl="8" w:tplc="59A0B014">
      <w:numFmt w:val="bullet"/>
      <w:lvlText w:val="•"/>
      <w:lvlJc w:val="left"/>
      <w:pPr>
        <w:ind w:left="8025" w:hanging="361"/>
      </w:pPr>
      <w:rPr>
        <w:rFonts w:hint="default"/>
        <w:lang w:val="pl-PL" w:eastAsia="en-US" w:bidi="ar-SA"/>
      </w:rPr>
    </w:lvl>
  </w:abstractNum>
  <w:abstractNum w:abstractNumId="16" w15:restartNumberingAfterBreak="0">
    <w:nsid w:val="49AE57A9"/>
    <w:multiLevelType w:val="multilevel"/>
    <w:tmpl w:val="0166FD94"/>
    <w:lvl w:ilvl="0">
      <w:start w:val="1"/>
      <w:numFmt w:val="decimal"/>
      <w:lvlText w:val="%1)"/>
      <w:lvlJc w:val="left"/>
      <w:pPr>
        <w:ind w:left="1440" w:hanging="360"/>
      </w:pPr>
    </w:lvl>
    <w:lvl w:ilvl="1">
      <w:start w:val="1"/>
      <w:numFmt w:val="decimal"/>
      <w:lvlText w:val="%2)"/>
      <w:lvlJc w:val="left"/>
      <w:pPr>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4AD634D5"/>
    <w:multiLevelType w:val="multilevel"/>
    <w:tmpl w:val="233E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BF5A02"/>
    <w:multiLevelType w:val="multilevel"/>
    <w:tmpl w:val="B0E00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503B13"/>
    <w:multiLevelType w:val="hybridMultilevel"/>
    <w:tmpl w:val="29B430FC"/>
    <w:lvl w:ilvl="0" w:tplc="7B804D9E">
      <w:start w:val="1"/>
      <w:numFmt w:val="decimal"/>
      <w:lvlText w:val="%1."/>
      <w:lvlJc w:val="left"/>
      <w:pPr>
        <w:ind w:left="560" w:hanging="428"/>
      </w:pPr>
      <w:rPr>
        <w:rFonts w:ascii="Carlito" w:eastAsia="Carlito" w:hAnsi="Carlito" w:cs="Carlito" w:hint="default"/>
        <w:b w:val="0"/>
        <w:bCs w:val="0"/>
        <w:i w:val="0"/>
        <w:iCs w:val="0"/>
        <w:spacing w:val="0"/>
        <w:w w:val="100"/>
        <w:sz w:val="22"/>
        <w:szCs w:val="22"/>
        <w:lang w:val="pl-PL" w:eastAsia="en-US" w:bidi="ar-SA"/>
      </w:rPr>
    </w:lvl>
    <w:lvl w:ilvl="1" w:tplc="3EF4A57C">
      <w:numFmt w:val="bullet"/>
      <w:lvlText w:val="•"/>
      <w:lvlJc w:val="left"/>
      <w:pPr>
        <w:ind w:left="1494" w:hanging="428"/>
      </w:pPr>
      <w:rPr>
        <w:rFonts w:hint="default"/>
        <w:lang w:val="pl-PL" w:eastAsia="en-US" w:bidi="ar-SA"/>
      </w:rPr>
    </w:lvl>
    <w:lvl w:ilvl="2" w:tplc="1BEEDFB0">
      <w:numFmt w:val="bullet"/>
      <w:lvlText w:val="•"/>
      <w:lvlJc w:val="left"/>
      <w:pPr>
        <w:ind w:left="2429" w:hanging="428"/>
      </w:pPr>
      <w:rPr>
        <w:rFonts w:hint="default"/>
        <w:lang w:val="pl-PL" w:eastAsia="en-US" w:bidi="ar-SA"/>
      </w:rPr>
    </w:lvl>
    <w:lvl w:ilvl="3" w:tplc="F54AE03C">
      <w:numFmt w:val="bullet"/>
      <w:lvlText w:val="•"/>
      <w:lvlJc w:val="left"/>
      <w:pPr>
        <w:ind w:left="3363" w:hanging="428"/>
      </w:pPr>
      <w:rPr>
        <w:rFonts w:hint="default"/>
        <w:lang w:val="pl-PL" w:eastAsia="en-US" w:bidi="ar-SA"/>
      </w:rPr>
    </w:lvl>
    <w:lvl w:ilvl="4" w:tplc="D89C7CDE">
      <w:numFmt w:val="bullet"/>
      <w:lvlText w:val="•"/>
      <w:lvlJc w:val="left"/>
      <w:pPr>
        <w:ind w:left="4298" w:hanging="428"/>
      </w:pPr>
      <w:rPr>
        <w:rFonts w:hint="default"/>
        <w:lang w:val="pl-PL" w:eastAsia="en-US" w:bidi="ar-SA"/>
      </w:rPr>
    </w:lvl>
    <w:lvl w:ilvl="5" w:tplc="ADB20954">
      <w:numFmt w:val="bullet"/>
      <w:lvlText w:val="•"/>
      <w:lvlJc w:val="left"/>
      <w:pPr>
        <w:ind w:left="5233" w:hanging="428"/>
      </w:pPr>
      <w:rPr>
        <w:rFonts w:hint="default"/>
        <w:lang w:val="pl-PL" w:eastAsia="en-US" w:bidi="ar-SA"/>
      </w:rPr>
    </w:lvl>
    <w:lvl w:ilvl="6" w:tplc="273457C6">
      <w:numFmt w:val="bullet"/>
      <w:lvlText w:val="•"/>
      <w:lvlJc w:val="left"/>
      <w:pPr>
        <w:ind w:left="6167" w:hanging="428"/>
      </w:pPr>
      <w:rPr>
        <w:rFonts w:hint="default"/>
        <w:lang w:val="pl-PL" w:eastAsia="en-US" w:bidi="ar-SA"/>
      </w:rPr>
    </w:lvl>
    <w:lvl w:ilvl="7" w:tplc="C6205880">
      <w:numFmt w:val="bullet"/>
      <w:lvlText w:val="•"/>
      <w:lvlJc w:val="left"/>
      <w:pPr>
        <w:ind w:left="7102" w:hanging="428"/>
      </w:pPr>
      <w:rPr>
        <w:rFonts w:hint="default"/>
        <w:lang w:val="pl-PL" w:eastAsia="en-US" w:bidi="ar-SA"/>
      </w:rPr>
    </w:lvl>
    <w:lvl w:ilvl="8" w:tplc="9D52F8CA">
      <w:numFmt w:val="bullet"/>
      <w:lvlText w:val="•"/>
      <w:lvlJc w:val="left"/>
      <w:pPr>
        <w:ind w:left="8037" w:hanging="428"/>
      </w:pPr>
      <w:rPr>
        <w:rFonts w:hint="default"/>
        <w:lang w:val="pl-PL" w:eastAsia="en-US" w:bidi="ar-SA"/>
      </w:rPr>
    </w:lvl>
  </w:abstractNum>
  <w:abstractNum w:abstractNumId="20" w15:restartNumberingAfterBreak="0">
    <w:nsid w:val="614851FC"/>
    <w:multiLevelType w:val="multilevel"/>
    <w:tmpl w:val="74F669A2"/>
    <w:lvl w:ilvl="0">
      <w:start w:val="1"/>
      <w:numFmt w:val="decimal"/>
      <w:lvlText w:val="%1."/>
      <w:lvlJc w:val="left"/>
      <w:pPr>
        <w:ind w:left="1440" w:hanging="360"/>
      </w:pPr>
    </w:lvl>
    <w:lvl w:ilvl="1">
      <w:start w:val="1"/>
      <w:numFmt w:val="decimal"/>
      <w:lvlText w:val="%2)"/>
      <w:lvlJc w:val="left"/>
      <w:pPr>
        <w:ind w:left="2160" w:hanging="360"/>
      </w:p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62F93C2C"/>
    <w:multiLevelType w:val="multilevel"/>
    <w:tmpl w:val="E218609C"/>
    <w:lvl w:ilvl="0">
      <w:start w:val="1"/>
      <w:numFmt w:val="decimal"/>
      <w:lvlText w:val="%1."/>
      <w:lvlJc w:val="left"/>
      <w:pPr>
        <w:ind w:left="493" w:hanging="361"/>
      </w:pPr>
      <w:rPr>
        <w:rFonts w:asciiTheme="minorHAnsi" w:eastAsia="Carlito" w:hAnsiTheme="minorHAnsi" w:cstheme="minorHAnsi" w:hint="default"/>
        <w:b w:val="0"/>
        <w:bCs w:val="0"/>
        <w:i w:val="0"/>
        <w:iCs w:val="0"/>
        <w:spacing w:val="0"/>
        <w:w w:val="100"/>
        <w:sz w:val="22"/>
        <w:szCs w:val="22"/>
        <w:lang w:val="pl-PL" w:eastAsia="en-US" w:bidi="ar-SA"/>
      </w:rPr>
    </w:lvl>
    <w:lvl w:ilvl="1">
      <w:start w:val="1"/>
      <w:numFmt w:val="decimal"/>
      <w:lvlText w:val="%2)"/>
      <w:lvlJc w:val="left"/>
      <w:pPr>
        <w:ind w:left="917" w:hanging="360"/>
      </w:pPr>
    </w:lvl>
    <w:lvl w:ilvl="2">
      <w:numFmt w:val="bullet"/>
      <w:lvlText w:val="•"/>
      <w:lvlJc w:val="left"/>
      <w:pPr>
        <w:ind w:left="1100" w:hanging="535"/>
      </w:pPr>
      <w:rPr>
        <w:rFonts w:hint="default"/>
        <w:lang w:val="pl-PL" w:eastAsia="en-US" w:bidi="ar-SA"/>
      </w:rPr>
    </w:lvl>
    <w:lvl w:ilvl="3">
      <w:numFmt w:val="bullet"/>
      <w:lvlText w:val="•"/>
      <w:lvlJc w:val="left"/>
      <w:pPr>
        <w:ind w:left="2200" w:hanging="535"/>
      </w:pPr>
      <w:rPr>
        <w:rFonts w:hint="default"/>
        <w:lang w:val="pl-PL" w:eastAsia="en-US" w:bidi="ar-SA"/>
      </w:rPr>
    </w:lvl>
    <w:lvl w:ilvl="4">
      <w:numFmt w:val="bullet"/>
      <w:lvlText w:val="•"/>
      <w:lvlJc w:val="left"/>
      <w:pPr>
        <w:ind w:left="3301" w:hanging="535"/>
      </w:pPr>
      <w:rPr>
        <w:rFonts w:hint="default"/>
        <w:lang w:val="pl-PL" w:eastAsia="en-US" w:bidi="ar-SA"/>
      </w:rPr>
    </w:lvl>
    <w:lvl w:ilvl="5">
      <w:numFmt w:val="bullet"/>
      <w:lvlText w:val="•"/>
      <w:lvlJc w:val="left"/>
      <w:pPr>
        <w:ind w:left="4402" w:hanging="535"/>
      </w:pPr>
      <w:rPr>
        <w:rFonts w:hint="default"/>
        <w:lang w:val="pl-PL" w:eastAsia="en-US" w:bidi="ar-SA"/>
      </w:rPr>
    </w:lvl>
    <w:lvl w:ilvl="6">
      <w:numFmt w:val="bullet"/>
      <w:lvlText w:val="•"/>
      <w:lvlJc w:val="left"/>
      <w:pPr>
        <w:ind w:left="5503" w:hanging="535"/>
      </w:pPr>
      <w:rPr>
        <w:rFonts w:hint="default"/>
        <w:lang w:val="pl-PL" w:eastAsia="en-US" w:bidi="ar-SA"/>
      </w:rPr>
    </w:lvl>
    <w:lvl w:ilvl="7">
      <w:numFmt w:val="bullet"/>
      <w:lvlText w:val="•"/>
      <w:lvlJc w:val="left"/>
      <w:pPr>
        <w:ind w:left="6604" w:hanging="535"/>
      </w:pPr>
      <w:rPr>
        <w:rFonts w:hint="default"/>
        <w:lang w:val="pl-PL" w:eastAsia="en-US" w:bidi="ar-SA"/>
      </w:rPr>
    </w:lvl>
    <w:lvl w:ilvl="8">
      <w:numFmt w:val="bullet"/>
      <w:lvlText w:val="•"/>
      <w:lvlJc w:val="left"/>
      <w:pPr>
        <w:ind w:left="7704" w:hanging="535"/>
      </w:pPr>
      <w:rPr>
        <w:rFonts w:hint="default"/>
        <w:lang w:val="pl-PL" w:eastAsia="en-US" w:bidi="ar-SA"/>
      </w:rPr>
    </w:lvl>
  </w:abstractNum>
  <w:abstractNum w:abstractNumId="22" w15:restartNumberingAfterBreak="0">
    <w:nsid w:val="68FD77E2"/>
    <w:multiLevelType w:val="multilevel"/>
    <w:tmpl w:val="F09C2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913EC3"/>
    <w:multiLevelType w:val="multilevel"/>
    <w:tmpl w:val="25F0B146"/>
    <w:lvl w:ilvl="0">
      <w:start w:val="1"/>
      <w:numFmt w:val="decimal"/>
      <w:lvlText w:val="%1."/>
      <w:lvlJc w:val="left"/>
      <w:pPr>
        <w:tabs>
          <w:tab w:val="num" w:pos="1080"/>
        </w:tabs>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4" w15:restartNumberingAfterBreak="0">
    <w:nsid w:val="6EAE56A1"/>
    <w:multiLevelType w:val="multilevel"/>
    <w:tmpl w:val="0C7E86F4"/>
    <w:lvl w:ilvl="0">
      <w:start w:val="1"/>
      <w:numFmt w:val="decimal"/>
      <w:lvlText w:val="%1)"/>
      <w:lvlJc w:val="left"/>
      <w:pPr>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5" w15:restartNumberingAfterBreak="0">
    <w:nsid w:val="706C2CD5"/>
    <w:multiLevelType w:val="hybridMultilevel"/>
    <w:tmpl w:val="52420458"/>
    <w:lvl w:ilvl="0" w:tplc="F61C55D6">
      <w:start w:val="1"/>
      <w:numFmt w:val="decimal"/>
      <w:lvlText w:val="%1."/>
      <w:lvlJc w:val="left"/>
      <w:pPr>
        <w:ind w:left="3055" w:hanging="361"/>
      </w:pPr>
      <w:rPr>
        <w:rFonts w:ascii="Times New Roman" w:eastAsia="Carlito" w:hAnsi="Times New Roman" w:cs="Times New Roman" w:hint="default"/>
        <w:b w:val="0"/>
        <w:bCs w:val="0"/>
        <w:i w:val="0"/>
        <w:iCs w:val="0"/>
        <w:spacing w:val="0"/>
        <w:w w:val="100"/>
        <w:sz w:val="22"/>
        <w:szCs w:val="22"/>
        <w:lang w:val="pl-PL" w:eastAsia="en-US" w:bidi="ar-SA"/>
      </w:rPr>
    </w:lvl>
    <w:lvl w:ilvl="1" w:tplc="8D129824">
      <w:numFmt w:val="bullet"/>
      <w:lvlText w:val="•"/>
      <w:lvlJc w:val="left"/>
      <w:pPr>
        <w:ind w:left="4002" w:hanging="361"/>
      </w:pPr>
      <w:rPr>
        <w:rFonts w:hint="default"/>
        <w:lang w:val="pl-PL" w:eastAsia="en-US" w:bidi="ar-SA"/>
      </w:rPr>
    </w:lvl>
    <w:lvl w:ilvl="2" w:tplc="30DCAFEE">
      <w:numFmt w:val="bullet"/>
      <w:lvlText w:val="•"/>
      <w:lvlJc w:val="left"/>
      <w:pPr>
        <w:ind w:left="4943" w:hanging="361"/>
      </w:pPr>
      <w:rPr>
        <w:rFonts w:hint="default"/>
        <w:lang w:val="pl-PL" w:eastAsia="en-US" w:bidi="ar-SA"/>
      </w:rPr>
    </w:lvl>
    <w:lvl w:ilvl="3" w:tplc="EA7AE690">
      <w:numFmt w:val="bullet"/>
      <w:lvlText w:val="•"/>
      <w:lvlJc w:val="left"/>
      <w:pPr>
        <w:ind w:left="5883" w:hanging="361"/>
      </w:pPr>
      <w:rPr>
        <w:rFonts w:hint="default"/>
        <w:lang w:val="pl-PL" w:eastAsia="en-US" w:bidi="ar-SA"/>
      </w:rPr>
    </w:lvl>
    <w:lvl w:ilvl="4" w:tplc="C6E8625C">
      <w:numFmt w:val="bullet"/>
      <w:lvlText w:val="•"/>
      <w:lvlJc w:val="left"/>
      <w:pPr>
        <w:ind w:left="6824" w:hanging="361"/>
      </w:pPr>
      <w:rPr>
        <w:rFonts w:hint="default"/>
        <w:lang w:val="pl-PL" w:eastAsia="en-US" w:bidi="ar-SA"/>
      </w:rPr>
    </w:lvl>
    <w:lvl w:ilvl="5" w:tplc="EF3EB130">
      <w:numFmt w:val="bullet"/>
      <w:lvlText w:val="•"/>
      <w:lvlJc w:val="left"/>
      <w:pPr>
        <w:ind w:left="7765" w:hanging="361"/>
      </w:pPr>
      <w:rPr>
        <w:rFonts w:hint="default"/>
        <w:lang w:val="pl-PL" w:eastAsia="en-US" w:bidi="ar-SA"/>
      </w:rPr>
    </w:lvl>
    <w:lvl w:ilvl="6" w:tplc="02363570">
      <w:numFmt w:val="bullet"/>
      <w:lvlText w:val="•"/>
      <w:lvlJc w:val="left"/>
      <w:pPr>
        <w:ind w:left="8705" w:hanging="361"/>
      </w:pPr>
      <w:rPr>
        <w:rFonts w:hint="default"/>
        <w:lang w:val="pl-PL" w:eastAsia="en-US" w:bidi="ar-SA"/>
      </w:rPr>
    </w:lvl>
    <w:lvl w:ilvl="7" w:tplc="654C7A3C">
      <w:numFmt w:val="bullet"/>
      <w:lvlText w:val="•"/>
      <w:lvlJc w:val="left"/>
      <w:pPr>
        <w:ind w:left="9646" w:hanging="361"/>
      </w:pPr>
      <w:rPr>
        <w:rFonts w:hint="default"/>
        <w:lang w:val="pl-PL" w:eastAsia="en-US" w:bidi="ar-SA"/>
      </w:rPr>
    </w:lvl>
    <w:lvl w:ilvl="8" w:tplc="B2CA63B2">
      <w:numFmt w:val="bullet"/>
      <w:lvlText w:val="•"/>
      <w:lvlJc w:val="left"/>
      <w:pPr>
        <w:ind w:left="10587" w:hanging="361"/>
      </w:pPr>
      <w:rPr>
        <w:rFonts w:hint="default"/>
        <w:lang w:val="pl-PL" w:eastAsia="en-US" w:bidi="ar-SA"/>
      </w:rPr>
    </w:lvl>
  </w:abstractNum>
  <w:abstractNum w:abstractNumId="26" w15:restartNumberingAfterBreak="0">
    <w:nsid w:val="76113996"/>
    <w:multiLevelType w:val="hybridMultilevel"/>
    <w:tmpl w:val="555E92D4"/>
    <w:lvl w:ilvl="0" w:tplc="5F6E86C4">
      <w:start w:val="1"/>
      <w:numFmt w:val="decimal"/>
      <w:lvlText w:val="%1."/>
      <w:lvlJc w:val="left"/>
      <w:pPr>
        <w:ind w:left="560" w:hanging="428"/>
      </w:pPr>
      <w:rPr>
        <w:rFonts w:ascii="Times New Roman" w:eastAsia="Carlito" w:hAnsi="Times New Roman" w:cs="Times New Roman" w:hint="default"/>
        <w:b w:val="0"/>
        <w:bCs w:val="0"/>
        <w:i w:val="0"/>
        <w:iCs w:val="0"/>
        <w:spacing w:val="0"/>
        <w:w w:val="100"/>
        <w:sz w:val="22"/>
        <w:szCs w:val="22"/>
        <w:lang w:val="pl-PL" w:eastAsia="en-US" w:bidi="ar-SA"/>
      </w:rPr>
    </w:lvl>
    <w:lvl w:ilvl="1" w:tplc="04150011">
      <w:start w:val="1"/>
      <w:numFmt w:val="decimal"/>
      <w:lvlText w:val="%2)"/>
      <w:lvlJc w:val="left"/>
      <w:pPr>
        <w:ind w:left="920" w:hanging="360"/>
      </w:pPr>
    </w:lvl>
    <w:lvl w:ilvl="2" w:tplc="9C225200">
      <w:numFmt w:val="bullet"/>
      <w:lvlText w:val="•"/>
      <w:lvlJc w:val="left"/>
      <w:pPr>
        <w:ind w:left="1865" w:hanging="293"/>
      </w:pPr>
      <w:rPr>
        <w:rFonts w:hint="default"/>
        <w:lang w:val="pl-PL" w:eastAsia="en-US" w:bidi="ar-SA"/>
      </w:rPr>
    </w:lvl>
    <w:lvl w:ilvl="3" w:tplc="4AE2208E">
      <w:numFmt w:val="bullet"/>
      <w:lvlText w:val="•"/>
      <w:lvlJc w:val="left"/>
      <w:pPr>
        <w:ind w:left="2870" w:hanging="293"/>
      </w:pPr>
      <w:rPr>
        <w:rFonts w:hint="default"/>
        <w:lang w:val="pl-PL" w:eastAsia="en-US" w:bidi="ar-SA"/>
      </w:rPr>
    </w:lvl>
    <w:lvl w:ilvl="4" w:tplc="52143432">
      <w:numFmt w:val="bullet"/>
      <w:lvlText w:val="•"/>
      <w:lvlJc w:val="left"/>
      <w:pPr>
        <w:ind w:left="3875" w:hanging="293"/>
      </w:pPr>
      <w:rPr>
        <w:rFonts w:hint="default"/>
        <w:lang w:val="pl-PL" w:eastAsia="en-US" w:bidi="ar-SA"/>
      </w:rPr>
    </w:lvl>
    <w:lvl w:ilvl="5" w:tplc="DD4A096C">
      <w:numFmt w:val="bullet"/>
      <w:lvlText w:val="•"/>
      <w:lvlJc w:val="left"/>
      <w:pPr>
        <w:ind w:left="4880" w:hanging="293"/>
      </w:pPr>
      <w:rPr>
        <w:rFonts w:hint="default"/>
        <w:lang w:val="pl-PL" w:eastAsia="en-US" w:bidi="ar-SA"/>
      </w:rPr>
    </w:lvl>
    <w:lvl w:ilvl="6" w:tplc="D8282B3C">
      <w:numFmt w:val="bullet"/>
      <w:lvlText w:val="•"/>
      <w:lvlJc w:val="left"/>
      <w:pPr>
        <w:ind w:left="5885" w:hanging="293"/>
      </w:pPr>
      <w:rPr>
        <w:rFonts w:hint="default"/>
        <w:lang w:val="pl-PL" w:eastAsia="en-US" w:bidi="ar-SA"/>
      </w:rPr>
    </w:lvl>
    <w:lvl w:ilvl="7" w:tplc="EA16F44C">
      <w:numFmt w:val="bullet"/>
      <w:lvlText w:val="•"/>
      <w:lvlJc w:val="left"/>
      <w:pPr>
        <w:ind w:left="6890" w:hanging="293"/>
      </w:pPr>
      <w:rPr>
        <w:rFonts w:hint="default"/>
        <w:lang w:val="pl-PL" w:eastAsia="en-US" w:bidi="ar-SA"/>
      </w:rPr>
    </w:lvl>
    <w:lvl w:ilvl="8" w:tplc="A418BE26">
      <w:numFmt w:val="bullet"/>
      <w:lvlText w:val="•"/>
      <w:lvlJc w:val="left"/>
      <w:pPr>
        <w:ind w:left="7896" w:hanging="293"/>
      </w:pPr>
      <w:rPr>
        <w:rFonts w:hint="default"/>
        <w:lang w:val="pl-PL" w:eastAsia="en-US" w:bidi="ar-SA"/>
      </w:rPr>
    </w:lvl>
  </w:abstractNum>
  <w:abstractNum w:abstractNumId="27" w15:restartNumberingAfterBreak="0">
    <w:nsid w:val="7CA63FFC"/>
    <w:multiLevelType w:val="multilevel"/>
    <w:tmpl w:val="F04E8C56"/>
    <w:lvl w:ilvl="0">
      <w:start w:val="1"/>
      <w:numFmt w:val="decimal"/>
      <w:lvlText w:val="%1)"/>
      <w:lvlJc w:val="left"/>
      <w:pPr>
        <w:ind w:left="1440" w:hanging="360"/>
      </w:pPr>
    </w:lvl>
    <w:lvl w:ilvl="1">
      <w:start w:val="1"/>
      <w:numFmt w:val="decimal"/>
      <w:lvlText w:val="%2)"/>
      <w:lvlJc w:val="left"/>
      <w:pPr>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num w:numId="1">
    <w:abstractNumId w:val="15"/>
  </w:num>
  <w:num w:numId="2">
    <w:abstractNumId w:val="13"/>
  </w:num>
  <w:num w:numId="3">
    <w:abstractNumId w:val="26"/>
  </w:num>
  <w:num w:numId="4">
    <w:abstractNumId w:val="7"/>
  </w:num>
  <w:num w:numId="5">
    <w:abstractNumId w:val="25"/>
  </w:num>
  <w:num w:numId="6">
    <w:abstractNumId w:val="5"/>
  </w:num>
  <w:num w:numId="7">
    <w:abstractNumId w:val="10"/>
  </w:num>
  <w:num w:numId="8">
    <w:abstractNumId w:val="8"/>
  </w:num>
  <w:num w:numId="9">
    <w:abstractNumId w:val="19"/>
  </w:num>
  <w:num w:numId="10">
    <w:abstractNumId w:val="1"/>
  </w:num>
  <w:num w:numId="11">
    <w:abstractNumId w:val="2"/>
  </w:num>
  <w:num w:numId="12">
    <w:abstractNumId w:val="2"/>
  </w:num>
  <w:num w:numId="13">
    <w:abstractNumId w:val="23"/>
  </w:num>
  <w:num w:numId="14">
    <w:abstractNumId w:val="3"/>
  </w:num>
  <w:num w:numId="15">
    <w:abstractNumId w:val="18"/>
  </w:num>
  <w:num w:numId="16">
    <w:abstractNumId w:val="21"/>
  </w:num>
  <w:num w:numId="17">
    <w:abstractNumId w:val="11"/>
  </w:num>
  <w:num w:numId="18">
    <w:abstractNumId w:val="11"/>
  </w:num>
  <w:num w:numId="19">
    <w:abstractNumId w:val="11"/>
  </w:num>
  <w:num w:numId="20">
    <w:abstractNumId w:val="11"/>
  </w:num>
  <w:num w:numId="21">
    <w:abstractNumId w:val="4"/>
  </w:num>
  <w:num w:numId="22">
    <w:abstractNumId w:val="16"/>
  </w:num>
  <w:num w:numId="23">
    <w:abstractNumId w:val="27"/>
  </w:num>
  <w:num w:numId="24">
    <w:abstractNumId w:val="20"/>
  </w:num>
  <w:num w:numId="25">
    <w:abstractNumId w:val="24"/>
  </w:num>
  <w:num w:numId="26">
    <w:abstractNumId w:val="12"/>
  </w:num>
  <w:num w:numId="27">
    <w:abstractNumId w:val="17"/>
  </w:num>
  <w:num w:numId="28">
    <w:abstractNumId w:val="22"/>
  </w:num>
  <w:num w:numId="29">
    <w:abstractNumId w:val="14"/>
  </w:num>
  <w:num w:numId="30">
    <w:abstractNumId w:val="0"/>
  </w:num>
  <w:num w:numId="31">
    <w:abstractNumId w:val="9"/>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ED1"/>
    <w:rsid w:val="0003572D"/>
    <w:rsid w:val="00086F49"/>
    <w:rsid w:val="000A0B09"/>
    <w:rsid w:val="000A6325"/>
    <w:rsid w:val="000B04EC"/>
    <w:rsid w:val="000E3FDA"/>
    <w:rsid w:val="00170728"/>
    <w:rsid w:val="00194D08"/>
    <w:rsid w:val="001B505D"/>
    <w:rsid w:val="001F6D85"/>
    <w:rsid w:val="002B3A9E"/>
    <w:rsid w:val="002E5501"/>
    <w:rsid w:val="003171E9"/>
    <w:rsid w:val="00335C41"/>
    <w:rsid w:val="00336DDB"/>
    <w:rsid w:val="003677DD"/>
    <w:rsid w:val="00375E0D"/>
    <w:rsid w:val="003C3307"/>
    <w:rsid w:val="004301A3"/>
    <w:rsid w:val="00452C20"/>
    <w:rsid w:val="004F1AAB"/>
    <w:rsid w:val="00502415"/>
    <w:rsid w:val="00502D57"/>
    <w:rsid w:val="00562FF7"/>
    <w:rsid w:val="005A190F"/>
    <w:rsid w:val="005F7273"/>
    <w:rsid w:val="005F77A9"/>
    <w:rsid w:val="0061300F"/>
    <w:rsid w:val="006446BD"/>
    <w:rsid w:val="00671B53"/>
    <w:rsid w:val="0069254A"/>
    <w:rsid w:val="006940D5"/>
    <w:rsid w:val="0069471B"/>
    <w:rsid w:val="006A369A"/>
    <w:rsid w:val="006C7C06"/>
    <w:rsid w:val="006F66EE"/>
    <w:rsid w:val="007007E5"/>
    <w:rsid w:val="00783D3C"/>
    <w:rsid w:val="007E00B3"/>
    <w:rsid w:val="00814665"/>
    <w:rsid w:val="00846459"/>
    <w:rsid w:val="0086436C"/>
    <w:rsid w:val="00865996"/>
    <w:rsid w:val="00873D5A"/>
    <w:rsid w:val="0087402F"/>
    <w:rsid w:val="00883736"/>
    <w:rsid w:val="008F1AEF"/>
    <w:rsid w:val="00900513"/>
    <w:rsid w:val="0092400D"/>
    <w:rsid w:val="00970FE6"/>
    <w:rsid w:val="0097184B"/>
    <w:rsid w:val="00976342"/>
    <w:rsid w:val="00981CDB"/>
    <w:rsid w:val="009D6534"/>
    <w:rsid w:val="009F0D5E"/>
    <w:rsid w:val="009F6447"/>
    <w:rsid w:val="00A071C4"/>
    <w:rsid w:val="00A34786"/>
    <w:rsid w:val="00A45051"/>
    <w:rsid w:val="00AA096F"/>
    <w:rsid w:val="00AA3ED1"/>
    <w:rsid w:val="00AC6E00"/>
    <w:rsid w:val="00AE76BF"/>
    <w:rsid w:val="00B0694F"/>
    <w:rsid w:val="00B53E82"/>
    <w:rsid w:val="00B8399D"/>
    <w:rsid w:val="00BE4D0B"/>
    <w:rsid w:val="00C2730A"/>
    <w:rsid w:val="00C654E0"/>
    <w:rsid w:val="00CF073D"/>
    <w:rsid w:val="00D2515B"/>
    <w:rsid w:val="00D42B32"/>
    <w:rsid w:val="00D677AB"/>
    <w:rsid w:val="00DE6566"/>
    <w:rsid w:val="00DF0EF2"/>
    <w:rsid w:val="00DF202D"/>
    <w:rsid w:val="00E05925"/>
    <w:rsid w:val="00E473F1"/>
    <w:rsid w:val="00E77AC9"/>
    <w:rsid w:val="00E81A94"/>
    <w:rsid w:val="00E84DF8"/>
    <w:rsid w:val="00E9197C"/>
    <w:rsid w:val="00E94C91"/>
    <w:rsid w:val="00EE1968"/>
    <w:rsid w:val="00F24210"/>
    <w:rsid w:val="00F81E96"/>
    <w:rsid w:val="00FD3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FB913"/>
  <w15:docId w15:val="{21506CC0-0828-41A1-AE44-7292661C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Carlito" w:eastAsia="Carlito" w:hAnsi="Carlito" w:cs="Carli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style>
  <w:style w:type="paragraph" w:styleId="Akapitzlist">
    <w:name w:val="List Paragraph"/>
    <w:aliases w:val="normalny tekst,CW_Lista,L1,Numerowanie,Akapit z listą5,T_SZ_List Paragraph,Kolorowa lista — akcent 11,Akapit z listą BS,Kolorowa lista — akcent 12,lp1,Preambuła,Lista num,HŁ_Bullet1,Podsis rysunku,Akapit z listą numerowaną,Nagłowek 3"/>
    <w:basedOn w:val="Normalny"/>
    <w:link w:val="AkapitzlistZnak"/>
    <w:uiPriority w:val="34"/>
    <w:qFormat/>
    <w:pPr>
      <w:ind w:left="493" w:hanging="361"/>
      <w:jc w:val="both"/>
    </w:pPr>
  </w:style>
  <w:style w:type="paragraph" w:customStyle="1" w:styleId="TableParagraph">
    <w:name w:val="Table Paragraph"/>
    <w:basedOn w:val="Normalny"/>
    <w:uiPriority w:val="1"/>
    <w:qFormat/>
  </w:style>
  <w:style w:type="paragraph" w:styleId="Tekstdymka">
    <w:name w:val="Balloon Text"/>
    <w:basedOn w:val="Normalny"/>
    <w:link w:val="TekstdymkaZnak"/>
    <w:uiPriority w:val="99"/>
    <w:semiHidden/>
    <w:unhideWhenUsed/>
    <w:rsid w:val="00783D3C"/>
    <w:rPr>
      <w:rFonts w:ascii="Tahoma" w:hAnsi="Tahoma" w:cs="Tahoma"/>
      <w:sz w:val="16"/>
      <w:szCs w:val="16"/>
    </w:rPr>
  </w:style>
  <w:style w:type="character" w:customStyle="1" w:styleId="TekstdymkaZnak">
    <w:name w:val="Tekst dymka Znak"/>
    <w:basedOn w:val="Domylnaczcionkaakapitu"/>
    <w:link w:val="Tekstdymka"/>
    <w:uiPriority w:val="99"/>
    <w:semiHidden/>
    <w:rsid w:val="00783D3C"/>
    <w:rPr>
      <w:rFonts w:ascii="Tahoma" w:eastAsia="Carlito" w:hAnsi="Tahoma" w:cs="Tahoma"/>
      <w:sz w:val="16"/>
      <w:szCs w:val="16"/>
      <w:lang w:val="pl-PL"/>
    </w:rPr>
  </w:style>
  <w:style w:type="paragraph" w:styleId="Nagwek">
    <w:name w:val="header"/>
    <w:basedOn w:val="Normalny"/>
    <w:link w:val="NagwekZnak"/>
    <w:uiPriority w:val="99"/>
    <w:unhideWhenUsed/>
    <w:rsid w:val="0092400D"/>
    <w:pPr>
      <w:tabs>
        <w:tab w:val="center" w:pos="4536"/>
        <w:tab w:val="right" w:pos="9072"/>
      </w:tabs>
    </w:pPr>
  </w:style>
  <w:style w:type="character" w:customStyle="1" w:styleId="NagwekZnak">
    <w:name w:val="Nagłówek Znak"/>
    <w:basedOn w:val="Domylnaczcionkaakapitu"/>
    <w:link w:val="Nagwek"/>
    <w:uiPriority w:val="99"/>
    <w:rsid w:val="0092400D"/>
    <w:rPr>
      <w:rFonts w:ascii="Carlito" w:eastAsia="Carlito" w:hAnsi="Carlito" w:cs="Carlito"/>
      <w:lang w:val="pl-PL"/>
    </w:rPr>
  </w:style>
  <w:style w:type="paragraph" w:styleId="Stopka">
    <w:name w:val="footer"/>
    <w:basedOn w:val="Normalny"/>
    <w:link w:val="StopkaZnak"/>
    <w:uiPriority w:val="99"/>
    <w:unhideWhenUsed/>
    <w:rsid w:val="0092400D"/>
    <w:pPr>
      <w:tabs>
        <w:tab w:val="center" w:pos="4536"/>
        <w:tab w:val="right" w:pos="9072"/>
      </w:tabs>
    </w:pPr>
  </w:style>
  <w:style w:type="character" w:customStyle="1" w:styleId="StopkaZnak">
    <w:name w:val="Stopka Znak"/>
    <w:basedOn w:val="Domylnaczcionkaakapitu"/>
    <w:link w:val="Stopka"/>
    <w:uiPriority w:val="99"/>
    <w:rsid w:val="0092400D"/>
    <w:rPr>
      <w:rFonts w:ascii="Carlito" w:eastAsia="Carlito" w:hAnsi="Carlito" w:cs="Carlito"/>
      <w:lang w:val="pl-PL"/>
    </w:rPr>
  </w:style>
  <w:style w:type="table" w:styleId="Tabela-Siatka">
    <w:name w:val="Table Grid"/>
    <w:basedOn w:val="Standardowy"/>
    <w:uiPriority w:val="59"/>
    <w:rsid w:val="00924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92400D"/>
    <w:rPr>
      <w:sz w:val="16"/>
      <w:szCs w:val="16"/>
    </w:rPr>
  </w:style>
  <w:style w:type="paragraph" w:styleId="Tekstkomentarza">
    <w:name w:val="annotation text"/>
    <w:basedOn w:val="Normalny"/>
    <w:link w:val="TekstkomentarzaZnak"/>
    <w:uiPriority w:val="99"/>
    <w:unhideWhenUsed/>
    <w:rsid w:val="0092400D"/>
    <w:rPr>
      <w:sz w:val="20"/>
      <w:szCs w:val="20"/>
    </w:rPr>
  </w:style>
  <w:style w:type="character" w:customStyle="1" w:styleId="TekstkomentarzaZnak">
    <w:name w:val="Tekst komentarza Znak"/>
    <w:basedOn w:val="Domylnaczcionkaakapitu"/>
    <w:link w:val="Tekstkomentarza"/>
    <w:uiPriority w:val="99"/>
    <w:rsid w:val="0092400D"/>
    <w:rPr>
      <w:rFonts w:ascii="Carlito" w:eastAsia="Carlito" w:hAnsi="Carlito" w:cs="Carlito"/>
      <w:sz w:val="20"/>
      <w:szCs w:val="20"/>
      <w:lang w:val="pl-PL"/>
    </w:rPr>
  </w:style>
  <w:style w:type="paragraph" w:styleId="Tematkomentarza">
    <w:name w:val="annotation subject"/>
    <w:basedOn w:val="Tekstkomentarza"/>
    <w:next w:val="Tekstkomentarza"/>
    <w:link w:val="TematkomentarzaZnak"/>
    <w:uiPriority w:val="99"/>
    <w:semiHidden/>
    <w:unhideWhenUsed/>
    <w:rsid w:val="0092400D"/>
    <w:rPr>
      <w:b/>
      <w:bCs/>
    </w:rPr>
  </w:style>
  <w:style w:type="character" w:customStyle="1" w:styleId="TematkomentarzaZnak">
    <w:name w:val="Temat komentarza Znak"/>
    <w:basedOn w:val="TekstkomentarzaZnak"/>
    <w:link w:val="Tematkomentarza"/>
    <w:uiPriority w:val="99"/>
    <w:semiHidden/>
    <w:rsid w:val="0092400D"/>
    <w:rPr>
      <w:rFonts w:ascii="Carlito" w:eastAsia="Carlito" w:hAnsi="Carlito" w:cs="Carlito"/>
      <w:b/>
      <w:bCs/>
      <w:sz w:val="20"/>
      <w:szCs w:val="20"/>
      <w:lang w:val="pl-PL"/>
    </w:rPr>
  </w:style>
  <w:style w:type="paragraph" w:styleId="Poprawka">
    <w:name w:val="Revision"/>
    <w:hidden/>
    <w:uiPriority w:val="99"/>
    <w:semiHidden/>
    <w:rsid w:val="00D42B32"/>
    <w:pPr>
      <w:widowControl/>
      <w:autoSpaceDE/>
      <w:autoSpaceDN/>
    </w:pPr>
    <w:rPr>
      <w:rFonts w:ascii="Carlito" w:eastAsia="Carlito" w:hAnsi="Carlito" w:cs="Carlito"/>
      <w:lang w:val="pl-PL"/>
    </w:rPr>
  </w:style>
  <w:style w:type="paragraph" w:styleId="NormalnyWeb">
    <w:name w:val="Normal (Web)"/>
    <w:basedOn w:val="Normalny"/>
    <w:uiPriority w:val="99"/>
    <w:unhideWhenUsed/>
    <w:rsid w:val="00C654E0"/>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C654E0"/>
  </w:style>
  <w:style w:type="character" w:styleId="Pogrubienie">
    <w:name w:val="Strong"/>
    <w:basedOn w:val="Domylnaczcionkaakapitu"/>
    <w:uiPriority w:val="22"/>
    <w:qFormat/>
    <w:rsid w:val="00C654E0"/>
    <w:rPr>
      <w:b/>
      <w:bCs/>
    </w:rPr>
  </w:style>
  <w:style w:type="character" w:styleId="Hipercze">
    <w:name w:val="Hyperlink"/>
    <w:basedOn w:val="Domylnaczcionkaakapitu"/>
    <w:uiPriority w:val="99"/>
    <w:unhideWhenUsed/>
    <w:rsid w:val="005F7273"/>
    <w:rPr>
      <w:color w:val="0000FF" w:themeColor="hyperlink"/>
      <w:u w:val="single"/>
    </w:rPr>
  </w:style>
  <w:style w:type="character" w:styleId="Nierozpoznanawzmianka">
    <w:name w:val="Unresolved Mention"/>
    <w:basedOn w:val="Domylnaczcionkaakapitu"/>
    <w:uiPriority w:val="99"/>
    <w:semiHidden/>
    <w:unhideWhenUsed/>
    <w:rsid w:val="005F7273"/>
    <w:rPr>
      <w:color w:val="605E5C"/>
      <w:shd w:val="clear" w:color="auto" w:fill="E1DFDD"/>
    </w:rPr>
  </w:style>
  <w:style w:type="character" w:customStyle="1" w:styleId="AkapitzlistZnak">
    <w:name w:val="Akapit z listą Znak"/>
    <w:aliases w:val="normalny tekst Znak,CW_Lista Znak,L1 Znak,Numerowanie Znak,Akapit z listą5 Znak,T_SZ_List Paragraph Znak,Kolorowa lista — akcent 11 Znak,Akapit z listą BS Znak,Kolorowa lista — akcent 12 Znak,lp1 Znak,Preambuła Znak,Lista num Znak"/>
    <w:link w:val="Akapitzlist"/>
    <w:uiPriority w:val="34"/>
    <w:qFormat/>
    <w:locked/>
    <w:rsid w:val="005F7273"/>
    <w:rPr>
      <w:rFonts w:ascii="Carlito" w:eastAsia="Carlito" w:hAnsi="Carlito" w:cs="Carlito"/>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10902">
      <w:bodyDiv w:val="1"/>
      <w:marLeft w:val="0"/>
      <w:marRight w:val="0"/>
      <w:marTop w:val="0"/>
      <w:marBottom w:val="0"/>
      <w:divBdr>
        <w:top w:val="none" w:sz="0" w:space="0" w:color="auto"/>
        <w:left w:val="none" w:sz="0" w:space="0" w:color="auto"/>
        <w:bottom w:val="none" w:sz="0" w:space="0" w:color="auto"/>
        <w:right w:val="none" w:sz="0" w:space="0" w:color="auto"/>
      </w:divBdr>
    </w:div>
    <w:div w:id="407197092">
      <w:bodyDiv w:val="1"/>
      <w:marLeft w:val="0"/>
      <w:marRight w:val="0"/>
      <w:marTop w:val="0"/>
      <w:marBottom w:val="0"/>
      <w:divBdr>
        <w:top w:val="none" w:sz="0" w:space="0" w:color="auto"/>
        <w:left w:val="none" w:sz="0" w:space="0" w:color="auto"/>
        <w:bottom w:val="none" w:sz="0" w:space="0" w:color="auto"/>
        <w:right w:val="none" w:sz="0" w:space="0" w:color="auto"/>
      </w:divBdr>
    </w:div>
    <w:div w:id="412555923">
      <w:bodyDiv w:val="1"/>
      <w:marLeft w:val="0"/>
      <w:marRight w:val="0"/>
      <w:marTop w:val="0"/>
      <w:marBottom w:val="0"/>
      <w:divBdr>
        <w:top w:val="none" w:sz="0" w:space="0" w:color="auto"/>
        <w:left w:val="none" w:sz="0" w:space="0" w:color="auto"/>
        <w:bottom w:val="none" w:sz="0" w:space="0" w:color="auto"/>
        <w:right w:val="none" w:sz="0" w:space="0" w:color="auto"/>
      </w:divBdr>
    </w:div>
    <w:div w:id="901676024">
      <w:bodyDiv w:val="1"/>
      <w:marLeft w:val="0"/>
      <w:marRight w:val="0"/>
      <w:marTop w:val="0"/>
      <w:marBottom w:val="0"/>
      <w:divBdr>
        <w:top w:val="none" w:sz="0" w:space="0" w:color="auto"/>
        <w:left w:val="none" w:sz="0" w:space="0" w:color="auto"/>
        <w:bottom w:val="none" w:sz="0" w:space="0" w:color="auto"/>
        <w:right w:val="none" w:sz="0" w:space="0" w:color="auto"/>
      </w:divBdr>
    </w:div>
    <w:div w:id="930087688">
      <w:bodyDiv w:val="1"/>
      <w:marLeft w:val="0"/>
      <w:marRight w:val="0"/>
      <w:marTop w:val="0"/>
      <w:marBottom w:val="0"/>
      <w:divBdr>
        <w:top w:val="none" w:sz="0" w:space="0" w:color="auto"/>
        <w:left w:val="none" w:sz="0" w:space="0" w:color="auto"/>
        <w:bottom w:val="none" w:sz="0" w:space="0" w:color="auto"/>
        <w:right w:val="none" w:sz="0" w:space="0" w:color="auto"/>
      </w:divBdr>
    </w:div>
    <w:div w:id="1010058474">
      <w:bodyDiv w:val="1"/>
      <w:marLeft w:val="0"/>
      <w:marRight w:val="0"/>
      <w:marTop w:val="0"/>
      <w:marBottom w:val="0"/>
      <w:divBdr>
        <w:top w:val="none" w:sz="0" w:space="0" w:color="auto"/>
        <w:left w:val="none" w:sz="0" w:space="0" w:color="auto"/>
        <w:bottom w:val="none" w:sz="0" w:space="0" w:color="auto"/>
        <w:right w:val="none" w:sz="0" w:space="0" w:color="auto"/>
      </w:divBdr>
    </w:div>
    <w:div w:id="1855142565">
      <w:bodyDiv w:val="1"/>
      <w:marLeft w:val="0"/>
      <w:marRight w:val="0"/>
      <w:marTop w:val="0"/>
      <w:marBottom w:val="0"/>
      <w:divBdr>
        <w:top w:val="none" w:sz="0" w:space="0" w:color="auto"/>
        <w:left w:val="none" w:sz="0" w:space="0" w:color="auto"/>
        <w:bottom w:val="none" w:sz="0" w:space="0" w:color="auto"/>
        <w:right w:val="none" w:sz="0" w:space="0" w:color="auto"/>
      </w:divBdr>
    </w:div>
    <w:div w:id="1926261768">
      <w:bodyDiv w:val="1"/>
      <w:marLeft w:val="0"/>
      <w:marRight w:val="0"/>
      <w:marTop w:val="0"/>
      <w:marBottom w:val="0"/>
      <w:divBdr>
        <w:top w:val="none" w:sz="0" w:space="0" w:color="auto"/>
        <w:left w:val="none" w:sz="0" w:space="0" w:color="auto"/>
        <w:bottom w:val="none" w:sz="0" w:space="0" w:color="auto"/>
        <w:right w:val="none" w:sz="0" w:space="0" w:color="auto"/>
      </w:divBdr>
    </w:div>
    <w:div w:id="1931430059">
      <w:bodyDiv w:val="1"/>
      <w:marLeft w:val="0"/>
      <w:marRight w:val="0"/>
      <w:marTop w:val="0"/>
      <w:marBottom w:val="0"/>
      <w:divBdr>
        <w:top w:val="none" w:sz="0" w:space="0" w:color="auto"/>
        <w:left w:val="none" w:sz="0" w:space="0" w:color="auto"/>
        <w:bottom w:val="none" w:sz="0" w:space="0" w:color="auto"/>
        <w:right w:val="none" w:sz="0" w:space="0" w:color="auto"/>
      </w:divBdr>
    </w:div>
    <w:div w:id="2069693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rs@infish.com.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30082-104E-4BC5-B8E7-DD31D69A3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3625</Words>
  <Characters>21755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Katarzyna</cp:lastModifiedBy>
  <cp:revision>5</cp:revision>
  <cp:lastPrinted>2026-02-19T08:51:00Z</cp:lastPrinted>
  <dcterms:created xsi:type="dcterms:W3CDTF">2026-02-19T08:41:00Z</dcterms:created>
  <dcterms:modified xsi:type="dcterms:W3CDTF">2026-02-21T13:37:00Z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2022-11-08T00:00:00Z</vt:filetime>
  </property>
  <property fmtid="{D5CDD505-2E9C-101B-9397-08002B2CF9AE}" pid="3" name="Creator">
    <vt:lpwstr>Microsoft® Word dla Microsoft 365</vt:lpwstr>
  </property>
  <property fmtid="{D5CDD505-2E9C-101B-9397-08002B2CF9AE}" pid="4" name="LastSaved">
    <vt:filetime>2024-04-22T00:00:00Z</vt:filetime>
  </property>
  <property fmtid="{D5CDD505-2E9C-101B-9397-08002B2CF9AE}" pid="5" name="Producer">
    <vt:lpwstr>3-Heights(TM) PDF Security Shell 4.8.25.2 (http://www.pdf-tools.com)</vt:lpwstr>
  </property>
</Properties>
</file>