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EE74C" w14:textId="03926EFA" w:rsidR="002C7D3A" w:rsidRPr="005018C8" w:rsidRDefault="00B165D1" w:rsidP="005018C8">
      <w:pPr>
        <w:pBdr>
          <w:bottom w:val="double" w:sz="4" w:space="1" w:color="auto"/>
        </w:pBdr>
        <w:spacing w:after="120" w:line="276" w:lineRule="auto"/>
        <w:jc w:val="right"/>
        <w:rPr>
          <w:rFonts w:ascii="Times New Roman" w:hAnsi="Times New Roman" w:cs="Times New Roman"/>
          <w:b/>
          <w:bCs/>
          <w:sz w:val="24"/>
          <w:szCs w:val="24"/>
          <w:u w:val="single"/>
        </w:rPr>
      </w:pPr>
      <w:r w:rsidRPr="005018C8">
        <w:rPr>
          <w:rFonts w:ascii="Times New Roman" w:hAnsi="Times New Roman" w:cs="Times New Roman"/>
          <w:b/>
          <w:bCs/>
          <w:sz w:val="24"/>
          <w:szCs w:val="24"/>
          <w:u w:val="single"/>
        </w:rPr>
        <w:t xml:space="preserve">Załącznik nr </w:t>
      </w:r>
      <w:r w:rsidR="00142C44">
        <w:rPr>
          <w:rFonts w:ascii="Times New Roman" w:hAnsi="Times New Roman" w:cs="Times New Roman"/>
          <w:b/>
          <w:bCs/>
          <w:sz w:val="24"/>
          <w:szCs w:val="24"/>
          <w:u w:val="single"/>
        </w:rPr>
        <w:t>3</w:t>
      </w:r>
      <w:r w:rsidRPr="005018C8">
        <w:rPr>
          <w:rFonts w:ascii="Times New Roman" w:hAnsi="Times New Roman" w:cs="Times New Roman"/>
          <w:b/>
          <w:bCs/>
          <w:sz w:val="24"/>
          <w:szCs w:val="24"/>
          <w:u w:val="single"/>
        </w:rPr>
        <w:t xml:space="preserve"> do SWZ</w:t>
      </w:r>
    </w:p>
    <w:p w14:paraId="41EC180A" w14:textId="7C67EC34" w:rsidR="002C7D3A" w:rsidRPr="005018C8" w:rsidRDefault="005018C8" w:rsidP="005018C8">
      <w:pPr>
        <w:pBdr>
          <w:bottom w:val="double" w:sz="4" w:space="1" w:color="auto"/>
        </w:pBdr>
        <w:spacing w:after="120" w:line="276" w:lineRule="auto"/>
        <w:jc w:val="center"/>
        <w:rPr>
          <w:rFonts w:ascii="Times New Roman" w:hAnsi="Times New Roman" w:cs="Times New Roman"/>
          <w:sz w:val="24"/>
          <w:szCs w:val="24"/>
        </w:rPr>
      </w:pPr>
      <w:r w:rsidRPr="005018C8">
        <w:rPr>
          <w:rFonts w:ascii="Times New Roman" w:hAnsi="Times New Roman" w:cs="Times New Roman"/>
          <w:b/>
          <w:bCs/>
          <w:noProof/>
          <w:sz w:val="24"/>
          <w:szCs w:val="24"/>
          <w:u w:val="single"/>
        </w:rPr>
        <w:drawing>
          <wp:anchor distT="0" distB="0" distL="114300" distR="114300" simplePos="0" relativeHeight="251658240" behindDoc="1" locked="0" layoutInCell="1" allowOverlap="1" wp14:anchorId="39845B4A" wp14:editId="6EAB3F01">
            <wp:simplePos x="0" y="0"/>
            <wp:positionH relativeFrom="column">
              <wp:posOffset>341630</wp:posOffset>
            </wp:positionH>
            <wp:positionV relativeFrom="paragraph">
              <wp:posOffset>17780</wp:posOffset>
            </wp:positionV>
            <wp:extent cx="745490" cy="856615"/>
            <wp:effectExtent l="0" t="0" r="0" b="635"/>
            <wp:wrapTight wrapText="bothSides">
              <wp:wrapPolygon edited="0">
                <wp:start x="0" y="0"/>
                <wp:lineTo x="0" y="21136"/>
                <wp:lineTo x="20974" y="21136"/>
                <wp:lineTo x="20974" y="0"/>
                <wp:lineTo x="0" y="0"/>
              </wp:wrapPolygon>
            </wp:wrapTight>
            <wp:docPr id="1" name="Obraz 1" descr="herb_linear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herb_linearn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5490" cy="856615"/>
                    </a:xfrm>
                    <a:prstGeom prst="rect">
                      <a:avLst/>
                    </a:prstGeom>
                    <a:noFill/>
                  </pic:spPr>
                </pic:pic>
              </a:graphicData>
            </a:graphic>
            <wp14:sizeRelH relativeFrom="page">
              <wp14:pctWidth>0</wp14:pctWidth>
            </wp14:sizeRelH>
            <wp14:sizeRelV relativeFrom="page">
              <wp14:pctHeight>0</wp14:pctHeight>
            </wp14:sizeRelV>
          </wp:anchor>
        </w:drawing>
      </w:r>
    </w:p>
    <w:p w14:paraId="196311C6" w14:textId="69B91502" w:rsidR="002C7D3A" w:rsidRPr="005018C8" w:rsidRDefault="002C7D3A" w:rsidP="005018C8">
      <w:pPr>
        <w:pBdr>
          <w:bottom w:val="double" w:sz="4" w:space="1" w:color="auto"/>
        </w:pBdr>
        <w:spacing w:line="276" w:lineRule="auto"/>
        <w:jc w:val="center"/>
        <w:rPr>
          <w:rFonts w:ascii="Times New Roman" w:hAnsi="Times New Roman" w:cs="Times New Roman"/>
          <w:sz w:val="22"/>
          <w:szCs w:val="22"/>
        </w:rPr>
      </w:pPr>
      <w:r w:rsidRPr="005018C8">
        <w:rPr>
          <w:rFonts w:ascii="Times New Roman" w:hAnsi="Times New Roman" w:cs="Times New Roman"/>
          <w:sz w:val="22"/>
          <w:szCs w:val="22"/>
        </w:rPr>
        <w:t>Gmina Wiżajny  ul. Szkolna 11, 16-407 Wiżajny</w:t>
      </w:r>
    </w:p>
    <w:p w14:paraId="08ADA01E" w14:textId="77777777" w:rsidR="002C7D3A" w:rsidRPr="005018C8" w:rsidRDefault="002C7D3A" w:rsidP="005018C8">
      <w:pPr>
        <w:pBdr>
          <w:bottom w:val="double" w:sz="4" w:space="1" w:color="auto"/>
        </w:pBdr>
        <w:tabs>
          <w:tab w:val="left" w:pos="360"/>
          <w:tab w:val="center" w:pos="4536"/>
        </w:tabs>
        <w:spacing w:line="276" w:lineRule="auto"/>
        <w:jc w:val="center"/>
        <w:rPr>
          <w:rFonts w:ascii="Times New Roman" w:hAnsi="Times New Roman" w:cs="Times New Roman"/>
          <w:sz w:val="22"/>
          <w:szCs w:val="22"/>
        </w:rPr>
      </w:pPr>
      <w:r w:rsidRPr="005018C8">
        <w:rPr>
          <w:rFonts w:ascii="Times New Roman" w:hAnsi="Times New Roman" w:cs="Times New Roman"/>
          <w:sz w:val="22"/>
          <w:szCs w:val="22"/>
        </w:rPr>
        <w:t>pow. suwalski, woj. podlaskie tel./fax.: +48 87 568 80 49</w:t>
      </w:r>
    </w:p>
    <w:p w14:paraId="07E44172" w14:textId="77777777" w:rsidR="002C7D3A" w:rsidRPr="005018C8" w:rsidRDefault="002C7D3A" w:rsidP="005018C8">
      <w:pPr>
        <w:pBdr>
          <w:bottom w:val="double" w:sz="4" w:space="1" w:color="auto"/>
        </w:pBdr>
        <w:spacing w:line="276" w:lineRule="auto"/>
        <w:jc w:val="center"/>
        <w:rPr>
          <w:rFonts w:ascii="Times New Roman" w:hAnsi="Times New Roman" w:cs="Times New Roman"/>
          <w:sz w:val="22"/>
          <w:szCs w:val="22"/>
        </w:rPr>
      </w:pPr>
      <w:r w:rsidRPr="005018C8">
        <w:rPr>
          <w:rFonts w:ascii="Times New Roman" w:hAnsi="Times New Roman" w:cs="Times New Roman"/>
          <w:sz w:val="22"/>
          <w:szCs w:val="22"/>
        </w:rPr>
        <w:t>NIP: 8442153319  REGON 790671018</w:t>
      </w:r>
    </w:p>
    <w:p w14:paraId="5AAF5BC6" w14:textId="77777777" w:rsidR="002C7D3A" w:rsidRPr="005018C8" w:rsidRDefault="002C7D3A" w:rsidP="005018C8">
      <w:pPr>
        <w:pBdr>
          <w:bottom w:val="double" w:sz="4" w:space="1" w:color="auto"/>
        </w:pBdr>
        <w:spacing w:line="276" w:lineRule="auto"/>
        <w:jc w:val="center"/>
        <w:rPr>
          <w:rStyle w:val="Hipercze"/>
          <w:rFonts w:ascii="Times New Roman" w:hAnsi="Times New Roman" w:cs="Times New Roman"/>
          <w:color w:val="auto"/>
          <w:sz w:val="22"/>
          <w:szCs w:val="22"/>
        </w:rPr>
      </w:pPr>
      <w:r w:rsidRPr="005018C8">
        <w:rPr>
          <w:rFonts w:ascii="Times New Roman" w:hAnsi="Times New Roman" w:cs="Times New Roman"/>
          <w:sz w:val="22"/>
          <w:szCs w:val="22"/>
        </w:rPr>
        <w:t xml:space="preserve">e-mail: </w:t>
      </w:r>
      <w:hyperlink r:id="rId9" w:history="1">
        <w:r w:rsidRPr="005018C8">
          <w:rPr>
            <w:rStyle w:val="Hipercze"/>
            <w:rFonts w:ascii="Times New Roman" w:hAnsi="Times New Roman" w:cs="Times New Roman"/>
            <w:color w:val="auto"/>
            <w:sz w:val="22"/>
            <w:szCs w:val="22"/>
          </w:rPr>
          <w:t>wizajny@su.home.pl</w:t>
        </w:r>
      </w:hyperlink>
      <w:r w:rsidRPr="005018C8">
        <w:rPr>
          <w:rFonts w:ascii="Times New Roman" w:hAnsi="Times New Roman" w:cs="Times New Roman"/>
          <w:sz w:val="22"/>
          <w:szCs w:val="22"/>
        </w:rPr>
        <w:t xml:space="preserve">     http:// </w:t>
      </w:r>
      <w:hyperlink r:id="rId10" w:history="1">
        <w:r w:rsidRPr="005018C8">
          <w:rPr>
            <w:rStyle w:val="Hipercze"/>
            <w:rFonts w:ascii="Times New Roman" w:hAnsi="Times New Roman" w:cs="Times New Roman"/>
            <w:color w:val="auto"/>
            <w:sz w:val="22"/>
            <w:szCs w:val="22"/>
          </w:rPr>
          <w:t>www.wizajny.pl</w:t>
        </w:r>
      </w:hyperlink>
    </w:p>
    <w:p w14:paraId="14609EF6" w14:textId="77777777" w:rsidR="002C7D3A" w:rsidRPr="005018C8" w:rsidRDefault="002C7D3A" w:rsidP="005018C8">
      <w:pPr>
        <w:pBdr>
          <w:bottom w:val="double" w:sz="4" w:space="1" w:color="auto"/>
        </w:pBdr>
        <w:spacing w:after="120" w:line="276" w:lineRule="auto"/>
        <w:jc w:val="center"/>
        <w:rPr>
          <w:rFonts w:ascii="Times New Roman" w:hAnsi="Times New Roman" w:cs="Times New Roman"/>
          <w:sz w:val="24"/>
          <w:szCs w:val="24"/>
        </w:rPr>
      </w:pPr>
    </w:p>
    <w:p w14:paraId="4C29A3DD" w14:textId="77777777" w:rsidR="007C6EEF" w:rsidRPr="005018C8" w:rsidRDefault="004400B1" w:rsidP="005018C8">
      <w:pPr>
        <w:spacing w:before="24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 xml:space="preserve">PROJEKT POSTANOWIEŃ </w:t>
      </w:r>
      <w:r w:rsidR="007C6EEF" w:rsidRPr="005018C8">
        <w:rPr>
          <w:rFonts w:ascii="Times New Roman" w:hAnsi="Times New Roman" w:cs="Times New Roman"/>
          <w:b/>
          <w:bCs/>
          <w:sz w:val="24"/>
          <w:szCs w:val="24"/>
        </w:rPr>
        <w:t xml:space="preserve"> </w:t>
      </w:r>
      <w:r w:rsidRPr="005018C8">
        <w:rPr>
          <w:rFonts w:ascii="Times New Roman" w:hAnsi="Times New Roman" w:cs="Times New Roman"/>
          <w:b/>
          <w:bCs/>
          <w:sz w:val="24"/>
          <w:szCs w:val="24"/>
        </w:rPr>
        <w:t xml:space="preserve">UMOWY </w:t>
      </w:r>
    </w:p>
    <w:p w14:paraId="42294A30" w14:textId="6B8E6484" w:rsidR="00746C1E" w:rsidRPr="005018C8" w:rsidRDefault="007C6EEF" w:rsidP="005018C8">
      <w:pPr>
        <w:spacing w:before="12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NR</w:t>
      </w:r>
      <w:r w:rsidR="00746C1E" w:rsidRPr="005018C8">
        <w:rPr>
          <w:rFonts w:ascii="Times New Roman" w:hAnsi="Times New Roman" w:cs="Times New Roman"/>
          <w:b/>
          <w:bCs/>
          <w:sz w:val="24"/>
          <w:szCs w:val="24"/>
        </w:rPr>
        <w:t xml:space="preserve"> GK. 271.</w:t>
      </w:r>
      <w:r w:rsidR="0005239F">
        <w:rPr>
          <w:rFonts w:ascii="Times New Roman" w:hAnsi="Times New Roman" w:cs="Times New Roman"/>
          <w:b/>
          <w:bCs/>
          <w:sz w:val="24"/>
          <w:szCs w:val="24"/>
        </w:rPr>
        <w:t>2</w:t>
      </w:r>
      <w:r w:rsidR="009B5C72" w:rsidRPr="005018C8">
        <w:rPr>
          <w:rFonts w:ascii="Times New Roman" w:hAnsi="Times New Roman" w:cs="Times New Roman"/>
          <w:b/>
          <w:bCs/>
          <w:sz w:val="24"/>
          <w:szCs w:val="24"/>
        </w:rPr>
        <w:t>.</w:t>
      </w:r>
      <w:r w:rsidR="00746C1E" w:rsidRPr="005018C8">
        <w:rPr>
          <w:rFonts w:ascii="Times New Roman" w:hAnsi="Times New Roman" w:cs="Times New Roman"/>
          <w:b/>
          <w:bCs/>
          <w:sz w:val="24"/>
          <w:szCs w:val="24"/>
        </w:rPr>
        <w:t>202</w:t>
      </w:r>
      <w:r w:rsidR="0005239F">
        <w:rPr>
          <w:rFonts w:ascii="Times New Roman" w:hAnsi="Times New Roman" w:cs="Times New Roman"/>
          <w:b/>
          <w:bCs/>
          <w:sz w:val="24"/>
          <w:szCs w:val="24"/>
        </w:rPr>
        <w:t>6</w:t>
      </w:r>
    </w:p>
    <w:p w14:paraId="450FF8F7" w14:textId="0140A862" w:rsidR="00746C1E" w:rsidRPr="005018C8" w:rsidRDefault="00746C1E" w:rsidP="005018C8">
      <w:p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zawart</w:t>
      </w:r>
      <w:r w:rsidR="00FD3137" w:rsidRPr="005018C8">
        <w:rPr>
          <w:rFonts w:ascii="Times New Roman" w:hAnsi="Times New Roman" w:cs="Times New Roman"/>
          <w:sz w:val="24"/>
          <w:szCs w:val="24"/>
        </w:rPr>
        <w:t>a</w:t>
      </w:r>
      <w:r w:rsidRPr="005018C8">
        <w:rPr>
          <w:rFonts w:ascii="Times New Roman" w:hAnsi="Times New Roman" w:cs="Times New Roman"/>
          <w:sz w:val="24"/>
          <w:szCs w:val="24"/>
        </w:rPr>
        <w:t xml:space="preserve"> w dniu </w:t>
      </w:r>
      <w:r w:rsidR="008A3048" w:rsidRPr="005018C8">
        <w:rPr>
          <w:rFonts w:ascii="Times New Roman" w:hAnsi="Times New Roman" w:cs="Times New Roman"/>
          <w:sz w:val="24"/>
          <w:szCs w:val="24"/>
        </w:rPr>
        <w:t>….</w:t>
      </w:r>
      <w:r w:rsidR="00764FD0" w:rsidRPr="005018C8">
        <w:rPr>
          <w:rFonts w:ascii="Times New Roman" w:hAnsi="Times New Roman" w:cs="Times New Roman"/>
          <w:sz w:val="24"/>
          <w:szCs w:val="24"/>
        </w:rPr>
        <w:t>…</w:t>
      </w:r>
      <w:r w:rsidR="00CC3955" w:rsidRPr="005018C8">
        <w:rPr>
          <w:rFonts w:ascii="Times New Roman" w:hAnsi="Times New Roman" w:cs="Times New Roman"/>
          <w:sz w:val="24"/>
          <w:szCs w:val="24"/>
        </w:rPr>
        <w:t>……..</w:t>
      </w:r>
      <w:r w:rsidR="002C00A1" w:rsidRPr="005018C8">
        <w:rPr>
          <w:rFonts w:ascii="Times New Roman" w:hAnsi="Times New Roman" w:cs="Times New Roman"/>
          <w:sz w:val="24"/>
          <w:szCs w:val="24"/>
        </w:rPr>
        <w:t xml:space="preserve"> </w:t>
      </w:r>
      <w:r w:rsidRPr="005018C8">
        <w:rPr>
          <w:rFonts w:ascii="Times New Roman" w:hAnsi="Times New Roman" w:cs="Times New Roman"/>
          <w:sz w:val="24"/>
          <w:szCs w:val="24"/>
        </w:rPr>
        <w:t>202</w:t>
      </w:r>
      <w:r w:rsidR="0005239F">
        <w:rPr>
          <w:rFonts w:ascii="Times New Roman" w:hAnsi="Times New Roman" w:cs="Times New Roman"/>
          <w:sz w:val="24"/>
          <w:szCs w:val="24"/>
        </w:rPr>
        <w:t>6</w:t>
      </w:r>
      <w:r w:rsidRPr="005018C8">
        <w:rPr>
          <w:rFonts w:ascii="Times New Roman" w:hAnsi="Times New Roman" w:cs="Times New Roman"/>
          <w:sz w:val="24"/>
          <w:szCs w:val="24"/>
        </w:rPr>
        <w:t xml:space="preserve"> roku pomiędzy Gminą Wiżajny z siedzibą ul. Szkolna 11, </w:t>
      </w:r>
      <w:r w:rsidR="008B42D6" w:rsidRPr="005018C8">
        <w:rPr>
          <w:rFonts w:ascii="Times New Roman" w:hAnsi="Times New Roman" w:cs="Times New Roman"/>
          <w:sz w:val="24"/>
          <w:szCs w:val="24"/>
        </w:rPr>
        <w:br/>
      </w:r>
      <w:r w:rsidRPr="005018C8">
        <w:rPr>
          <w:rFonts w:ascii="Times New Roman" w:hAnsi="Times New Roman" w:cs="Times New Roman"/>
          <w:sz w:val="24"/>
          <w:szCs w:val="24"/>
        </w:rPr>
        <w:t>16-407 Wiżajny, REGON: 790671018 NIP: 8442153319 zwaną dalej Zamawiającym, reprezentowaną przez:</w:t>
      </w:r>
    </w:p>
    <w:p w14:paraId="10CEFA4B" w14:textId="77777777" w:rsidR="00746C1E" w:rsidRPr="005018C8" w:rsidRDefault="00746C1E" w:rsidP="005018C8">
      <w:p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Stanisława Jacka Pietrukiewicza</w:t>
      </w:r>
      <w:r w:rsidRPr="005018C8">
        <w:rPr>
          <w:rFonts w:ascii="Times New Roman" w:hAnsi="Times New Roman" w:cs="Times New Roman"/>
          <w:sz w:val="24"/>
          <w:szCs w:val="24"/>
        </w:rPr>
        <w:tab/>
        <w:t xml:space="preserve"> -</w:t>
      </w:r>
      <w:r w:rsidRPr="005018C8">
        <w:rPr>
          <w:rFonts w:ascii="Times New Roman" w:hAnsi="Times New Roman" w:cs="Times New Roman"/>
          <w:sz w:val="24"/>
          <w:szCs w:val="24"/>
        </w:rPr>
        <w:tab/>
        <w:t>Wójta Gminy Wiżajny</w:t>
      </w:r>
    </w:p>
    <w:p w14:paraId="6F64CB90" w14:textId="0F30704F" w:rsidR="00746C1E" w:rsidRPr="005018C8" w:rsidRDefault="00746C1E" w:rsidP="005018C8">
      <w:pPr>
        <w:autoSpaceDE/>
        <w:autoSpaceDN/>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przy kontrasygnacie </w:t>
      </w:r>
      <w:r w:rsidR="001F3EAE" w:rsidRPr="005018C8">
        <w:rPr>
          <w:rFonts w:ascii="Times New Roman" w:hAnsi="Times New Roman" w:cs="Times New Roman"/>
          <w:sz w:val="24"/>
          <w:szCs w:val="24"/>
        </w:rPr>
        <w:t>Justyny Anny Mazurkiewicz</w:t>
      </w:r>
      <w:r w:rsidR="00646596">
        <w:rPr>
          <w:rFonts w:ascii="Times New Roman" w:hAnsi="Times New Roman" w:cs="Times New Roman"/>
          <w:sz w:val="24"/>
          <w:szCs w:val="24"/>
        </w:rPr>
        <w:tab/>
      </w:r>
      <w:r w:rsidRPr="005018C8">
        <w:rPr>
          <w:rFonts w:ascii="Times New Roman" w:hAnsi="Times New Roman" w:cs="Times New Roman"/>
          <w:sz w:val="24"/>
          <w:szCs w:val="24"/>
        </w:rPr>
        <w:t xml:space="preserve"> - </w:t>
      </w:r>
      <w:r w:rsidRPr="005018C8">
        <w:rPr>
          <w:rFonts w:ascii="Times New Roman" w:hAnsi="Times New Roman" w:cs="Times New Roman"/>
          <w:sz w:val="24"/>
          <w:szCs w:val="24"/>
        </w:rPr>
        <w:tab/>
        <w:t>Skarbnika Gminy</w:t>
      </w:r>
    </w:p>
    <w:p w14:paraId="08E2359F" w14:textId="77777777" w:rsidR="00746C1E" w:rsidRPr="005018C8" w:rsidRDefault="00746C1E" w:rsidP="005018C8">
      <w:p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a  </w:t>
      </w:r>
    </w:p>
    <w:p w14:paraId="692FD439" w14:textId="47748D29" w:rsidR="00746C1E" w:rsidRPr="005018C8" w:rsidRDefault="00CA4F24" w:rsidP="005018C8">
      <w:p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w:t>
      </w:r>
      <w:r w:rsidR="003E0D76" w:rsidRPr="005018C8">
        <w:rPr>
          <w:rFonts w:ascii="Times New Roman" w:hAnsi="Times New Roman" w:cs="Times New Roman"/>
          <w:sz w:val="24"/>
          <w:szCs w:val="24"/>
        </w:rPr>
        <w:t>……………………..</w:t>
      </w:r>
      <w:r w:rsidR="00FE54DD" w:rsidRPr="005018C8">
        <w:rPr>
          <w:rFonts w:ascii="Times New Roman" w:hAnsi="Times New Roman" w:cs="Times New Roman"/>
          <w:sz w:val="24"/>
          <w:szCs w:val="24"/>
        </w:rPr>
        <w:t xml:space="preserve"> </w:t>
      </w:r>
      <w:r w:rsidR="00746C1E" w:rsidRPr="005018C8">
        <w:rPr>
          <w:rFonts w:ascii="Times New Roman" w:hAnsi="Times New Roman" w:cs="Times New Roman"/>
          <w:sz w:val="24"/>
          <w:szCs w:val="24"/>
        </w:rPr>
        <w:t>zwanym dalej Wykonawcą, reprezentowanym przez:</w:t>
      </w:r>
    </w:p>
    <w:p w14:paraId="35B2FC47" w14:textId="4B634C9F" w:rsidR="00746C1E" w:rsidRPr="005018C8" w:rsidRDefault="00CA4F24" w:rsidP="005018C8">
      <w:pPr>
        <w:numPr>
          <w:ilvl w:val="0"/>
          <w:numId w:val="1"/>
        </w:numPr>
        <w:autoSpaceDE/>
        <w:autoSpaceDN/>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w:t>
      </w:r>
    </w:p>
    <w:p w14:paraId="3B61EF4A" w14:textId="18713226" w:rsidR="00635F49" w:rsidRPr="005018C8" w:rsidRDefault="00635F49" w:rsidP="005018C8">
      <w:pPr>
        <w:autoSpaceDE/>
        <w:autoSpaceDN/>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następującej treści</w:t>
      </w:r>
      <w:r w:rsidR="00B57312" w:rsidRPr="005018C8">
        <w:rPr>
          <w:rFonts w:ascii="Times New Roman" w:hAnsi="Times New Roman" w:cs="Times New Roman"/>
          <w:sz w:val="24"/>
          <w:szCs w:val="24"/>
        </w:rPr>
        <w:t>:</w:t>
      </w:r>
    </w:p>
    <w:p w14:paraId="2E84ED4F" w14:textId="766B5C1E" w:rsidR="00746C1E" w:rsidRPr="005018C8" w:rsidRDefault="00746C1E" w:rsidP="005018C8">
      <w:p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Niniejsza umowa jest konsekwencją wyboru wykonawcy w wyniku przeprowadzonego postępowania o </w:t>
      </w:r>
      <w:r w:rsidR="008E451D" w:rsidRPr="005018C8">
        <w:rPr>
          <w:rFonts w:ascii="Times New Roman" w:hAnsi="Times New Roman" w:cs="Times New Roman"/>
          <w:sz w:val="24"/>
          <w:szCs w:val="24"/>
        </w:rPr>
        <w:t xml:space="preserve">udzielenie </w:t>
      </w:r>
      <w:r w:rsidRPr="005018C8">
        <w:rPr>
          <w:rFonts w:ascii="Times New Roman" w:hAnsi="Times New Roman" w:cs="Times New Roman"/>
          <w:sz w:val="24"/>
          <w:szCs w:val="24"/>
        </w:rPr>
        <w:t>zamówieni</w:t>
      </w:r>
      <w:r w:rsidR="008E451D" w:rsidRPr="005018C8">
        <w:rPr>
          <w:rFonts w:ascii="Times New Roman" w:hAnsi="Times New Roman" w:cs="Times New Roman"/>
          <w:sz w:val="24"/>
          <w:szCs w:val="24"/>
        </w:rPr>
        <w:t>a</w:t>
      </w:r>
      <w:r w:rsidRPr="005018C8">
        <w:rPr>
          <w:rFonts w:ascii="Times New Roman" w:hAnsi="Times New Roman" w:cs="Times New Roman"/>
          <w:sz w:val="24"/>
          <w:szCs w:val="24"/>
        </w:rPr>
        <w:t xml:space="preserve"> publiczne</w:t>
      </w:r>
      <w:r w:rsidR="008E451D" w:rsidRPr="005018C8">
        <w:rPr>
          <w:rFonts w:ascii="Times New Roman" w:hAnsi="Times New Roman" w:cs="Times New Roman"/>
          <w:sz w:val="24"/>
          <w:szCs w:val="24"/>
        </w:rPr>
        <w:t>go</w:t>
      </w:r>
      <w:r w:rsidRPr="005018C8">
        <w:rPr>
          <w:rFonts w:ascii="Times New Roman" w:hAnsi="Times New Roman" w:cs="Times New Roman"/>
          <w:sz w:val="24"/>
          <w:szCs w:val="24"/>
        </w:rPr>
        <w:t xml:space="preserve"> </w:t>
      </w:r>
      <w:r w:rsidR="008E451D" w:rsidRPr="005018C8">
        <w:rPr>
          <w:rFonts w:ascii="Times New Roman" w:hAnsi="Times New Roman" w:cs="Times New Roman"/>
          <w:sz w:val="24"/>
          <w:szCs w:val="24"/>
        </w:rPr>
        <w:t>klasycznego o wartości mniejszej niż progi unijne realizowanego w trybie podstawowym bez przeprowadzenia negocjacji na podstawie art. 275 pkt 1 ustawy z dnia 11 września 2019 roku Prawo zamówień publicznych (</w:t>
      </w:r>
      <w:r w:rsidR="00635F49" w:rsidRPr="005018C8">
        <w:rPr>
          <w:rFonts w:ascii="Times New Roman" w:hAnsi="Times New Roman" w:cs="Times New Roman"/>
          <w:sz w:val="24"/>
          <w:szCs w:val="24"/>
        </w:rPr>
        <w:t>Dz. U. z 202</w:t>
      </w:r>
      <w:r w:rsidR="0011248E">
        <w:rPr>
          <w:rFonts w:ascii="Times New Roman" w:hAnsi="Times New Roman" w:cs="Times New Roman"/>
          <w:sz w:val="24"/>
          <w:szCs w:val="24"/>
        </w:rPr>
        <w:t>4</w:t>
      </w:r>
      <w:r w:rsidR="00635F49" w:rsidRPr="005018C8">
        <w:rPr>
          <w:rFonts w:ascii="Times New Roman" w:hAnsi="Times New Roman" w:cs="Times New Roman"/>
          <w:sz w:val="24"/>
          <w:szCs w:val="24"/>
        </w:rPr>
        <w:t xml:space="preserve"> r., poz. </w:t>
      </w:r>
      <w:r w:rsidR="00CA4F24" w:rsidRPr="005018C8">
        <w:rPr>
          <w:rFonts w:ascii="Times New Roman" w:hAnsi="Times New Roman" w:cs="Times New Roman"/>
          <w:sz w:val="24"/>
          <w:szCs w:val="24"/>
        </w:rPr>
        <w:t>1</w:t>
      </w:r>
      <w:r w:rsidR="0011248E">
        <w:rPr>
          <w:rFonts w:ascii="Times New Roman" w:hAnsi="Times New Roman" w:cs="Times New Roman"/>
          <w:sz w:val="24"/>
          <w:szCs w:val="24"/>
        </w:rPr>
        <w:t>230</w:t>
      </w:r>
      <w:r w:rsidR="00635F49" w:rsidRPr="005018C8">
        <w:rPr>
          <w:rFonts w:ascii="Times New Roman" w:hAnsi="Times New Roman" w:cs="Times New Roman"/>
          <w:sz w:val="24"/>
          <w:szCs w:val="24"/>
        </w:rPr>
        <w:t xml:space="preserve"> </w:t>
      </w:r>
      <w:proofErr w:type="spellStart"/>
      <w:r w:rsidR="00635F49" w:rsidRPr="005018C8">
        <w:rPr>
          <w:rFonts w:ascii="Times New Roman" w:hAnsi="Times New Roman" w:cs="Times New Roman"/>
          <w:sz w:val="24"/>
          <w:szCs w:val="24"/>
        </w:rPr>
        <w:t>t.j</w:t>
      </w:r>
      <w:proofErr w:type="spellEnd"/>
      <w:r w:rsidR="00635F49" w:rsidRPr="005018C8">
        <w:rPr>
          <w:rFonts w:ascii="Times New Roman" w:hAnsi="Times New Roman" w:cs="Times New Roman"/>
          <w:sz w:val="24"/>
          <w:szCs w:val="24"/>
        </w:rPr>
        <w:t>.</w:t>
      </w:r>
      <w:r w:rsidR="008E451D" w:rsidRPr="005018C8">
        <w:rPr>
          <w:rFonts w:ascii="Times New Roman" w:hAnsi="Times New Roman" w:cs="Times New Roman"/>
          <w:sz w:val="24"/>
          <w:szCs w:val="24"/>
        </w:rPr>
        <w:t>)</w:t>
      </w:r>
      <w:r w:rsidR="00324A85">
        <w:rPr>
          <w:rFonts w:ascii="Times New Roman" w:hAnsi="Times New Roman" w:cs="Times New Roman"/>
          <w:sz w:val="24"/>
          <w:szCs w:val="24"/>
        </w:rPr>
        <w:t>,</w:t>
      </w:r>
      <w:r w:rsidR="008E451D" w:rsidRPr="005018C8">
        <w:rPr>
          <w:rFonts w:ascii="Times New Roman" w:hAnsi="Times New Roman" w:cs="Times New Roman"/>
          <w:sz w:val="24"/>
          <w:szCs w:val="24"/>
        </w:rPr>
        <w:t xml:space="preserve"> </w:t>
      </w:r>
      <w:r w:rsidRPr="005018C8">
        <w:rPr>
          <w:rFonts w:ascii="Times New Roman" w:hAnsi="Times New Roman" w:cs="Times New Roman"/>
          <w:sz w:val="24"/>
          <w:szCs w:val="24"/>
        </w:rPr>
        <w:t xml:space="preserve">ogłoszenie o zamówieniu w BZP </w:t>
      </w:r>
      <w:r w:rsidR="00A14620" w:rsidRPr="005018C8">
        <w:rPr>
          <w:rFonts w:ascii="Times New Roman" w:hAnsi="Times New Roman" w:cs="Times New Roman"/>
          <w:sz w:val="24"/>
          <w:szCs w:val="24"/>
        </w:rPr>
        <w:t xml:space="preserve">Nr  </w:t>
      </w:r>
      <w:r w:rsidR="00097573" w:rsidRPr="005018C8">
        <w:rPr>
          <w:rFonts w:ascii="Times New Roman" w:hAnsi="Times New Roman" w:cs="Times New Roman"/>
          <w:sz w:val="24"/>
          <w:szCs w:val="24"/>
        </w:rPr>
        <w:t>202</w:t>
      </w:r>
      <w:r w:rsidR="0005239F">
        <w:rPr>
          <w:rFonts w:ascii="Times New Roman" w:hAnsi="Times New Roman" w:cs="Times New Roman"/>
          <w:sz w:val="24"/>
          <w:szCs w:val="24"/>
        </w:rPr>
        <w:t>6</w:t>
      </w:r>
      <w:r w:rsidR="00097573" w:rsidRPr="005018C8">
        <w:rPr>
          <w:rFonts w:ascii="Times New Roman" w:hAnsi="Times New Roman" w:cs="Times New Roman"/>
          <w:sz w:val="24"/>
          <w:szCs w:val="24"/>
        </w:rPr>
        <w:t xml:space="preserve">/BZP </w:t>
      </w:r>
      <w:r w:rsidR="00CA4F24" w:rsidRPr="005018C8">
        <w:rPr>
          <w:rFonts w:ascii="Times New Roman" w:hAnsi="Times New Roman" w:cs="Times New Roman"/>
          <w:sz w:val="24"/>
          <w:szCs w:val="24"/>
        </w:rPr>
        <w:t>……………</w:t>
      </w:r>
      <w:r w:rsidR="00A14620" w:rsidRPr="005018C8">
        <w:rPr>
          <w:rFonts w:ascii="Times New Roman" w:hAnsi="Times New Roman" w:cs="Times New Roman"/>
          <w:sz w:val="24"/>
          <w:szCs w:val="24"/>
        </w:rPr>
        <w:t xml:space="preserve"> </w:t>
      </w:r>
      <w:r w:rsidRPr="005018C8">
        <w:rPr>
          <w:rFonts w:ascii="Times New Roman" w:hAnsi="Times New Roman" w:cs="Times New Roman"/>
          <w:sz w:val="24"/>
          <w:szCs w:val="24"/>
        </w:rPr>
        <w:t>z dnia</w:t>
      </w:r>
      <w:r w:rsidR="00097573" w:rsidRPr="005018C8">
        <w:rPr>
          <w:rFonts w:ascii="Times New Roman" w:hAnsi="Times New Roman" w:cs="Times New Roman"/>
          <w:sz w:val="24"/>
          <w:szCs w:val="24"/>
        </w:rPr>
        <w:t xml:space="preserve"> </w:t>
      </w:r>
      <w:r w:rsidR="00CA4F24" w:rsidRPr="005018C8">
        <w:rPr>
          <w:rFonts w:ascii="Times New Roman" w:hAnsi="Times New Roman" w:cs="Times New Roman"/>
          <w:sz w:val="24"/>
          <w:szCs w:val="24"/>
        </w:rPr>
        <w:t>…………………..</w:t>
      </w:r>
      <w:r w:rsidR="00A14620" w:rsidRPr="005018C8">
        <w:rPr>
          <w:rFonts w:ascii="Times New Roman" w:hAnsi="Times New Roman" w:cs="Times New Roman"/>
          <w:sz w:val="24"/>
          <w:szCs w:val="24"/>
        </w:rPr>
        <w:t xml:space="preserve"> </w:t>
      </w:r>
      <w:r w:rsidRPr="005018C8">
        <w:rPr>
          <w:rFonts w:ascii="Times New Roman" w:hAnsi="Times New Roman" w:cs="Times New Roman"/>
          <w:sz w:val="24"/>
          <w:szCs w:val="24"/>
        </w:rPr>
        <w:t>r.</w:t>
      </w:r>
    </w:p>
    <w:p w14:paraId="104B2265" w14:textId="4EF58A6B" w:rsidR="00D72A0F" w:rsidRPr="005018C8" w:rsidRDefault="00D72A0F" w:rsidP="005018C8">
      <w:pPr>
        <w:spacing w:before="24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Przedmiot umowy.</w:t>
      </w:r>
    </w:p>
    <w:p w14:paraId="1CEED664" w14:textId="4DD57089" w:rsidR="001E4C97" w:rsidRPr="005018C8" w:rsidRDefault="00746C1E" w:rsidP="005018C8">
      <w:pPr>
        <w:spacing w:before="120"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1</w:t>
      </w:r>
    </w:p>
    <w:p w14:paraId="46ADD0DA" w14:textId="2A0EF2F2" w:rsidR="00EF705D" w:rsidRPr="005018C8" w:rsidRDefault="001E4C97">
      <w:pPr>
        <w:pStyle w:val="Bezodstpw"/>
        <w:numPr>
          <w:ilvl w:val="0"/>
          <w:numId w:val="30"/>
        </w:numPr>
        <w:spacing w:after="120" w:line="276" w:lineRule="auto"/>
        <w:jc w:val="both"/>
        <w:rPr>
          <w:rFonts w:ascii="Times New Roman" w:hAnsi="Times New Roman"/>
          <w:b/>
          <w:bCs/>
          <w:sz w:val="24"/>
          <w:szCs w:val="24"/>
        </w:rPr>
      </w:pPr>
      <w:r w:rsidRPr="005018C8">
        <w:rPr>
          <w:rFonts w:ascii="Times New Roman" w:hAnsi="Times New Roman"/>
          <w:sz w:val="24"/>
          <w:szCs w:val="24"/>
        </w:rPr>
        <w:t>Przedmiotem umowy jest realizacja inwestycji</w:t>
      </w:r>
      <w:r w:rsidR="0011248E">
        <w:rPr>
          <w:rFonts w:ascii="Times New Roman" w:hAnsi="Times New Roman"/>
          <w:sz w:val="24"/>
          <w:szCs w:val="24"/>
        </w:rPr>
        <w:t xml:space="preserve"> </w:t>
      </w:r>
      <w:r w:rsidRPr="005018C8">
        <w:rPr>
          <w:rFonts w:ascii="Times New Roman" w:hAnsi="Times New Roman"/>
          <w:sz w:val="24"/>
          <w:szCs w:val="24"/>
        </w:rPr>
        <w:t>pn</w:t>
      </w:r>
      <w:r w:rsidR="00646596">
        <w:rPr>
          <w:rFonts w:ascii="Times New Roman" w:hAnsi="Times New Roman"/>
          <w:sz w:val="24"/>
          <w:szCs w:val="24"/>
        </w:rPr>
        <w:t>.</w:t>
      </w:r>
      <w:r w:rsidRPr="005018C8">
        <w:rPr>
          <w:rFonts w:ascii="Times New Roman" w:hAnsi="Times New Roman"/>
          <w:sz w:val="24"/>
          <w:szCs w:val="24"/>
        </w:rPr>
        <w:t xml:space="preserve">: </w:t>
      </w:r>
      <w:r w:rsidR="00DB7478" w:rsidRPr="005018C8">
        <w:rPr>
          <w:rFonts w:ascii="Times New Roman" w:hAnsi="Times New Roman"/>
          <w:sz w:val="24"/>
          <w:szCs w:val="24"/>
        </w:rPr>
        <w:t>„</w:t>
      </w:r>
      <w:r w:rsidR="0005239F" w:rsidRPr="0005239F">
        <w:rPr>
          <w:rFonts w:ascii="Times New Roman" w:hAnsi="Times New Roman"/>
          <w:b/>
          <w:bCs/>
          <w:sz w:val="24"/>
          <w:szCs w:val="24"/>
        </w:rPr>
        <w:t>Termomodernizacja budynku Gminnej Biblioteki Publicznej w Wiżajnach</w:t>
      </w:r>
      <w:r w:rsidR="00646596">
        <w:rPr>
          <w:rFonts w:ascii="Times New Roman" w:hAnsi="Times New Roman"/>
          <w:b/>
          <w:bCs/>
          <w:sz w:val="24"/>
          <w:szCs w:val="24"/>
        </w:rPr>
        <w:t>”</w:t>
      </w:r>
      <w:r w:rsidR="00EF705D" w:rsidRPr="005018C8">
        <w:rPr>
          <w:rFonts w:ascii="Times New Roman" w:hAnsi="Times New Roman"/>
          <w:b/>
          <w:bCs/>
          <w:sz w:val="24"/>
          <w:szCs w:val="24"/>
        </w:rPr>
        <w:t>.</w:t>
      </w:r>
    </w:p>
    <w:p w14:paraId="3D62987F" w14:textId="669582A6" w:rsidR="0005239F" w:rsidRPr="0005239F" w:rsidRDefault="00EF705D">
      <w:pPr>
        <w:pStyle w:val="Akapitzlist"/>
        <w:numPr>
          <w:ilvl w:val="0"/>
          <w:numId w:val="30"/>
        </w:numPr>
        <w:suppressAutoHyphens/>
        <w:autoSpaceDN/>
        <w:spacing w:before="120" w:after="120" w:line="276" w:lineRule="auto"/>
        <w:jc w:val="both"/>
        <w:rPr>
          <w:rFonts w:ascii="Times New Roman" w:hAnsi="Times New Roman" w:cs="Times New Roman"/>
          <w:sz w:val="24"/>
          <w:szCs w:val="24"/>
        </w:rPr>
      </w:pPr>
      <w:r w:rsidRPr="0005239F">
        <w:rPr>
          <w:rFonts w:ascii="Times New Roman" w:hAnsi="Times New Roman"/>
          <w:sz w:val="24"/>
          <w:szCs w:val="24"/>
        </w:rPr>
        <w:t xml:space="preserve">Zakres zamówienia obejmuje </w:t>
      </w:r>
      <w:r w:rsidR="0005239F" w:rsidRPr="0005239F">
        <w:rPr>
          <w:rFonts w:ascii="Times New Roman" w:hAnsi="Times New Roman" w:cs="Times New Roman"/>
          <w:sz w:val="24"/>
          <w:szCs w:val="24"/>
        </w:rPr>
        <w:t>termomodernizacj</w:t>
      </w:r>
      <w:r w:rsidR="0005239F">
        <w:rPr>
          <w:rFonts w:ascii="Times New Roman" w:hAnsi="Times New Roman" w:cs="Times New Roman"/>
          <w:sz w:val="24"/>
          <w:szCs w:val="24"/>
        </w:rPr>
        <w:t>ę</w:t>
      </w:r>
      <w:r w:rsidR="0005239F" w:rsidRPr="0005239F">
        <w:rPr>
          <w:rFonts w:ascii="Times New Roman" w:hAnsi="Times New Roman" w:cs="Times New Roman"/>
          <w:sz w:val="24"/>
          <w:szCs w:val="24"/>
        </w:rPr>
        <w:t xml:space="preserve"> (ocieplenie) budynku Gminnej Biblioteki Publicznej w Wiżajnach</w:t>
      </w:r>
      <w:r w:rsidR="0005239F" w:rsidRPr="0005239F">
        <w:rPr>
          <w:rFonts w:ascii="Times New Roman" w:eastAsia="Calibri" w:hAnsi="Times New Roman" w:cs="Times New Roman"/>
          <w:sz w:val="24"/>
          <w:szCs w:val="24"/>
        </w:rPr>
        <w:t>, polegając</w:t>
      </w:r>
      <w:r w:rsidR="0005239F">
        <w:rPr>
          <w:rFonts w:ascii="Times New Roman" w:eastAsia="Calibri" w:hAnsi="Times New Roman" w:cs="Times New Roman"/>
          <w:sz w:val="24"/>
          <w:szCs w:val="24"/>
        </w:rPr>
        <w:t>ą</w:t>
      </w:r>
      <w:r w:rsidR="0005239F" w:rsidRPr="0005239F">
        <w:rPr>
          <w:rFonts w:ascii="Times New Roman" w:eastAsia="Calibri" w:hAnsi="Times New Roman" w:cs="Times New Roman"/>
          <w:sz w:val="24"/>
          <w:szCs w:val="24"/>
        </w:rPr>
        <w:t xml:space="preserve"> w szczególności na wykonaniu </w:t>
      </w:r>
      <w:r w:rsidR="0005239F">
        <w:rPr>
          <w:rFonts w:ascii="Times New Roman" w:eastAsia="Calibri" w:hAnsi="Times New Roman" w:cs="Times New Roman"/>
          <w:sz w:val="24"/>
          <w:szCs w:val="24"/>
        </w:rPr>
        <w:t xml:space="preserve">następujących </w:t>
      </w:r>
      <w:r w:rsidR="0005239F" w:rsidRPr="0005239F">
        <w:rPr>
          <w:rFonts w:ascii="Times New Roman" w:eastAsia="Calibri" w:hAnsi="Times New Roman" w:cs="Times New Roman"/>
          <w:sz w:val="24"/>
          <w:szCs w:val="24"/>
        </w:rPr>
        <w:t>obiektów/robót:</w:t>
      </w:r>
    </w:p>
    <w:p w14:paraId="0A810D17" w14:textId="77777777" w:rsidR="0005239F" w:rsidRPr="00295B03" w:rsidRDefault="0005239F">
      <w:pPr>
        <w:pStyle w:val="Akapitzlist"/>
        <w:numPr>
          <w:ilvl w:val="0"/>
          <w:numId w:val="38"/>
        </w:numPr>
        <w:suppressAutoHyphens/>
        <w:autoSpaceDN/>
        <w:spacing w:before="120" w:after="120" w:line="276" w:lineRule="auto"/>
        <w:contextualSpacing w:val="0"/>
        <w:rPr>
          <w:rFonts w:ascii="Times New Roman" w:hAnsi="Times New Roman" w:cs="Times New Roman"/>
          <w:sz w:val="24"/>
          <w:szCs w:val="24"/>
        </w:rPr>
      </w:pPr>
      <w:r w:rsidRPr="00295B03">
        <w:rPr>
          <w:rFonts w:ascii="Times New Roman" w:hAnsi="Times New Roman" w:cs="Times New Roman"/>
          <w:sz w:val="24"/>
          <w:szCs w:val="24"/>
        </w:rPr>
        <w:t>Branża budowlana:</w:t>
      </w:r>
    </w:p>
    <w:p w14:paraId="13DFF3BD" w14:textId="77777777" w:rsidR="0005239F" w:rsidRPr="00553AF3" w:rsidRDefault="0005239F">
      <w:pPr>
        <w:pStyle w:val="Akapitzlist"/>
        <w:numPr>
          <w:ilvl w:val="0"/>
          <w:numId w:val="36"/>
        </w:numPr>
        <w:suppressAutoHyphens/>
        <w:autoSpaceDN/>
        <w:spacing w:before="120" w:after="120" w:line="276" w:lineRule="auto"/>
        <w:ind w:left="714" w:hanging="357"/>
        <w:contextualSpacing w:val="0"/>
        <w:rPr>
          <w:rFonts w:ascii="Times New Roman" w:eastAsia="Calibri" w:hAnsi="Times New Roman" w:cs="Times New Roman"/>
          <w:sz w:val="24"/>
          <w:szCs w:val="24"/>
        </w:rPr>
      </w:pPr>
      <w:r>
        <w:rPr>
          <w:rFonts w:ascii="Times New Roman" w:eastAsia="Calibri" w:hAnsi="Times New Roman" w:cs="Times New Roman"/>
          <w:sz w:val="24"/>
          <w:szCs w:val="24"/>
        </w:rPr>
        <w:t>roboty przygotowawcze i rozbiórkowe</w:t>
      </w:r>
      <w:r w:rsidRPr="00553AF3">
        <w:rPr>
          <w:rFonts w:ascii="Times New Roman" w:eastAsia="Calibri" w:hAnsi="Times New Roman" w:cs="Times New Roman"/>
          <w:sz w:val="24"/>
          <w:szCs w:val="24"/>
        </w:rPr>
        <w:t>,</w:t>
      </w:r>
    </w:p>
    <w:p w14:paraId="11965EF9" w14:textId="77777777" w:rsidR="0005239F" w:rsidRPr="00D01025" w:rsidRDefault="0005239F">
      <w:pPr>
        <w:pStyle w:val="Akapitzlist"/>
        <w:numPr>
          <w:ilvl w:val="0"/>
          <w:numId w:val="36"/>
        </w:numPr>
        <w:suppressAutoHyphens/>
        <w:autoSpaceDN/>
        <w:spacing w:before="120" w:after="120" w:line="276" w:lineRule="auto"/>
        <w:ind w:left="714" w:hanging="357"/>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ocieplenie ścian zewnętrznych</w:t>
      </w:r>
      <w:r w:rsidRPr="00D01025">
        <w:rPr>
          <w:rFonts w:ascii="Times New Roman" w:eastAsia="Calibri" w:hAnsi="Times New Roman" w:cs="Times New Roman"/>
          <w:sz w:val="24"/>
          <w:szCs w:val="24"/>
        </w:rPr>
        <w:t>,</w:t>
      </w:r>
    </w:p>
    <w:p w14:paraId="50C62A9B" w14:textId="77777777" w:rsidR="0005239F" w:rsidRPr="00D01025" w:rsidRDefault="0005239F">
      <w:pPr>
        <w:pStyle w:val="Akapitzlist"/>
        <w:numPr>
          <w:ilvl w:val="0"/>
          <w:numId w:val="36"/>
        </w:numPr>
        <w:suppressAutoHyphens/>
        <w:autoSpaceDN/>
        <w:spacing w:before="120" w:after="120" w:line="276" w:lineRule="auto"/>
        <w:ind w:left="714" w:hanging="357"/>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stolarka</w:t>
      </w:r>
      <w:r w:rsidRPr="00D01025">
        <w:rPr>
          <w:rFonts w:ascii="Times New Roman" w:eastAsia="Calibri" w:hAnsi="Times New Roman" w:cs="Times New Roman"/>
          <w:sz w:val="24"/>
          <w:szCs w:val="24"/>
        </w:rPr>
        <w:t>,</w:t>
      </w:r>
    </w:p>
    <w:p w14:paraId="5D5D6655" w14:textId="77777777" w:rsidR="0005239F" w:rsidRPr="00295B03" w:rsidRDefault="0005239F">
      <w:pPr>
        <w:pStyle w:val="Akapitzlist"/>
        <w:numPr>
          <w:ilvl w:val="0"/>
          <w:numId w:val="36"/>
        </w:numPr>
        <w:suppressAutoHyphens/>
        <w:autoSpaceDN/>
        <w:spacing w:before="120" w:after="120" w:line="276" w:lineRule="auto"/>
        <w:ind w:left="714" w:hanging="357"/>
        <w:contextualSpacing w:val="0"/>
        <w:jc w:val="both"/>
        <w:rPr>
          <w:rFonts w:ascii="Times New Roman" w:hAnsi="Times New Roman" w:cs="Times New Roman"/>
          <w:sz w:val="24"/>
          <w:szCs w:val="24"/>
        </w:rPr>
      </w:pPr>
      <w:r>
        <w:rPr>
          <w:rFonts w:ascii="Times New Roman" w:eastAsia="Calibri" w:hAnsi="Times New Roman" w:cs="Times New Roman"/>
          <w:sz w:val="24"/>
          <w:szCs w:val="24"/>
        </w:rPr>
        <w:lastRenderedPageBreak/>
        <w:t>docieplenie sufitu, roboty w powierzchni strychowej,</w:t>
      </w:r>
    </w:p>
    <w:p w14:paraId="632BA58A" w14:textId="77777777" w:rsidR="0005239F" w:rsidRPr="00295B03" w:rsidRDefault="0005239F">
      <w:pPr>
        <w:pStyle w:val="Akapitzlist"/>
        <w:numPr>
          <w:ilvl w:val="0"/>
          <w:numId w:val="36"/>
        </w:numPr>
        <w:suppressAutoHyphens/>
        <w:autoSpaceDN/>
        <w:spacing w:before="120" w:after="120" w:line="276" w:lineRule="auto"/>
        <w:ind w:left="714" w:hanging="357"/>
        <w:contextualSpacing w:val="0"/>
        <w:jc w:val="both"/>
        <w:rPr>
          <w:rFonts w:ascii="Times New Roman" w:hAnsi="Times New Roman" w:cs="Times New Roman"/>
          <w:sz w:val="24"/>
          <w:szCs w:val="24"/>
        </w:rPr>
      </w:pPr>
      <w:r>
        <w:rPr>
          <w:rFonts w:ascii="Times New Roman" w:eastAsia="Calibri" w:hAnsi="Times New Roman" w:cs="Times New Roman"/>
          <w:sz w:val="24"/>
          <w:szCs w:val="24"/>
        </w:rPr>
        <w:t>odprowadzenie wód opadowych, opaska budynku,</w:t>
      </w:r>
    </w:p>
    <w:p w14:paraId="1C7A9718" w14:textId="77777777" w:rsidR="0005239F" w:rsidRDefault="0005239F">
      <w:pPr>
        <w:pStyle w:val="Akapitzlist"/>
        <w:numPr>
          <w:ilvl w:val="0"/>
          <w:numId w:val="36"/>
        </w:numPr>
        <w:suppressAutoHyphens/>
        <w:autoSpaceDN/>
        <w:spacing w:before="120" w:after="120" w:line="276"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roboty współistniejące.</w:t>
      </w:r>
    </w:p>
    <w:p w14:paraId="26034624" w14:textId="77777777" w:rsidR="0005239F" w:rsidRDefault="0005239F">
      <w:pPr>
        <w:pStyle w:val="Akapitzlist"/>
        <w:numPr>
          <w:ilvl w:val="0"/>
          <w:numId w:val="38"/>
        </w:numPr>
        <w:suppressAutoHyphens/>
        <w:autoSpaceDN/>
        <w:spacing w:before="120" w:after="120" w:line="276" w:lineRule="auto"/>
        <w:contextualSpacing w:val="0"/>
        <w:rPr>
          <w:rFonts w:ascii="Times New Roman" w:hAnsi="Times New Roman" w:cs="Times New Roman"/>
          <w:szCs w:val="24"/>
        </w:rPr>
      </w:pPr>
      <w:r w:rsidRPr="00295B03">
        <w:rPr>
          <w:rFonts w:ascii="Times New Roman" w:hAnsi="Times New Roman" w:cs="Times New Roman"/>
          <w:sz w:val="24"/>
          <w:szCs w:val="24"/>
        </w:rPr>
        <w:t>Branża sanitarna</w:t>
      </w:r>
      <w:r>
        <w:rPr>
          <w:rFonts w:ascii="Times New Roman" w:hAnsi="Times New Roman" w:cs="Times New Roman"/>
          <w:szCs w:val="24"/>
        </w:rPr>
        <w:t>:</w:t>
      </w:r>
    </w:p>
    <w:p w14:paraId="66A6A56C" w14:textId="77777777" w:rsidR="0005239F" w:rsidRPr="00295B03" w:rsidRDefault="0005239F">
      <w:pPr>
        <w:pStyle w:val="Akapitzlist"/>
        <w:numPr>
          <w:ilvl w:val="0"/>
          <w:numId w:val="39"/>
        </w:numPr>
        <w:suppressAutoHyphens/>
        <w:autoSpaceDN/>
        <w:spacing w:before="120" w:after="120" w:line="276" w:lineRule="auto"/>
        <w:contextualSpacing w:val="0"/>
        <w:rPr>
          <w:rFonts w:ascii="Times New Roman" w:hAnsi="Times New Roman" w:cs="Times New Roman"/>
          <w:sz w:val="24"/>
          <w:szCs w:val="24"/>
        </w:rPr>
      </w:pPr>
      <w:r>
        <w:rPr>
          <w:rFonts w:ascii="Times New Roman" w:hAnsi="Times New Roman" w:cs="Times New Roman"/>
          <w:sz w:val="24"/>
          <w:szCs w:val="24"/>
        </w:rPr>
        <w:t>r</w:t>
      </w:r>
      <w:r w:rsidRPr="00295B03">
        <w:rPr>
          <w:rFonts w:ascii="Times New Roman" w:hAnsi="Times New Roman" w:cs="Times New Roman"/>
          <w:sz w:val="24"/>
          <w:szCs w:val="24"/>
        </w:rPr>
        <w:t>oboty demontażowe i montażowe,</w:t>
      </w:r>
    </w:p>
    <w:p w14:paraId="222511FA" w14:textId="77777777" w:rsidR="0005239F" w:rsidRDefault="0005239F">
      <w:pPr>
        <w:pStyle w:val="Akapitzlist"/>
        <w:numPr>
          <w:ilvl w:val="0"/>
          <w:numId w:val="39"/>
        </w:numPr>
        <w:suppressAutoHyphens/>
        <w:autoSpaceDN/>
        <w:spacing w:before="120" w:after="120" w:line="276" w:lineRule="auto"/>
        <w:contextualSpacing w:val="0"/>
        <w:rPr>
          <w:rFonts w:ascii="Times New Roman" w:hAnsi="Times New Roman" w:cs="Times New Roman"/>
          <w:sz w:val="24"/>
          <w:szCs w:val="24"/>
        </w:rPr>
      </w:pPr>
      <w:r>
        <w:rPr>
          <w:rFonts w:ascii="Times New Roman" w:hAnsi="Times New Roman" w:cs="Times New Roman"/>
          <w:sz w:val="24"/>
          <w:szCs w:val="24"/>
        </w:rPr>
        <w:t>roboty montażowe grzejników,</w:t>
      </w:r>
    </w:p>
    <w:p w14:paraId="032F7353" w14:textId="77777777" w:rsidR="0005239F" w:rsidRPr="00295B03" w:rsidRDefault="0005239F">
      <w:pPr>
        <w:pStyle w:val="Akapitzlist"/>
        <w:numPr>
          <w:ilvl w:val="0"/>
          <w:numId w:val="39"/>
        </w:numPr>
        <w:suppressAutoHyphens/>
        <w:autoSpaceDN/>
        <w:spacing w:before="120" w:after="120" w:line="276" w:lineRule="auto"/>
        <w:contextualSpacing w:val="0"/>
        <w:rPr>
          <w:rFonts w:ascii="Times New Roman" w:hAnsi="Times New Roman" w:cs="Times New Roman"/>
          <w:sz w:val="24"/>
          <w:szCs w:val="24"/>
        </w:rPr>
      </w:pPr>
      <w:r>
        <w:rPr>
          <w:rFonts w:ascii="Times New Roman" w:hAnsi="Times New Roman" w:cs="Times New Roman"/>
          <w:sz w:val="24"/>
          <w:szCs w:val="24"/>
        </w:rPr>
        <w:t xml:space="preserve">kotłownia na </w:t>
      </w:r>
      <w:proofErr w:type="spellStart"/>
      <w:r>
        <w:rPr>
          <w:rFonts w:ascii="Times New Roman" w:hAnsi="Times New Roman" w:cs="Times New Roman"/>
          <w:sz w:val="24"/>
          <w:szCs w:val="24"/>
        </w:rPr>
        <w:t>pellet</w:t>
      </w:r>
      <w:proofErr w:type="spellEnd"/>
      <w:r>
        <w:rPr>
          <w:rFonts w:ascii="Times New Roman" w:hAnsi="Times New Roman" w:cs="Times New Roman"/>
          <w:sz w:val="24"/>
          <w:szCs w:val="24"/>
        </w:rPr>
        <w:t>.</w:t>
      </w:r>
    </w:p>
    <w:p w14:paraId="4E67DFEA" w14:textId="77777777" w:rsidR="0005239F" w:rsidRPr="0086449C" w:rsidRDefault="0005239F">
      <w:pPr>
        <w:pStyle w:val="Akapitzlist"/>
        <w:numPr>
          <w:ilvl w:val="0"/>
          <w:numId w:val="38"/>
        </w:numPr>
        <w:suppressAutoHyphens/>
        <w:autoSpaceDN/>
        <w:spacing w:before="120" w:after="120" w:line="276" w:lineRule="auto"/>
        <w:contextualSpacing w:val="0"/>
        <w:rPr>
          <w:rFonts w:ascii="Times New Roman" w:hAnsi="Times New Roman" w:cs="Times New Roman"/>
          <w:sz w:val="24"/>
          <w:szCs w:val="24"/>
        </w:rPr>
      </w:pPr>
      <w:r w:rsidRPr="0086449C">
        <w:rPr>
          <w:rFonts w:ascii="Times New Roman" w:hAnsi="Times New Roman" w:cs="Times New Roman"/>
          <w:sz w:val="24"/>
          <w:szCs w:val="24"/>
        </w:rPr>
        <w:t>Branża elektryczna:</w:t>
      </w:r>
    </w:p>
    <w:p w14:paraId="0205E6A9" w14:textId="77777777" w:rsidR="0005239F" w:rsidRDefault="0005239F">
      <w:pPr>
        <w:pStyle w:val="Akapitzlist"/>
        <w:numPr>
          <w:ilvl w:val="0"/>
          <w:numId w:val="40"/>
        </w:numPr>
        <w:suppressAutoHyphens/>
        <w:autoSpaceDN/>
        <w:spacing w:before="120" w:after="120" w:line="276" w:lineRule="auto"/>
        <w:contextualSpacing w:val="0"/>
        <w:rPr>
          <w:rFonts w:ascii="Times New Roman" w:hAnsi="Times New Roman" w:cs="Times New Roman"/>
          <w:sz w:val="24"/>
          <w:szCs w:val="24"/>
        </w:rPr>
      </w:pPr>
      <w:r>
        <w:rPr>
          <w:rFonts w:ascii="Times New Roman" w:hAnsi="Times New Roman" w:cs="Times New Roman"/>
          <w:sz w:val="24"/>
          <w:szCs w:val="24"/>
        </w:rPr>
        <w:t>tablice rozdzielcze, RG-rozbudowa,</w:t>
      </w:r>
    </w:p>
    <w:p w14:paraId="376E92EC" w14:textId="77777777" w:rsidR="0005239F" w:rsidRDefault="0005239F">
      <w:pPr>
        <w:pStyle w:val="Akapitzlist"/>
        <w:numPr>
          <w:ilvl w:val="0"/>
          <w:numId w:val="40"/>
        </w:numPr>
        <w:suppressAutoHyphens/>
        <w:autoSpaceDN/>
        <w:spacing w:before="120" w:after="120" w:line="276" w:lineRule="auto"/>
        <w:contextualSpacing w:val="0"/>
        <w:rPr>
          <w:rFonts w:ascii="Times New Roman" w:hAnsi="Times New Roman" w:cs="Times New Roman"/>
          <w:sz w:val="24"/>
          <w:szCs w:val="24"/>
        </w:rPr>
      </w:pPr>
      <w:r>
        <w:rPr>
          <w:rFonts w:ascii="Times New Roman" w:hAnsi="Times New Roman" w:cs="Times New Roman"/>
          <w:sz w:val="24"/>
          <w:szCs w:val="24"/>
        </w:rPr>
        <w:t>roboty demontażowe,</w:t>
      </w:r>
    </w:p>
    <w:p w14:paraId="2807440D" w14:textId="77777777" w:rsidR="0005239F" w:rsidRDefault="0005239F">
      <w:pPr>
        <w:pStyle w:val="Akapitzlist"/>
        <w:numPr>
          <w:ilvl w:val="0"/>
          <w:numId w:val="40"/>
        </w:numPr>
        <w:suppressAutoHyphens/>
        <w:autoSpaceDN/>
        <w:spacing w:before="120" w:after="120" w:line="276" w:lineRule="auto"/>
        <w:contextualSpacing w:val="0"/>
        <w:rPr>
          <w:rFonts w:ascii="Times New Roman" w:hAnsi="Times New Roman" w:cs="Times New Roman"/>
          <w:sz w:val="24"/>
          <w:szCs w:val="24"/>
        </w:rPr>
      </w:pPr>
      <w:r>
        <w:rPr>
          <w:rFonts w:ascii="Times New Roman" w:hAnsi="Times New Roman" w:cs="Times New Roman"/>
          <w:sz w:val="24"/>
          <w:szCs w:val="24"/>
        </w:rPr>
        <w:t>instalacja elektryczna – obwody odbiorcze,</w:t>
      </w:r>
    </w:p>
    <w:p w14:paraId="39CA68CF" w14:textId="77777777" w:rsidR="0005239F" w:rsidRDefault="0005239F">
      <w:pPr>
        <w:pStyle w:val="Akapitzlist"/>
        <w:numPr>
          <w:ilvl w:val="0"/>
          <w:numId w:val="40"/>
        </w:numPr>
        <w:suppressAutoHyphens/>
        <w:autoSpaceDN/>
        <w:spacing w:before="120" w:after="120" w:line="276" w:lineRule="auto"/>
        <w:contextualSpacing w:val="0"/>
        <w:rPr>
          <w:rFonts w:ascii="Times New Roman" w:hAnsi="Times New Roman" w:cs="Times New Roman"/>
          <w:sz w:val="24"/>
          <w:szCs w:val="24"/>
        </w:rPr>
      </w:pPr>
      <w:r>
        <w:rPr>
          <w:rFonts w:ascii="Times New Roman" w:hAnsi="Times New Roman" w:cs="Times New Roman"/>
          <w:sz w:val="24"/>
          <w:szCs w:val="24"/>
        </w:rPr>
        <w:t>instalacja elektryczna – montaż opraw oświetleniowych,</w:t>
      </w:r>
    </w:p>
    <w:p w14:paraId="58732E30" w14:textId="2523AEFC" w:rsidR="001E4C97" w:rsidRPr="005018C8" w:rsidRDefault="001E4C97">
      <w:pPr>
        <w:pStyle w:val="Bezodstpw"/>
        <w:numPr>
          <w:ilvl w:val="0"/>
          <w:numId w:val="30"/>
        </w:numPr>
        <w:spacing w:after="120" w:line="276" w:lineRule="auto"/>
        <w:jc w:val="both"/>
        <w:rPr>
          <w:rFonts w:ascii="Times New Roman" w:hAnsi="Times New Roman"/>
          <w:sz w:val="24"/>
          <w:szCs w:val="24"/>
        </w:rPr>
      </w:pPr>
      <w:r w:rsidRPr="005018C8">
        <w:rPr>
          <w:rFonts w:ascii="Times New Roman" w:hAnsi="Times New Roman"/>
          <w:sz w:val="24"/>
          <w:szCs w:val="24"/>
        </w:rPr>
        <w:t xml:space="preserve">Integralnymi składnikami umowy są następujące dokumenty: </w:t>
      </w:r>
    </w:p>
    <w:p w14:paraId="55BFBE94" w14:textId="5D1ABC1E" w:rsidR="001E4C97" w:rsidRPr="005018C8" w:rsidRDefault="001E4C97">
      <w:pPr>
        <w:pStyle w:val="Akapitzlist"/>
        <w:numPr>
          <w:ilvl w:val="0"/>
          <w:numId w:val="18"/>
        </w:numPr>
        <w:spacing w:before="120"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Specyfikacja Warunków Za</w:t>
      </w:r>
      <w:r w:rsidR="007718F1" w:rsidRPr="005018C8">
        <w:rPr>
          <w:rFonts w:ascii="Times New Roman" w:hAnsi="Times New Roman" w:cs="Times New Roman"/>
          <w:sz w:val="24"/>
          <w:szCs w:val="24"/>
        </w:rPr>
        <w:t>mówie</w:t>
      </w:r>
      <w:r w:rsidRPr="005018C8">
        <w:rPr>
          <w:rFonts w:ascii="Times New Roman" w:hAnsi="Times New Roman" w:cs="Times New Roman"/>
          <w:sz w:val="24"/>
          <w:szCs w:val="24"/>
        </w:rPr>
        <w:t xml:space="preserve">nia (SWZ) wraz z załącznikami, </w:t>
      </w:r>
    </w:p>
    <w:p w14:paraId="6D83CDA5" w14:textId="205DF25C" w:rsidR="00542BC3" w:rsidRPr="005018C8" w:rsidRDefault="001E4C97">
      <w:pPr>
        <w:pStyle w:val="Akapitzlist"/>
        <w:numPr>
          <w:ilvl w:val="0"/>
          <w:numId w:val="18"/>
        </w:numPr>
        <w:spacing w:before="120" w:after="120" w:line="276" w:lineRule="auto"/>
        <w:ind w:left="714" w:hanging="357"/>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oferta Wykonawcy wraz z załącznikami,  </w:t>
      </w:r>
    </w:p>
    <w:p w14:paraId="274109D1" w14:textId="1116DEBA" w:rsidR="00EF705D" w:rsidRPr="005018C8" w:rsidRDefault="00EF705D">
      <w:pPr>
        <w:pStyle w:val="Akapitzlist"/>
        <w:numPr>
          <w:ilvl w:val="0"/>
          <w:numId w:val="30"/>
        </w:numPr>
        <w:autoSpaceDE/>
        <w:autoSpaceDN/>
        <w:spacing w:before="120" w:after="120" w:line="276" w:lineRule="auto"/>
        <w:ind w:left="357" w:hanging="357"/>
        <w:contextualSpacing w:val="0"/>
        <w:jc w:val="both"/>
        <w:rPr>
          <w:rFonts w:ascii="Times New Roman" w:hAnsi="Times New Roman" w:cs="Times New Roman"/>
          <w:sz w:val="24"/>
          <w:szCs w:val="24"/>
        </w:rPr>
      </w:pPr>
      <w:r w:rsidRPr="005018C8">
        <w:rPr>
          <w:rFonts w:ascii="Times New Roman" w:hAnsi="Times New Roman" w:cs="Times New Roman"/>
          <w:sz w:val="24"/>
          <w:szCs w:val="24"/>
        </w:rPr>
        <w:t>Przedmiot zamówienia obejmuje również:</w:t>
      </w:r>
    </w:p>
    <w:p w14:paraId="71639981" w14:textId="77777777" w:rsidR="00DB7478" w:rsidRPr="005018C8" w:rsidRDefault="00DB7478">
      <w:pPr>
        <w:pStyle w:val="Akapitzlist"/>
        <w:numPr>
          <w:ilvl w:val="0"/>
          <w:numId w:val="31"/>
        </w:numPr>
        <w:autoSpaceDE/>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urządzenia oraz oznakowania terenu budowy,</w:t>
      </w:r>
    </w:p>
    <w:p w14:paraId="1504CEB8" w14:textId="4D4561F3" w:rsidR="00DB7478" w:rsidRPr="005018C8" w:rsidRDefault="00DB7478">
      <w:pPr>
        <w:pStyle w:val="Tekstpodstawowyzwciciem2"/>
        <w:numPr>
          <w:ilvl w:val="0"/>
          <w:numId w:val="31"/>
        </w:numPr>
        <w:spacing w:line="276" w:lineRule="auto"/>
        <w:jc w:val="both"/>
        <w:rPr>
          <w:rFonts w:ascii="Times New Roman" w:hAnsi="Times New Roman" w:cs="Times New Roman"/>
        </w:rPr>
      </w:pPr>
      <w:r w:rsidRPr="005018C8">
        <w:rPr>
          <w:rFonts w:ascii="Times New Roman" w:hAnsi="Times New Roman" w:cs="Times New Roman"/>
        </w:rPr>
        <w:t xml:space="preserve">w przypadku zniszczenia lub uszkodzenia robót, ich części, istniejącego </w:t>
      </w:r>
      <w:r w:rsidR="00261500">
        <w:rPr>
          <w:rFonts w:ascii="Times New Roman" w:hAnsi="Times New Roman" w:cs="Times New Roman"/>
        </w:rPr>
        <w:t>istniejących instalacji</w:t>
      </w:r>
      <w:r w:rsidRPr="005018C8">
        <w:rPr>
          <w:rFonts w:ascii="Times New Roman" w:hAnsi="Times New Roman" w:cs="Times New Roman"/>
        </w:rPr>
        <w:t xml:space="preserve"> w toku realizacji umowy - naprawienia ich i doprowadzenie do stanu pierwotnego,</w:t>
      </w:r>
    </w:p>
    <w:p w14:paraId="747B2F33" w14:textId="77777777" w:rsidR="00DB7478" w:rsidRPr="005018C8" w:rsidRDefault="00DB7478">
      <w:pPr>
        <w:pStyle w:val="Tekstpodstawowyzwciciem2"/>
        <w:numPr>
          <w:ilvl w:val="0"/>
          <w:numId w:val="31"/>
        </w:numPr>
        <w:spacing w:line="276" w:lineRule="auto"/>
        <w:jc w:val="both"/>
        <w:rPr>
          <w:rFonts w:ascii="Times New Roman" w:hAnsi="Times New Roman" w:cs="Times New Roman"/>
        </w:rPr>
      </w:pPr>
      <w:r w:rsidRPr="005018C8">
        <w:rPr>
          <w:rFonts w:ascii="Times New Roman" w:hAnsi="Times New Roman" w:cs="Times New Roman"/>
        </w:rPr>
        <w:t xml:space="preserve">zapewnienia dozoru terenu budowy, a także właściwych warunków bezpieczeństwa </w:t>
      </w:r>
      <w:r w:rsidRPr="005018C8">
        <w:rPr>
          <w:rFonts w:ascii="Times New Roman" w:hAnsi="Times New Roman" w:cs="Times New Roman"/>
        </w:rPr>
        <w:br/>
        <w:t>i higieny pracy,</w:t>
      </w:r>
    </w:p>
    <w:p w14:paraId="34CEA6DF" w14:textId="77777777" w:rsidR="00DB7478" w:rsidRPr="005018C8" w:rsidRDefault="00DB7478">
      <w:pPr>
        <w:pStyle w:val="Akapitzlist"/>
        <w:numPr>
          <w:ilvl w:val="0"/>
          <w:numId w:val="31"/>
        </w:numPr>
        <w:autoSpaceDE/>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umożliwienia wstępu na teren budowy pracownikom organu nadzoru budowlanego </w:t>
      </w:r>
      <w:r w:rsidRPr="005018C8">
        <w:rPr>
          <w:rFonts w:ascii="Times New Roman" w:hAnsi="Times New Roman" w:cs="Times New Roman"/>
          <w:sz w:val="24"/>
          <w:szCs w:val="24"/>
        </w:rPr>
        <w:br/>
        <w:t xml:space="preserve">i pracownikom jednostek sprawujących funkcje kontrolne oraz uprawnionym przedstawicielom zamawiającego, </w:t>
      </w:r>
    </w:p>
    <w:p w14:paraId="76E48FDA" w14:textId="77777777" w:rsidR="00DB7478" w:rsidRPr="005018C8" w:rsidRDefault="00DB7478">
      <w:pPr>
        <w:pStyle w:val="Akapitzlist"/>
        <w:numPr>
          <w:ilvl w:val="0"/>
          <w:numId w:val="31"/>
        </w:numPr>
        <w:autoSpaceDE/>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sporządzenie i przekazanie zamawiającemu dokumentacji powykonawczej,</w:t>
      </w:r>
    </w:p>
    <w:p w14:paraId="396F8C0A" w14:textId="77777777" w:rsidR="00DB7478" w:rsidRPr="005018C8" w:rsidRDefault="00DB7478">
      <w:pPr>
        <w:pStyle w:val="CM3"/>
        <w:numPr>
          <w:ilvl w:val="0"/>
          <w:numId w:val="31"/>
        </w:numPr>
        <w:spacing w:after="120" w:line="276" w:lineRule="auto"/>
      </w:pPr>
      <w:r w:rsidRPr="005018C8">
        <w:t>przedmiot zamówienia należy wykonać z zastosowaniem materiałów i urządzeń spełniających standardy jakości określone w dokumentacji technicznej,</w:t>
      </w:r>
    </w:p>
    <w:p w14:paraId="075C4091" w14:textId="361A628C" w:rsidR="00DB7478" w:rsidRPr="005018C8" w:rsidRDefault="00DB7478">
      <w:pPr>
        <w:pStyle w:val="CM3"/>
        <w:numPr>
          <w:ilvl w:val="0"/>
          <w:numId w:val="31"/>
        </w:numPr>
        <w:spacing w:after="120" w:line="276" w:lineRule="auto"/>
      </w:pPr>
      <w:r w:rsidRPr="005018C8">
        <w:t xml:space="preserve">integralną częścią niniejszej </w:t>
      </w:r>
      <w:r w:rsidR="005018C8">
        <w:t>umowy</w:t>
      </w:r>
      <w:r w:rsidRPr="005018C8">
        <w:t xml:space="preserve"> jest dokumentacja techniczna, która określa parametry techniczne, jakościowe, standard oraz sposób wykonania. Podane dane należy uwzględnić na etapie przygotowania oferty i wykonawstwa. Wszystkie obiekty/roboty należy wykonać zgodnie z dokumentacją projektową, specyfikacją wykonania i odbioru robót oraz opisem przedmiaru robót,</w:t>
      </w:r>
    </w:p>
    <w:p w14:paraId="7925A17C" w14:textId="77777777" w:rsidR="00DB7478" w:rsidRPr="005018C8" w:rsidRDefault="00DB7478">
      <w:pPr>
        <w:pStyle w:val="Akapitzlist"/>
        <w:numPr>
          <w:ilvl w:val="0"/>
          <w:numId w:val="31"/>
        </w:numPr>
        <w:autoSpaceDE/>
        <w:autoSpaceDN/>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użyte w dokumentacji projektowej i przedmiarach robót nazwy wyrobów i elementów, które mogłyby kojarzyć się z producentem lub firmą nie mają na celu preferowania </w:t>
      </w:r>
      <w:r w:rsidRPr="005018C8">
        <w:rPr>
          <w:rFonts w:ascii="Times New Roman" w:hAnsi="Times New Roman" w:cs="Times New Roman"/>
          <w:sz w:val="24"/>
          <w:szCs w:val="24"/>
        </w:rPr>
        <w:lastRenderedPageBreak/>
        <w:t>wyrobu lub materiałów danego producenta lub wskazanie na wyrób, materiał lub element, który powinien posiadać cechy – parametry techniczne i jakościowe nie gorsze od podanych w dokumentacji technicznej,</w:t>
      </w:r>
    </w:p>
    <w:p w14:paraId="33B115B2" w14:textId="77777777" w:rsidR="00DB7478" w:rsidRPr="005018C8" w:rsidRDefault="00DB7478">
      <w:pPr>
        <w:pStyle w:val="Akapitzlist"/>
        <w:numPr>
          <w:ilvl w:val="0"/>
          <w:numId w:val="31"/>
        </w:numPr>
        <w:autoSpaceDE/>
        <w:autoSpaceDN/>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za materiały/urządzenia równoważne uważa się takie, które posiadają co najmniej te same parametry techniczne i jakościowe, a zastosowanie ich w żaden sposób nie wpłynie na pogorszenie funkcjonowania rozwiązań technicznych przewidzianych </w:t>
      </w:r>
      <w:r w:rsidRPr="005018C8">
        <w:rPr>
          <w:rFonts w:ascii="Times New Roman" w:hAnsi="Times New Roman" w:cs="Times New Roman"/>
          <w:sz w:val="24"/>
          <w:szCs w:val="24"/>
        </w:rPr>
        <w:br/>
        <w:t>w dokumentacji projektowej,</w:t>
      </w:r>
    </w:p>
    <w:p w14:paraId="55B3D26D" w14:textId="228D47E6" w:rsidR="00DB7478" w:rsidRPr="005018C8" w:rsidRDefault="00DB7478">
      <w:pPr>
        <w:pStyle w:val="Default"/>
        <w:numPr>
          <w:ilvl w:val="0"/>
          <w:numId w:val="31"/>
        </w:numPr>
        <w:suppressAutoHyphens w:val="0"/>
        <w:autoSpaceDE/>
        <w:spacing w:after="120" w:line="276" w:lineRule="auto"/>
        <w:jc w:val="both"/>
        <w:rPr>
          <w:rFonts w:ascii="Times New Roman" w:hAnsi="Times New Roman" w:cs="Times New Roman"/>
          <w:color w:val="auto"/>
        </w:rPr>
      </w:pPr>
      <w:r w:rsidRPr="005018C8">
        <w:rPr>
          <w:rFonts w:ascii="Times New Roman" w:hAnsi="Times New Roman" w:cs="Times New Roman"/>
          <w:color w:val="auto"/>
        </w:rPr>
        <w:t>wszystkie zastosowane materiały i urządzenia powinny być nowe i odpowiadać co do jakości wymogom wyrobów dopuszczonych do obrotu i stosowania w budownictwie określonych w art. 10 ustawy z dnia 7 lipca 1994 r. Prawo Budowlane (Dz. U. z 202</w:t>
      </w:r>
      <w:r w:rsidR="005018C8">
        <w:rPr>
          <w:rFonts w:ascii="Times New Roman" w:hAnsi="Times New Roman" w:cs="Times New Roman"/>
          <w:color w:val="auto"/>
        </w:rPr>
        <w:t>5</w:t>
      </w:r>
      <w:r w:rsidRPr="005018C8">
        <w:rPr>
          <w:rFonts w:ascii="Times New Roman" w:hAnsi="Times New Roman" w:cs="Times New Roman"/>
          <w:color w:val="auto"/>
        </w:rPr>
        <w:t xml:space="preserve"> poz. </w:t>
      </w:r>
      <w:r w:rsidR="005018C8">
        <w:rPr>
          <w:rFonts w:ascii="Times New Roman" w:hAnsi="Times New Roman" w:cs="Times New Roman"/>
          <w:color w:val="auto"/>
        </w:rPr>
        <w:t>418</w:t>
      </w:r>
      <w:r w:rsidRPr="005018C8">
        <w:rPr>
          <w:rFonts w:ascii="Times New Roman" w:hAnsi="Times New Roman" w:cs="Times New Roman"/>
          <w:color w:val="auto"/>
        </w:rPr>
        <w:t xml:space="preserve"> - j.t</w:t>
      </w:r>
      <w:r w:rsidRPr="005018C8">
        <w:rPr>
          <w:rFonts w:ascii="Times New Roman" w:hAnsi="Times New Roman" w:cs="Times New Roman"/>
          <w:b/>
          <w:bCs/>
          <w:color w:val="auto"/>
        </w:rPr>
        <w:t>.</w:t>
      </w:r>
      <w:r w:rsidRPr="005018C8">
        <w:rPr>
          <w:rFonts w:ascii="Times New Roman" w:hAnsi="Times New Roman" w:cs="Times New Roman"/>
          <w:color w:val="auto"/>
        </w:rPr>
        <w:t>) oraz rozporządzeniach wykonawczych do tej ustawy i wymaganiom dokumentacji projektowej,</w:t>
      </w:r>
    </w:p>
    <w:p w14:paraId="4A954AFF" w14:textId="05DEF477" w:rsidR="00E17A3F" w:rsidRPr="005018C8" w:rsidRDefault="00E17A3F" w:rsidP="005018C8">
      <w:pPr>
        <w:spacing w:before="24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Termin realizacji umowy</w:t>
      </w:r>
      <w:r w:rsidR="00D72A0F" w:rsidRPr="005018C8">
        <w:rPr>
          <w:rFonts w:ascii="Times New Roman" w:hAnsi="Times New Roman" w:cs="Times New Roman"/>
          <w:b/>
          <w:bCs/>
          <w:sz w:val="24"/>
          <w:szCs w:val="24"/>
        </w:rPr>
        <w:t>.</w:t>
      </w:r>
    </w:p>
    <w:p w14:paraId="5C6B03DC" w14:textId="5377F9FE" w:rsidR="00E17A3F" w:rsidRPr="005018C8" w:rsidRDefault="00E17A3F" w:rsidP="005018C8">
      <w:pPr>
        <w:spacing w:before="120"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2</w:t>
      </w:r>
    </w:p>
    <w:p w14:paraId="15A6F74D" w14:textId="27A2CC6D" w:rsidR="00E17A3F" w:rsidRPr="005018C8" w:rsidRDefault="00E17A3F" w:rsidP="005018C8">
      <w:p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Strony ustalają następujące terminy realizacji robót:</w:t>
      </w:r>
    </w:p>
    <w:p w14:paraId="193687E9" w14:textId="74F1B847" w:rsidR="00E17A3F" w:rsidRPr="005018C8" w:rsidRDefault="00DB7478" w:rsidP="005018C8">
      <w:pPr>
        <w:pStyle w:val="Akapitzlist"/>
        <w:numPr>
          <w:ilvl w:val="0"/>
          <w:numId w:val="7"/>
        </w:numPr>
        <w:spacing w:after="120" w:line="276" w:lineRule="auto"/>
        <w:ind w:left="357" w:hanging="357"/>
        <w:contextualSpacing w:val="0"/>
        <w:rPr>
          <w:rFonts w:ascii="Times New Roman" w:hAnsi="Times New Roman" w:cs="Times New Roman"/>
          <w:sz w:val="24"/>
          <w:szCs w:val="24"/>
        </w:rPr>
      </w:pPr>
      <w:r w:rsidRPr="005018C8">
        <w:rPr>
          <w:rFonts w:ascii="Times New Roman" w:hAnsi="Times New Roman" w:cs="Times New Roman"/>
          <w:sz w:val="24"/>
          <w:szCs w:val="24"/>
        </w:rPr>
        <w:t xml:space="preserve">Realizacja zamówienia w okresie od dnia </w:t>
      </w:r>
      <w:r w:rsidR="005018C8">
        <w:rPr>
          <w:rFonts w:ascii="Times New Roman" w:hAnsi="Times New Roman" w:cs="Times New Roman"/>
          <w:sz w:val="24"/>
          <w:szCs w:val="24"/>
        </w:rPr>
        <w:t xml:space="preserve">zawarcia umowy </w:t>
      </w:r>
      <w:r w:rsidRPr="005018C8">
        <w:rPr>
          <w:rFonts w:ascii="Times New Roman" w:hAnsi="Times New Roman" w:cs="Times New Roman"/>
          <w:sz w:val="24"/>
          <w:szCs w:val="24"/>
        </w:rPr>
        <w:t xml:space="preserve">do dnia 30 </w:t>
      </w:r>
      <w:r w:rsidR="0005239F">
        <w:rPr>
          <w:rFonts w:ascii="Times New Roman" w:hAnsi="Times New Roman" w:cs="Times New Roman"/>
          <w:sz w:val="24"/>
          <w:szCs w:val="24"/>
        </w:rPr>
        <w:t>września</w:t>
      </w:r>
      <w:r w:rsidRPr="005018C8">
        <w:rPr>
          <w:rFonts w:ascii="Times New Roman" w:hAnsi="Times New Roman" w:cs="Times New Roman"/>
          <w:sz w:val="24"/>
          <w:szCs w:val="24"/>
        </w:rPr>
        <w:t xml:space="preserve"> 202</w:t>
      </w:r>
      <w:r w:rsidR="0005239F">
        <w:rPr>
          <w:rFonts w:ascii="Times New Roman" w:hAnsi="Times New Roman" w:cs="Times New Roman"/>
          <w:sz w:val="24"/>
          <w:szCs w:val="24"/>
        </w:rPr>
        <w:t>6</w:t>
      </w:r>
      <w:r w:rsidRPr="005018C8">
        <w:rPr>
          <w:rFonts w:ascii="Times New Roman" w:hAnsi="Times New Roman" w:cs="Times New Roman"/>
          <w:sz w:val="24"/>
          <w:szCs w:val="24"/>
        </w:rPr>
        <w:t xml:space="preserve"> roku.</w:t>
      </w:r>
    </w:p>
    <w:p w14:paraId="5DB797F5" w14:textId="4A0FA63A" w:rsidR="00746C1E" w:rsidRPr="005018C8" w:rsidRDefault="00746C1E" w:rsidP="005018C8">
      <w:pPr>
        <w:spacing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Kierowanie robotami</w:t>
      </w:r>
      <w:r w:rsidR="00D72A0F" w:rsidRPr="005018C8">
        <w:rPr>
          <w:rFonts w:ascii="Times New Roman" w:hAnsi="Times New Roman" w:cs="Times New Roman"/>
          <w:b/>
          <w:bCs/>
          <w:sz w:val="24"/>
          <w:szCs w:val="24"/>
        </w:rPr>
        <w:t>.</w:t>
      </w:r>
    </w:p>
    <w:p w14:paraId="674D8BD6" w14:textId="707E743F" w:rsidR="00746C1E" w:rsidRPr="005018C8" w:rsidRDefault="00746C1E" w:rsidP="005018C8">
      <w:pPr>
        <w:spacing w:before="120"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xml:space="preserve">§ </w:t>
      </w:r>
      <w:r w:rsidR="00E17A3F" w:rsidRPr="005018C8">
        <w:rPr>
          <w:rFonts w:ascii="Times New Roman" w:hAnsi="Times New Roman" w:cs="Times New Roman"/>
          <w:sz w:val="24"/>
          <w:szCs w:val="24"/>
        </w:rPr>
        <w:t>3</w:t>
      </w:r>
    </w:p>
    <w:p w14:paraId="27362C12" w14:textId="58E80BCA" w:rsidR="0025048E" w:rsidRPr="005018C8" w:rsidRDefault="0025048E" w:rsidP="005018C8">
      <w:pPr>
        <w:widowControl w:val="0"/>
        <w:numPr>
          <w:ilvl w:val="0"/>
          <w:numId w:val="4"/>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Wykonawca zobowiązuje się wyznaczyć do kierowania robotami osoby wskazane </w:t>
      </w:r>
      <w:r w:rsidR="005532E8" w:rsidRPr="005018C8">
        <w:rPr>
          <w:rFonts w:ascii="Times New Roman" w:hAnsi="Times New Roman" w:cs="Times New Roman"/>
          <w:sz w:val="24"/>
          <w:szCs w:val="24"/>
        </w:rPr>
        <w:br/>
      </w:r>
      <w:r w:rsidRPr="005018C8">
        <w:rPr>
          <w:rFonts w:ascii="Times New Roman" w:hAnsi="Times New Roman" w:cs="Times New Roman"/>
          <w:sz w:val="24"/>
          <w:szCs w:val="24"/>
        </w:rPr>
        <w:t>w ofercie.</w:t>
      </w:r>
    </w:p>
    <w:p w14:paraId="6F218BAB" w14:textId="77777777" w:rsidR="00261500" w:rsidRPr="00261500" w:rsidRDefault="0025048E" w:rsidP="007608B6">
      <w:pPr>
        <w:widowControl w:val="0"/>
        <w:numPr>
          <w:ilvl w:val="0"/>
          <w:numId w:val="4"/>
        </w:numPr>
        <w:adjustRightInd w:val="0"/>
        <w:spacing w:after="120" w:line="276" w:lineRule="auto"/>
        <w:jc w:val="both"/>
        <w:rPr>
          <w:rFonts w:ascii="Times New Roman" w:hAnsi="Times New Roman" w:cs="Times New Roman"/>
          <w:color w:val="EE0000"/>
          <w:sz w:val="24"/>
          <w:szCs w:val="24"/>
        </w:rPr>
      </w:pPr>
      <w:r w:rsidRPr="00261500">
        <w:rPr>
          <w:rFonts w:ascii="Times New Roman" w:hAnsi="Times New Roman" w:cs="Times New Roman"/>
          <w:sz w:val="24"/>
          <w:szCs w:val="24"/>
        </w:rPr>
        <w:t>Wykonawca ustanawia</w:t>
      </w:r>
      <w:r w:rsidR="00261500">
        <w:rPr>
          <w:rFonts w:ascii="Times New Roman" w:hAnsi="Times New Roman" w:cs="Times New Roman"/>
          <w:sz w:val="24"/>
          <w:szCs w:val="24"/>
        </w:rPr>
        <w:t>:</w:t>
      </w:r>
    </w:p>
    <w:p w14:paraId="19441CA2" w14:textId="77777777" w:rsidR="00261500" w:rsidRPr="00261500" w:rsidRDefault="0025048E" w:rsidP="00261500">
      <w:pPr>
        <w:pStyle w:val="Akapitzlist"/>
        <w:widowControl w:val="0"/>
        <w:numPr>
          <w:ilvl w:val="0"/>
          <w:numId w:val="41"/>
        </w:numPr>
        <w:adjustRightInd w:val="0"/>
        <w:spacing w:after="120" w:line="276" w:lineRule="auto"/>
        <w:jc w:val="both"/>
        <w:rPr>
          <w:rFonts w:ascii="Times New Roman" w:hAnsi="Times New Roman" w:cs="Times New Roman"/>
          <w:color w:val="EE0000"/>
          <w:sz w:val="24"/>
          <w:szCs w:val="24"/>
        </w:rPr>
      </w:pPr>
      <w:r w:rsidRPr="00261500">
        <w:rPr>
          <w:rFonts w:ascii="Times New Roman" w:hAnsi="Times New Roman" w:cs="Times New Roman"/>
          <w:sz w:val="24"/>
          <w:szCs w:val="24"/>
        </w:rPr>
        <w:t xml:space="preserve">kierownika budowy w osobie ………………… posiadającego uprawnienia budowlane ………………… z dnia ……………………….. roku do kierowania robotami budowlanymi w specjalności </w:t>
      </w:r>
      <w:r w:rsidR="00261500" w:rsidRPr="00261500">
        <w:rPr>
          <w:rFonts w:ascii="Times New Roman" w:hAnsi="Times New Roman" w:cs="Times New Roman"/>
          <w:sz w:val="24"/>
          <w:szCs w:val="24"/>
        </w:rPr>
        <w:t>konstrukcyjno-budowlanej</w:t>
      </w:r>
    </w:p>
    <w:p w14:paraId="049655D6" w14:textId="140E615F" w:rsidR="00261500" w:rsidRPr="00261500" w:rsidRDefault="00261500" w:rsidP="00261500">
      <w:pPr>
        <w:pStyle w:val="Akapitzlist"/>
        <w:widowControl w:val="0"/>
        <w:numPr>
          <w:ilvl w:val="0"/>
          <w:numId w:val="41"/>
        </w:numPr>
        <w:adjustRightInd w:val="0"/>
        <w:spacing w:after="120" w:line="276" w:lineRule="auto"/>
        <w:jc w:val="both"/>
        <w:rPr>
          <w:rFonts w:ascii="Times New Roman" w:hAnsi="Times New Roman" w:cs="Times New Roman"/>
          <w:sz w:val="24"/>
          <w:szCs w:val="24"/>
        </w:rPr>
      </w:pPr>
      <w:r w:rsidRPr="00261500">
        <w:rPr>
          <w:rFonts w:ascii="Times New Roman" w:hAnsi="Times New Roman" w:cs="Times New Roman"/>
          <w:sz w:val="24"/>
          <w:szCs w:val="24"/>
        </w:rPr>
        <w:t>kierownik</w:t>
      </w:r>
      <w:r>
        <w:rPr>
          <w:rFonts w:ascii="Times New Roman" w:hAnsi="Times New Roman" w:cs="Times New Roman"/>
          <w:sz w:val="24"/>
          <w:szCs w:val="24"/>
        </w:rPr>
        <w:t>a</w:t>
      </w:r>
      <w:r w:rsidRPr="00261500">
        <w:rPr>
          <w:rFonts w:ascii="Times New Roman" w:hAnsi="Times New Roman" w:cs="Times New Roman"/>
          <w:sz w:val="24"/>
          <w:szCs w:val="24"/>
        </w:rPr>
        <w:t xml:space="preserve"> robót</w:t>
      </w:r>
      <w:r w:rsidRPr="00261500">
        <w:t xml:space="preserve"> </w:t>
      </w:r>
      <w:r w:rsidRPr="00261500">
        <w:rPr>
          <w:rFonts w:ascii="Times New Roman" w:hAnsi="Times New Roman" w:cs="Times New Roman"/>
          <w:sz w:val="24"/>
          <w:szCs w:val="24"/>
        </w:rPr>
        <w:t xml:space="preserve">w osobie ………………… posiadającego uprawnienia budowlane ………………… z dnia ……………………….. roku do kierowania robotami budowlanymi w specjalności instalacyjnej w zakresie instalacji i urządzeń elektrycznych, </w:t>
      </w:r>
    </w:p>
    <w:p w14:paraId="64457A97" w14:textId="5C1A95C8" w:rsidR="0025048E" w:rsidRPr="00261500" w:rsidRDefault="00261500" w:rsidP="00261500">
      <w:pPr>
        <w:pStyle w:val="Akapitzlist"/>
        <w:widowControl w:val="0"/>
        <w:numPr>
          <w:ilvl w:val="0"/>
          <w:numId w:val="41"/>
        </w:numPr>
        <w:adjustRightInd w:val="0"/>
        <w:spacing w:after="120" w:line="276" w:lineRule="auto"/>
        <w:jc w:val="both"/>
        <w:rPr>
          <w:rFonts w:ascii="Times New Roman" w:hAnsi="Times New Roman" w:cs="Times New Roman"/>
          <w:sz w:val="24"/>
          <w:szCs w:val="24"/>
        </w:rPr>
      </w:pPr>
      <w:r w:rsidRPr="00261500">
        <w:rPr>
          <w:rFonts w:ascii="Times New Roman" w:hAnsi="Times New Roman" w:cs="Times New Roman"/>
          <w:sz w:val="24"/>
          <w:szCs w:val="24"/>
        </w:rPr>
        <w:t>kierownik</w:t>
      </w:r>
      <w:r>
        <w:rPr>
          <w:rFonts w:ascii="Times New Roman" w:hAnsi="Times New Roman" w:cs="Times New Roman"/>
          <w:sz w:val="24"/>
          <w:szCs w:val="24"/>
        </w:rPr>
        <w:t>a</w:t>
      </w:r>
      <w:r w:rsidRPr="00261500">
        <w:rPr>
          <w:rFonts w:ascii="Times New Roman" w:hAnsi="Times New Roman" w:cs="Times New Roman"/>
          <w:sz w:val="24"/>
          <w:szCs w:val="24"/>
        </w:rPr>
        <w:t xml:space="preserve"> robót w osobie ………………… posiadającego uprawnienia budowlane ………………… z dnia ……………………….. roku do kierowania robotami budowlanymi</w:t>
      </w:r>
      <w:r w:rsidRPr="00261500">
        <w:rPr>
          <w:rFonts w:ascii="Times New Roman" w:hAnsi="Times New Roman" w:cs="Times New Roman"/>
          <w:sz w:val="24"/>
          <w:szCs w:val="24"/>
        </w:rPr>
        <w:t xml:space="preserve"> </w:t>
      </w:r>
      <w:r w:rsidRPr="00261500">
        <w:rPr>
          <w:rFonts w:ascii="Times New Roman" w:hAnsi="Times New Roman" w:cs="Times New Roman"/>
          <w:sz w:val="24"/>
          <w:szCs w:val="24"/>
        </w:rPr>
        <w:t xml:space="preserve">w specjalności instalacyjnej w zakresie instalacji cieplnych, wodociągowych i kanalizacyjnych, </w:t>
      </w:r>
    </w:p>
    <w:p w14:paraId="587CDAB4" w14:textId="2321A7A3" w:rsidR="0025048E" w:rsidRPr="005018C8" w:rsidRDefault="0025048E" w:rsidP="005018C8">
      <w:pPr>
        <w:widowControl w:val="0"/>
        <w:numPr>
          <w:ilvl w:val="0"/>
          <w:numId w:val="4"/>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Obowiązki kierownika budowy określa ustawa z dnia 7 lipca 1994 r. Prawo budowlane  (</w:t>
      </w:r>
      <w:r w:rsidR="005532E8" w:rsidRPr="005018C8">
        <w:rPr>
          <w:rFonts w:ascii="Times New Roman" w:hAnsi="Times New Roman" w:cs="Times New Roman"/>
          <w:sz w:val="24"/>
          <w:szCs w:val="24"/>
        </w:rPr>
        <w:t>Dz. U. z 202</w:t>
      </w:r>
      <w:r w:rsidR="005018C8">
        <w:rPr>
          <w:rFonts w:ascii="Times New Roman" w:hAnsi="Times New Roman" w:cs="Times New Roman"/>
          <w:sz w:val="24"/>
          <w:szCs w:val="24"/>
        </w:rPr>
        <w:t>5</w:t>
      </w:r>
      <w:r w:rsidR="005532E8" w:rsidRPr="005018C8">
        <w:rPr>
          <w:rFonts w:ascii="Times New Roman" w:hAnsi="Times New Roman" w:cs="Times New Roman"/>
          <w:sz w:val="24"/>
          <w:szCs w:val="24"/>
        </w:rPr>
        <w:t xml:space="preserve"> r., poz. </w:t>
      </w:r>
      <w:r w:rsidR="005018C8">
        <w:rPr>
          <w:rFonts w:ascii="Times New Roman" w:hAnsi="Times New Roman" w:cs="Times New Roman"/>
          <w:sz w:val="24"/>
          <w:szCs w:val="24"/>
        </w:rPr>
        <w:t>418</w:t>
      </w:r>
      <w:r w:rsidR="005532E8" w:rsidRPr="005018C8">
        <w:rPr>
          <w:rFonts w:ascii="Times New Roman" w:hAnsi="Times New Roman" w:cs="Times New Roman"/>
          <w:sz w:val="24"/>
          <w:szCs w:val="24"/>
        </w:rPr>
        <w:t xml:space="preserve"> – </w:t>
      </w:r>
      <w:proofErr w:type="spellStart"/>
      <w:r w:rsidR="005532E8" w:rsidRPr="005018C8">
        <w:rPr>
          <w:rFonts w:ascii="Times New Roman" w:hAnsi="Times New Roman" w:cs="Times New Roman"/>
          <w:sz w:val="24"/>
          <w:szCs w:val="24"/>
        </w:rPr>
        <w:t>t.j</w:t>
      </w:r>
      <w:proofErr w:type="spellEnd"/>
      <w:r w:rsidR="005532E8" w:rsidRPr="005018C8">
        <w:rPr>
          <w:rFonts w:ascii="Times New Roman" w:hAnsi="Times New Roman" w:cs="Times New Roman"/>
          <w:sz w:val="24"/>
          <w:szCs w:val="24"/>
        </w:rPr>
        <w:t>.</w:t>
      </w:r>
      <w:r w:rsidRPr="005018C8">
        <w:rPr>
          <w:rFonts w:ascii="Times New Roman" w:hAnsi="Times New Roman" w:cs="Times New Roman"/>
          <w:sz w:val="24"/>
          <w:szCs w:val="24"/>
        </w:rPr>
        <w:t>).</w:t>
      </w:r>
    </w:p>
    <w:p w14:paraId="52347C9A" w14:textId="0422D692" w:rsidR="00746C1E" w:rsidRPr="005018C8" w:rsidRDefault="0025048E" w:rsidP="005018C8">
      <w:pPr>
        <w:widowControl w:val="0"/>
        <w:numPr>
          <w:ilvl w:val="0"/>
          <w:numId w:val="4"/>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 Zmiana </w:t>
      </w:r>
      <w:r w:rsidR="007522F4" w:rsidRPr="005018C8">
        <w:rPr>
          <w:rFonts w:ascii="Times New Roman" w:hAnsi="Times New Roman" w:cs="Times New Roman"/>
          <w:sz w:val="24"/>
          <w:szCs w:val="24"/>
        </w:rPr>
        <w:t xml:space="preserve">kierownika budowy </w:t>
      </w:r>
      <w:r w:rsidRPr="005018C8">
        <w:rPr>
          <w:rFonts w:ascii="Times New Roman" w:hAnsi="Times New Roman" w:cs="Times New Roman"/>
          <w:sz w:val="24"/>
          <w:szCs w:val="24"/>
        </w:rPr>
        <w:t xml:space="preserve">w trakcie realizacji przedmiotu niniejszej umowy, musi być uzasadniona przez Wykonawcę na piśmie i wymaga zaakceptowania przez Zamawiającego. Zamawiający zaakceptuje taką zmianę w terminie 7 dni od daty przedłożenia propozycji </w:t>
      </w:r>
      <w:r w:rsidRPr="005018C8">
        <w:rPr>
          <w:rFonts w:ascii="Times New Roman" w:hAnsi="Times New Roman" w:cs="Times New Roman"/>
          <w:sz w:val="24"/>
          <w:szCs w:val="24"/>
        </w:rPr>
        <w:lastRenderedPageBreak/>
        <w:t xml:space="preserve">wyłącznie wtedy, gdy kwalifikacje i doświadczenie wskazanych osób będą spełniać warunki postawione w tym zakresie w Specyfikacji istotnych warunków zamówienia. </w:t>
      </w:r>
    </w:p>
    <w:p w14:paraId="243D3ED3" w14:textId="10285C10" w:rsidR="00746C1E" w:rsidRPr="005018C8" w:rsidRDefault="00746C1E" w:rsidP="005018C8">
      <w:pPr>
        <w:spacing w:before="12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Zobowiązania stron</w:t>
      </w:r>
    </w:p>
    <w:p w14:paraId="5C9FEF13" w14:textId="77777777" w:rsidR="00746C1E" w:rsidRPr="005018C8" w:rsidRDefault="00746C1E" w:rsidP="005018C8">
      <w:pPr>
        <w:spacing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4</w:t>
      </w:r>
    </w:p>
    <w:p w14:paraId="7EA38C08" w14:textId="77777777" w:rsidR="00746C1E" w:rsidRPr="005018C8" w:rsidRDefault="00746C1E" w:rsidP="005018C8">
      <w:pPr>
        <w:shd w:val="clear" w:color="auto" w:fill="FFFFFF"/>
        <w:spacing w:before="53" w:after="120" w:line="276" w:lineRule="auto"/>
        <w:jc w:val="both"/>
        <w:rPr>
          <w:rFonts w:ascii="Times New Roman" w:hAnsi="Times New Roman" w:cs="Times New Roman"/>
          <w:b/>
          <w:bCs/>
          <w:sz w:val="24"/>
          <w:szCs w:val="24"/>
        </w:rPr>
      </w:pPr>
      <w:r w:rsidRPr="005018C8">
        <w:rPr>
          <w:rFonts w:ascii="Times New Roman" w:hAnsi="Times New Roman" w:cs="Times New Roman"/>
          <w:b/>
          <w:bCs/>
          <w:sz w:val="24"/>
          <w:szCs w:val="24"/>
        </w:rPr>
        <w:t xml:space="preserve"> </w:t>
      </w:r>
      <w:r w:rsidRPr="005018C8">
        <w:rPr>
          <w:rFonts w:ascii="Times New Roman" w:hAnsi="Times New Roman" w:cs="Times New Roman"/>
          <w:sz w:val="24"/>
          <w:szCs w:val="24"/>
        </w:rPr>
        <w:t>Strony umowy zobowiązane są do:</w:t>
      </w:r>
    </w:p>
    <w:p w14:paraId="588634DA" w14:textId="6A9BAA28" w:rsidR="0087236E" w:rsidRPr="005018C8" w:rsidRDefault="0087236E">
      <w:pPr>
        <w:pStyle w:val="Akapitzlist"/>
        <w:widowControl w:val="0"/>
        <w:numPr>
          <w:ilvl w:val="0"/>
          <w:numId w:val="19"/>
        </w:numPr>
        <w:shd w:val="clear" w:color="auto" w:fill="FFFFFF"/>
        <w:suppressAutoHyphens/>
        <w:autoSpaceDN/>
        <w:spacing w:before="53"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Zamawiający i Wykonawca obowiązani są współdziałać przy wykonaniu umowy w celu należytej realizacji zamówienia.</w:t>
      </w:r>
    </w:p>
    <w:p w14:paraId="50FBC2DD" w14:textId="4DFC0171" w:rsidR="0087236E" w:rsidRPr="005018C8" w:rsidRDefault="00746C1E">
      <w:pPr>
        <w:pStyle w:val="Akapitzlist"/>
        <w:widowControl w:val="0"/>
        <w:numPr>
          <w:ilvl w:val="0"/>
          <w:numId w:val="19"/>
        </w:numPr>
        <w:shd w:val="clear" w:color="auto" w:fill="FFFFFF"/>
        <w:suppressAutoHyphens/>
        <w:autoSpaceDN/>
        <w:spacing w:before="53"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Wzajemnego i niezwłocznego powiadamiania się na piśmie o zaistniałych okolicznościach, które mają wpływ na wypełnianie wzajemnych zobowiązań w trakcie wykonywania przedmiotu mowy</w:t>
      </w:r>
      <w:r w:rsidR="0087236E" w:rsidRPr="005018C8">
        <w:rPr>
          <w:rFonts w:ascii="Times New Roman" w:hAnsi="Times New Roman" w:cs="Times New Roman"/>
          <w:sz w:val="24"/>
          <w:szCs w:val="24"/>
        </w:rPr>
        <w:t>.</w:t>
      </w:r>
    </w:p>
    <w:p w14:paraId="48855916" w14:textId="77777777" w:rsidR="00746C1E" w:rsidRPr="005018C8" w:rsidRDefault="00746C1E" w:rsidP="005018C8">
      <w:pPr>
        <w:widowControl w:val="0"/>
        <w:shd w:val="clear" w:color="auto" w:fill="FFFFFF"/>
        <w:suppressAutoHyphens/>
        <w:autoSpaceDN/>
        <w:spacing w:before="120"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5</w:t>
      </w:r>
    </w:p>
    <w:p w14:paraId="3EB76F98" w14:textId="77777777" w:rsidR="00746C1E" w:rsidRPr="005018C8" w:rsidRDefault="00746C1E" w:rsidP="005018C8">
      <w:pPr>
        <w:shd w:val="clear" w:color="auto" w:fill="FFFFFF"/>
        <w:spacing w:before="53" w:after="120" w:line="276" w:lineRule="auto"/>
        <w:jc w:val="both"/>
        <w:rPr>
          <w:rFonts w:ascii="Times New Roman" w:hAnsi="Times New Roman" w:cs="Times New Roman"/>
          <w:b/>
          <w:bCs/>
          <w:sz w:val="24"/>
          <w:szCs w:val="24"/>
        </w:rPr>
      </w:pPr>
      <w:r w:rsidRPr="005018C8">
        <w:rPr>
          <w:rFonts w:ascii="Times New Roman" w:hAnsi="Times New Roman" w:cs="Times New Roman"/>
          <w:sz w:val="24"/>
          <w:szCs w:val="24"/>
        </w:rPr>
        <w:t>Obowiązki Zamawiającego:</w:t>
      </w:r>
    </w:p>
    <w:p w14:paraId="04050F79" w14:textId="5CC9689D" w:rsidR="0087236E" w:rsidRPr="005018C8" w:rsidRDefault="0087236E">
      <w:pPr>
        <w:pStyle w:val="Akapitzlist"/>
        <w:numPr>
          <w:ilvl w:val="0"/>
          <w:numId w:val="20"/>
        </w:numPr>
        <w:shd w:val="clear" w:color="auto" w:fill="FFFFFF"/>
        <w:spacing w:after="120" w:line="276" w:lineRule="auto"/>
        <w:ind w:left="284" w:hanging="284"/>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wprowadzenie i protokolarne przekazanie Wykonawcy placu budowy wraz z dziennikiem budowy w terminie do 5 dni od daty </w:t>
      </w:r>
      <w:r w:rsidR="007522F4" w:rsidRPr="005018C8">
        <w:rPr>
          <w:rFonts w:ascii="Times New Roman" w:hAnsi="Times New Roman" w:cs="Times New Roman"/>
          <w:sz w:val="24"/>
          <w:szCs w:val="24"/>
        </w:rPr>
        <w:t>zawarcia umowy.</w:t>
      </w:r>
      <w:r w:rsidRPr="005018C8">
        <w:rPr>
          <w:rFonts w:ascii="Times New Roman" w:hAnsi="Times New Roman" w:cs="Times New Roman"/>
          <w:sz w:val="24"/>
          <w:szCs w:val="24"/>
        </w:rPr>
        <w:t xml:space="preserve"> </w:t>
      </w:r>
    </w:p>
    <w:p w14:paraId="701BF7D2" w14:textId="4FA30E49" w:rsidR="0087236E" w:rsidRPr="005018C8" w:rsidRDefault="0087236E">
      <w:pPr>
        <w:pStyle w:val="Akapitzlist"/>
        <w:numPr>
          <w:ilvl w:val="0"/>
          <w:numId w:val="20"/>
        </w:numPr>
        <w:shd w:val="clear" w:color="auto" w:fill="FFFFFF"/>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zapewnienie nadzoru inwestorskieg</w:t>
      </w:r>
      <w:r w:rsidR="004422C9" w:rsidRPr="005018C8">
        <w:rPr>
          <w:rFonts w:ascii="Times New Roman" w:hAnsi="Times New Roman" w:cs="Times New Roman"/>
          <w:sz w:val="24"/>
          <w:szCs w:val="24"/>
        </w:rPr>
        <w:t>o</w:t>
      </w:r>
      <w:r w:rsidR="00AC4067" w:rsidRPr="005018C8">
        <w:rPr>
          <w:rFonts w:ascii="Times New Roman" w:hAnsi="Times New Roman" w:cs="Times New Roman"/>
          <w:sz w:val="24"/>
          <w:szCs w:val="24"/>
        </w:rPr>
        <w:t>,</w:t>
      </w:r>
    </w:p>
    <w:p w14:paraId="13F674F0" w14:textId="7C326179" w:rsidR="0087236E" w:rsidRPr="005018C8" w:rsidRDefault="004B6D18">
      <w:pPr>
        <w:pStyle w:val="Akapitzlist"/>
        <w:numPr>
          <w:ilvl w:val="0"/>
          <w:numId w:val="20"/>
        </w:numPr>
        <w:shd w:val="clear" w:color="auto" w:fill="FFFFFF"/>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z</w:t>
      </w:r>
      <w:r w:rsidR="0087236E" w:rsidRPr="005018C8">
        <w:rPr>
          <w:rFonts w:ascii="Times New Roman" w:hAnsi="Times New Roman" w:cs="Times New Roman"/>
          <w:sz w:val="24"/>
          <w:szCs w:val="24"/>
        </w:rPr>
        <w:t xml:space="preserve">miana osoby pełniącej funkcję inspektora nadzoru następuje poprzez pisemne powiadomienie Wykonawcy i nie wymaga aneksu do umowy, </w:t>
      </w:r>
    </w:p>
    <w:p w14:paraId="70F0D375" w14:textId="5439A546" w:rsidR="0087236E" w:rsidRPr="005018C8" w:rsidRDefault="0087236E">
      <w:pPr>
        <w:pStyle w:val="Akapitzlist"/>
        <w:numPr>
          <w:ilvl w:val="0"/>
          <w:numId w:val="20"/>
        </w:numPr>
        <w:shd w:val="clear" w:color="auto" w:fill="FFFFFF"/>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terminowe odebranie </w:t>
      </w:r>
      <w:r w:rsidR="00FD4D66" w:rsidRPr="005018C8">
        <w:rPr>
          <w:rFonts w:ascii="Times New Roman" w:hAnsi="Times New Roman" w:cs="Times New Roman"/>
          <w:sz w:val="24"/>
          <w:szCs w:val="24"/>
        </w:rPr>
        <w:t>inwestycji</w:t>
      </w:r>
      <w:r w:rsidRPr="005018C8">
        <w:rPr>
          <w:rFonts w:ascii="Times New Roman" w:hAnsi="Times New Roman" w:cs="Times New Roman"/>
          <w:sz w:val="24"/>
          <w:szCs w:val="24"/>
        </w:rPr>
        <w:t xml:space="preserve"> po sprawdzeniu je</w:t>
      </w:r>
      <w:r w:rsidR="004422C9" w:rsidRPr="005018C8">
        <w:rPr>
          <w:rFonts w:ascii="Times New Roman" w:hAnsi="Times New Roman" w:cs="Times New Roman"/>
          <w:sz w:val="24"/>
          <w:szCs w:val="24"/>
        </w:rPr>
        <w:t>j</w:t>
      </w:r>
      <w:r w:rsidRPr="005018C8">
        <w:rPr>
          <w:rFonts w:ascii="Times New Roman" w:hAnsi="Times New Roman" w:cs="Times New Roman"/>
          <w:sz w:val="24"/>
          <w:szCs w:val="24"/>
        </w:rPr>
        <w:t xml:space="preserve"> należytego wykonania,  </w:t>
      </w:r>
    </w:p>
    <w:p w14:paraId="44E69CEE" w14:textId="3ADB0D5C" w:rsidR="00491E3D" w:rsidRPr="005018C8" w:rsidRDefault="0087236E">
      <w:pPr>
        <w:pStyle w:val="Akapitzlist"/>
        <w:numPr>
          <w:ilvl w:val="0"/>
          <w:numId w:val="20"/>
        </w:numPr>
        <w:shd w:val="clear" w:color="auto" w:fill="FFFFFF"/>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terminowa zapłata wynagrodzenia za wykonane i odebrane </w:t>
      </w:r>
      <w:r w:rsidR="005018C8">
        <w:rPr>
          <w:rFonts w:ascii="Times New Roman" w:hAnsi="Times New Roman" w:cs="Times New Roman"/>
          <w:sz w:val="24"/>
          <w:szCs w:val="24"/>
        </w:rPr>
        <w:t>roboty.</w:t>
      </w:r>
      <w:r w:rsidRPr="005018C8">
        <w:rPr>
          <w:rFonts w:ascii="Times New Roman" w:hAnsi="Times New Roman" w:cs="Times New Roman"/>
          <w:sz w:val="24"/>
          <w:szCs w:val="24"/>
        </w:rPr>
        <w:t xml:space="preserve"> </w:t>
      </w:r>
    </w:p>
    <w:p w14:paraId="5147E43B" w14:textId="3A4A0676" w:rsidR="00746C1E" w:rsidRPr="005018C8" w:rsidRDefault="00746C1E" w:rsidP="005018C8">
      <w:pPr>
        <w:shd w:val="clear" w:color="auto" w:fill="FFFFFF"/>
        <w:spacing w:after="120" w:line="276" w:lineRule="auto"/>
        <w:jc w:val="center"/>
        <w:rPr>
          <w:rFonts w:ascii="Times New Roman" w:hAnsi="Times New Roman" w:cs="Times New Roman"/>
          <w:snapToGrid w:val="0"/>
          <w:sz w:val="24"/>
          <w:szCs w:val="24"/>
        </w:rPr>
      </w:pPr>
      <w:r w:rsidRPr="005018C8">
        <w:rPr>
          <w:rFonts w:ascii="Times New Roman" w:hAnsi="Times New Roman" w:cs="Times New Roman"/>
          <w:snapToGrid w:val="0"/>
          <w:sz w:val="24"/>
          <w:szCs w:val="24"/>
        </w:rPr>
        <w:t>§ 6</w:t>
      </w:r>
    </w:p>
    <w:p w14:paraId="4E0B7FE1" w14:textId="77777777" w:rsidR="00746C1E" w:rsidRPr="005018C8" w:rsidRDefault="00746C1E">
      <w:pPr>
        <w:pStyle w:val="Akapitzlist"/>
        <w:widowControl w:val="0"/>
        <w:numPr>
          <w:ilvl w:val="0"/>
          <w:numId w:val="21"/>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Obowiązki Wykonawcy:</w:t>
      </w:r>
    </w:p>
    <w:p w14:paraId="71811F5F" w14:textId="7B684064" w:rsidR="004422C9" w:rsidRPr="005018C8" w:rsidRDefault="004422C9">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prawidłowe wykonanie wszystkich prac związanych z realizacją przedmiotu umowy, zgodnie z warunkami umowy, dokumentacją projektową, warunkami pozwolenia na budowę, szczegółowymi specyfikacjami technicznymi wykonania i odbioru robót budowlanych oraz z aktualnie obowiązującymi normami i przepisami techniczno-budowlanymi, a także zasadami wiedzy technicznej i sztuką budowlaną.</w:t>
      </w:r>
    </w:p>
    <w:p w14:paraId="458FC802" w14:textId="17A56E82" w:rsidR="00BB0AE6"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realizowanie objętych treścią niniejszej umowy pisemnych poleceń Zamawiającego </w:t>
      </w:r>
      <w:r w:rsidR="00A55275" w:rsidRPr="005018C8">
        <w:rPr>
          <w:rFonts w:ascii="Times New Roman" w:hAnsi="Times New Roman" w:cs="Times New Roman"/>
          <w:snapToGrid w:val="0"/>
          <w:sz w:val="24"/>
          <w:szCs w:val="24"/>
        </w:rPr>
        <w:br/>
      </w:r>
      <w:r w:rsidRPr="005018C8">
        <w:rPr>
          <w:rFonts w:ascii="Times New Roman" w:hAnsi="Times New Roman" w:cs="Times New Roman"/>
          <w:snapToGrid w:val="0"/>
          <w:sz w:val="24"/>
          <w:szCs w:val="24"/>
        </w:rPr>
        <w:t xml:space="preserve">w tym odebranie placu budowy w terminie określonym w </w:t>
      </w:r>
      <w:r w:rsidR="00ED2DBC" w:rsidRPr="005018C8">
        <w:rPr>
          <w:rFonts w:ascii="Times New Roman" w:hAnsi="Times New Roman" w:cs="Times New Roman"/>
          <w:snapToGrid w:val="0"/>
          <w:sz w:val="24"/>
          <w:szCs w:val="24"/>
        </w:rPr>
        <w:t>§ 5</w:t>
      </w:r>
      <w:r w:rsidRPr="005018C8">
        <w:rPr>
          <w:rFonts w:ascii="Times New Roman" w:hAnsi="Times New Roman" w:cs="Times New Roman"/>
          <w:snapToGrid w:val="0"/>
          <w:sz w:val="24"/>
          <w:szCs w:val="24"/>
        </w:rPr>
        <w:t xml:space="preserve"> pkt 1, </w:t>
      </w:r>
    </w:p>
    <w:p w14:paraId="3C852117" w14:textId="77777777" w:rsidR="00BB0AE6"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niezwłocznie, pisemnie informowanie Zamawiającego o problemach lub okolicznościach mogących wpłynąć na jakość lub termin zakończenia umowy, </w:t>
      </w:r>
    </w:p>
    <w:p w14:paraId="4E62B6F5" w14:textId="77777777" w:rsidR="00BB0AE6"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przestrzeganie praw autorskich i pokrewnych, patentów i licencji, </w:t>
      </w:r>
    </w:p>
    <w:p w14:paraId="45983402" w14:textId="02EA1110" w:rsidR="00A10E93"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dostarczenie oświadczenia kierownika budowy stwierdzające sporządzenie planu bezpieczeństwa i ochrony zdrowia i przyjęcie obowiązku kierowania budową, opracowanie przed rozpoczęciem robót</w:t>
      </w:r>
      <w:r w:rsidR="007522F4" w:rsidRPr="005018C8">
        <w:rPr>
          <w:rFonts w:ascii="Times New Roman" w:hAnsi="Times New Roman" w:cs="Times New Roman"/>
          <w:snapToGrid w:val="0"/>
          <w:sz w:val="24"/>
          <w:szCs w:val="24"/>
        </w:rPr>
        <w:t xml:space="preserve"> </w:t>
      </w:r>
      <w:r w:rsidRPr="005018C8">
        <w:rPr>
          <w:rFonts w:ascii="Times New Roman" w:hAnsi="Times New Roman" w:cs="Times New Roman"/>
          <w:snapToGrid w:val="0"/>
          <w:sz w:val="24"/>
          <w:szCs w:val="24"/>
        </w:rPr>
        <w:t xml:space="preserve">planu bezpieczeństwa i ochrony zdrowia, </w:t>
      </w:r>
    </w:p>
    <w:p w14:paraId="0D77E232" w14:textId="7A216579" w:rsidR="00BB0AE6"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organizacja zaplecza i biura budowy, </w:t>
      </w:r>
    </w:p>
    <w:p w14:paraId="210B9BF3" w14:textId="7D123251"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zabezpieczenie terenu robót, </w:t>
      </w:r>
    </w:p>
    <w:p w14:paraId="24050091" w14:textId="77777777"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lastRenderedPageBreak/>
        <w:t>zapewnienie dozoru mienia na terenie robót na własny koszt,</w:t>
      </w:r>
    </w:p>
    <w:p w14:paraId="31B9F40D" w14:textId="4F3652E3" w:rsidR="00691A19" w:rsidRPr="005018C8" w:rsidRDefault="00691A19">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z w:val="24"/>
          <w:szCs w:val="24"/>
        </w:rPr>
        <w:t>wykonawca zapewni pełną obsługę geodezyjną budowy oraz sporządzi geodezyjną dokumentację powykonawczą na własny koszt.</w:t>
      </w:r>
    </w:p>
    <w:p w14:paraId="3AE9C8D6" w14:textId="0A9CE46F" w:rsidR="007522F4"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na etapie realizacji robót do ich wykonania stosowanie jedynie wyrobów dopuszczonych do używania w budownictwie w rozumieniu ustawy z dnia 07.07.1994 r. prawo budowlane (Dz.U. z 202</w:t>
      </w:r>
      <w:r w:rsidR="005018C8">
        <w:rPr>
          <w:rFonts w:ascii="Times New Roman" w:hAnsi="Times New Roman" w:cs="Times New Roman"/>
          <w:snapToGrid w:val="0"/>
          <w:sz w:val="24"/>
          <w:szCs w:val="24"/>
        </w:rPr>
        <w:t>5</w:t>
      </w:r>
      <w:r w:rsidRPr="005018C8">
        <w:rPr>
          <w:rFonts w:ascii="Times New Roman" w:hAnsi="Times New Roman" w:cs="Times New Roman"/>
          <w:snapToGrid w:val="0"/>
          <w:sz w:val="24"/>
          <w:szCs w:val="24"/>
        </w:rPr>
        <w:t xml:space="preserve"> r. poz. </w:t>
      </w:r>
      <w:r w:rsidR="005018C8">
        <w:rPr>
          <w:rFonts w:ascii="Times New Roman" w:hAnsi="Times New Roman" w:cs="Times New Roman"/>
          <w:snapToGrid w:val="0"/>
          <w:sz w:val="24"/>
          <w:szCs w:val="24"/>
        </w:rPr>
        <w:t>418 – j.t.</w:t>
      </w:r>
      <w:r w:rsidRPr="005018C8">
        <w:rPr>
          <w:rFonts w:ascii="Times New Roman" w:hAnsi="Times New Roman" w:cs="Times New Roman"/>
          <w:snapToGrid w:val="0"/>
          <w:sz w:val="24"/>
          <w:szCs w:val="24"/>
        </w:rPr>
        <w:t xml:space="preserve">),  ustawy z dnia 16.04.2004 r. o wyrobach budowlanych (Dz. U. 2021 r. poz. 1213) oraz innych przepisów prawa </w:t>
      </w:r>
      <w:r w:rsidR="00653D20" w:rsidRPr="005018C8">
        <w:rPr>
          <w:rFonts w:ascii="Times New Roman" w:hAnsi="Times New Roman" w:cs="Times New Roman"/>
          <w:snapToGrid w:val="0"/>
          <w:sz w:val="24"/>
          <w:szCs w:val="24"/>
        </w:rPr>
        <w:br/>
      </w:r>
      <w:r w:rsidRPr="005018C8">
        <w:rPr>
          <w:rFonts w:ascii="Times New Roman" w:hAnsi="Times New Roman" w:cs="Times New Roman"/>
          <w:snapToGrid w:val="0"/>
          <w:sz w:val="24"/>
          <w:szCs w:val="24"/>
        </w:rPr>
        <w:t xml:space="preserve">o ile mają zastosowanie do przedmiotu Zadania, </w:t>
      </w:r>
    </w:p>
    <w:p w14:paraId="4A516955" w14:textId="1CA68284"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przedłożenie wniosku materiałowego do akceptacji inspektorowi nadzoru przed wbudowaniem materiałów/urządzeń; wniosek musi zawierać dokumenty potwierdzające spełnienie parametrów technicznych zgodnych z projektem technicznym, specyfikacją techniczną i przepisami prawa dotyczącymi wyrobów budowlanych, </w:t>
      </w:r>
    </w:p>
    <w:p w14:paraId="11700A19" w14:textId="77777777"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w przypadku wątpliwej jakości materiałów użytych do wbudowania nie spełniających parametrów technicznych przyjętych w dokumentacji projektowej i specyfikacji technicznej Zamawiający ma prawo odrzucenia tych materiałów oraz może wykonać badania tych materiałów zgodnie z obowiązującymi normami w celu stwierdzenia ich jakości. Jeżeli badania wykażą, że zastosowane materiały są złej jakości, wówczas Wykonawca zostanie obciążony kosztem badań i na własny koszt dokona ich wymiany, </w:t>
      </w:r>
    </w:p>
    <w:p w14:paraId="1F111359" w14:textId="2F0F9CBC"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zapewnienie na własny koszt transportu </w:t>
      </w:r>
      <w:r w:rsidR="005018C8">
        <w:rPr>
          <w:rFonts w:ascii="Times New Roman" w:hAnsi="Times New Roman" w:cs="Times New Roman"/>
          <w:snapToGrid w:val="0"/>
          <w:sz w:val="24"/>
          <w:szCs w:val="24"/>
        </w:rPr>
        <w:t>powstałych w wyniku realizacji</w:t>
      </w:r>
      <w:r w:rsidR="002A00D8">
        <w:rPr>
          <w:rFonts w:ascii="Times New Roman" w:hAnsi="Times New Roman" w:cs="Times New Roman"/>
          <w:snapToGrid w:val="0"/>
          <w:sz w:val="24"/>
          <w:szCs w:val="24"/>
        </w:rPr>
        <w:t xml:space="preserve">  </w:t>
      </w:r>
      <w:r w:rsidR="005018C8">
        <w:rPr>
          <w:rFonts w:ascii="Times New Roman" w:hAnsi="Times New Roman" w:cs="Times New Roman"/>
          <w:snapToGrid w:val="0"/>
          <w:sz w:val="24"/>
          <w:szCs w:val="24"/>
        </w:rPr>
        <w:t xml:space="preserve">umowy </w:t>
      </w:r>
      <w:r w:rsidRPr="005018C8">
        <w:rPr>
          <w:rFonts w:ascii="Times New Roman" w:hAnsi="Times New Roman" w:cs="Times New Roman"/>
          <w:snapToGrid w:val="0"/>
          <w:sz w:val="24"/>
          <w:szCs w:val="24"/>
        </w:rPr>
        <w:t xml:space="preserve">odpadów do miejsc ich </w:t>
      </w:r>
      <w:r w:rsidR="00244DBC">
        <w:rPr>
          <w:rFonts w:ascii="Times New Roman" w:hAnsi="Times New Roman" w:cs="Times New Roman"/>
          <w:snapToGrid w:val="0"/>
          <w:sz w:val="24"/>
          <w:szCs w:val="24"/>
        </w:rPr>
        <w:t>unieszkodliwiania</w:t>
      </w:r>
      <w:r w:rsidRPr="005018C8">
        <w:rPr>
          <w:rFonts w:ascii="Times New Roman" w:hAnsi="Times New Roman" w:cs="Times New Roman"/>
          <w:snapToGrid w:val="0"/>
          <w:sz w:val="24"/>
          <w:szCs w:val="24"/>
        </w:rPr>
        <w:t xml:space="preserve"> lub utylizacji, łącznie z kosztami </w:t>
      </w:r>
      <w:r w:rsidR="00244DBC">
        <w:rPr>
          <w:rFonts w:ascii="Times New Roman" w:hAnsi="Times New Roman" w:cs="Times New Roman"/>
          <w:snapToGrid w:val="0"/>
          <w:sz w:val="24"/>
          <w:szCs w:val="24"/>
        </w:rPr>
        <w:t>transportu, unieszkodliwiania</w:t>
      </w:r>
      <w:r w:rsidR="00244DBC" w:rsidRPr="005018C8">
        <w:rPr>
          <w:rFonts w:ascii="Times New Roman" w:hAnsi="Times New Roman" w:cs="Times New Roman"/>
          <w:snapToGrid w:val="0"/>
          <w:sz w:val="24"/>
          <w:szCs w:val="24"/>
        </w:rPr>
        <w:t xml:space="preserve"> lub </w:t>
      </w:r>
      <w:r w:rsidRPr="005018C8">
        <w:rPr>
          <w:rFonts w:ascii="Times New Roman" w:hAnsi="Times New Roman" w:cs="Times New Roman"/>
          <w:snapToGrid w:val="0"/>
          <w:sz w:val="24"/>
          <w:szCs w:val="24"/>
        </w:rPr>
        <w:t xml:space="preserve">utylizacji, </w:t>
      </w:r>
    </w:p>
    <w:p w14:paraId="180902D1" w14:textId="77777777"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ponoszenie pełnej odpowiedzialności za stan i przestrzeganie przepisów bhp, ochronę p.poż, dozór mienia na terenie robót, jak również  ponoszenie pełnej odpowiedzialności za szkody oraz następstwa wypadków pracowników i osób trzecich, powstałych w związku z prowadzonymi robotami, w tym też ruchem pojazdów, jak i za wszelkie szkody powstałe w trakcie trwania robót na terenie przyjętym od Zamawiającego lub mających związek z prowadzonymi robotami,  </w:t>
      </w:r>
    </w:p>
    <w:p w14:paraId="4E0AAA40" w14:textId="57977677" w:rsidR="00691A19"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ponoszenie pełnej odpowiedzialności za szkody spowodowane uszkodzeniem urządzeń jak kable energetyczne, instalacje, sieci i inne. Zamawiający zastrzega, iż dokumentacja Zamawiającego nie stanowi wyłącznego źródła informacji o urządzeniach podziemnych. Ich obecność lub brak Wykonawca stwierdzi samodzielnie korzystając </w:t>
      </w:r>
      <w:r w:rsidR="002A00D8">
        <w:rPr>
          <w:rFonts w:ascii="Times New Roman" w:hAnsi="Times New Roman" w:cs="Times New Roman"/>
          <w:snapToGrid w:val="0"/>
          <w:sz w:val="24"/>
          <w:szCs w:val="24"/>
        </w:rPr>
        <w:br/>
      </w:r>
      <w:r w:rsidRPr="005018C8">
        <w:rPr>
          <w:rFonts w:ascii="Times New Roman" w:hAnsi="Times New Roman" w:cs="Times New Roman"/>
          <w:snapToGrid w:val="0"/>
          <w:sz w:val="24"/>
          <w:szCs w:val="24"/>
        </w:rPr>
        <w:t xml:space="preserve">z zasobów powszechnej ewidencji gruntów jak również na podstawie stosownych znaków i jakichkolwiek innych oznak mogących wskazywać na ich istnienie, </w:t>
      </w:r>
    </w:p>
    <w:p w14:paraId="7ADADEC9" w14:textId="77777777"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zabezpieczenie instalacji, urządzeń i obiektów na terenie robót i w jej bezpośrednim otoczeniu, przed ich zniszczeniem lub uszkodzeniem w trakcie wykonywania robót,  </w:t>
      </w:r>
    </w:p>
    <w:p w14:paraId="0E8DF5BE" w14:textId="77777777"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terminowe wykonanie i przygotowanie do eksploatacji </w:t>
      </w:r>
      <w:r w:rsidR="006917A5" w:rsidRPr="005018C8">
        <w:rPr>
          <w:rFonts w:ascii="Times New Roman" w:hAnsi="Times New Roman" w:cs="Times New Roman"/>
          <w:snapToGrid w:val="0"/>
          <w:sz w:val="24"/>
          <w:szCs w:val="24"/>
        </w:rPr>
        <w:t>inwestycji</w:t>
      </w:r>
      <w:r w:rsidRPr="005018C8">
        <w:rPr>
          <w:rFonts w:ascii="Times New Roman" w:hAnsi="Times New Roman" w:cs="Times New Roman"/>
          <w:snapToGrid w:val="0"/>
          <w:sz w:val="24"/>
          <w:szCs w:val="24"/>
        </w:rPr>
        <w:t xml:space="preserve"> oraz oświadczenia, że roboty ukończone przez Wykonawcę są całkowicie zgodne z umową i  odpowiadają potrzebom, dla których są przewidziane według umowy, </w:t>
      </w:r>
    </w:p>
    <w:p w14:paraId="74D8EBC9" w14:textId="7F971378"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dostarczanie niezbędnych dokumentów potwierdzających parametry techniczne oraz </w:t>
      </w:r>
      <w:r w:rsidRPr="005018C8">
        <w:rPr>
          <w:rFonts w:ascii="Times New Roman" w:hAnsi="Times New Roman" w:cs="Times New Roman"/>
          <w:snapToGrid w:val="0"/>
          <w:sz w:val="24"/>
          <w:szCs w:val="24"/>
        </w:rPr>
        <w:lastRenderedPageBreak/>
        <w:t>wymagane normy stosowanych materiałów i urządzeń w tym wyników oraz protokołów badań, sprawozdań i prób dotyczących realizowan</w:t>
      </w:r>
      <w:r w:rsidR="006917A5" w:rsidRPr="005018C8">
        <w:rPr>
          <w:rFonts w:ascii="Times New Roman" w:hAnsi="Times New Roman" w:cs="Times New Roman"/>
          <w:snapToGrid w:val="0"/>
          <w:sz w:val="24"/>
          <w:szCs w:val="24"/>
        </w:rPr>
        <w:t>ej</w:t>
      </w:r>
      <w:r w:rsidRPr="005018C8">
        <w:rPr>
          <w:rFonts w:ascii="Times New Roman" w:hAnsi="Times New Roman" w:cs="Times New Roman"/>
          <w:snapToGrid w:val="0"/>
          <w:sz w:val="24"/>
          <w:szCs w:val="24"/>
        </w:rPr>
        <w:t xml:space="preserve"> </w:t>
      </w:r>
      <w:r w:rsidR="006917A5" w:rsidRPr="005018C8">
        <w:rPr>
          <w:rFonts w:ascii="Times New Roman" w:hAnsi="Times New Roman" w:cs="Times New Roman"/>
          <w:snapToGrid w:val="0"/>
          <w:sz w:val="24"/>
          <w:szCs w:val="24"/>
        </w:rPr>
        <w:t>inwestycji</w:t>
      </w:r>
      <w:r w:rsidRPr="005018C8">
        <w:rPr>
          <w:rFonts w:ascii="Times New Roman" w:hAnsi="Times New Roman" w:cs="Times New Roman"/>
          <w:snapToGrid w:val="0"/>
          <w:sz w:val="24"/>
          <w:szCs w:val="24"/>
        </w:rPr>
        <w:t xml:space="preserve">,  </w:t>
      </w:r>
    </w:p>
    <w:p w14:paraId="192255B6" w14:textId="77777777"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dbanie o porządek na terenie robót oraz utrzymywanie terenu robót w należytym stanie i porządku oraz w stanie wolnym od przeszkód komunikacyjnych, </w:t>
      </w:r>
    </w:p>
    <w:p w14:paraId="4DE5A8A3" w14:textId="31F6F021"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 </w:t>
      </w:r>
    </w:p>
    <w:p w14:paraId="6967014B" w14:textId="018CAB3A" w:rsidR="00691A19" w:rsidRPr="005018C8" w:rsidRDefault="00691A19">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z w:val="24"/>
          <w:szCs w:val="24"/>
        </w:rPr>
        <w:t>usunięcie wszelkich wad i usterek stwierdzonych przez nadzór inwestorski w trakcie trwania robót w terminie nie dłuższym niż termin technicznie uzasadniony i konieczny do ich usunięcia,</w:t>
      </w:r>
    </w:p>
    <w:p w14:paraId="2FBEC376" w14:textId="049FFE38"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dostarczenie Zamawiającemu kompletu dokumentów pozwalających na ocenę prawidłowego wykonania </w:t>
      </w:r>
      <w:r w:rsidR="006917A5" w:rsidRPr="005018C8">
        <w:rPr>
          <w:rFonts w:ascii="Times New Roman" w:hAnsi="Times New Roman" w:cs="Times New Roman"/>
          <w:snapToGrid w:val="0"/>
          <w:sz w:val="24"/>
          <w:szCs w:val="24"/>
        </w:rPr>
        <w:t>inwestycji</w:t>
      </w:r>
      <w:r w:rsidRPr="005018C8">
        <w:rPr>
          <w:rFonts w:ascii="Times New Roman" w:hAnsi="Times New Roman" w:cs="Times New Roman"/>
          <w:snapToGrid w:val="0"/>
          <w:sz w:val="24"/>
          <w:szCs w:val="24"/>
        </w:rPr>
        <w:t xml:space="preserve">, a w szczególności: dziennika budowy, zaświadczenia właściwych instytucji i organów, niezbędne świadectwa dotyczące materiałów, wyniki badań, protokoły robót zanikowych, protokoły odbiorów częściowych,  dokumentację powykonawczą ze wszystkimi zmianami dokonanymi </w:t>
      </w:r>
      <w:r w:rsidR="00A55275" w:rsidRPr="005018C8">
        <w:rPr>
          <w:rFonts w:ascii="Times New Roman" w:hAnsi="Times New Roman" w:cs="Times New Roman"/>
          <w:snapToGrid w:val="0"/>
          <w:sz w:val="24"/>
          <w:szCs w:val="24"/>
        </w:rPr>
        <w:br/>
      </w:r>
      <w:r w:rsidRPr="005018C8">
        <w:rPr>
          <w:rFonts w:ascii="Times New Roman" w:hAnsi="Times New Roman" w:cs="Times New Roman"/>
          <w:snapToGrid w:val="0"/>
          <w:sz w:val="24"/>
          <w:szCs w:val="24"/>
        </w:rPr>
        <w:t xml:space="preserve">w toku budowy oraz inwentaryzację geodezyjną wykonanych robót, </w:t>
      </w:r>
    </w:p>
    <w:p w14:paraId="595C7D84" w14:textId="77777777"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usunięcie wszelkich wad i usterek stwierdzonych przez nadzór inwestorski w trakcie trwania robót w terminie nie dłuższym niż termin technicznie uzasadniony i konieczny do ich usunięcia, </w:t>
      </w:r>
    </w:p>
    <w:p w14:paraId="5F3D77B6" w14:textId="77777777" w:rsidR="006917A5"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ponoszenie wyłącznej odpowiedzialności za wszelkie szkody będące następstwem niewykonania lub nienależytego wykonania </w:t>
      </w:r>
      <w:r w:rsidR="006917A5" w:rsidRPr="005018C8">
        <w:rPr>
          <w:rFonts w:ascii="Times New Roman" w:hAnsi="Times New Roman" w:cs="Times New Roman"/>
          <w:snapToGrid w:val="0"/>
          <w:sz w:val="24"/>
          <w:szCs w:val="24"/>
        </w:rPr>
        <w:t>robót</w:t>
      </w:r>
      <w:r w:rsidRPr="005018C8">
        <w:rPr>
          <w:rFonts w:ascii="Times New Roman" w:hAnsi="Times New Roman" w:cs="Times New Roman"/>
          <w:snapToGrid w:val="0"/>
          <w:sz w:val="24"/>
          <w:szCs w:val="24"/>
        </w:rPr>
        <w:t xml:space="preserve">, które to szkody Wykonawca zobowiązuje się pokryć w pełnej wysokości, </w:t>
      </w:r>
    </w:p>
    <w:p w14:paraId="6975DA3D" w14:textId="6942413B" w:rsidR="00363D1B"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wykonywanie zaleceń pokontrolnych instytucji </w:t>
      </w:r>
      <w:r w:rsidR="006917A5" w:rsidRPr="005018C8">
        <w:rPr>
          <w:rFonts w:ascii="Times New Roman" w:hAnsi="Times New Roman" w:cs="Times New Roman"/>
          <w:snapToGrid w:val="0"/>
          <w:sz w:val="24"/>
          <w:szCs w:val="24"/>
        </w:rPr>
        <w:t>i organów do tego uprawnionych</w:t>
      </w:r>
      <w:r w:rsidRPr="005018C8">
        <w:rPr>
          <w:rFonts w:ascii="Times New Roman" w:hAnsi="Times New Roman" w:cs="Times New Roman"/>
          <w:snapToGrid w:val="0"/>
          <w:sz w:val="24"/>
          <w:szCs w:val="24"/>
        </w:rPr>
        <w:t xml:space="preserve">, </w:t>
      </w:r>
    </w:p>
    <w:p w14:paraId="6909422D" w14:textId="13BEF12B" w:rsidR="00A10E93"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opracowanie i przygotowanie dokumentacji powykonawczej oraz wszystkich niezbędnych materiałów i załączników do wniosków składanych do odpowiednich organów po zakończeniu robót, zgodnie zobowiązującymi przepisami. </w:t>
      </w:r>
    </w:p>
    <w:p w14:paraId="139F3C85" w14:textId="08E8526F" w:rsidR="00363D1B"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udział w komisjach, naradach technicznych w radach budowy organizowanych przez Zamawiającego w zależności od zgłaszanych potrzeb przez Wykonawcę </w:t>
      </w:r>
      <w:r w:rsidR="00A55275" w:rsidRPr="005018C8">
        <w:rPr>
          <w:rFonts w:ascii="Times New Roman" w:hAnsi="Times New Roman" w:cs="Times New Roman"/>
          <w:snapToGrid w:val="0"/>
          <w:sz w:val="24"/>
          <w:szCs w:val="24"/>
        </w:rPr>
        <w:br/>
      </w:r>
      <w:r w:rsidRPr="005018C8">
        <w:rPr>
          <w:rFonts w:ascii="Times New Roman" w:hAnsi="Times New Roman" w:cs="Times New Roman"/>
          <w:snapToGrid w:val="0"/>
          <w:sz w:val="24"/>
          <w:szCs w:val="24"/>
        </w:rPr>
        <w:t xml:space="preserve">i Zamawiającego, </w:t>
      </w:r>
    </w:p>
    <w:p w14:paraId="513021CE" w14:textId="08C1F34B" w:rsidR="00A10E93" w:rsidRPr="005018C8" w:rsidRDefault="00A10E93">
      <w:pPr>
        <w:pStyle w:val="Akapitzlist"/>
        <w:widowControl w:val="0"/>
        <w:numPr>
          <w:ilvl w:val="0"/>
          <w:numId w:val="22"/>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zgłaszanie uwag w zakresie wykonywanych robót oraz stanu bezpieczeństwa na budowie. </w:t>
      </w:r>
    </w:p>
    <w:p w14:paraId="3752BFFF" w14:textId="77777777" w:rsidR="00E44DB0" w:rsidRPr="005018C8" w:rsidRDefault="00A10E93">
      <w:pPr>
        <w:pStyle w:val="Akapitzlist"/>
        <w:widowControl w:val="0"/>
        <w:numPr>
          <w:ilvl w:val="0"/>
          <w:numId w:val="21"/>
        </w:numPr>
        <w:tabs>
          <w:tab w:val="left" w:pos="426"/>
        </w:tabs>
        <w:autoSpaceDE/>
        <w:autoSpaceDN/>
        <w:spacing w:before="20" w:after="120" w:line="276" w:lineRule="auto"/>
        <w:ind w:left="426"/>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Korespondencja z Wykonawcą będzie odbywała się w formie e-mail lub pisemnej (listowej) ze skutkiem doręczenia. Nieodebranie listu poleconego z 2-krotnym awizowaniem uznaje się za korespondencję prawidłowo doręczoną do Wykonawcy. Każda ze Stron zobowiązuje się do niezwłocznego pisemnego poinformowania drugiej Strony o zmianie adresu pod rygorem przyjęcia skutecznego doręczenia pod ostatni wskazany przez tę Stronę adres.</w:t>
      </w:r>
    </w:p>
    <w:p w14:paraId="233AEBE9" w14:textId="4C48AA37" w:rsidR="00A10E93" w:rsidRPr="005018C8" w:rsidRDefault="00A10E93">
      <w:pPr>
        <w:pStyle w:val="Akapitzlist"/>
        <w:widowControl w:val="0"/>
        <w:numPr>
          <w:ilvl w:val="0"/>
          <w:numId w:val="21"/>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Jeżeli zmiana albo rezygnacja z Podwykonawcy dotyczy podmiotu, na którego zasoby </w:t>
      </w:r>
      <w:r w:rsidRPr="005018C8">
        <w:rPr>
          <w:rFonts w:ascii="Times New Roman" w:hAnsi="Times New Roman" w:cs="Times New Roman"/>
          <w:snapToGrid w:val="0"/>
          <w:sz w:val="24"/>
          <w:szCs w:val="24"/>
        </w:rPr>
        <w:lastRenderedPageBreak/>
        <w:t xml:space="preserve">Wykonawca powoływał się, na zasadach określonych w art. 118 ust. 1 </w:t>
      </w:r>
      <w:proofErr w:type="spellStart"/>
      <w:r w:rsidRPr="005018C8">
        <w:rPr>
          <w:rFonts w:ascii="Times New Roman" w:hAnsi="Times New Roman" w:cs="Times New Roman"/>
          <w:snapToGrid w:val="0"/>
          <w:sz w:val="24"/>
          <w:szCs w:val="24"/>
        </w:rPr>
        <w:t>Pzp</w:t>
      </w:r>
      <w:proofErr w:type="spellEnd"/>
      <w:r w:rsidRPr="005018C8">
        <w:rPr>
          <w:rFonts w:ascii="Times New Roman" w:hAnsi="Times New Roman" w:cs="Times New Roman"/>
          <w:snapToGrid w:val="0"/>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w:t>
      </w:r>
      <w:r w:rsidR="00E44DB0" w:rsidRPr="005018C8">
        <w:rPr>
          <w:rFonts w:ascii="Times New Roman" w:hAnsi="Times New Roman" w:cs="Times New Roman"/>
          <w:snapToGrid w:val="0"/>
          <w:sz w:val="24"/>
          <w:szCs w:val="24"/>
        </w:rPr>
        <w:t>mówienia</w:t>
      </w:r>
      <w:r w:rsidRPr="005018C8">
        <w:rPr>
          <w:rFonts w:ascii="Times New Roman" w:hAnsi="Times New Roman" w:cs="Times New Roman"/>
          <w:snapToGrid w:val="0"/>
          <w:sz w:val="24"/>
          <w:szCs w:val="24"/>
        </w:rPr>
        <w:t xml:space="preserve">.  </w:t>
      </w:r>
    </w:p>
    <w:p w14:paraId="26791AF2" w14:textId="53AF269E" w:rsidR="00A10E93" w:rsidRPr="005018C8" w:rsidRDefault="00A10E93">
      <w:pPr>
        <w:pStyle w:val="Akapitzlist"/>
        <w:widowControl w:val="0"/>
        <w:numPr>
          <w:ilvl w:val="0"/>
          <w:numId w:val="21"/>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W przypadku zaistnienia niezależnej od Wykonawcy konieczności powierzenia jakichkolwiek prac związanych z umową osobom innym niż wskazane w ofercie, Wykonawca jest zobowiązany pisemnie uzasadnić zmianę i przedstawić propozycję nowej osoby do akceptacji Zamawiającego. Zamawiający jest uprawniony do odrzucenia propozycji zmiany w terminie 7 dni od dnia otrzymania propozycji zmiany, gdy kwalifikacje i doświadczenie wskazanej przez Wykonawcę nowej osoby będą niższe od kwalifikacji </w:t>
      </w:r>
      <w:r w:rsidR="00A55275" w:rsidRPr="005018C8">
        <w:rPr>
          <w:rFonts w:ascii="Times New Roman" w:hAnsi="Times New Roman" w:cs="Times New Roman"/>
          <w:snapToGrid w:val="0"/>
          <w:sz w:val="24"/>
          <w:szCs w:val="24"/>
        </w:rPr>
        <w:br/>
      </w:r>
      <w:r w:rsidRPr="005018C8">
        <w:rPr>
          <w:rFonts w:ascii="Times New Roman" w:hAnsi="Times New Roman" w:cs="Times New Roman"/>
          <w:snapToGrid w:val="0"/>
          <w:sz w:val="24"/>
          <w:szCs w:val="24"/>
        </w:rPr>
        <w:t xml:space="preserve">i doświadczenia personelu wymaganego w SWZ lub wprowadzona zmiana może w ocenie Zamawiającego spowodować wydłużenie terminu wykonania umowy. </w:t>
      </w:r>
    </w:p>
    <w:p w14:paraId="0F0B6C77" w14:textId="3CCCD1FE" w:rsidR="00A10E93" w:rsidRPr="005018C8" w:rsidRDefault="00A10E93">
      <w:pPr>
        <w:pStyle w:val="Akapitzlist"/>
        <w:widowControl w:val="0"/>
        <w:numPr>
          <w:ilvl w:val="0"/>
          <w:numId w:val="21"/>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Zaakceptowana przez Zamawiającego zmiana którejkolwiek z osób, o których mowa w ust. </w:t>
      </w:r>
      <w:r w:rsidR="00D74426" w:rsidRPr="005018C8">
        <w:rPr>
          <w:rFonts w:ascii="Times New Roman" w:hAnsi="Times New Roman" w:cs="Times New Roman"/>
          <w:snapToGrid w:val="0"/>
          <w:sz w:val="24"/>
          <w:szCs w:val="24"/>
        </w:rPr>
        <w:t>4</w:t>
      </w:r>
      <w:r w:rsidRPr="005018C8">
        <w:rPr>
          <w:rFonts w:ascii="Times New Roman" w:hAnsi="Times New Roman" w:cs="Times New Roman"/>
          <w:snapToGrid w:val="0"/>
          <w:sz w:val="24"/>
          <w:szCs w:val="24"/>
        </w:rPr>
        <w:t xml:space="preserve"> winna być potwierdzona pisemnie i nie wymaga aneksu do niniejszej umowy.  </w:t>
      </w:r>
    </w:p>
    <w:p w14:paraId="444CCDB3" w14:textId="18A0E07B" w:rsidR="00A10E93" w:rsidRPr="005018C8" w:rsidRDefault="00A10E93">
      <w:pPr>
        <w:pStyle w:val="Akapitzlist"/>
        <w:widowControl w:val="0"/>
        <w:numPr>
          <w:ilvl w:val="0"/>
          <w:numId w:val="21"/>
        </w:numPr>
        <w:tabs>
          <w:tab w:val="left" w:pos="426"/>
        </w:tabs>
        <w:autoSpaceDE/>
        <w:autoSpaceDN/>
        <w:spacing w:before="20" w:after="120" w:line="276" w:lineRule="auto"/>
        <w:contextualSpacing w:val="0"/>
        <w:jc w:val="both"/>
        <w:rPr>
          <w:rFonts w:ascii="Times New Roman" w:hAnsi="Times New Roman" w:cs="Times New Roman"/>
          <w:snapToGrid w:val="0"/>
          <w:sz w:val="24"/>
          <w:szCs w:val="24"/>
        </w:rPr>
      </w:pPr>
      <w:r w:rsidRPr="005018C8">
        <w:rPr>
          <w:rFonts w:ascii="Times New Roman" w:hAnsi="Times New Roman" w:cs="Times New Roman"/>
          <w:snapToGrid w:val="0"/>
          <w:sz w:val="24"/>
          <w:szCs w:val="24"/>
        </w:rPr>
        <w:t xml:space="preserve">W przypadku zniszczenia lub uszkodzenia wykonanych elementów robót, ich części bądź innego majątku Zamawiającego z przyczyn leżących po stronie Wykonawcy lub Podwykonawców - Wykonawca zobowiązany jest do przywrócenia stanu poprzedniego </w:t>
      </w:r>
      <w:r w:rsidR="00D74426" w:rsidRPr="005018C8">
        <w:rPr>
          <w:rFonts w:ascii="Times New Roman" w:hAnsi="Times New Roman" w:cs="Times New Roman"/>
          <w:snapToGrid w:val="0"/>
          <w:sz w:val="24"/>
          <w:szCs w:val="24"/>
        </w:rPr>
        <w:br/>
      </w:r>
      <w:r w:rsidRPr="005018C8">
        <w:rPr>
          <w:rFonts w:ascii="Times New Roman" w:hAnsi="Times New Roman" w:cs="Times New Roman"/>
          <w:snapToGrid w:val="0"/>
          <w:sz w:val="24"/>
          <w:szCs w:val="24"/>
        </w:rPr>
        <w:t xml:space="preserve">i naprawienia wynikłej szkody. W przypadku niewykonania powyższych zobowiązań przez Wykonawcę, Zamawiający na podstawie wyceny zaistniałych szkód ma prawo potrącić ich wartość z wynagrodzenia Wykonawcy lub zabezpieczenia należytego wykonania umowy na co Wykonawca wyraża zgodę. </w:t>
      </w:r>
    </w:p>
    <w:p w14:paraId="55CE2F22" w14:textId="77777777" w:rsidR="00746C1E" w:rsidRPr="005018C8" w:rsidRDefault="00746C1E" w:rsidP="005018C8">
      <w:pPr>
        <w:spacing w:before="120"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7</w:t>
      </w:r>
    </w:p>
    <w:p w14:paraId="61F317FF" w14:textId="65B20904" w:rsidR="00746C1E" w:rsidRPr="005018C8" w:rsidRDefault="00746C1E" w:rsidP="005018C8">
      <w:pPr>
        <w:pStyle w:val="Lista-kontynuacja"/>
        <w:numPr>
          <w:ilvl w:val="0"/>
          <w:numId w:val="11"/>
        </w:numPr>
        <w:spacing w:line="276" w:lineRule="auto"/>
        <w:jc w:val="both"/>
        <w:rPr>
          <w:rFonts w:ascii="Times New Roman" w:hAnsi="Times New Roman" w:cs="Times New Roman"/>
        </w:rPr>
      </w:pPr>
      <w:r w:rsidRPr="005018C8">
        <w:rPr>
          <w:rFonts w:ascii="Times New Roman" w:hAnsi="Times New Roman" w:cs="Times New Roman"/>
        </w:rPr>
        <w:t xml:space="preserve">Wykonawca, zapewnił ważną, opłaconą polisę ubezpieczenia odpowiedzialności cywilnej </w:t>
      </w:r>
      <w:r w:rsidR="002C07AB" w:rsidRPr="005018C8">
        <w:rPr>
          <w:rFonts w:ascii="Times New Roman" w:hAnsi="Times New Roman" w:cs="Times New Roman"/>
        </w:rPr>
        <w:t xml:space="preserve">ogólnej </w:t>
      </w:r>
      <w:r w:rsidRPr="005018C8">
        <w:rPr>
          <w:rFonts w:ascii="Times New Roman" w:hAnsi="Times New Roman" w:cs="Times New Roman"/>
        </w:rPr>
        <w:t xml:space="preserve">z tytułu prowadzonej działalności obejmującą całość zamówienia. Suma gwarancyjna polisy wynosi </w:t>
      </w:r>
      <w:r w:rsidR="005532E8" w:rsidRPr="005018C8">
        <w:rPr>
          <w:rFonts w:ascii="Times New Roman" w:hAnsi="Times New Roman" w:cs="Times New Roman"/>
        </w:rPr>
        <w:t>……………..</w:t>
      </w:r>
      <w:r w:rsidR="00466417" w:rsidRPr="005018C8">
        <w:rPr>
          <w:rFonts w:ascii="Times New Roman" w:hAnsi="Times New Roman" w:cs="Times New Roman"/>
        </w:rPr>
        <w:t xml:space="preserve"> </w:t>
      </w:r>
      <w:r w:rsidRPr="005018C8">
        <w:rPr>
          <w:rFonts w:ascii="Times New Roman" w:hAnsi="Times New Roman" w:cs="Times New Roman"/>
        </w:rPr>
        <w:t>zł</w:t>
      </w:r>
      <w:r w:rsidRPr="005018C8">
        <w:rPr>
          <w:rFonts w:ascii="Times New Roman" w:hAnsi="Times New Roman" w:cs="Times New Roman"/>
          <w:b/>
          <w:bCs/>
        </w:rPr>
        <w:t xml:space="preserve"> </w:t>
      </w:r>
      <w:r w:rsidRPr="005018C8">
        <w:rPr>
          <w:rFonts w:ascii="Times New Roman" w:hAnsi="Times New Roman" w:cs="Times New Roman"/>
        </w:rPr>
        <w:t xml:space="preserve">(słownie zł: </w:t>
      </w:r>
      <w:r w:rsidR="005532E8" w:rsidRPr="005018C8">
        <w:rPr>
          <w:rFonts w:ascii="Times New Roman" w:hAnsi="Times New Roman" w:cs="Times New Roman"/>
        </w:rPr>
        <w:t>……………</w:t>
      </w:r>
      <w:r w:rsidRPr="005018C8">
        <w:rPr>
          <w:rFonts w:ascii="Times New Roman" w:hAnsi="Times New Roman" w:cs="Times New Roman"/>
        </w:rPr>
        <w:t xml:space="preserve">). Wykonawca utrzyma ciągłość ubezpieczenia do daty zakończenia i odbioru robót. </w:t>
      </w:r>
    </w:p>
    <w:p w14:paraId="45EC7A03" w14:textId="77777777" w:rsidR="00746C1E" w:rsidRPr="005018C8" w:rsidRDefault="00746C1E" w:rsidP="005018C8">
      <w:pPr>
        <w:pStyle w:val="Lista"/>
        <w:numPr>
          <w:ilvl w:val="0"/>
          <w:numId w:val="11"/>
        </w:numPr>
        <w:spacing w:before="80" w:afterLines="80" w:after="192" w:line="276" w:lineRule="auto"/>
        <w:jc w:val="both"/>
        <w:rPr>
          <w:rFonts w:ascii="Times New Roman" w:hAnsi="Times New Roman" w:cs="Times New Roman"/>
        </w:rPr>
      </w:pPr>
      <w:r w:rsidRPr="005018C8">
        <w:rPr>
          <w:rFonts w:ascii="Times New Roman" w:hAnsi="Times New Roman" w:cs="Times New Roman"/>
        </w:rPr>
        <w:t xml:space="preserve">Wykonawca ponosi odpowiedzialność za wszelkie ryzyko związane ze szkoda lub utratą dóbr fizycznych i uszkodzeniem ciała lub ze śmiercią podczas i w konsekwencji wykonywania umowy, z wyjątkiem ryzyka nadzwyczajnego. </w:t>
      </w:r>
    </w:p>
    <w:p w14:paraId="1C119FE8" w14:textId="5568EA84" w:rsidR="00746C1E" w:rsidRPr="005018C8" w:rsidRDefault="00746C1E" w:rsidP="005018C8">
      <w:pPr>
        <w:autoSpaceDE/>
        <w:autoSpaceDN/>
        <w:spacing w:before="24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Obowiązek zatrudnienia na podstawie umowy o pracę</w:t>
      </w:r>
      <w:r w:rsidR="00D72A0F" w:rsidRPr="005018C8">
        <w:rPr>
          <w:rFonts w:ascii="Times New Roman" w:hAnsi="Times New Roman" w:cs="Times New Roman"/>
          <w:b/>
          <w:bCs/>
          <w:sz w:val="24"/>
          <w:szCs w:val="24"/>
        </w:rPr>
        <w:t>.</w:t>
      </w:r>
    </w:p>
    <w:p w14:paraId="6B304073" w14:textId="77777777" w:rsidR="00746C1E" w:rsidRPr="005018C8" w:rsidRDefault="00746C1E" w:rsidP="005018C8">
      <w:pPr>
        <w:autoSpaceDE/>
        <w:autoSpaceDN/>
        <w:spacing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8</w:t>
      </w:r>
    </w:p>
    <w:p w14:paraId="42284B3E" w14:textId="5369CDDC" w:rsidR="004053A6" w:rsidRPr="005018C8" w:rsidRDefault="00746C1E" w:rsidP="005018C8">
      <w:pPr>
        <w:numPr>
          <w:ilvl w:val="0"/>
          <w:numId w:val="13"/>
        </w:numPr>
        <w:adjustRightInd w:val="0"/>
        <w:spacing w:after="120" w:line="276" w:lineRule="auto"/>
        <w:ind w:left="360"/>
        <w:jc w:val="both"/>
        <w:rPr>
          <w:rFonts w:ascii="Times New Roman" w:hAnsi="Times New Roman" w:cs="Times New Roman"/>
          <w:sz w:val="24"/>
          <w:szCs w:val="24"/>
        </w:rPr>
      </w:pPr>
      <w:bookmarkStart w:id="0" w:name="_Hlk488317238"/>
      <w:r w:rsidRPr="005018C8">
        <w:rPr>
          <w:rFonts w:ascii="Times New Roman" w:hAnsi="Times New Roman" w:cs="Times New Roman"/>
          <w:sz w:val="24"/>
          <w:szCs w:val="24"/>
        </w:rPr>
        <w:t xml:space="preserve">Zamawiający stosownie do </w:t>
      </w:r>
      <w:r w:rsidR="00202981" w:rsidRPr="005018C8">
        <w:rPr>
          <w:rFonts w:ascii="Times New Roman" w:hAnsi="Times New Roman" w:cs="Times New Roman"/>
          <w:sz w:val="24"/>
          <w:szCs w:val="24"/>
        </w:rPr>
        <w:t xml:space="preserve">treści </w:t>
      </w:r>
      <w:r w:rsidRPr="005018C8">
        <w:rPr>
          <w:rFonts w:ascii="Times New Roman" w:hAnsi="Times New Roman" w:cs="Times New Roman"/>
          <w:sz w:val="24"/>
          <w:szCs w:val="24"/>
        </w:rPr>
        <w:t xml:space="preserve">art. </w:t>
      </w:r>
      <w:r w:rsidR="001F28DC" w:rsidRPr="005018C8">
        <w:rPr>
          <w:rFonts w:ascii="Times New Roman" w:hAnsi="Times New Roman" w:cs="Times New Roman"/>
          <w:sz w:val="24"/>
          <w:szCs w:val="24"/>
        </w:rPr>
        <w:t>95</w:t>
      </w:r>
      <w:r w:rsidRPr="005018C8">
        <w:rPr>
          <w:rFonts w:ascii="Times New Roman" w:hAnsi="Times New Roman" w:cs="Times New Roman"/>
          <w:sz w:val="24"/>
          <w:szCs w:val="24"/>
        </w:rPr>
        <w:t xml:space="preserve"> ustawy </w:t>
      </w:r>
      <w:proofErr w:type="spellStart"/>
      <w:r w:rsidRPr="005018C8">
        <w:rPr>
          <w:rFonts w:ascii="Times New Roman" w:hAnsi="Times New Roman" w:cs="Times New Roman"/>
          <w:sz w:val="24"/>
          <w:szCs w:val="24"/>
        </w:rPr>
        <w:t>Pzp</w:t>
      </w:r>
      <w:proofErr w:type="spellEnd"/>
      <w:r w:rsidRPr="005018C8">
        <w:rPr>
          <w:rFonts w:ascii="Times New Roman" w:hAnsi="Times New Roman" w:cs="Times New Roman"/>
          <w:sz w:val="24"/>
          <w:szCs w:val="24"/>
        </w:rPr>
        <w:t>. wymaga zatrudnienia przez Wykonawcę lub podwykonawcę na podstawie umowy o pracę osób wykonujących czynności  w zakresie realizacji zamówienia, których wykonanie polega na wykonaniu pracy w sposób określony w art. 22 § 1 ustawy z dnia 26 czerwca 1974 r. Kodeks pracy (Dz.U. z 20</w:t>
      </w:r>
      <w:r w:rsidR="0011248E">
        <w:rPr>
          <w:rFonts w:ascii="Times New Roman" w:hAnsi="Times New Roman" w:cs="Times New Roman"/>
          <w:sz w:val="24"/>
          <w:szCs w:val="24"/>
        </w:rPr>
        <w:t>25</w:t>
      </w:r>
      <w:r w:rsidRPr="005018C8">
        <w:rPr>
          <w:rFonts w:ascii="Times New Roman" w:hAnsi="Times New Roman" w:cs="Times New Roman"/>
          <w:sz w:val="24"/>
          <w:szCs w:val="24"/>
        </w:rPr>
        <w:t xml:space="preserve"> r. poz. </w:t>
      </w:r>
      <w:r w:rsidR="0011248E">
        <w:rPr>
          <w:rFonts w:ascii="Times New Roman" w:hAnsi="Times New Roman" w:cs="Times New Roman"/>
          <w:sz w:val="24"/>
          <w:szCs w:val="24"/>
        </w:rPr>
        <w:t>277</w:t>
      </w:r>
      <w:r w:rsidRPr="005018C8">
        <w:rPr>
          <w:rFonts w:ascii="Times New Roman" w:hAnsi="Times New Roman" w:cs="Times New Roman"/>
          <w:sz w:val="24"/>
          <w:szCs w:val="24"/>
        </w:rPr>
        <w:t xml:space="preserve"> </w:t>
      </w:r>
      <w:proofErr w:type="spellStart"/>
      <w:r w:rsidR="0011248E">
        <w:rPr>
          <w:rFonts w:ascii="Times New Roman" w:hAnsi="Times New Roman" w:cs="Times New Roman"/>
          <w:sz w:val="24"/>
          <w:szCs w:val="24"/>
        </w:rPr>
        <w:t>t.j</w:t>
      </w:r>
      <w:proofErr w:type="spellEnd"/>
      <w:r w:rsidR="0011248E">
        <w:rPr>
          <w:rFonts w:ascii="Times New Roman" w:hAnsi="Times New Roman" w:cs="Times New Roman"/>
          <w:sz w:val="24"/>
          <w:szCs w:val="24"/>
        </w:rPr>
        <w:t>.</w:t>
      </w:r>
      <w:r w:rsidRPr="005018C8">
        <w:rPr>
          <w:rFonts w:ascii="Times New Roman" w:hAnsi="Times New Roman" w:cs="Times New Roman"/>
          <w:sz w:val="24"/>
          <w:szCs w:val="24"/>
        </w:rPr>
        <w:t xml:space="preserve">). </w:t>
      </w:r>
      <w:bookmarkStart w:id="1" w:name="_Hlk69985899"/>
    </w:p>
    <w:p w14:paraId="4EEBCB35" w14:textId="0E13D2C9" w:rsidR="00E83B8C" w:rsidRPr="005018C8" w:rsidRDefault="00746C1E" w:rsidP="005018C8">
      <w:pPr>
        <w:numPr>
          <w:ilvl w:val="0"/>
          <w:numId w:val="13"/>
        </w:numPr>
        <w:adjustRightInd w:val="0"/>
        <w:spacing w:after="120" w:line="276" w:lineRule="auto"/>
        <w:ind w:left="360"/>
        <w:jc w:val="both"/>
        <w:rPr>
          <w:rFonts w:ascii="Times New Roman" w:hAnsi="Times New Roman" w:cs="Times New Roman"/>
          <w:sz w:val="24"/>
          <w:szCs w:val="24"/>
        </w:rPr>
      </w:pPr>
      <w:r w:rsidRPr="005018C8">
        <w:rPr>
          <w:rFonts w:ascii="Times New Roman" w:hAnsi="Times New Roman" w:cs="Times New Roman"/>
          <w:sz w:val="24"/>
          <w:szCs w:val="24"/>
        </w:rPr>
        <w:lastRenderedPageBreak/>
        <w:t xml:space="preserve">Wymóg ten dotyczy osób, które wykonują czynności bezpośrednio związane </w:t>
      </w:r>
      <w:r w:rsidR="000566F6" w:rsidRPr="005018C8">
        <w:rPr>
          <w:rFonts w:ascii="Times New Roman" w:hAnsi="Times New Roman" w:cs="Times New Roman"/>
          <w:sz w:val="24"/>
          <w:szCs w:val="24"/>
        </w:rPr>
        <w:br/>
      </w:r>
      <w:r w:rsidRPr="005018C8">
        <w:rPr>
          <w:rFonts w:ascii="Times New Roman" w:hAnsi="Times New Roman" w:cs="Times New Roman"/>
          <w:sz w:val="24"/>
          <w:szCs w:val="24"/>
        </w:rPr>
        <w:t xml:space="preserve">z wykonaniem robót budowlanych </w:t>
      </w:r>
      <w:r w:rsidR="001F28DC" w:rsidRPr="005018C8">
        <w:rPr>
          <w:rFonts w:ascii="Times New Roman" w:hAnsi="Times New Roman" w:cs="Times New Roman"/>
          <w:sz w:val="24"/>
          <w:szCs w:val="24"/>
        </w:rPr>
        <w:t xml:space="preserve">w </w:t>
      </w:r>
      <w:r w:rsidRPr="005018C8">
        <w:rPr>
          <w:rFonts w:ascii="Times New Roman" w:hAnsi="Times New Roman" w:cs="Times New Roman"/>
          <w:sz w:val="24"/>
          <w:szCs w:val="24"/>
        </w:rPr>
        <w:t>trakcie realizacji zamówienia</w:t>
      </w:r>
      <w:r w:rsidR="007D1B50" w:rsidRPr="005018C8">
        <w:rPr>
          <w:rFonts w:ascii="Times New Roman" w:hAnsi="Times New Roman" w:cs="Times New Roman"/>
          <w:sz w:val="24"/>
          <w:szCs w:val="24"/>
        </w:rPr>
        <w:t>,</w:t>
      </w:r>
      <w:r w:rsidR="004053A6" w:rsidRPr="005018C8">
        <w:rPr>
          <w:rFonts w:ascii="Times New Roman" w:hAnsi="Times New Roman" w:cs="Times New Roman"/>
          <w:sz w:val="24"/>
          <w:szCs w:val="24"/>
        </w:rPr>
        <w:t xml:space="preserve"> tj.: </w:t>
      </w:r>
      <w:bookmarkEnd w:id="0"/>
      <w:bookmarkEnd w:id="1"/>
      <w:r w:rsidR="008B13E3" w:rsidRPr="005018C8">
        <w:rPr>
          <w:rFonts w:ascii="Times New Roman" w:hAnsi="Times New Roman" w:cs="Times New Roman"/>
          <w:sz w:val="24"/>
          <w:szCs w:val="24"/>
        </w:rPr>
        <w:t xml:space="preserve">robotnicy wykonujący prace </w:t>
      </w:r>
      <w:r w:rsidR="00C01C98" w:rsidRPr="005018C8">
        <w:rPr>
          <w:rFonts w:ascii="Times New Roman" w:hAnsi="Times New Roman" w:cs="Times New Roman"/>
          <w:sz w:val="24"/>
          <w:szCs w:val="24"/>
        </w:rPr>
        <w:t>budowlane</w:t>
      </w:r>
      <w:r w:rsidR="004053A6" w:rsidRPr="005018C8">
        <w:rPr>
          <w:rFonts w:ascii="Times New Roman" w:hAnsi="Times New Roman" w:cs="Times New Roman"/>
          <w:sz w:val="24"/>
          <w:szCs w:val="24"/>
        </w:rPr>
        <w:t>.</w:t>
      </w:r>
    </w:p>
    <w:p w14:paraId="5E501E11" w14:textId="14AE337C" w:rsidR="00972585" w:rsidRPr="005018C8" w:rsidRDefault="00972585" w:rsidP="005018C8">
      <w:pPr>
        <w:pStyle w:val="Akapitzlist"/>
        <w:numPr>
          <w:ilvl w:val="0"/>
          <w:numId w:val="13"/>
        </w:numPr>
        <w:suppressAutoHyphens/>
        <w:autoSpaceDN/>
        <w:spacing w:after="120" w:line="276" w:lineRule="auto"/>
        <w:ind w:left="284" w:hanging="284"/>
        <w:contextualSpacing w:val="0"/>
        <w:jc w:val="both"/>
        <w:rPr>
          <w:rFonts w:ascii="Times New Roman" w:hAnsi="Times New Roman" w:cs="Times New Roman"/>
          <w:bCs/>
          <w:sz w:val="24"/>
          <w:szCs w:val="24"/>
        </w:rPr>
      </w:pPr>
      <w:r w:rsidRPr="005018C8">
        <w:rPr>
          <w:rFonts w:ascii="Times New Roman" w:hAnsi="Times New Roman" w:cs="Times New Roman"/>
          <w:bCs/>
          <w:sz w:val="24"/>
          <w:szCs w:val="24"/>
        </w:rPr>
        <w:t xml:space="preserve">Wymóg ten nie dotyczy osób, które wykonują czynności bezpośrednio związane </w:t>
      </w:r>
      <w:r w:rsidR="000566F6" w:rsidRPr="005018C8">
        <w:rPr>
          <w:rFonts w:ascii="Times New Roman" w:hAnsi="Times New Roman" w:cs="Times New Roman"/>
          <w:bCs/>
          <w:sz w:val="24"/>
          <w:szCs w:val="24"/>
        </w:rPr>
        <w:br/>
      </w:r>
      <w:r w:rsidRPr="005018C8">
        <w:rPr>
          <w:rFonts w:ascii="Times New Roman" w:hAnsi="Times New Roman" w:cs="Times New Roman"/>
          <w:bCs/>
          <w:sz w:val="24"/>
          <w:szCs w:val="24"/>
        </w:rPr>
        <w:t>z wykonaniem w/w  robót budowlanych jako samodzielne podmioty gospodarcze (samozatrudnienie) oraz osób wykonujących samodzielne funkcje w budownictwie, tj. osób kierujących budową</w:t>
      </w:r>
      <w:r w:rsidR="00244DBC">
        <w:rPr>
          <w:rFonts w:ascii="Times New Roman" w:hAnsi="Times New Roman" w:cs="Times New Roman"/>
          <w:bCs/>
          <w:sz w:val="24"/>
          <w:szCs w:val="24"/>
        </w:rPr>
        <w:t>.</w:t>
      </w:r>
      <w:r w:rsidRPr="005018C8">
        <w:rPr>
          <w:rFonts w:ascii="Times New Roman" w:hAnsi="Times New Roman" w:cs="Times New Roman"/>
          <w:bCs/>
          <w:sz w:val="24"/>
          <w:szCs w:val="24"/>
        </w:rPr>
        <w:t xml:space="preserve"> Wymagania te obowiązują również podwykonawców.</w:t>
      </w:r>
    </w:p>
    <w:p w14:paraId="5926FB46" w14:textId="77777777" w:rsidR="00972585" w:rsidRPr="005018C8" w:rsidRDefault="00972585" w:rsidP="005018C8">
      <w:pPr>
        <w:pStyle w:val="Akapitzlist"/>
        <w:numPr>
          <w:ilvl w:val="0"/>
          <w:numId w:val="13"/>
        </w:numPr>
        <w:suppressAutoHyphens/>
        <w:autoSpaceDN/>
        <w:spacing w:after="120" w:line="276" w:lineRule="auto"/>
        <w:ind w:left="284" w:hanging="284"/>
        <w:contextualSpacing w:val="0"/>
        <w:jc w:val="both"/>
        <w:rPr>
          <w:rFonts w:ascii="Times New Roman" w:hAnsi="Times New Roman" w:cs="Times New Roman"/>
          <w:bCs/>
          <w:sz w:val="24"/>
          <w:szCs w:val="24"/>
        </w:rPr>
      </w:pPr>
      <w:r w:rsidRPr="005018C8">
        <w:rPr>
          <w:rFonts w:ascii="Times New Roman" w:hAnsi="Times New Roman" w:cs="Times New Roman"/>
          <w:bCs/>
          <w:sz w:val="24"/>
          <w:szCs w:val="24"/>
        </w:rPr>
        <w:t xml:space="preserve">Wykonawca jest zobowiązany zawrzeć w każdej umowie o podwykonawstwo stosowne zapisy zobowiązujące podwykonawców do zatrudnienia na umowę o pracę wszystkich osób, które wykonują prace w sposób określony w art. 22 § 1 </w:t>
      </w:r>
      <w:proofErr w:type="spellStart"/>
      <w:r w:rsidRPr="005018C8">
        <w:rPr>
          <w:rFonts w:ascii="Times New Roman" w:hAnsi="Times New Roman" w:cs="Times New Roman"/>
          <w:bCs/>
          <w:sz w:val="24"/>
          <w:szCs w:val="24"/>
        </w:rPr>
        <w:t>Kp</w:t>
      </w:r>
      <w:proofErr w:type="spellEnd"/>
      <w:r w:rsidRPr="005018C8">
        <w:rPr>
          <w:rFonts w:ascii="Times New Roman" w:hAnsi="Times New Roman" w:cs="Times New Roman"/>
          <w:bCs/>
          <w:sz w:val="24"/>
          <w:szCs w:val="24"/>
        </w:rPr>
        <w:t xml:space="preserve">. </w:t>
      </w:r>
    </w:p>
    <w:p w14:paraId="12EA4A06" w14:textId="77777777" w:rsidR="00972585" w:rsidRPr="005018C8" w:rsidRDefault="00972585" w:rsidP="005018C8">
      <w:pPr>
        <w:pStyle w:val="Akapitzlist"/>
        <w:numPr>
          <w:ilvl w:val="0"/>
          <w:numId w:val="13"/>
        </w:numPr>
        <w:suppressAutoHyphens/>
        <w:autoSpaceDN/>
        <w:spacing w:after="120" w:line="276" w:lineRule="auto"/>
        <w:ind w:left="284" w:hanging="284"/>
        <w:contextualSpacing w:val="0"/>
        <w:jc w:val="both"/>
        <w:rPr>
          <w:rFonts w:ascii="Times New Roman" w:hAnsi="Times New Roman" w:cs="Times New Roman"/>
          <w:bCs/>
          <w:sz w:val="24"/>
          <w:szCs w:val="24"/>
        </w:rPr>
      </w:pPr>
      <w:r w:rsidRPr="005018C8">
        <w:rPr>
          <w:rFonts w:ascii="Times New Roman" w:hAnsi="Times New Roman" w:cs="Times New Roman"/>
          <w:bCs/>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2 czynności. </w:t>
      </w:r>
    </w:p>
    <w:p w14:paraId="280857C7" w14:textId="01696161" w:rsidR="00972585" w:rsidRPr="005018C8" w:rsidRDefault="00972585" w:rsidP="005018C8">
      <w:pPr>
        <w:pStyle w:val="Akapitzlist"/>
        <w:numPr>
          <w:ilvl w:val="0"/>
          <w:numId w:val="13"/>
        </w:numPr>
        <w:suppressAutoHyphens/>
        <w:autoSpaceDN/>
        <w:spacing w:after="120" w:line="276" w:lineRule="auto"/>
        <w:ind w:left="284" w:hanging="284"/>
        <w:contextualSpacing w:val="0"/>
        <w:jc w:val="both"/>
        <w:rPr>
          <w:rFonts w:ascii="Times New Roman" w:hAnsi="Times New Roman" w:cs="Times New Roman"/>
          <w:bCs/>
          <w:sz w:val="24"/>
          <w:szCs w:val="24"/>
        </w:rPr>
      </w:pPr>
      <w:r w:rsidRPr="005018C8">
        <w:rPr>
          <w:rFonts w:ascii="Times New Roman" w:hAnsi="Times New Roman" w:cs="Times New Roman"/>
          <w:bCs/>
          <w:sz w:val="24"/>
          <w:szCs w:val="24"/>
        </w:rPr>
        <w:t xml:space="preserve">Zamawiający uprawniony jest do żądania w szczególności: każdorazowo na żądanie Zamawiającego, w terminie wskazanym przez Zamawiającego nie krótszym niż 5 dni robocze, Wykonawca zobowiązuje się przedłożyć do wglądu poświadczone za zgodność z oryginałem odpowiednio przez Wykonawcę lub Podwykonawcę kopię umów o pracę osób wykonujących w trakcie realizacji zamówienia czynności, o których mowa w pkt 1. Kopia umów o pracę powinna zostać zanonimizowana w sposób zapewniający ochronę danych osobowych pracowników, zgodnie z przepisami ustawy z dnia 29 sierpnia 1997 r. </w:t>
      </w:r>
      <w:r w:rsidR="00A55275" w:rsidRPr="005018C8">
        <w:rPr>
          <w:rFonts w:ascii="Times New Roman" w:hAnsi="Times New Roman" w:cs="Times New Roman"/>
          <w:bCs/>
          <w:sz w:val="24"/>
          <w:szCs w:val="24"/>
        </w:rPr>
        <w:br/>
      </w:r>
      <w:r w:rsidRPr="005018C8">
        <w:rPr>
          <w:rFonts w:ascii="Times New Roman" w:hAnsi="Times New Roman" w:cs="Times New Roman"/>
          <w:bCs/>
          <w:sz w:val="24"/>
          <w:szCs w:val="24"/>
        </w:rPr>
        <w:t xml:space="preserve">o ochronie danych osobowych. Informacje takie jak: data zawarcia umowy, rodzaj umowy o pracę i wymiar etatu powinny być możliwe do zidentyfikowania. </w:t>
      </w:r>
    </w:p>
    <w:p w14:paraId="41E00116" w14:textId="4788850F" w:rsidR="00972585" w:rsidRPr="005018C8" w:rsidRDefault="00972585" w:rsidP="005018C8">
      <w:pPr>
        <w:pStyle w:val="Akapitzlist"/>
        <w:numPr>
          <w:ilvl w:val="0"/>
          <w:numId w:val="13"/>
        </w:numPr>
        <w:suppressAutoHyphens/>
        <w:autoSpaceDN/>
        <w:spacing w:after="120" w:line="276" w:lineRule="auto"/>
        <w:ind w:left="284" w:hanging="284"/>
        <w:contextualSpacing w:val="0"/>
        <w:jc w:val="both"/>
        <w:rPr>
          <w:rFonts w:ascii="Times New Roman" w:hAnsi="Times New Roman" w:cs="Times New Roman"/>
          <w:bCs/>
          <w:sz w:val="24"/>
          <w:szCs w:val="24"/>
        </w:rPr>
      </w:pPr>
      <w:r w:rsidRPr="005018C8">
        <w:rPr>
          <w:rFonts w:ascii="Times New Roman" w:hAnsi="Times New Roman" w:cs="Times New Roman"/>
          <w:bCs/>
          <w:sz w:val="24"/>
          <w:szCs w:val="24"/>
        </w:rPr>
        <w:t xml:space="preserve">Nieprzedłożenie przez Wykonawcę kopii umów zawartych przez Wykonawcę </w:t>
      </w:r>
      <w:r w:rsidR="00A55275" w:rsidRPr="005018C8">
        <w:rPr>
          <w:rFonts w:ascii="Times New Roman" w:hAnsi="Times New Roman" w:cs="Times New Roman"/>
          <w:bCs/>
          <w:sz w:val="24"/>
          <w:szCs w:val="24"/>
        </w:rPr>
        <w:br/>
      </w:r>
      <w:r w:rsidRPr="005018C8">
        <w:rPr>
          <w:rFonts w:ascii="Times New Roman" w:hAnsi="Times New Roman" w:cs="Times New Roman"/>
          <w:bCs/>
          <w:sz w:val="24"/>
          <w:szCs w:val="24"/>
        </w:rPr>
        <w:t xml:space="preserve">z Pracownikami świadczącymi usługi / roboty budowlane w terminie wskazanym przez Zamawiającego, zgodnie z ust. 2 będzie traktowane jako niewypełnienie obowiązku zatrudnienia Pracowników świadczących usługi/roboty budowlane na podstawie umowy </w:t>
      </w:r>
      <w:r w:rsidR="00A55275" w:rsidRPr="005018C8">
        <w:rPr>
          <w:rFonts w:ascii="Times New Roman" w:hAnsi="Times New Roman" w:cs="Times New Roman"/>
          <w:bCs/>
          <w:sz w:val="24"/>
          <w:szCs w:val="24"/>
        </w:rPr>
        <w:br/>
      </w:r>
      <w:r w:rsidRPr="005018C8">
        <w:rPr>
          <w:rFonts w:ascii="Times New Roman" w:hAnsi="Times New Roman" w:cs="Times New Roman"/>
          <w:bCs/>
          <w:sz w:val="24"/>
          <w:szCs w:val="24"/>
        </w:rPr>
        <w:t xml:space="preserve">o pracę. </w:t>
      </w:r>
    </w:p>
    <w:p w14:paraId="46171105" w14:textId="34A0F6B6" w:rsidR="00972585" w:rsidRPr="005018C8" w:rsidRDefault="00972585" w:rsidP="005018C8">
      <w:pPr>
        <w:pStyle w:val="Akapitzlist"/>
        <w:numPr>
          <w:ilvl w:val="0"/>
          <w:numId w:val="13"/>
        </w:numPr>
        <w:suppressAutoHyphens/>
        <w:autoSpaceDN/>
        <w:spacing w:after="120" w:line="276" w:lineRule="auto"/>
        <w:ind w:left="284" w:hanging="284"/>
        <w:contextualSpacing w:val="0"/>
        <w:jc w:val="both"/>
        <w:rPr>
          <w:rFonts w:ascii="Times New Roman" w:hAnsi="Times New Roman" w:cs="Times New Roman"/>
          <w:bCs/>
          <w:sz w:val="24"/>
          <w:szCs w:val="24"/>
        </w:rPr>
      </w:pPr>
      <w:r w:rsidRPr="005018C8">
        <w:rPr>
          <w:rFonts w:ascii="Times New Roman" w:hAnsi="Times New Roman" w:cs="Times New Roman"/>
          <w:bCs/>
          <w:sz w:val="24"/>
          <w:szCs w:val="24"/>
        </w:rPr>
        <w:t xml:space="preserve">Za niedopełnienie wymogu zatrudniania Pracowników wykonujących prace na podstawie umowy o pracę w rozumieniu przepisów Kodeksu Pracy, Wykonawca zapłaci Zamawiającemu kary umowne w wysokości określonej </w:t>
      </w:r>
      <w:r w:rsidR="0001165C" w:rsidRPr="005018C8">
        <w:rPr>
          <w:rFonts w:ascii="Times New Roman" w:hAnsi="Times New Roman" w:cs="Times New Roman"/>
          <w:bCs/>
          <w:sz w:val="24"/>
          <w:szCs w:val="24"/>
        </w:rPr>
        <w:t>w umowie.</w:t>
      </w:r>
    </w:p>
    <w:p w14:paraId="70A70E0D" w14:textId="70DD7228" w:rsidR="00746C1E" w:rsidRPr="005018C8" w:rsidRDefault="00746C1E" w:rsidP="005018C8">
      <w:pPr>
        <w:spacing w:before="24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Podwykonawcy</w:t>
      </w:r>
      <w:r w:rsidR="00D72A0F" w:rsidRPr="005018C8">
        <w:rPr>
          <w:rFonts w:ascii="Times New Roman" w:hAnsi="Times New Roman" w:cs="Times New Roman"/>
          <w:b/>
          <w:bCs/>
          <w:sz w:val="24"/>
          <w:szCs w:val="24"/>
        </w:rPr>
        <w:t>.</w:t>
      </w:r>
    </w:p>
    <w:p w14:paraId="53D2EF60" w14:textId="77777777" w:rsidR="00746C1E" w:rsidRPr="005018C8" w:rsidRDefault="00746C1E" w:rsidP="005018C8">
      <w:pPr>
        <w:spacing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9</w:t>
      </w:r>
    </w:p>
    <w:p w14:paraId="5E360A05"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Do zawarcia przez Wykonawcę umowy o roboty budowlane z podwykonawcą lub dalszym podwykonawcą lub jej zmiany wymagana jest zgoda Zamawiającego.</w:t>
      </w:r>
    </w:p>
    <w:p w14:paraId="5A2B3AFB" w14:textId="7EA589F9"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Wykonawca, podwykonawca lub dalszy podwykonawca zamówienia na roboty budowlane zamierzający zawrzeć umowę o podwykonawstwo, której przedmiotem są roboty budowlane lub jej zmianę, jest obowiązany, w trakcie realizacji zamówienia publicznego na roboty budowlane, do przedłożenia zamawiającemu projektu tej umowy lub projektu jej zmiany, przy czym podwykonawca lub dalszy podwykonawca jest obowiązany dołączyć </w:t>
      </w:r>
      <w:r w:rsidRPr="005018C8">
        <w:rPr>
          <w:rFonts w:ascii="Times New Roman" w:hAnsi="Times New Roman" w:cs="Times New Roman"/>
          <w:sz w:val="24"/>
          <w:szCs w:val="24"/>
        </w:rPr>
        <w:lastRenderedPageBreak/>
        <w:t>zgodę wykonawcy na zawarcie umowy o podwykonawstwo lub jej zmiany o treści zgodnej z projektem umowy.</w:t>
      </w:r>
    </w:p>
    <w:p w14:paraId="09E12A0B" w14:textId="77777777" w:rsidR="00881259" w:rsidRPr="005018C8" w:rsidRDefault="00881259"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Projekt umowy powinien określać w szczególności: </w:t>
      </w:r>
    </w:p>
    <w:p w14:paraId="1E16AA29" w14:textId="77777777" w:rsidR="00881259" w:rsidRPr="005018C8" w:rsidRDefault="00881259">
      <w:pPr>
        <w:pStyle w:val="Akapitzlist"/>
        <w:numPr>
          <w:ilvl w:val="0"/>
          <w:numId w:val="25"/>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zakres robót powierzanych podwykonawcy,  </w:t>
      </w:r>
    </w:p>
    <w:p w14:paraId="668AA947" w14:textId="77777777" w:rsidR="00881259" w:rsidRPr="005018C8" w:rsidRDefault="00881259">
      <w:pPr>
        <w:pStyle w:val="Akapitzlist"/>
        <w:numPr>
          <w:ilvl w:val="0"/>
          <w:numId w:val="25"/>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termin wykonania robót objętych umową, </w:t>
      </w:r>
    </w:p>
    <w:p w14:paraId="708D0672" w14:textId="77777777" w:rsidR="00881259" w:rsidRPr="005018C8" w:rsidRDefault="00881259">
      <w:pPr>
        <w:pStyle w:val="Akapitzlist"/>
        <w:numPr>
          <w:ilvl w:val="0"/>
          <w:numId w:val="25"/>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kwotę wynagrodzenia,  </w:t>
      </w:r>
    </w:p>
    <w:p w14:paraId="2FAB0E2B" w14:textId="64240F53" w:rsidR="00881259" w:rsidRPr="005018C8" w:rsidRDefault="00881259">
      <w:pPr>
        <w:pStyle w:val="Akapitzlist"/>
        <w:numPr>
          <w:ilvl w:val="0"/>
          <w:numId w:val="25"/>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termin zapłaty wynagrodzenia podwykonawcy – termin zapłaty wynagrodzenia nie może być dłuższy niż 30 dni od dnia doręczenia Wykonawcy faktury potwierdzającej wykonanie zleconej podwykonawcy roboty z tym, że termin płatności wynagrodzenia powinien być ustalony w taki sposób, aby przypadał wcześniej niż termin zapłaty przez Zamawiającego wynagrodzenia należnego Wykonawcy, </w:t>
      </w:r>
    </w:p>
    <w:p w14:paraId="47828EDE"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Zamawiający, w terminie 7 dni roboczych, zgłasza pisemne zastrzeżenia do projektu umowy o podwykonawstwo, której przedmiotem są roboty budowlane:</w:t>
      </w:r>
    </w:p>
    <w:p w14:paraId="6D5CA405" w14:textId="33CC200A" w:rsidR="00881259" w:rsidRPr="005018C8" w:rsidRDefault="00881259">
      <w:pPr>
        <w:pStyle w:val="Akapitzlist"/>
        <w:numPr>
          <w:ilvl w:val="0"/>
          <w:numId w:val="26"/>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projekt umowy nie będzie zawierał zapisów, o których mowa w ust. 3, </w:t>
      </w:r>
    </w:p>
    <w:p w14:paraId="2EC1F07A" w14:textId="0E7A13C2" w:rsidR="00881259" w:rsidRPr="005018C8" w:rsidRDefault="00881259">
      <w:pPr>
        <w:pStyle w:val="Akapitzlist"/>
        <w:numPr>
          <w:ilvl w:val="0"/>
          <w:numId w:val="26"/>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projekt umowy będzie zawierał postanowienia uzależniające uzyskanie przez podwykonawcę lub dalszego podwykonawcę zapłaty za realizację Zadania od zapłaty wynagrodzenia Wykonawcy przez Zamawiającego lub odpowiednio zapłaty przez Wykonawcę za realizację zamówienia przez podwykonawcę, </w:t>
      </w:r>
    </w:p>
    <w:p w14:paraId="61334EB6" w14:textId="77777777" w:rsidR="00881259" w:rsidRPr="005018C8" w:rsidRDefault="00881259">
      <w:pPr>
        <w:pStyle w:val="Akapitzlist"/>
        <w:numPr>
          <w:ilvl w:val="0"/>
          <w:numId w:val="26"/>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 </w:t>
      </w:r>
    </w:p>
    <w:p w14:paraId="53B84D18" w14:textId="26ED2557" w:rsidR="00881259" w:rsidRPr="005018C8" w:rsidRDefault="00881259">
      <w:pPr>
        <w:pStyle w:val="Akapitzlist"/>
        <w:numPr>
          <w:ilvl w:val="0"/>
          <w:numId w:val="26"/>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projekt umowy nie będzie zawierał zobowiązania podwykonawcy lub dalszego podwykonawcy do zatrudnienia na podstawie umowy o pracę osób wykonujących wskazane przez Zamawiającego czynności w zakresie realizacji </w:t>
      </w:r>
      <w:r w:rsidR="00670EEA" w:rsidRPr="005018C8">
        <w:rPr>
          <w:rFonts w:ascii="Times New Roman" w:hAnsi="Times New Roman" w:cs="Times New Roman"/>
          <w:sz w:val="24"/>
          <w:szCs w:val="24"/>
        </w:rPr>
        <w:t>zamówie</w:t>
      </w:r>
      <w:r w:rsidRPr="005018C8">
        <w:rPr>
          <w:rFonts w:ascii="Times New Roman" w:hAnsi="Times New Roman" w:cs="Times New Roman"/>
          <w:sz w:val="24"/>
          <w:szCs w:val="24"/>
        </w:rPr>
        <w:t xml:space="preserve">nia, </w:t>
      </w:r>
    </w:p>
    <w:p w14:paraId="60727512" w14:textId="77777777" w:rsidR="00881259" w:rsidRPr="005018C8" w:rsidRDefault="00881259">
      <w:pPr>
        <w:pStyle w:val="Akapitzlist"/>
        <w:numPr>
          <w:ilvl w:val="0"/>
          <w:numId w:val="26"/>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projekt umowy będzie zawierał zapisy dotyczące kar umownych wyższych niż reguluje to umowa między Zamawiającym a Wykonawcą,  </w:t>
      </w:r>
    </w:p>
    <w:p w14:paraId="22022E33" w14:textId="612EF7DF" w:rsidR="00881259" w:rsidRPr="005018C8" w:rsidRDefault="00881259">
      <w:pPr>
        <w:pStyle w:val="Akapitzlist"/>
        <w:numPr>
          <w:ilvl w:val="0"/>
          <w:numId w:val="26"/>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umowa nie zawiera wymagań określonych w dokumentach </w:t>
      </w:r>
      <w:r w:rsidR="00670EEA" w:rsidRPr="005018C8">
        <w:rPr>
          <w:rFonts w:ascii="Times New Roman" w:hAnsi="Times New Roman" w:cs="Times New Roman"/>
          <w:sz w:val="24"/>
          <w:szCs w:val="24"/>
        </w:rPr>
        <w:t>zamówie</w:t>
      </w:r>
      <w:r w:rsidRPr="005018C8">
        <w:rPr>
          <w:rFonts w:ascii="Times New Roman" w:hAnsi="Times New Roman" w:cs="Times New Roman"/>
          <w:sz w:val="24"/>
          <w:szCs w:val="24"/>
        </w:rPr>
        <w:t xml:space="preserve">nia, </w:t>
      </w:r>
    </w:p>
    <w:p w14:paraId="48B31B44" w14:textId="0F9D1ABC" w:rsidR="00881259" w:rsidRPr="005018C8" w:rsidRDefault="00881259">
      <w:pPr>
        <w:pStyle w:val="Akapitzlist"/>
        <w:numPr>
          <w:ilvl w:val="0"/>
          <w:numId w:val="26"/>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umowa o podwykonawstwo zawiera cenę na wyższym poziomie niż cena za ten zakres robót określona w ofercie Wykonawcy, lub te</w:t>
      </w:r>
      <w:r w:rsidR="00670EEA" w:rsidRPr="005018C8">
        <w:rPr>
          <w:rFonts w:ascii="Times New Roman" w:hAnsi="Times New Roman" w:cs="Times New Roman"/>
          <w:sz w:val="24"/>
          <w:szCs w:val="24"/>
        </w:rPr>
        <w:t>ż</w:t>
      </w:r>
      <w:r w:rsidRPr="005018C8">
        <w:rPr>
          <w:rFonts w:ascii="Times New Roman" w:hAnsi="Times New Roman" w:cs="Times New Roman"/>
          <w:sz w:val="24"/>
          <w:szCs w:val="24"/>
        </w:rPr>
        <w:t xml:space="preserve"> umowa </w:t>
      </w:r>
      <w:r w:rsidR="00670EEA" w:rsidRPr="005018C8">
        <w:rPr>
          <w:rFonts w:ascii="Times New Roman" w:hAnsi="Times New Roman" w:cs="Times New Roman"/>
          <w:sz w:val="24"/>
          <w:szCs w:val="24"/>
        </w:rPr>
        <w:t xml:space="preserve">o </w:t>
      </w:r>
      <w:r w:rsidRPr="005018C8">
        <w:rPr>
          <w:rFonts w:ascii="Times New Roman" w:hAnsi="Times New Roman" w:cs="Times New Roman"/>
          <w:sz w:val="24"/>
          <w:szCs w:val="24"/>
        </w:rPr>
        <w:t xml:space="preserve">podwykonawstwo zawiera ceny jednostkowe na wyższym poziomie niż ceny jednostkowe zawarte w ofercie Wykonawcy, </w:t>
      </w:r>
    </w:p>
    <w:p w14:paraId="6FF9089B" w14:textId="52468195" w:rsidR="00746C1E" w:rsidRPr="005018C8" w:rsidRDefault="00881259">
      <w:pPr>
        <w:pStyle w:val="Akapitzlist"/>
        <w:numPr>
          <w:ilvl w:val="0"/>
          <w:numId w:val="26"/>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umowa o podwykonawstwo nie zawiera uregulowań dotyczących zakresu odpowiedzialności za wady, przy czym zastrzega się, aby okres tej odpowiedzialności nie był krótszy od okresu odpowiedzialności Wykonawcy za wady wobec Zamawiającego. </w:t>
      </w:r>
      <w:r w:rsidR="00746C1E" w:rsidRPr="005018C8">
        <w:rPr>
          <w:rFonts w:ascii="Times New Roman" w:hAnsi="Times New Roman" w:cs="Times New Roman"/>
          <w:sz w:val="24"/>
          <w:szCs w:val="24"/>
        </w:rPr>
        <w:t xml:space="preserve">Niezgłoszenie pisemnych zastrzeżeń do przedłożonego projektu umowy o podwykonawstwo, której przedmiotem są roboty budowlane, w terminie </w:t>
      </w:r>
      <w:r w:rsidR="00746C1E" w:rsidRPr="005018C8">
        <w:rPr>
          <w:rFonts w:ascii="Times New Roman" w:hAnsi="Times New Roman" w:cs="Times New Roman"/>
          <w:sz w:val="24"/>
          <w:szCs w:val="24"/>
        </w:rPr>
        <w:lastRenderedPageBreak/>
        <w:t xml:space="preserve">określonym zgodnie z ust. </w:t>
      </w:r>
      <w:r w:rsidR="00BA7612" w:rsidRPr="005018C8">
        <w:rPr>
          <w:rFonts w:ascii="Times New Roman" w:hAnsi="Times New Roman" w:cs="Times New Roman"/>
          <w:sz w:val="24"/>
          <w:szCs w:val="24"/>
        </w:rPr>
        <w:t>4</w:t>
      </w:r>
      <w:r w:rsidR="00746C1E" w:rsidRPr="005018C8">
        <w:rPr>
          <w:rFonts w:ascii="Times New Roman" w:hAnsi="Times New Roman" w:cs="Times New Roman"/>
          <w:sz w:val="24"/>
          <w:szCs w:val="24"/>
        </w:rPr>
        <w:t>, uważa się za akceptację projektu umowy przez Zamawiającego.</w:t>
      </w:r>
    </w:p>
    <w:p w14:paraId="3FCC1540"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t>
      </w:r>
    </w:p>
    <w:p w14:paraId="1358044E"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Zamawiający, w terminie 7 dni, zgłasza pisemny sprzeciw do umowy o podwykonawstwo, której przedmiotem są roboty budowlane, w przypadkach, o których mowa w ust. 3.</w:t>
      </w:r>
    </w:p>
    <w:p w14:paraId="32A9E5D3"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Niezgłoszenie pisemnego sprzeciwu do przedłożonej umowy o podwykonawstwo, której przedmiotem są roboty budowlane, w terminie określonym w ust. 6 uważa się za akceptację umowy przez Zamawiającego.</w:t>
      </w:r>
    </w:p>
    <w:p w14:paraId="3AE2A00D"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w:t>
      </w:r>
    </w:p>
    <w:p w14:paraId="2322E8BE"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 zamówienia na roboty budowlane.</w:t>
      </w:r>
    </w:p>
    <w:p w14:paraId="0D478895"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Wynagrodzenie, o którym mowa w ust. 9, dotyczy wyłącznie należności powstałych po zaakceptowaniu przez Zamawiającego umowy o podwykonawstwo, której przedmiotem są roboty budowlane.</w:t>
      </w:r>
    </w:p>
    <w:p w14:paraId="0C4F8184"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Bezpośrednia zapłata obejmuje wyłącznie należne wynagrodzenie, bez odsetek, należnych podwykonawcy lub dalszemu podwykonawcy.</w:t>
      </w:r>
    </w:p>
    <w:p w14:paraId="61286012"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Przed dokonaniem bezpośredniej zapłaty Zamawiający jest obowiązany umożliwić Wykonawcy zgłoszenie pisemnych uwag dotyczących zasadności bezpośredniej zapłaty wynagrodzenia podwykonawcy lub dalszemu podwykonawcy, o których mowa w ust. 9. Wykonawca w terminie 7 dni od dnia doręczenia tej informacji ma prawo zgłaszania uwag w tym zakresie.</w:t>
      </w:r>
    </w:p>
    <w:p w14:paraId="64FA7871"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W przypadku zgłoszenia uwag, o których mowa w ust. 12, w terminie wskazanym przez zamawiającego, Zamawiający może:</w:t>
      </w:r>
    </w:p>
    <w:p w14:paraId="77EB6216" w14:textId="77777777" w:rsidR="00746C1E" w:rsidRPr="005018C8" w:rsidRDefault="00746C1E">
      <w:pPr>
        <w:pStyle w:val="Akapitzlist"/>
        <w:numPr>
          <w:ilvl w:val="0"/>
          <w:numId w:val="27"/>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nie dokonać bezpośredniej zapłaty wynagrodzenia podwykonawcy lub dalszemu podwykonawcy, jeżeli wykonawca wykaże niezasadność takiej zapłaty, albo</w:t>
      </w:r>
    </w:p>
    <w:p w14:paraId="1C1EDA6F" w14:textId="77777777" w:rsidR="00746C1E" w:rsidRPr="005018C8" w:rsidRDefault="00746C1E">
      <w:pPr>
        <w:pStyle w:val="Akapitzlist"/>
        <w:numPr>
          <w:ilvl w:val="0"/>
          <w:numId w:val="27"/>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złożyć do depozytu sądowego kwotę potrzebną na pokrycie wynagrodzenia podwykonawcy lub dalszego podwykonawcy w przypadku istnienia zasadniczej </w:t>
      </w:r>
      <w:r w:rsidRPr="005018C8">
        <w:rPr>
          <w:rFonts w:ascii="Times New Roman" w:hAnsi="Times New Roman" w:cs="Times New Roman"/>
          <w:sz w:val="24"/>
          <w:szCs w:val="24"/>
        </w:rPr>
        <w:lastRenderedPageBreak/>
        <w:t>wątpliwości zamawiającego co do wysokości należnej zapłaty lub podmiotu, któremu płatność się należy, albo</w:t>
      </w:r>
    </w:p>
    <w:p w14:paraId="66AE924A" w14:textId="77777777" w:rsidR="00746C1E" w:rsidRPr="005018C8" w:rsidRDefault="00746C1E">
      <w:pPr>
        <w:pStyle w:val="Akapitzlist"/>
        <w:numPr>
          <w:ilvl w:val="0"/>
          <w:numId w:val="27"/>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14:paraId="522F030A"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 przypadku dokonania bezpośredniej zapłaty podwykonawcy lub dalszemu podwykonawcy, o których mowa w ust. 9, Zamawiający potrąca kwotę wypłaconego wynagrodzenia z wynagrodzenia należnego wykonawcy. </w:t>
      </w:r>
    </w:p>
    <w:p w14:paraId="70946E85"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Konieczność wielokrotnego dokonywania bezpośredniej zapłaty podwykonawcy lub dalszemu podwykonawcy, o których mowa w ust. 9, lub konieczność dokonania bezpośrednich zapłat na sumę większą niż 5% wartości umowy w sprawie zamówienia publicznego może stanowić podstawę do odstąpienia od umowy w sprawie zamówienia publicznego przez zamawiającego z winy wykonawcy.</w:t>
      </w:r>
    </w:p>
    <w:p w14:paraId="0960E6FF"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Postanowienia powyższe nie naruszają praw i obowiązków zamawiającego, wykonawcy, podwykonawcy i dalszego podwykonawcy wynikających z Kodeksu cywilnego (art. 647</w:t>
      </w:r>
      <w:r w:rsidRPr="005018C8">
        <w:rPr>
          <w:rFonts w:ascii="Times New Roman" w:hAnsi="Times New Roman" w:cs="Times New Roman"/>
          <w:sz w:val="24"/>
          <w:szCs w:val="24"/>
          <w:vertAlign w:val="superscript"/>
        </w:rPr>
        <w:t>1</w:t>
      </w:r>
      <w:r w:rsidRPr="005018C8">
        <w:rPr>
          <w:rFonts w:ascii="Times New Roman" w:hAnsi="Times New Roman" w:cs="Times New Roman"/>
          <w:sz w:val="24"/>
          <w:szCs w:val="24"/>
        </w:rPr>
        <w:t>). Umowy o podwykonawstwo zawarte z naruszeniem przepisów art. 647</w:t>
      </w:r>
      <w:r w:rsidRPr="005018C8">
        <w:rPr>
          <w:rFonts w:ascii="Times New Roman" w:hAnsi="Times New Roman" w:cs="Times New Roman"/>
          <w:sz w:val="24"/>
          <w:szCs w:val="24"/>
          <w:vertAlign w:val="superscript"/>
        </w:rPr>
        <w:t>1</w:t>
      </w:r>
      <w:r w:rsidRPr="005018C8">
        <w:rPr>
          <w:rFonts w:ascii="Times New Roman" w:hAnsi="Times New Roman" w:cs="Times New Roman"/>
          <w:sz w:val="24"/>
          <w:szCs w:val="24"/>
        </w:rPr>
        <w:t xml:space="preserve"> Kodeksu cywilnego oraz art. 143a÷143d ustawy Prawo zamówień publicznych zwalniają Zamawiającego z solidarnej odpowiedzialność za zapłatę wynagrodzenia za roboty budowlane wykonane przez podwykonawcę.</w:t>
      </w:r>
    </w:p>
    <w:p w14:paraId="658A6FB8"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Do zmian umowy z podwykonawcą lub dalszym podwykonawcą zastosowanie mają przepisy ust. 1 -8.</w:t>
      </w:r>
    </w:p>
    <w:p w14:paraId="0AECD0B2" w14:textId="77777777" w:rsidR="00746C1E" w:rsidRPr="005018C8" w:rsidRDefault="00746C1E" w:rsidP="005018C8">
      <w:pPr>
        <w:numPr>
          <w:ilvl w:val="0"/>
          <w:numId w:val="12"/>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Wykonawca ponosi wobec zamawiającego pełną odpowiedzialność za roboty, których wykonanie powierzy podwykonawcom lub dalszym podwykonawcom.</w:t>
      </w:r>
    </w:p>
    <w:p w14:paraId="6A3C2574" w14:textId="0A25AB54" w:rsidR="00746C1E" w:rsidRPr="005018C8" w:rsidRDefault="00746C1E" w:rsidP="005018C8">
      <w:pPr>
        <w:numPr>
          <w:ilvl w:val="0"/>
          <w:numId w:val="12"/>
        </w:numPr>
        <w:spacing w:after="120" w:line="276" w:lineRule="auto"/>
        <w:ind w:left="354" w:hanging="357"/>
        <w:jc w:val="both"/>
        <w:rPr>
          <w:rFonts w:ascii="Times New Roman" w:hAnsi="Times New Roman" w:cs="Times New Roman"/>
          <w:sz w:val="24"/>
          <w:szCs w:val="24"/>
        </w:rPr>
      </w:pPr>
      <w:r w:rsidRPr="005018C8">
        <w:rPr>
          <w:rFonts w:ascii="Times New Roman" w:hAnsi="Times New Roman" w:cs="Times New Roman"/>
          <w:sz w:val="24"/>
          <w:szCs w:val="24"/>
        </w:rPr>
        <w:t>Wykonawca zapewni w umowach z podwykonawcami ustalenia takiego okresu odpowiedzialności za wady, aby nie był on krótszy od okresu odpowiedzialności za wady wykonawcy wobec zamawiającego.</w:t>
      </w:r>
    </w:p>
    <w:p w14:paraId="41ED41C7" w14:textId="2D098E90" w:rsidR="00746C1E" w:rsidRPr="005018C8" w:rsidRDefault="00746C1E" w:rsidP="005018C8">
      <w:pPr>
        <w:pStyle w:val="Tekstpodstawowyzwciciem2"/>
        <w:spacing w:before="240" w:line="276" w:lineRule="auto"/>
        <w:ind w:left="0" w:firstLine="0"/>
        <w:jc w:val="center"/>
        <w:rPr>
          <w:rFonts w:ascii="Times New Roman" w:hAnsi="Times New Roman" w:cs="Times New Roman"/>
          <w:b/>
          <w:bCs/>
        </w:rPr>
      </w:pPr>
      <w:r w:rsidRPr="005018C8">
        <w:rPr>
          <w:rFonts w:ascii="Times New Roman" w:hAnsi="Times New Roman" w:cs="Times New Roman"/>
          <w:b/>
          <w:bCs/>
        </w:rPr>
        <w:t>Wynagrodzenie i zapłata wynagrodzenia</w:t>
      </w:r>
      <w:r w:rsidR="00D72A0F" w:rsidRPr="005018C8">
        <w:rPr>
          <w:rFonts w:ascii="Times New Roman" w:hAnsi="Times New Roman" w:cs="Times New Roman"/>
          <w:b/>
          <w:bCs/>
        </w:rPr>
        <w:t>.</w:t>
      </w:r>
    </w:p>
    <w:p w14:paraId="46015366" w14:textId="46E3E488" w:rsidR="00746C1E" w:rsidRPr="005018C8" w:rsidRDefault="00746C1E" w:rsidP="005018C8">
      <w:pPr>
        <w:pStyle w:val="Tekstpodstawowyzwciciem2"/>
        <w:spacing w:before="80" w:afterLines="80" w:after="192" w:line="276" w:lineRule="auto"/>
        <w:ind w:left="0" w:firstLine="0"/>
        <w:jc w:val="center"/>
        <w:rPr>
          <w:rFonts w:ascii="Times New Roman" w:hAnsi="Times New Roman" w:cs="Times New Roman"/>
        </w:rPr>
      </w:pPr>
      <w:r w:rsidRPr="005018C8">
        <w:rPr>
          <w:rFonts w:ascii="Times New Roman" w:hAnsi="Times New Roman" w:cs="Times New Roman"/>
        </w:rPr>
        <w:t>§ 1</w:t>
      </w:r>
      <w:r w:rsidR="00972585" w:rsidRPr="005018C8">
        <w:rPr>
          <w:rFonts w:ascii="Times New Roman" w:hAnsi="Times New Roman" w:cs="Times New Roman"/>
        </w:rPr>
        <w:t>0</w:t>
      </w:r>
    </w:p>
    <w:p w14:paraId="3BE93D4E" w14:textId="4EBF3517" w:rsidR="00746C1E" w:rsidRPr="005018C8" w:rsidRDefault="00746C1E" w:rsidP="005018C8">
      <w:pPr>
        <w:numPr>
          <w:ilvl w:val="0"/>
          <w:numId w:val="8"/>
        </w:num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Wynagrodzenie ryczałtowe wykonawcy za wykonanie przedmiotu umowy zgodnie ze złożoną ofertą ustala się w sposób następujący:</w:t>
      </w:r>
    </w:p>
    <w:p w14:paraId="611D4127" w14:textId="5386DA9A" w:rsidR="00BC716F" w:rsidRPr="005018C8" w:rsidRDefault="00BC716F">
      <w:pPr>
        <w:pStyle w:val="Akapitzlist"/>
        <w:numPr>
          <w:ilvl w:val="0"/>
          <w:numId w:val="23"/>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cena ryczałtowa za wykonanie całości zamówienia (z wyłączeniem podatku VAT) wynosi netto: </w:t>
      </w:r>
      <w:r w:rsidR="003E0D76" w:rsidRPr="005018C8">
        <w:rPr>
          <w:rFonts w:ascii="Times New Roman" w:hAnsi="Times New Roman" w:cs="Times New Roman"/>
          <w:sz w:val="24"/>
          <w:szCs w:val="24"/>
        </w:rPr>
        <w:t xml:space="preserve">……………… </w:t>
      </w:r>
      <w:r w:rsidRPr="005018C8">
        <w:rPr>
          <w:rFonts w:ascii="Times New Roman" w:hAnsi="Times New Roman" w:cs="Times New Roman"/>
          <w:sz w:val="24"/>
          <w:szCs w:val="24"/>
        </w:rPr>
        <w:t xml:space="preserve"> zł;</w:t>
      </w:r>
    </w:p>
    <w:p w14:paraId="147A14E0" w14:textId="59430414" w:rsidR="00BC716F" w:rsidRPr="005018C8" w:rsidRDefault="00BC716F" w:rsidP="005018C8">
      <w:pPr>
        <w:spacing w:after="120" w:line="276" w:lineRule="auto"/>
        <w:ind w:firstLine="708"/>
        <w:jc w:val="both"/>
        <w:rPr>
          <w:rFonts w:ascii="Times New Roman" w:hAnsi="Times New Roman" w:cs="Times New Roman"/>
          <w:sz w:val="24"/>
          <w:szCs w:val="24"/>
        </w:rPr>
      </w:pPr>
      <w:r w:rsidRPr="005018C8">
        <w:rPr>
          <w:rFonts w:ascii="Times New Roman" w:hAnsi="Times New Roman" w:cs="Times New Roman"/>
          <w:sz w:val="24"/>
          <w:szCs w:val="24"/>
        </w:rPr>
        <w:t xml:space="preserve">słownie zł: </w:t>
      </w:r>
      <w:r w:rsidR="003E0D76" w:rsidRPr="005018C8">
        <w:rPr>
          <w:rFonts w:ascii="Times New Roman" w:hAnsi="Times New Roman" w:cs="Times New Roman"/>
          <w:sz w:val="24"/>
          <w:szCs w:val="24"/>
        </w:rPr>
        <w:t>………………………….</w:t>
      </w:r>
      <w:r w:rsidRPr="005018C8">
        <w:rPr>
          <w:rFonts w:ascii="Times New Roman" w:hAnsi="Times New Roman" w:cs="Times New Roman"/>
          <w:sz w:val="24"/>
          <w:szCs w:val="24"/>
        </w:rPr>
        <w:t>;</w:t>
      </w:r>
    </w:p>
    <w:p w14:paraId="2A7FA447" w14:textId="4B503B63" w:rsidR="00BC716F" w:rsidRPr="005018C8" w:rsidRDefault="00BC716F">
      <w:pPr>
        <w:pStyle w:val="Akapitzlist"/>
        <w:numPr>
          <w:ilvl w:val="0"/>
          <w:numId w:val="23"/>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podatek VAT (</w:t>
      </w:r>
      <w:r w:rsidR="003E0D76" w:rsidRPr="005018C8">
        <w:rPr>
          <w:rFonts w:ascii="Times New Roman" w:hAnsi="Times New Roman" w:cs="Times New Roman"/>
          <w:sz w:val="24"/>
          <w:szCs w:val="24"/>
        </w:rPr>
        <w:t>…..</w:t>
      </w:r>
      <w:r w:rsidRPr="005018C8">
        <w:rPr>
          <w:rFonts w:ascii="Times New Roman" w:hAnsi="Times New Roman" w:cs="Times New Roman"/>
          <w:sz w:val="24"/>
          <w:szCs w:val="24"/>
        </w:rPr>
        <w:t xml:space="preserve"> %): </w:t>
      </w:r>
      <w:r w:rsidR="003E0D76" w:rsidRPr="005018C8">
        <w:rPr>
          <w:rFonts w:ascii="Times New Roman" w:hAnsi="Times New Roman" w:cs="Times New Roman"/>
          <w:sz w:val="24"/>
          <w:szCs w:val="24"/>
        </w:rPr>
        <w:t>………………..</w:t>
      </w:r>
      <w:r w:rsidRPr="005018C8">
        <w:rPr>
          <w:rFonts w:ascii="Times New Roman" w:hAnsi="Times New Roman" w:cs="Times New Roman"/>
          <w:sz w:val="24"/>
          <w:szCs w:val="24"/>
        </w:rPr>
        <w:t xml:space="preserve"> zł; </w:t>
      </w:r>
    </w:p>
    <w:p w14:paraId="7DCDF588" w14:textId="38DBE1BE" w:rsidR="00BC716F" w:rsidRPr="005018C8" w:rsidRDefault="00BC716F">
      <w:pPr>
        <w:pStyle w:val="Akapitzlist"/>
        <w:numPr>
          <w:ilvl w:val="0"/>
          <w:numId w:val="23"/>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cena brutto: </w:t>
      </w:r>
      <w:r w:rsidR="003E0D76" w:rsidRPr="005018C8">
        <w:rPr>
          <w:rFonts w:ascii="Times New Roman" w:hAnsi="Times New Roman" w:cs="Times New Roman"/>
          <w:sz w:val="24"/>
          <w:szCs w:val="24"/>
        </w:rPr>
        <w:t>……………………………</w:t>
      </w:r>
      <w:r w:rsidRPr="005018C8">
        <w:rPr>
          <w:rFonts w:ascii="Times New Roman" w:hAnsi="Times New Roman" w:cs="Times New Roman"/>
          <w:sz w:val="24"/>
          <w:szCs w:val="24"/>
        </w:rPr>
        <w:t xml:space="preserve"> zł;</w:t>
      </w:r>
    </w:p>
    <w:p w14:paraId="6C49FF1C" w14:textId="72FED35A" w:rsidR="00BC716F" w:rsidRPr="005018C8" w:rsidRDefault="00BC716F" w:rsidP="005018C8">
      <w:pPr>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słownie zł brutto: </w:t>
      </w:r>
      <w:r w:rsidR="003E0D76" w:rsidRPr="005018C8">
        <w:rPr>
          <w:rFonts w:ascii="Times New Roman" w:hAnsi="Times New Roman" w:cs="Times New Roman"/>
          <w:sz w:val="24"/>
          <w:szCs w:val="24"/>
        </w:rPr>
        <w:t>………………………………………………………………………</w:t>
      </w:r>
      <w:r w:rsidRPr="005018C8">
        <w:rPr>
          <w:rFonts w:ascii="Times New Roman" w:hAnsi="Times New Roman" w:cs="Times New Roman"/>
          <w:sz w:val="24"/>
          <w:szCs w:val="24"/>
        </w:rPr>
        <w:t>.</w:t>
      </w:r>
    </w:p>
    <w:p w14:paraId="21F6C5E3" w14:textId="2E9E885F" w:rsidR="00A05BFB" w:rsidRPr="005018C8" w:rsidRDefault="00A05BFB" w:rsidP="005018C8">
      <w:pPr>
        <w:pStyle w:val="Akapitzlist"/>
        <w:numPr>
          <w:ilvl w:val="0"/>
          <w:numId w:val="8"/>
        </w:numPr>
        <w:spacing w:after="120" w:line="276" w:lineRule="auto"/>
        <w:contextualSpacing w:val="0"/>
        <w:rPr>
          <w:rFonts w:ascii="Times New Roman" w:hAnsi="Times New Roman" w:cs="Times New Roman"/>
          <w:sz w:val="24"/>
          <w:szCs w:val="24"/>
        </w:rPr>
      </w:pPr>
      <w:r w:rsidRPr="005018C8">
        <w:rPr>
          <w:rFonts w:ascii="Times New Roman" w:hAnsi="Times New Roman" w:cs="Times New Roman"/>
          <w:sz w:val="24"/>
          <w:szCs w:val="24"/>
        </w:rPr>
        <w:lastRenderedPageBreak/>
        <w:t xml:space="preserve">Podstawą do wystawienia faktury VAT jest protokół odbioru końcowego robót podpisany przez </w:t>
      </w:r>
      <w:r w:rsidR="00C07945">
        <w:rPr>
          <w:rFonts w:ascii="Times New Roman" w:hAnsi="Times New Roman" w:cs="Times New Roman"/>
          <w:sz w:val="24"/>
          <w:szCs w:val="24"/>
        </w:rPr>
        <w:t xml:space="preserve">kierownika budowy i </w:t>
      </w:r>
      <w:r w:rsidRPr="005018C8">
        <w:rPr>
          <w:rFonts w:ascii="Times New Roman" w:hAnsi="Times New Roman" w:cs="Times New Roman"/>
          <w:sz w:val="24"/>
          <w:szCs w:val="24"/>
        </w:rPr>
        <w:t xml:space="preserve">inspektora nadzoru </w:t>
      </w:r>
      <w:r w:rsidR="00C07945">
        <w:rPr>
          <w:rFonts w:ascii="Times New Roman" w:hAnsi="Times New Roman" w:cs="Times New Roman"/>
          <w:sz w:val="24"/>
          <w:szCs w:val="24"/>
        </w:rPr>
        <w:t xml:space="preserve">inwestorskiego </w:t>
      </w:r>
      <w:r w:rsidRPr="005018C8">
        <w:rPr>
          <w:rFonts w:ascii="Times New Roman" w:hAnsi="Times New Roman" w:cs="Times New Roman"/>
          <w:sz w:val="24"/>
          <w:szCs w:val="24"/>
        </w:rPr>
        <w:t>z uwzględnieniem postanowień  § 1</w:t>
      </w:r>
      <w:r w:rsidR="00B02813" w:rsidRPr="005018C8">
        <w:rPr>
          <w:rFonts w:ascii="Times New Roman" w:hAnsi="Times New Roman" w:cs="Times New Roman"/>
          <w:sz w:val="24"/>
          <w:szCs w:val="24"/>
        </w:rPr>
        <w:t>2</w:t>
      </w:r>
      <w:r w:rsidRPr="005018C8">
        <w:rPr>
          <w:rFonts w:ascii="Times New Roman" w:hAnsi="Times New Roman" w:cs="Times New Roman"/>
          <w:sz w:val="24"/>
          <w:szCs w:val="24"/>
        </w:rPr>
        <w:t>.</w:t>
      </w:r>
    </w:p>
    <w:p w14:paraId="42082976" w14:textId="651E09D0" w:rsidR="00BC716F" w:rsidRPr="005018C8" w:rsidRDefault="00BC716F" w:rsidP="005018C8">
      <w:pPr>
        <w:pStyle w:val="Akapitzlist"/>
        <w:numPr>
          <w:ilvl w:val="0"/>
          <w:numId w:val="8"/>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W przypadku Wykonawców wspólnie realizujących Umowę (członków konsorcjów/spółki cywilnej) są oni zobowiązani do udzielenia nieodwołalnego upoważnienia (pełnomocnictwa) w formie pisemnej, pod rygorem nieważności, jednemu z członków konsorcjum/spółki cywilnej do wystawienia przez niego faktury VAT oraz do przyjęcia przez niego należności przypadających wszystkim członkom konsorcjum/spółki cywilnej z tytułu realizacji </w:t>
      </w:r>
      <w:r w:rsidR="001D0AE3" w:rsidRPr="005018C8">
        <w:rPr>
          <w:rFonts w:ascii="Times New Roman" w:hAnsi="Times New Roman" w:cs="Times New Roman"/>
          <w:sz w:val="24"/>
          <w:szCs w:val="24"/>
        </w:rPr>
        <w:t>zamówie</w:t>
      </w:r>
      <w:r w:rsidRPr="005018C8">
        <w:rPr>
          <w:rFonts w:ascii="Times New Roman" w:hAnsi="Times New Roman" w:cs="Times New Roman"/>
          <w:sz w:val="24"/>
          <w:szCs w:val="24"/>
        </w:rPr>
        <w:t xml:space="preserve">nia. Zapłata na rachunek bankowy wskazanego członka konsorcjum/spółki cywilnej zaspakaja roszczenia wszystkich członków konsorcjum/spółki cywilnej wobec Zamawiającego i zwalnia Zamawiającego z odpowiedzialności za zapłatę wynagrodzenia pozostałym członkom konsorcjum/spółki cywilnej. </w:t>
      </w:r>
    </w:p>
    <w:p w14:paraId="4E2B7606" w14:textId="6E703F34" w:rsidR="00BC716F" w:rsidRPr="005018C8" w:rsidRDefault="00BC716F" w:rsidP="005018C8">
      <w:pPr>
        <w:pStyle w:val="Akapitzlist"/>
        <w:numPr>
          <w:ilvl w:val="0"/>
          <w:numId w:val="8"/>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Faktura za wykonanie </w:t>
      </w:r>
      <w:r w:rsidR="00B02813" w:rsidRPr="005018C8">
        <w:rPr>
          <w:rFonts w:ascii="Times New Roman" w:hAnsi="Times New Roman" w:cs="Times New Roman"/>
          <w:sz w:val="24"/>
          <w:szCs w:val="24"/>
        </w:rPr>
        <w:t>z</w:t>
      </w:r>
      <w:r w:rsidRPr="005018C8">
        <w:rPr>
          <w:rFonts w:ascii="Times New Roman" w:hAnsi="Times New Roman" w:cs="Times New Roman"/>
          <w:sz w:val="24"/>
          <w:szCs w:val="24"/>
        </w:rPr>
        <w:t>a</w:t>
      </w:r>
      <w:r w:rsidR="00B02813" w:rsidRPr="005018C8">
        <w:rPr>
          <w:rFonts w:ascii="Times New Roman" w:hAnsi="Times New Roman" w:cs="Times New Roman"/>
          <w:sz w:val="24"/>
          <w:szCs w:val="24"/>
        </w:rPr>
        <w:t>mówie</w:t>
      </w:r>
      <w:r w:rsidRPr="005018C8">
        <w:rPr>
          <w:rFonts w:ascii="Times New Roman" w:hAnsi="Times New Roman" w:cs="Times New Roman"/>
          <w:sz w:val="24"/>
          <w:szCs w:val="24"/>
        </w:rPr>
        <w:t xml:space="preserve">nia ma być wystawiona nie później niż 14 dni od daty podpisania protokołu końcowego.  </w:t>
      </w:r>
    </w:p>
    <w:p w14:paraId="745BB312" w14:textId="57AB96E9" w:rsidR="00BC716F" w:rsidRPr="005018C8" w:rsidRDefault="00BC716F" w:rsidP="005018C8">
      <w:pPr>
        <w:pStyle w:val="Akapitzlist"/>
        <w:numPr>
          <w:ilvl w:val="0"/>
          <w:numId w:val="8"/>
        </w:numPr>
        <w:spacing w:after="120" w:line="276" w:lineRule="auto"/>
        <w:ind w:left="357" w:hanging="357"/>
        <w:contextualSpacing w:val="0"/>
        <w:jc w:val="both"/>
        <w:rPr>
          <w:rFonts w:ascii="Times New Roman" w:hAnsi="Times New Roman" w:cs="Times New Roman"/>
          <w:sz w:val="24"/>
          <w:szCs w:val="24"/>
        </w:rPr>
      </w:pPr>
      <w:r w:rsidRPr="005018C8">
        <w:rPr>
          <w:rFonts w:ascii="Times New Roman" w:hAnsi="Times New Roman" w:cs="Times New Roman"/>
          <w:sz w:val="24"/>
          <w:szCs w:val="24"/>
        </w:rPr>
        <w:t>Należności z tytułu faktur</w:t>
      </w:r>
      <w:r w:rsidR="00B02813" w:rsidRPr="005018C8">
        <w:rPr>
          <w:rFonts w:ascii="Times New Roman" w:hAnsi="Times New Roman" w:cs="Times New Roman"/>
          <w:sz w:val="24"/>
          <w:szCs w:val="24"/>
        </w:rPr>
        <w:t>y</w:t>
      </w:r>
      <w:r w:rsidRPr="005018C8">
        <w:rPr>
          <w:rFonts w:ascii="Times New Roman" w:hAnsi="Times New Roman" w:cs="Times New Roman"/>
          <w:sz w:val="24"/>
          <w:szCs w:val="24"/>
        </w:rPr>
        <w:t xml:space="preserve"> będ</w:t>
      </w:r>
      <w:r w:rsidR="00B02813" w:rsidRPr="005018C8">
        <w:rPr>
          <w:rFonts w:ascii="Times New Roman" w:hAnsi="Times New Roman" w:cs="Times New Roman"/>
          <w:sz w:val="24"/>
          <w:szCs w:val="24"/>
        </w:rPr>
        <w:t>zie</w:t>
      </w:r>
      <w:r w:rsidRPr="005018C8">
        <w:rPr>
          <w:rFonts w:ascii="Times New Roman" w:hAnsi="Times New Roman" w:cs="Times New Roman"/>
          <w:sz w:val="24"/>
          <w:szCs w:val="24"/>
        </w:rPr>
        <w:t xml:space="preserve"> płatn</w:t>
      </w:r>
      <w:r w:rsidR="00B02813" w:rsidRPr="005018C8">
        <w:rPr>
          <w:rFonts w:ascii="Times New Roman" w:hAnsi="Times New Roman" w:cs="Times New Roman"/>
          <w:sz w:val="24"/>
          <w:szCs w:val="24"/>
        </w:rPr>
        <w:t>a</w:t>
      </w:r>
      <w:r w:rsidRPr="005018C8">
        <w:rPr>
          <w:rFonts w:ascii="Times New Roman" w:hAnsi="Times New Roman" w:cs="Times New Roman"/>
          <w:sz w:val="24"/>
          <w:szCs w:val="24"/>
        </w:rPr>
        <w:t xml:space="preserve"> w terminie do 30 dni od dnia prawidłowo dostarczonej faktury VAT, przelewem na</w:t>
      </w:r>
      <w:r w:rsidR="00C07945">
        <w:rPr>
          <w:rFonts w:ascii="Times New Roman" w:hAnsi="Times New Roman" w:cs="Times New Roman"/>
          <w:sz w:val="24"/>
          <w:szCs w:val="24"/>
        </w:rPr>
        <w:t xml:space="preserve"> wskazany w fakturze</w:t>
      </w:r>
      <w:r w:rsidRPr="005018C8">
        <w:rPr>
          <w:rFonts w:ascii="Times New Roman" w:hAnsi="Times New Roman" w:cs="Times New Roman"/>
          <w:sz w:val="24"/>
          <w:szCs w:val="24"/>
        </w:rPr>
        <w:t xml:space="preserve"> rachunek </w:t>
      </w:r>
      <w:r w:rsidR="00C07945">
        <w:rPr>
          <w:rFonts w:ascii="Times New Roman" w:hAnsi="Times New Roman" w:cs="Times New Roman"/>
          <w:sz w:val="24"/>
          <w:szCs w:val="24"/>
        </w:rPr>
        <w:t xml:space="preserve">bankowy </w:t>
      </w:r>
      <w:r w:rsidRPr="005018C8">
        <w:rPr>
          <w:rFonts w:ascii="Times New Roman" w:hAnsi="Times New Roman" w:cs="Times New Roman"/>
          <w:sz w:val="24"/>
          <w:szCs w:val="24"/>
        </w:rPr>
        <w:t>Wykonawcy</w:t>
      </w:r>
      <w:r w:rsidR="009517D9" w:rsidRPr="005018C8">
        <w:rPr>
          <w:rFonts w:ascii="Times New Roman" w:hAnsi="Times New Roman" w:cs="Times New Roman"/>
          <w:sz w:val="24"/>
          <w:szCs w:val="24"/>
        </w:rPr>
        <w:t xml:space="preserve"> </w:t>
      </w:r>
    </w:p>
    <w:p w14:paraId="6DA2914A" w14:textId="77777777" w:rsidR="00BE6B67" w:rsidRDefault="00BE6B67" w:rsidP="00861C82">
      <w:pPr>
        <w:pStyle w:val="Akapitzlist"/>
        <w:numPr>
          <w:ilvl w:val="0"/>
          <w:numId w:val="8"/>
        </w:numPr>
        <w:spacing w:after="120" w:line="276" w:lineRule="auto"/>
        <w:jc w:val="both"/>
        <w:rPr>
          <w:rFonts w:ascii="Times New Roman" w:hAnsi="Times New Roman" w:cs="Times New Roman"/>
          <w:sz w:val="24"/>
          <w:szCs w:val="24"/>
        </w:rPr>
      </w:pPr>
      <w:r w:rsidRPr="00BE6B67">
        <w:rPr>
          <w:rFonts w:ascii="Times New Roman" w:hAnsi="Times New Roman" w:cs="Times New Roman"/>
          <w:sz w:val="24"/>
          <w:szCs w:val="24"/>
        </w:rPr>
        <w:t xml:space="preserve">Warunkiem zapłaty faktury Wykonawcy jest przedłożenie przez Wykonawcę oświadczeń podwykonawców i dalszych podwykonawców wraz z dowodami zapłaty wszystkich zgłoszonych podwykonawców i dalszych podwykonawców, potwierdzających, że otrzymali pełne wynagrodzenie należne im za roboty budowlane, usługi lub dostawy wykonane w okresie objętym protokołem odbioru robót (końcowym lub częściowym), na podstawie którego wystawiona została faktura Wykonawcy lub odpowiednio oświadczenie, że w danym okresie rozliczeniowym nie wykonywali robót, usług lub dostaw. </w:t>
      </w:r>
    </w:p>
    <w:p w14:paraId="52F0BF96" w14:textId="2A1B1FE0" w:rsidR="00BE6B67" w:rsidRDefault="00BE6B67" w:rsidP="00861C82">
      <w:pPr>
        <w:pStyle w:val="Akapitzlist"/>
        <w:numPr>
          <w:ilvl w:val="0"/>
          <w:numId w:val="8"/>
        </w:numPr>
        <w:spacing w:after="120" w:line="276" w:lineRule="auto"/>
        <w:jc w:val="both"/>
        <w:rPr>
          <w:rFonts w:ascii="Times New Roman" w:hAnsi="Times New Roman" w:cs="Times New Roman"/>
          <w:sz w:val="24"/>
          <w:szCs w:val="24"/>
        </w:rPr>
      </w:pPr>
      <w:r w:rsidRPr="00BE6B67">
        <w:rPr>
          <w:rFonts w:ascii="Times New Roman" w:hAnsi="Times New Roman" w:cs="Times New Roman"/>
          <w:sz w:val="24"/>
          <w:szCs w:val="24"/>
        </w:rPr>
        <w:t>W przypadku nieprzedstawienia przez Wykonawcę wszystkich dowodów zapłaty Zamawiający wstrzyma wypłatę należnego wynagrodzenia za odebrane roboty budowlane w części równej sumie kwot wynikających z nieprzedstawionych dowodów zapłaty zatrzymując ją jako zabezpieczenie na wypadek roszczeń podwykonawców, które mogą być skierowane wobec Zamawiającego, do czasu uregulowania przez Wykonawcę wszystkich wymagalnych zobowiązań należnych podwykonawcom.</w:t>
      </w:r>
    </w:p>
    <w:p w14:paraId="224375A2" w14:textId="49A4D0F2" w:rsidR="00861C82" w:rsidRPr="00861C82" w:rsidRDefault="00861C82" w:rsidP="00861C82">
      <w:pPr>
        <w:pStyle w:val="Akapitzlist"/>
        <w:numPr>
          <w:ilvl w:val="0"/>
          <w:numId w:val="8"/>
        </w:numPr>
        <w:spacing w:after="120" w:line="276" w:lineRule="auto"/>
        <w:jc w:val="both"/>
        <w:rPr>
          <w:rFonts w:ascii="Times New Roman" w:hAnsi="Times New Roman" w:cs="Times New Roman"/>
          <w:sz w:val="24"/>
          <w:szCs w:val="24"/>
        </w:rPr>
      </w:pPr>
      <w:r w:rsidRPr="00861C82">
        <w:rPr>
          <w:rFonts w:ascii="Times New Roman" w:hAnsi="Times New Roman" w:cs="Times New Roman"/>
          <w:sz w:val="24"/>
          <w:szCs w:val="24"/>
        </w:rPr>
        <w:t xml:space="preserve">Warunkiem zapłaty wynagrodzenia przez Zamawiającego na wskazany przez Wykonawcę rachunek bankowy jest figurowanie podanego rachunku w elektronicznym wykazie czynnych podatników VAT, prowadzonym przez Szefa Krajowej Administracji Skarbowej (tzw. biała lista podatników VAT). </w:t>
      </w:r>
    </w:p>
    <w:p w14:paraId="1104806D" w14:textId="77777777" w:rsidR="00861C82" w:rsidRPr="00861C82" w:rsidRDefault="00861C82" w:rsidP="00861C82">
      <w:pPr>
        <w:pStyle w:val="Akapitzlist"/>
        <w:numPr>
          <w:ilvl w:val="0"/>
          <w:numId w:val="8"/>
        </w:numPr>
        <w:spacing w:after="120" w:line="276" w:lineRule="auto"/>
        <w:jc w:val="both"/>
        <w:rPr>
          <w:rFonts w:ascii="Times New Roman" w:hAnsi="Times New Roman" w:cs="Times New Roman"/>
          <w:sz w:val="24"/>
          <w:szCs w:val="24"/>
        </w:rPr>
      </w:pPr>
      <w:r w:rsidRPr="00861C82">
        <w:rPr>
          <w:rFonts w:ascii="Times New Roman" w:hAnsi="Times New Roman" w:cs="Times New Roman"/>
          <w:sz w:val="24"/>
          <w:szCs w:val="24"/>
        </w:rPr>
        <w:t>W przypadku wskazania na fakturze rachunku bankowego nieujawnionego w wykazie podatników VAT, Zamawiający uprawniony będzie do dokonania płatności na inny rachunek bankowy ujawniony w wykazie podatników VAT lub do zapłaty na rachunek bankowy podany na fakturze, z jednoczesnym powiadomieniem właściwego naczelnika urzędu skarbowego. W przypadku konsorcjum, płatność nastąpi na konto lidera konsorcjum.</w:t>
      </w:r>
    </w:p>
    <w:p w14:paraId="74BF8E64" w14:textId="29B090DF" w:rsidR="00861C82" w:rsidRDefault="00861C82" w:rsidP="00185628">
      <w:pPr>
        <w:pStyle w:val="Akapitzlist"/>
        <w:numPr>
          <w:ilvl w:val="0"/>
          <w:numId w:val="8"/>
        </w:numPr>
        <w:spacing w:after="120" w:line="276" w:lineRule="auto"/>
        <w:ind w:hanging="357"/>
        <w:contextualSpacing w:val="0"/>
        <w:jc w:val="both"/>
        <w:rPr>
          <w:rFonts w:ascii="Times New Roman" w:hAnsi="Times New Roman" w:cs="Times New Roman"/>
          <w:sz w:val="24"/>
          <w:szCs w:val="24"/>
        </w:rPr>
      </w:pPr>
      <w:r w:rsidRPr="00861C82">
        <w:rPr>
          <w:rFonts w:ascii="Times New Roman" w:hAnsi="Times New Roman" w:cs="Times New Roman"/>
          <w:sz w:val="24"/>
          <w:szCs w:val="24"/>
        </w:rPr>
        <w:t xml:space="preserve">Zamawiający dopuszcza wystawianie faktur w formie elektronicznej i przesyłanie ich Zamawiającemu pocztą elektroniczną na adres: </w:t>
      </w:r>
      <w:hyperlink r:id="rId11" w:history="1">
        <w:r w:rsidR="00185628" w:rsidRPr="004F236B">
          <w:rPr>
            <w:rStyle w:val="Hipercze"/>
            <w:rFonts w:ascii="Times New Roman" w:hAnsi="Times New Roman" w:cs="Times New Roman"/>
            <w:sz w:val="24"/>
            <w:szCs w:val="24"/>
          </w:rPr>
          <w:t>wizajny@su.home.pl</w:t>
        </w:r>
      </w:hyperlink>
      <w:r w:rsidR="00185628">
        <w:rPr>
          <w:rFonts w:ascii="Times New Roman" w:hAnsi="Times New Roman" w:cs="Times New Roman"/>
          <w:sz w:val="24"/>
          <w:szCs w:val="24"/>
        </w:rPr>
        <w:t xml:space="preserve"> </w:t>
      </w:r>
      <w:r w:rsidRPr="00861C82">
        <w:rPr>
          <w:rFonts w:ascii="Times New Roman" w:hAnsi="Times New Roman" w:cs="Times New Roman"/>
          <w:sz w:val="24"/>
          <w:szCs w:val="24"/>
        </w:rPr>
        <w:t>.</w:t>
      </w:r>
    </w:p>
    <w:p w14:paraId="408E6496" w14:textId="77777777" w:rsidR="00861C82" w:rsidRPr="00861C82" w:rsidRDefault="00861C82" w:rsidP="00185628">
      <w:pPr>
        <w:pStyle w:val="Akapitzlist"/>
        <w:numPr>
          <w:ilvl w:val="0"/>
          <w:numId w:val="8"/>
        </w:numPr>
        <w:spacing w:after="120" w:line="276" w:lineRule="auto"/>
        <w:ind w:hanging="357"/>
        <w:contextualSpacing w:val="0"/>
        <w:jc w:val="both"/>
        <w:rPr>
          <w:rFonts w:ascii="Times New Roman" w:hAnsi="Times New Roman" w:cs="Times New Roman"/>
          <w:sz w:val="24"/>
          <w:szCs w:val="24"/>
        </w:rPr>
      </w:pPr>
      <w:r w:rsidRPr="00861C82">
        <w:rPr>
          <w:rFonts w:ascii="Times New Roman" w:hAnsi="Times New Roman" w:cs="Times New Roman"/>
          <w:sz w:val="24"/>
          <w:szCs w:val="24"/>
        </w:rPr>
        <w:lastRenderedPageBreak/>
        <w:t>Wystawiana faktura musi zawierać następujące dane:</w:t>
      </w:r>
    </w:p>
    <w:p w14:paraId="31B5A75C" w14:textId="77777777" w:rsidR="00861C82" w:rsidRPr="00861C82" w:rsidRDefault="00861C82">
      <w:pPr>
        <w:pStyle w:val="Akapitzlist"/>
        <w:numPr>
          <w:ilvl w:val="0"/>
          <w:numId w:val="37"/>
        </w:numPr>
        <w:spacing w:after="120" w:line="276" w:lineRule="auto"/>
        <w:ind w:hanging="357"/>
        <w:contextualSpacing w:val="0"/>
        <w:jc w:val="both"/>
        <w:rPr>
          <w:rFonts w:ascii="Times New Roman" w:hAnsi="Times New Roman" w:cs="Times New Roman"/>
          <w:sz w:val="24"/>
          <w:szCs w:val="24"/>
        </w:rPr>
      </w:pPr>
      <w:r w:rsidRPr="00861C82">
        <w:rPr>
          <w:rFonts w:ascii="Times New Roman" w:hAnsi="Times New Roman" w:cs="Times New Roman"/>
          <w:sz w:val="24"/>
          <w:szCs w:val="24"/>
        </w:rPr>
        <w:t>nabywca: Gmina Wiżajny ul. Szkolna 11, 16-407 Wiżajny, nr NIP: 8442153319;</w:t>
      </w:r>
    </w:p>
    <w:p w14:paraId="20E2383C" w14:textId="77777777" w:rsidR="00861C82" w:rsidRPr="00861C82" w:rsidRDefault="00861C82">
      <w:pPr>
        <w:pStyle w:val="Akapitzlist"/>
        <w:numPr>
          <w:ilvl w:val="0"/>
          <w:numId w:val="37"/>
        </w:numPr>
        <w:spacing w:after="120" w:line="276" w:lineRule="auto"/>
        <w:ind w:hanging="357"/>
        <w:contextualSpacing w:val="0"/>
        <w:jc w:val="both"/>
        <w:rPr>
          <w:rFonts w:ascii="Times New Roman" w:hAnsi="Times New Roman" w:cs="Times New Roman"/>
          <w:sz w:val="24"/>
          <w:szCs w:val="24"/>
        </w:rPr>
      </w:pPr>
      <w:r w:rsidRPr="00861C82">
        <w:rPr>
          <w:rFonts w:ascii="Times New Roman" w:hAnsi="Times New Roman" w:cs="Times New Roman"/>
          <w:sz w:val="24"/>
          <w:szCs w:val="24"/>
        </w:rPr>
        <w:t xml:space="preserve">płatnik/odbiorca: Urząd Gminy Wiżajny ul. Szkolna 11, 16-407 Wiżajny. </w:t>
      </w:r>
    </w:p>
    <w:p w14:paraId="0D4C36AE" w14:textId="4F824F2B" w:rsidR="00861C82" w:rsidRPr="00861C82" w:rsidRDefault="00861C82" w:rsidP="00185628">
      <w:pPr>
        <w:pStyle w:val="Akapitzlist"/>
        <w:numPr>
          <w:ilvl w:val="0"/>
          <w:numId w:val="8"/>
        </w:numPr>
        <w:spacing w:after="120" w:line="276" w:lineRule="auto"/>
        <w:ind w:hanging="357"/>
        <w:contextualSpacing w:val="0"/>
        <w:jc w:val="both"/>
        <w:rPr>
          <w:rFonts w:ascii="Times New Roman" w:hAnsi="Times New Roman" w:cs="Times New Roman"/>
          <w:sz w:val="24"/>
          <w:szCs w:val="24"/>
        </w:rPr>
      </w:pPr>
      <w:r w:rsidRPr="00861C82">
        <w:rPr>
          <w:rFonts w:ascii="Times New Roman" w:hAnsi="Times New Roman" w:cs="Times New Roman"/>
          <w:sz w:val="24"/>
          <w:szCs w:val="24"/>
        </w:rPr>
        <w:t>Zamawiający zastrzega, iż Wykonawca nie może bez pisemnej zgody Zamawiającego przenieść wierzytelności wynikającej z niniejszej umowy na osobę trzecią.</w:t>
      </w:r>
    </w:p>
    <w:p w14:paraId="7CF1B325" w14:textId="2F87F199" w:rsidR="00BC716F" w:rsidRPr="005018C8" w:rsidRDefault="00BC716F" w:rsidP="00185628">
      <w:pPr>
        <w:pStyle w:val="Akapitzlist"/>
        <w:numPr>
          <w:ilvl w:val="0"/>
          <w:numId w:val="8"/>
        </w:numPr>
        <w:spacing w:after="120" w:line="276" w:lineRule="auto"/>
        <w:ind w:hanging="357"/>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W przypadku, gdy faktura wystawiona przez Wykonawcę nie zawiera danych wymaganych przez prawo lub </w:t>
      </w:r>
      <w:r w:rsidR="001D0AE3" w:rsidRPr="005018C8">
        <w:rPr>
          <w:rFonts w:ascii="Times New Roman" w:hAnsi="Times New Roman" w:cs="Times New Roman"/>
          <w:sz w:val="24"/>
          <w:szCs w:val="24"/>
        </w:rPr>
        <w:t>u</w:t>
      </w:r>
      <w:r w:rsidRPr="005018C8">
        <w:rPr>
          <w:rFonts w:ascii="Times New Roman" w:hAnsi="Times New Roman" w:cs="Times New Roman"/>
          <w:sz w:val="24"/>
          <w:szCs w:val="24"/>
        </w:rPr>
        <w:t xml:space="preserve">mowę lub też nie został do niej dołączony protokół odbioru robót lub inny dokument wymagany zgodnie z Umową, początek biegu terminu płatności, liczony jest od daty doręczenia Zamawiającemu faktury uzupełnionej o wymagane dane lub/i dokumenty. </w:t>
      </w:r>
    </w:p>
    <w:p w14:paraId="5F728B26" w14:textId="1C5CE9B3" w:rsidR="00BC716F" w:rsidRPr="005018C8" w:rsidRDefault="00BC716F" w:rsidP="005018C8">
      <w:pPr>
        <w:pStyle w:val="Akapitzlist"/>
        <w:numPr>
          <w:ilvl w:val="0"/>
          <w:numId w:val="8"/>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Za dzień zapłaty Strony uznają dzień przyjęcia przez bank Zamawiającego dyspozycji obciążenia rachunku Zamawiającego.  </w:t>
      </w:r>
    </w:p>
    <w:p w14:paraId="4851229F" w14:textId="3164B5BB" w:rsidR="00BC716F" w:rsidRPr="005018C8" w:rsidRDefault="00BC716F" w:rsidP="005018C8">
      <w:pPr>
        <w:pStyle w:val="Akapitzlist"/>
        <w:numPr>
          <w:ilvl w:val="0"/>
          <w:numId w:val="8"/>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Zamawiający ma prawo potrącić swoje wierzytelności z wierzytelnościami Wykonawcy, choćby jedna z nich lub obie nie były wymagalne i zaskarżalne (potrącenia umowne), o ile nie sprzeciwia się temu obowiązujące prawo. Wykonawca nie może dokonać potrącenia swoich wierzytelności bez wcześniejszego ich uznania przez Zamawiającego.  </w:t>
      </w:r>
    </w:p>
    <w:p w14:paraId="18648C99" w14:textId="58E334F9" w:rsidR="00BC716F" w:rsidRPr="005018C8" w:rsidRDefault="00BC716F" w:rsidP="005018C8">
      <w:pPr>
        <w:pStyle w:val="Akapitzlist"/>
        <w:numPr>
          <w:ilvl w:val="0"/>
          <w:numId w:val="8"/>
        </w:numPr>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Przeniesienie wierzytelności wynikającej z niniejszej umowy wymaga uprzedniej pisemnej zgody Zamawiającego pod rygorem nieważności przeniesienia.</w:t>
      </w:r>
    </w:p>
    <w:p w14:paraId="734CE7A1" w14:textId="6C014F47" w:rsidR="00746C1E" w:rsidRPr="005018C8" w:rsidRDefault="00746C1E" w:rsidP="005018C8">
      <w:pPr>
        <w:widowControl w:val="0"/>
        <w:adjustRightInd w:val="0"/>
        <w:spacing w:before="24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Kary umowne</w:t>
      </w:r>
      <w:r w:rsidR="00D72A0F" w:rsidRPr="005018C8">
        <w:rPr>
          <w:rFonts w:ascii="Times New Roman" w:hAnsi="Times New Roman" w:cs="Times New Roman"/>
          <w:b/>
          <w:bCs/>
          <w:sz w:val="24"/>
          <w:szCs w:val="24"/>
        </w:rPr>
        <w:t>.</w:t>
      </w:r>
    </w:p>
    <w:p w14:paraId="685F076B" w14:textId="1A7FBCEC" w:rsidR="00746C1E" w:rsidRPr="005018C8" w:rsidRDefault="00746C1E" w:rsidP="005018C8">
      <w:pPr>
        <w:widowControl w:val="0"/>
        <w:adjustRightInd w:val="0"/>
        <w:spacing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1</w:t>
      </w:r>
      <w:r w:rsidR="000566F6" w:rsidRPr="005018C8">
        <w:rPr>
          <w:rFonts w:ascii="Times New Roman" w:hAnsi="Times New Roman" w:cs="Times New Roman"/>
          <w:sz w:val="24"/>
          <w:szCs w:val="24"/>
        </w:rPr>
        <w:t>1</w:t>
      </w:r>
    </w:p>
    <w:p w14:paraId="20AC7E7F" w14:textId="77777777" w:rsidR="00746C1E" w:rsidRPr="005018C8" w:rsidRDefault="00746C1E" w:rsidP="005018C8">
      <w:pPr>
        <w:widowControl w:val="0"/>
        <w:numPr>
          <w:ilvl w:val="0"/>
          <w:numId w:val="2"/>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Strony postanawiają, że obowiązującą je formą odszkodowania są niżej wymienione kary umowne.</w:t>
      </w:r>
    </w:p>
    <w:p w14:paraId="147D93D3" w14:textId="77777777" w:rsidR="00746C1E" w:rsidRPr="005018C8" w:rsidRDefault="00746C1E" w:rsidP="005018C8">
      <w:pPr>
        <w:widowControl w:val="0"/>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2. Kary te będą naliczane w następujących wypadkach i wysokościach:</w:t>
      </w:r>
    </w:p>
    <w:p w14:paraId="309CB648" w14:textId="77777777" w:rsidR="00746C1E" w:rsidRPr="005018C8" w:rsidRDefault="00746C1E" w:rsidP="005018C8">
      <w:pPr>
        <w:widowControl w:val="0"/>
        <w:numPr>
          <w:ilvl w:val="1"/>
          <w:numId w:val="2"/>
        </w:numPr>
        <w:tabs>
          <w:tab w:val="clear" w:pos="360"/>
          <w:tab w:val="num" w:pos="720"/>
        </w:tabs>
        <w:adjustRightInd w:val="0"/>
        <w:spacing w:after="120" w:line="276" w:lineRule="auto"/>
        <w:ind w:left="720"/>
        <w:jc w:val="both"/>
        <w:rPr>
          <w:rFonts w:ascii="Times New Roman" w:hAnsi="Times New Roman" w:cs="Times New Roman"/>
          <w:sz w:val="24"/>
          <w:szCs w:val="24"/>
        </w:rPr>
      </w:pPr>
      <w:r w:rsidRPr="005018C8">
        <w:rPr>
          <w:rFonts w:ascii="Times New Roman" w:hAnsi="Times New Roman" w:cs="Times New Roman"/>
          <w:sz w:val="24"/>
          <w:szCs w:val="24"/>
        </w:rPr>
        <w:t>Wykonawca płaci zamawiającemu kary umowne:</w:t>
      </w:r>
    </w:p>
    <w:p w14:paraId="0709BD94" w14:textId="77777777" w:rsidR="00746C1E" w:rsidRPr="005018C8" w:rsidRDefault="00746C1E" w:rsidP="005018C8">
      <w:pPr>
        <w:widowControl w:val="0"/>
        <w:numPr>
          <w:ilvl w:val="0"/>
          <w:numId w:val="14"/>
        </w:numPr>
        <w:adjustRightInd w:val="0"/>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 xml:space="preserve">za zwłokę w wykonaniu przedmiotu umowy powstałą z winy wykonawcy, </w:t>
      </w:r>
      <w:r w:rsidRPr="005018C8">
        <w:rPr>
          <w:rFonts w:ascii="Times New Roman" w:hAnsi="Times New Roman" w:cs="Times New Roman"/>
          <w:sz w:val="24"/>
          <w:szCs w:val="24"/>
        </w:rPr>
        <w:br/>
        <w:t>w wysokości 0,2 % wynagrodzenia umownego netto ustalonego w umowie za każdy dzień zwłoki,</w:t>
      </w:r>
    </w:p>
    <w:p w14:paraId="1BBA8CF1" w14:textId="66513FB8" w:rsidR="00746C1E" w:rsidRPr="005018C8" w:rsidRDefault="00746C1E" w:rsidP="005018C8">
      <w:pPr>
        <w:widowControl w:val="0"/>
        <w:numPr>
          <w:ilvl w:val="0"/>
          <w:numId w:val="14"/>
        </w:numPr>
        <w:adjustRightInd w:val="0"/>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 xml:space="preserve">za zwłokę w usunięciu wad stwierdzonych przy odbiorze lub w okresie rękojmi </w:t>
      </w:r>
      <w:r w:rsidR="00A55275" w:rsidRPr="005018C8">
        <w:rPr>
          <w:rFonts w:ascii="Times New Roman" w:hAnsi="Times New Roman" w:cs="Times New Roman"/>
          <w:sz w:val="24"/>
          <w:szCs w:val="24"/>
        </w:rPr>
        <w:br/>
      </w:r>
      <w:r w:rsidRPr="005018C8">
        <w:rPr>
          <w:rFonts w:ascii="Times New Roman" w:hAnsi="Times New Roman" w:cs="Times New Roman"/>
          <w:sz w:val="24"/>
          <w:szCs w:val="24"/>
        </w:rPr>
        <w:t>i gwarancji – w wysokości 0,5 % wynagrodzenia umownego netto za każdy dzień zwłoki liczonej od dnia wyznaczonego na usunięcie wad,</w:t>
      </w:r>
    </w:p>
    <w:p w14:paraId="5EBDB98A" w14:textId="77777777" w:rsidR="00746C1E" w:rsidRPr="005018C8" w:rsidRDefault="00746C1E" w:rsidP="005018C8">
      <w:pPr>
        <w:widowControl w:val="0"/>
        <w:numPr>
          <w:ilvl w:val="0"/>
          <w:numId w:val="14"/>
        </w:numPr>
        <w:adjustRightInd w:val="0"/>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 xml:space="preserve">za odstąpienie od umowy z przyczyn zawinionych przez Wykonawcę </w:t>
      </w:r>
      <w:r w:rsidRPr="005018C8">
        <w:rPr>
          <w:rFonts w:ascii="Times New Roman" w:hAnsi="Times New Roman" w:cs="Times New Roman"/>
          <w:sz w:val="24"/>
          <w:szCs w:val="24"/>
        </w:rPr>
        <w:br/>
        <w:t>w wysokości 10 % wynagrodzenia umownego netto,</w:t>
      </w:r>
    </w:p>
    <w:p w14:paraId="2F83C19E" w14:textId="77777777" w:rsidR="00746C1E" w:rsidRPr="005018C8" w:rsidRDefault="00746C1E" w:rsidP="005018C8">
      <w:pPr>
        <w:numPr>
          <w:ilvl w:val="0"/>
          <w:numId w:val="14"/>
        </w:numPr>
        <w:adjustRightInd w:val="0"/>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w przypadku braku zapłaty wynagrodzenia należnego podwykonawcy lub dalszemu podwykonawcy w wysokości – 10.000,00 złotych, gdy zamawiający dokona bezpośredniej zapłaty podwykonawcy lub dalszemu podwykonawcy,</w:t>
      </w:r>
    </w:p>
    <w:p w14:paraId="6CA7A61C" w14:textId="5606681C" w:rsidR="00746C1E" w:rsidRPr="005018C8" w:rsidRDefault="00746C1E" w:rsidP="005018C8">
      <w:pPr>
        <w:numPr>
          <w:ilvl w:val="0"/>
          <w:numId w:val="14"/>
        </w:numPr>
        <w:adjustRightInd w:val="0"/>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 xml:space="preserve">nieterminowej zapłaty wynagrodzenia należnego podwykonawcom lub dalszym podwykonawcom w wysokości 1.000,00 złoty za każdy dzień opóźnienia </w:t>
      </w:r>
      <w:r w:rsidR="00A55275" w:rsidRPr="005018C8">
        <w:rPr>
          <w:rFonts w:ascii="Times New Roman" w:hAnsi="Times New Roman" w:cs="Times New Roman"/>
          <w:sz w:val="24"/>
          <w:szCs w:val="24"/>
        </w:rPr>
        <w:br/>
      </w:r>
      <w:r w:rsidRPr="005018C8">
        <w:rPr>
          <w:rFonts w:ascii="Times New Roman" w:hAnsi="Times New Roman" w:cs="Times New Roman"/>
          <w:sz w:val="24"/>
          <w:szCs w:val="24"/>
        </w:rPr>
        <w:t>w stosunku do terminu określonego z podwykonawcą/dalszym podwykonawcą,</w:t>
      </w:r>
    </w:p>
    <w:p w14:paraId="769C6699" w14:textId="77777777" w:rsidR="00746C1E" w:rsidRPr="005018C8" w:rsidRDefault="00746C1E" w:rsidP="005018C8">
      <w:pPr>
        <w:numPr>
          <w:ilvl w:val="0"/>
          <w:numId w:val="14"/>
        </w:numPr>
        <w:adjustRightInd w:val="0"/>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lastRenderedPageBreak/>
        <w:t>nie przedłożenia do zaakceptowania projektu umowy o podwykonawstwo, której przedmiotem są roboty budowlane, lub projektu jej zmiany w wysokości 10.000,00 złotych,</w:t>
      </w:r>
    </w:p>
    <w:p w14:paraId="6918E11C" w14:textId="77777777" w:rsidR="00746C1E" w:rsidRPr="005018C8" w:rsidRDefault="00746C1E" w:rsidP="005018C8">
      <w:pPr>
        <w:numPr>
          <w:ilvl w:val="0"/>
          <w:numId w:val="14"/>
        </w:numPr>
        <w:adjustRightInd w:val="0"/>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 xml:space="preserve">nie przedłożenia poświadczonej za zgodność z oryginałem kopii umowy </w:t>
      </w:r>
      <w:r w:rsidRPr="005018C8">
        <w:rPr>
          <w:rFonts w:ascii="Times New Roman" w:hAnsi="Times New Roman" w:cs="Times New Roman"/>
          <w:sz w:val="24"/>
          <w:szCs w:val="24"/>
        </w:rPr>
        <w:br/>
        <w:t>o podwykonawstwo lub jej zmiany w wysokości 10.000,00 złotych,</w:t>
      </w:r>
    </w:p>
    <w:p w14:paraId="7A80CDCE" w14:textId="77777777" w:rsidR="00746C1E" w:rsidRPr="005018C8" w:rsidRDefault="00746C1E" w:rsidP="005018C8">
      <w:pPr>
        <w:numPr>
          <w:ilvl w:val="0"/>
          <w:numId w:val="14"/>
        </w:numPr>
        <w:adjustRightInd w:val="0"/>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 xml:space="preserve">braku zmiany umowy o podwykonawstwo w zakresie terminu zapłaty </w:t>
      </w:r>
      <w:r w:rsidRPr="005018C8">
        <w:rPr>
          <w:rFonts w:ascii="Times New Roman" w:hAnsi="Times New Roman" w:cs="Times New Roman"/>
          <w:sz w:val="24"/>
          <w:szCs w:val="24"/>
        </w:rPr>
        <w:br/>
        <w:t>w wysokości 10.000,00 złotych,</w:t>
      </w:r>
    </w:p>
    <w:p w14:paraId="3A64417C" w14:textId="062CC2A2" w:rsidR="00746C1E" w:rsidRPr="005018C8" w:rsidRDefault="00746C1E" w:rsidP="005018C8">
      <w:pPr>
        <w:numPr>
          <w:ilvl w:val="0"/>
          <w:numId w:val="14"/>
        </w:numPr>
        <w:adjustRightInd w:val="0"/>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za obecność na budowie pracowników nie wykazanych w wykazie pracowników dołączonym do powyższej umowy lub umów o podwykonawstwo, a wykonującej czynności, które polegają na wykonaniu pracy w sposób określony art. 22 § 1 ustawy z dnia 26 czerwca 1974 r. Kodek pracy (Dz.U. z 20</w:t>
      </w:r>
      <w:r w:rsidR="00C07945">
        <w:rPr>
          <w:rFonts w:ascii="Times New Roman" w:hAnsi="Times New Roman" w:cs="Times New Roman"/>
          <w:sz w:val="24"/>
          <w:szCs w:val="24"/>
        </w:rPr>
        <w:t>25</w:t>
      </w:r>
      <w:r w:rsidRPr="005018C8">
        <w:rPr>
          <w:rFonts w:ascii="Times New Roman" w:hAnsi="Times New Roman" w:cs="Times New Roman"/>
          <w:sz w:val="24"/>
          <w:szCs w:val="24"/>
        </w:rPr>
        <w:t xml:space="preserve"> r. poz. </w:t>
      </w:r>
      <w:r w:rsidR="00C07945">
        <w:rPr>
          <w:rFonts w:ascii="Times New Roman" w:hAnsi="Times New Roman" w:cs="Times New Roman"/>
          <w:sz w:val="24"/>
          <w:szCs w:val="24"/>
        </w:rPr>
        <w:t>277 -</w:t>
      </w:r>
      <w:proofErr w:type="spellStart"/>
      <w:r w:rsidR="00C07945">
        <w:rPr>
          <w:rFonts w:ascii="Times New Roman" w:hAnsi="Times New Roman" w:cs="Times New Roman"/>
          <w:sz w:val="24"/>
          <w:szCs w:val="24"/>
        </w:rPr>
        <w:t>t.j</w:t>
      </w:r>
      <w:proofErr w:type="spellEnd"/>
      <w:r w:rsidR="00C07945">
        <w:rPr>
          <w:rFonts w:ascii="Times New Roman" w:hAnsi="Times New Roman" w:cs="Times New Roman"/>
          <w:sz w:val="24"/>
          <w:szCs w:val="24"/>
        </w:rPr>
        <w:t>.</w:t>
      </w:r>
      <w:r w:rsidRPr="005018C8">
        <w:rPr>
          <w:rFonts w:ascii="Times New Roman" w:hAnsi="Times New Roman" w:cs="Times New Roman"/>
          <w:sz w:val="24"/>
          <w:szCs w:val="24"/>
        </w:rPr>
        <w:t>) w wysokości 3 000,00 zł za każdego pracownika,</w:t>
      </w:r>
    </w:p>
    <w:p w14:paraId="33311062" w14:textId="77777777" w:rsidR="00746C1E" w:rsidRPr="005018C8" w:rsidRDefault="00746C1E" w:rsidP="005018C8">
      <w:pPr>
        <w:numPr>
          <w:ilvl w:val="1"/>
          <w:numId w:val="2"/>
        </w:numPr>
        <w:tabs>
          <w:tab w:val="clear" w:pos="360"/>
          <w:tab w:val="num" w:pos="720"/>
        </w:tabs>
        <w:adjustRightInd w:val="0"/>
        <w:spacing w:after="120" w:line="276" w:lineRule="auto"/>
        <w:ind w:left="720"/>
        <w:jc w:val="both"/>
        <w:rPr>
          <w:rFonts w:ascii="Times New Roman" w:hAnsi="Times New Roman" w:cs="Times New Roman"/>
          <w:sz w:val="24"/>
          <w:szCs w:val="24"/>
        </w:rPr>
      </w:pPr>
      <w:r w:rsidRPr="005018C8">
        <w:rPr>
          <w:rFonts w:ascii="Times New Roman" w:hAnsi="Times New Roman" w:cs="Times New Roman"/>
          <w:sz w:val="24"/>
          <w:szCs w:val="24"/>
        </w:rPr>
        <w:t>Wykonawca zapłaci Zamawiającemu karę umowną w terminie 10 dni od daty wystąpienia przez Zamawiającego z żądaniem zapłacenia kary. W zapłacie Zamawiający może potrącić należną mu karę z dowolnej należności przysługującej Wykonawcy względem Zamawiającego.</w:t>
      </w:r>
    </w:p>
    <w:p w14:paraId="7C4E4D60" w14:textId="77777777" w:rsidR="00746C1E" w:rsidRPr="005018C8" w:rsidRDefault="00746C1E" w:rsidP="005018C8">
      <w:pPr>
        <w:widowControl w:val="0"/>
        <w:numPr>
          <w:ilvl w:val="1"/>
          <w:numId w:val="2"/>
        </w:numPr>
        <w:tabs>
          <w:tab w:val="clear" w:pos="360"/>
          <w:tab w:val="num" w:pos="720"/>
        </w:tabs>
        <w:adjustRightInd w:val="0"/>
        <w:spacing w:after="120" w:line="276" w:lineRule="auto"/>
        <w:ind w:left="720"/>
        <w:jc w:val="both"/>
        <w:rPr>
          <w:rFonts w:ascii="Times New Roman" w:hAnsi="Times New Roman" w:cs="Times New Roman"/>
          <w:sz w:val="24"/>
          <w:szCs w:val="24"/>
        </w:rPr>
      </w:pPr>
      <w:r w:rsidRPr="005018C8">
        <w:rPr>
          <w:rFonts w:ascii="Times New Roman" w:hAnsi="Times New Roman" w:cs="Times New Roman"/>
          <w:sz w:val="24"/>
          <w:szCs w:val="24"/>
        </w:rPr>
        <w:t>Zamawiający płaci wykonawcy kary umowne:</w:t>
      </w:r>
    </w:p>
    <w:p w14:paraId="62FB4A8B" w14:textId="77777777" w:rsidR="00746C1E" w:rsidRPr="005018C8" w:rsidRDefault="00746C1E" w:rsidP="005018C8">
      <w:pPr>
        <w:pStyle w:val="Lista2"/>
        <w:numPr>
          <w:ilvl w:val="0"/>
          <w:numId w:val="15"/>
        </w:numPr>
        <w:spacing w:after="120" w:line="276" w:lineRule="auto"/>
        <w:ind w:left="1080"/>
        <w:jc w:val="both"/>
        <w:rPr>
          <w:rFonts w:ascii="Times New Roman" w:hAnsi="Times New Roman" w:cs="Times New Roman"/>
        </w:rPr>
      </w:pPr>
      <w:r w:rsidRPr="005018C8">
        <w:rPr>
          <w:rFonts w:ascii="Times New Roman" w:hAnsi="Times New Roman" w:cs="Times New Roman"/>
        </w:rPr>
        <w:t>za zwłokę w przekazywaniu terenu budowy w wysokości 0,2% wynagrodzenia umownego netto za każdy dzień zwłoki,</w:t>
      </w:r>
    </w:p>
    <w:p w14:paraId="5D679B46" w14:textId="4ED4D416" w:rsidR="00746C1E" w:rsidRPr="005018C8" w:rsidRDefault="00746C1E" w:rsidP="005018C8">
      <w:pPr>
        <w:pStyle w:val="Lista2"/>
        <w:numPr>
          <w:ilvl w:val="0"/>
          <w:numId w:val="15"/>
        </w:numPr>
        <w:spacing w:after="120" w:line="276" w:lineRule="auto"/>
        <w:ind w:left="1080"/>
        <w:jc w:val="both"/>
        <w:rPr>
          <w:rFonts w:ascii="Times New Roman" w:hAnsi="Times New Roman" w:cs="Times New Roman"/>
        </w:rPr>
      </w:pPr>
      <w:r w:rsidRPr="005018C8">
        <w:rPr>
          <w:rFonts w:ascii="Times New Roman" w:hAnsi="Times New Roman" w:cs="Times New Roman"/>
        </w:rPr>
        <w:t xml:space="preserve">za zwłokę w przeprowadzeniu odbioru w wysokości 0,05 % wynagrodzenia umownego netto za każdy dzień zwłoki, licząc od następnego dnia po terminie, </w:t>
      </w:r>
      <w:r w:rsidR="00A55275" w:rsidRPr="005018C8">
        <w:rPr>
          <w:rFonts w:ascii="Times New Roman" w:hAnsi="Times New Roman" w:cs="Times New Roman"/>
        </w:rPr>
        <w:br/>
      </w:r>
      <w:r w:rsidRPr="005018C8">
        <w:rPr>
          <w:rFonts w:ascii="Times New Roman" w:hAnsi="Times New Roman" w:cs="Times New Roman"/>
        </w:rPr>
        <w:t>w którym odbiór miał być zakończony,</w:t>
      </w:r>
    </w:p>
    <w:p w14:paraId="6ABCB208" w14:textId="77777777" w:rsidR="00746C1E" w:rsidRPr="005018C8" w:rsidRDefault="00746C1E" w:rsidP="005018C8">
      <w:pPr>
        <w:numPr>
          <w:ilvl w:val="0"/>
          <w:numId w:val="15"/>
        </w:numPr>
        <w:adjustRightInd w:val="0"/>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za odstąpienie od umowy przez Wykonawcę, z przyczyn, za które odpowiedzialność ponosi Zamawiający w wysokości 10% wynagrodzenia umownego netto, chyba, że zaistniały okoliczności powodujące, że wykonanie umowy nie leży w interesie publicznym, czego nie można było przewidzieć w chwili zawarcia umowy.</w:t>
      </w:r>
    </w:p>
    <w:p w14:paraId="546501F0" w14:textId="7BFB5090" w:rsidR="000A750E" w:rsidRPr="005018C8" w:rsidRDefault="000A750E" w:rsidP="005018C8">
      <w:pPr>
        <w:widowControl w:val="0"/>
        <w:numPr>
          <w:ilvl w:val="0"/>
          <w:numId w:val="3"/>
        </w:numPr>
        <w:adjustRightInd w:val="0"/>
        <w:spacing w:after="120" w:line="276" w:lineRule="auto"/>
        <w:ind w:left="357" w:hanging="357"/>
        <w:jc w:val="both"/>
        <w:rPr>
          <w:rFonts w:ascii="Times New Roman" w:hAnsi="Times New Roman" w:cs="Times New Roman"/>
          <w:sz w:val="24"/>
          <w:szCs w:val="24"/>
        </w:rPr>
      </w:pPr>
      <w:r w:rsidRPr="005018C8">
        <w:rPr>
          <w:rFonts w:ascii="Times New Roman" w:hAnsi="Times New Roman" w:cs="Times New Roman"/>
          <w:sz w:val="24"/>
          <w:szCs w:val="24"/>
        </w:rPr>
        <w:t>Wysokość nakładanych kar umownych nie może przekraczać 40 % wynagrodzenia umownego netto ustalonego w umowie.</w:t>
      </w:r>
    </w:p>
    <w:p w14:paraId="6406C26F" w14:textId="4AEBD55C" w:rsidR="00746C1E" w:rsidRPr="005018C8" w:rsidRDefault="00746C1E" w:rsidP="005018C8">
      <w:pPr>
        <w:widowControl w:val="0"/>
        <w:numPr>
          <w:ilvl w:val="0"/>
          <w:numId w:val="3"/>
        </w:numPr>
        <w:adjustRightInd w:val="0"/>
        <w:spacing w:after="120" w:line="276" w:lineRule="auto"/>
        <w:ind w:left="357" w:hanging="357"/>
        <w:jc w:val="both"/>
        <w:rPr>
          <w:rFonts w:ascii="Times New Roman" w:hAnsi="Times New Roman" w:cs="Times New Roman"/>
          <w:sz w:val="24"/>
          <w:szCs w:val="24"/>
        </w:rPr>
      </w:pPr>
      <w:r w:rsidRPr="005018C8">
        <w:rPr>
          <w:rFonts w:ascii="Times New Roman" w:hAnsi="Times New Roman" w:cs="Times New Roman"/>
          <w:sz w:val="24"/>
          <w:szCs w:val="24"/>
        </w:rPr>
        <w:t>Jeżeli wysokość zastrzeżonych kar umownych nie pokrywa poniesionej szkody, strony mogą dochodzić odszkodowania uzupełniającego na zasadach określonych w Kodeksie cywilnym.</w:t>
      </w:r>
    </w:p>
    <w:p w14:paraId="04CEEEC4" w14:textId="70E8CF8F" w:rsidR="0030056E" w:rsidRPr="005018C8" w:rsidRDefault="00BA5911" w:rsidP="005018C8">
      <w:pPr>
        <w:autoSpaceDE/>
        <w:autoSpaceDN/>
        <w:spacing w:before="120" w:after="120" w:line="276" w:lineRule="auto"/>
        <w:ind w:left="725" w:right="720" w:hanging="11"/>
        <w:jc w:val="center"/>
        <w:rPr>
          <w:rFonts w:ascii="Times New Roman" w:hAnsi="Times New Roman" w:cs="Times New Roman"/>
          <w:b/>
          <w:sz w:val="24"/>
          <w:szCs w:val="24"/>
        </w:rPr>
      </w:pPr>
      <w:r w:rsidRPr="005018C8">
        <w:rPr>
          <w:rFonts w:ascii="Times New Roman" w:hAnsi="Times New Roman" w:cs="Times New Roman"/>
          <w:b/>
          <w:sz w:val="24"/>
          <w:szCs w:val="24"/>
        </w:rPr>
        <w:t>Odbiory robót</w:t>
      </w:r>
      <w:r w:rsidR="00D72A0F" w:rsidRPr="005018C8">
        <w:rPr>
          <w:rFonts w:ascii="Times New Roman" w:hAnsi="Times New Roman" w:cs="Times New Roman"/>
          <w:b/>
          <w:sz w:val="24"/>
          <w:szCs w:val="24"/>
        </w:rPr>
        <w:t>.</w:t>
      </w:r>
    </w:p>
    <w:p w14:paraId="1A6E92C9" w14:textId="38C3B742" w:rsidR="00746C1E" w:rsidRPr="005018C8" w:rsidRDefault="00746C1E" w:rsidP="005018C8">
      <w:pPr>
        <w:widowControl w:val="0"/>
        <w:adjustRightInd w:val="0"/>
        <w:spacing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1</w:t>
      </w:r>
      <w:r w:rsidR="00721A2C" w:rsidRPr="005018C8">
        <w:rPr>
          <w:rFonts w:ascii="Times New Roman" w:hAnsi="Times New Roman" w:cs="Times New Roman"/>
          <w:sz w:val="24"/>
          <w:szCs w:val="24"/>
        </w:rPr>
        <w:t>2</w:t>
      </w:r>
    </w:p>
    <w:p w14:paraId="1F01E50A" w14:textId="77777777" w:rsidR="00746C1E" w:rsidRPr="005018C8" w:rsidRDefault="00746C1E">
      <w:pPr>
        <w:numPr>
          <w:ilvl w:val="0"/>
          <w:numId w:val="16"/>
        </w:numPr>
        <w:adjustRightInd w:val="0"/>
        <w:spacing w:after="120" w:line="276" w:lineRule="auto"/>
        <w:rPr>
          <w:rFonts w:ascii="Times New Roman" w:hAnsi="Times New Roman" w:cs="Times New Roman"/>
          <w:sz w:val="24"/>
          <w:szCs w:val="24"/>
        </w:rPr>
      </w:pPr>
      <w:r w:rsidRPr="005018C8">
        <w:rPr>
          <w:rFonts w:ascii="Times New Roman" w:hAnsi="Times New Roman" w:cs="Times New Roman"/>
          <w:sz w:val="24"/>
          <w:szCs w:val="24"/>
        </w:rPr>
        <w:t>Strony zgodnie postanawiają, że będą stosowane następujące rodzaje odbiorów robót:</w:t>
      </w:r>
    </w:p>
    <w:p w14:paraId="3E7911F2" w14:textId="77777777" w:rsidR="001C3CA7" w:rsidRPr="005018C8" w:rsidRDefault="001C3CA7">
      <w:pPr>
        <w:numPr>
          <w:ilvl w:val="0"/>
          <w:numId w:val="17"/>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odbiory robót zanikających i ulegających zakryciu, </w:t>
      </w:r>
    </w:p>
    <w:p w14:paraId="63F61F44" w14:textId="15A2CEAE" w:rsidR="001C3CA7" w:rsidRPr="005018C8" w:rsidRDefault="001C3CA7">
      <w:pPr>
        <w:numPr>
          <w:ilvl w:val="0"/>
          <w:numId w:val="17"/>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odbiór końcowy po zakończeniu wszystkich robót i dostarczeniu Zamawiającemu kompletu dokumentów</w:t>
      </w:r>
      <w:r w:rsidR="0001165C" w:rsidRPr="005018C8">
        <w:rPr>
          <w:rFonts w:ascii="Times New Roman" w:hAnsi="Times New Roman" w:cs="Times New Roman"/>
          <w:color w:val="FF0000"/>
          <w:sz w:val="24"/>
          <w:szCs w:val="24"/>
        </w:rPr>
        <w:t xml:space="preserve"> </w:t>
      </w:r>
      <w:r w:rsidR="0001165C" w:rsidRPr="005018C8">
        <w:rPr>
          <w:rFonts w:ascii="Times New Roman" w:hAnsi="Times New Roman" w:cs="Times New Roman"/>
          <w:sz w:val="24"/>
          <w:szCs w:val="24"/>
        </w:rPr>
        <w:t xml:space="preserve">przeprowadzony </w:t>
      </w:r>
      <w:r w:rsidR="00B02813" w:rsidRPr="005018C8">
        <w:rPr>
          <w:rFonts w:ascii="Times New Roman" w:hAnsi="Times New Roman" w:cs="Times New Roman"/>
          <w:sz w:val="24"/>
          <w:szCs w:val="24"/>
        </w:rPr>
        <w:t>po zakończeniu robót</w:t>
      </w:r>
      <w:r w:rsidR="0001165C" w:rsidRPr="005018C8">
        <w:rPr>
          <w:rFonts w:ascii="Times New Roman" w:hAnsi="Times New Roman" w:cs="Times New Roman"/>
          <w:sz w:val="24"/>
          <w:szCs w:val="24"/>
        </w:rPr>
        <w:t>,</w:t>
      </w:r>
      <w:r w:rsidRPr="005018C8">
        <w:rPr>
          <w:rFonts w:ascii="Times New Roman" w:hAnsi="Times New Roman" w:cs="Times New Roman"/>
          <w:sz w:val="24"/>
          <w:szCs w:val="24"/>
        </w:rPr>
        <w:t xml:space="preserve"> </w:t>
      </w:r>
    </w:p>
    <w:p w14:paraId="741A62F8" w14:textId="77777777" w:rsidR="001C3CA7" w:rsidRPr="005018C8" w:rsidRDefault="001C3CA7">
      <w:pPr>
        <w:numPr>
          <w:ilvl w:val="0"/>
          <w:numId w:val="17"/>
        </w:numPr>
        <w:adjustRightInd w:val="0"/>
        <w:spacing w:after="120" w:line="276" w:lineRule="auto"/>
        <w:rPr>
          <w:rFonts w:ascii="Times New Roman" w:hAnsi="Times New Roman" w:cs="Times New Roman"/>
          <w:sz w:val="24"/>
          <w:szCs w:val="24"/>
        </w:rPr>
      </w:pPr>
      <w:r w:rsidRPr="005018C8">
        <w:rPr>
          <w:rFonts w:ascii="Times New Roman" w:hAnsi="Times New Roman" w:cs="Times New Roman"/>
          <w:sz w:val="24"/>
          <w:szCs w:val="24"/>
        </w:rPr>
        <w:t xml:space="preserve">odbiór w okresie rękojmi i gwarancji, </w:t>
      </w:r>
    </w:p>
    <w:p w14:paraId="4ADE25EA" w14:textId="18C662DD" w:rsidR="00746C1E" w:rsidRPr="005018C8" w:rsidRDefault="00B02813">
      <w:pPr>
        <w:numPr>
          <w:ilvl w:val="0"/>
          <w:numId w:val="1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lastRenderedPageBreak/>
        <w:t>O</w:t>
      </w:r>
      <w:r w:rsidR="00746C1E" w:rsidRPr="005018C8">
        <w:rPr>
          <w:rFonts w:ascii="Times New Roman" w:hAnsi="Times New Roman" w:cs="Times New Roman"/>
          <w:sz w:val="24"/>
          <w:szCs w:val="24"/>
        </w:rPr>
        <w:t>dbiory robót zanikających i ulegających zakryciu, dokonywane będą przez Inspektora nadzoru inwestorskiego. Wykonawca winien zgłaszać gotowość do odbiorów, o których mowa wyżej, wpisem do dziennika budowy.</w:t>
      </w:r>
    </w:p>
    <w:p w14:paraId="43D054BE" w14:textId="58CB6A44" w:rsidR="001C3CA7" w:rsidRPr="005018C8" w:rsidRDefault="00B02813">
      <w:pPr>
        <w:widowControl w:val="0"/>
        <w:numPr>
          <w:ilvl w:val="0"/>
          <w:numId w:val="1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O</w:t>
      </w:r>
      <w:r w:rsidR="001C3CA7" w:rsidRPr="005018C8">
        <w:rPr>
          <w:rFonts w:ascii="Times New Roman" w:hAnsi="Times New Roman" w:cs="Times New Roman"/>
          <w:sz w:val="24"/>
          <w:szCs w:val="24"/>
        </w:rPr>
        <w:t xml:space="preserve">dbiór robót </w:t>
      </w:r>
      <w:r w:rsidRPr="005018C8">
        <w:rPr>
          <w:rFonts w:ascii="Times New Roman" w:hAnsi="Times New Roman" w:cs="Times New Roman"/>
          <w:sz w:val="24"/>
          <w:szCs w:val="24"/>
        </w:rPr>
        <w:t xml:space="preserve">zanikających i ulegających zakryciu </w:t>
      </w:r>
      <w:r w:rsidR="001C3CA7" w:rsidRPr="005018C8">
        <w:rPr>
          <w:rFonts w:ascii="Times New Roman" w:hAnsi="Times New Roman" w:cs="Times New Roman"/>
          <w:sz w:val="24"/>
          <w:szCs w:val="24"/>
        </w:rPr>
        <w:t xml:space="preserve">nie powoduje utraty uprawnień Zamawiającego związanych ze zgłoszeniem wad i usterek robót odebranych takim protokołem, przy odbiorze końcowym.  </w:t>
      </w:r>
    </w:p>
    <w:p w14:paraId="2A4FE0AE" w14:textId="77777777" w:rsidR="001C3CA7" w:rsidRPr="005018C8" w:rsidRDefault="001C3CA7">
      <w:pPr>
        <w:widowControl w:val="0"/>
        <w:numPr>
          <w:ilvl w:val="0"/>
          <w:numId w:val="1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Wykonawca zgłosi Zamawiającemu gotowość do odbioru końcowego w formie pisemnej. </w:t>
      </w:r>
    </w:p>
    <w:p w14:paraId="556B3D04" w14:textId="26BE1DF0" w:rsidR="001C3CA7" w:rsidRPr="005018C8" w:rsidRDefault="001C3CA7">
      <w:pPr>
        <w:widowControl w:val="0"/>
        <w:numPr>
          <w:ilvl w:val="0"/>
          <w:numId w:val="1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Podstawą zgłoszenia przez Wykonawcę gotowości do odbioru końcowego, będzie faktyczne wykonanie robót, potwierdzone w </w:t>
      </w:r>
      <w:r w:rsidR="00A3094F" w:rsidRPr="005018C8">
        <w:rPr>
          <w:rFonts w:ascii="Times New Roman" w:hAnsi="Times New Roman" w:cs="Times New Roman"/>
          <w:sz w:val="24"/>
          <w:szCs w:val="24"/>
        </w:rPr>
        <w:t>d</w:t>
      </w:r>
      <w:r w:rsidRPr="005018C8">
        <w:rPr>
          <w:rFonts w:ascii="Times New Roman" w:hAnsi="Times New Roman" w:cs="Times New Roman"/>
          <w:sz w:val="24"/>
          <w:szCs w:val="24"/>
        </w:rPr>
        <w:t xml:space="preserve">zienniku budowy wpisem dokonanym przez kierownika budowy potwierdzonym przez Inspektora nadzoru inwestorskiego. </w:t>
      </w:r>
    </w:p>
    <w:p w14:paraId="0E109913" w14:textId="77777777" w:rsidR="001C3CA7" w:rsidRPr="005018C8" w:rsidRDefault="001C3CA7">
      <w:pPr>
        <w:widowControl w:val="0"/>
        <w:numPr>
          <w:ilvl w:val="0"/>
          <w:numId w:val="1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Wraz ze zgłoszeniem do odbioru końcowego Wykonawca przekaże Zamawiającemu następujące dokumenty: </w:t>
      </w:r>
    </w:p>
    <w:p w14:paraId="2DCD207B" w14:textId="77777777" w:rsidR="001C3CA7" w:rsidRPr="005018C8" w:rsidRDefault="001C3CA7">
      <w:pPr>
        <w:pStyle w:val="Akapitzlist"/>
        <w:widowControl w:val="0"/>
        <w:numPr>
          <w:ilvl w:val="0"/>
          <w:numId w:val="24"/>
        </w:numPr>
        <w:adjustRightInd w:val="0"/>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dziennik budowy, </w:t>
      </w:r>
    </w:p>
    <w:p w14:paraId="3163D977" w14:textId="08C55CA2" w:rsidR="001C3CA7" w:rsidRPr="005018C8" w:rsidRDefault="001C3CA7">
      <w:pPr>
        <w:pStyle w:val="Akapitzlist"/>
        <w:widowControl w:val="0"/>
        <w:numPr>
          <w:ilvl w:val="0"/>
          <w:numId w:val="24"/>
        </w:numPr>
        <w:adjustRightInd w:val="0"/>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dokumentację powykonawczą, opisaną i skompletowaną w </w:t>
      </w:r>
      <w:r w:rsidR="00C07945">
        <w:rPr>
          <w:rFonts w:ascii="Times New Roman" w:hAnsi="Times New Roman" w:cs="Times New Roman"/>
          <w:sz w:val="24"/>
          <w:szCs w:val="24"/>
        </w:rPr>
        <w:t>jednym</w:t>
      </w:r>
      <w:r w:rsidRPr="005018C8">
        <w:rPr>
          <w:rFonts w:ascii="Times New Roman" w:hAnsi="Times New Roman" w:cs="Times New Roman"/>
          <w:sz w:val="24"/>
          <w:szCs w:val="24"/>
        </w:rPr>
        <w:t xml:space="preserve"> egzemplarz</w:t>
      </w:r>
      <w:r w:rsidR="00C07945">
        <w:rPr>
          <w:rFonts w:ascii="Times New Roman" w:hAnsi="Times New Roman" w:cs="Times New Roman"/>
          <w:sz w:val="24"/>
          <w:szCs w:val="24"/>
        </w:rPr>
        <w:t>u</w:t>
      </w:r>
      <w:r w:rsidRPr="005018C8">
        <w:rPr>
          <w:rFonts w:ascii="Times New Roman" w:hAnsi="Times New Roman" w:cs="Times New Roman"/>
          <w:sz w:val="24"/>
          <w:szCs w:val="24"/>
        </w:rPr>
        <w:t xml:space="preserve">, </w:t>
      </w:r>
    </w:p>
    <w:p w14:paraId="5E9A6858" w14:textId="77777777" w:rsidR="001C3CA7" w:rsidRPr="005018C8" w:rsidRDefault="001C3CA7">
      <w:pPr>
        <w:pStyle w:val="Akapitzlist"/>
        <w:widowControl w:val="0"/>
        <w:numPr>
          <w:ilvl w:val="0"/>
          <w:numId w:val="24"/>
        </w:numPr>
        <w:adjustRightInd w:val="0"/>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wymagane dokumenty, niezbędne zaświadczenia właściwych instytucji i organów, niezbędne świadectwa dotyczące materiałów, wyniki badań, protokoły odbiorów częściowych, certyfikaty, inne dokumenty wymagane stosownymi przepisami, </w:t>
      </w:r>
    </w:p>
    <w:p w14:paraId="64A1E80F" w14:textId="77777777" w:rsidR="001C3CA7" w:rsidRPr="005018C8" w:rsidRDefault="001C3CA7">
      <w:pPr>
        <w:pStyle w:val="Akapitzlist"/>
        <w:widowControl w:val="0"/>
        <w:numPr>
          <w:ilvl w:val="0"/>
          <w:numId w:val="24"/>
        </w:numPr>
        <w:adjustRightInd w:val="0"/>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oświadczenie Kierownika budowy o zgodności wykonania robót z dokumentacją projektową, obowiązującymi przepisami i normami, </w:t>
      </w:r>
    </w:p>
    <w:p w14:paraId="32507D76" w14:textId="77777777" w:rsidR="001C3CA7" w:rsidRPr="005018C8" w:rsidRDefault="001C3CA7">
      <w:pPr>
        <w:pStyle w:val="Akapitzlist"/>
        <w:widowControl w:val="0"/>
        <w:numPr>
          <w:ilvl w:val="0"/>
          <w:numId w:val="24"/>
        </w:numPr>
        <w:adjustRightInd w:val="0"/>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dokumenty (atesty, certyfikaty) potwierdzające, że wbudowane wyroby budowlane są zgodne z art. 10 ustawy Prawo budowlane (opisane i ostemplowane przez Kierownika budowy/robót). </w:t>
      </w:r>
    </w:p>
    <w:p w14:paraId="2E6618DE" w14:textId="337F33EB" w:rsidR="001C3CA7" w:rsidRPr="005018C8" w:rsidRDefault="001C3CA7">
      <w:pPr>
        <w:widowControl w:val="0"/>
        <w:numPr>
          <w:ilvl w:val="0"/>
          <w:numId w:val="1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Zamawiający wyznaczy i rozpocznie czynności odbioru końcowego w terminie do </w:t>
      </w:r>
      <w:r w:rsidR="00C07945">
        <w:rPr>
          <w:rFonts w:ascii="Times New Roman" w:hAnsi="Times New Roman" w:cs="Times New Roman"/>
          <w:sz w:val="24"/>
          <w:szCs w:val="24"/>
        </w:rPr>
        <w:t>7</w:t>
      </w:r>
      <w:r w:rsidRPr="005018C8">
        <w:rPr>
          <w:rFonts w:ascii="Times New Roman" w:hAnsi="Times New Roman" w:cs="Times New Roman"/>
          <w:sz w:val="24"/>
          <w:szCs w:val="24"/>
        </w:rPr>
        <w:t xml:space="preserve"> dni roboczych od daty zawiadomienia go o zakończeniu robót i dostarczeniu kompletu dokumentów wymienionych w ust. </w:t>
      </w:r>
      <w:r w:rsidR="00A3094F" w:rsidRPr="005018C8">
        <w:rPr>
          <w:rFonts w:ascii="Times New Roman" w:hAnsi="Times New Roman" w:cs="Times New Roman"/>
          <w:sz w:val="24"/>
          <w:szCs w:val="24"/>
        </w:rPr>
        <w:t>6</w:t>
      </w:r>
      <w:r w:rsidRPr="005018C8">
        <w:rPr>
          <w:rFonts w:ascii="Times New Roman" w:hAnsi="Times New Roman" w:cs="Times New Roman"/>
          <w:sz w:val="24"/>
          <w:szCs w:val="24"/>
        </w:rPr>
        <w:t xml:space="preserve">. W przypadku nie dostarczenia dokumentów opisanych w ust. </w:t>
      </w:r>
      <w:r w:rsidR="00A3094F" w:rsidRPr="005018C8">
        <w:rPr>
          <w:rFonts w:ascii="Times New Roman" w:hAnsi="Times New Roman" w:cs="Times New Roman"/>
          <w:sz w:val="24"/>
          <w:szCs w:val="24"/>
        </w:rPr>
        <w:t>6</w:t>
      </w:r>
      <w:r w:rsidRPr="005018C8">
        <w:rPr>
          <w:rFonts w:ascii="Times New Roman" w:hAnsi="Times New Roman" w:cs="Times New Roman"/>
          <w:sz w:val="24"/>
          <w:szCs w:val="24"/>
        </w:rPr>
        <w:t xml:space="preserve"> Zamawiający nie wyznaczy i nie rozpocznie czynności odbioru końcowego. </w:t>
      </w:r>
    </w:p>
    <w:p w14:paraId="1DD4BE4A" w14:textId="77777777" w:rsidR="001C3CA7" w:rsidRPr="005018C8" w:rsidRDefault="001C3CA7">
      <w:pPr>
        <w:widowControl w:val="0"/>
        <w:numPr>
          <w:ilvl w:val="0"/>
          <w:numId w:val="1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 przypadku stwierdzenia w trakcie odbioru wad lub usterek, Wykonawca usunie je na własny koszt w terminie wyznaczonym przez Zamawiającego uwzględniającym propozycje Wykonawcy oraz możliwości technologiczne, wiedzę budowlaną i techniczną. </w:t>
      </w:r>
    </w:p>
    <w:p w14:paraId="0D3CE72C" w14:textId="77777777" w:rsidR="00A3094F" w:rsidRPr="005018C8" w:rsidRDefault="001C3CA7">
      <w:pPr>
        <w:widowControl w:val="0"/>
        <w:numPr>
          <w:ilvl w:val="0"/>
          <w:numId w:val="1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W przypadku nie usunięcia wad i usterek przez Wykonawcę w terminie wyznaczonym przez Zamawiającego lub wykonania prac niezgodnie z dokumentacją i zasadami sztuki budowlanej – Zamawiający ma prawo,  zlecić usunięcie wad i(lub) usterek i(lub) wykonanych prac niezgodnie z dokumentacją osobie trzeciej na koszt i ryzyko Wykonawcy bez utraty uprawnień z rękojmi i gwarancji na co Wykonawca wyraża zgodę.</w:t>
      </w:r>
    </w:p>
    <w:p w14:paraId="7613E394" w14:textId="0C11DD9C" w:rsidR="008F03C7" w:rsidRPr="00C07945" w:rsidRDefault="00746C1E">
      <w:pPr>
        <w:widowControl w:val="0"/>
        <w:numPr>
          <w:ilvl w:val="0"/>
          <w:numId w:val="1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Wykonawca zobowiązany jest do zawiadomienia zamawiającego o usunięciu wad</w:t>
      </w:r>
      <w:r w:rsidR="00A3094F" w:rsidRPr="005018C8">
        <w:rPr>
          <w:rFonts w:ascii="Times New Roman" w:hAnsi="Times New Roman" w:cs="Times New Roman"/>
          <w:sz w:val="24"/>
          <w:szCs w:val="24"/>
        </w:rPr>
        <w:t xml:space="preserve"> i usterek na piśmie</w:t>
      </w:r>
      <w:r w:rsidRPr="005018C8">
        <w:rPr>
          <w:rFonts w:ascii="Times New Roman" w:hAnsi="Times New Roman" w:cs="Times New Roman"/>
          <w:sz w:val="24"/>
          <w:szCs w:val="24"/>
        </w:rPr>
        <w:t>.</w:t>
      </w:r>
    </w:p>
    <w:p w14:paraId="1D706023" w14:textId="1A98E19C" w:rsidR="00746C1E" w:rsidRPr="005018C8" w:rsidRDefault="00746C1E" w:rsidP="005018C8">
      <w:pPr>
        <w:widowControl w:val="0"/>
        <w:adjustRightInd w:val="0"/>
        <w:spacing w:before="24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Gwarancja i rękojmia</w:t>
      </w:r>
      <w:r w:rsidR="00D72A0F" w:rsidRPr="005018C8">
        <w:rPr>
          <w:rFonts w:ascii="Times New Roman" w:hAnsi="Times New Roman" w:cs="Times New Roman"/>
          <w:b/>
          <w:bCs/>
          <w:sz w:val="24"/>
          <w:szCs w:val="24"/>
        </w:rPr>
        <w:t>.</w:t>
      </w:r>
    </w:p>
    <w:p w14:paraId="7B24F1A8" w14:textId="6CB23A04" w:rsidR="00746C1E" w:rsidRPr="005018C8" w:rsidRDefault="00746C1E" w:rsidP="005018C8">
      <w:pPr>
        <w:widowControl w:val="0"/>
        <w:adjustRightInd w:val="0"/>
        <w:spacing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lastRenderedPageBreak/>
        <w:t>§ 1</w:t>
      </w:r>
      <w:r w:rsidR="00721A2C" w:rsidRPr="005018C8">
        <w:rPr>
          <w:rFonts w:ascii="Times New Roman" w:hAnsi="Times New Roman" w:cs="Times New Roman"/>
          <w:sz w:val="24"/>
          <w:szCs w:val="24"/>
        </w:rPr>
        <w:t>3</w:t>
      </w:r>
    </w:p>
    <w:p w14:paraId="2E561A60" w14:textId="77777777" w:rsidR="005532E8" w:rsidRPr="005018C8" w:rsidRDefault="005532E8" w:rsidP="005018C8">
      <w:pPr>
        <w:pStyle w:val="Default"/>
        <w:numPr>
          <w:ilvl w:val="0"/>
          <w:numId w:val="5"/>
        </w:numPr>
        <w:spacing w:after="120" w:line="276" w:lineRule="auto"/>
        <w:ind w:left="357" w:hanging="357"/>
        <w:jc w:val="both"/>
        <w:rPr>
          <w:rFonts w:ascii="Times New Roman" w:hAnsi="Times New Roman" w:cs="Times New Roman"/>
          <w:color w:val="auto"/>
        </w:rPr>
      </w:pPr>
      <w:r w:rsidRPr="005018C8">
        <w:rPr>
          <w:rFonts w:ascii="Times New Roman" w:hAnsi="Times New Roman" w:cs="Times New Roman"/>
          <w:color w:val="auto"/>
        </w:rPr>
        <w:t xml:space="preserve">Na wykonany przedmiot umowy Wykonawca udziela </w:t>
      </w:r>
      <w:r w:rsidRPr="005018C8">
        <w:rPr>
          <w:rFonts w:ascii="Times New Roman" w:hAnsi="Times New Roman" w:cs="Times New Roman"/>
          <w:b/>
          <w:bCs/>
          <w:color w:val="auto"/>
        </w:rPr>
        <w:t>60 miesięcy</w:t>
      </w:r>
      <w:r w:rsidRPr="005018C8">
        <w:rPr>
          <w:rFonts w:ascii="Times New Roman" w:hAnsi="Times New Roman" w:cs="Times New Roman"/>
          <w:color w:val="auto"/>
        </w:rPr>
        <w:t xml:space="preserve"> rękojmi za wady </w:t>
      </w:r>
      <w:r w:rsidRPr="005018C8">
        <w:rPr>
          <w:rFonts w:ascii="Times New Roman" w:hAnsi="Times New Roman" w:cs="Times New Roman"/>
          <w:color w:val="auto"/>
        </w:rPr>
        <w:br/>
        <w:t xml:space="preserve">i gwarancji jakości. </w:t>
      </w:r>
    </w:p>
    <w:p w14:paraId="6F3A0646" w14:textId="241C7AD6" w:rsidR="005532E8" w:rsidRPr="005018C8" w:rsidRDefault="005532E8"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Dokumentem gwarancyjnym jest protokół odbioru końcowego.</w:t>
      </w:r>
    </w:p>
    <w:p w14:paraId="6E916DE3" w14:textId="77777777" w:rsidR="003E48F4" w:rsidRPr="005018C8"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Okres odpowiedzialności Wykonawcy wobec Zamawiającego z tytułu rękojmi za wady fizyczne oraz gwarancji jakości nie biegnie od dnia stwierdzenia wady w przedmiocie umowy do dnia jej usunięcia, potwierdzonego protokołem podpisanym przez obie strony Umowy. Gwarancja i okres rękojmi biegnie od dnia protokolarnego stwierdzenia usunięcia wady. </w:t>
      </w:r>
    </w:p>
    <w:p w14:paraId="5C317CD9" w14:textId="77777777" w:rsidR="003E48F4" w:rsidRPr="005018C8"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Okres odpowiedzialności Wykonawcy wobec Zamawiającego z tytułu rękojmi za wady fizyczne oraz gwarancji jakości rozpoczyna się od daty odbioru końcowego.  </w:t>
      </w:r>
    </w:p>
    <w:p w14:paraId="718F7383" w14:textId="37769ECD" w:rsidR="003E48F4" w:rsidRPr="005018C8"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 okresie rękojmi za wady i gwarancji jakości Wykonawca przejmuje na siebie wszelkie obowiązki wynikające z serwisowania, przeglądu i konserwacji urządzeń, instalacji </w:t>
      </w:r>
      <w:r w:rsidR="00A55275" w:rsidRPr="005018C8">
        <w:rPr>
          <w:rFonts w:ascii="Times New Roman" w:hAnsi="Times New Roman" w:cs="Times New Roman"/>
          <w:sz w:val="24"/>
          <w:szCs w:val="24"/>
        </w:rPr>
        <w:br/>
      </w:r>
      <w:r w:rsidRPr="005018C8">
        <w:rPr>
          <w:rFonts w:ascii="Times New Roman" w:hAnsi="Times New Roman" w:cs="Times New Roman"/>
          <w:sz w:val="24"/>
          <w:szCs w:val="24"/>
        </w:rPr>
        <w:t xml:space="preserve">i wyposażenia mającego wpływa na trwałość gwarancji producenta. Serwis i przegląd urządzeń będzie dokonywany zgodnie z warunkami i w terminach określonych przez producentów urządzeń. </w:t>
      </w:r>
    </w:p>
    <w:p w14:paraId="274F4AE6" w14:textId="4EED8A14" w:rsidR="003E48F4" w:rsidRPr="005018C8"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Odpowiedzialność Wykonawcy z tytułu rękojmi za wady fizyczne dotyczy wad zamówienia istniejących w czasie dokonywania czynności odbioru oraz wad ujawnionych bądź powstałych po odbiorze a powstałych z przyczyn tkwiących w przedmiocie umowy w chwili odbioru. </w:t>
      </w:r>
    </w:p>
    <w:p w14:paraId="27F91905" w14:textId="5CB6E13B" w:rsidR="003E48F4" w:rsidRPr="005018C8"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 okresie gwarancji Wykonawca zobowiązuje się do bezpłatnego usunięcia wad i usterek w terminie określonym przez Zamawiającego. Okres gwarancji zostanie przedłużony </w:t>
      </w:r>
      <w:r w:rsidR="00A55275" w:rsidRPr="005018C8">
        <w:rPr>
          <w:rFonts w:ascii="Times New Roman" w:hAnsi="Times New Roman" w:cs="Times New Roman"/>
          <w:sz w:val="24"/>
          <w:szCs w:val="24"/>
        </w:rPr>
        <w:br/>
      </w:r>
      <w:r w:rsidRPr="005018C8">
        <w:rPr>
          <w:rFonts w:ascii="Times New Roman" w:hAnsi="Times New Roman" w:cs="Times New Roman"/>
          <w:sz w:val="24"/>
          <w:szCs w:val="24"/>
        </w:rPr>
        <w:t xml:space="preserve">o czas naprawy,  </w:t>
      </w:r>
    </w:p>
    <w:p w14:paraId="1A41A8E3" w14:textId="77777777" w:rsidR="003E48F4" w:rsidRPr="005018C8"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Wady, które wystąpiły w okresie gwarancyjnym Wykonawca usunie w terminie określonym przez Zamawiającego. </w:t>
      </w:r>
    </w:p>
    <w:p w14:paraId="63F8DEA9" w14:textId="77777777" w:rsidR="003E48F4" w:rsidRPr="005018C8"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Zamawiający ma prawo dochodzić uprawnień z tytułu rękojmi za wady, niezależnie od uprawnień wynikających z gwarancji. </w:t>
      </w:r>
    </w:p>
    <w:p w14:paraId="603A14C7" w14:textId="39329891" w:rsidR="003E48F4" w:rsidRPr="005018C8"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Wykonawca odpowiada za wady w wykonaniu Zadania również po okresie rękojmi, jeżeli Zamawiający zawiadomi Wykonawcę o wadzie przed upływem okresu rękojmi. W okresie od dnia doręczenia zawiadomienia o wadzie  do dnia protokolarnego stwierdzenia jej usunięcia termin rękojmi nie biegnie. </w:t>
      </w:r>
    </w:p>
    <w:p w14:paraId="3B9B676E" w14:textId="77777777" w:rsidR="00C07945"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Jeżeli Wykonawca nie usunie wad w terminie wyznaczonym przez Zamawiającego technicznie uzasadnionym na ich usunięcie, to Zamawiający może zlecić usunięcie wad stronie trzeciej na koszt Wykonawcy. W tym przypadku koszty usuwania wad będą pokrywane w pierwszej kolejności z zatrzymanej kwoty będącej zabezpieczeniem należytego wykonania umowy zgodnie z § 12 </w:t>
      </w:r>
      <w:r w:rsidR="00C07945">
        <w:rPr>
          <w:rFonts w:ascii="Times New Roman" w:hAnsi="Times New Roman" w:cs="Times New Roman"/>
          <w:sz w:val="24"/>
          <w:szCs w:val="24"/>
        </w:rPr>
        <w:t>u</w:t>
      </w:r>
      <w:r w:rsidRPr="005018C8">
        <w:rPr>
          <w:rFonts w:ascii="Times New Roman" w:hAnsi="Times New Roman" w:cs="Times New Roman"/>
          <w:sz w:val="24"/>
          <w:szCs w:val="24"/>
        </w:rPr>
        <w:t xml:space="preserve">mowy. </w:t>
      </w:r>
    </w:p>
    <w:p w14:paraId="67D8B670" w14:textId="52920549" w:rsidR="003E48F4" w:rsidRPr="005018C8"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 przypadku określonym w ust. </w:t>
      </w:r>
      <w:r w:rsidR="00C07945">
        <w:rPr>
          <w:rFonts w:ascii="Times New Roman" w:hAnsi="Times New Roman" w:cs="Times New Roman"/>
          <w:sz w:val="24"/>
          <w:szCs w:val="24"/>
        </w:rPr>
        <w:t>11</w:t>
      </w:r>
      <w:r w:rsidRPr="005018C8">
        <w:rPr>
          <w:rFonts w:ascii="Times New Roman" w:hAnsi="Times New Roman" w:cs="Times New Roman"/>
          <w:sz w:val="24"/>
          <w:szCs w:val="24"/>
        </w:rPr>
        <w:t xml:space="preserve"> niniejszego paragrafu termin rękojmi podejmuje bieg z dniem protokolarnego stwierdzenia dokonania odbioru usunięcia wady przez osobę, której Zamawiający zlecił usunięcie wady. </w:t>
      </w:r>
    </w:p>
    <w:p w14:paraId="7FDBE6BD" w14:textId="6EEB8E90" w:rsidR="003E48F4" w:rsidRPr="005018C8"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lastRenderedPageBreak/>
        <w:t xml:space="preserve">W przypadku odstąpienia od umowy w niewykonanej części Wykonawca udziela rękojmi </w:t>
      </w:r>
      <w:r w:rsidR="00A55275" w:rsidRPr="005018C8">
        <w:rPr>
          <w:rFonts w:ascii="Times New Roman" w:hAnsi="Times New Roman" w:cs="Times New Roman"/>
          <w:sz w:val="24"/>
          <w:szCs w:val="24"/>
        </w:rPr>
        <w:br/>
      </w:r>
      <w:r w:rsidRPr="005018C8">
        <w:rPr>
          <w:rFonts w:ascii="Times New Roman" w:hAnsi="Times New Roman" w:cs="Times New Roman"/>
          <w:sz w:val="24"/>
          <w:szCs w:val="24"/>
        </w:rPr>
        <w:t xml:space="preserve">i gwarancji jakości w zakresie określonym w Umowie na część zobowiązania wykonaną przed odstąpieniem od Umowy. </w:t>
      </w:r>
    </w:p>
    <w:p w14:paraId="10EFCF37" w14:textId="510432D7" w:rsidR="00D97083" w:rsidRPr="005018C8" w:rsidRDefault="003E48F4" w:rsidP="005018C8">
      <w:pPr>
        <w:numPr>
          <w:ilvl w:val="0"/>
          <w:numId w:val="5"/>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Wykonawca upoważnia Zamawiającego do wykonywania przysługujących Wykonawcy wobec jego podwykonawców uprawnień wynikających z gwarancji i rękojmi (nieodwołalne pełnomocnictwo). Zamawiający może, na podstawie niniejszej  Umowy, według swojego wyboru wykonywać przysługujące mu uprawienia z gwarancji i rękojmi wobec Wykonawcy lub żądać od podwykonawców wykonania ich obowiązków wynikających z rękojmi i gwarancji wobec Wykonawcy (powiadamiając jednocześnie Wykonawcę), przy czym żądanie od podwykonawcy wykonania obowiązków może nastąpić po  bezskutecznym upływie terminu wyznaczonego Wykonawcy na realizację obowiązków z rękojmi i/lub gwarancji. Wykonawca nie może zwolnić się z obowiązków rękojmi i/lub gwarancji, powołując się na udzielone w zadaniu pierwszym niniejszego ustępu pełnomocnictwo.  </w:t>
      </w:r>
    </w:p>
    <w:p w14:paraId="5FCF8130" w14:textId="09F18108" w:rsidR="008C4A7F" w:rsidRPr="005018C8" w:rsidRDefault="008C4A7F" w:rsidP="005018C8">
      <w:pPr>
        <w:adjustRightInd w:val="0"/>
        <w:spacing w:before="24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Zabezpieczenie należytego wykonania umowy</w:t>
      </w:r>
      <w:r w:rsidR="00D72A0F" w:rsidRPr="005018C8">
        <w:rPr>
          <w:rFonts w:ascii="Times New Roman" w:hAnsi="Times New Roman" w:cs="Times New Roman"/>
          <w:b/>
          <w:bCs/>
          <w:sz w:val="24"/>
          <w:szCs w:val="24"/>
        </w:rPr>
        <w:t>.</w:t>
      </w:r>
    </w:p>
    <w:p w14:paraId="5E601EF7" w14:textId="43D42E77" w:rsidR="008C4A7F" w:rsidRPr="005018C8" w:rsidRDefault="008C4A7F" w:rsidP="005018C8">
      <w:pPr>
        <w:adjustRightInd w:val="0"/>
        <w:spacing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1</w:t>
      </w:r>
      <w:r w:rsidR="00A55275" w:rsidRPr="005018C8">
        <w:rPr>
          <w:rFonts w:ascii="Times New Roman" w:hAnsi="Times New Roman" w:cs="Times New Roman"/>
          <w:sz w:val="24"/>
          <w:szCs w:val="24"/>
        </w:rPr>
        <w:t>4</w:t>
      </w:r>
    </w:p>
    <w:p w14:paraId="0D384BE9" w14:textId="09DE16CA" w:rsidR="00BA5911" w:rsidRPr="005018C8" w:rsidRDefault="008C4A7F">
      <w:pPr>
        <w:numPr>
          <w:ilvl w:val="0"/>
          <w:numId w:val="28"/>
        </w:numPr>
        <w:autoSpaceDE/>
        <w:autoSpaceDN/>
        <w:spacing w:after="120" w:line="276" w:lineRule="auto"/>
        <w:ind w:hanging="428"/>
        <w:jc w:val="both"/>
        <w:rPr>
          <w:rFonts w:ascii="Times New Roman" w:hAnsi="Times New Roman" w:cs="Times New Roman"/>
          <w:sz w:val="24"/>
          <w:szCs w:val="24"/>
        </w:rPr>
      </w:pPr>
      <w:r w:rsidRPr="005018C8">
        <w:rPr>
          <w:rFonts w:ascii="Times New Roman" w:hAnsi="Times New Roman" w:cs="Times New Roman"/>
          <w:sz w:val="24"/>
          <w:szCs w:val="24"/>
        </w:rPr>
        <w:t xml:space="preserve">Strony potwierdzają, że przed zawarciem umowy Wykonawca wniósł zabezpieczenie należytego wykonania umowy w wysokości </w:t>
      </w:r>
      <w:r w:rsidR="00721A2C" w:rsidRPr="00861C82">
        <w:rPr>
          <w:rFonts w:ascii="Times New Roman" w:hAnsi="Times New Roman" w:cs="Times New Roman"/>
          <w:b/>
          <w:bCs/>
          <w:sz w:val="24"/>
          <w:szCs w:val="24"/>
        </w:rPr>
        <w:t xml:space="preserve">5 </w:t>
      </w:r>
      <w:r w:rsidRPr="00861C82">
        <w:rPr>
          <w:rFonts w:ascii="Times New Roman" w:hAnsi="Times New Roman" w:cs="Times New Roman"/>
          <w:b/>
          <w:bCs/>
          <w:sz w:val="24"/>
          <w:szCs w:val="24"/>
        </w:rPr>
        <w:t>%</w:t>
      </w:r>
      <w:r w:rsidRPr="005018C8">
        <w:rPr>
          <w:rFonts w:ascii="Times New Roman" w:hAnsi="Times New Roman" w:cs="Times New Roman"/>
          <w:sz w:val="24"/>
          <w:szCs w:val="24"/>
        </w:rPr>
        <w:t xml:space="preserve"> wynagrodzenia ofertowego brutto, </w:t>
      </w:r>
      <w:r w:rsidR="00A55275" w:rsidRPr="005018C8">
        <w:rPr>
          <w:rFonts w:ascii="Times New Roman" w:hAnsi="Times New Roman" w:cs="Times New Roman"/>
          <w:sz w:val="24"/>
          <w:szCs w:val="24"/>
        </w:rPr>
        <w:br/>
      </w:r>
      <w:r w:rsidRPr="005018C8">
        <w:rPr>
          <w:rFonts w:ascii="Times New Roman" w:hAnsi="Times New Roman" w:cs="Times New Roman"/>
          <w:sz w:val="24"/>
          <w:szCs w:val="24"/>
        </w:rPr>
        <w:t xml:space="preserve">o którym mowa w § </w:t>
      </w:r>
      <w:r w:rsidR="00BA5911" w:rsidRPr="005018C8">
        <w:rPr>
          <w:rFonts w:ascii="Times New Roman" w:hAnsi="Times New Roman" w:cs="Times New Roman"/>
          <w:sz w:val="24"/>
          <w:szCs w:val="24"/>
        </w:rPr>
        <w:t>10</w:t>
      </w:r>
      <w:r w:rsidRPr="005018C8">
        <w:rPr>
          <w:rFonts w:ascii="Times New Roman" w:hAnsi="Times New Roman" w:cs="Times New Roman"/>
          <w:sz w:val="24"/>
          <w:szCs w:val="24"/>
        </w:rPr>
        <w:t xml:space="preserve"> ust. 1</w:t>
      </w:r>
      <w:r w:rsidR="00BA5911" w:rsidRPr="005018C8">
        <w:rPr>
          <w:rFonts w:ascii="Times New Roman" w:hAnsi="Times New Roman" w:cs="Times New Roman"/>
          <w:sz w:val="24"/>
          <w:szCs w:val="24"/>
        </w:rPr>
        <w:t xml:space="preserve"> pkt 3</w:t>
      </w:r>
      <w:r w:rsidRPr="005018C8">
        <w:rPr>
          <w:rFonts w:ascii="Times New Roman" w:hAnsi="Times New Roman" w:cs="Times New Roman"/>
          <w:sz w:val="24"/>
          <w:szCs w:val="24"/>
        </w:rPr>
        <w:t xml:space="preserve"> tj. </w:t>
      </w:r>
      <w:r w:rsidR="00721A2C" w:rsidRPr="005018C8">
        <w:rPr>
          <w:rFonts w:ascii="Times New Roman" w:hAnsi="Times New Roman" w:cs="Times New Roman"/>
          <w:sz w:val="24"/>
          <w:szCs w:val="24"/>
        </w:rPr>
        <w:t>………………………….</w:t>
      </w:r>
      <w:r w:rsidRPr="005018C8">
        <w:rPr>
          <w:rFonts w:ascii="Times New Roman" w:hAnsi="Times New Roman" w:cs="Times New Roman"/>
          <w:sz w:val="24"/>
          <w:szCs w:val="24"/>
        </w:rPr>
        <w:t xml:space="preserve"> zł </w:t>
      </w:r>
    </w:p>
    <w:p w14:paraId="274BF0DF" w14:textId="23417236" w:rsidR="00BA5911" w:rsidRPr="005018C8" w:rsidRDefault="008C4A7F" w:rsidP="005018C8">
      <w:pPr>
        <w:autoSpaceDE/>
        <w:autoSpaceDN/>
        <w:spacing w:after="120" w:line="276" w:lineRule="auto"/>
        <w:ind w:left="428"/>
        <w:jc w:val="both"/>
        <w:rPr>
          <w:rFonts w:ascii="Times New Roman" w:hAnsi="Times New Roman" w:cs="Times New Roman"/>
          <w:sz w:val="24"/>
          <w:szCs w:val="24"/>
        </w:rPr>
      </w:pPr>
      <w:r w:rsidRPr="005018C8">
        <w:rPr>
          <w:rFonts w:ascii="Times New Roman" w:hAnsi="Times New Roman" w:cs="Times New Roman"/>
          <w:sz w:val="24"/>
          <w:szCs w:val="24"/>
        </w:rPr>
        <w:t xml:space="preserve">(słownie złotych: </w:t>
      </w:r>
      <w:r w:rsidR="00721A2C" w:rsidRPr="005018C8">
        <w:rPr>
          <w:rFonts w:ascii="Times New Roman" w:hAnsi="Times New Roman" w:cs="Times New Roman"/>
          <w:sz w:val="24"/>
          <w:szCs w:val="24"/>
        </w:rPr>
        <w:t>………………………………………….</w:t>
      </w:r>
      <w:r w:rsidRPr="005018C8">
        <w:rPr>
          <w:rFonts w:ascii="Times New Roman" w:hAnsi="Times New Roman" w:cs="Times New Roman"/>
          <w:sz w:val="24"/>
          <w:szCs w:val="24"/>
        </w:rPr>
        <w:t xml:space="preserve">) </w:t>
      </w:r>
    </w:p>
    <w:p w14:paraId="73195A9C" w14:textId="669ABF3C" w:rsidR="008C4A7F" w:rsidRPr="005018C8" w:rsidRDefault="008C4A7F" w:rsidP="005018C8">
      <w:pPr>
        <w:autoSpaceDE/>
        <w:autoSpaceDN/>
        <w:spacing w:after="120" w:line="276" w:lineRule="auto"/>
        <w:ind w:left="428"/>
        <w:jc w:val="both"/>
        <w:rPr>
          <w:rFonts w:ascii="Times New Roman" w:hAnsi="Times New Roman" w:cs="Times New Roman"/>
          <w:sz w:val="24"/>
          <w:szCs w:val="24"/>
        </w:rPr>
      </w:pPr>
      <w:r w:rsidRPr="005018C8">
        <w:rPr>
          <w:rFonts w:ascii="Times New Roman" w:hAnsi="Times New Roman" w:cs="Times New Roman"/>
          <w:sz w:val="24"/>
          <w:szCs w:val="24"/>
        </w:rPr>
        <w:t xml:space="preserve">w </w:t>
      </w:r>
      <w:r w:rsidR="00721A2C" w:rsidRPr="005018C8">
        <w:rPr>
          <w:rFonts w:ascii="Times New Roman" w:hAnsi="Times New Roman" w:cs="Times New Roman"/>
          <w:sz w:val="24"/>
          <w:szCs w:val="24"/>
        </w:rPr>
        <w:t>formie ……..</w:t>
      </w:r>
      <w:r w:rsidR="000E540D" w:rsidRPr="005018C8">
        <w:rPr>
          <w:rFonts w:ascii="Times New Roman" w:hAnsi="Times New Roman" w:cs="Times New Roman"/>
          <w:sz w:val="24"/>
          <w:szCs w:val="24"/>
        </w:rPr>
        <w:t>.</w:t>
      </w:r>
    </w:p>
    <w:p w14:paraId="2EB615CC" w14:textId="77777777" w:rsidR="008C4A7F" w:rsidRPr="005018C8" w:rsidRDefault="008C4A7F">
      <w:pPr>
        <w:numPr>
          <w:ilvl w:val="0"/>
          <w:numId w:val="28"/>
        </w:numPr>
        <w:autoSpaceDE/>
        <w:autoSpaceDN/>
        <w:spacing w:after="120" w:line="276" w:lineRule="auto"/>
        <w:ind w:hanging="428"/>
        <w:jc w:val="both"/>
        <w:rPr>
          <w:rFonts w:ascii="Times New Roman" w:hAnsi="Times New Roman" w:cs="Times New Roman"/>
          <w:sz w:val="24"/>
          <w:szCs w:val="24"/>
        </w:rPr>
      </w:pPr>
      <w:r w:rsidRPr="005018C8">
        <w:rPr>
          <w:rFonts w:ascii="Times New Roman" w:hAnsi="Times New Roman" w:cs="Times New Roman"/>
          <w:sz w:val="24"/>
          <w:szCs w:val="24"/>
        </w:rPr>
        <w:t xml:space="preserve">Zabezpieczenie służy pokryciu roszczeń z tytułu niewykonania lub nienależytego wykonania umowy. </w:t>
      </w:r>
    </w:p>
    <w:p w14:paraId="1A6F0828" w14:textId="77777777" w:rsidR="008C4A7F" w:rsidRPr="005018C8" w:rsidRDefault="008C4A7F">
      <w:pPr>
        <w:numPr>
          <w:ilvl w:val="0"/>
          <w:numId w:val="28"/>
        </w:numPr>
        <w:autoSpaceDE/>
        <w:autoSpaceDN/>
        <w:spacing w:after="120" w:line="276" w:lineRule="auto"/>
        <w:ind w:hanging="428"/>
        <w:jc w:val="both"/>
        <w:rPr>
          <w:rFonts w:ascii="Times New Roman" w:hAnsi="Times New Roman" w:cs="Times New Roman"/>
          <w:sz w:val="24"/>
          <w:szCs w:val="24"/>
        </w:rPr>
      </w:pPr>
      <w:r w:rsidRPr="005018C8">
        <w:rPr>
          <w:rFonts w:ascii="Times New Roman" w:hAnsi="Times New Roman" w:cs="Times New Roman"/>
          <w:sz w:val="24"/>
          <w:szCs w:val="24"/>
        </w:rPr>
        <w:t xml:space="preserve">Wykonawca zobowiązany jest zapewnić, aby zabezpieczenia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3098A03A" w14:textId="77777777" w:rsidR="008C4A7F" w:rsidRPr="005018C8" w:rsidRDefault="008C4A7F">
      <w:pPr>
        <w:numPr>
          <w:ilvl w:val="0"/>
          <w:numId w:val="28"/>
        </w:numPr>
        <w:autoSpaceDE/>
        <w:autoSpaceDN/>
        <w:spacing w:after="120" w:line="276" w:lineRule="auto"/>
        <w:ind w:hanging="428"/>
        <w:jc w:val="both"/>
        <w:rPr>
          <w:rFonts w:ascii="Times New Roman" w:hAnsi="Times New Roman" w:cs="Times New Roman"/>
          <w:sz w:val="24"/>
          <w:szCs w:val="24"/>
        </w:rPr>
      </w:pPr>
      <w:r w:rsidRPr="005018C8">
        <w:rPr>
          <w:rFonts w:ascii="Times New Roman" w:hAnsi="Times New Roman" w:cs="Times New Roman"/>
          <w:sz w:val="24"/>
          <w:szCs w:val="24"/>
        </w:rPr>
        <w:t xml:space="preserve">Wykonawca przedłuży termin zabezpieczenia należytego wykonania umowy, o ile jest ono w formie innej niż pieniądz, jeżeli nastąpiła zmiana terminu realizacji umowy. Wykonawca zobowiązany jest niezwłocznie dostarczyć Zamawiającemu aneks do gwarancji należytego wykonania umowy, zmieniający ważność gwarancji gdy termin odbioru Zadania jest późniejszy niż określony w § 2 ust. 1 Umowy. W przypadku nie dostarczenia aneksu, Zamawiający ma prawo wstrzymać zapłatę za wykonane prace do czasu dostarczenia aneksu do gwarancji należytego wykonania umowy. </w:t>
      </w:r>
    </w:p>
    <w:p w14:paraId="6A47A5A9" w14:textId="77777777" w:rsidR="008C4A7F" w:rsidRPr="005018C8" w:rsidRDefault="008C4A7F">
      <w:pPr>
        <w:numPr>
          <w:ilvl w:val="0"/>
          <w:numId w:val="28"/>
        </w:numPr>
        <w:autoSpaceDE/>
        <w:autoSpaceDN/>
        <w:spacing w:after="120" w:line="276" w:lineRule="auto"/>
        <w:ind w:hanging="428"/>
        <w:jc w:val="both"/>
        <w:rPr>
          <w:rFonts w:ascii="Times New Roman" w:hAnsi="Times New Roman" w:cs="Times New Roman"/>
          <w:sz w:val="24"/>
          <w:szCs w:val="24"/>
        </w:rPr>
      </w:pPr>
      <w:r w:rsidRPr="005018C8">
        <w:rPr>
          <w:rFonts w:ascii="Times New Roman" w:hAnsi="Times New Roman" w:cs="Times New Roman"/>
          <w:sz w:val="24"/>
          <w:szCs w:val="24"/>
        </w:rPr>
        <w:t xml:space="preserve">Jeżeli okres na jaki ma zostać wniesione zabezpieczenie będzie przekraczać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59AB475E" w14:textId="6C425813" w:rsidR="008C4A7F" w:rsidRPr="005018C8" w:rsidRDefault="008C4A7F">
      <w:pPr>
        <w:numPr>
          <w:ilvl w:val="0"/>
          <w:numId w:val="28"/>
        </w:numPr>
        <w:autoSpaceDE/>
        <w:autoSpaceDN/>
        <w:spacing w:after="120" w:line="276" w:lineRule="auto"/>
        <w:ind w:hanging="428"/>
        <w:jc w:val="both"/>
        <w:rPr>
          <w:rFonts w:ascii="Times New Roman" w:hAnsi="Times New Roman" w:cs="Times New Roman"/>
          <w:sz w:val="24"/>
          <w:szCs w:val="24"/>
        </w:rPr>
      </w:pPr>
      <w:r w:rsidRPr="005018C8">
        <w:rPr>
          <w:rFonts w:ascii="Times New Roman" w:hAnsi="Times New Roman" w:cs="Times New Roman"/>
          <w:sz w:val="24"/>
          <w:szCs w:val="24"/>
        </w:rPr>
        <w:lastRenderedPageBreak/>
        <w:t xml:space="preserve">W przypadku nieprzedłużenia lub niewniesienia nowego zabezpieczenia najpóźniej na 30 dni przed upływem terminu ważności dotychczasowego zabezpieczenia wniesionego </w:t>
      </w:r>
      <w:r w:rsidR="008C7A39" w:rsidRPr="005018C8">
        <w:rPr>
          <w:rFonts w:ascii="Times New Roman" w:hAnsi="Times New Roman" w:cs="Times New Roman"/>
          <w:sz w:val="24"/>
          <w:szCs w:val="24"/>
        </w:rPr>
        <w:br/>
      </w:r>
      <w:r w:rsidRPr="005018C8">
        <w:rPr>
          <w:rFonts w:ascii="Times New Roman" w:hAnsi="Times New Roman" w:cs="Times New Roman"/>
          <w:sz w:val="24"/>
          <w:szCs w:val="24"/>
        </w:rPr>
        <w:t xml:space="preserve">w innej formie niż w pieniądzu, Zamawiający zmienia formę na zabezpieczenie </w:t>
      </w:r>
      <w:r w:rsidR="008C7A39" w:rsidRPr="005018C8">
        <w:rPr>
          <w:rFonts w:ascii="Times New Roman" w:hAnsi="Times New Roman" w:cs="Times New Roman"/>
          <w:sz w:val="24"/>
          <w:szCs w:val="24"/>
        </w:rPr>
        <w:br/>
      </w:r>
      <w:r w:rsidRPr="005018C8">
        <w:rPr>
          <w:rFonts w:ascii="Times New Roman" w:hAnsi="Times New Roman" w:cs="Times New Roman"/>
          <w:sz w:val="24"/>
          <w:szCs w:val="24"/>
        </w:rPr>
        <w:t xml:space="preserve">w pieniądzu, poprzez wypłatę kwoty z dotychczasowego zabezpieczenia. </w:t>
      </w:r>
    </w:p>
    <w:p w14:paraId="1ADDCE79" w14:textId="77777777" w:rsidR="008C4A7F" w:rsidRPr="005018C8" w:rsidRDefault="008C4A7F">
      <w:pPr>
        <w:numPr>
          <w:ilvl w:val="0"/>
          <w:numId w:val="28"/>
        </w:numPr>
        <w:autoSpaceDE/>
        <w:autoSpaceDN/>
        <w:spacing w:after="120" w:line="276" w:lineRule="auto"/>
        <w:ind w:hanging="428"/>
        <w:jc w:val="both"/>
        <w:rPr>
          <w:rFonts w:ascii="Times New Roman" w:hAnsi="Times New Roman" w:cs="Times New Roman"/>
          <w:sz w:val="24"/>
          <w:szCs w:val="24"/>
        </w:rPr>
      </w:pPr>
      <w:r w:rsidRPr="005018C8">
        <w:rPr>
          <w:rFonts w:ascii="Times New Roman" w:hAnsi="Times New Roman" w:cs="Times New Roman"/>
          <w:sz w:val="24"/>
          <w:szCs w:val="24"/>
        </w:rPr>
        <w:t xml:space="preserve">Wykonawca zapewni, aby zobowiązanie wystawcy tego zabezpieczenia było nieodwołalne, zaś kwoty objęte tym zabezpieczeniem płatne były na rzecz Zamawiającego na jego pierwsze żądanie, na podstawie oświadczenia Zamawiającego o ziszczeniu się warunków uprawniających go do skorzystania z zabezpieczenia, bez konieczności składania przez Zamawiającego dodatkowych dokumentów. </w:t>
      </w:r>
    </w:p>
    <w:p w14:paraId="4A46ABF5" w14:textId="4839C4E4" w:rsidR="008C4A7F" w:rsidRPr="005018C8" w:rsidRDefault="008C4A7F">
      <w:pPr>
        <w:numPr>
          <w:ilvl w:val="0"/>
          <w:numId w:val="28"/>
        </w:numPr>
        <w:autoSpaceDE/>
        <w:autoSpaceDN/>
        <w:spacing w:after="120" w:line="276" w:lineRule="auto"/>
        <w:ind w:hanging="428"/>
        <w:jc w:val="both"/>
        <w:rPr>
          <w:rFonts w:ascii="Times New Roman" w:hAnsi="Times New Roman" w:cs="Times New Roman"/>
          <w:sz w:val="24"/>
          <w:szCs w:val="24"/>
        </w:rPr>
      </w:pPr>
      <w:r w:rsidRPr="005018C8">
        <w:rPr>
          <w:rFonts w:ascii="Times New Roman" w:hAnsi="Times New Roman" w:cs="Times New Roman"/>
          <w:sz w:val="24"/>
          <w:szCs w:val="24"/>
        </w:rPr>
        <w:t xml:space="preserve">Zabezpieczenie należytego wykonania umowy zostanie zwrócone Wykonawcy </w:t>
      </w:r>
      <w:r w:rsidR="008C7A39" w:rsidRPr="005018C8">
        <w:rPr>
          <w:rFonts w:ascii="Times New Roman" w:hAnsi="Times New Roman" w:cs="Times New Roman"/>
          <w:sz w:val="24"/>
          <w:szCs w:val="24"/>
        </w:rPr>
        <w:br/>
      </w:r>
      <w:r w:rsidRPr="005018C8">
        <w:rPr>
          <w:rFonts w:ascii="Times New Roman" w:hAnsi="Times New Roman" w:cs="Times New Roman"/>
          <w:sz w:val="24"/>
          <w:szCs w:val="24"/>
        </w:rPr>
        <w:t xml:space="preserve">w następujących terminach: </w:t>
      </w:r>
    </w:p>
    <w:p w14:paraId="6A9FFF42" w14:textId="6B433F8F" w:rsidR="008C4A7F" w:rsidRPr="005018C8" w:rsidRDefault="008C4A7F">
      <w:pPr>
        <w:pStyle w:val="Akapitzlist"/>
        <w:numPr>
          <w:ilvl w:val="0"/>
          <w:numId w:val="29"/>
        </w:numPr>
        <w:autoSpaceDE/>
        <w:autoSpaceDN/>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70% wysokości zabezpieczenia – w terminie 30 dni od dnia wykonania Zadania </w:t>
      </w:r>
      <w:r w:rsidR="008C7A39" w:rsidRPr="005018C8">
        <w:rPr>
          <w:rFonts w:ascii="Times New Roman" w:hAnsi="Times New Roman" w:cs="Times New Roman"/>
          <w:sz w:val="24"/>
          <w:szCs w:val="24"/>
        </w:rPr>
        <w:br/>
      </w:r>
      <w:r w:rsidRPr="005018C8">
        <w:rPr>
          <w:rFonts w:ascii="Times New Roman" w:hAnsi="Times New Roman" w:cs="Times New Roman"/>
          <w:sz w:val="24"/>
          <w:szCs w:val="24"/>
        </w:rPr>
        <w:t xml:space="preserve">i uznania przez Zamawiającego za należycie wykonane, </w:t>
      </w:r>
    </w:p>
    <w:p w14:paraId="17107E31" w14:textId="77777777" w:rsidR="008C4A7F" w:rsidRPr="005018C8" w:rsidRDefault="008C4A7F">
      <w:pPr>
        <w:pStyle w:val="Akapitzlist"/>
        <w:numPr>
          <w:ilvl w:val="0"/>
          <w:numId w:val="29"/>
        </w:numPr>
        <w:autoSpaceDE/>
        <w:autoSpaceDN/>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30% wysokości zabezpieczenia – w terminie 15 dni po upływie okresu rękojmi za wady. </w:t>
      </w:r>
    </w:p>
    <w:p w14:paraId="6EC5D0E6" w14:textId="0DEA3DE6" w:rsidR="008C4A7F" w:rsidRPr="005018C8" w:rsidRDefault="008C4A7F">
      <w:pPr>
        <w:numPr>
          <w:ilvl w:val="0"/>
          <w:numId w:val="28"/>
        </w:numPr>
        <w:autoSpaceDE/>
        <w:autoSpaceDN/>
        <w:spacing w:after="120" w:line="276" w:lineRule="auto"/>
        <w:ind w:hanging="428"/>
        <w:jc w:val="both"/>
        <w:rPr>
          <w:rFonts w:ascii="Times New Roman" w:hAnsi="Times New Roman" w:cs="Times New Roman"/>
          <w:sz w:val="24"/>
          <w:szCs w:val="24"/>
        </w:rPr>
      </w:pPr>
      <w:r w:rsidRPr="005018C8">
        <w:rPr>
          <w:rFonts w:ascii="Times New Roman" w:hAnsi="Times New Roman" w:cs="Times New Roman"/>
          <w:sz w:val="24"/>
          <w:szCs w:val="24"/>
        </w:rPr>
        <w:t xml:space="preserve">Zamawiający wstrzyma się ze zwrotem części zabezpieczenia należytego wykonania umowy o której mowa w ust. 8 ust. 1 w przypadku kiedy Wykonawca nie usunął </w:t>
      </w:r>
      <w:r w:rsidR="008C7A39" w:rsidRPr="005018C8">
        <w:rPr>
          <w:rFonts w:ascii="Times New Roman" w:hAnsi="Times New Roman" w:cs="Times New Roman"/>
          <w:sz w:val="24"/>
          <w:szCs w:val="24"/>
        </w:rPr>
        <w:br/>
      </w:r>
      <w:r w:rsidRPr="005018C8">
        <w:rPr>
          <w:rFonts w:ascii="Times New Roman" w:hAnsi="Times New Roman" w:cs="Times New Roman"/>
          <w:sz w:val="24"/>
          <w:szCs w:val="24"/>
        </w:rPr>
        <w:t xml:space="preserve">w wyznaczonym  terminie stwierdzonych w trakcie odbioru wad i usterek. </w:t>
      </w:r>
    </w:p>
    <w:p w14:paraId="35EC031D" w14:textId="6E555839" w:rsidR="008C4A7F" w:rsidRPr="005018C8" w:rsidRDefault="008C4A7F">
      <w:pPr>
        <w:numPr>
          <w:ilvl w:val="0"/>
          <w:numId w:val="28"/>
        </w:numPr>
        <w:autoSpaceDE/>
        <w:autoSpaceDN/>
        <w:spacing w:after="120" w:line="276" w:lineRule="auto"/>
        <w:ind w:hanging="428"/>
        <w:jc w:val="both"/>
        <w:rPr>
          <w:rFonts w:ascii="Times New Roman" w:hAnsi="Times New Roman" w:cs="Times New Roman"/>
          <w:sz w:val="24"/>
          <w:szCs w:val="24"/>
        </w:rPr>
      </w:pPr>
      <w:r w:rsidRPr="005018C8">
        <w:rPr>
          <w:rFonts w:ascii="Times New Roman" w:hAnsi="Times New Roman" w:cs="Times New Roman"/>
          <w:sz w:val="24"/>
          <w:szCs w:val="24"/>
        </w:rPr>
        <w:t xml:space="preserve">Zamawiający ma prawo bez uzyskiwania dodatkowej akceptacji Wykonawcy, kwotę zabezpieczenia wraz z odsetkami przeznaczyć na pokrycie należności za usunięcie wad lub usterek powstałych z winy Wykonawcy, ujawnionych w czasie do odbioru w okresie gwarancji lub rękojmi, których Wykonawca nie usunie w terminie wyznaczonym </w:t>
      </w:r>
      <w:r w:rsidR="008C7A39" w:rsidRPr="005018C8">
        <w:rPr>
          <w:rFonts w:ascii="Times New Roman" w:hAnsi="Times New Roman" w:cs="Times New Roman"/>
          <w:sz w:val="24"/>
          <w:szCs w:val="24"/>
        </w:rPr>
        <w:br/>
      </w:r>
      <w:r w:rsidRPr="005018C8">
        <w:rPr>
          <w:rFonts w:ascii="Times New Roman" w:hAnsi="Times New Roman" w:cs="Times New Roman"/>
          <w:sz w:val="24"/>
          <w:szCs w:val="24"/>
        </w:rPr>
        <w:t xml:space="preserve">w pisemnym powiadomieniu. O wysokości kwoty zabezpieczenia należytego wykonania umowy wykorzystanej na powyższy cel, Zamawiający powiadamia Wykonawcę pisemnie. </w:t>
      </w:r>
    </w:p>
    <w:p w14:paraId="3A40373E" w14:textId="5A809AB1" w:rsidR="008C4A7F" w:rsidRPr="005018C8" w:rsidRDefault="008C4A7F">
      <w:pPr>
        <w:numPr>
          <w:ilvl w:val="0"/>
          <w:numId w:val="28"/>
        </w:numPr>
        <w:autoSpaceDE/>
        <w:autoSpaceDN/>
        <w:spacing w:after="120" w:line="276" w:lineRule="auto"/>
        <w:ind w:hanging="428"/>
        <w:jc w:val="both"/>
        <w:rPr>
          <w:rFonts w:ascii="Times New Roman" w:hAnsi="Times New Roman" w:cs="Times New Roman"/>
          <w:sz w:val="24"/>
          <w:szCs w:val="24"/>
        </w:rPr>
      </w:pPr>
      <w:r w:rsidRPr="005018C8">
        <w:rPr>
          <w:rFonts w:ascii="Times New Roman" w:hAnsi="Times New Roman" w:cs="Times New Roman"/>
          <w:sz w:val="24"/>
          <w:szCs w:val="24"/>
        </w:rPr>
        <w:t xml:space="preserve">W przypadku powstania po stronie </w:t>
      </w:r>
      <w:r w:rsidR="00D84192" w:rsidRPr="005018C8">
        <w:rPr>
          <w:rFonts w:ascii="Times New Roman" w:hAnsi="Times New Roman" w:cs="Times New Roman"/>
          <w:sz w:val="24"/>
          <w:szCs w:val="24"/>
        </w:rPr>
        <w:t>Gminy Wiżajny</w:t>
      </w:r>
      <w:r w:rsidRPr="005018C8">
        <w:rPr>
          <w:rFonts w:ascii="Times New Roman" w:hAnsi="Times New Roman" w:cs="Times New Roman"/>
          <w:sz w:val="24"/>
          <w:szCs w:val="24"/>
        </w:rPr>
        <w:t xml:space="preserve"> roszczeń w stosunku do Wykonawcy z tytułu nienależytego wykonania Umowy oraz uchylania się Wykonawcy od zadośćuczynienia tym roszczeniom kwota zabezpieczenia należytego wykonania umowy wraz z powstałymi odsetkami, w przypadku gdy zabezpieczeniem jest kwota pieniężna, zostanie w części koniecznej, przeznaczona do pokrycia tych roszczeń. </w:t>
      </w:r>
    </w:p>
    <w:p w14:paraId="3746F468" w14:textId="74A00CBA" w:rsidR="00746C1E" w:rsidRPr="005018C8" w:rsidRDefault="00746C1E" w:rsidP="005018C8">
      <w:pPr>
        <w:widowControl w:val="0"/>
        <w:adjustRightInd w:val="0"/>
        <w:spacing w:before="24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Zmiana umowy</w:t>
      </w:r>
      <w:r w:rsidR="00080527" w:rsidRPr="005018C8">
        <w:rPr>
          <w:rFonts w:ascii="Times New Roman" w:hAnsi="Times New Roman" w:cs="Times New Roman"/>
          <w:b/>
          <w:bCs/>
          <w:sz w:val="24"/>
          <w:szCs w:val="24"/>
        </w:rPr>
        <w:t>.</w:t>
      </w:r>
    </w:p>
    <w:p w14:paraId="6CE3E1AD" w14:textId="57AC31BE" w:rsidR="000374F1" w:rsidRPr="005018C8" w:rsidRDefault="000374F1" w:rsidP="005018C8">
      <w:pPr>
        <w:widowControl w:val="0"/>
        <w:adjustRightInd w:val="0"/>
        <w:spacing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1</w:t>
      </w:r>
      <w:r w:rsidR="00861C82">
        <w:rPr>
          <w:rFonts w:ascii="Times New Roman" w:hAnsi="Times New Roman" w:cs="Times New Roman"/>
          <w:sz w:val="24"/>
          <w:szCs w:val="24"/>
        </w:rPr>
        <w:t>5</w:t>
      </w:r>
    </w:p>
    <w:p w14:paraId="7FFD5CB1" w14:textId="77777777" w:rsidR="006F7141" w:rsidRPr="005018C8" w:rsidRDefault="006F7141" w:rsidP="005018C8">
      <w:pPr>
        <w:numPr>
          <w:ilvl w:val="0"/>
          <w:numId w:val="10"/>
        </w:numPr>
        <w:tabs>
          <w:tab w:val="clear" w:pos="720"/>
          <w:tab w:val="num" w:pos="360"/>
        </w:tabs>
        <w:spacing w:after="120" w:line="276" w:lineRule="auto"/>
        <w:ind w:left="360"/>
        <w:jc w:val="both"/>
        <w:rPr>
          <w:rFonts w:ascii="Times New Roman" w:hAnsi="Times New Roman" w:cs="Times New Roman"/>
          <w:sz w:val="24"/>
          <w:szCs w:val="24"/>
        </w:rPr>
      </w:pPr>
      <w:r w:rsidRPr="005018C8">
        <w:rPr>
          <w:rFonts w:ascii="Times New Roman" w:hAnsi="Times New Roman" w:cs="Times New Roman"/>
          <w:sz w:val="24"/>
          <w:szCs w:val="24"/>
        </w:rPr>
        <w:t>Strony przewidują możliwość dokonania zmian postanowień niniejszej umowy w niżej określonych przypadkach:</w:t>
      </w:r>
    </w:p>
    <w:p w14:paraId="35D9E6AA" w14:textId="77777777" w:rsidR="006F7141" w:rsidRPr="005018C8" w:rsidRDefault="006F7141" w:rsidP="005018C8">
      <w:pPr>
        <w:numPr>
          <w:ilvl w:val="1"/>
          <w:numId w:val="10"/>
        </w:numPr>
        <w:tabs>
          <w:tab w:val="clear" w:pos="1440"/>
          <w:tab w:val="num" w:pos="720"/>
        </w:tabs>
        <w:spacing w:after="120" w:line="276" w:lineRule="auto"/>
        <w:ind w:left="720"/>
        <w:jc w:val="both"/>
        <w:rPr>
          <w:rFonts w:ascii="Times New Roman" w:hAnsi="Times New Roman" w:cs="Times New Roman"/>
          <w:sz w:val="24"/>
          <w:szCs w:val="24"/>
        </w:rPr>
      </w:pPr>
      <w:r w:rsidRPr="005018C8">
        <w:rPr>
          <w:rFonts w:ascii="Times New Roman" w:hAnsi="Times New Roman" w:cs="Times New Roman"/>
          <w:sz w:val="24"/>
          <w:szCs w:val="24"/>
        </w:rPr>
        <w:t xml:space="preserve">Zmiany terminu wykonania zamówienia, jeżeli konieczność zmiany terminu nie wynika z przyczyn zależnych od wykonawcy takich jak: </w:t>
      </w:r>
    </w:p>
    <w:p w14:paraId="0372E50C" w14:textId="31B0D50B" w:rsidR="006F7141" w:rsidRPr="005018C8" w:rsidRDefault="006F7141" w:rsidP="005018C8">
      <w:pPr>
        <w:numPr>
          <w:ilvl w:val="2"/>
          <w:numId w:val="10"/>
        </w:numPr>
        <w:tabs>
          <w:tab w:val="clear" w:pos="2340"/>
          <w:tab w:val="num" w:pos="1080"/>
        </w:tabs>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 xml:space="preserve">następstwa działań administracyjnych, których nie przewidziano na etapie przygotowawczego do inwestycji, oraz innych terminów formalno-prawnych mających wpływ na terminy realizacji zamówienia, a nie wynikających z przyczyn leżących po stronie wykonawcy, </w:t>
      </w:r>
    </w:p>
    <w:p w14:paraId="69C9B64D" w14:textId="77777777" w:rsidR="006F7141" w:rsidRPr="005018C8" w:rsidRDefault="006F7141" w:rsidP="005018C8">
      <w:pPr>
        <w:numPr>
          <w:ilvl w:val="2"/>
          <w:numId w:val="10"/>
        </w:numPr>
        <w:tabs>
          <w:tab w:val="clear" w:pos="2340"/>
          <w:tab w:val="num" w:pos="1080"/>
        </w:tabs>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lastRenderedPageBreak/>
        <w:t>zmiany przepisów prawnych istotnych dla realizacji przedmiotu umowy i mających wpływ na termin wykonania przedmiotu zamówienia;</w:t>
      </w:r>
    </w:p>
    <w:p w14:paraId="7A63A9F8" w14:textId="77777777" w:rsidR="006F7141" w:rsidRPr="005018C8" w:rsidRDefault="006F7141" w:rsidP="005018C8">
      <w:pPr>
        <w:numPr>
          <w:ilvl w:val="2"/>
          <w:numId w:val="10"/>
        </w:numPr>
        <w:tabs>
          <w:tab w:val="clear" w:pos="2340"/>
          <w:tab w:val="num" w:pos="1080"/>
        </w:tabs>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działania siły wyższej mającej bezpośredni wpływ na terminowość wykonania robót;</w:t>
      </w:r>
    </w:p>
    <w:p w14:paraId="5C7C94EA" w14:textId="77777777" w:rsidR="006F7141" w:rsidRPr="005018C8" w:rsidRDefault="006F7141" w:rsidP="005018C8">
      <w:pPr>
        <w:numPr>
          <w:ilvl w:val="2"/>
          <w:numId w:val="10"/>
        </w:numPr>
        <w:tabs>
          <w:tab w:val="clear" w:pos="2340"/>
          <w:tab w:val="num" w:pos="1080"/>
        </w:tabs>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konieczności podjęcia działań zmierzających do ograniczenia skutków zdarzenia losowego wywołanego przez czynniki zewnętrzne, którego nie można było przewidzieć;</w:t>
      </w:r>
    </w:p>
    <w:p w14:paraId="3269BEBC" w14:textId="77777777" w:rsidR="006F7141" w:rsidRPr="005018C8" w:rsidRDefault="006F7141" w:rsidP="005018C8">
      <w:pPr>
        <w:numPr>
          <w:ilvl w:val="2"/>
          <w:numId w:val="10"/>
        </w:numPr>
        <w:tabs>
          <w:tab w:val="clear" w:pos="2340"/>
          <w:tab w:val="num" w:pos="1080"/>
        </w:tabs>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niesprzyjających warunków atmosferycznych uniemożliwiających wykonywanie robót;</w:t>
      </w:r>
    </w:p>
    <w:p w14:paraId="1DC6F117" w14:textId="77777777" w:rsidR="006F7141" w:rsidRPr="005018C8" w:rsidRDefault="006F7141" w:rsidP="005018C8">
      <w:pPr>
        <w:numPr>
          <w:ilvl w:val="2"/>
          <w:numId w:val="10"/>
        </w:numPr>
        <w:tabs>
          <w:tab w:val="clear" w:pos="2340"/>
          <w:tab w:val="num" w:pos="1080"/>
        </w:tabs>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wstrzymania robót lub przerw w pracach powstałych z przyczyn nie leżących po stronie wykonawcy;</w:t>
      </w:r>
    </w:p>
    <w:p w14:paraId="741BBB12" w14:textId="02F6150C" w:rsidR="006F7141" w:rsidRPr="005018C8" w:rsidRDefault="006F7141" w:rsidP="005018C8">
      <w:pPr>
        <w:numPr>
          <w:ilvl w:val="2"/>
          <w:numId w:val="10"/>
        </w:numPr>
        <w:tabs>
          <w:tab w:val="clear" w:pos="2340"/>
          <w:tab w:val="num" w:pos="1080"/>
        </w:tabs>
        <w:spacing w:after="120" w:line="276" w:lineRule="auto"/>
        <w:ind w:left="1080"/>
        <w:jc w:val="both"/>
        <w:rPr>
          <w:rFonts w:ascii="Times New Roman" w:hAnsi="Times New Roman" w:cs="Times New Roman"/>
          <w:sz w:val="24"/>
          <w:szCs w:val="24"/>
        </w:rPr>
      </w:pPr>
      <w:r w:rsidRPr="005018C8">
        <w:rPr>
          <w:rFonts w:ascii="Times New Roman" w:hAnsi="Times New Roman" w:cs="Times New Roman"/>
          <w:sz w:val="24"/>
          <w:szCs w:val="24"/>
        </w:rPr>
        <w:t>koniecznością wykonania zamówień dodatkowych</w:t>
      </w:r>
      <w:r w:rsidR="00A55275" w:rsidRPr="005018C8">
        <w:rPr>
          <w:rFonts w:ascii="Times New Roman" w:hAnsi="Times New Roman" w:cs="Times New Roman"/>
          <w:sz w:val="24"/>
          <w:szCs w:val="24"/>
        </w:rPr>
        <w:t>.</w:t>
      </w:r>
    </w:p>
    <w:p w14:paraId="66E498D3" w14:textId="6E6AC65D" w:rsidR="006F7141" w:rsidRPr="005018C8" w:rsidRDefault="006F7141" w:rsidP="005018C8">
      <w:pPr>
        <w:numPr>
          <w:ilvl w:val="1"/>
          <w:numId w:val="10"/>
        </w:numPr>
        <w:tabs>
          <w:tab w:val="clear" w:pos="1440"/>
          <w:tab w:val="num" w:pos="709"/>
        </w:tabs>
        <w:adjustRightInd w:val="0"/>
        <w:spacing w:after="120" w:line="276" w:lineRule="auto"/>
        <w:ind w:hanging="1014"/>
        <w:jc w:val="both"/>
        <w:rPr>
          <w:rFonts w:ascii="Times New Roman" w:hAnsi="Times New Roman" w:cs="Times New Roman"/>
          <w:sz w:val="24"/>
          <w:szCs w:val="24"/>
        </w:rPr>
      </w:pPr>
      <w:r w:rsidRPr="005018C8">
        <w:rPr>
          <w:rFonts w:ascii="Times New Roman" w:hAnsi="Times New Roman" w:cs="Times New Roman"/>
          <w:sz w:val="24"/>
          <w:szCs w:val="24"/>
        </w:rPr>
        <w:t>Zmiany kierownika budowy.</w:t>
      </w:r>
    </w:p>
    <w:p w14:paraId="26218C55" w14:textId="686B99BF" w:rsidR="006F7141" w:rsidRPr="005018C8" w:rsidRDefault="006F7141" w:rsidP="005018C8">
      <w:pPr>
        <w:numPr>
          <w:ilvl w:val="1"/>
          <w:numId w:val="10"/>
        </w:numPr>
        <w:tabs>
          <w:tab w:val="clear" w:pos="1440"/>
          <w:tab w:val="num" w:pos="709"/>
        </w:tabs>
        <w:spacing w:after="120" w:line="276" w:lineRule="auto"/>
        <w:ind w:left="709" w:hanging="283"/>
        <w:jc w:val="both"/>
        <w:rPr>
          <w:rFonts w:ascii="Times New Roman" w:hAnsi="Times New Roman" w:cs="Times New Roman"/>
          <w:sz w:val="24"/>
          <w:szCs w:val="24"/>
        </w:rPr>
      </w:pPr>
      <w:r w:rsidRPr="005018C8">
        <w:rPr>
          <w:rFonts w:ascii="Times New Roman" w:hAnsi="Times New Roman" w:cs="Times New Roman"/>
          <w:sz w:val="24"/>
          <w:szCs w:val="24"/>
        </w:rPr>
        <w:t>Konieczności zmiany, w zakresie wysokości wynagrodzenia, związanej ze zmianą powszechnie obowiązujących przepisów prawa (np. w zakresie zmiany wysokości stawki podatku VAT</w:t>
      </w:r>
      <w:r w:rsidR="00A55275" w:rsidRPr="005018C8">
        <w:rPr>
          <w:rFonts w:ascii="Times New Roman" w:hAnsi="Times New Roman" w:cs="Times New Roman"/>
          <w:sz w:val="24"/>
          <w:szCs w:val="24"/>
        </w:rPr>
        <w:t>).</w:t>
      </w:r>
    </w:p>
    <w:p w14:paraId="70116FA5" w14:textId="77777777" w:rsidR="006F7141" w:rsidRPr="005018C8" w:rsidRDefault="006F7141" w:rsidP="005018C8">
      <w:pPr>
        <w:numPr>
          <w:ilvl w:val="1"/>
          <w:numId w:val="10"/>
        </w:numPr>
        <w:tabs>
          <w:tab w:val="clear" w:pos="1440"/>
          <w:tab w:val="num" w:pos="709"/>
        </w:tabs>
        <w:spacing w:after="120" w:line="276" w:lineRule="auto"/>
        <w:ind w:left="709" w:hanging="283"/>
        <w:jc w:val="both"/>
        <w:rPr>
          <w:rFonts w:ascii="Times New Roman" w:hAnsi="Times New Roman" w:cs="Times New Roman"/>
          <w:sz w:val="24"/>
          <w:szCs w:val="24"/>
        </w:rPr>
      </w:pPr>
      <w:r w:rsidRPr="005018C8">
        <w:rPr>
          <w:rFonts w:ascii="Times New Roman" w:hAnsi="Times New Roman" w:cs="Times New Roman"/>
          <w:sz w:val="24"/>
          <w:szCs w:val="24"/>
        </w:rPr>
        <w:t xml:space="preserve">Zmiany co do zakresu robót objętych umową i wysokości wynagrodzenia w przypadku, gdy ich wykonanie w całości stanie się zbędne zamawiającemu z jakiegokolwiek powodu albo stan wypłacalności zamawiającego spowoduje konieczność ich zaniechania. </w:t>
      </w:r>
    </w:p>
    <w:p w14:paraId="67F4F3D1" w14:textId="77777777" w:rsidR="006F7141" w:rsidRPr="005018C8" w:rsidRDefault="006F7141" w:rsidP="005018C8">
      <w:pPr>
        <w:numPr>
          <w:ilvl w:val="0"/>
          <w:numId w:val="10"/>
        </w:numPr>
        <w:tabs>
          <w:tab w:val="clear" w:pos="720"/>
          <w:tab w:val="num" w:pos="360"/>
        </w:tabs>
        <w:spacing w:after="120" w:line="276" w:lineRule="auto"/>
        <w:ind w:left="360"/>
        <w:jc w:val="both"/>
        <w:rPr>
          <w:rFonts w:ascii="Times New Roman" w:hAnsi="Times New Roman" w:cs="Times New Roman"/>
          <w:sz w:val="24"/>
          <w:szCs w:val="24"/>
        </w:rPr>
      </w:pPr>
      <w:r w:rsidRPr="005018C8">
        <w:rPr>
          <w:rFonts w:ascii="Times New Roman" w:hAnsi="Times New Roman" w:cs="Times New Roman"/>
          <w:sz w:val="24"/>
          <w:szCs w:val="24"/>
        </w:rPr>
        <w:t>Przyczyny dokonania zmian postanowień umowy oraz uzasadnienie takich zmian zostaną opisane w protokole konieczności zaakceptowanym przez strony umowy.</w:t>
      </w:r>
    </w:p>
    <w:p w14:paraId="64995021" w14:textId="77777777" w:rsidR="000374F1" w:rsidRPr="005018C8" w:rsidRDefault="006F7141" w:rsidP="005018C8">
      <w:pPr>
        <w:numPr>
          <w:ilvl w:val="0"/>
          <w:numId w:val="10"/>
        </w:numPr>
        <w:tabs>
          <w:tab w:val="clear" w:pos="720"/>
          <w:tab w:val="num" w:pos="360"/>
        </w:tabs>
        <w:spacing w:after="120" w:line="276" w:lineRule="auto"/>
        <w:ind w:left="360"/>
        <w:jc w:val="both"/>
        <w:rPr>
          <w:rFonts w:ascii="Times New Roman" w:hAnsi="Times New Roman" w:cs="Times New Roman"/>
          <w:sz w:val="24"/>
          <w:szCs w:val="24"/>
        </w:rPr>
      </w:pPr>
      <w:r w:rsidRPr="005018C8">
        <w:rPr>
          <w:rFonts w:ascii="Times New Roman" w:hAnsi="Times New Roman" w:cs="Times New Roman"/>
          <w:sz w:val="24"/>
          <w:szCs w:val="24"/>
        </w:rPr>
        <w:t>Zmiana postanowień niniejszej Umowy może nastąpić za zgodą obu stron wyrażoną na piśmie pod rygorem nieważności takiej zmiany.</w:t>
      </w:r>
    </w:p>
    <w:p w14:paraId="63121532" w14:textId="5DA6D72A" w:rsidR="006F7141" w:rsidRPr="005018C8" w:rsidRDefault="006F7141" w:rsidP="005018C8">
      <w:pPr>
        <w:numPr>
          <w:ilvl w:val="0"/>
          <w:numId w:val="10"/>
        </w:numPr>
        <w:tabs>
          <w:tab w:val="clear" w:pos="720"/>
          <w:tab w:val="num" w:pos="360"/>
        </w:tabs>
        <w:spacing w:after="120" w:line="276" w:lineRule="auto"/>
        <w:ind w:left="360"/>
        <w:jc w:val="both"/>
        <w:rPr>
          <w:rFonts w:ascii="Times New Roman" w:hAnsi="Times New Roman" w:cs="Times New Roman"/>
          <w:sz w:val="24"/>
          <w:szCs w:val="24"/>
        </w:rPr>
      </w:pPr>
      <w:r w:rsidRPr="005018C8">
        <w:rPr>
          <w:rFonts w:ascii="Times New Roman" w:hAnsi="Times New Roman" w:cs="Times New Roman"/>
          <w:sz w:val="24"/>
          <w:szCs w:val="24"/>
        </w:rPr>
        <w:t>Na mocy ustawy Prawo zamówień publicznych niedopuszczalna jest jednak, pod rygorem nieważności zmiana postanowień zawartej umowy oraz wprowadzenie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14:paraId="0F2ECD85" w14:textId="03FD2DBA" w:rsidR="00746C1E" w:rsidRPr="005018C8" w:rsidRDefault="00746C1E" w:rsidP="005018C8">
      <w:pPr>
        <w:widowControl w:val="0"/>
        <w:adjustRightInd w:val="0"/>
        <w:spacing w:before="240" w:after="120" w:line="276" w:lineRule="auto"/>
        <w:jc w:val="center"/>
        <w:rPr>
          <w:rFonts w:ascii="Times New Roman" w:hAnsi="Times New Roman" w:cs="Times New Roman"/>
          <w:b/>
          <w:bCs/>
          <w:sz w:val="24"/>
          <w:szCs w:val="24"/>
        </w:rPr>
      </w:pPr>
      <w:r w:rsidRPr="005018C8">
        <w:rPr>
          <w:rFonts w:ascii="Times New Roman" w:hAnsi="Times New Roman" w:cs="Times New Roman"/>
          <w:b/>
          <w:bCs/>
          <w:sz w:val="24"/>
          <w:szCs w:val="24"/>
        </w:rPr>
        <w:t>Odstąpienie od umowy</w:t>
      </w:r>
      <w:r w:rsidR="00080527" w:rsidRPr="005018C8">
        <w:rPr>
          <w:rFonts w:ascii="Times New Roman" w:hAnsi="Times New Roman" w:cs="Times New Roman"/>
          <w:b/>
          <w:bCs/>
          <w:sz w:val="24"/>
          <w:szCs w:val="24"/>
        </w:rPr>
        <w:t>.</w:t>
      </w:r>
    </w:p>
    <w:p w14:paraId="118F0FDB" w14:textId="2C50786E" w:rsidR="00746C1E" w:rsidRPr="005018C8" w:rsidRDefault="00746C1E" w:rsidP="005018C8">
      <w:pPr>
        <w:widowControl w:val="0"/>
        <w:adjustRightInd w:val="0"/>
        <w:spacing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w:t>
      </w:r>
      <w:r w:rsidR="00B02813" w:rsidRPr="005018C8">
        <w:rPr>
          <w:rFonts w:ascii="Times New Roman" w:hAnsi="Times New Roman" w:cs="Times New Roman"/>
          <w:sz w:val="24"/>
          <w:szCs w:val="24"/>
        </w:rPr>
        <w:t xml:space="preserve"> 1</w:t>
      </w:r>
      <w:r w:rsidR="00861C82">
        <w:rPr>
          <w:rFonts w:ascii="Times New Roman" w:hAnsi="Times New Roman" w:cs="Times New Roman"/>
          <w:sz w:val="24"/>
          <w:szCs w:val="24"/>
        </w:rPr>
        <w:t>6</w:t>
      </w:r>
    </w:p>
    <w:p w14:paraId="3860024D" w14:textId="77777777" w:rsidR="00746C1E" w:rsidRPr="005018C8" w:rsidRDefault="00746C1E" w:rsidP="005018C8">
      <w:pPr>
        <w:widowControl w:val="0"/>
        <w:numPr>
          <w:ilvl w:val="0"/>
          <w:numId w:val="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Zamawiającemu przysługuje prawo do odstąpienia od umowy:</w:t>
      </w:r>
    </w:p>
    <w:p w14:paraId="56451139" w14:textId="77777777" w:rsidR="00746C1E" w:rsidRPr="005018C8" w:rsidRDefault="00746C1E" w:rsidP="005018C8">
      <w:pPr>
        <w:widowControl w:val="0"/>
        <w:numPr>
          <w:ilvl w:val="1"/>
          <w:numId w:val="3"/>
        </w:numPr>
        <w:tabs>
          <w:tab w:val="clear" w:pos="1440"/>
          <w:tab w:val="num" w:pos="720"/>
        </w:tabs>
        <w:adjustRightInd w:val="0"/>
        <w:spacing w:after="120" w:line="276" w:lineRule="auto"/>
        <w:ind w:left="720"/>
        <w:jc w:val="both"/>
        <w:rPr>
          <w:rFonts w:ascii="Times New Roman" w:hAnsi="Times New Roman" w:cs="Times New Roman"/>
          <w:sz w:val="24"/>
          <w:szCs w:val="24"/>
        </w:rPr>
      </w:pPr>
      <w:r w:rsidRPr="005018C8">
        <w:rPr>
          <w:rFonts w:ascii="Times New Roman" w:hAnsi="Times New Roman" w:cs="Times New Roman"/>
          <w:sz w:val="24"/>
          <w:szCs w:val="24"/>
        </w:rPr>
        <w:t>W razie wystąpienia istotnej zmiany okoliczności powodującej, że wykonanie umowy nie leży w interesie publicznym, czego nie można było przewidzieć w chwili zawarcia umowy; odstąpienie od umowy w tym wypadku może nastąpić w terminie miesiąca od powzięcia wiadomości o powyższych okolicznościach,</w:t>
      </w:r>
    </w:p>
    <w:p w14:paraId="32B29BF6" w14:textId="77777777" w:rsidR="00746C1E" w:rsidRPr="005018C8" w:rsidRDefault="00746C1E" w:rsidP="005018C8">
      <w:pPr>
        <w:widowControl w:val="0"/>
        <w:numPr>
          <w:ilvl w:val="1"/>
          <w:numId w:val="3"/>
        </w:numPr>
        <w:tabs>
          <w:tab w:val="clear" w:pos="1440"/>
          <w:tab w:val="num" w:pos="720"/>
        </w:tabs>
        <w:adjustRightInd w:val="0"/>
        <w:spacing w:after="120" w:line="276" w:lineRule="auto"/>
        <w:ind w:left="720"/>
        <w:jc w:val="both"/>
        <w:rPr>
          <w:rFonts w:ascii="Times New Roman" w:hAnsi="Times New Roman" w:cs="Times New Roman"/>
          <w:sz w:val="24"/>
          <w:szCs w:val="24"/>
        </w:rPr>
      </w:pPr>
      <w:r w:rsidRPr="005018C8">
        <w:rPr>
          <w:rFonts w:ascii="Times New Roman" w:hAnsi="Times New Roman" w:cs="Times New Roman"/>
          <w:sz w:val="24"/>
          <w:szCs w:val="24"/>
        </w:rPr>
        <w:lastRenderedPageBreak/>
        <w:t>Zostanie ogłoszona upadłość lub rozwiązanie firmy wykonawcy,</w:t>
      </w:r>
    </w:p>
    <w:p w14:paraId="0916078F" w14:textId="77777777" w:rsidR="00746C1E" w:rsidRPr="005018C8" w:rsidRDefault="00746C1E" w:rsidP="005018C8">
      <w:pPr>
        <w:widowControl w:val="0"/>
        <w:numPr>
          <w:ilvl w:val="1"/>
          <w:numId w:val="3"/>
        </w:numPr>
        <w:tabs>
          <w:tab w:val="clear" w:pos="1440"/>
          <w:tab w:val="num" w:pos="720"/>
        </w:tabs>
        <w:adjustRightInd w:val="0"/>
        <w:spacing w:after="120" w:line="276" w:lineRule="auto"/>
        <w:ind w:left="720"/>
        <w:jc w:val="both"/>
        <w:rPr>
          <w:rFonts w:ascii="Times New Roman" w:hAnsi="Times New Roman" w:cs="Times New Roman"/>
          <w:sz w:val="24"/>
          <w:szCs w:val="24"/>
        </w:rPr>
      </w:pPr>
      <w:r w:rsidRPr="005018C8">
        <w:rPr>
          <w:rFonts w:ascii="Times New Roman" w:hAnsi="Times New Roman" w:cs="Times New Roman"/>
          <w:sz w:val="24"/>
          <w:szCs w:val="24"/>
        </w:rPr>
        <w:t>Zostanie wydany nakaz zajęcia majątku wykonawcy,</w:t>
      </w:r>
    </w:p>
    <w:p w14:paraId="2D2CAE99" w14:textId="77777777" w:rsidR="00746C1E" w:rsidRPr="005018C8" w:rsidRDefault="00746C1E" w:rsidP="005018C8">
      <w:pPr>
        <w:widowControl w:val="0"/>
        <w:numPr>
          <w:ilvl w:val="1"/>
          <w:numId w:val="3"/>
        </w:numPr>
        <w:tabs>
          <w:tab w:val="clear" w:pos="1440"/>
          <w:tab w:val="num" w:pos="720"/>
        </w:tabs>
        <w:adjustRightInd w:val="0"/>
        <w:spacing w:after="120" w:line="276" w:lineRule="auto"/>
        <w:ind w:left="720"/>
        <w:jc w:val="both"/>
        <w:rPr>
          <w:rFonts w:ascii="Times New Roman" w:hAnsi="Times New Roman" w:cs="Times New Roman"/>
          <w:sz w:val="24"/>
          <w:szCs w:val="24"/>
        </w:rPr>
      </w:pPr>
      <w:r w:rsidRPr="005018C8">
        <w:rPr>
          <w:rFonts w:ascii="Times New Roman" w:hAnsi="Times New Roman" w:cs="Times New Roman"/>
          <w:sz w:val="24"/>
          <w:szCs w:val="24"/>
        </w:rPr>
        <w:t>Wykonawca nie rozpoczął robót bez uzasadnionych przyczyn oraz nie kontynuuje ich, pomimo wezwania zamawiającego złożonego na piśmie.</w:t>
      </w:r>
    </w:p>
    <w:p w14:paraId="2632FF85" w14:textId="5B268156" w:rsidR="00746C1E" w:rsidRPr="005018C8" w:rsidRDefault="00746C1E" w:rsidP="005018C8">
      <w:pPr>
        <w:widowControl w:val="0"/>
        <w:numPr>
          <w:ilvl w:val="0"/>
          <w:numId w:val="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 xml:space="preserve">Odstąpienie od umowy z przyczyn określonych w ust. 1, pkt 2, 3 i 4 może nastąpić </w:t>
      </w:r>
      <w:r w:rsidR="008C7A39" w:rsidRPr="005018C8">
        <w:rPr>
          <w:rFonts w:ascii="Times New Roman" w:hAnsi="Times New Roman" w:cs="Times New Roman"/>
          <w:sz w:val="24"/>
          <w:szCs w:val="24"/>
        </w:rPr>
        <w:br/>
      </w:r>
      <w:r w:rsidRPr="005018C8">
        <w:rPr>
          <w:rFonts w:ascii="Times New Roman" w:hAnsi="Times New Roman" w:cs="Times New Roman"/>
          <w:sz w:val="24"/>
          <w:szCs w:val="24"/>
        </w:rPr>
        <w:t>w terminie 30 dni od powzięcia przez zamawiającego wiadomości o zdarzeniach uzasadniających odstąpienie.</w:t>
      </w:r>
    </w:p>
    <w:p w14:paraId="0D81664A" w14:textId="77777777" w:rsidR="00746C1E" w:rsidRPr="005018C8" w:rsidRDefault="00746C1E" w:rsidP="005018C8">
      <w:pPr>
        <w:widowControl w:val="0"/>
        <w:numPr>
          <w:ilvl w:val="0"/>
          <w:numId w:val="6"/>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Wykonawcy przysługuje prawo odstąpienia od umowy w szczególności, jeżeli:</w:t>
      </w:r>
    </w:p>
    <w:p w14:paraId="383DD79C" w14:textId="2B516072" w:rsidR="00746C1E" w:rsidRPr="005018C8" w:rsidRDefault="00746C1E" w:rsidP="005018C8">
      <w:pPr>
        <w:widowControl w:val="0"/>
        <w:numPr>
          <w:ilvl w:val="0"/>
          <w:numId w:val="9"/>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Zamawiający bez uzasadnienia nie przystąpi do odbioru, odmawia odbioru robót lub odmawia podpisania protok</w:t>
      </w:r>
      <w:r w:rsidR="00316949" w:rsidRPr="005018C8">
        <w:rPr>
          <w:rFonts w:ascii="Times New Roman" w:hAnsi="Times New Roman" w:cs="Times New Roman"/>
          <w:sz w:val="24"/>
          <w:szCs w:val="24"/>
        </w:rPr>
        <w:t>o</w:t>
      </w:r>
      <w:r w:rsidRPr="005018C8">
        <w:rPr>
          <w:rFonts w:ascii="Times New Roman" w:hAnsi="Times New Roman" w:cs="Times New Roman"/>
          <w:sz w:val="24"/>
          <w:szCs w:val="24"/>
        </w:rPr>
        <w:t>łu odbioru,</w:t>
      </w:r>
    </w:p>
    <w:p w14:paraId="37855463" w14:textId="77777777" w:rsidR="00746C1E" w:rsidRPr="005018C8" w:rsidRDefault="00746C1E" w:rsidP="005018C8">
      <w:pPr>
        <w:widowControl w:val="0"/>
        <w:numPr>
          <w:ilvl w:val="0"/>
          <w:numId w:val="9"/>
        </w:numPr>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Zamawiający zawiadomi wykonawcę, iż wobec zaistnienia uprzednio nieprzewidzianych okoliczności, nie będzie mógł spełnić swoich zobowiązań umownych wobec wykonawcy.</w:t>
      </w:r>
    </w:p>
    <w:p w14:paraId="11033634" w14:textId="6F3C992E" w:rsidR="00746C1E" w:rsidRPr="005018C8" w:rsidRDefault="00746C1E" w:rsidP="005018C8">
      <w:pPr>
        <w:pStyle w:val="Lista2"/>
        <w:spacing w:after="120" w:line="276" w:lineRule="auto"/>
        <w:ind w:left="284" w:hanging="284"/>
        <w:jc w:val="both"/>
        <w:rPr>
          <w:rFonts w:ascii="Times New Roman" w:hAnsi="Times New Roman" w:cs="Times New Roman"/>
        </w:rPr>
      </w:pPr>
      <w:r w:rsidRPr="005018C8">
        <w:rPr>
          <w:rFonts w:ascii="Times New Roman" w:hAnsi="Times New Roman" w:cs="Times New Roman"/>
        </w:rPr>
        <w:t xml:space="preserve">3. Wszelkie materiały znajdujące się na terenie budowy urządzenia i sprzęt będące własnością wykonawcy, roboty pomocnicze i roboty będą uważane za własność zamawiającego </w:t>
      </w:r>
      <w:r w:rsidR="008C7A39" w:rsidRPr="005018C8">
        <w:rPr>
          <w:rFonts w:ascii="Times New Roman" w:hAnsi="Times New Roman" w:cs="Times New Roman"/>
        </w:rPr>
        <w:br/>
      </w:r>
      <w:r w:rsidRPr="005018C8">
        <w:rPr>
          <w:rFonts w:ascii="Times New Roman" w:hAnsi="Times New Roman" w:cs="Times New Roman"/>
        </w:rPr>
        <w:t>i pozostaną do jego dyspozycji w przypadku odstąpienia od realizacji umowy z powodu podstawowego naruszenia umowy przez wykonawcę.</w:t>
      </w:r>
    </w:p>
    <w:p w14:paraId="15078B3E" w14:textId="25E55485" w:rsidR="00091907" w:rsidRPr="005018C8" w:rsidRDefault="00091907" w:rsidP="00091907">
      <w:pPr>
        <w:adjustRightInd w:val="0"/>
        <w:spacing w:after="120" w:line="276"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P</w:t>
      </w:r>
      <w:r w:rsidRPr="005018C8">
        <w:rPr>
          <w:rFonts w:ascii="Times New Roman" w:hAnsi="Times New Roman" w:cs="Times New Roman"/>
          <w:b/>
          <w:bCs/>
          <w:color w:val="000000"/>
          <w:sz w:val="24"/>
          <w:szCs w:val="24"/>
        </w:rPr>
        <w:t>oufność</w:t>
      </w:r>
    </w:p>
    <w:p w14:paraId="3B772901" w14:textId="4E08E43A" w:rsidR="00A36F59" w:rsidRPr="00091907" w:rsidRDefault="00A36F59" w:rsidP="005018C8">
      <w:pPr>
        <w:adjustRightInd w:val="0"/>
        <w:spacing w:before="120" w:after="120" w:line="276" w:lineRule="auto"/>
        <w:jc w:val="center"/>
        <w:rPr>
          <w:rFonts w:ascii="Times New Roman" w:hAnsi="Times New Roman" w:cs="Times New Roman"/>
          <w:color w:val="000000"/>
          <w:sz w:val="24"/>
          <w:szCs w:val="24"/>
        </w:rPr>
      </w:pPr>
      <w:r w:rsidRPr="00091907">
        <w:rPr>
          <w:rFonts w:ascii="Times New Roman" w:hAnsi="Times New Roman" w:cs="Times New Roman"/>
          <w:color w:val="000000"/>
          <w:sz w:val="24"/>
          <w:szCs w:val="24"/>
        </w:rPr>
        <w:t xml:space="preserve">§ </w:t>
      </w:r>
      <w:r w:rsidR="00861C82" w:rsidRPr="00091907">
        <w:rPr>
          <w:rFonts w:ascii="Times New Roman" w:hAnsi="Times New Roman" w:cs="Times New Roman"/>
          <w:color w:val="000000"/>
          <w:sz w:val="24"/>
          <w:szCs w:val="24"/>
        </w:rPr>
        <w:t>17</w:t>
      </w:r>
    </w:p>
    <w:p w14:paraId="1CA1F913" w14:textId="2A227B20" w:rsidR="00A36F59" w:rsidRPr="005018C8" w:rsidRDefault="00A36F59">
      <w:pPr>
        <w:pStyle w:val="Akapitzlist"/>
        <w:numPr>
          <w:ilvl w:val="0"/>
          <w:numId w:val="34"/>
        </w:numPr>
        <w:adjustRightInd w:val="0"/>
        <w:spacing w:after="120" w:line="276" w:lineRule="auto"/>
        <w:contextualSpacing w:val="0"/>
        <w:jc w:val="both"/>
        <w:rPr>
          <w:rFonts w:ascii="Times New Roman" w:hAnsi="Times New Roman" w:cs="Times New Roman"/>
          <w:color w:val="000000"/>
          <w:sz w:val="24"/>
          <w:szCs w:val="24"/>
        </w:rPr>
      </w:pPr>
      <w:r w:rsidRPr="005018C8">
        <w:rPr>
          <w:rFonts w:ascii="Times New Roman" w:hAnsi="Times New Roman" w:cs="Times New Roman"/>
          <w:color w:val="000000"/>
          <w:sz w:val="24"/>
          <w:szCs w:val="24"/>
        </w:rPr>
        <w:t xml:space="preserve">Strony zobowiązują się do utrzymania w ścisłej tajemnicy wszelkich informacji handlowych, technicznych, organizacyjnych, operacyjnych i innych związanych z działalnością drugiej Strony, uzyskanych w związku realizacją Umowy. Obowiązek zachowania tajemnicy istnieje również bezterminowo po wygaśnięciu niniejszej umowy pod rygorem odpowiedzialności w myśl przepisów ustawy o zwalczaniu nieuczciwej konkurencji. </w:t>
      </w:r>
    </w:p>
    <w:p w14:paraId="0CDD1670" w14:textId="4B396DBA" w:rsidR="00A36F59" w:rsidRPr="005018C8" w:rsidRDefault="00A36F59">
      <w:pPr>
        <w:pStyle w:val="Akapitzlist"/>
        <w:numPr>
          <w:ilvl w:val="0"/>
          <w:numId w:val="34"/>
        </w:numPr>
        <w:adjustRightInd w:val="0"/>
        <w:spacing w:after="120" w:line="276" w:lineRule="auto"/>
        <w:contextualSpacing w:val="0"/>
        <w:jc w:val="both"/>
        <w:rPr>
          <w:rFonts w:ascii="Times New Roman" w:hAnsi="Times New Roman" w:cs="Times New Roman"/>
          <w:color w:val="000000"/>
          <w:sz w:val="24"/>
          <w:szCs w:val="24"/>
        </w:rPr>
      </w:pPr>
      <w:r w:rsidRPr="005018C8">
        <w:rPr>
          <w:rFonts w:ascii="Times New Roman" w:hAnsi="Times New Roman" w:cs="Times New Roman"/>
          <w:color w:val="000000"/>
          <w:sz w:val="24"/>
          <w:szCs w:val="24"/>
        </w:rPr>
        <w:t xml:space="preserve">Nie stanowi naruszenia tajemnicy ujawnienie poufnych informacji, w zakresie niezbędnym do wykonania niniejszej Umowy pracownikom, doradcom, podwykonawcom i partnerom Stron uczestniczących w realizacji niniejszej Umowy, pod warunkiem, że Strony zabezpieczą zachowanie tajemnicy przez te osoby, poprzez zamieszczenie stosownej klauzuli w zawieranych przez siebie z tymi osobami umowach. </w:t>
      </w:r>
    </w:p>
    <w:p w14:paraId="46E42215" w14:textId="77777777" w:rsidR="001253FF" w:rsidRPr="005018C8" w:rsidRDefault="00A36F59">
      <w:pPr>
        <w:pStyle w:val="Akapitzlist"/>
        <w:numPr>
          <w:ilvl w:val="0"/>
          <w:numId w:val="34"/>
        </w:numPr>
        <w:adjustRightInd w:val="0"/>
        <w:spacing w:after="120" w:line="276" w:lineRule="auto"/>
        <w:contextualSpacing w:val="0"/>
        <w:jc w:val="both"/>
        <w:rPr>
          <w:rFonts w:ascii="Times New Roman" w:hAnsi="Times New Roman" w:cs="Times New Roman"/>
          <w:color w:val="000000"/>
          <w:sz w:val="24"/>
          <w:szCs w:val="24"/>
        </w:rPr>
      </w:pPr>
      <w:r w:rsidRPr="005018C8">
        <w:rPr>
          <w:rFonts w:ascii="Times New Roman" w:hAnsi="Times New Roman" w:cs="Times New Roman"/>
          <w:color w:val="000000"/>
          <w:sz w:val="24"/>
          <w:szCs w:val="24"/>
        </w:rPr>
        <w:t xml:space="preserve">Zachowanie poufności nie dotyczy informacji, które: </w:t>
      </w:r>
    </w:p>
    <w:p w14:paraId="11087A50" w14:textId="3E1F03DE" w:rsidR="00A36F59" w:rsidRPr="005018C8" w:rsidRDefault="00A36F59">
      <w:pPr>
        <w:pStyle w:val="Akapitzlist"/>
        <w:numPr>
          <w:ilvl w:val="0"/>
          <w:numId w:val="35"/>
        </w:numPr>
        <w:adjustRightInd w:val="0"/>
        <w:spacing w:after="120" w:line="276" w:lineRule="auto"/>
        <w:contextualSpacing w:val="0"/>
        <w:jc w:val="both"/>
        <w:rPr>
          <w:rFonts w:ascii="Times New Roman" w:hAnsi="Times New Roman" w:cs="Times New Roman"/>
          <w:color w:val="000000"/>
          <w:sz w:val="24"/>
          <w:szCs w:val="24"/>
        </w:rPr>
      </w:pPr>
      <w:r w:rsidRPr="005018C8">
        <w:rPr>
          <w:rFonts w:ascii="Times New Roman" w:hAnsi="Times New Roman" w:cs="Times New Roman"/>
          <w:color w:val="000000"/>
          <w:sz w:val="24"/>
          <w:szCs w:val="24"/>
        </w:rPr>
        <w:t xml:space="preserve">były już znane stronie przed ich ujawnieniem przez drugą stronę Umowy, </w:t>
      </w:r>
    </w:p>
    <w:p w14:paraId="0D49137A" w14:textId="1F322B79" w:rsidR="00A36F59" w:rsidRPr="005018C8" w:rsidRDefault="00A36F59">
      <w:pPr>
        <w:pStyle w:val="Akapitzlist"/>
        <w:numPr>
          <w:ilvl w:val="0"/>
          <w:numId w:val="35"/>
        </w:numPr>
        <w:adjustRightInd w:val="0"/>
        <w:spacing w:after="120" w:line="276" w:lineRule="auto"/>
        <w:contextualSpacing w:val="0"/>
        <w:jc w:val="both"/>
        <w:rPr>
          <w:rFonts w:ascii="Times New Roman" w:hAnsi="Times New Roman" w:cs="Times New Roman"/>
          <w:color w:val="000000"/>
          <w:sz w:val="24"/>
          <w:szCs w:val="24"/>
        </w:rPr>
      </w:pPr>
      <w:r w:rsidRPr="005018C8">
        <w:rPr>
          <w:rFonts w:ascii="Times New Roman" w:hAnsi="Times New Roman" w:cs="Times New Roman"/>
          <w:color w:val="000000"/>
          <w:sz w:val="24"/>
          <w:szCs w:val="24"/>
        </w:rPr>
        <w:t xml:space="preserve">stanowią część publicznie dostępnej wiedzy lub zostaną podane do publicznej wiadomości w taki sposób, który nie będzie uważany za naruszenie przez Stronę Umowy warunków niniejszej Umowy lub zostały udostępnione Stronie Umowy przez niezależną Stronę Trzecią, która posiada pełne prawo do wykorzystywania oraz ujawniania takich informacji. </w:t>
      </w:r>
    </w:p>
    <w:p w14:paraId="4343335F" w14:textId="32C7742F" w:rsidR="00746C1E" w:rsidRPr="005018C8" w:rsidRDefault="00746C1E" w:rsidP="005018C8">
      <w:pPr>
        <w:pStyle w:val="Lista2"/>
        <w:spacing w:before="240" w:after="120" w:line="276" w:lineRule="auto"/>
        <w:ind w:left="0" w:firstLine="0"/>
        <w:jc w:val="center"/>
        <w:rPr>
          <w:rFonts w:ascii="Times New Roman" w:hAnsi="Times New Roman" w:cs="Times New Roman"/>
          <w:b/>
          <w:bCs/>
        </w:rPr>
      </w:pPr>
      <w:r w:rsidRPr="005018C8">
        <w:rPr>
          <w:rFonts w:ascii="Times New Roman" w:hAnsi="Times New Roman" w:cs="Times New Roman"/>
          <w:b/>
          <w:bCs/>
        </w:rPr>
        <w:t>Spory w wykonaniu umowy</w:t>
      </w:r>
      <w:r w:rsidR="00080527" w:rsidRPr="005018C8">
        <w:rPr>
          <w:rFonts w:ascii="Times New Roman" w:hAnsi="Times New Roman" w:cs="Times New Roman"/>
          <w:b/>
          <w:bCs/>
        </w:rPr>
        <w:t>.</w:t>
      </w:r>
    </w:p>
    <w:p w14:paraId="04168C1F" w14:textId="4EB7DF89" w:rsidR="00746C1E" w:rsidRPr="005018C8" w:rsidRDefault="00746C1E" w:rsidP="005018C8">
      <w:pPr>
        <w:pStyle w:val="Lista2"/>
        <w:spacing w:before="120" w:after="120" w:line="276" w:lineRule="auto"/>
        <w:ind w:left="0" w:firstLine="0"/>
        <w:jc w:val="center"/>
        <w:rPr>
          <w:rFonts w:ascii="Times New Roman" w:hAnsi="Times New Roman" w:cs="Times New Roman"/>
        </w:rPr>
      </w:pPr>
      <w:r w:rsidRPr="005018C8">
        <w:rPr>
          <w:rFonts w:ascii="Times New Roman" w:hAnsi="Times New Roman" w:cs="Times New Roman"/>
        </w:rPr>
        <w:lastRenderedPageBreak/>
        <w:t xml:space="preserve">§ </w:t>
      </w:r>
      <w:r w:rsidR="00861C82">
        <w:rPr>
          <w:rFonts w:ascii="Times New Roman" w:hAnsi="Times New Roman" w:cs="Times New Roman"/>
        </w:rPr>
        <w:t>18</w:t>
      </w:r>
    </w:p>
    <w:p w14:paraId="700A351C" w14:textId="280C3AD4" w:rsidR="00746C1E" w:rsidRPr="005018C8" w:rsidRDefault="00746C1E">
      <w:pPr>
        <w:pStyle w:val="Akapitzlist"/>
        <w:widowControl w:val="0"/>
        <w:numPr>
          <w:ilvl w:val="0"/>
          <w:numId w:val="33"/>
        </w:numPr>
        <w:adjustRightInd w:val="0"/>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Wszystkie ewentualne kwestie sporne powstałe na tle wykonania niniejszej umowy strony rozstrzygać będą polubownie. </w:t>
      </w:r>
    </w:p>
    <w:p w14:paraId="7E8427C8" w14:textId="1D0B581A" w:rsidR="00861C82" w:rsidRPr="00861C82" w:rsidRDefault="00861C82">
      <w:pPr>
        <w:pStyle w:val="Akapitzlist"/>
        <w:widowControl w:val="0"/>
        <w:numPr>
          <w:ilvl w:val="0"/>
          <w:numId w:val="33"/>
        </w:numPr>
        <w:adjustRightInd w:val="0"/>
        <w:spacing w:before="240" w:after="120" w:line="276" w:lineRule="auto"/>
        <w:contextualSpacing w:val="0"/>
        <w:jc w:val="both"/>
        <w:rPr>
          <w:rFonts w:ascii="Times New Roman" w:hAnsi="Times New Roman" w:cs="Times New Roman"/>
          <w:b/>
          <w:bCs/>
          <w:sz w:val="24"/>
          <w:szCs w:val="24"/>
        </w:rPr>
      </w:pPr>
      <w:r w:rsidRPr="00861C82">
        <w:rPr>
          <w:rFonts w:ascii="Times New Roman" w:hAnsi="Times New Roman" w:cs="Times New Roman"/>
          <w:sz w:val="24"/>
          <w:szCs w:val="24"/>
        </w:rPr>
        <w:t>W przypadku niedojścia do porozumienia, spory podlegają rozstrzyganiu przez właściwy rzeczowo Sąd w Suwałkach.</w:t>
      </w:r>
    </w:p>
    <w:p w14:paraId="52A467AF" w14:textId="6D7D6477" w:rsidR="00746C1E" w:rsidRPr="00861C82" w:rsidRDefault="00746C1E" w:rsidP="00861C82">
      <w:pPr>
        <w:widowControl w:val="0"/>
        <w:adjustRightInd w:val="0"/>
        <w:spacing w:before="240" w:after="120" w:line="276" w:lineRule="auto"/>
        <w:jc w:val="center"/>
        <w:rPr>
          <w:rFonts w:ascii="Times New Roman" w:hAnsi="Times New Roman" w:cs="Times New Roman"/>
          <w:b/>
          <w:bCs/>
          <w:sz w:val="24"/>
          <w:szCs w:val="24"/>
        </w:rPr>
      </w:pPr>
      <w:r w:rsidRPr="00861C82">
        <w:rPr>
          <w:rFonts w:ascii="Times New Roman" w:hAnsi="Times New Roman" w:cs="Times New Roman"/>
          <w:b/>
          <w:bCs/>
          <w:sz w:val="24"/>
          <w:szCs w:val="24"/>
        </w:rPr>
        <w:t>Postanowienia końcowe</w:t>
      </w:r>
      <w:r w:rsidR="00080527" w:rsidRPr="00861C82">
        <w:rPr>
          <w:rFonts w:ascii="Times New Roman" w:hAnsi="Times New Roman" w:cs="Times New Roman"/>
          <w:b/>
          <w:bCs/>
          <w:sz w:val="24"/>
          <w:szCs w:val="24"/>
        </w:rPr>
        <w:t>.</w:t>
      </w:r>
    </w:p>
    <w:p w14:paraId="082A8FCD" w14:textId="66077124" w:rsidR="00746C1E" w:rsidRPr="005018C8" w:rsidRDefault="00746C1E" w:rsidP="005018C8">
      <w:pPr>
        <w:widowControl w:val="0"/>
        <w:adjustRightInd w:val="0"/>
        <w:spacing w:after="120" w:line="276" w:lineRule="auto"/>
        <w:jc w:val="center"/>
        <w:rPr>
          <w:rFonts w:ascii="Times New Roman" w:hAnsi="Times New Roman" w:cs="Times New Roman"/>
          <w:sz w:val="24"/>
          <w:szCs w:val="24"/>
        </w:rPr>
      </w:pPr>
      <w:r w:rsidRPr="005018C8">
        <w:rPr>
          <w:rFonts w:ascii="Times New Roman" w:hAnsi="Times New Roman" w:cs="Times New Roman"/>
          <w:sz w:val="24"/>
          <w:szCs w:val="24"/>
        </w:rPr>
        <w:t xml:space="preserve">§ </w:t>
      </w:r>
      <w:r w:rsidR="00091907">
        <w:rPr>
          <w:rFonts w:ascii="Times New Roman" w:hAnsi="Times New Roman" w:cs="Times New Roman"/>
          <w:sz w:val="24"/>
          <w:szCs w:val="24"/>
        </w:rPr>
        <w:t>19</w:t>
      </w:r>
    </w:p>
    <w:p w14:paraId="40F88499" w14:textId="77777777" w:rsidR="00A36F59" w:rsidRPr="005018C8" w:rsidRDefault="00A36F59">
      <w:pPr>
        <w:pStyle w:val="Akapitzlist"/>
        <w:widowControl w:val="0"/>
        <w:numPr>
          <w:ilvl w:val="0"/>
          <w:numId w:val="32"/>
        </w:numPr>
        <w:adjustRightInd w:val="0"/>
        <w:spacing w:after="120" w:line="276" w:lineRule="auto"/>
        <w:contextualSpacing w:val="0"/>
        <w:jc w:val="both"/>
        <w:rPr>
          <w:rFonts w:ascii="Times New Roman" w:hAnsi="Times New Roman" w:cs="Times New Roman"/>
          <w:sz w:val="24"/>
          <w:szCs w:val="24"/>
        </w:rPr>
      </w:pPr>
      <w:r w:rsidRPr="005018C8">
        <w:rPr>
          <w:rFonts w:ascii="Times New Roman" w:hAnsi="Times New Roman" w:cs="Times New Roman"/>
          <w:sz w:val="24"/>
          <w:szCs w:val="24"/>
        </w:rPr>
        <w:t>W sprawach nieuregulowanych niniejszą umową mają zastosowanie przepisy Kodeksu Cywilnego, ustawy Prawo zamówień publicznych i inne właściwe przepisy prawa.</w:t>
      </w:r>
    </w:p>
    <w:p w14:paraId="2E8FA46F" w14:textId="49DFA102" w:rsidR="00746C1E" w:rsidRPr="005018C8" w:rsidRDefault="00A36F59">
      <w:pPr>
        <w:pStyle w:val="Akapitzlist"/>
        <w:widowControl w:val="0"/>
        <w:numPr>
          <w:ilvl w:val="0"/>
          <w:numId w:val="32"/>
        </w:numPr>
        <w:adjustRightInd w:val="0"/>
        <w:spacing w:after="600" w:line="276" w:lineRule="auto"/>
        <w:ind w:left="357" w:hanging="357"/>
        <w:contextualSpacing w:val="0"/>
        <w:jc w:val="both"/>
        <w:rPr>
          <w:rFonts w:ascii="Times New Roman" w:hAnsi="Times New Roman" w:cs="Times New Roman"/>
          <w:sz w:val="24"/>
          <w:szCs w:val="24"/>
        </w:rPr>
      </w:pPr>
      <w:r w:rsidRPr="005018C8">
        <w:rPr>
          <w:rFonts w:ascii="Times New Roman" w:hAnsi="Times New Roman" w:cs="Times New Roman"/>
          <w:sz w:val="24"/>
          <w:szCs w:val="24"/>
        </w:rPr>
        <w:t xml:space="preserve">Umowa została sporządzona w </w:t>
      </w:r>
      <w:r w:rsidR="001253FF" w:rsidRPr="005018C8">
        <w:rPr>
          <w:rFonts w:ascii="Times New Roman" w:hAnsi="Times New Roman" w:cs="Times New Roman"/>
          <w:sz w:val="24"/>
          <w:szCs w:val="24"/>
        </w:rPr>
        <w:t>trzech</w:t>
      </w:r>
      <w:r w:rsidRPr="005018C8">
        <w:rPr>
          <w:rFonts w:ascii="Times New Roman" w:hAnsi="Times New Roman" w:cs="Times New Roman"/>
          <w:sz w:val="24"/>
          <w:szCs w:val="24"/>
        </w:rPr>
        <w:t xml:space="preserve"> jednobrzmiących egzemplarzach, </w:t>
      </w:r>
      <w:r w:rsidR="001253FF" w:rsidRPr="005018C8">
        <w:rPr>
          <w:rFonts w:ascii="Times New Roman" w:hAnsi="Times New Roman" w:cs="Times New Roman"/>
          <w:sz w:val="24"/>
          <w:szCs w:val="24"/>
        </w:rPr>
        <w:t>dwa</w:t>
      </w:r>
      <w:r w:rsidRPr="005018C8">
        <w:rPr>
          <w:rFonts w:ascii="Times New Roman" w:hAnsi="Times New Roman" w:cs="Times New Roman"/>
          <w:sz w:val="24"/>
          <w:szCs w:val="24"/>
        </w:rPr>
        <w:t xml:space="preserve"> egzemplarze dla Zamawiającego i jeden dla Wykonawcy</w:t>
      </w:r>
      <w:r w:rsidR="00746C1E" w:rsidRPr="005018C8">
        <w:rPr>
          <w:rFonts w:ascii="Times New Roman" w:hAnsi="Times New Roman" w:cs="Times New Roman"/>
          <w:sz w:val="24"/>
          <w:szCs w:val="24"/>
        </w:rPr>
        <w:t>.</w:t>
      </w:r>
    </w:p>
    <w:p w14:paraId="57A3F843" w14:textId="77777777" w:rsidR="00746C1E" w:rsidRPr="005018C8" w:rsidRDefault="00746C1E" w:rsidP="005018C8">
      <w:pPr>
        <w:widowControl w:val="0"/>
        <w:tabs>
          <w:tab w:val="left" w:pos="709"/>
        </w:tabs>
        <w:adjustRightInd w:val="0"/>
        <w:spacing w:after="120" w:line="276" w:lineRule="auto"/>
        <w:jc w:val="both"/>
        <w:rPr>
          <w:rFonts w:ascii="Times New Roman" w:hAnsi="Times New Roman" w:cs="Times New Roman"/>
          <w:sz w:val="24"/>
          <w:szCs w:val="24"/>
        </w:rPr>
      </w:pPr>
      <w:r w:rsidRPr="005018C8">
        <w:rPr>
          <w:rFonts w:ascii="Times New Roman" w:hAnsi="Times New Roman" w:cs="Times New Roman"/>
          <w:sz w:val="24"/>
          <w:szCs w:val="24"/>
        </w:rPr>
        <w:tab/>
      </w:r>
      <w:r w:rsidRPr="005018C8">
        <w:rPr>
          <w:rFonts w:ascii="Times New Roman" w:hAnsi="Times New Roman" w:cs="Times New Roman"/>
          <w:sz w:val="24"/>
          <w:szCs w:val="24"/>
        </w:rPr>
        <w:tab/>
        <w:t>ZAMAWIAJĄCY:</w:t>
      </w:r>
      <w:r w:rsidRPr="005018C8">
        <w:rPr>
          <w:rFonts w:ascii="Times New Roman" w:hAnsi="Times New Roman" w:cs="Times New Roman"/>
          <w:sz w:val="24"/>
          <w:szCs w:val="24"/>
        </w:rPr>
        <w:tab/>
      </w:r>
      <w:r w:rsidRPr="005018C8">
        <w:rPr>
          <w:rFonts w:ascii="Times New Roman" w:hAnsi="Times New Roman" w:cs="Times New Roman"/>
          <w:sz w:val="24"/>
          <w:szCs w:val="24"/>
        </w:rPr>
        <w:tab/>
      </w:r>
      <w:r w:rsidRPr="005018C8">
        <w:rPr>
          <w:rFonts w:ascii="Times New Roman" w:hAnsi="Times New Roman" w:cs="Times New Roman"/>
          <w:sz w:val="24"/>
          <w:szCs w:val="24"/>
        </w:rPr>
        <w:tab/>
      </w:r>
      <w:r w:rsidRPr="005018C8">
        <w:rPr>
          <w:rFonts w:ascii="Times New Roman" w:hAnsi="Times New Roman" w:cs="Times New Roman"/>
          <w:sz w:val="24"/>
          <w:szCs w:val="24"/>
        </w:rPr>
        <w:tab/>
      </w:r>
      <w:r w:rsidRPr="005018C8">
        <w:rPr>
          <w:rFonts w:ascii="Times New Roman" w:hAnsi="Times New Roman" w:cs="Times New Roman"/>
          <w:sz w:val="24"/>
          <w:szCs w:val="24"/>
        </w:rPr>
        <w:tab/>
        <w:t xml:space="preserve"> WYKONAWCA:</w:t>
      </w:r>
    </w:p>
    <w:sectPr w:rsidR="00746C1E" w:rsidRPr="005018C8" w:rsidSect="001A3CD7">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84827" w14:textId="77777777" w:rsidR="00A16ECB" w:rsidRDefault="00A16ECB">
      <w:r>
        <w:separator/>
      </w:r>
    </w:p>
  </w:endnote>
  <w:endnote w:type="continuationSeparator" w:id="0">
    <w:p w14:paraId="60AF1550" w14:textId="77777777" w:rsidR="00A16ECB" w:rsidRDefault="00A1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CC86A" w14:textId="2C75DCF7" w:rsidR="00746C1E" w:rsidRPr="00996E99" w:rsidRDefault="00746C1E" w:rsidP="00996E99">
    <w:pPr>
      <w:pStyle w:val="Stopka"/>
      <w:jc w:val="right"/>
      <w:rPr>
        <w:rFonts w:ascii="Arial" w:hAnsi="Arial" w:cs="Arial"/>
        <w:sz w:val="20"/>
        <w:szCs w:val="20"/>
      </w:rPr>
    </w:pPr>
    <w:r w:rsidRPr="00996E99">
      <w:rPr>
        <w:rStyle w:val="Numerstrony"/>
        <w:rFonts w:ascii="Arial" w:hAnsi="Arial" w:cs="Arial"/>
        <w:sz w:val="20"/>
        <w:szCs w:val="20"/>
      </w:rPr>
      <w:fldChar w:fldCharType="begin"/>
    </w:r>
    <w:r w:rsidRPr="00996E99">
      <w:rPr>
        <w:rStyle w:val="Numerstrony"/>
        <w:rFonts w:ascii="Arial" w:hAnsi="Arial" w:cs="Arial"/>
        <w:sz w:val="20"/>
        <w:szCs w:val="20"/>
      </w:rPr>
      <w:instrText xml:space="preserve"> PAGE </w:instrText>
    </w:r>
    <w:r w:rsidRPr="00996E99">
      <w:rPr>
        <w:rStyle w:val="Numerstrony"/>
        <w:rFonts w:ascii="Arial" w:hAnsi="Arial" w:cs="Arial"/>
        <w:sz w:val="20"/>
        <w:szCs w:val="20"/>
      </w:rPr>
      <w:fldChar w:fldCharType="separate"/>
    </w:r>
    <w:r w:rsidR="0005589D">
      <w:rPr>
        <w:rStyle w:val="Numerstrony"/>
        <w:rFonts w:ascii="Arial" w:hAnsi="Arial" w:cs="Arial"/>
        <w:noProof/>
        <w:sz w:val="20"/>
        <w:szCs w:val="20"/>
      </w:rPr>
      <w:t>16</w:t>
    </w:r>
    <w:r w:rsidRPr="00996E99">
      <w:rPr>
        <w:rStyle w:val="Numerstrony"/>
        <w:rFonts w:ascii="Arial" w:hAnsi="Arial" w:cs="Arial"/>
        <w:sz w:val="20"/>
        <w:szCs w:val="20"/>
      </w:rPr>
      <w:fldChar w:fldCharType="end"/>
    </w:r>
    <w:r w:rsidRPr="00996E99">
      <w:rPr>
        <w:rStyle w:val="Numerstrony"/>
        <w:rFonts w:ascii="Arial" w:hAnsi="Arial" w:cs="Arial"/>
        <w:sz w:val="20"/>
        <w:szCs w:val="20"/>
      </w:rPr>
      <w:t>/</w:t>
    </w:r>
    <w:r w:rsidRPr="00996E99">
      <w:rPr>
        <w:rStyle w:val="Numerstrony"/>
        <w:rFonts w:ascii="Arial" w:hAnsi="Arial" w:cs="Arial"/>
        <w:sz w:val="20"/>
        <w:szCs w:val="20"/>
      </w:rPr>
      <w:fldChar w:fldCharType="begin"/>
    </w:r>
    <w:r w:rsidRPr="00996E99">
      <w:rPr>
        <w:rStyle w:val="Numerstrony"/>
        <w:rFonts w:ascii="Arial" w:hAnsi="Arial" w:cs="Arial"/>
        <w:sz w:val="20"/>
        <w:szCs w:val="20"/>
      </w:rPr>
      <w:instrText xml:space="preserve"> NUMPAGES </w:instrText>
    </w:r>
    <w:r w:rsidRPr="00996E99">
      <w:rPr>
        <w:rStyle w:val="Numerstrony"/>
        <w:rFonts w:ascii="Arial" w:hAnsi="Arial" w:cs="Arial"/>
        <w:sz w:val="20"/>
        <w:szCs w:val="20"/>
      </w:rPr>
      <w:fldChar w:fldCharType="separate"/>
    </w:r>
    <w:r w:rsidR="0005589D">
      <w:rPr>
        <w:rStyle w:val="Numerstrony"/>
        <w:rFonts w:ascii="Arial" w:hAnsi="Arial" w:cs="Arial"/>
        <w:noProof/>
        <w:sz w:val="20"/>
        <w:szCs w:val="20"/>
      </w:rPr>
      <w:t>16</w:t>
    </w:r>
    <w:r w:rsidRPr="00996E99">
      <w:rPr>
        <w:rStyle w:val="Numerstrony"/>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6E704" w14:textId="77777777" w:rsidR="00A16ECB" w:rsidRDefault="00A16ECB">
      <w:r>
        <w:separator/>
      </w:r>
    </w:p>
  </w:footnote>
  <w:footnote w:type="continuationSeparator" w:id="0">
    <w:p w14:paraId="25FE9F99" w14:textId="77777777" w:rsidR="00A16ECB" w:rsidRDefault="00A16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115B"/>
    <w:multiLevelType w:val="hybridMultilevel"/>
    <w:tmpl w:val="5156C8CC"/>
    <w:lvl w:ilvl="0" w:tplc="3A4030D6">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E6CEA"/>
    <w:multiLevelType w:val="hybridMultilevel"/>
    <w:tmpl w:val="C5F6EFFC"/>
    <w:lvl w:ilvl="0" w:tplc="46A49952">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21D0F79"/>
    <w:multiLevelType w:val="hybridMultilevel"/>
    <w:tmpl w:val="FEA487B6"/>
    <w:lvl w:ilvl="0" w:tplc="8AC66A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CE05F9"/>
    <w:multiLevelType w:val="hybridMultilevel"/>
    <w:tmpl w:val="D3448522"/>
    <w:lvl w:ilvl="0" w:tplc="F7AAF7C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rPr>
        <w:rFonts w:hint="default"/>
      </w:rPr>
    </w:lvl>
    <w:lvl w:ilvl="2" w:tplc="23FCFFAA">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7140A34"/>
    <w:multiLevelType w:val="hybridMultilevel"/>
    <w:tmpl w:val="D1A8B1CC"/>
    <w:lvl w:ilvl="0" w:tplc="8AC66A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9153D7"/>
    <w:multiLevelType w:val="hybridMultilevel"/>
    <w:tmpl w:val="88500B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66433E"/>
    <w:multiLevelType w:val="hybridMultilevel"/>
    <w:tmpl w:val="4C2A48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C727F9F"/>
    <w:multiLevelType w:val="hybridMultilevel"/>
    <w:tmpl w:val="6BD2E64E"/>
    <w:lvl w:ilvl="0" w:tplc="FEE6628A">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D1566CD"/>
    <w:multiLevelType w:val="hybridMultilevel"/>
    <w:tmpl w:val="CF0E041E"/>
    <w:lvl w:ilvl="0" w:tplc="8AC66AB2">
      <w:start w:val="1"/>
      <w:numFmt w:val="decimal"/>
      <w:lvlText w:val="%1)"/>
      <w:lvlJc w:val="left"/>
      <w:pPr>
        <w:ind w:left="788" w:hanging="360"/>
      </w:pPr>
      <w:rPr>
        <w:rFonts w:hint="default"/>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9" w15:restartNumberingAfterBreak="0">
    <w:nsid w:val="287729A2"/>
    <w:multiLevelType w:val="hybridMultilevel"/>
    <w:tmpl w:val="22F43EB0"/>
    <w:lvl w:ilvl="0" w:tplc="7A8A9F7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9213C3"/>
    <w:multiLevelType w:val="hybridMultilevel"/>
    <w:tmpl w:val="565A3E06"/>
    <w:lvl w:ilvl="0" w:tplc="0000000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2A0E1108"/>
    <w:multiLevelType w:val="hybridMultilevel"/>
    <w:tmpl w:val="BFC438B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AAF3506"/>
    <w:multiLevelType w:val="hybridMultilevel"/>
    <w:tmpl w:val="1CC889A4"/>
    <w:lvl w:ilvl="0" w:tplc="02DE6358">
      <w:start w:val="1"/>
      <w:numFmt w:val="decimal"/>
      <w:lvlText w:val="%1."/>
      <w:lvlJc w:val="left"/>
      <w:pPr>
        <w:tabs>
          <w:tab w:val="num" w:pos="360"/>
        </w:tabs>
        <w:ind w:left="36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E5C39C1"/>
    <w:multiLevelType w:val="hybridMultilevel"/>
    <w:tmpl w:val="A4CE1B90"/>
    <w:lvl w:ilvl="0" w:tplc="C0261FD4">
      <w:start w:val="1"/>
      <w:numFmt w:val="decimal"/>
      <w:lvlText w:val="%1)"/>
      <w:lvlJc w:val="left"/>
      <w:pPr>
        <w:ind w:left="72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882785"/>
    <w:multiLevelType w:val="hybridMultilevel"/>
    <w:tmpl w:val="43488B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0A5539E"/>
    <w:multiLevelType w:val="hybridMultilevel"/>
    <w:tmpl w:val="4F82967E"/>
    <w:lvl w:ilvl="0" w:tplc="D1C07104">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3E2AF1"/>
    <w:multiLevelType w:val="hybridMultilevel"/>
    <w:tmpl w:val="5C189662"/>
    <w:lvl w:ilvl="0" w:tplc="B7CA4264">
      <w:start w:val="1"/>
      <w:numFmt w:val="decimal"/>
      <w:lvlText w:val="%1."/>
      <w:lvlJc w:val="left"/>
      <w:pPr>
        <w:tabs>
          <w:tab w:val="num" w:pos="360"/>
        </w:tabs>
        <w:ind w:left="360" w:hanging="360"/>
      </w:pPr>
      <w:rPr>
        <w:rFonts w:hint="default"/>
      </w:rPr>
    </w:lvl>
    <w:lvl w:ilvl="1" w:tplc="D49CEE88">
      <w:start w:val="1"/>
      <w:numFmt w:val="decimal"/>
      <w:lvlText w:val="%2)"/>
      <w:lvlJc w:val="left"/>
      <w:pPr>
        <w:tabs>
          <w:tab w:val="num" w:pos="360"/>
        </w:tabs>
        <w:ind w:left="360" w:hanging="360"/>
      </w:pPr>
      <w:rPr>
        <w:rFonts w:hint="default"/>
      </w:rPr>
    </w:lvl>
    <w:lvl w:ilvl="2" w:tplc="5E5C5C14">
      <w:start w:val="1"/>
      <w:numFmt w:val="lowerLetter"/>
      <w:lvlText w:val="%3)"/>
      <w:lvlJc w:val="left"/>
      <w:pPr>
        <w:tabs>
          <w:tab w:val="num" w:pos="1260"/>
        </w:tabs>
        <w:ind w:left="1260" w:hanging="360"/>
      </w:pPr>
      <w:rPr>
        <w:rFonts w:ascii="Times New Roman" w:eastAsia="Times New Roman" w:hAnsi="Times New Roman" w:hint="default"/>
      </w:r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7" w15:restartNumberingAfterBreak="0">
    <w:nsid w:val="37A1474C"/>
    <w:multiLevelType w:val="hybridMultilevel"/>
    <w:tmpl w:val="B734E498"/>
    <w:lvl w:ilvl="0" w:tplc="38B6E700">
      <w:start w:val="3"/>
      <w:numFmt w:val="decimal"/>
      <w:lvlText w:val="%1."/>
      <w:lvlJc w:val="left"/>
      <w:pPr>
        <w:tabs>
          <w:tab w:val="num" w:pos="360"/>
        </w:tabs>
        <w:ind w:left="360" w:hanging="360"/>
      </w:pPr>
      <w:rPr>
        <w:rFonts w:hint="default"/>
      </w:rPr>
    </w:lvl>
    <w:lvl w:ilvl="1" w:tplc="D49CEE88">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B167BED"/>
    <w:multiLevelType w:val="hybridMultilevel"/>
    <w:tmpl w:val="FC98E8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AD1F1D"/>
    <w:multiLevelType w:val="hybridMultilevel"/>
    <w:tmpl w:val="C03663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B21415"/>
    <w:multiLevelType w:val="hybridMultilevel"/>
    <w:tmpl w:val="71148C54"/>
    <w:lvl w:ilvl="0" w:tplc="8AC66A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AF01A2"/>
    <w:multiLevelType w:val="hybridMultilevel"/>
    <w:tmpl w:val="4B100856"/>
    <w:lvl w:ilvl="0" w:tplc="3CE0DD42">
      <w:start w:val="1"/>
      <w:numFmt w:val="decimal"/>
      <w:lvlText w:val="%1."/>
      <w:lvlJc w:val="left"/>
      <w:pPr>
        <w:ind w:left="428"/>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618A7390">
      <w:start w:val="1"/>
      <w:numFmt w:val="decimal"/>
      <w:lvlText w:val="%2)"/>
      <w:lvlJc w:val="left"/>
      <w:pPr>
        <w:ind w:left="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FE900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AA93E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F6AFD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106B7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AA89B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62A3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F8417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29053A1"/>
    <w:multiLevelType w:val="hybridMultilevel"/>
    <w:tmpl w:val="3D0ECF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491E18"/>
    <w:multiLevelType w:val="hybridMultilevel"/>
    <w:tmpl w:val="514E9EA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86229A9"/>
    <w:multiLevelType w:val="hybridMultilevel"/>
    <w:tmpl w:val="5D9A7622"/>
    <w:lvl w:ilvl="0" w:tplc="905807F0">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4BCA5025"/>
    <w:multiLevelType w:val="hybridMultilevel"/>
    <w:tmpl w:val="14D4835C"/>
    <w:lvl w:ilvl="0" w:tplc="8AC66A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1448ED"/>
    <w:multiLevelType w:val="hybridMultilevel"/>
    <w:tmpl w:val="79760B66"/>
    <w:lvl w:ilvl="0" w:tplc="3A4030D6">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0767BC8"/>
    <w:multiLevelType w:val="hybridMultilevel"/>
    <w:tmpl w:val="3480A5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A4333A"/>
    <w:multiLevelType w:val="hybridMultilevel"/>
    <w:tmpl w:val="A76200CA"/>
    <w:lvl w:ilvl="0" w:tplc="59AED6C6">
      <w:start w:val="1"/>
      <w:numFmt w:val="decimal"/>
      <w:lvlText w:val="%1."/>
      <w:lvlJc w:val="left"/>
      <w:pPr>
        <w:ind w:left="360" w:hanging="360"/>
      </w:pPr>
      <w:rPr>
        <w:b w:val="0"/>
        <w:bCs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A6064EC"/>
    <w:multiLevelType w:val="hybridMultilevel"/>
    <w:tmpl w:val="889660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D67C9E"/>
    <w:multiLevelType w:val="hybridMultilevel"/>
    <w:tmpl w:val="2020DBE8"/>
    <w:lvl w:ilvl="0" w:tplc="1338968A">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C270DEC"/>
    <w:multiLevelType w:val="hybridMultilevel"/>
    <w:tmpl w:val="540A9648"/>
    <w:lvl w:ilvl="0" w:tplc="3982AC3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32" w15:restartNumberingAfterBreak="0">
    <w:nsid w:val="637B33E9"/>
    <w:multiLevelType w:val="hybridMultilevel"/>
    <w:tmpl w:val="9B965E68"/>
    <w:lvl w:ilvl="0" w:tplc="218C833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8C4BB6"/>
    <w:multiLevelType w:val="hybridMultilevel"/>
    <w:tmpl w:val="9B36EC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E36D94"/>
    <w:multiLevelType w:val="hybridMultilevel"/>
    <w:tmpl w:val="CCD0E2F0"/>
    <w:lvl w:ilvl="0" w:tplc="8AC66A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5A6C0F"/>
    <w:multiLevelType w:val="hybridMultilevel"/>
    <w:tmpl w:val="893059B2"/>
    <w:lvl w:ilvl="0" w:tplc="F7AAF7C8">
      <w:start w:val="1"/>
      <w:numFmt w:val="decimal"/>
      <w:lvlText w:val="%1."/>
      <w:lvlJc w:val="left"/>
      <w:pPr>
        <w:tabs>
          <w:tab w:val="num" w:pos="360"/>
        </w:tabs>
        <w:ind w:left="360" w:hanging="360"/>
      </w:pPr>
      <w:rPr>
        <w:rFonts w:hint="default"/>
      </w:rPr>
    </w:lvl>
    <w:lvl w:ilvl="1" w:tplc="B448D9B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00B2925"/>
    <w:multiLevelType w:val="hybridMultilevel"/>
    <w:tmpl w:val="886ACA86"/>
    <w:lvl w:ilvl="0" w:tplc="359ABC6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1867328"/>
    <w:multiLevelType w:val="hybridMultilevel"/>
    <w:tmpl w:val="CFDA8D68"/>
    <w:lvl w:ilvl="0" w:tplc="48B4B4A2">
      <w:start w:val="1"/>
      <w:numFmt w:val="decimal"/>
      <w:lvlText w:val="%1."/>
      <w:lvlJc w:val="left"/>
      <w:pPr>
        <w:tabs>
          <w:tab w:val="num" w:pos="360"/>
        </w:tabs>
        <w:ind w:left="360" w:hanging="360"/>
      </w:pPr>
      <w:rPr>
        <w:rFonts w:hint="default"/>
        <w:color w:val="auto"/>
      </w:rPr>
    </w:lvl>
    <w:lvl w:ilvl="1" w:tplc="0415000F">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71A175EB"/>
    <w:multiLevelType w:val="hybridMultilevel"/>
    <w:tmpl w:val="ED58E1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67C4230"/>
    <w:multiLevelType w:val="hybridMultilevel"/>
    <w:tmpl w:val="676AD8F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77A59EE"/>
    <w:multiLevelType w:val="hybridMultilevel"/>
    <w:tmpl w:val="93EAE8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00256646">
    <w:abstractNumId w:val="30"/>
  </w:num>
  <w:num w:numId="2" w16cid:durableId="1546478275">
    <w:abstractNumId w:val="16"/>
  </w:num>
  <w:num w:numId="3" w16cid:durableId="80564001">
    <w:abstractNumId w:val="17"/>
  </w:num>
  <w:num w:numId="4" w16cid:durableId="1997875769">
    <w:abstractNumId w:val="12"/>
  </w:num>
  <w:num w:numId="5" w16cid:durableId="1120995986">
    <w:abstractNumId w:val="35"/>
  </w:num>
  <w:num w:numId="6" w16cid:durableId="1752700100">
    <w:abstractNumId w:val="3"/>
  </w:num>
  <w:num w:numId="7" w16cid:durableId="863976034">
    <w:abstractNumId w:val="24"/>
  </w:num>
  <w:num w:numId="8" w16cid:durableId="1448574683">
    <w:abstractNumId w:val="37"/>
  </w:num>
  <w:num w:numId="9" w16cid:durableId="397945978">
    <w:abstractNumId w:val="31"/>
  </w:num>
  <w:num w:numId="10" w16cid:durableId="460029403">
    <w:abstractNumId w:val="23"/>
  </w:num>
  <w:num w:numId="11" w16cid:durableId="1488665787">
    <w:abstractNumId w:val="10"/>
  </w:num>
  <w:num w:numId="12" w16cid:durableId="1318878020">
    <w:abstractNumId w:val="6"/>
  </w:num>
  <w:num w:numId="13" w16cid:durableId="1109740117">
    <w:abstractNumId w:val="39"/>
  </w:num>
  <w:num w:numId="14" w16cid:durableId="211842959">
    <w:abstractNumId w:val="22"/>
  </w:num>
  <w:num w:numId="15" w16cid:durableId="99767064">
    <w:abstractNumId w:val="15"/>
  </w:num>
  <w:num w:numId="16" w16cid:durableId="1661692237">
    <w:abstractNumId w:val="28"/>
  </w:num>
  <w:num w:numId="17" w16cid:durableId="1846507717">
    <w:abstractNumId w:val="32"/>
  </w:num>
  <w:num w:numId="18" w16cid:durableId="961152432">
    <w:abstractNumId w:val="0"/>
  </w:num>
  <w:num w:numId="19" w16cid:durableId="763458461">
    <w:abstractNumId w:val="38"/>
  </w:num>
  <w:num w:numId="20" w16cid:durableId="97724552">
    <w:abstractNumId w:val="26"/>
  </w:num>
  <w:num w:numId="21" w16cid:durableId="1755741876">
    <w:abstractNumId w:val="11"/>
  </w:num>
  <w:num w:numId="22" w16cid:durableId="657462382">
    <w:abstractNumId w:val="13"/>
  </w:num>
  <w:num w:numId="23" w16cid:durableId="1652169495">
    <w:abstractNumId w:val="2"/>
  </w:num>
  <w:num w:numId="24" w16cid:durableId="2041540850">
    <w:abstractNumId w:val="25"/>
  </w:num>
  <w:num w:numId="25" w16cid:durableId="1111053150">
    <w:abstractNumId w:val="20"/>
  </w:num>
  <w:num w:numId="26" w16cid:durableId="674235393">
    <w:abstractNumId w:val="34"/>
  </w:num>
  <w:num w:numId="27" w16cid:durableId="493838896">
    <w:abstractNumId w:val="4"/>
  </w:num>
  <w:num w:numId="28" w16cid:durableId="465508209">
    <w:abstractNumId w:val="21"/>
  </w:num>
  <w:num w:numId="29" w16cid:durableId="840000901">
    <w:abstractNumId w:val="8"/>
  </w:num>
  <w:num w:numId="30" w16cid:durableId="1230923106">
    <w:abstractNumId w:val="36"/>
  </w:num>
  <w:num w:numId="31" w16cid:durableId="859781376">
    <w:abstractNumId w:val="33"/>
  </w:num>
  <w:num w:numId="32" w16cid:durableId="489445714">
    <w:abstractNumId w:val="40"/>
  </w:num>
  <w:num w:numId="33" w16cid:durableId="608850235">
    <w:abstractNumId w:val="7"/>
  </w:num>
  <w:num w:numId="34" w16cid:durableId="1891724125">
    <w:abstractNumId w:val="14"/>
  </w:num>
  <w:num w:numId="35" w16cid:durableId="569273094">
    <w:abstractNumId w:val="5"/>
  </w:num>
  <w:num w:numId="36" w16cid:durableId="1574849799">
    <w:abstractNumId w:val="29"/>
  </w:num>
  <w:num w:numId="37" w16cid:durableId="657881975">
    <w:abstractNumId w:val="27"/>
  </w:num>
  <w:num w:numId="38" w16cid:durableId="1991249510">
    <w:abstractNumId w:val="1"/>
  </w:num>
  <w:num w:numId="39" w16cid:durableId="1365208779">
    <w:abstractNumId w:val="19"/>
  </w:num>
  <w:num w:numId="40" w16cid:durableId="451829574">
    <w:abstractNumId w:val="18"/>
  </w:num>
  <w:num w:numId="41" w16cid:durableId="689719271">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588"/>
    <w:rsid w:val="0000268B"/>
    <w:rsid w:val="0001165C"/>
    <w:rsid w:val="000118A9"/>
    <w:rsid w:val="000309F7"/>
    <w:rsid w:val="00032642"/>
    <w:rsid w:val="00032E11"/>
    <w:rsid w:val="00034536"/>
    <w:rsid w:val="000374F1"/>
    <w:rsid w:val="00041FBF"/>
    <w:rsid w:val="000503F3"/>
    <w:rsid w:val="0005239F"/>
    <w:rsid w:val="00052864"/>
    <w:rsid w:val="0005589D"/>
    <w:rsid w:val="000566F6"/>
    <w:rsid w:val="0006167F"/>
    <w:rsid w:val="000709E5"/>
    <w:rsid w:val="00071BDD"/>
    <w:rsid w:val="0007727A"/>
    <w:rsid w:val="00080527"/>
    <w:rsid w:val="00091907"/>
    <w:rsid w:val="00097573"/>
    <w:rsid w:val="000A23CB"/>
    <w:rsid w:val="000A750E"/>
    <w:rsid w:val="000B0F19"/>
    <w:rsid w:val="000C3AE0"/>
    <w:rsid w:val="000D0211"/>
    <w:rsid w:val="000D1BD1"/>
    <w:rsid w:val="000D7E31"/>
    <w:rsid w:val="000E52D3"/>
    <w:rsid w:val="000E540D"/>
    <w:rsid w:val="000F1CD4"/>
    <w:rsid w:val="000F26DB"/>
    <w:rsid w:val="00102FAB"/>
    <w:rsid w:val="00107E36"/>
    <w:rsid w:val="0011248E"/>
    <w:rsid w:val="00114F59"/>
    <w:rsid w:val="00120683"/>
    <w:rsid w:val="001253FF"/>
    <w:rsid w:val="00131FA8"/>
    <w:rsid w:val="001320E9"/>
    <w:rsid w:val="0013565C"/>
    <w:rsid w:val="00137251"/>
    <w:rsid w:val="00142C44"/>
    <w:rsid w:val="00143A11"/>
    <w:rsid w:val="00143F41"/>
    <w:rsid w:val="0015025E"/>
    <w:rsid w:val="00151020"/>
    <w:rsid w:val="0015141E"/>
    <w:rsid w:val="00157ABC"/>
    <w:rsid w:val="00163407"/>
    <w:rsid w:val="001639C9"/>
    <w:rsid w:val="00173639"/>
    <w:rsid w:val="00176B68"/>
    <w:rsid w:val="001823AA"/>
    <w:rsid w:val="00185602"/>
    <w:rsid w:val="00185628"/>
    <w:rsid w:val="001976E9"/>
    <w:rsid w:val="001A1DAC"/>
    <w:rsid w:val="001A3662"/>
    <w:rsid w:val="001A3CD7"/>
    <w:rsid w:val="001A7C6D"/>
    <w:rsid w:val="001B0CDE"/>
    <w:rsid w:val="001B2F4B"/>
    <w:rsid w:val="001B6716"/>
    <w:rsid w:val="001C3CA7"/>
    <w:rsid w:val="001C60AF"/>
    <w:rsid w:val="001D0AE3"/>
    <w:rsid w:val="001D542D"/>
    <w:rsid w:val="001E26F6"/>
    <w:rsid w:val="001E376E"/>
    <w:rsid w:val="001E4C97"/>
    <w:rsid w:val="001F28DC"/>
    <w:rsid w:val="001F3EAE"/>
    <w:rsid w:val="001F411F"/>
    <w:rsid w:val="00200D5D"/>
    <w:rsid w:val="00201A3E"/>
    <w:rsid w:val="00202981"/>
    <w:rsid w:val="0020412D"/>
    <w:rsid w:val="00222115"/>
    <w:rsid w:val="002231D7"/>
    <w:rsid w:val="00231D1B"/>
    <w:rsid w:val="00244129"/>
    <w:rsid w:val="00244DBC"/>
    <w:rsid w:val="00247094"/>
    <w:rsid w:val="0025048E"/>
    <w:rsid w:val="002512FB"/>
    <w:rsid w:val="002513A2"/>
    <w:rsid w:val="0025499C"/>
    <w:rsid w:val="0025770F"/>
    <w:rsid w:val="002577C9"/>
    <w:rsid w:val="00261500"/>
    <w:rsid w:val="0027580F"/>
    <w:rsid w:val="00281246"/>
    <w:rsid w:val="00284BA5"/>
    <w:rsid w:val="0028772D"/>
    <w:rsid w:val="0029455D"/>
    <w:rsid w:val="002970CB"/>
    <w:rsid w:val="002A00D8"/>
    <w:rsid w:val="002A4ADC"/>
    <w:rsid w:val="002B7CD0"/>
    <w:rsid w:val="002C00A1"/>
    <w:rsid w:val="002C07AB"/>
    <w:rsid w:val="002C3233"/>
    <w:rsid w:val="002C6B20"/>
    <w:rsid w:val="002C7D3A"/>
    <w:rsid w:val="002D55F1"/>
    <w:rsid w:val="002D742B"/>
    <w:rsid w:val="002E10CD"/>
    <w:rsid w:val="002E13C6"/>
    <w:rsid w:val="002E6368"/>
    <w:rsid w:val="002F21C7"/>
    <w:rsid w:val="002F2D22"/>
    <w:rsid w:val="002F45AA"/>
    <w:rsid w:val="0030056E"/>
    <w:rsid w:val="00303B8D"/>
    <w:rsid w:val="00307F28"/>
    <w:rsid w:val="00316949"/>
    <w:rsid w:val="003221A5"/>
    <w:rsid w:val="00324A85"/>
    <w:rsid w:val="0032607E"/>
    <w:rsid w:val="003340D7"/>
    <w:rsid w:val="00336627"/>
    <w:rsid w:val="00342134"/>
    <w:rsid w:val="00347D6C"/>
    <w:rsid w:val="00347FE4"/>
    <w:rsid w:val="00353440"/>
    <w:rsid w:val="00363D1B"/>
    <w:rsid w:val="00374B04"/>
    <w:rsid w:val="0037548B"/>
    <w:rsid w:val="00380B21"/>
    <w:rsid w:val="0039327C"/>
    <w:rsid w:val="0039611C"/>
    <w:rsid w:val="003A0FDB"/>
    <w:rsid w:val="003A607A"/>
    <w:rsid w:val="003A6B87"/>
    <w:rsid w:val="003A6F6F"/>
    <w:rsid w:val="003D1FDC"/>
    <w:rsid w:val="003D3440"/>
    <w:rsid w:val="003D4E23"/>
    <w:rsid w:val="003D605C"/>
    <w:rsid w:val="003D71D0"/>
    <w:rsid w:val="003E0D76"/>
    <w:rsid w:val="003E3743"/>
    <w:rsid w:val="003E48F4"/>
    <w:rsid w:val="003F459A"/>
    <w:rsid w:val="003F4DC2"/>
    <w:rsid w:val="003F7722"/>
    <w:rsid w:val="004053A6"/>
    <w:rsid w:val="00405A18"/>
    <w:rsid w:val="004310B1"/>
    <w:rsid w:val="00436034"/>
    <w:rsid w:val="004370DE"/>
    <w:rsid w:val="004400B1"/>
    <w:rsid w:val="004422C9"/>
    <w:rsid w:val="00451075"/>
    <w:rsid w:val="004544D0"/>
    <w:rsid w:val="004557B2"/>
    <w:rsid w:val="00461EC0"/>
    <w:rsid w:val="004624B9"/>
    <w:rsid w:val="004632F8"/>
    <w:rsid w:val="00466417"/>
    <w:rsid w:val="00467AFC"/>
    <w:rsid w:val="00475E0B"/>
    <w:rsid w:val="00491E3D"/>
    <w:rsid w:val="00492DD8"/>
    <w:rsid w:val="004A2B72"/>
    <w:rsid w:val="004A6F29"/>
    <w:rsid w:val="004A708F"/>
    <w:rsid w:val="004B507B"/>
    <w:rsid w:val="004B6D18"/>
    <w:rsid w:val="004B7EA2"/>
    <w:rsid w:val="004C45FC"/>
    <w:rsid w:val="004E7ADC"/>
    <w:rsid w:val="004F19FB"/>
    <w:rsid w:val="004F42DC"/>
    <w:rsid w:val="004F67B6"/>
    <w:rsid w:val="004F6A0C"/>
    <w:rsid w:val="005018C8"/>
    <w:rsid w:val="00503C4B"/>
    <w:rsid w:val="00505097"/>
    <w:rsid w:val="00510289"/>
    <w:rsid w:val="0051227D"/>
    <w:rsid w:val="0052503B"/>
    <w:rsid w:val="00525BBE"/>
    <w:rsid w:val="00542224"/>
    <w:rsid w:val="00542BC3"/>
    <w:rsid w:val="00551662"/>
    <w:rsid w:val="005532E8"/>
    <w:rsid w:val="00572FEA"/>
    <w:rsid w:val="00576E2F"/>
    <w:rsid w:val="00582596"/>
    <w:rsid w:val="00584592"/>
    <w:rsid w:val="0058659C"/>
    <w:rsid w:val="00586975"/>
    <w:rsid w:val="00586B1E"/>
    <w:rsid w:val="00597B08"/>
    <w:rsid w:val="005A0D3E"/>
    <w:rsid w:val="005A276D"/>
    <w:rsid w:val="005A6588"/>
    <w:rsid w:val="005A7929"/>
    <w:rsid w:val="005B1D1D"/>
    <w:rsid w:val="005B3A37"/>
    <w:rsid w:val="005C164E"/>
    <w:rsid w:val="005C1F4D"/>
    <w:rsid w:val="005C4585"/>
    <w:rsid w:val="005C4C20"/>
    <w:rsid w:val="005C5AAA"/>
    <w:rsid w:val="005D277A"/>
    <w:rsid w:val="005D49FA"/>
    <w:rsid w:val="005D50A5"/>
    <w:rsid w:val="005E1B5F"/>
    <w:rsid w:val="005E6460"/>
    <w:rsid w:val="005F0CD0"/>
    <w:rsid w:val="005F30D6"/>
    <w:rsid w:val="006004C8"/>
    <w:rsid w:val="00600F67"/>
    <w:rsid w:val="006040A1"/>
    <w:rsid w:val="006053CA"/>
    <w:rsid w:val="0060663D"/>
    <w:rsid w:val="00607EFE"/>
    <w:rsid w:val="0061195D"/>
    <w:rsid w:val="00611BD9"/>
    <w:rsid w:val="0061244A"/>
    <w:rsid w:val="0061585F"/>
    <w:rsid w:val="00617552"/>
    <w:rsid w:val="0062177B"/>
    <w:rsid w:val="006247CC"/>
    <w:rsid w:val="00632877"/>
    <w:rsid w:val="00635F49"/>
    <w:rsid w:val="00643C65"/>
    <w:rsid w:val="00646596"/>
    <w:rsid w:val="006478EE"/>
    <w:rsid w:val="00653D20"/>
    <w:rsid w:val="006627CD"/>
    <w:rsid w:val="006652A3"/>
    <w:rsid w:val="00670EEA"/>
    <w:rsid w:val="006733DA"/>
    <w:rsid w:val="00680AD5"/>
    <w:rsid w:val="006836F6"/>
    <w:rsid w:val="006917A5"/>
    <w:rsid w:val="00691A19"/>
    <w:rsid w:val="00697679"/>
    <w:rsid w:val="006A3358"/>
    <w:rsid w:val="006B37B9"/>
    <w:rsid w:val="006B63E9"/>
    <w:rsid w:val="006C6D16"/>
    <w:rsid w:val="006D1AA1"/>
    <w:rsid w:val="006E57A9"/>
    <w:rsid w:val="006F7141"/>
    <w:rsid w:val="006F7E90"/>
    <w:rsid w:val="0070393D"/>
    <w:rsid w:val="00705461"/>
    <w:rsid w:val="0070755A"/>
    <w:rsid w:val="007109F2"/>
    <w:rsid w:val="00711100"/>
    <w:rsid w:val="00711ED7"/>
    <w:rsid w:val="00720E54"/>
    <w:rsid w:val="00721A2C"/>
    <w:rsid w:val="00725511"/>
    <w:rsid w:val="00735E79"/>
    <w:rsid w:val="0074020F"/>
    <w:rsid w:val="00746C1E"/>
    <w:rsid w:val="00746C4D"/>
    <w:rsid w:val="007503F6"/>
    <w:rsid w:val="007522F4"/>
    <w:rsid w:val="00754BD6"/>
    <w:rsid w:val="00755094"/>
    <w:rsid w:val="00761352"/>
    <w:rsid w:val="0076288A"/>
    <w:rsid w:val="00763280"/>
    <w:rsid w:val="007648DF"/>
    <w:rsid w:val="00764FD0"/>
    <w:rsid w:val="00766D8E"/>
    <w:rsid w:val="007717FB"/>
    <w:rsid w:val="007718F1"/>
    <w:rsid w:val="00777B1D"/>
    <w:rsid w:val="00782DE7"/>
    <w:rsid w:val="007840BB"/>
    <w:rsid w:val="00790B41"/>
    <w:rsid w:val="007922FB"/>
    <w:rsid w:val="0079274E"/>
    <w:rsid w:val="00793188"/>
    <w:rsid w:val="007939CA"/>
    <w:rsid w:val="00797453"/>
    <w:rsid w:val="007B12F8"/>
    <w:rsid w:val="007C2D66"/>
    <w:rsid w:val="007C6EEF"/>
    <w:rsid w:val="007D1B50"/>
    <w:rsid w:val="007D251D"/>
    <w:rsid w:val="007D5E01"/>
    <w:rsid w:val="007E0780"/>
    <w:rsid w:val="007E0981"/>
    <w:rsid w:val="007E1F7D"/>
    <w:rsid w:val="007E41A8"/>
    <w:rsid w:val="007F62E6"/>
    <w:rsid w:val="007F6913"/>
    <w:rsid w:val="00802187"/>
    <w:rsid w:val="008041DB"/>
    <w:rsid w:val="00810119"/>
    <w:rsid w:val="0081567C"/>
    <w:rsid w:val="0081663C"/>
    <w:rsid w:val="00820CF0"/>
    <w:rsid w:val="00823AD6"/>
    <w:rsid w:val="00824174"/>
    <w:rsid w:val="00826A67"/>
    <w:rsid w:val="008333E7"/>
    <w:rsid w:val="00834489"/>
    <w:rsid w:val="00834BC7"/>
    <w:rsid w:val="00846993"/>
    <w:rsid w:val="00846F5C"/>
    <w:rsid w:val="00850ACF"/>
    <w:rsid w:val="008618EA"/>
    <w:rsid w:val="00861C82"/>
    <w:rsid w:val="00863A64"/>
    <w:rsid w:val="0087221C"/>
    <w:rsid w:val="0087236E"/>
    <w:rsid w:val="00873E49"/>
    <w:rsid w:val="00877A9A"/>
    <w:rsid w:val="00877C9F"/>
    <w:rsid w:val="00880655"/>
    <w:rsid w:val="00881259"/>
    <w:rsid w:val="0088232C"/>
    <w:rsid w:val="00886436"/>
    <w:rsid w:val="0089394A"/>
    <w:rsid w:val="00893B0B"/>
    <w:rsid w:val="00895136"/>
    <w:rsid w:val="008A2FFA"/>
    <w:rsid w:val="008A3048"/>
    <w:rsid w:val="008B13E3"/>
    <w:rsid w:val="008B42D6"/>
    <w:rsid w:val="008C3004"/>
    <w:rsid w:val="008C449F"/>
    <w:rsid w:val="008C4A7F"/>
    <w:rsid w:val="008C5262"/>
    <w:rsid w:val="008C7A39"/>
    <w:rsid w:val="008D1FD0"/>
    <w:rsid w:val="008D4065"/>
    <w:rsid w:val="008E451D"/>
    <w:rsid w:val="008E715B"/>
    <w:rsid w:val="008F03C7"/>
    <w:rsid w:val="008F5151"/>
    <w:rsid w:val="008F718E"/>
    <w:rsid w:val="008F7EC0"/>
    <w:rsid w:val="00902404"/>
    <w:rsid w:val="00903C97"/>
    <w:rsid w:val="00914B15"/>
    <w:rsid w:val="00915C47"/>
    <w:rsid w:val="00923614"/>
    <w:rsid w:val="00925C00"/>
    <w:rsid w:val="00937E3B"/>
    <w:rsid w:val="009409E3"/>
    <w:rsid w:val="00940F95"/>
    <w:rsid w:val="00942047"/>
    <w:rsid w:val="009517D9"/>
    <w:rsid w:val="00972585"/>
    <w:rsid w:val="00972D36"/>
    <w:rsid w:val="00972FA7"/>
    <w:rsid w:val="0097305B"/>
    <w:rsid w:val="00990404"/>
    <w:rsid w:val="0099550F"/>
    <w:rsid w:val="00995677"/>
    <w:rsid w:val="00996E99"/>
    <w:rsid w:val="009A3721"/>
    <w:rsid w:val="009B5C72"/>
    <w:rsid w:val="009D3BDC"/>
    <w:rsid w:val="009D3EEA"/>
    <w:rsid w:val="009E0DA0"/>
    <w:rsid w:val="009E0FA5"/>
    <w:rsid w:val="009E6006"/>
    <w:rsid w:val="009F0D16"/>
    <w:rsid w:val="009F1151"/>
    <w:rsid w:val="009F506A"/>
    <w:rsid w:val="009F7A73"/>
    <w:rsid w:val="00A01713"/>
    <w:rsid w:val="00A02E61"/>
    <w:rsid w:val="00A03CAD"/>
    <w:rsid w:val="00A05BFB"/>
    <w:rsid w:val="00A10E93"/>
    <w:rsid w:val="00A11627"/>
    <w:rsid w:val="00A11C8A"/>
    <w:rsid w:val="00A14620"/>
    <w:rsid w:val="00A16ECB"/>
    <w:rsid w:val="00A3094F"/>
    <w:rsid w:val="00A31AE3"/>
    <w:rsid w:val="00A346DC"/>
    <w:rsid w:val="00A35BFC"/>
    <w:rsid w:val="00A36F59"/>
    <w:rsid w:val="00A41ABB"/>
    <w:rsid w:val="00A41FB2"/>
    <w:rsid w:val="00A441FE"/>
    <w:rsid w:val="00A55275"/>
    <w:rsid w:val="00A57AFD"/>
    <w:rsid w:val="00A63510"/>
    <w:rsid w:val="00A650E3"/>
    <w:rsid w:val="00A656A6"/>
    <w:rsid w:val="00A77634"/>
    <w:rsid w:val="00A84D09"/>
    <w:rsid w:val="00A87EE7"/>
    <w:rsid w:val="00A900DF"/>
    <w:rsid w:val="00A91771"/>
    <w:rsid w:val="00A92AD1"/>
    <w:rsid w:val="00AA18A0"/>
    <w:rsid w:val="00AA43AC"/>
    <w:rsid w:val="00AB4C00"/>
    <w:rsid w:val="00AB73FA"/>
    <w:rsid w:val="00AC18D4"/>
    <w:rsid w:val="00AC4067"/>
    <w:rsid w:val="00AC66EE"/>
    <w:rsid w:val="00AC785B"/>
    <w:rsid w:val="00AD1A1A"/>
    <w:rsid w:val="00AD2137"/>
    <w:rsid w:val="00AD4D17"/>
    <w:rsid w:val="00AD5135"/>
    <w:rsid w:val="00AE60B8"/>
    <w:rsid w:val="00AE7ED3"/>
    <w:rsid w:val="00AF3187"/>
    <w:rsid w:val="00B01E2C"/>
    <w:rsid w:val="00B0239E"/>
    <w:rsid w:val="00B02813"/>
    <w:rsid w:val="00B0289C"/>
    <w:rsid w:val="00B04D2F"/>
    <w:rsid w:val="00B05AB5"/>
    <w:rsid w:val="00B06260"/>
    <w:rsid w:val="00B12DC8"/>
    <w:rsid w:val="00B165D1"/>
    <w:rsid w:val="00B1667D"/>
    <w:rsid w:val="00B23EEF"/>
    <w:rsid w:val="00B30764"/>
    <w:rsid w:val="00B36BEA"/>
    <w:rsid w:val="00B36F9F"/>
    <w:rsid w:val="00B44A91"/>
    <w:rsid w:val="00B52B59"/>
    <w:rsid w:val="00B53325"/>
    <w:rsid w:val="00B55D42"/>
    <w:rsid w:val="00B57312"/>
    <w:rsid w:val="00B67E78"/>
    <w:rsid w:val="00B72F8E"/>
    <w:rsid w:val="00B73437"/>
    <w:rsid w:val="00B75449"/>
    <w:rsid w:val="00B774D5"/>
    <w:rsid w:val="00B904B8"/>
    <w:rsid w:val="00B91B95"/>
    <w:rsid w:val="00B9352D"/>
    <w:rsid w:val="00B937FD"/>
    <w:rsid w:val="00B96154"/>
    <w:rsid w:val="00B97610"/>
    <w:rsid w:val="00B97F47"/>
    <w:rsid w:val="00BA5911"/>
    <w:rsid w:val="00BA61AE"/>
    <w:rsid w:val="00BA7612"/>
    <w:rsid w:val="00BB0AE6"/>
    <w:rsid w:val="00BB259D"/>
    <w:rsid w:val="00BB577C"/>
    <w:rsid w:val="00BB7B88"/>
    <w:rsid w:val="00BC407D"/>
    <w:rsid w:val="00BC6157"/>
    <w:rsid w:val="00BC61C2"/>
    <w:rsid w:val="00BC716F"/>
    <w:rsid w:val="00BD0441"/>
    <w:rsid w:val="00BD79F6"/>
    <w:rsid w:val="00BE6B67"/>
    <w:rsid w:val="00BF405D"/>
    <w:rsid w:val="00C01104"/>
    <w:rsid w:val="00C01C98"/>
    <w:rsid w:val="00C07945"/>
    <w:rsid w:val="00C12C77"/>
    <w:rsid w:val="00C12E72"/>
    <w:rsid w:val="00C14781"/>
    <w:rsid w:val="00C221E6"/>
    <w:rsid w:val="00C24D9B"/>
    <w:rsid w:val="00C33523"/>
    <w:rsid w:val="00C36D5D"/>
    <w:rsid w:val="00C41B1A"/>
    <w:rsid w:val="00C4521D"/>
    <w:rsid w:val="00C63B33"/>
    <w:rsid w:val="00C6497C"/>
    <w:rsid w:val="00C65875"/>
    <w:rsid w:val="00C66AD8"/>
    <w:rsid w:val="00C6775E"/>
    <w:rsid w:val="00C7432B"/>
    <w:rsid w:val="00C744A9"/>
    <w:rsid w:val="00C8340F"/>
    <w:rsid w:val="00C8548A"/>
    <w:rsid w:val="00C87440"/>
    <w:rsid w:val="00CA4F24"/>
    <w:rsid w:val="00CB0E9D"/>
    <w:rsid w:val="00CB3B91"/>
    <w:rsid w:val="00CB4AC5"/>
    <w:rsid w:val="00CB6C1B"/>
    <w:rsid w:val="00CB755B"/>
    <w:rsid w:val="00CC31C9"/>
    <w:rsid w:val="00CC3955"/>
    <w:rsid w:val="00CC5CD4"/>
    <w:rsid w:val="00CC79E9"/>
    <w:rsid w:val="00CD07C6"/>
    <w:rsid w:val="00CE4662"/>
    <w:rsid w:val="00CE4C01"/>
    <w:rsid w:val="00CE7941"/>
    <w:rsid w:val="00CF304A"/>
    <w:rsid w:val="00CF4AE4"/>
    <w:rsid w:val="00D153D6"/>
    <w:rsid w:val="00D24F1C"/>
    <w:rsid w:val="00D25F91"/>
    <w:rsid w:val="00D32180"/>
    <w:rsid w:val="00D336A6"/>
    <w:rsid w:val="00D43BB9"/>
    <w:rsid w:val="00D44077"/>
    <w:rsid w:val="00D558C2"/>
    <w:rsid w:val="00D6363B"/>
    <w:rsid w:val="00D64D0B"/>
    <w:rsid w:val="00D663CB"/>
    <w:rsid w:val="00D66C61"/>
    <w:rsid w:val="00D72A0F"/>
    <w:rsid w:val="00D74426"/>
    <w:rsid w:val="00D77911"/>
    <w:rsid w:val="00D80CA5"/>
    <w:rsid w:val="00D816E8"/>
    <w:rsid w:val="00D84192"/>
    <w:rsid w:val="00D91C69"/>
    <w:rsid w:val="00D9272B"/>
    <w:rsid w:val="00D935EA"/>
    <w:rsid w:val="00D94B10"/>
    <w:rsid w:val="00D97083"/>
    <w:rsid w:val="00DA5B10"/>
    <w:rsid w:val="00DB07F9"/>
    <w:rsid w:val="00DB0E3B"/>
    <w:rsid w:val="00DB7478"/>
    <w:rsid w:val="00DB7ABA"/>
    <w:rsid w:val="00DC365C"/>
    <w:rsid w:val="00DD1C6A"/>
    <w:rsid w:val="00DE1108"/>
    <w:rsid w:val="00DF6D20"/>
    <w:rsid w:val="00E028B3"/>
    <w:rsid w:val="00E0394A"/>
    <w:rsid w:val="00E12130"/>
    <w:rsid w:val="00E12B10"/>
    <w:rsid w:val="00E15977"/>
    <w:rsid w:val="00E16A76"/>
    <w:rsid w:val="00E17585"/>
    <w:rsid w:val="00E17A3F"/>
    <w:rsid w:val="00E248BC"/>
    <w:rsid w:val="00E30109"/>
    <w:rsid w:val="00E37575"/>
    <w:rsid w:val="00E37FCC"/>
    <w:rsid w:val="00E44DB0"/>
    <w:rsid w:val="00E46B57"/>
    <w:rsid w:val="00E47B9A"/>
    <w:rsid w:val="00E5380A"/>
    <w:rsid w:val="00E5747B"/>
    <w:rsid w:val="00E605BE"/>
    <w:rsid w:val="00E64BA5"/>
    <w:rsid w:val="00E67D81"/>
    <w:rsid w:val="00E83B8C"/>
    <w:rsid w:val="00E86F9C"/>
    <w:rsid w:val="00E921F2"/>
    <w:rsid w:val="00E95226"/>
    <w:rsid w:val="00EA2A0A"/>
    <w:rsid w:val="00EA3DCF"/>
    <w:rsid w:val="00EA43F6"/>
    <w:rsid w:val="00EB3137"/>
    <w:rsid w:val="00EB58CA"/>
    <w:rsid w:val="00EC0F37"/>
    <w:rsid w:val="00EC1133"/>
    <w:rsid w:val="00EC6FC2"/>
    <w:rsid w:val="00EC735E"/>
    <w:rsid w:val="00EC7782"/>
    <w:rsid w:val="00ED2DBC"/>
    <w:rsid w:val="00ED3DB2"/>
    <w:rsid w:val="00EE029E"/>
    <w:rsid w:val="00EE4064"/>
    <w:rsid w:val="00EE7B88"/>
    <w:rsid w:val="00EF175A"/>
    <w:rsid w:val="00EF705D"/>
    <w:rsid w:val="00F02DE0"/>
    <w:rsid w:val="00F0542C"/>
    <w:rsid w:val="00F074CD"/>
    <w:rsid w:val="00F11F4C"/>
    <w:rsid w:val="00F1232C"/>
    <w:rsid w:val="00F128E7"/>
    <w:rsid w:val="00F14DEE"/>
    <w:rsid w:val="00F214A7"/>
    <w:rsid w:val="00F25146"/>
    <w:rsid w:val="00F3305E"/>
    <w:rsid w:val="00F34DD0"/>
    <w:rsid w:val="00F369D1"/>
    <w:rsid w:val="00F4075A"/>
    <w:rsid w:val="00F41326"/>
    <w:rsid w:val="00F42747"/>
    <w:rsid w:val="00F43EB6"/>
    <w:rsid w:val="00F443A8"/>
    <w:rsid w:val="00F45039"/>
    <w:rsid w:val="00F4550D"/>
    <w:rsid w:val="00F540F1"/>
    <w:rsid w:val="00F5484E"/>
    <w:rsid w:val="00F54F17"/>
    <w:rsid w:val="00F55BDA"/>
    <w:rsid w:val="00F63C23"/>
    <w:rsid w:val="00F7243C"/>
    <w:rsid w:val="00F735B5"/>
    <w:rsid w:val="00F75D89"/>
    <w:rsid w:val="00F82912"/>
    <w:rsid w:val="00F85843"/>
    <w:rsid w:val="00F9436D"/>
    <w:rsid w:val="00FA1942"/>
    <w:rsid w:val="00FA27ED"/>
    <w:rsid w:val="00FA4366"/>
    <w:rsid w:val="00FA7481"/>
    <w:rsid w:val="00FA7FA9"/>
    <w:rsid w:val="00FB03B3"/>
    <w:rsid w:val="00FB60F3"/>
    <w:rsid w:val="00FB6B6A"/>
    <w:rsid w:val="00FC5F84"/>
    <w:rsid w:val="00FD0242"/>
    <w:rsid w:val="00FD3137"/>
    <w:rsid w:val="00FD4D66"/>
    <w:rsid w:val="00FD6EEE"/>
    <w:rsid w:val="00FE4A5B"/>
    <w:rsid w:val="00FE54DD"/>
    <w:rsid w:val="00FE7E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55BE9C"/>
  <w15:docId w15:val="{318D04F4-2558-4423-AACB-7F9363F02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6588"/>
    <w:pPr>
      <w:autoSpaceDE w:val="0"/>
      <w:autoSpaceDN w:val="0"/>
    </w:pPr>
    <w:rPr>
      <w:rFonts w:ascii="Univers-PL" w:hAnsi="Univers-PL" w:cs="Univers-PL"/>
      <w:sz w:val="19"/>
      <w:szCs w:val="1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uiPriority w:val="99"/>
    <w:rsid w:val="005A6588"/>
    <w:pPr>
      <w:spacing w:before="60" w:after="60"/>
      <w:ind w:left="851" w:hanging="295"/>
      <w:jc w:val="both"/>
    </w:pPr>
  </w:style>
  <w:style w:type="paragraph" w:styleId="Tytu">
    <w:name w:val="Title"/>
    <w:basedOn w:val="Normalny"/>
    <w:link w:val="TytuZnak"/>
    <w:uiPriority w:val="99"/>
    <w:qFormat/>
    <w:rsid w:val="005A6588"/>
    <w:pPr>
      <w:spacing w:line="230" w:lineRule="exact"/>
      <w:jc w:val="center"/>
    </w:pPr>
    <w:rPr>
      <w:b/>
      <w:bCs/>
      <w:sz w:val="28"/>
      <w:szCs w:val="28"/>
    </w:rPr>
  </w:style>
  <w:style w:type="character" w:customStyle="1" w:styleId="TytuZnak">
    <w:name w:val="Tytuł Znak"/>
    <w:basedOn w:val="Domylnaczcionkaakapitu"/>
    <w:link w:val="Tytu"/>
    <w:uiPriority w:val="99"/>
    <w:rPr>
      <w:rFonts w:ascii="Cambria" w:hAnsi="Cambria" w:cs="Cambria"/>
      <w:b/>
      <w:bCs/>
      <w:kern w:val="28"/>
      <w:sz w:val="32"/>
      <w:szCs w:val="32"/>
    </w:rPr>
  </w:style>
  <w:style w:type="paragraph" w:customStyle="1" w:styleId="Domylnie">
    <w:name w:val="Domyślnie"/>
    <w:uiPriority w:val="99"/>
    <w:rsid w:val="005A6588"/>
    <w:pPr>
      <w:widowControl w:val="0"/>
      <w:autoSpaceDN w:val="0"/>
      <w:adjustRightInd w:val="0"/>
    </w:pPr>
    <w:rPr>
      <w:rFonts w:ascii="Univers-PL" w:hAnsi="Univers-PL" w:cs="Univers-PL"/>
      <w:sz w:val="24"/>
      <w:szCs w:val="24"/>
    </w:rPr>
  </w:style>
  <w:style w:type="paragraph" w:customStyle="1" w:styleId="Znak1">
    <w:name w:val="Znak1"/>
    <w:basedOn w:val="Normalny"/>
    <w:uiPriority w:val="99"/>
    <w:rsid w:val="00EB58CA"/>
    <w:pPr>
      <w:autoSpaceDE/>
      <w:autoSpaceDN/>
    </w:pPr>
    <w:rPr>
      <w:sz w:val="24"/>
      <w:szCs w:val="24"/>
    </w:rPr>
  </w:style>
  <w:style w:type="paragraph" w:customStyle="1" w:styleId="CM2">
    <w:name w:val="CM2"/>
    <w:basedOn w:val="Normalny"/>
    <w:next w:val="Normalny"/>
    <w:uiPriority w:val="99"/>
    <w:rsid w:val="00E86F9C"/>
    <w:pPr>
      <w:widowControl w:val="0"/>
      <w:adjustRightInd w:val="0"/>
      <w:spacing w:line="340" w:lineRule="atLeast"/>
    </w:pPr>
    <w:rPr>
      <w:sz w:val="24"/>
      <w:szCs w:val="24"/>
    </w:rPr>
  </w:style>
  <w:style w:type="paragraph" w:styleId="Tekstpodstawowy">
    <w:name w:val="Body Text"/>
    <w:basedOn w:val="Normalny"/>
    <w:link w:val="TekstpodstawowyZnak"/>
    <w:uiPriority w:val="99"/>
    <w:rsid w:val="007840BB"/>
    <w:pPr>
      <w:autoSpaceDE/>
      <w:autoSpaceDN/>
      <w:spacing w:after="120"/>
    </w:pPr>
    <w:rPr>
      <w:sz w:val="24"/>
      <w:szCs w:val="24"/>
    </w:rPr>
  </w:style>
  <w:style w:type="character" w:customStyle="1" w:styleId="TekstpodstawowyZnak">
    <w:name w:val="Tekst podstawowy Znak"/>
    <w:basedOn w:val="Domylnaczcionkaakapitu"/>
    <w:link w:val="Tekstpodstawowy"/>
    <w:uiPriority w:val="99"/>
    <w:semiHidden/>
    <w:rPr>
      <w:rFonts w:ascii="Univers-PL" w:hAnsi="Univers-PL" w:cs="Univers-PL"/>
      <w:sz w:val="19"/>
      <w:szCs w:val="19"/>
    </w:rPr>
  </w:style>
  <w:style w:type="paragraph" w:styleId="Lista2">
    <w:name w:val="List 2"/>
    <w:basedOn w:val="Normalny"/>
    <w:uiPriority w:val="99"/>
    <w:rsid w:val="00BC61C2"/>
    <w:pPr>
      <w:autoSpaceDE/>
      <w:autoSpaceDN/>
      <w:ind w:left="566" w:hanging="283"/>
    </w:pPr>
    <w:rPr>
      <w:sz w:val="24"/>
      <w:szCs w:val="24"/>
    </w:rPr>
  </w:style>
  <w:style w:type="paragraph" w:styleId="Tekstpodstawowywcity">
    <w:name w:val="Body Text Indent"/>
    <w:basedOn w:val="Normalny"/>
    <w:link w:val="TekstpodstawowywcityZnak"/>
    <w:uiPriority w:val="99"/>
    <w:rsid w:val="00BC61C2"/>
    <w:pPr>
      <w:spacing w:after="120"/>
      <w:ind w:left="283"/>
    </w:pPr>
  </w:style>
  <w:style w:type="character" w:customStyle="1" w:styleId="TekstpodstawowywcityZnak">
    <w:name w:val="Tekst podstawowy wcięty Znak"/>
    <w:basedOn w:val="Domylnaczcionkaakapitu"/>
    <w:link w:val="Tekstpodstawowywcity"/>
    <w:uiPriority w:val="99"/>
    <w:semiHidden/>
    <w:rPr>
      <w:rFonts w:ascii="Univers-PL" w:hAnsi="Univers-PL" w:cs="Univers-PL"/>
      <w:sz w:val="19"/>
      <w:szCs w:val="19"/>
    </w:rPr>
  </w:style>
  <w:style w:type="paragraph" w:styleId="Tekstpodstawowy2">
    <w:name w:val="Body Text 2"/>
    <w:basedOn w:val="Normalny"/>
    <w:link w:val="Tekstpodstawowy2Znak"/>
    <w:uiPriority w:val="99"/>
    <w:rsid w:val="00C6775E"/>
    <w:pPr>
      <w:spacing w:after="120" w:line="480" w:lineRule="auto"/>
    </w:pPr>
  </w:style>
  <w:style w:type="character" w:customStyle="1" w:styleId="Tekstpodstawowy2Znak">
    <w:name w:val="Tekst podstawowy 2 Znak"/>
    <w:basedOn w:val="Domylnaczcionkaakapitu"/>
    <w:link w:val="Tekstpodstawowy2"/>
    <w:uiPriority w:val="99"/>
    <w:semiHidden/>
    <w:rPr>
      <w:rFonts w:ascii="Univers-PL" w:hAnsi="Univers-PL" w:cs="Univers-PL"/>
      <w:sz w:val="19"/>
      <w:szCs w:val="19"/>
    </w:rPr>
  </w:style>
  <w:style w:type="paragraph" w:styleId="Tekstpodstawowyzwciciem2">
    <w:name w:val="Body Text First Indent 2"/>
    <w:basedOn w:val="Tekstpodstawowywcity"/>
    <w:link w:val="Tekstpodstawowyzwciciem2Znak"/>
    <w:uiPriority w:val="99"/>
    <w:rsid w:val="00BC61C2"/>
    <w:pPr>
      <w:autoSpaceDE/>
      <w:autoSpaceDN/>
      <w:ind w:firstLine="210"/>
    </w:pPr>
    <w:rPr>
      <w:sz w:val="24"/>
      <w:szCs w:val="24"/>
    </w:rPr>
  </w:style>
  <w:style w:type="character" w:customStyle="1" w:styleId="Tekstpodstawowyzwciciem2Znak">
    <w:name w:val="Tekst podstawowy z wcięciem 2 Znak"/>
    <w:basedOn w:val="TekstpodstawowywcityZnak"/>
    <w:link w:val="Tekstpodstawowyzwciciem2"/>
    <w:uiPriority w:val="99"/>
    <w:semiHidden/>
    <w:rPr>
      <w:rFonts w:ascii="Univers-PL" w:hAnsi="Univers-PL" w:cs="Univers-PL"/>
      <w:sz w:val="19"/>
      <w:szCs w:val="19"/>
    </w:rPr>
  </w:style>
  <w:style w:type="paragraph" w:styleId="Lista">
    <w:name w:val="List"/>
    <w:basedOn w:val="Normalny"/>
    <w:uiPriority w:val="99"/>
    <w:rsid w:val="0079274E"/>
    <w:pPr>
      <w:autoSpaceDE/>
      <w:autoSpaceDN/>
      <w:ind w:left="283" w:hanging="283"/>
    </w:pPr>
    <w:rPr>
      <w:sz w:val="24"/>
      <w:szCs w:val="24"/>
    </w:rPr>
  </w:style>
  <w:style w:type="paragraph" w:styleId="Lista-kontynuacja">
    <w:name w:val="List Continue"/>
    <w:basedOn w:val="Normalny"/>
    <w:uiPriority w:val="99"/>
    <w:rsid w:val="0079274E"/>
    <w:pPr>
      <w:autoSpaceDE/>
      <w:autoSpaceDN/>
      <w:spacing w:after="120"/>
      <w:ind w:left="283"/>
    </w:pPr>
    <w:rPr>
      <w:sz w:val="24"/>
      <w:szCs w:val="24"/>
    </w:rPr>
  </w:style>
  <w:style w:type="paragraph" w:styleId="Lista3">
    <w:name w:val="List 3"/>
    <w:basedOn w:val="Normalny"/>
    <w:uiPriority w:val="99"/>
    <w:rsid w:val="00B937FD"/>
    <w:pPr>
      <w:autoSpaceDE/>
      <w:autoSpaceDN/>
      <w:ind w:left="849" w:hanging="283"/>
    </w:pPr>
    <w:rPr>
      <w:sz w:val="24"/>
      <w:szCs w:val="24"/>
    </w:rPr>
  </w:style>
  <w:style w:type="paragraph" w:styleId="Nagwek">
    <w:name w:val="header"/>
    <w:basedOn w:val="Normalny"/>
    <w:link w:val="NagwekZnak"/>
    <w:uiPriority w:val="99"/>
    <w:rsid w:val="009E6006"/>
    <w:pPr>
      <w:tabs>
        <w:tab w:val="center" w:pos="4536"/>
        <w:tab w:val="right" w:pos="9072"/>
      </w:tabs>
    </w:pPr>
  </w:style>
  <w:style w:type="character" w:customStyle="1" w:styleId="NagwekZnak">
    <w:name w:val="Nagłówek Znak"/>
    <w:basedOn w:val="Domylnaczcionkaakapitu"/>
    <w:link w:val="Nagwek"/>
    <w:uiPriority w:val="99"/>
    <w:rsid w:val="00996E99"/>
    <w:rPr>
      <w:rFonts w:ascii="Univers-PL" w:hAnsi="Univers-PL" w:cs="Univers-PL"/>
      <w:sz w:val="19"/>
      <w:szCs w:val="19"/>
      <w:lang w:val="pl-PL" w:eastAsia="pl-PL"/>
    </w:rPr>
  </w:style>
  <w:style w:type="paragraph" w:styleId="Stopka">
    <w:name w:val="footer"/>
    <w:basedOn w:val="Normalny"/>
    <w:link w:val="StopkaZnak"/>
    <w:uiPriority w:val="99"/>
    <w:rsid w:val="009E6006"/>
    <w:pPr>
      <w:tabs>
        <w:tab w:val="center" w:pos="4536"/>
        <w:tab w:val="right" w:pos="9072"/>
      </w:tabs>
    </w:pPr>
  </w:style>
  <w:style w:type="character" w:customStyle="1" w:styleId="StopkaZnak">
    <w:name w:val="Stopka Znak"/>
    <w:basedOn w:val="Domylnaczcionkaakapitu"/>
    <w:link w:val="Stopka"/>
    <w:uiPriority w:val="99"/>
    <w:semiHidden/>
    <w:rPr>
      <w:rFonts w:ascii="Univers-PL" w:hAnsi="Univers-PL" w:cs="Univers-PL"/>
      <w:sz w:val="19"/>
      <w:szCs w:val="19"/>
    </w:rPr>
  </w:style>
  <w:style w:type="character" w:styleId="Numerstrony">
    <w:name w:val="page number"/>
    <w:basedOn w:val="Domylnaczcionkaakapitu"/>
    <w:uiPriority w:val="99"/>
    <w:rsid w:val="009E6006"/>
  </w:style>
  <w:style w:type="paragraph" w:customStyle="1" w:styleId="CharChar3ZnakZnakCharCharZnakZnakCharChar">
    <w:name w:val="Char Char3 Znak Znak Char Char Znak Znak Char Char"/>
    <w:basedOn w:val="Normalny"/>
    <w:uiPriority w:val="99"/>
    <w:rsid w:val="00F5484E"/>
    <w:pPr>
      <w:autoSpaceDE/>
      <w:autoSpaceDN/>
    </w:pPr>
    <w:rPr>
      <w:sz w:val="24"/>
      <w:szCs w:val="24"/>
    </w:rPr>
  </w:style>
  <w:style w:type="paragraph" w:customStyle="1" w:styleId="Znak">
    <w:name w:val="Znak"/>
    <w:basedOn w:val="Normalny"/>
    <w:uiPriority w:val="99"/>
    <w:rsid w:val="00FA4366"/>
    <w:pPr>
      <w:autoSpaceDE/>
      <w:autoSpaceDN/>
    </w:pPr>
    <w:rPr>
      <w:sz w:val="24"/>
      <w:szCs w:val="24"/>
    </w:rPr>
  </w:style>
  <w:style w:type="paragraph" w:customStyle="1" w:styleId="CharChar3ZnakZnakCharCharZnakZnakCharChar1">
    <w:name w:val="Char Char3 Znak Znak Char Char Znak Znak Char Char1"/>
    <w:basedOn w:val="Normalny"/>
    <w:uiPriority w:val="99"/>
    <w:rsid w:val="00996E99"/>
    <w:pPr>
      <w:autoSpaceDE/>
      <w:autoSpaceDN/>
    </w:pPr>
    <w:rPr>
      <w:sz w:val="24"/>
      <w:szCs w:val="24"/>
    </w:rPr>
  </w:style>
  <w:style w:type="paragraph" w:customStyle="1" w:styleId="ZnakZnakZnakZnak">
    <w:name w:val="Znak Znak Znak Znak"/>
    <w:basedOn w:val="Normalny"/>
    <w:uiPriority w:val="99"/>
    <w:rsid w:val="00B36BEA"/>
    <w:pPr>
      <w:autoSpaceDE/>
      <w:autoSpaceDN/>
    </w:pPr>
    <w:rPr>
      <w:sz w:val="24"/>
      <w:szCs w:val="24"/>
    </w:rPr>
  </w:style>
  <w:style w:type="character" w:styleId="Hipercze">
    <w:name w:val="Hyperlink"/>
    <w:basedOn w:val="Domylnaczcionkaakapitu"/>
    <w:uiPriority w:val="99"/>
    <w:rsid w:val="007503F6"/>
    <w:rPr>
      <w:color w:val="0000FF"/>
      <w:u w:val="single"/>
    </w:rPr>
  </w:style>
  <w:style w:type="paragraph" w:styleId="Tekstdymka">
    <w:name w:val="Balloon Text"/>
    <w:basedOn w:val="Normalny"/>
    <w:link w:val="TekstdymkaZnak"/>
    <w:uiPriority w:val="99"/>
    <w:semiHidden/>
    <w:rsid w:val="00AA18A0"/>
    <w:rPr>
      <w:rFonts w:ascii="Segoe UI" w:hAnsi="Segoe UI" w:cs="Segoe UI"/>
      <w:sz w:val="18"/>
      <w:szCs w:val="18"/>
    </w:rPr>
  </w:style>
  <w:style w:type="character" w:customStyle="1" w:styleId="TekstdymkaZnak">
    <w:name w:val="Tekst dymka Znak"/>
    <w:basedOn w:val="Domylnaczcionkaakapitu"/>
    <w:link w:val="Tekstdymka"/>
    <w:uiPriority w:val="99"/>
    <w:rsid w:val="00AA18A0"/>
    <w:rPr>
      <w:rFonts w:ascii="Segoe UI" w:hAnsi="Segoe UI" w:cs="Segoe UI"/>
      <w:sz w:val="18"/>
      <w:szCs w:val="18"/>
    </w:rPr>
  </w:style>
  <w:style w:type="character" w:customStyle="1" w:styleId="WW8Num1z5">
    <w:name w:val="WW8Num1z5"/>
    <w:uiPriority w:val="99"/>
    <w:rsid w:val="00FE7E21"/>
  </w:style>
  <w:style w:type="character" w:styleId="Odwoaniedokomentarza">
    <w:name w:val="annotation reference"/>
    <w:basedOn w:val="Domylnaczcionkaakapitu"/>
    <w:uiPriority w:val="99"/>
    <w:semiHidden/>
    <w:rsid w:val="00F25146"/>
    <w:rPr>
      <w:sz w:val="16"/>
      <w:szCs w:val="16"/>
    </w:rPr>
  </w:style>
  <w:style w:type="paragraph" w:styleId="Tekstkomentarza">
    <w:name w:val="annotation text"/>
    <w:basedOn w:val="Normalny"/>
    <w:link w:val="TekstkomentarzaZnak"/>
    <w:uiPriority w:val="99"/>
    <w:semiHidden/>
    <w:rsid w:val="00F25146"/>
    <w:rPr>
      <w:sz w:val="20"/>
      <w:szCs w:val="20"/>
    </w:rPr>
  </w:style>
  <w:style w:type="character" w:customStyle="1" w:styleId="TekstkomentarzaZnak">
    <w:name w:val="Tekst komentarza Znak"/>
    <w:basedOn w:val="Domylnaczcionkaakapitu"/>
    <w:link w:val="Tekstkomentarza"/>
    <w:uiPriority w:val="99"/>
    <w:rsid w:val="00F25146"/>
    <w:rPr>
      <w:rFonts w:ascii="Univers-PL" w:hAnsi="Univers-PL" w:cs="Univers-PL"/>
    </w:rPr>
  </w:style>
  <w:style w:type="paragraph" w:styleId="Tematkomentarza">
    <w:name w:val="annotation subject"/>
    <w:basedOn w:val="Tekstkomentarza"/>
    <w:next w:val="Tekstkomentarza"/>
    <w:link w:val="TematkomentarzaZnak"/>
    <w:uiPriority w:val="99"/>
    <w:semiHidden/>
    <w:rsid w:val="00F25146"/>
    <w:rPr>
      <w:b/>
      <w:bCs/>
    </w:rPr>
  </w:style>
  <w:style w:type="character" w:customStyle="1" w:styleId="TematkomentarzaZnak">
    <w:name w:val="Temat komentarza Znak"/>
    <w:basedOn w:val="TekstkomentarzaZnak"/>
    <w:link w:val="Tematkomentarza"/>
    <w:uiPriority w:val="99"/>
    <w:rsid w:val="00F25146"/>
    <w:rPr>
      <w:rFonts w:ascii="Univers-PL" w:hAnsi="Univers-PL" w:cs="Univers-PL"/>
      <w:b/>
      <w:bCs/>
    </w:rPr>
  </w:style>
  <w:style w:type="paragraph" w:styleId="Tekstpodstawowy3">
    <w:name w:val="Body Text 3"/>
    <w:basedOn w:val="Normalny"/>
    <w:link w:val="Tekstpodstawowy3Znak"/>
    <w:uiPriority w:val="99"/>
    <w:rsid w:val="0032607E"/>
    <w:pPr>
      <w:autoSpaceDE/>
      <w:autoSpaceDN/>
      <w:spacing w:after="120"/>
    </w:pPr>
    <w:rPr>
      <w:sz w:val="16"/>
      <w:szCs w:val="16"/>
    </w:rPr>
  </w:style>
  <w:style w:type="character" w:customStyle="1" w:styleId="Tekstpodstawowy3Znak">
    <w:name w:val="Tekst podstawowy 3 Znak"/>
    <w:basedOn w:val="Domylnaczcionkaakapitu"/>
    <w:link w:val="Tekstpodstawowy3"/>
    <w:uiPriority w:val="99"/>
    <w:rsid w:val="0032607E"/>
    <w:rPr>
      <w:sz w:val="16"/>
      <w:szCs w:val="16"/>
    </w:rPr>
  </w:style>
  <w:style w:type="paragraph" w:styleId="Akapitzlist">
    <w:name w:val="List Paragraph"/>
    <w:aliases w:val="normalny tekst,Nagłowek 3,Numerowanie,L1,Preambuła,Akapit z listą BS,Dot pt,F5 List Paragraph,Recommendation,List Paragraph11,lp1,maz_wyliczenie,opis dzialania,K-P_odwolanie,A_wyliczenie,Akapit z listą 1"/>
    <w:basedOn w:val="Normalny"/>
    <w:link w:val="AkapitzlistZnak"/>
    <w:uiPriority w:val="34"/>
    <w:qFormat/>
    <w:rsid w:val="008C5262"/>
    <w:pPr>
      <w:ind w:left="720"/>
      <w:contextualSpacing/>
    </w:pPr>
  </w:style>
  <w:style w:type="paragraph" w:styleId="Bezodstpw">
    <w:name w:val="No Spacing"/>
    <w:uiPriority w:val="1"/>
    <w:qFormat/>
    <w:rsid w:val="0005589D"/>
    <w:rPr>
      <w:rFonts w:ascii="Calibri" w:hAnsi="Calibri"/>
      <w:lang w:eastAsia="en-US"/>
    </w:rPr>
  </w:style>
  <w:style w:type="character" w:customStyle="1" w:styleId="AkapitzlistZnak">
    <w:name w:val="Akapit z listą Znak"/>
    <w:aliases w:val="normalny tekst Znak,Nagłowek 3 Znak,Numerowanie Znak,L1 Znak,Preambuła Znak,Akapit z listą BS Znak,Dot pt Znak,F5 List Paragraph Znak,Recommendation Znak,List Paragraph11 Znak,lp1 Znak,maz_wyliczenie Znak,opis dzialania Znak"/>
    <w:link w:val="Akapitzlist"/>
    <w:uiPriority w:val="34"/>
    <w:qFormat/>
    <w:locked/>
    <w:rsid w:val="008B13E3"/>
    <w:rPr>
      <w:rFonts w:ascii="Univers-PL" w:hAnsi="Univers-PL" w:cs="Univers-PL"/>
      <w:sz w:val="19"/>
      <w:szCs w:val="19"/>
    </w:rPr>
  </w:style>
  <w:style w:type="character" w:customStyle="1" w:styleId="WW8Num5z2">
    <w:name w:val="WW8Num5z2"/>
    <w:rsid w:val="00303B8D"/>
    <w:rPr>
      <w:rFonts w:hint="default"/>
    </w:rPr>
  </w:style>
  <w:style w:type="paragraph" w:customStyle="1" w:styleId="Default">
    <w:name w:val="Default"/>
    <w:basedOn w:val="Normalny"/>
    <w:rsid w:val="005532E8"/>
    <w:pPr>
      <w:suppressAutoHyphens/>
      <w:autoSpaceDN/>
      <w:spacing w:line="200" w:lineRule="atLeast"/>
    </w:pPr>
    <w:rPr>
      <w:rFonts w:ascii="Calibri" w:eastAsia="Calibri" w:hAnsi="Calibri" w:cs="Calibri"/>
      <w:color w:val="000000"/>
      <w:sz w:val="24"/>
      <w:szCs w:val="24"/>
      <w:lang w:eastAsia="hi-IN" w:bidi="hi-IN"/>
    </w:rPr>
  </w:style>
  <w:style w:type="paragraph" w:customStyle="1" w:styleId="CM3">
    <w:name w:val="CM3"/>
    <w:basedOn w:val="Normalny"/>
    <w:next w:val="Normalny"/>
    <w:uiPriority w:val="99"/>
    <w:rsid w:val="00EF705D"/>
    <w:pPr>
      <w:widowControl w:val="0"/>
      <w:suppressAutoHyphens/>
      <w:autoSpaceDN/>
      <w:spacing w:line="288" w:lineRule="atLeast"/>
      <w:ind w:left="357" w:hanging="357"/>
      <w:jc w:val="both"/>
    </w:pPr>
    <w:rPr>
      <w:rFonts w:ascii="Times New Roman" w:hAnsi="Times New Roman" w:cs="Times New Roman"/>
      <w:sz w:val="24"/>
      <w:szCs w:val="24"/>
      <w:lang w:eastAsia="ar-SA"/>
    </w:rPr>
  </w:style>
  <w:style w:type="character" w:styleId="Nierozpoznanawzmianka">
    <w:name w:val="Unresolved Mention"/>
    <w:basedOn w:val="Domylnaczcionkaakapitu"/>
    <w:uiPriority w:val="99"/>
    <w:semiHidden/>
    <w:unhideWhenUsed/>
    <w:rsid w:val="001856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08947">
      <w:bodyDiv w:val="1"/>
      <w:marLeft w:val="0"/>
      <w:marRight w:val="0"/>
      <w:marTop w:val="0"/>
      <w:marBottom w:val="0"/>
      <w:divBdr>
        <w:top w:val="none" w:sz="0" w:space="0" w:color="auto"/>
        <w:left w:val="none" w:sz="0" w:space="0" w:color="auto"/>
        <w:bottom w:val="none" w:sz="0" w:space="0" w:color="auto"/>
        <w:right w:val="none" w:sz="0" w:space="0" w:color="auto"/>
      </w:divBdr>
    </w:div>
    <w:div w:id="1400783471">
      <w:marLeft w:val="0"/>
      <w:marRight w:val="0"/>
      <w:marTop w:val="0"/>
      <w:marBottom w:val="0"/>
      <w:divBdr>
        <w:top w:val="none" w:sz="0" w:space="0" w:color="auto"/>
        <w:left w:val="none" w:sz="0" w:space="0" w:color="auto"/>
        <w:bottom w:val="none" w:sz="0" w:space="0" w:color="auto"/>
        <w:right w:val="none" w:sz="0" w:space="0" w:color="auto"/>
      </w:divBdr>
    </w:div>
    <w:div w:id="1400783472">
      <w:marLeft w:val="0"/>
      <w:marRight w:val="0"/>
      <w:marTop w:val="0"/>
      <w:marBottom w:val="0"/>
      <w:divBdr>
        <w:top w:val="none" w:sz="0" w:space="0" w:color="auto"/>
        <w:left w:val="none" w:sz="0" w:space="0" w:color="auto"/>
        <w:bottom w:val="none" w:sz="0" w:space="0" w:color="auto"/>
        <w:right w:val="none" w:sz="0" w:space="0" w:color="auto"/>
      </w:divBdr>
    </w:div>
    <w:div w:id="1400783473">
      <w:marLeft w:val="0"/>
      <w:marRight w:val="0"/>
      <w:marTop w:val="0"/>
      <w:marBottom w:val="0"/>
      <w:divBdr>
        <w:top w:val="none" w:sz="0" w:space="0" w:color="auto"/>
        <w:left w:val="none" w:sz="0" w:space="0" w:color="auto"/>
        <w:bottom w:val="none" w:sz="0" w:space="0" w:color="auto"/>
        <w:right w:val="none" w:sz="0" w:space="0" w:color="auto"/>
      </w:divBdr>
    </w:div>
    <w:div w:id="1400783474">
      <w:marLeft w:val="0"/>
      <w:marRight w:val="0"/>
      <w:marTop w:val="0"/>
      <w:marBottom w:val="0"/>
      <w:divBdr>
        <w:top w:val="none" w:sz="0" w:space="0" w:color="auto"/>
        <w:left w:val="none" w:sz="0" w:space="0" w:color="auto"/>
        <w:bottom w:val="none" w:sz="0" w:space="0" w:color="auto"/>
        <w:right w:val="none" w:sz="0" w:space="0" w:color="auto"/>
      </w:divBdr>
    </w:div>
    <w:div w:id="1457065497">
      <w:bodyDiv w:val="1"/>
      <w:marLeft w:val="0"/>
      <w:marRight w:val="0"/>
      <w:marTop w:val="0"/>
      <w:marBottom w:val="0"/>
      <w:divBdr>
        <w:top w:val="none" w:sz="0" w:space="0" w:color="auto"/>
        <w:left w:val="none" w:sz="0" w:space="0" w:color="auto"/>
        <w:bottom w:val="none" w:sz="0" w:space="0" w:color="auto"/>
        <w:right w:val="none" w:sz="0" w:space="0" w:color="auto"/>
      </w:divBdr>
    </w:div>
    <w:div w:id="20958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izajny@su.home.pl" TargetMode="External"/><Relationship Id="rId5" Type="http://schemas.openxmlformats.org/officeDocument/2006/relationships/webSettings" Target="webSettings.xml"/><Relationship Id="rId10" Type="http://schemas.openxmlformats.org/officeDocument/2006/relationships/hyperlink" Target="http://www.wizajny.pl/" TargetMode="External"/><Relationship Id="rId4" Type="http://schemas.openxmlformats.org/officeDocument/2006/relationships/settings" Target="settings.xml"/><Relationship Id="rId9" Type="http://schemas.openxmlformats.org/officeDocument/2006/relationships/hyperlink" Target="mailto:wizajny@su.home.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2533C-4908-48FC-ABE8-0E1539A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21</Pages>
  <Words>6986</Words>
  <Characters>41922</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Załącznik 3</vt:lpstr>
    </vt:vector>
  </TitlesOfParts>
  <Company/>
  <LinksUpToDate>false</LinksUpToDate>
  <CharactersWithSpaces>48811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3</dc:title>
  <dc:subject/>
  <dc:creator>Gospodarka KiOS</dc:creator>
  <cp:keywords/>
  <dc:description/>
  <cp:lastModifiedBy>Jerzy Buczyński</cp:lastModifiedBy>
  <cp:revision>5</cp:revision>
  <cp:lastPrinted>2025-07-16T10:29:00Z</cp:lastPrinted>
  <dcterms:created xsi:type="dcterms:W3CDTF">2026-02-16T10:01:00Z</dcterms:created>
  <dcterms:modified xsi:type="dcterms:W3CDTF">2026-02-17T09:04:00Z</dcterms:modified>
</cp:coreProperties>
</file>