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BE670" w14:textId="77777777" w:rsidR="000B5DA9" w:rsidRPr="00CA10B8" w:rsidRDefault="000B5DA9" w:rsidP="00D83FC9">
      <w:pPr>
        <w:pStyle w:val="Tytu"/>
        <w:ind w:left="284"/>
        <w:rPr>
          <w:rFonts w:ascii="Verdana" w:hAnsi="Verdana" w:cs="Arial"/>
          <w:sz w:val="16"/>
          <w:szCs w:val="16"/>
        </w:rPr>
      </w:pPr>
    </w:p>
    <w:p w14:paraId="5AAE6FC1" w14:textId="5C453BE4" w:rsidR="000B5DA9" w:rsidRPr="00CA10B8" w:rsidRDefault="000B5DA9" w:rsidP="000B5DA9">
      <w:pPr>
        <w:rPr>
          <w:sz w:val="16"/>
          <w:szCs w:val="16"/>
        </w:rPr>
      </w:pP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  <w:t xml:space="preserve">                        </w:t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sz w:val="16"/>
          <w:szCs w:val="16"/>
        </w:rPr>
        <w:t>Załącznik Nr 2 do SWZ</w:t>
      </w:r>
    </w:p>
    <w:p w14:paraId="71022829" w14:textId="77777777" w:rsidR="000B5DA9" w:rsidRPr="00CA10B8" w:rsidRDefault="000B5DA9" w:rsidP="000B5DA9">
      <w:pPr>
        <w:rPr>
          <w:sz w:val="16"/>
          <w:szCs w:val="16"/>
        </w:rPr>
      </w:pPr>
      <w:r w:rsidRPr="00CA10B8">
        <w:rPr>
          <w:sz w:val="16"/>
          <w:szCs w:val="16"/>
        </w:rPr>
        <w:t>Oznaczenie sprawy: 05/ZP/2026</w:t>
      </w:r>
    </w:p>
    <w:p w14:paraId="1FFFD906" w14:textId="77777777" w:rsidR="000B5DA9" w:rsidRPr="00CA10B8" w:rsidRDefault="000B5DA9" w:rsidP="00D83FC9">
      <w:pPr>
        <w:pStyle w:val="Tytu"/>
        <w:ind w:left="284"/>
        <w:rPr>
          <w:rFonts w:ascii="Verdana" w:hAnsi="Verdana" w:cs="Arial"/>
          <w:sz w:val="16"/>
          <w:szCs w:val="16"/>
        </w:rPr>
      </w:pPr>
    </w:p>
    <w:p w14:paraId="5FD71E33" w14:textId="77777777" w:rsidR="000B5DA9" w:rsidRPr="00CA10B8" w:rsidRDefault="000B5DA9" w:rsidP="00D83FC9">
      <w:pPr>
        <w:pStyle w:val="Tytu"/>
        <w:ind w:left="284"/>
        <w:rPr>
          <w:rFonts w:ascii="Verdana" w:hAnsi="Verdana" w:cs="Arial"/>
          <w:sz w:val="16"/>
          <w:szCs w:val="16"/>
        </w:rPr>
      </w:pPr>
    </w:p>
    <w:p w14:paraId="6EAA3A63" w14:textId="35357BB2" w:rsidR="00D83FC9" w:rsidRPr="00CA10B8" w:rsidRDefault="00FF6F45" w:rsidP="00D83FC9">
      <w:pPr>
        <w:pStyle w:val="Tytu"/>
        <w:ind w:left="284"/>
        <w:rPr>
          <w:rFonts w:ascii="Verdana" w:hAnsi="Verdana" w:cs="Arial"/>
          <w:sz w:val="16"/>
          <w:szCs w:val="16"/>
        </w:rPr>
      </w:pPr>
      <w:r w:rsidRPr="00CA10B8">
        <w:rPr>
          <w:rFonts w:ascii="Verdana" w:hAnsi="Verdana" w:cs="Arial"/>
          <w:sz w:val="16"/>
          <w:szCs w:val="16"/>
        </w:rPr>
        <w:t>Formularz asortymentowo-cenowy</w:t>
      </w:r>
    </w:p>
    <w:p w14:paraId="6FA8397A" w14:textId="77777777" w:rsidR="000B5DA9" w:rsidRPr="00CA10B8" w:rsidRDefault="000B5DA9" w:rsidP="00D83FC9">
      <w:pPr>
        <w:pStyle w:val="Tytu"/>
        <w:ind w:left="284"/>
        <w:rPr>
          <w:rFonts w:ascii="Verdana" w:hAnsi="Verdana" w:cs="Arial"/>
          <w:sz w:val="16"/>
          <w:szCs w:val="16"/>
        </w:rPr>
      </w:pPr>
    </w:p>
    <w:p w14:paraId="4F1754C7" w14:textId="0B862D47" w:rsidR="000B5DA9" w:rsidRPr="00CA10B8" w:rsidRDefault="007B7743" w:rsidP="00CA10B8">
      <w:pPr>
        <w:pStyle w:val="Tytu"/>
        <w:ind w:left="8780"/>
        <w:jc w:val="left"/>
        <w:rPr>
          <w:rFonts w:ascii="Verdana" w:hAnsi="Verdana" w:cs="Arial"/>
          <w:sz w:val="16"/>
          <w:szCs w:val="16"/>
        </w:rPr>
      </w:pPr>
      <w:r w:rsidRPr="00CA10B8">
        <w:rPr>
          <w:rFonts w:ascii="Verdana" w:hAnsi="Verdana" w:cs="Arial"/>
          <w:sz w:val="16"/>
          <w:szCs w:val="16"/>
        </w:rPr>
        <w:t xml:space="preserve">Kalkulacja cenowa - </w:t>
      </w:r>
      <w:r w:rsidR="000B5DA9" w:rsidRPr="00CA10B8">
        <w:rPr>
          <w:rFonts w:ascii="Verdana" w:hAnsi="Verdana" w:cs="Arial"/>
          <w:sz w:val="16"/>
          <w:szCs w:val="16"/>
        </w:rPr>
        <w:t>Załącznik nr 1 do Umowy nr …</w:t>
      </w:r>
    </w:p>
    <w:p w14:paraId="7BB44DBD" w14:textId="77777777" w:rsidR="000B5DA9" w:rsidRPr="00CA10B8" w:rsidRDefault="000B5DA9" w:rsidP="00D83FC9">
      <w:pPr>
        <w:pStyle w:val="Tytu"/>
        <w:ind w:left="284"/>
        <w:rPr>
          <w:rFonts w:ascii="Verdana" w:hAnsi="Verdana" w:cs="Arial"/>
          <w:sz w:val="16"/>
          <w:szCs w:val="16"/>
        </w:rPr>
      </w:pPr>
    </w:p>
    <w:p w14:paraId="4FB295E8" w14:textId="77777777" w:rsidR="000B5DA9" w:rsidRPr="00CA10B8" w:rsidRDefault="000B5DA9" w:rsidP="00D83FC9">
      <w:pPr>
        <w:pStyle w:val="Tytu"/>
        <w:ind w:left="284"/>
        <w:rPr>
          <w:rFonts w:ascii="Verdana" w:hAnsi="Verdana" w:cs="Arial"/>
          <w:sz w:val="16"/>
          <w:szCs w:val="16"/>
        </w:rPr>
      </w:pPr>
    </w:p>
    <w:p w14:paraId="256B3E85" w14:textId="1218C2E5" w:rsidR="000B5DA9" w:rsidRPr="00CA10B8" w:rsidRDefault="000B5DA9" w:rsidP="00D83FC9">
      <w:pPr>
        <w:pStyle w:val="Tytu"/>
        <w:ind w:left="284"/>
        <w:rPr>
          <w:rFonts w:ascii="Verdana" w:hAnsi="Verdana"/>
          <w:sz w:val="16"/>
          <w:szCs w:val="16"/>
        </w:rPr>
      </w:pPr>
      <w:r w:rsidRPr="00CA10B8">
        <w:rPr>
          <w:rFonts w:ascii="Verdana" w:hAnsi="Verdana"/>
          <w:sz w:val="16"/>
          <w:szCs w:val="16"/>
        </w:rPr>
        <w:t>„Usługa w zakresie nadzoru autorskiego oprogramowania aplikacyjnego AMMS</w:t>
      </w:r>
      <w:r w:rsidR="00A97F03" w:rsidRPr="00CA10B8">
        <w:rPr>
          <w:rFonts w:ascii="Verdana" w:hAnsi="Verdana"/>
          <w:sz w:val="16"/>
          <w:szCs w:val="16"/>
        </w:rPr>
        <w:t>”</w:t>
      </w:r>
    </w:p>
    <w:p w14:paraId="316BCD0F" w14:textId="77777777" w:rsidR="00A97F03" w:rsidRPr="00CA10B8" w:rsidRDefault="00A97F03" w:rsidP="00D83FC9">
      <w:pPr>
        <w:pStyle w:val="Tytu"/>
        <w:ind w:left="284"/>
        <w:rPr>
          <w:rFonts w:ascii="Verdana" w:hAnsi="Verdana" w:cs="Arial"/>
          <w:sz w:val="16"/>
          <w:szCs w:val="16"/>
        </w:rPr>
      </w:pPr>
    </w:p>
    <w:p w14:paraId="6A2045F4" w14:textId="77777777" w:rsidR="00D83FC9" w:rsidRPr="00CA10B8" w:rsidRDefault="00D83FC9" w:rsidP="00D83FC9">
      <w:pPr>
        <w:rPr>
          <w:rFonts w:eastAsia="Times New Roman" w:cs="Arial"/>
          <w:b/>
          <w:sz w:val="16"/>
          <w:szCs w:val="16"/>
          <w:u w:val="single"/>
        </w:rPr>
      </w:pPr>
    </w:p>
    <w:p w14:paraId="753AF6A7" w14:textId="77777777" w:rsidR="00D83FC9" w:rsidRPr="00CA10B8" w:rsidRDefault="00D83FC9" w:rsidP="00D83FC9">
      <w:pPr>
        <w:rPr>
          <w:rFonts w:eastAsia="Times New Roman" w:cs="Arial"/>
          <w:b/>
          <w:sz w:val="16"/>
          <w:szCs w:val="16"/>
          <w:u w:val="single"/>
        </w:rPr>
      </w:pPr>
    </w:p>
    <w:tbl>
      <w:tblPr>
        <w:tblW w:w="137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"/>
        <w:gridCol w:w="3376"/>
        <w:gridCol w:w="1643"/>
        <w:gridCol w:w="1995"/>
        <w:gridCol w:w="1531"/>
        <w:gridCol w:w="1531"/>
        <w:gridCol w:w="1531"/>
        <w:gridCol w:w="1531"/>
      </w:tblGrid>
      <w:tr w:rsidR="00CA10B8" w:rsidRPr="00CA10B8" w14:paraId="4DB5E2F4" w14:textId="7CDE063F" w:rsidTr="00CA10B8">
        <w:trPr>
          <w:trHeight w:val="636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550A3" w14:textId="3503091A" w:rsidR="00CA10B8" w:rsidRPr="00CA10B8" w:rsidRDefault="00CA10B8" w:rsidP="00F82A35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Lp.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373AD" w14:textId="20124F44" w:rsidR="00CA10B8" w:rsidRPr="00CA10B8" w:rsidRDefault="00CA10B8" w:rsidP="00F82A35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Nazwa modułu/funkcjonalności IM PLUS/AMMS PLUS lub innego - zgodnie z Listą Cenową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9946F" w14:textId="77777777" w:rsidR="00CA10B8" w:rsidRPr="00CA10B8" w:rsidRDefault="00CA10B8" w:rsidP="00F82A35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Typ Licencjonowania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01EF8" w14:textId="3A5C7FDC" w:rsidR="00CA10B8" w:rsidRPr="00CA10B8" w:rsidRDefault="00CA10B8" w:rsidP="00F82A35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L.</w:t>
            </w:r>
            <w:r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F639" w14:textId="77777777" w:rsidR="00CA10B8" w:rsidRPr="00CA10B8" w:rsidRDefault="00CA10B8" w:rsidP="00F82A35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Liczba licencji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164E4" w14:textId="77777777" w:rsidR="00CA10B8" w:rsidRDefault="00CA10B8" w:rsidP="00CA10B8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  <w:p w14:paraId="256D973D" w14:textId="700B7DAE" w:rsidR="00CA10B8" w:rsidRPr="00CA10B8" w:rsidRDefault="00CA10B8" w:rsidP="00CA10B8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Wartość netto</w:t>
            </w:r>
          </w:p>
          <w:p w14:paraId="784FC1FE" w14:textId="39B3CF63" w:rsidR="00CA10B8" w:rsidRPr="00CA10B8" w:rsidRDefault="00CA10B8" w:rsidP="00CA10B8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[PLN]</w:t>
            </w:r>
          </w:p>
          <w:p w14:paraId="6CE9204A" w14:textId="77C32A38" w:rsidR="00CA10B8" w:rsidRPr="00CA10B8" w:rsidRDefault="00CA10B8" w:rsidP="00CA10B8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29074" w14:textId="77777777" w:rsidR="00CA10B8" w:rsidRDefault="00CA10B8" w:rsidP="00CA10B8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Wartość VAT</w:t>
            </w:r>
          </w:p>
          <w:p w14:paraId="6D864842" w14:textId="4227C967" w:rsidR="00CA10B8" w:rsidRPr="00CA10B8" w:rsidRDefault="00CA10B8" w:rsidP="00CA10B8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[PLN]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05804" w14:textId="0B66565A" w:rsidR="00CA10B8" w:rsidRPr="00CA10B8" w:rsidRDefault="00CA10B8" w:rsidP="00CA10B8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Wartość brutto</w:t>
            </w:r>
          </w:p>
          <w:p w14:paraId="6CA2A528" w14:textId="716D9600" w:rsidR="00CA10B8" w:rsidRPr="00CA10B8" w:rsidRDefault="00CA10B8" w:rsidP="00CA10B8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[PLN]</w:t>
            </w:r>
          </w:p>
        </w:tc>
      </w:tr>
      <w:tr w:rsidR="00CA10B8" w:rsidRPr="00CA10B8" w14:paraId="4EBE1374" w14:textId="36A6DC8E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67A93" w14:textId="3F4B8551" w:rsidR="00CA10B8" w:rsidRPr="00CA10B8" w:rsidRDefault="00CA10B8" w:rsidP="005D79F3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904DC" w14:textId="56934D3D" w:rsidR="00CA10B8" w:rsidRPr="00CA10B8" w:rsidRDefault="00CA10B8" w:rsidP="008E44B1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Ruch Chorych (Izba Przyjęć, Oddziały, Statystyka Medyczna, Zlecenia, Rozliczenia z NFZ)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C533F" w14:textId="3084C2EB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2843B" w14:textId="10F76089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7BE4C" w14:textId="530EF8BD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50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9E255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7422F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7F227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119BFF18" w14:textId="40C18F58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52D55" w14:textId="4F463CCE" w:rsidR="00CA10B8" w:rsidRPr="00CA10B8" w:rsidRDefault="00CA10B8" w:rsidP="005D79F3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8D498" w14:textId="253AA9DD" w:rsidR="00CA10B8" w:rsidRPr="00CA10B8" w:rsidRDefault="00CA10B8" w:rsidP="008E44B1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Rejestracja, Gabinety, Statystyka Medyczna, Zlecenia, Rozliczenia z NFZ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0A654" w14:textId="7AC3264C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9DFEC" w14:textId="7910910A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040DE" w14:textId="60E31AC4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37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041BA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153BF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50041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7E349BD3" w14:textId="41079CEC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5FE68" w14:textId="54979682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DA896" w14:textId="58847041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Apteka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93CF0" w14:textId="4301B021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390BD" w14:textId="158042B3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47C6E" w14:textId="0386BCF5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FDE70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C12A7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BE55F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115A5120" w14:textId="353B4CF9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AF499" w14:textId="5675D3BD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670AB" w14:textId="5ADC826D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Apteczka Oddziałowa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D16DA" w14:textId="552F41EE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29505" w14:textId="748B9601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BA2FA" w14:textId="50F1BA8C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15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29632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F23CB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4AFAB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7AB8B4AE" w14:textId="31D40A57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E6A07" w14:textId="0148E3B0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67F89" w14:textId="1CE01042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Obsługa e-skierowań, wystawianie i przyjęcie do realizacji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78150" w14:textId="22E6E292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8AC09" w14:textId="2A06A16C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CA42B" w14:textId="648E7648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00E16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59D15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D6F91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13B5C01E" w14:textId="68CDDDD9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87997" w14:textId="64538B3C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D4B6E" w14:textId="2B90152A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Integracja z Krajowym Rejestrem Nowotworów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38FEF" w14:textId="724C015F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EVENT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5768D" w14:textId="5B6B65DA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1D7EF" w14:textId="485C97CD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AEBFB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172D2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4B54F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56D8259D" w14:textId="616C6B9E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80D80" w14:textId="741174C1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7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AAFBB" w14:textId="4FE6FEC8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Blok Operacyjny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476AB" w14:textId="3BDD1501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960E1" w14:textId="422F502F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65AA6" w14:textId="23385FAD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A9D3A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60581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97706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5194E846" w14:textId="4407E6DD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7D1A6" w14:textId="5CB9145C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8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2B06F" w14:textId="7D2357AA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Blok Porodowy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77813" w14:textId="6B5B3FF0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6645F" w14:textId="2C23FBCF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5408B" w14:textId="44BB3F46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13E28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5EE87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08346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1B9C6133" w14:textId="26291037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FAC88" w14:textId="434EFE30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9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AB4DA" w14:textId="6DD77152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Gabinet Zabiegowy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8C1B3" w14:textId="29A7D6EA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BB3D8" w14:textId="7B7FFAC7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F0CD8" w14:textId="5E772896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C9B0A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13738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FC428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6C16BCFA" w14:textId="44F4F285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997A0" w14:textId="19AC2A06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AB481" w14:textId="2DFA13D4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Repozytorium Elektronicznej Dokumentacji Medycznej (AMDX)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BC1D6" w14:textId="5F6D893C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 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7E3B7" w14:textId="77C4A88A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7CD6E" w14:textId="1C5CD943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3E937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E4520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8B6CE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7F69CAEB" w14:textId="5D59B22F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CA2CE" w14:textId="10EC8050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11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E8689" w14:textId="3C6C9E1A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Zakażenia Szpitalne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C1D78" w14:textId="57C2D85A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36D6A" w14:textId="4E82A6E6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98036" w14:textId="31079FDB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C40E5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0279F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59B80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25AE9107" w14:textId="38FB62F4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AA6C3" w14:textId="030D9CED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C5762" w14:textId="4CA6F75E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Rehabilitacja (z Kartą Opieki Fizjoterapeutycznej)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154EC" w14:textId="0FB101BC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3A133" w14:textId="0549ADA2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BF599" w14:textId="0C8C5719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0F863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E6806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023C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78D85975" w14:textId="4432783C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E933C" w14:textId="7B6CBBE6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13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32889" w14:textId="72269174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WDSZ - RIS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6CB09" w14:textId="3EC49319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EVENT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80C1C" w14:textId="7696DECA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560F9" w14:textId="7EF618F1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0367C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C1878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B77BA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6DFB8A2D" w14:textId="076D03EC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CE294" w14:textId="3985DD67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14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D1206" w14:textId="7AADA1D6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WDSZ - LIS - pierwszy obszar integracji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923E1" w14:textId="6C15B43D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EVENT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5552" w14:textId="14EDDB67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FDD10" w14:textId="4227E4F7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E362B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338F4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C370B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3C937EFA" w14:textId="2D1897AF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0E558" w14:textId="04A28BC1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lastRenderedPageBreak/>
              <w:t>15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B4AB1" w14:textId="07DE16FD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>WDSZ - Integracja z systemem digitalizacji dokumentacji (</w:t>
            </w:r>
            <w:proofErr w:type="spellStart"/>
            <w:r w:rsidRPr="00CA10B8">
              <w:rPr>
                <w:rFonts w:ascii="Verdana" w:hAnsi="Verdana"/>
                <w:sz w:val="16"/>
                <w:szCs w:val="16"/>
              </w:rPr>
              <w:t>Xerrex</w:t>
            </w:r>
            <w:proofErr w:type="spellEnd"/>
            <w:r w:rsidRPr="00CA10B8">
              <w:rPr>
                <w:rFonts w:ascii="Verdana" w:hAnsi="Verdana"/>
                <w:sz w:val="16"/>
                <w:szCs w:val="16"/>
              </w:rPr>
              <w:t xml:space="preserve">, IC Solutions)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D4D75" w14:textId="726AFB9E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EVENT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13D38" w14:textId="0406C72D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684A0" w14:textId="0F87A4AF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E0960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F4633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FE3A0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1B856C7B" w14:textId="7C4C3CCD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B05F4" w14:textId="7DE9D1BE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16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01FE7" w14:textId="0DC23362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Formularzowa Dokumentacja Medyczna - Edytor Formularzy + pakiet OPEN formularzy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4DEF4" w14:textId="1CA5E4E8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9E326" w14:textId="1313CB23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BFE9A" w14:textId="61C595F4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DEABC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FEB44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56FD9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4CBBAD5D" w14:textId="1860968D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F76E2" w14:textId="0BA294F6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17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0B1E3" w14:textId="7F8C41B2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Repozytorium Elektronicznej Dokumentacji Medycznej (AMDX) - integracja z systemem zewnętrznym typu LIS, PACS, PATO, USG - pierwszorazowa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53FFC" w14:textId="5B2DE9CB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EVENT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47D51" w14:textId="7964C39F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84CF0" w14:textId="74169D4F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1BE49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09B76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C53F9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73237A4D" w14:textId="58AE4C80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6F5FE" w14:textId="6B36EE22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18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7E20C" w14:textId="64CEDE61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Repozytorium Elektronicznej Dokumentacji Medycznej (AMDX) - integracja z systemem zewnętrznym typu LIS, PACS, PATO, USG - kolejne integracje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7B8DB" w14:textId="4E783620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EVENT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B82DF" w14:textId="29B196A9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892A3" w14:textId="229DE094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8F0E0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A69D7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9AA8F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0D35FF30" w14:textId="3AD1048B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7C566" w14:textId="6BB48B02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19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CA369" w14:textId="303FF23B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Zdarzenia Medyczne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5C651" w14:textId="4A8BD55E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5DCBB" w14:textId="1CED9A74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1BA76" w14:textId="1DBD516E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6161D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83A85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8251B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20F20FDD" w14:textId="70A46A20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B83CA" w14:textId="73D652DF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BD4CA" w14:textId="3A7B4F8F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proofErr w:type="spellStart"/>
            <w:r w:rsidRPr="00CA10B8">
              <w:rPr>
                <w:rFonts w:ascii="Verdana" w:hAnsi="Verdana"/>
                <w:sz w:val="16"/>
                <w:szCs w:val="16"/>
              </w:rPr>
              <w:t>eZwolnienia</w:t>
            </w:r>
            <w:proofErr w:type="spellEnd"/>
            <w:r w:rsidRPr="00CA10B8">
              <w:rPr>
                <w:rFonts w:ascii="Verdana" w:hAnsi="Verdana"/>
                <w:sz w:val="16"/>
                <w:szCs w:val="16"/>
              </w:rPr>
              <w:t xml:space="preserve"> - </w:t>
            </w:r>
            <w:proofErr w:type="spellStart"/>
            <w:r w:rsidRPr="00CA10B8">
              <w:rPr>
                <w:rFonts w:ascii="Verdana" w:hAnsi="Verdana"/>
                <w:sz w:val="16"/>
                <w:szCs w:val="16"/>
              </w:rPr>
              <w:t>eZLA</w:t>
            </w:r>
            <w:proofErr w:type="spellEnd"/>
            <w:r w:rsidRPr="00CA10B8">
              <w:rPr>
                <w:rFonts w:ascii="Verdana" w:hAnsi="Verdana"/>
                <w:sz w:val="16"/>
                <w:szCs w:val="16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F45B1" w14:textId="3204FEFF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157E4" w14:textId="624B0B70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58F54" w14:textId="02E99D44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5E923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649A7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84E6D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0C8BB0BD" w14:textId="7E358EB9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760B7" w14:textId="368B2002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21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5EE47" w14:textId="01FD6F01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Komercja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2CA33" w14:textId="663F6941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3D28B" w14:textId="7402A379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0EFAE" w14:textId="5742E4F0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6B4A3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A308A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15B65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6147ADD6" w14:textId="1A0C2C34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7FD07" w14:textId="49E2C5D5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22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2E27D" w14:textId="5FD33D18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Punkt Pobrań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7B34C" w14:textId="7DF89193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634F0" w14:textId="2446465B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9BC39" w14:textId="3C559D9D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F4E36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261C9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879B1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3E8C7430" w14:textId="40315AFC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B09B6" w14:textId="094551D2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23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04BEF" w14:textId="0701A6AD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Laboratorium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DC7E0" w14:textId="4394A8C0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98AC2" w14:textId="3705CC07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CF8AA" w14:textId="3B8C5306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83E10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05FA0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C4DAA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345CFD45" w14:textId="7BBC3D9C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05DD3" w14:textId="6CBFFE23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24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C4204" w14:textId="4E0544CA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proofErr w:type="spellStart"/>
            <w:r w:rsidRPr="00CA10B8">
              <w:rPr>
                <w:rFonts w:ascii="Verdana" w:hAnsi="Verdana"/>
                <w:sz w:val="16"/>
                <w:szCs w:val="16"/>
              </w:rPr>
              <w:t>ePowiadomienia</w:t>
            </w:r>
            <w:proofErr w:type="spellEnd"/>
            <w:r w:rsidRPr="00CA10B8">
              <w:rPr>
                <w:rFonts w:ascii="Verdana" w:hAnsi="Verdana"/>
                <w:sz w:val="16"/>
                <w:szCs w:val="16"/>
              </w:rPr>
              <w:t xml:space="preserve"> z e-Potwierdzeniami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D7B01" w14:textId="4A9CC682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4B041" w14:textId="74710082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A6DC1" w14:textId="1159CF7F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E440A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52309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4751E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4029B8" w:rsidRPr="00CA10B8" w14:paraId="680856EC" w14:textId="7D5DEC04" w:rsidTr="00826FB4">
        <w:trPr>
          <w:trHeight w:val="300"/>
        </w:trPr>
        <w:tc>
          <w:tcPr>
            <w:tcW w:w="76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E5E3D" w14:textId="77777777" w:rsidR="004029B8" w:rsidRPr="00CA10B8" w:rsidRDefault="004029B8" w:rsidP="00911A9E">
            <w:pPr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 </w:t>
            </w:r>
          </w:p>
          <w:p w14:paraId="10C2C984" w14:textId="18A8D41F" w:rsidR="004029B8" w:rsidRPr="00CA10B8" w:rsidRDefault="004029B8" w:rsidP="00911A9E">
            <w:pPr>
              <w:jc w:val="right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 </w:t>
            </w:r>
          </w:p>
          <w:p w14:paraId="0045B545" w14:textId="50A62413" w:rsidR="004029B8" w:rsidRPr="00CA10B8" w:rsidRDefault="004029B8" w:rsidP="00911A9E">
            <w:pPr>
              <w:jc w:val="right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7D6C9" w14:textId="52F381D6" w:rsidR="004029B8" w:rsidRPr="004029B8" w:rsidRDefault="004029B8" w:rsidP="00911A9E">
            <w:pPr>
              <w:outlineLvl w:val="0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029B8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l-PL"/>
              </w:rPr>
              <w:t>         Razem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E682E" w14:textId="77777777" w:rsidR="004029B8" w:rsidRPr="00CA10B8" w:rsidRDefault="004029B8" w:rsidP="00911A9E">
            <w:pPr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71242" w14:textId="77777777" w:rsidR="004029B8" w:rsidRPr="00CA10B8" w:rsidRDefault="004029B8" w:rsidP="00911A9E">
            <w:pPr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459DB" w14:textId="77777777" w:rsidR="004029B8" w:rsidRPr="00CA10B8" w:rsidRDefault="004029B8" w:rsidP="00911A9E">
            <w:pPr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</w:p>
        </w:tc>
      </w:tr>
    </w:tbl>
    <w:p w14:paraId="565ADC8E" w14:textId="77777777" w:rsidR="001645FE" w:rsidRPr="00CA10B8" w:rsidRDefault="001645FE" w:rsidP="00F37723">
      <w:pPr>
        <w:pStyle w:val="Tytu"/>
        <w:jc w:val="left"/>
        <w:rPr>
          <w:rFonts w:ascii="Verdana" w:hAnsi="Verdana"/>
          <w:sz w:val="16"/>
          <w:szCs w:val="16"/>
        </w:rPr>
      </w:pPr>
    </w:p>
    <w:sectPr w:rsidR="001645FE" w:rsidRPr="00CA10B8" w:rsidSect="00F37723">
      <w:headerReference w:type="default" r:id="rId7"/>
      <w:pgSz w:w="16838" w:h="11906" w:orient="landscape"/>
      <w:pgMar w:top="1080" w:right="1440" w:bottom="108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D6D7EA" w14:textId="77777777" w:rsidR="00475F57" w:rsidRDefault="00475F57">
      <w:r>
        <w:separator/>
      </w:r>
    </w:p>
  </w:endnote>
  <w:endnote w:type="continuationSeparator" w:id="0">
    <w:p w14:paraId="3F9E944F" w14:textId="77777777" w:rsidR="00475F57" w:rsidRDefault="00475F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enturio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AE4095" w14:textId="77777777" w:rsidR="00475F57" w:rsidRDefault="00475F57">
      <w:r>
        <w:separator/>
      </w:r>
    </w:p>
  </w:footnote>
  <w:footnote w:type="continuationSeparator" w:id="0">
    <w:p w14:paraId="2435E391" w14:textId="77777777" w:rsidR="00475F57" w:rsidRDefault="00475F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41A2C" w14:textId="569E9DC4" w:rsidR="000B5DA9" w:rsidRDefault="00CA10B8" w:rsidP="000B5DA9">
    <w:pPr>
      <w:pStyle w:val="Nagwek"/>
      <w:jc w:val="center"/>
    </w:pPr>
    <w:r>
      <w:rPr>
        <w:noProof/>
      </w:rPr>
      <w:drawing>
        <wp:inline distT="0" distB="0" distL="0" distR="0" wp14:anchorId="6D3637CB" wp14:editId="58D0A033">
          <wp:extent cx="5771515" cy="581025"/>
          <wp:effectExtent l="0" t="0" r="635" b="9525"/>
          <wp:docPr id="121567006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1515" cy="5810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BA0255F0"/>
    <w:lvl w:ilvl="0">
      <w:start w:val="1"/>
      <w:numFmt w:val="decimal"/>
      <w:pStyle w:val="Artykul"/>
      <w:lvlText w:val="Art.%1"/>
      <w:lvlJc w:val="left"/>
      <w:pPr>
        <w:tabs>
          <w:tab w:val="num" w:pos="541"/>
        </w:tabs>
        <w:ind w:left="-179" w:firstLine="0"/>
      </w:pPr>
    </w:lvl>
    <w:lvl w:ilvl="1">
      <w:start w:val="1"/>
      <w:numFmt w:val="decimal"/>
      <w:pStyle w:val="Paragraf2"/>
      <w:lvlText w:val="%2."/>
      <w:lvlJc w:val="left"/>
      <w:pPr>
        <w:tabs>
          <w:tab w:val="num" w:pos="737"/>
        </w:tabs>
        <w:ind w:left="737" w:hanging="556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pStyle w:val="Punkt"/>
      <w:lvlText w:val="%3."/>
      <w:lvlJc w:val="left"/>
      <w:pPr>
        <w:tabs>
          <w:tab w:val="num" w:pos="1353"/>
        </w:tabs>
        <w:ind w:left="1353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3">
      <w:start w:val="1"/>
      <w:numFmt w:val="decimal"/>
      <w:pStyle w:val="Ppunkt"/>
      <w:lvlText w:val="%3.%4"/>
      <w:lvlJc w:val="left"/>
      <w:pPr>
        <w:tabs>
          <w:tab w:val="num" w:pos="1620"/>
        </w:tabs>
        <w:ind w:left="1620" w:hanging="360"/>
      </w:pPr>
    </w:lvl>
    <w:lvl w:ilvl="4">
      <w:start w:val="1"/>
      <w:numFmt w:val="none"/>
      <w:lvlText w:val=""/>
      <w:lvlJc w:val="left"/>
      <w:pPr>
        <w:tabs>
          <w:tab w:val="num" w:pos="1621"/>
        </w:tabs>
        <w:ind w:left="1621" w:hanging="360"/>
      </w:pPr>
    </w:lvl>
    <w:lvl w:ilvl="5">
      <w:start w:val="1"/>
      <w:numFmt w:val="none"/>
      <w:lvlText w:val=""/>
      <w:lvlJc w:val="left"/>
      <w:pPr>
        <w:tabs>
          <w:tab w:val="num" w:pos="1981"/>
        </w:tabs>
        <w:ind w:left="1981" w:hanging="360"/>
      </w:pPr>
    </w:lvl>
    <w:lvl w:ilvl="6">
      <w:start w:val="1"/>
      <w:numFmt w:val="none"/>
      <w:lvlText w:val=""/>
      <w:lvlJc w:val="left"/>
      <w:pPr>
        <w:tabs>
          <w:tab w:val="num" w:pos="2341"/>
        </w:tabs>
        <w:ind w:left="2341" w:hanging="360"/>
      </w:pPr>
    </w:lvl>
    <w:lvl w:ilvl="7">
      <w:start w:val="1"/>
      <w:numFmt w:val="none"/>
      <w:lvlText w:val=""/>
      <w:lvlJc w:val="left"/>
      <w:pPr>
        <w:tabs>
          <w:tab w:val="num" w:pos="2701"/>
        </w:tabs>
        <w:ind w:left="2701" w:hanging="360"/>
      </w:pPr>
    </w:lvl>
    <w:lvl w:ilvl="8">
      <w:start w:val="1"/>
      <w:numFmt w:val="none"/>
      <w:lvlText w:val=""/>
      <w:lvlJc w:val="left"/>
      <w:pPr>
        <w:tabs>
          <w:tab w:val="num" w:pos="3061"/>
        </w:tabs>
        <w:ind w:left="3061" w:hanging="462"/>
      </w:pPr>
    </w:lvl>
  </w:abstractNum>
  <w:abstractNum w:abstractNumId="1" w15:restartNumberingAfterBreak="0">
    <w:nsid w:val="00000035"/>
    <w:multiLevelType w:val="multilevel"/>
    <w:tmpl w:val="3486594C"/>
    <w:lvl w:ilvl="0">
      <w:start w:val="1"/>
      <w:numFmt w:val="decimal"/>
      <w:lvlText w:val="§ %1."/>
      <w:lvlJc w:val="left"/>
      <w:pPr>
        <w:tabs>
          <w:tab w:val="num" w:pos="3516"/>
        </w:tabs>
        <w:ind w:left="3516" w:hanging="680"/>
      </w:pPr>
      <w:rPr>
        <w:rFonts w:ascii="Times New Roman" w:hAnsi="Times New Roman" w:cs="Times New Roman" w:hint="default"/>
        <w:b/>
        <w:i w:val="0"/>
        <w:sz w:val="24"/>
      </w:rPr>
    </w:lvl>
    <w:lvl w:ilvl="1">
      <w:start w:val="1"/>
      <w:numFmt w:val="decimal"/>
      <w:lvlText w:val="%2."/>
      <w:lvlJc w:val="left"/>
      <w:pPr>
        <w:tabs>
          <w:tab w:val="num" w:pos="1248"/>
        </w:tabs>
        <w:ind w:left="1248" w:hanging="680"/>
      </w:pPr>
      <w:rPr>
        <w:rFonts w:ascii="Arial" w:eastAsia="Calibri" w:hAnsi="Arial" w:cs="Arial" w:hint="default"/>
        <w:b w:val="0"/>
        <w:i w:val="0"/>
        <w:sz w:val="20"/>
      </w:rPr>
    </w:lvl>
    <w:lvl w:ilvl="2">
      <w:start w:val="1"/>
      <w:numFmt w:val="lowerLetter"/>
      <w:lvlText w:val="%3)"/>
      <w:lvlJc w:val="left"/>
      <w:pPr>
        <w:tabs>
          <w:tab w:val="num" w:pos="1191"/>
        </w:tabs>
        <w:ind w:left="1191" w:hanging="511"/>
      </w:pPr>
      <w:rPr>
        <w:rFonts w:ascii="Arial" w:hAnsi="Arial" w:cs="Arial" w:hint="default"/>
        <w:b w:val="0"/>
        <w:i w:val="0"/>
        <w:sz w:val="20"/>
      </w:rPr>
    </w:lvl>
    <w:lvl w:ilvl="3">
      <w:start w:val="1"/>
      <w:numFmt w:val="decimal"/>
      <w:lvlText w:val="%4."/>
      <w:lvlJc w:val="left"/>
      <w:pPr>
        <w:tabs>
          <w:tab w:val="num" w:pos="1758"/>
        </w:tabs>
        <w:ind w:left="1758" w:hanging="567"/>
      </w:pPr>
      <w:rPr>
        <w:rFonts w:ascii="Times New Roman" w:eastAsia="Times New Roman" w:hAnsi="Times New Roman" w:cs="Times New Roman"/>
      </w:rPr>
    </w:lvl>
    <w:lvl w:ilvl="4">
      <w:start w:val="1"/>
      <w:numFmt w:val="lowerRoman"/>
      <w:lvlText w:val="%5."/>
      <w:lvlJc w:val="left"/>
      <w:pPr>
        <w:tabs>
          <w:tab w:val="num" w:pos="2325"/>
        </w:tabs>
        <w:ind w:left="2325" w:hanging="567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3F56AB8"/>
    <w:multiLevelType w:val="hybridMultilevel"/>
    <w:tmpl w:val="3F50617A"/>
    <w:lvl w:ilvl="0" w:tplc="0CE05812">
      <w:start w:val="1"/>
      <w:numFmt w:val="decimal"/>
      <w:lvlText w:val="§ %1."/>
      <w:lvlJc w:val="center"/>
      <w:pPr>
        <w:ind w:left="3762" w:hanging="360"/>
      </w:pPr>
      <w:rPr>
        <w:rFonts w:ascii="Arial" w:hAnsi="Arial" w:hint="default"/>
        <w:b/>
        <w:i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722DC7"/>
    <w:multiLevelType w:val="multilevel"/>
    <w:tmpl w:val="D478966C"/>
    <w:lvl w:ilvl="0">
      <w:start w:val="15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4" w15:restartNumberingAfterBreak="0">
    <w:nsid w:val="0B8A7160"/>
    <w:multiLevelType w:val="hybridMultilevel"/>
    <w:tmpl w:val="DAB638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4974EC"/>
    <w:multiLevelType w:val="multilevel"/>
    <w:tmpl w:val="329CF49A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ind w:left="680" w:hanging="397"/>
      </w:pPr>
      <w:rPr>
        <w:rFonts w:ascii="Arial" w:eastAsia="Calibri" w:hAnsi="Arial" w:cs="Arial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6" w15:restartNumberingAfterBreak="0">
    <w:nsid w:val="0CD16492"/>
    <w:multiLevelType w:val="hybridMultilevel"/>
    <w:tmpl w:val="2ECEE0CC"/>
    <w:lvl w:ilvl="0" w:tplc="04150001">
      <w:start w:val="1"/>
      <w:numFmt w:val="bullet"/>
      <w:lvlText w:val=""/>
      <w:lvlJc w:val="left"/>
      <w:pPr>
        <w:ind w:left="93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65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7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9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1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3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5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7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95" w:hanging="360"/>
      </w:pPr>
      <w:rPr>
        <w:rFonts w:ascii="Wingdings" w:hAnsi="Wingdings" w:hint="default"/>
      </w:rPr>
    </w:lvl>
  </w:abstractNum>
  <w:abstractNum w:abstractNumId="7" w15:restartNumberingAfterBreak="0">
    <w:nsid w:val="10A83310"/>
    <w:multiLevelType w:val="hybridMultilevel"/>
    <w:tmpl w:val="BBF438B8"/>
    <w:lvl w:ilvl="0" w:tplc="4D60EC40">
      <w:start w:val="1"/>
      <w:numFmt w:val="decimal"/>
      <w:lvlText w:val="%1."/>
      <w:lvlJc w:val="left"/>
      <w:pPr>
        <w:ind w:left="346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66" w:hanging="360"/>
      </w:pPr>
    </w:lvl>
    <w:lvl w:ilvl="2" w:tplc="0415001B" w:tentative="1">
      <w:start w:val="1"/>
      <w:numFmt w:val="lowerRoman"/>
      <w:lvlText w:val="%3."/>
      <w:lvlJc w:val="right"/>
      <w:pPr>
        <w:ind w:left="1786" w:hanging="180"/>
      </w:pPr>
    </w:lvl>
    <w:lvl w:ilvl="3" w:tplc="0415000F" w:tentative="1">
      <w:start w:val="1"/>
      <w:numFmt w:val="decimal"/>
      <w:lvlText w:val="%4."/>
      <w:lvlJc w:val="left"/>
      <w:pPr>
        <w:ind w:left="2506" w:hanging="360"/>
      </w:pPr>
    </w:lvl>
    <w:lvl w:ilvl="4" w:tplc="04150019" w:tentative="1">
      <w:start w:val="1"/>
      <w:numFmt w:val="lowerLetter"/>
      <w:lvlText w:val="%5."/>
      <w:lvlJc w:val="left"/>
      <w:pPr>
        <w:ind w:left="3226" w:hanging="360"/>
      </w:pPr>
    </w:lvl>
    <w:lvl w:ilvl="5" w:tplc="0415001B" w:tentative="1">
      <w:start w:val="1"/>
      <w:numFmt w:val="lowerRoman"/>
      <w:lvlText w:val="%6."/>
      <w:lvlJc w:val="right"/>
      <w:pPr>
        <w:ind w:left="3946" w:hanging="180"/>
      </w:pPr>
    </w:lvl>
    <w:lvl w:ilvl="6" w:tplc="0415000F" w:tentative="1">
      <w:start w:val="1"/>
      <w:numFmt w:val="decimal"/>
      <w:lvlText w:val="%7."/>
      <w:lvlJc w:val="left"/>
      <w:pPr>
        <w:ind w:left="4666" w:hanging="360"/>
      </w:pPr>
    </w:lvl>
    <w:lvl w:ilvl="7" w:tplc="04150019" w:tentative="1">
      <w:start w:val="1"/>
      <w:numFmt w:val="lowerLetter"/>
      <w:lvlText w:val="%8."/>
      <w:lvlJc w:val="left"/>
      <w:pPr>
        <w:ind w:left="5386" w:hanging="360"/>
      </w:pPr>
    </w:lvl>
    <w:lvl w:ilvl="8" w:tplc="0415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8" w15:restartNumberingAfterBreak="0">
    <w:nsid w:val="15313EE4"/>
    <w:multiLevelType w:val="multilevel"/>
    <w:tmpl w:val="673E50D0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."/>
      <w:lvlJc w:val="left"/>
      <w:pPr>
        <w:ind w:left="680" w:hanging="397"/>
      </w:pPr>
      <w:rPr>
        <w:rFonts w:ascii="Arial" w:eastAsia="Calibri" w:hAnsi="Arial" w:cs="Arial"/>
      </w:rPr>
    </w:lvl>
    <w:lvl w:ilvl="2">
      <w:start w:val="1"/>
      <w:numFmt w:val="lowerLetter"/>
      <w:lvlText w:val="%3."/>
      <w:lvlJc w:val="right"/>
      <w:pPr>
        <w:ind w:left="851" w:hanging="57"/>
      </w:pPr>
      <w:rPr>
        <w:rFonts w:ascii="Arial" w:eastAsia="Calibri" w:hAnsi="Arial" w:cs="Arial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9" w15:restartNumberingAfterBreak="0">
    <w:nsid w:val="15B912B6"/>
    <w:multiLevelType w:val="multilevel"/>
    <w:tmpl w:val="FE8E21AC"/>
    <w:lvl w:ilvl="0">
      <w:start w:val="14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10" w15:restartNumberingAfterBreak="0">
    <w:nsid w:val="21545CF8"/>
    <w:multiLevelType w:val="hybridMultilevel"/>
    <w:tmpl w:val="C30C5344"/>
    <w:name w:val="WW8Num1922"/>
    <w:lvl w:ilvl="0" w:tplc="000000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F36686"/>
    <w:multiLevelType w:val="hybridMultilevel"/>
    <w:tmpl w:val="C3EA76D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1E1608"/>
    <w:multiLevelType w:val="hybridMultilevel"/>
    <w:tmpl w:val="44E44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5D59B9"/>
    <w:multiLevelType w:val="hybridMultilevel"/>
    <w:tmpl w:val="5C743C3A"/>
    <w:lvl w:ilvl="0" w:tplc="F9500EDC">
      <w:start w:val="3"/>
      <w:numFmt w:val="lowerLetter"/>
      <w:lvlText w:val="%1."/>
      <w:lvlJc w:val="left"/>
      <w:pPr>
        <w:ind w:left="109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18" w:hanging="360"/>
      </w:pPr>
    </w:lvl>
    <w:lvl w:ilvl="2" w:tplc="0415001B">
      <w:start w:val="1"/>
      <w:numFmt w:val="lowerRoman"/>
      <w:lvlText w:val="%3."/>
      <w:lvlJc w:val="right"/>
      <w:pPr>
        <w:ind w:left="2538" w:hanging="180"/>
      </w:pPr>
    </w:lvl>
    <w:lvl w:ilvl="3" w:tplc="0415000F" w:tentative="1">
      <w:start w:val="1"/>
      <w:numFmt w:val="decimal"/>
      <w:lvlText w:val="%4."/>
      <w:lvlJc w:val="left"/>
      <w:pPr>
        <w:ind w:left="3258" w:hanging="360"/>
      </w:pPr>
    </w:lvl>
    <w:lvl w:ilvl="4" w:tplc="04150019" w:tentative="1">
      <w:start w:val="1"/>
      <w:numFmt w:val="lowerLetter"/>
      <w:lvlText w:val="%5."/>
      <w:lvlJc w:val="left"/>
      <w:pPr>
        <w:ind w:left="3978" w:hanging="360"/>
      </w:pPr>
    </w:lvl>
    <w:lvl w:ilvl="5" w:tplc="0415001B" w:tentative="1">
      <w:start w:val="1"/>
      <w:numFmt w:val="lowerRoman"/>
      <w:lvlText w:val="%6."/>
      <w:lvlJc w:val="right"/>
      <w:pPr>
        <w:ind w:left="4698" w:hanging="180"/>
      </w:pPr>
    </w:lvl>
    <w:lvl w:ilvl="6" w:tplc="0415000F" w:tentative="1">
      <w:start w:val="1"/>
      <w:numFmt w:val="decimal"/>
      <w:lvlText w:val="%7."/>
      <w:lvlJc w:val="left"/>
      <w:pPr>
        <w:ind w:left="5418" w:hanging="360"/>
      </w:pPr>
    </w:lvl>
    <w:lvl w:ilvl="7" w:tplc="04150019" w:tentative="1">
      <w:start w:val="1"/>
      <w:numFmt w:val="lowerLetter"/>
      <w:lvlText w:val="%8."/>
      <w:lvlJc w:val="left"/>
      <w:pPr>
        <w:ind w:left="6138" w:hanging="360"/>
      </w:pPr>
    </w:lvl>
    <w:lvl w:ilvl="8" w:tplc="0415001B" w:tentative="1">
      <w:start w:val="1"/>
      <w:numFmt w:val="lowerRoman"/>
      <w:lvlText w:val="%9."/>
      <w:lvlJc w:val="right"/>
      <w:pPr>
        <w:ind w:left="6858" w:hanging="180"/>
      </w:pPr>
    </w:lvl>
  </w:abstractNum>
  <w:abstractNum w:abstractNumId="14" w15:restartNumberingAfterBreak="0">
    <w:nsid w:val="38607A44"/>
    <w:multiLevelType w:val="hybridMultilevel"/>
    <w:tmpl w:val="C914B68A"/>
    <w:lvl w:ilvl="0" w:tplc="F66C4DE2">
      <w:start w:val="12"/>
      <w:numFmt w:val="decimal"/>
      <w:lvlText w:val="§ %1."/>
      <w:lvlJc w:val="center"/>
      <w:pPr>
        <w:ind w:left="720" w:hanging="360"/>
      </w:pPr>
      <w:rPr>
        <w:rFonts w:ascii="Arial" w:hAnsi="Arial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5D539A"/>
    <w:multiLevelType w:val="multilevel"/>
    <w:tmpl w:val="0A9A14AA"/>
    <w:styleLink w:val="UMOWA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16" w15:restartNumberingAfterBreak="0">
    <w:nsid w:val="48E65923"/>
    <w:multiLevelType w:val="multilevel"/>
    <w:tmpl w:val="C6845216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17" w15:restartNumberingAfterBreak="0">
    <w:nsid w:val="4A7C2C47"/>
    <w:multiLevelType w:val="multilevel"/>
    <w:tmpl w:val="8BA24AB6"/>
    <w:lvl w:ilvl="0">
      <w:start w:val="1"/>
      <w:numFmt w:val="decimal"/>
      <w:pStyle w:val="ACPTyturozdziau"/>
      <w:lvlText w:val="§ %1."/>
      <w:lvlJc w:val="left"/>
      <w:pPr>
        <w:tabs>
          <w:tab w:val="num" w:pos="851"/>
        </w:tabs>
        <w:ind w:left="0" w:firstLine="0"/>
      </w:pPr>
      <w:rPr>
        <w:rFonts w:ascii="Calibri" w:hAnsi="Calibri" w:cs="Times New Roman" w:hint="default"/>
        <w:b/>
        <w:i w:val="0"/>
        <w:sz w:val="22"/>
        <w:szCs w:val="20"/>
      </w:rPr>
    </w:lvl>
    <w:lvl w:ilvl="1">
      <w:start w:val="1"/>
      <w:numFmt w:val="decimal"/>
      <w:pStyle w:val="ACPTrerozdziau1"/>
      <w:isLgl/>
      <w:lvlText w:val="%2."/>
      <w:lvlJc w:val="left"/>
      <w:pPr>
        <w:ind w:left="567" w:hanging="567"/>
      </w:pPr>
    </w:lvl>
    <w:lvl w:ilvl="2">
      <w:start w:val="1"/>
      <w:numFmt w:val="decimal"/>
      <w:pStyle w:val="ACPTrerozdziau2"/>
      <w:isLgl/>
      <w:lvlText w:val="%2.%3"/>
      <w:lvlJc w:val="right"/>
      <w:pPr>
        <w:ind w:left="907" w:hanging="170"/>
      </w:pPr>
    </w:lvl>
    <w:lvl w:ilvl="3">
      <w:start w:val="1"/>
      <w:numFmt w:val="lowerLetter"/>
      <w:lvlRestart w:val="2"/>
      <w:pStyle w:val="ACPListaabc-poziom1"/>
      <w:lvlText w:val="%4."/>
      <w:lvlJc w:val="left"/>
      <w:pPr>
        <w:ind w:left="907" w:hanging="283"/>
      </w:pPr>
    </w:lvl>
    <w:lvl w:ilvl="4">
      <w:start w:val="1"/>
      <w:numFmt w:val="lowerLetter"/>
      <w:pStyle w:val="ACPListaabc-poziom2"/>
      <w:lvlText w:val="%5."/>
      <w:lvlJc w:val="left"/>
      <w:pPr>
        <w:ind w:left="1247" w:hanging="283"/>
      </w:pPr>
    </w:lvl>
    <w:lvl w:ilvl="5">
      <w:start w:val="1"/>
      <w:numFmt w:val="lowerRoman"/>
      <w:lvlText w:val="%6."/>
      <w:lvlJc w:val="right"/>
      <w:pPr>
        <w:ind w:left="5341" w:hanging="180"/>
      </w:pPr>
    </w:lvl>
    <w:lvl w:ilvl="6">
      <w:start w:val="1"/>
      <w:numFmt w:val="decimal"/>
      <w:lvlText w:val="%7."/>
      <w:lvlJc w:val="left"/>
      <w:pPr>
        <w:ind w:left="6061" w:hanging="360"/>
      </w:pPr>
    </w:lvl>
    <w:lvl w:ilvl="7">
      <w:start w:val="1"/>
      <w:numFmt w:val="lowerLetter"/>
      <w:lvlText w:val="%8."/>
      <w:lvlJc w:val="left"/>
      <w:pPr>
        <w:ind w:left="6781" w:hanging="360"/>
      </w:pPr>
    </w:lvl>
    <w:lvl w:ilvl="8">
      <w:start w:val="1"/>
      <w:numFmt w:val="lowerRoman"/>
      <w:lvlText w:val="%9."/>
      <w:lvlJc w:val="right"/>
      <w:pPr>
        <w:ind w:left="7501" w:hanging="180"/>
      </w:pPr>
    </w:lvl>
  </w:abstractNum>
  <w:abstractNum w:abstractNumId="18" w15:restartNumberingAfterBreak="0">
    <w:nsid w:val="4AC93612"/>
    <w:multiLevelType w:val="multilevel"/>
    <w:tmpl w:val="174C11A8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19" w15:restartNumberingAfterBreak="0">
    <w:nsid w:val="4BFF4D01"/>
    <w:multiLevelType w:val="hybridMultilevel"/>
    <w:tmpl w:val="7FB0EBBC"/>
    <w:lvl w:ilvl="0" w:tplc="1986950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4A480E"/>
    <w:multiLevelType w:val="multilevel"/>
    <w:tmpl w:val="B0B481CC"/>
    <w:lvl w:ilvl="0">
      <w:start w:val="1"/>
      <w:numFmt w:val="decimal"/>
      <w:lvlText w:val="§ %1."/>
      <w:lvlJc w:val="left"/>
      <w:pPr>
        <w:tabs>
          <w:tab w:val="num" w:pos="680"/>
        </w:tabs>
        <w:ind w:left="680" w:hanging="680"/>
      </w:pPr>
      <w:rPr>
        <w:rFonts w:ascii="Bookman Old Style" w:hAnsi="Bookman Old Style" w:hint="default"/>
        <w:b/>
        <w:i w:val="0"/>
        <w:sz w:val="20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  <w:rPr>
        <w:rFonts w:ascii="Bookman Old Style" w:hAnsi="Bookman Old Style" w:hint="default"/>
        <w:b w:val="0"/>
        <w:i w:val="0"/>
        <w:strike w:val="0"/>
        <w:dstrike w:val="0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1361"/>
        </w:tabs>
        <w:ind w:left="1361" w:hanging="681"/>
      </w:pPr>
      <w:rPr>
        <w:rFonts w:ascii="Times New Roman" w:eastAsia="Times New Roman" w:hAnsi="Times New Roman" w:cs="Times New Roman" w:hint="default"/>
        <w:b w:val="0"/>
        <w:i w:val="0"/>
        <w:sz w:val="20"/>
      </w:rPr>
    </w:lvl>
    <w:lvl w:ilvl="3">
      <w:start w:val="1"/>
      <w:numFmt w:val="bullet"/>
      <w:lvlText w:val="-"/>
      <w:lvlJc w:val="left"/>
      <w:pPr>
        <w:tabs>
          <w:tab w:val="num" w:pos="1928"/>
        </w:tabs>
        <w:ind w:left="1928" w:hanging="567"/>
      </w:pPr>
      <w:rPr>
        <w:rFonts w:ascii="Times New Roman" w:hAnsi="Times New Roman" w:cs="Times New Roman" w:hint="default"/>
      </w:rPr>
    </w:lvl>
    <w:lvl w:ilvl="4">
      <w:start w:val="1"/>
      <w:numFmt w:val="lowerRoman"/>
      <w:lvlText w:val="(%5)"/>
      <w:lvlJc w:val="left"/>
      <w:pPr>
        <w:tabs>
          <w:tab w:val="num" w:pos="2268"/>
        </w:tabs>
        <w:ind w:left="2268" w:hanging="680"/>
      </w:pPr>
      <w:rPr>
        <w:rFonts w:hint="default"/>
      </w:rPr>
    </w:lvl>
    <w:lvl w:ilvl="5">
      <w:start w:val="1"/>
      <w:numFmt w:val="bullet"/>
      <w:lvlText w:val="·"/>
      <w:lvlJc w:val="left"/>
      <w:pPr>
        <w:tabs>
          <w:tab w:val="num" w:pos="2722"/>
        </w:tabs>
        <w:ind w:left="2722" w:hanging="454"/>
      </w:pPr>
      <w:rPr>
        <w:rFonts w:ascii="Symbol" w:hAnsi="Symbol" w:hint="default"/>
        <w:color w:val="000000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1" w15:restartNumberingAfterBreak="0">
    <w:nsid w:val="54EB0689"/>
    <w:multiLevelType w:val="multilevel"/>
    <w:tmpl w:val="1DE43D22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22" w15:restartNumberingAfterBreak="0">
    <w:nsid w:val="57BB6A59"/>
    <w:multiLevelType w:val="multilevel"/>
    <w:tmpl w:val="2CDA0378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ind w:left="680" w:hanging="397"/>
      </w:pPr>
      <w:rPr>
        <w:rFonts w:ascii="Arial" w:eastAsia="Calibri" w:hAnsi="Arial" w:cs="Arial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23" w15:restartNumberingAfterBreak="0">
    <w:nsid w:val="58556FDC"/>
    <w:multiLevelType w:val="multilevel"/>
    <w:tmpl w:val="14DEF36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4" w15:restartNumberingAfterBreak="0">
    <w:nsid w:val="58DD5DAF"/>
    <w:multiLevelType w:val="multilevel"/>
    <w:tmpl w:val="673E50D0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."/>
      <w:lvlJc w:val="left"/>
      <w:pPr>
        <w:ind w:left="680" w:hanging="397"/>
      </w:pPr>
      <w:rPr>
        <w:rFonts w:ascii="Arial" w:eastAsia="Calibri" w:hAnsi="Arial" w:cs="Arial"/>
      </w:rPr>
    </w:lvl>
    <w:lvl w:ilvl="2">
      <w:start w:val="1"/>
      <w:numFmt w:val="lowerLetter"/>
      <w:lvlText w:val="%3."/>
      <w:lvlJc w:val="right"/>
      <w:pPr>
        <w:ind w:left="851" w:hanging="57"/>
      </w:pPr>
      <w:rPr>
        <w:rFonts w:ascii="Arial" w:eastAsia="Calibri" w:hAnsi="Arial" w:cs="Arial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25" w15:restartNumberingAfterBreak="0">
    <w:nsid w:val="66AA5DB7"/>
    <w:multiLevelType w:val="hybridMultilevel"/>
    <w:tmpl w:val="E60C1114"/>
    <w:name w:val="WW8Num192"/>
    <w:lvl w:ilvl="0" w:tplc="000000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C652194"/>
    <w:multiLevelType w:val="hybridMultilevel"/>
    <w:tmpl w:val="D6181224"/>
    <w:name w:val="WW8Num19222"/>
    <w:lvl w:ilvl="0" w:tplc="000000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C704381"/>
    <w:multiLevelType w:val="multilevel"/>
    <w:tmpl w:val="C7D2589A"/>
    <w:lvl w:ilvl="0">
      <w:start w:val="1"/>
      <w:numFmt w:val="decimal"/>
      <w:pStyle w:val="UMOWA0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28" w15:restartNumberingAfterBreak="0">
    <w:nsid w:val="6C927114"/>
    <w:multiLevelType w:val="multilevel"/>
    <w:tmpl w:val="20747932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29" w15:restartNumberingAfterBreak="0">
    <w:nsid w:val="7029271A"/>
    <w:multiLevelType w:val="multilevel"/>
    <w:tmpl w:val="2E7468E6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  <w:sz w:val="20"/>
        <w:szCs w:val="20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30" w15:restartNumberingAfterBreak="0">
    <w:nsid w:val="717F69B9"/>
    <w:multiLevelType w:val="multilevel"/>
    <w:tmpl w:val="A9DA824A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num w:numId="1" w16cid:durableId="1811513051">
    <w:abstractNumId w:val="15"/>
  </w:num>
  <w:num w:numId="2" w16cid:durableId="284308722">
    <w:abstractNumId w:val="2"/>
  </w:num>
  <w:num w:numId="3" w16cid:durableId="1705254570">
    <w:abstractNumId w:val="27"/>
  </w:num>
  <w:num w:numId="4" w16cid:durableId="122622894">
    <w:abstractNumId w:val="8"/>
  </w:num>
  <w:num w:numId="5" w16cid:durableId="88161034">
    <w:abstractNumId w:val="30"/>
  </w:num>
  <w:num w:numId="6" w16cid:durableId="1338845655">
    <w:abstractNumId w:val="22"/>
  </w:num>
  <w:num w:numId="7" w16cid:durableId="2064596318">
    <w:abstractNumId w:val="18"/>
  </w:num>
  <w:num w:numId="8" w16cid:durableId="1040983515">
    <w:abstractNumId w:val="3"/>
  </w:num>
  <w:num w:numId="9" w16cid:durableId="530729830">
    <w:abstractNumId w:val="16"/>
  </w:num>
  <w:num w:numId="10" w16cid:durableId="1435514317">
    <w:abstractNumId w:val="28"/>
  </w:num>
  <w:num w:numId="11" w16cid:durableId="628971261">
    <w:abstractNumId w:val="21"/>
  </w:num>
  <w:num w:numId="12" w16cid:durableId="1105072962">
    <w:abstractNumId w:val="5"/>
  </w:num>
  <w:num w:numId="13" w16cid:durableId="394669335">
    <w:abstractNumId w:val="29"/>
  </w:num>
  <w:num w:numId="14" w16cid:durableId="1992248087">
    <w:abstractNumId w:val="25"/>
  </w:num>
  <w:num w:numId="15" w16cid:durableId="985621641">
    <w:abstractNumId w:val="10"/>
  </w:num>
  <w:num w:numId="16" w16cid:durableId="655688092">
    <w:abstractNumId w:val="26"/>
  </w:num>
  <w:num w:numId="17" w16cid:durableId="1047141330">
    <w:abstractNumId w:val="20"/>
  </w:num>
  <w:num w:numId="18" w16cid:durableId="1262683059">
    <w:abstractNumId w:val="1"/>
  </w:num>
  <w:num w:numId="19" w16cid:durableId="956527250">
    <w:abstractNumId w:val="12"/>
  </w:num>
  <w:num w:numId="20" w16cid:durableId="988023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771437513">
    <w:abstractNumId w:val="9"/>
  </w:num>
  <w:num w:numId="22" w16cid:durableId="522984825">
    <w:abstractNumId w:val="6"/>
  </w:num>
  <w:num w:numId="23" w16cid:durableId="1192299608">
    <w:abstractNumId w:val="4"/>
  </w:num>
  <w:num w:numId="24" w16cid:durableId="1686712569">
    <w:abstractNumId w:val="23"/>
  </w:num>
  <w:num w:numId="25" w16cid:durableId="2088645424">
    <w:abstractNumId w:val="19"/>
  </w:num>
  <w:num w:numId="26" w16cid:durableId="1121804493">
    <w:abstractNumId w:val="7"/>
  </w:num>
  <w:num w:numId="27" w16cid:durableId="1566330156">
    <w:abstractNumId w:val="14"/>
  </w:num>
  <w:num w:numId="28" w16cid:durableId="149369476">
    <w:abstractNumId w:val="13"/>
  </w:num>
  <w:num w:numId="29" w16cid:durableId="1674532583">
    <w:abstractNumId w:val="11"/>
  </w:num>
  <w:num w:numId="30" w16cid:durableId="1715424350">
    <w:abstractNumId w:val="24"/>
  </w:num>
  <w:num w:numId="31" w16cid:durableId="46859014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3FC9"/>
    <w:rsid w:val="00072052"/>
    <w:rsid w:val="00074EE0"/>
    <w:rsid w:val="000B5DA9"/>
    <w:rsid w:val="000E217A"/>
    <w:rsid w:val="000F2E30"/>
    <w:rsid w:val="001645FE"/>
    <w:rsid w:val="001759C7"/>
    <w:rsid w:val="00183A0B"/>
    <w:rsid w:val="00231846"/>
    <w:rsid w:val="002731C1"/>
    <w:rsid w:val="002A5E05"/>
    <w:rsid w:val="002F68C7"/>
    <w:rsid w:val="0033718E"/>
    <w:rsid w:val="00346356"/>
    <w:rsid w:val="00395229"/>
    <w:rsid w:val="003C22EF"/>
    <w:rsid w:val="003E2578"/>
    <w:rsid w:val="004029B8"/>
    <w:rsid w:val="00475F57"/>
    <w:rsid w:val="004A1AD8"/>
    <w:rsid w:val="004F32B4"/>
    <w:rsid w:val="00506907"/>
    <w:rsid w:val="005832B5"/>
    <w:rsid w:val="005D79F3"/>
    <w:rsid w:val="00621FC2"/>
    <w:rsid w:val="006513A3"/>
    <w:rsid w:val="00664981"/>
    <w:rsid w:val="00683EB0"/>
    <w:rsid w:val="00692328"/>
    <w:rsid w:val="006C5A88"/>
    <w:rsid w:val="0071419E"/>
    <w:rsid w:val="0076158A"/>
    <w:rsid w:val="007702BF"/>
    <w:rsid w:val="00783F9F"/>
    <w:rsid w:val="007A1EE5"/>
    <w:rsid w:val="007B7743"/>
    <w:rsid w:val="007D0F3C"/>
    <w:rsid w:val="007E396C"/>
    <w:rsid w:val="00851F19"/>
    <w:rsid w:val="00864836"/>
    <w:rsid w:val="00867377"/>
    <w:rsid w:val="00867DD9"/>
    <w:rsid w:val="00894EFC"/>
    <w:rsid w:val="008E44B1"/>
    <w:rsid w:val="0090386B"/>
    <w:rsid w:val="00911A9E"/>
    <w:rsid w:val="00933CBE"/>
    <w:rsid w:val="009411A8"/>
    <w:rsid w:val="00941C4F"/>
    <w:rsid w:val="00986666"/>
    <w:rsid w:val="009D1A8C"/>
    <w:rsid w:val="00A55FF9"/>
    <w:rsid w:val="00A75AD7"/>
    <w:rsid w:val="00A90BF9"/>
    <w:rsid w:val="00A90EFA"/>
    <w:rsid w:val="00A97F03"/>
    <w:rsid w:val="00AA0CE7"/>
    <w:rsid w:val="00B219CB"/>
    <w:rsid w:val="00B22D6F"/>
    <w:rsid w:val="00B4155B"/>
    <w:rsid w:val="00B77EA7"/>
    <w:rsid w:val="00CA10B8"/>
    <w:rsid w:val="00CF2078"/>
    <w:rsid w:val="00CF542B"/>
    <w:rsid w:val="00CF623D"/>
    <w:rsid w:val="00CF63E5"/>
    <w:rsid w:val="00D15802"/>
    <w:rsid w:val="00D33F52"/>
    <w:rsid w:val="00D372F0"/>
    <w:rsid w:val="00D416F4"/>
    <w:rsid w:val="00D50823"/>
    <w:rsid w:val="00D83FC9"/>
    <w:rsid w:val="00D84826"/>
    <w:rsid w:val="00E04731"/>
    <w:rsid w:val="00E533EF"/>
    <w:rsid w:val="00EA5E89"/>
    <w:rsid w:val="00EF5E5E"/>
    <w:rsid w:val="00F37723"/>
    <w:rsid w:val="00F75EEF"/>
    <w:rsid w:val="00F82A35"/>
    <w:rsid w:val="00FF6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E960FFA"/>
  <w15:chartTrackingRefBased/>
  <w15:docId w15:val="{44E57210-BFA5-438B-B0DD-200FA2D52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3FC9"/>
    <w:pPr>
      <w:spacing w:after="0" w:line="240" w:lineRule="auto"/>
    </w:pPr>
    <w:rPr>
      <w:rFonts w:ascii="Verdana" w:eastAsia="Calibri" w:hAnsi="Verdana" w:cs="Times New Roman"/>
      <w:sz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83FC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83FC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7">
    <w:name w:val="heading 7"/>
    <w:basedOn w:val="Normalny"/>
    <w:next w:val="Normalny"/>
    <w:link w:val="Nagwek7Znak"/>
    <w:qFormat/>
    <w:rsid w:val="00D83FC9"/>
    <w:pPr>
      <w:keepNext/>
      <w:outlineLvl w:val="6"/>
    </w:pPr>
    <w:rPr>
      <w:rFonts w:ascii="Times New Roman" w:eastAsia="Times New Roman" w:hAnsi="Times New Roman"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83FC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83FC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gwek7Znak">
    <w:name w:val="Nagłówek 7 Znak"/>
    <w:basedOn w:val="Domylnaczcionkaakapitu"/>
    <w:link w:val="Nagwek7"/>
    <w:rsid w:val="00D83FC9"/>
    <w:rPr>
      <w:rFonts w:ascii="Times New Roman" w:eastAsia="Times New Roman" w:hAnsi="Times New Roman" w:cs="Times New Roman"/>
      <w:sz w:val="24"/>
      <w:szCs w:val="20"/>
    </w:rPr>
  </w:style>
  <w:style w:type="numbering" w:customStyle="1" w:styleId="UMOWA">
    <w:name w:val="UMOWA"/>
    <w:uiPriority w:val="99"/>
    <w:rsid w:val="00D83FC9"/>
    <w:pPr>
      <w:numPr>
        <w:numId w:val="1"/>
      </w:numPr>
    </w:pPr>
  </w:style>
  <w:style w:type="paragraph" w:customStyle="1" w:styleId="UMOWA0">
    <w:name w:val="UMOWA !!!"/>
    <w:basedOn w:val="Normalny"/>
    <w:link w:val="UMOWAZnak"/>
    <w:qFormat/>
    <w:rsid w:val="00D83FC9"/>
    <w:pPr>
      <w:numPr>
        <w:numId w:val="3"/>
      </w:numPr>
      <w:spacing w:before="60"/>
      <w:jc w:val="both"/>
    </w:pPr>
    <w:rPr>
      <w:rFonts w:ascii="Arial" w:hAnsi="Arial"/>
      <w:szCs w:val="20"/>
    </w:rPr>
  </w:style>
  <w:style w:type="character" w:styleId="Odwoaniedokomentarza">
    <w:name w:val="annotation reference"/>
    <w:uiPriority w:val="99"/>
    <w:unhideWhenUsed/>
    <w:rsid w:val="00D83FC9"/>
    <w:rPr>
      <w:sz w:val="16"/>
      <w:szCs w:val="16"/>
    </w:rPr>
  </w:style>
  <w:style w:type="character" w:customStyle="1" w:styleId="UMOWAZnak">
    <w:name w:val="UMOWA !!! Znak"/>
    <w:link w:val="UMOWA0"/>
    <w:rsid w:val="00D83FC9"/>
    <w:rPr>
      <w:rFonts w:ascii="Arial" w:eastAsia="Calibri" w:hAnsi="Arial" w:cs="Times New Roman"/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83FC9"/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83FC9"/>
    <w:rPr>
      <w:rFonts w:ascii="Verdana" w:eastAsia="Calibri" w:hAnsi="Verdana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83FC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83FC9"/>
    <w:rPr>
      <w:rFonts w:ascii="Verdana" w:eastAsia="Calibri" w:hAnsi="Verdana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3FC9"/>
    <w:rPr>
      <w:rFonts w:ascii="Tahoma" w:hAnsi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3FC9"/>
    <w:rPr>
      <w:rFonts w:ascii="Tahoma" w:eastAsia="Calibri" w:hAnsi="Tahoma" w:cs="Times New Roman"/>
      <w:sz w:val="16"/>
      <w:szCs w:val="16"/>
    </w:rPr>
  </w:style>
  <w:style w:type="paragraph" w:styleId="Tytu">
    <w:name w:val="Title"/>
    <w:basedOn w:val="Normalny"/>
    <w:link w:val="TytuZnak"/>
    <w:qFormat/>
    <w:rsid w:val="00D83FC9"/>
    <w:pPr>
      <w:jc w:val="center"/>
    </w:pPr>
    <w:rPr>
      <w:rFonts w:ascii="Times New Roman" w:eastAsia="Times New Roman" w:hAnsi="Times New Roman"/>
      <w:b/>
      <w:sz w:val="24"/>
      <w:szCs w:val="20"/>
      <w:u w:val="single"/>
    </w:rPr>
  </w:style>
  <w:style w:type="character" w:customStyle="1" w:styleId="TytuZnak">
    <w:name w:val="Tytuł Znak"/>
    <w:basedOn w:val="Domylnaczcionkaakapitu"/>
    <w:link w:val="Tytu"/>
    <w:rsid w:val="00D83FC9"/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Nagwek">
    <w:name w:val="header"/>
    <w:basedOn w:val="Normalny"/>
    <w:link w:val="NagwekZnak"/>
    <w:rsid w:val="00D83FC9"/>
    <w:pPr>
      <w:tabs>
        <w:tab w:val="center" w:pos="4536"/>
        <w:tab w:val="right" w:pos="9072"/>
      </w:tabs>
    </w:pPr>
    <w:rPr>
      <w:rFonts w:ascii="Times New Roman" w:eastAsia="Times New Roman" w:hAnsi="Times New Roman"/>
      <w:szCs w:val="20"/>
    </w:rPr>
  </w:style>
  <w:style w:type="character" w:customStyle="1" w:styleId="NagwekZnak">
    <w:name w:val="Nagłówek Znak"/>
    <w:basedOn w:val="Domylnaczcionkaakapitu"/>
    <w:link w:val="Nagwek"/>
    <w:rsid w:val="00D83FC9"/>
    <w:rPr>
      <w:rFonts w:ascii="Times New Roman" w:eastAsia="Times New Roman" w:hAnsi="Times New Roman" w:cs="Times New Roman"/>
      <w:sz w:val="20"/>
      <w:szCs w:val="20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D83FC9"/>
    <w:rPr>
      <w:rFonts w:ascii="Consolas" w:hAnsi="Consolas"/>
      <w:sz w:val="21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D83FC9"/>
    <w:rPr>
      <w:rFonts w:ascii="Consolas" w:eastAsia="Calibri" w:hAnsi="Consolas" w:cs="Times New Roman"/>
      <w:sz w:val="21"/>
      <w:szCs w:val="21"/>
    </w:rPr>
  </w:style>
  <w:style w:type="paragraph" w:styleId="Poprawka">
    <w:name w:val="Revision"/>
    <w:hidden/>
    <w:uiPriority w:val="99"/>
    <w:semiHidden/>
    <w:rsid w:val="00D83FC9"/>
    <w:pPr>
      <w:spacing w:after="0" w:line="240" w:lineRule="auto"/>
    </w:pPr>
    <w:rPr>
      <w:rFonts w:ascii="Verdana" w:eastAsia="Calibri" w:hAnsi="Verdana" w:cs="Times New Roman"/>
      <w:sz w:val="20"/>
    </w:rPr>
  </w:style>
  <w:style w:type="paragraph" w:styleId="Stopka">
    <w:name w:val="footer"/>
    <w:basedOn w:val="Normalny"/>
    <w:link w:val="StopkaZnak"/>
    <w:unhideWhenUsed/>
    <w:rsid w:val="00D83F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D83FC9"/>
    <w:rPr>
      <w:rFonts w:ascii="Verdana" w:eastAsia="Calibri" w:hAnsi="Verdana" w:cs="Times New Roman"/>
      <w:sz w:val="20"/>
    </w:rPr>
  </w:style>
  <w:style w:type="character" w:styleId="Numerstrony">
    <w:name w:val="page number"/>
    <w:rsid w:val="00D83FC9"/>
  </w:style>
  <w:style w:type="character" w:styleId="Hipercze">
    <w:name w:val="Hyperlink"/>
    <w:rsid w:val="00D83FC9"/>
    <w:rPr>
      <w:color w:val="0000FF"/>
      <w:u w:val="single"/>
    </w:rPr>
  </w:style>
  <w:style w:type="paragraph" w:styleId="Akapitzlist">
    <w:name w:val="List Paragraph"/>
    <w:aliases w:val="Odstavec,Numerowanie,List Paragraph,Akapit z listą BS,CW_Lista,lp1,List Paragraph2,wypunktowanie,Preambuła,Bullet Number,Body MS Bullet,List Paragraph1,ISCG Numerowanie,L1"/>
    <w:basedOn w:val="Normalny"/>
    <w:link w:val="AkapitzlistZnak"/>
    <w:uiPriority w:val="34"/>
    <w:qFormat/>
    <w:rsid w:val="00D83FC9"/>
    <w:pPr>
      <w:ind w:left="708"/>
    </w:pPr>
  </w:style>
  <w:style w:type="paragraph" w:customStyle="1" w:styleId="ASSECOStandardowy">
    <w:name w:val="ASSECO Standardowy"/>
    <w:basedOn w:val="Normalny"/>
    <w:rsid w:val="00D83FC9"/>
    <w:pPr>
      <w:spacing w:after="120" w:line="280" w:lineRule="atLeast"/>
      <w:jc w:val="both"/>
    </w:pPr>
    <w:rPr>
      <w:rFonts w:eastAsia="Times New Roman"/>
      <w:color w:val="000000"/>
      <w:szCs w:val="24"/>
      <w:lang w:eastAsia="pl-PL"/>
    </w:rPr>
  </w:style>
  <w:style w:type="paragraph" w:customStyle="1" w:styleId="Artykul">
    <w:name w:val="Artykul"/>
    <w:basedOn w:val="Normalny"/>
    <w:rsid w:val="00D83FC9"/>
    <w:pPr>
      <w:numPr>
        <w:numId w:val="20"/>
      </w:numPr>
    </w:pPr>
    <w:rPr>
      <w:rFonts w:ascii="Times New Roman" w:eastAsiaTheme="minorHAnsi" w:hAnsi="Times New Roman"/>
      <w:szCs w:val="20"/>
      <w:lang w:eastAsia="pl-PL"/>
    </w:rPr>
  </w:style>
  <w:style w:type="paragraph" w:customStyle="1" w:styleId="Paragraf2">
    <w:name w:val="Paragraf 2"/>
    <w:basedOn w:val="Normalny"/>
    <w:rsid w:val="00D83FC9"/>
    <w:pPr>
      <w:numPr>
        <w:ilvl w:val="1"/>
        <w:numId w:val="20"/>
      </w:numPr>
    </w:pPr>
    <w:rPr>
      <w:rFonts w:ascii="Times New Roman" w:eastAsiaTheme="minorHAnsi" w:hAnsi="Times New Roman"/>
      <w:szCs w:val="20"/>
      <w:lang w:eastAsia="pl-PL"/>
    </w:rPr>
  </w:style>
  <w:style w:type="paragraph" w:customStyle="1" w:styleId="Punkt">
    <w:name w:val="Punkt"/>
    <w:basedOn w:val="Normalny"/>
    <w:rsid w:val="00D83FC9"/>
    <w:pPr>
      <w:numPr>
        <w:ilvl w:val="2"/>
        <w:numId w:val="20"/>
      </w:numPr>
      <w:ind w:left="901"/>
    </w:pPr>
    <w:rPr>
      <w:rFonts w:ascii="Times New Roman" w:eastAsiaTheme="minorHAnsi" w:hAnsi="Times New Roman"/>
      <w:szCs w:val="20"/>
      <w:lang w:eastAsia="pl-PL"/>
    </w:rPr>
  </w:style>
  <w:style w:type="paragraph" w:customStyle="1" w:styleId="Ppunkt">
    <w:name w:val="Ppunkt"/>
    <w:basedOn w:val="Normalny"/>
    <w:rsid w:val="00D83FC9"/>
    <w:pPr>
      <w:numPr>
        <w:ilvl w:val="3"/>
        <w:numId w:val="20"/>
      </w:numPr>
    </w:pPr>
    <w:rPr>
      <w:rFonts w:ascii="Times New Roman" w:eastAsiaTheme="minorHAnsi" w:hAnsi="Times New Roman"/>
      <w:szCs w:val="20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83FC9"/>
    <w:rPr>
      <w:color w:val="605E5C"/>
      <w:shd w:val="clear" w:color="auto" w:fill="E1DFDD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83FC9"/>
    <w:rPr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83FC9"/>
    <w:rPr>
      <w:rFonts w:ascii="Verdana" w:eastAsia="Calibri" w:hAnsi="Verdana"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83FC9"/>
    <w:rPr>
      <w:vertAlign w:val="superscript"/>
    </w:rPr>
  </w:style>
  <w:style w:type="paragraph" w:styleId="Bezodstpw">
    <w:name w:val="No Spacing"/>
    <w:uiPriority w:val="1"/>
    <w:qFormat/>
    <w:rsid w:val="00D83FC9"/>
    <w:pPr>
      <w:spacing w:after="0" w:line="240" w:lineRule="auto"/>
    </w:pPr>
  </w:style>
  <w:style w:type="paragraph" w:customStyle="1" w:styleId="Normalny1">
    <w:name w:val="Normalny1"/>
    <w:rsid w:val="00D83FC9"/>
    <w:pPr>
      <w:spacing w:after="0" w:line="276" w:lineRule="auto"/>
    </w:pPr>
    <w:rPr>
      <w:rFonts w:ascii="Arial" w:eastAsia="Arial" w:hAnsi="Arial" w:cs="Arial"/>
      <w:color w:val="000000"/>
      <w:szCs w:val="20"/>
      <w:lang w:val="en-US"/>
    </w:rPr>
  </w:style>
  <w:style w:type="character" w:customStyle="1" w:styleId="highlightedsearchterm">
    <w:name w:val="highlightedsearchterm"/>
    <w:basedOn w:val="Domylnaczcionkaakapitu"/>
    <w:rsid w:val="00D83FC9"/>
  </w:style>
  <w:style w:type="paragraph" w:styleId="Tekstpodstawowy">
    <w:name w:val="Body Text"/>
    <w:aliases w:val="Tekst wcięty 2 st,b,Tekst wci,ęty 2 st,pomniejszony,bt,Tekst podręcznika,L1 Body Text,L1 Body Text1,Body3,paragraph 2,paragraph 21"/>
    <w:basedOn w:val="Normalny"/>
    <w:link w:val="TekstpodstawowyZnak"/>
    <w:rsid w:val="00D83FC9"/>
    <w:pPr>
      <w:widowControl w:val="0"/>
      <w:spacing w:before="72" w:after="72"/>
      <w:jc w:val="both"/>
    </w:pPr>
    <w:rPr>
      <w:rFonts w:ascii="Centurion" w:eastAsia="Times New Roman" w:hAnsi="Centurion"/>
      <w:color w:val="000000"/>
      <w:sz w:val="24"/>
      <w:szCs w:val="20"/>
    </w:rPr>
  </w:style>
  <w:style w:type="character" w:customStyle="1" w:styleId="TekstpodstawowyZnak">
    <w:name w:val="Tekst podstawowy Znak"/>
    <w:aliases w:val="Tekst wcięty 2 st Znak,b Znak,Tekst wci Znak,ęty 2 st Znak,pomniejszony Znak,bt Znak,Tekst podręcznika Znak,L1 Body Text Znak,L1 Body Text1 Znak,Body3 Znak,paragraph 2 Znak,paragraph 21 Znak"/>
    <w:basedOn w:val="Domylnaczcionkaakapitu"/>
    <w:link w:val="Tekstpodstawowy"/>
    <w:rsid w:val="00D83FC9"/>
    <w:rPr>
      <w:rFonts w:ascii="Centurion" w:eastAsia="Times New Roman" w:hAnsi="Centurion" w:cs="Times New Roman"/>
      <w:color w:val="000000"/>
      <w:sz w:val="24"/>
      <w:szCs w:val="20"/>
    </w:rPr>
  </w:style>
  <w:style w:type="table" w:styleId="Tabela-Siatka">
    <w:name w:val="Table Grid"/>
    <w:basedOn w:val="Standardowy"/>
    <w:uiPriority w:val="39"/>
    <w:rsid w:val="00D83F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Odstavec Znak,Numerowanie Znak,List Paragraph Znak,Akapit z listą BS Znak,CW_Lista Znak,lp1 Znak,List Paragraph2 Znak,wypunktowanie Znak,Preambuła Znak,Bullet Number Znak,Body MS Bullet Znak,List Paragraph1 Znak,ISCG Numerowanie Znak"/>
    <w:basedOn w:val="Domylnaczcionkaakapitu"/>
    <w:link w:val="Akapitzlist"/>
    <w:uiPriority w:val="34"/>
    <w:locked/>
    <w:rsid w:val="00D83FC9"/>
    <w:rPr>
      <w:rFonts w:ascii="Verdana" w:eastAsia="Calibri" w:hAnsi="Verdana" w:cs="Times New Roman"/>
      <w:sz w:val="2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83FC9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D83FC9"/>
    <w:rPr>
      <w:b/>
      <w:bCs/>
    </w:rPr>
  </w:style>
  <w:style w:type="character" w:styleId="Uwydatnienie">
    <w:name w:val="Emphasis"/>
    <w:basedOn w:val="Domylnaczcionkaakapitu"/>
    <w:uiPriority w:val="20"/>
    <w:qFormat/>
    <w:rsid w:val="00D83FC9"/>
    <w:rPr>
      <w:i/>
      <w:iCs/>
    </w:rPr>
  </w:style>
  <w:style w:type="paragraph" w:customStyle="1" w:styleId="ACPTrerozdziau1">
    <w:name w:val="ACP.Treść rozdziału 1"/>
    <w:basedOn w:val="Normalny"/>
    <w:uiPriority w:val="1"/>
    <w:qFormat/>
    <w:rsid w:val="00D83FC9"/>
    <w:pPr>
      <w:numPr>
        <w:ilvl w:val="1"/>
        <w:numId w:val="31"/>
      </w:numPr>
      <w:spacing w:after="60"/>
      <w:jc w:val="both"/>
    </w:pPr>
    <w:rPr>
      <w:rFonts w:ascii="Calibri" w:eastAsiaTheme="minorEastAsia" w:hAnsi="Calibri" w:cstheme="minorBidi"/>
      <w:sz w:val="22"/>
      <w:lang w:eastAsia="pl-PL"/>
    </w:rPr>
  </w:style>
  <w:style w:type="paragraph" w:customStyle="1" w:styleId="ACPTrerozdziau2">
    <w:name w:val="ACP.Treść rozdziału 2"/>
    <w:basedOn w:val="Normalny"/>
    <w:uiPriority w:val="2"/>
    <w:qFormat/>
    <w:rsid w:val="00D83FC9"/>
    <w:pPr>
      <w:numPr>
        <w:ilvl w:val="2"/>
        <w:numId w:val="31"/>
      </w:numPr>
      <w:spacing w:after="60"/>
      <w:jc w:val="both"/>
    </w:pPr>
    <w:rPr>
      <w:rFonts w:ascii="Calibri" w:eastAsiaTheme="minorEastAsia" w:hAnsi="Calibri" w:cstheme="minorBidi"/>
      <w:sz w:val="22"/>
      <w:lang w:eastAsia="pl-PL"/>
    </w:rPr>
  </w:style>
  <w:style w:type="paragraph" w:customStyle="1" w:styleId="ACPListaabc-poziom1">
    <w:name w:val="ACP.Lista abc - poziom 1"/>
    <w:basedOn w:val="Normalny"/>
    <w:uiPriority w:val="3"/>
    <w:qFormat/>
    <w:rsid w:val="00D83FC9"/>
    <w:pPr>
      <w:numPr>
        <w:ilvl w:val="3"/>
        <w:numId w:val="31"/>
      </w:numPr>
      <w:spacing w:after="60"/>
      <w:jc w:val="both"/>
    </w:pPr>
    <w:rPr>
      <w:rFonts w:ascii="Calibri" w:eastAsiaTheme="minorEastAsia" w:hAnsi="Calibri" w:cstheme="minorBidi"/>
      <w:sz w:val="22"/>
      <w:lang w:eastAsia="pl-PL"/>
    </w:rPr>
  </w:style>
  <w:style w:type="paragraph" w:customStyle="1" w:styleId="ACPListaabc-poziom2">
    <w:name w:val="ACP.Lista abc - poziom 2"/>
    <w:basedOn w:val="Normalny"/>
    <w:uiPriority w:val="4"/>
    <w:qFormat/>
    <w:rsid w:val="00D83FC9"/>
    <w:pPr>
      <w:numPr>
        <w:ilvl w:val="4"/>
        <w:numId w:val="31"/>
      </w:numPr>
      <w:spacing w:after="60"/>
      <w:jc w:val="both"/>
    </w:pPr>
    <w:rPr>
      <w:rFonts w:ascii="Calibri" w:eastAsiaTheme="minorEastAsia" w:hAnsi="Calibri" w:cstheme="minorBidi"/>
      <w:sz w:val="22"/>
      <w:lang w:eastAsia="pl-PL"/>
    </w:rPr>
  </w:style>
  <w:style w:type="paragraph" w:customStyle="1" w:styleId="ACPTyturozdziau">
    <w:name w:val="ACP.Tytuł rozdziału"/>
    <w:basedOn w:val="Normalny"/>
    <w:next w:val="ACPTrerozdziau1"/>
    <w:qFormat/>
    <w:rsid w:val="00D83FC9"/>
    <w:pPr>
      <w:keepNext/>
      <w:numPr>
        <w:numId w:val="31"/>
      </w:numPr>
      <w:spacing w:before="200" w:after="200"/>
    </w:pPr>
    <w:rPr>
      <w:rFonts w:ascii="Calibri" w:eastAsiaTheme="minorEastAsia" w:hAnsi="Calibri" w:cstheme="minorBidi"/>
      <w:b/>
      <w:bCs/>
      <w:caps/>
      <w:color w:val="000000" w:themeColor="text1"/>
      <w:sz w:val="22"/>
      <w:lang w:eastAsia="pl-PL"/>
    </w:rPr>
  </w:style>
  <w:style w:type="paragraph" w:customStyle="1" w:styleId="Default">
    <w:name w:val="Default"/>
    <w:rsid w:val="008E44B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323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Sławomir Wajda</dc:creator>
  <cp:keywords/>
  <dc:description/>
  <cp:lastModifiedBy>Justyna Jarosz</cp:lastModifiedBy>
  <cp:revision>10</cp:revision>
  <dcterms:created xsi:type="dcterms:W3CDTF">2026-02-02T11:09:00Z</dcterms:created>
  <dcterms:modified xsi:type="dcterms:W3CDTF">2026-02-09T12:14:00Z</dcterms:modified>
</cp:coreProperties>
</file>