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5FEF37" w14:textId="3A0FC0CB" w:rsidR="00D26D0C" w:rsidRPr="00415CA6" w:rsidRDefault="00BE1DF0" w:rsidP="00D26D0C">
      <w:pPr>
        <w:ind w:left="7080"/>
        <w:jc w:val="right"/>
        <w:rPr>
          <w:rFonts w:eastAsia="Calibri" w:cstheme="minorHAnsi"/>
          <w:b/>
          <w:bCs/>
          <w:kern w:val="2"/>
        </w:rPr>
      </w:pPr>
      <w:r w:rsidRPr="00BE1DF0">
        <w:rPr>
          <w:rFonts w:eastAsia="Calibri" w:cstheme="minorHAnsi"/>
          <w:b/>
          <w:bCs/>
          <w:color w:val="EE0000"/>
          <w:kern w:val="2"/>
          <w:u w:val="single"/>
        </w:rPr>
        <w:t>Zmodyfikowany 24-03-2026</w:t>
      </w:r>
      <w:r w:rsidRPr="00BE1DF0">
        <w:rPr>
          <w:rFonts w:eastAsia="Calibri" w:cstheme="minorHAnsi"/>
          <w:b/>
          <w:bCs/>
          <w:color w:val="EE0000"/>
          <w:kern w:val="2"/>
        </w:rPr>
        <w:t xml:space="preserve"> </w:t>
      </w:r>
      <w:r>
        <w:rPr>
          <w:rFonts w:eastAsia="Calibri" w:cstheme="minorHAnsi"/>
          <w:b/>
          <w:bCs/>
          <w:kern w:val="2"/>
        </w:rPr>
        <w:t>-</w:t>
      </w:r>
      <w:r w:rsidR="00D26D0C" w:rsidRPr="00415CA6">
        <w:rPr>
          <w:rFonts w:eastAsia="Calibri" w:cstheme="minorHAnsi"/>
          <w:b/>
          <w:bCs/>
          <w:kern w:val="2"/>
        </w:rPr>
        <w:t>Załącznik nr 1 do SWZ - Formularz asortymentowo-cenowy</w:t>
      </w:r>
    </w:p>
    <w:p w14:paraId="4151CB87" w14:textId="4105EB83" w:rsidR="00D26D0C" w:rsidRPr="00D26D0C" w:rsidRDefault="00D26D0C" w:rsidP="00D26D0C">
      <w:pPr>
        <w:spacing w:line="257" w:lineRule="auto"/>
        <w:jc w:val="both"/>
        <w:rPr>
          <w:rFonts w:eastAsia="Calibri" w:cstheme="minorHAnsi"/>
          <w:b/>
          <w:bCs/>
          <w:color w:val="EE0000"/>
          <w:kern w:val="2"/>
          <w:sz w:val="24"/>
          <w:szCs w:val="24"/>
          <w:u w:val="single"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486"/>
        <w:gridCol w:w="2575"/>
        <w:gridCol w:w="569"/>
        <w:gridCol w:w="833"/>
        <w:gridCol w:w="1314"/>
        <w:gridCol w:w="1178"/>
        <w:gridCol w:w="710"/>
        <w:gridCol w:w="949"/>
        <w:gridCol w:w="967"/>
        <w:gridCol w:w="560"/>
        <w:gridCol w:w="967"/>
        <w:gridCol w:w="1836"/>
        <w:gridCol w:w="1332"/>
      </w:tblGrid>
      <w:tr w:rsidR="00D26D0C" w:rsidRPr="00415CA6" w14:paraId="4D70C2D5" w14:textId="77777777" w:rsidTr="00BE1DF0">
        <w:tc>
          <w:tcPr>
            <w:tcW w:w="1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8E8E8"/>
            <w:vAlign w:val="center"/>
          </w:tcPr>
          <w:p w14:paraId="2D265B45" w14:textId="77777777" w:rsidR="00D26D0C" w:rsidRPr="00415CA6" w:rsidRDefault="00D26D0C" w:rsidP="00256B02">
            <w:pPr>
              <w:spacing w:line="257" w:lineRule="auto"/>
              <w:rPr>
                <w:rFonts w:eastAsia="Calibri" w:cstheme="minorHAnsi"/>
                <w:b/>
                <w:bCs/>
                <w:kern w:val="2"/>
              </w:rPr>
            </w:pPr>
            <w:r w:rsidRPr="00415CA6">
              <w:rPr>
                <w:rFonts w:eastAsia="Calibri" w:cstheme="minorHAnsi"/>
                <w:b/>
                <w:bCs/>
                <w:kern w:val="2"/>
              </w:rPr>
              <w:t>Lp.</w:t>
            </w:r>
          </w:p>
        </w:tc>
        <w:tc>
          <w:tcPr>
            <w:tcW w:w="9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8E8E8"/>
            <w:vAlign w:val="center"/>
          </w:tcPr>
          <w:p w14:paraId="338835DE" w14:textId="77777777" w:rsidR="00D26D0C" w:rsidRPr="00415CA6" w:rsidRDefault="00D26D0C" w:rsidP="00256B02">
            <w:pPr>
              <w:spacing w:line="257" w:lineRule="auto"/>
              <w:rPr>
                <w:rFonts w:eastAsia="Calibri" w:cstheme="minorHAnsi"/>
                <w:b/>
                <w:bCs/>
                <w:kern w:val="2"/>
              </w:rPr>
            </w:pPr>
            <w:r>
              <w:rPr>
                <w:rFonts w:eastAsia="Calibri" w:cstheme="minorHAnsi"/>
                <w:b/>
                <w:bCs/>
                <w:kern w:val="2"/>
              </w:rPr>
              <w:t>Szczegółowy opis przedmiotu zamówienia</w:t>
            </w:r>
          </w:p>
        </w:tc>
        <w:tc>
          <w:tcPr>
            <w:tcW w:w="12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8E8E8"/>
            <w:vAlign w:val="center"/>
          </w:tcPr>
          <w:p w14:paraId="0B874A49" w14:textId="77777777" w:rsidR="00D26D0C" w:rsidRPr="00415CA6" w:rsidRDefault="00D26D0C" w:rsidP="00256B02">
            <w:pPr>
              <w:spacing w:line="257" w:lineRule="auto"/>
              <w:rPr>
                <w:rFonts w:eastAsia="Calibri" w:cstheme="minorHAnsi"/>
                <w:b/>
                <w:bCs/>
                <w:kern w:val="2"/>
              </w:rPr>
            </w:pPr>
            <w:r w:rsidRPr="00415CA6">
              <w:rPr>
                <w:rFonts w:eastAsia="Calibri" w:cstheme="minorHAnsi"/>
                <w:b/>
                <w:bCs/>
                <w:kern w:val="2"/>
              </w:rPr>
              <w:t>j.m.</w:t>
            </w:r>
          </w:p>
        </w:tc>
        <w:tc>
          <w:tcPr>
            <w:tcW w:w="3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8E8E8"/>
            <w:vAlign w:val="center"/>
          </w:tcPr>
          <w:p w14:paraId="603994AE" w14:textId="77777777" w:rsidR="00D26D0C" w:rsidRPr="00415CA6" w:rsidRDefault="00D26D0C" w:rsidP="00256B02">
            <w:pPr>
              <w:spacing w:line="257" w:lineRule="auto"/>
              <w:jc w:val="center"/>
              <w:rPr>
                <w:rFonts w:eastAsia="Calibri" w:cstheme="minorHAnsi"/>
                <w:b/>
                <w:bCs/>
                <w:kern w:val="2"/>
              </w:rPr>
            </w:pPr>
            <w:r w:rsidRPr="00415CA6">
              <w:rPr>
                <w:rFonts w:eastAsia="Calibri" w:cstheme="minorHAnsi"/>
                <w:b/>
                <w:bCs/>
                <w:kern w:val="2"/>
              </w:rPr>
              <w:t>Ilość/</w:t>
            </w:r>
            <w:r w:rsidRPr="00415CA6">
              <w:rPr>
                <w:rFonts w:eastAsia="Calibri" w:cstheme="minorHAnsi"/>
                <w:b/>
                <w:bCs/>
                <w:kern w:val="2"/>
              </w:rPr>
              <w:br/>
            </w:r>
            <w:r>
              <w:rPr>
                <w:rFonts w:eastAsia="Calibri" w:cstheme="minorHAnsi"/>
                <w:b/>
                <w:bCs/>
                <w:kern w:val="2"/>
              </w:rPr>
              <w:t>48</w:t>
            </w:r>
            <w:r w:rsidRPr="00415CA6">
              <w:rPr>
                <w:rFonts w:eastAsia="Calibri" w:cstheme="minorHAnsi"/>
                <w:b/>
                <w:bCs/>
                <w:kern w:val="2"/>
              </w:rPr>
              <w:t xml:space="preserve"> </w:t>
            </w:r>
            <w:r w:rsidRPr="00415CA6">
              <w:rPr>
                <w:rFonts w:eastAsia="Calibri" w:cstheme="minorHAnsi"/>
                <w:b/>
                <w:bCs/>
                <w:kern w:val="2"/>
              </w:rPr>
              <w:br/>
              <w:t>m-</w:t>
            </w:r>
            <w:proofErr w:type="spellStart"/>
            <w:r w:rsidRPr="00415CA6">
              <w:rPr>
                <w:rFonts w:eastAsia="Calibri" w:cstheme="minorHAnsi"/>
                <w:b/>
                <w:bCs/>
                <w:kern w:val="2"/>
              </w:rPr>
              <w:t>c</w:t>
            </w:r>
            <w:r>
              <w:rPr>
                <w:rFonts w:eastAsia="Calibri" w:cstheme="minorHAnsi"/>
                <w:b/>
                <w:bCs/>
                <w:kern w:val="2"/>
              </w:rPr>
              <w:t>y</w:t>
            </w:r>
            <w:proofErr w:type="spellEnd"/>
          </w:p>
        </w:tc>
        <w:tc>
          <w:tcPr>
            <w:tcW w:w="4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8E8E8"/>
            <w:vAlign w:val="center"/>
          </w:tcPr>
          <w:p w14:paraId="1C09BFF7" w14:textId="77777777" w:rsidR="00D26D0C" w:rsidRPr="00415CA6" w:rsidRDefault="00D26D0C" w:rsidP="00256B02">
            <w:pPr>
              <w:spacing w:line="257" w:lineRule="auto"/>
              <w:jc w:val="center"/>
              <w:rPr>
                <w:rFonts w:eastAsia="Calibri" w:cstheme="minorHAnsi"/>
                <w:b/>
                <w:bCs/>
                <w:kern w:val="2"/>
              </w:rPr>
            </w:pPr>
            <w:r w:rsidRPr="00B0038B">
              <w:rPr>
                <w:rFonts w:eastAsia="Calibri" w:cstheme="minorHAnsi"/>
                <w:b/>
                <w:bCs/>
                <w:kern w:val="2"/>
                <w:sz w:val="20"/>
                <w:szCs w:val="20"/>
              </w:rPr>
              <w:t>Klasa oferowanego wyrobu</w:t>
            </w:r>
            <w:r w:rsidRPr="00415CA6">
              <w:rPr>
                <w:rFonts w:eastAsia="Calibri" w:cstheme="minorHAnsi"/>
                <w:b/>
                <w:bCs/>
                <w:kern w:val="2"/>
              </w:rPr>
              <w:t>*</w:t>
            </w:r>
          </w:p>
        </w:tc>
        <w:tc>
          <w:tcPr>
            <w:tcW w:w="4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8E8E8"/>
            <w:vAlign w:val="center"/>
          </w:tcPr>
          <w:p w14:paraId="3D1617A9" w14:textId="77777777" w:rsidR="00D26D0C" w:rsidRPr="00415CA6" w:rsidRDefault="00D26D0C" w:rsidP="00256B02">
            <w:pPr>
              <w:spacing w:line="257" w:lineRule="auto"/>
              <w:jc w:val="center"/>
              <w:rPr>
                <w:rFonts w:eastAsia="Calibri" w:cstheme="minorHAnsi"/>
                <w:b/>
                <w:bCs/>
                <w:kern w:val="2"/>
              </w:rPr>
            </w:pPr>
            <w:r w:rsidRPr="003E737D">
              <w:rPr>
                <w:rFonts w:eastAsia="Calibri" w:cstheme="minorHAnsi"/>
                <w:b/>
                <w:bCs/>
                <w:kern w:val="2"/>
                <w:sz w:val="20"/>
                <w:szCs w:val="20"/>
              </w:rPr>
              <w:t>Numer/y katalogowe</w:t>
            </w:r>
          </w:p>
        </w:tc>
        <w:tc>
          <w:tcPr>
            <w:tcW w:w="26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8E8E8"/>
            <w:vAlign w:val="center"/>
          </w:tcPr>
          <w:p w14:paraId="13967953" w14:textId="77777777" w:rsidR="00D26D0C" w:rsidRPr="00415CA6" w:rsidRDefault="00D26D0C" w:rsidP="00256B02">
            <w:pPr>
              <w:spacing w:line="257" w:lineRule="auto"/>
              <w:jc w:val="center"/>
              <w:rPr>
                <w:rFonts w:eastAsia="Calibri" w:cstheme="minorHAnsi"/>
                <w:b/>
                <w:bCs/>
                <w:kern w:val="2"/>
              </w:rPr>
            </w:pPr>
            <w:r w:rsidRPr="00415CA6">
              <w:rPr>
                <w:rFonts w:eastAsia="Calibri" w:cstheme="minorHAnsi"/>
                <w:b/>
                <w:bCs/>
                <w:kern w:val="2"/>
              </w:rPr>
              <w:t>Cena jedn. netto</w:t>
            </w:r>
          </w:p>
        </w:tc>
        <w:tc>
          <w:tcPr>
            <w:tcW w:w="35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8E8E8"/>
          </w:tcPr>
          <w:p w14:paraId="0EB93135" w14:textId="77777777" w:rsidR="00D26D0C" w:rsidRPr="00415CA6" w:rsidRDefault="00D26D0C" w:rsidP="00256B02">
            <w:pPr>
              <w:spacing w:line="257" w:lineRule="auto"/>
              <w:jc w:val="center"/>
              <w:rPr>
                <w:rFonts w:eastAsia="Calibri" w:cstheme="minorHAnsi"/>
                <w:b/>
                <w:bCs/>
                <w:kern w:val="2"/>
              </w:rPr>
            </w:pPr>
            <w:r>
              <w:rPr>
                <w:rFonts w:eastAsia="Calibri" w:cstheme="minorHAnsi"/>
                <w:b/>
                <w:bCs/>
                <w:kern w:val="2"/>
              </w:rPr>
              <w:t>Cena jedn. brutto</w:t>
            </w:r>
          </w:p>
        </w:tc>
        <w:tc>
          <w:tcPr>
            <w:tcW w:w="3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8E8E8"/>
            <w:vAlign w:val="center"/>
          </w:tcPr>
          <w:p w14:paraId="71A17FBD" w14:textId="77777777" w:rsidR="00D26D0C" w:rsidRPr="00415CA6" w:rsidRDefault="00D26D0C" w:rsidP="00256B02">
            <w:pPr>
              <w:spacing w:line="257" w:lineRule="auto"/>
              <w:jc w:val="center"/>
              <w:rPr>
                <w:rFonts w:eastAsia="Calibri" w:cstheme="minorHAnsi"/>
                <w:b/>
                <w:bCs/>
                <w:kern w:val="2"/>
              </w:rPr>
            </w:pPr>
            <w:r w:rsidRPr="00415CA6">
              <w:rPr>
                <w:rFonts w:eastAsia="Calibri" w:cstheme="minorHAnsi"/>
                <w:b/>
                <w:bCs/>
                <w:kern w:val="2"/>
              </w:rPr>
              <w:t xml:space="preserve">Wartość netto na </w:t>
            </w:r>
            <w:r>
              <w:rPr>
                <w:rFonts w:eastAsia="Calibri" w:cstheme="minorHAnsi"/>
                <w:b/>
                <w:bCs/>
                <w:kern w:val="2"/>
              </w:rPr>
              <w:t>48</w:t>
            </w:r>
            <w:r w:rsidRPr="00415CA6">
              <w:rPr>
                <w:rFonts w:eastAsia="Calibri" w:cstheme="minorHAnsi"/>
                <w:b/>
                <w:bCs/>
                <w:kern w:val="2"/>
              </w:rPr>
              <w:t xml:space="preserve"> m-</w:t>
            </w:r>
            <w:proofErr w:type="spellStart"/>
            <w:r w:rsidRPr="00415CA6">
              <w:rPr>
                <w:rFonts w:eastAsia="Calibri" w:cstheme="minorHAnsi"/>
                <w:b/>
                <w:bCs/>
                <w:kern w:val="2"/>
              </w:rPr>
              <w:t>c</w:t>
            </w:r>
            <w:r>
              <w:rPr>
                <w:rFonts w:eastAsia="Calibri" w:cstheme="minorHAnsi"/>
                <w:b/>
                <w:bCs/>
                <w:kern w:val="2"/>
              </w:rPr>
              <w:t>y</w:t>
            </w:r>
            <w:proofErr w:type="spellEnd"/>
          </w:p>
        </w:tc>
        <w:tc>
          <w:tcPr>
            <w:tcW w:w="1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8E8E8"/>
            <w:vAlign w:val="center"/>
          </w:tcPr>
          <w:p w14:paraId="5BAE6C6C" w14:textId="77777777" w:rsidR="00D26D0C" w:rsidRPr="00415CA6" w:rsidRDefault="00D26D0C" w:rsidP="00256B02">
            <w:pPr>
              <w:spacing w:line="257" w:lineRule="auto"/>
              <w:jc w:val="center"/>
              <w:rPr>
                <w:rFonts w:eastAsia="Calibri" w:cstheme="minorHAnsi"/>
                <w:b/>
                <w:bCs/>
                <w:kern w:val="2"/>
              </w:rPr>
            </w:pPr>
            <w:r w:rsidRPr="00415CA6">
              <w:rPr>
                <w:rFonts w:eastAsia="Calibri" w:cstheme="minorHAnsi"/>
                <w:b/>
                <w:bCs/>
                <w:kern w:val="2"/>
              </w:rPr>
              <w:t>VAT %</w:t>
            </w:r>
          </w:p>
        </w:tc>
        <w:tc>
          <w:tcPr>
            <w:tcW w:w="3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8E8E8"/>
            <w:vAlign w:val="center"/>
          </w:tcPr>
          <w:p w14:paraId="4D824154" w14:textId="77777777" w:rsidR="00D26D0C" w:rsidRPr="00415CA6" w:rsidRDefault="00D26D0C" w:rsidP="00256B02">
            <w:pPr>
              <w:spacing w:line="257" w:lineRule="auto"/>
              <w:jc w:val="center"/>
              <w:rPr>
                <w:rFonts w:eastAsia="Calibri" w:cstheme="minorHAnsi"/>
                <w:b/>
                <w:bCs/>
                <w:kern w:val="2"/>
              </w:rPr>
            </w:pPr>
            <w:r w:rsidRPr="00415CA6">
              <w:rPr>
                <w:rFonts w:eastAsia="Calibri" w:cstheme="minorHAnsi"/>
                <w:b/>
                <w:bCs/>
                <w:kern w:val="2"/>
              </w:rPr>
              <w:t xml:space="preserve">Wartość brutto na </w:t>
            </w:r>
            <w:r>
              <w:rPr>
                <w:rFonts w:eastAsia="Calibri" w:cstheme="minorHAnsi"/>
                <w:b/>
                <w:bCs/>
                <w:kern w:val="2"/>
              </w:rPr>
              <w:t>48</w:t>
            </w:r>
            <w:r w:rsidRPr="00415CA6">
              <w:rPr>
                <w:rFonts w:eastAsia="Calibri" w:cstheme="minorHAnsi"/>
                <w:b/>
                <w:bCs/>
                <w:kern w:val="2"/>
              </w:rPr>
              <w:t xml:space="preserve"> m-</w:t>
            </w:r>
            <w:proofErr w:type="spellStart"/>
            <w:r w:rsidRPr="00415CA6">
              <w:rPr>
                <w:rFonts w:eastAsia="Calibri" w:cstheme="minorHAnsi"/>
                <w:b/>
                <w:bCs/>
                <w:kern w:val="2"/>
              </w:rPr>
              <w:t>c</w:t>
            </w:r>
            <w:r>
              <w:rPr>
                <w:rFonts w:eastAsia="Calibri" w:cstheme="minorHAnsi"/>
                <w:b/>
                <w:bCs/>
                <w:kern w:val="2"/>
              </w:rPr>
              <w:t>y</w:t>
            </w:r>
            <w:proofErr w:type="spellEnd"/>
          </w:p>
        </w:tc>
        <w:tc>
          <w:tcPr>
            <w:tcW w:w="6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8E8E8"/>
            <w:vAlign w:val="center"/>
          </w:tcPr>
          <w:p w14:paraId="1911020B" w14:textId="77777777" w:rsidR="00D26D0C" w:rsidRPr="00415CA6" w:rsidRDefault="00D26D0C" w:rsidP="00256B02">
            <w:pPr>
              <w:spacing w:line="257" w:lineRule="auto"/>
              <w:jc w:val="center"/>
              <w:rPr>
                <w:rFonts w:eastAsia="Calibri" w:cstheme="minorHAnsi"/>
                <w:b/>
                <w:bCs/>
                <w:kern w:val="2"/>
              </w:rPr>
            </w:pPr>
            <w:r w:rsidRPr="00415CA6">
              <w:rPr>
                <w:rFonts w:eastAsia="Calibri" w:cstheme="minorHAnsi"/>
                <w:b/>
                <w:bCs/>
                <w:kern w:val="2"/>
              </w:rPr>
              <w:t>Producent/nazwa handlowa</w:t>
            </w:r>
          </w:p>
        </w:tc>
        <w:tc>
          <w:tcPr>
            <w:tcW w:w="4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8E8E8"/>
            <w:vAlign w:val="center"/>
          </w:tcPr>
          <w:p w14:paraId="3C882142" w14:textId="77777777" w:rsidR="00D26D0C" w:rsidRPr="00415CA6" w:rsidRDefault="00D26D0C" w:rsidP="00256B02">
            <w:pPr>
              <w:spacing w:line="257" w:lineRule="auto"/>
              <w:jc w:val="center"/>
              <w:rPr>
                <w:rFonts w:eastAsia="Calibri" w:cstheme="minorHAnsi"/>
                <w:b/>
                <w:bCs/>
                <w:kern w:val="2"/>
              </w:rPr>
            </w:pPr>
            <w:r w:rsidRPr="00415CA6">
              <w:rPr>
                <w:rFonts w:eastAsia="Calibri" w:cstheme="minorHAnsi"/>
                <w:b/>
                <w:bCs/>
                <w:kern w:val="2"/>
              </w:rPr>
              <w:t>Najmniejsze opakowanie zbiorcze</w:t>
            </w:r>
          </w:p>
        </w:tc>
      </w:tr>
      <w:tr w:rsidR="00D26D0C" w:rsidRPr="00415CA6" w14:paraId="133221C9" w14:textId="77777777" w:rsidTr="00BE1DF0">
        <w:tc>
          <w:tcPr>
            <w:tcW w:w="1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EF47C2" w14:textId="77777777" w:rsidR="00D26D0C" w:rsidRPr="00415CA6" w:rsidRDefault="00D26D0C" w:rsidP="00256B02">
            <w:pPr>
              <w:spacing w:line="257" w:lineRule="auto"/>
              <w:jc w:val="center"/>
              <w:rPr>
                <w:rFonts w:eastAsia="Calibri" w:cstheme="minorHAnsi"/>
                <w:kern w:val="2"/>
              </w:rPr>
            </w:pPr>
            <w:r w:rsidRPr="00415CA6">
              <w:rPr>
                <w:rFonts w:eastAsia="Calibri" w:cstheme="minorHAnsi"/>
                <w:kern w:val="2"/>
              </w:rPr>
              <w:t>1.</w:t>
            </w:r>
          </w:p>
        </w:tc>
        <w:tc>
          <w:tcPr>
            <w:tcW w:w="9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7CAF62" w14:textId="0F21CD96" w:rsidR="00D26D0C" w:rsidRPr="00415CA6" w:rsidRDefault="00D26D0C" w:rsidP="00D26D0C">
            <w:pPr>
              <w:pStyle w:val="Zawartotabelius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D26D0C">
              <w:rPr>
                <w:rFonts w:ascii="Calibri" w:eastAsiaTheme="minorHAnsi" w:hAnsi="Calibri" w:cs="Calibri"/>
                <w:sz w:val="20"/>
                <w:szCs w:val="20"/>
                <w:lang w:eastAsia="en-US"/>
              </w:rPr>
              <w:t>Gąbka do toalety jamy ustnej, pakowana pojedynczo -próbka**</w:t>
            </w:r>
          </w:p>
        </w:tc>
        <w:tc>
          <w:tcPr>
            <w:tcW w:w="12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60EEE2" w14:textId="77777777" w:rsidR="00D26D0C" w:rsidRPr="00415CA6" w:rsidRDefault="00D26D0C" w:rsidP="00256B02">
            <w:pPr>
              <w:pStyle w:val="Zawartotabeliuser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415CA6">
              <w:rPr>
                <w:rFonts w:asciiTheme="minorHAnsi" w:hAnsiTheme="minorHAnsi" w:cstheme="minorHAnsi"/>
                <w:sz w:val="22"/>
                <w:szCs w:val="22"/>
              </w:rPr>
              <w:t>szt.</w:t>
            </w:r>
          </w:p>
        </w:tc>
        <w:tc>
          <w:tcPr>
            <w:tcW w:w="3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B93B5B" w14:textId="77777777" w:rsidR="00D26D0C" w:rsidRPr="00415CA6" w:rsidRDefault="00D26D0C" w:rsidP="00256B02">
            <w:pPr>
              <w:pStyle w:val="Zawartotabeliuser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2384</w:t>
            </w:r>
          </w:p>
        </w:tc>
        <w:tc>
          <w:tcPr>
            <w:tcW w:w="4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26D113" w14:textId="77777777" w:rsidR="00D26D0C" w:rsidRPr="00415CA6" w:rsidRDefault="00D26D0C" w:rsidP="00256B02">
            <w:pPr>
              <w:snapToGrid w:val="0"/>
              <w:spacing w:line="257" w:lineRule="auto"/>
              <w:jc w:val="center"/>
              <w:rPr>
                <w:rFonts w:eastAsia="Calibri" w:cstheme="minorHAnsi"/>
                <w:kern w:val="2"/>
              </w:rPr>
            </w:pPr>
          </w:p>
        </w:tc>
        <w:tc>
          <w:tcPr>
            <w:tcW w:w="4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2F9686" w14:textId="77777777" w:rsidR="00D26D0C" w:rsidRPr="00415CA6" w:rsidRDefault="00D26D0C" w:rsidP="00256B02">
            <w:pPr>
              <w:snapToGrid w:val="0"/>
              <w:spacing w:line="257" w:lineRule="auto"/>
              <w:jc w:val="center"/>
              <w:rPr>
                <w:rFonts w:eastAsia="Calibri" w:cstheme="minorHAnsi"/>
                <w:kern w:val="2"/>
              </w:rPr>
            </w:pPr>
          </w:p>
        </w:tc>
        <w:tc>
          <w:tcPr>
            <w:tcW w:w="26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AE7D9A" w14:textId="77777777" w:rsidR="00D26D0C" w:rsidRPr="00415CA6" w:rsidRDefault="00D26D0C" w:rsidP="00256B02">
            <w:pPr>
              <w:snapToGrid w:val="0"/>
              <w:spacing w:line="257" w:lineRule="auto"/>
              <w:jc w:val="center"/>
              <w:rPr>
                <w:rFonts w:eastAsia="Calibri" w:cstheme="minorHAnsi"/>
                <w:kern w:val="2"/>
              </w:rPr>
            </w:pPr>
          </w:p>
        </w:tc>
        <w:tc>
          <w:tcPr>
            <w:tcW w:w="35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155E80" w14:textId="77777777" w:rsidR="00D26D0C" w:rsidRPr="00415CA6" w:rsidRDefault="00D26D0C" w:rsidP="00256B02">
            <w:pPr>
              <w:snapToGrid w:val="0"/>
              <w:spacing w:line="257" w:lineRule="auto"/>
              <w:jc w:val="center"/>
              <w:rPr>
                <w:rFonts w:eastAsia="Calibri" w:cstheme="minorHAnsi"/>
                <w:kern w:val="2"/>
              </w:rPr>
            </w:pPr>
          </w:p>
        </w:tc>
        <w:tc>
          <w:tcPr>
            <w:tcW w:w="3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D7415F" w14:textId="77777777" w:rsidR="00D26D0C" w:rsidRPr="00415CA6" w:rsidRDefault="00D26D0C" w:rsidP="00256B02">
            <w:pPr>
              <w:snapToGrid w:val="0"/>
              <w:spacing w:line="257" w:lineRule="auto"/>
              <w:jc w:val="center"/>
              <w:rPr>
                <w:rFonts w:eastAsia="Calibri" w:cstheme="minorHAnsi"/>
                <w:kern w:val="2"/>
              </w:rPr>
            </w:pPr>
          </w:p>
        </w:tc>
        <w:tc>
          <w:tcPr>
            <w:tcW w:w="1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F3B06E" w14:textId="77777777" w:rsidR="00D26D0C" w:rsidRPr="00415CA6" w:rsidRDefault="00D26D0C" w:rsidP="00256B02">
            <w:pPr>
              <w:snapToGrid w:val="0"/>
              <w:spacing w:line="257" w:lineRule="auto"/>
              <w:jc w:val="center"/>
              <w:rPr>
                <w:rFonts w:eastAsia="Calibri" w:cstheme="minorHAnsi"/>
                <w:kern w:val="2"/>
              </w:rPr>
            </w:pPr>
          </w:p>
        </w:tc>
        <w:tc>
          <w:tcPr>
            <w:tcW w:w="3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C43A6A" w14:textId="77777777" w:rsidR="00D26D0C" w:rsidRPr="00415CA6" w:rsidRDefault="00D26D0C" w:rsidP="00256B02">
            <w:pPr>
              <w:snapToGrid w:val="0"/>
              <w:spacing w:line="257" w:lineRule="auto"/>
              <w:jc w:val="center"/>
              <w:rPr>
                <w:rFonts w:eastAsia="Calibri" w:cstheme="minorHAnsi"/>
                <w:kern w:val="2"/>
              </w:rPr>
            </w:pPr>
          </w:p>
        </w:tc>
        <w:tc>
          <w:tcPr>
            <w:tcW w:w="6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01AECE" w14:textId="77777777" w:rsidR="00D26D0C" w:rsidRPr="00415CA6" w:rsidRDefault="00D26D0C" w:rsidP="00256B02">
            <w:pPr>
              <w:snapToGrid w:val="0"/>
              <w:spacing w:line="257" w:lineRule="auto"/>
              <w:jc w:val="center"/>
              <w:rPr>
                <w:rFonts w:eastAsia="Calibri" w:cstheme="minorHAnsi"/>
                <w:kern w:val="2"/>
              </w:rPr>
            </w:pPr>
          </w:p>
        </w:tc>
        <w:tc>
          <w:tcPr>
            <w:tcW w:w="4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9BD473" w14:textId="77777777" w:rsidR="00D26D0C" w:rsidRPr="00415CA6" w:rsidRDefault="00D26D0C" w:rsidP="00256B02">
            <w:pPr>
              <w:snapToGrid w:val="0"/>
              <w:spacing w:line="257" w:lineRule="auto"/>
              <w:jc w:val="center"/>
              <w:rPr>
                <w:rFonts w:eastAsia="Calibri" w:cstheme="minorHAnsi"/>
                <w:kern w:val="2"/>
              </w:rPr>
            </w:pPr>
          </w:p>
        </w:tc>
      </w:tr>
      <w:tr w:rsidR="00D26D0C" w:rsidRPr="00415CA6" w14:paraId="344C810B" w14:textId="77777777" w:rsidTr="00BE1DF0">
        <w:tc>
          <w:tcPr>
            <w:tcW w:w="1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46E5FA" w14:textId="77777777" w:rsidR="00D26D0C" w:rsidRPr="00415CA6" w:rsidRDefault="00D26D0C" w:rsidP="00256B02">
            <w:pPr>
              <w:spacing w:line="257" w:lineRule="auto"/>
              <w:jc w:val="center"/>
              <w:rPr>
                <w:rFonts w:eastAsia="Calibri" w:cstheme="minorHAnsi"/>
                <w:kern w:val="2"/>
              </w:rPr>
            </w:pPr>
            <w:r w:rsidRPr="00415CA6">
              <w:rPr>
                <w:rFonts w:eastAsia="Calibri" w:cstheme="minorHAnsi"/>
                <w:kern w:val="2"/>
              </w:rPr>
              <w:t>2.</w:t>
            </w:r>
          </w:p>
        </w:tc>
        <w:tc>
          <w:tcPr>
            <w:tcW w:w="9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F16604" w14:textId="55FEA652" w:rsidR="00D26D0C" w:rsidRPr="00415CA6" w:rsidRDefault="00D26D0C" w:rsidP="00256B02">
            <w:pPr>
              <w:rPr>
                <w:rFonts w:cstheme="minorHAnsi"/>
                <w:color w:val="000000"/>
              </w:rPr>
            </w:pPr>
            <w:r w:rsidRPr="00D26D0C">
              <w:rPr>
                <w:rFonts w:ascii="Calibri" w:hAnsi="Calibri" w:cs="Calibri"/>
                <w:sz w:val="20"/>
                <w:szCs w:val="20"/>
              </w:rPr>
              <w:t xml:space="preserve">Szczoteczka do zębów z odsysaniem z zastawką do regulacji siły odsysania (umożliwiający podłączenie do próżniowego systemu ssącego np. systemu ssącego </w:t>
            </w:r>
            <w:proofErr w:type="spellStart"/>
            <w:r w:rsidRPr="00D26D0C">
              <w:rPr>
                <w:rFonts w:ascii="Calibri" w:hAnsi="Calibri" w:cs="Calibri"/>
                <w:sz w:val="20"/>
                <w:szCs w:val="20"/>
              </w:rPr>
              <w:t>Serres</w:t>
            </w:r>
            <w:proofErr w:type="spellEnd"/>
            <w:r w:rsidRPr="00D26D0C">
              <w:rPr>
                <w:rFonts w:ascii="Calibri" w:hAnsi="Calibri" w:cs="Calibri"/>
                <w:sz w:val="20"/>
                <w:szCs w:val="20"/>
              </w:rPr>
              <w:t>) oraz gąbką na górnej powierzchni, pakowana pojedynczo- próbka**</w:t>
            </w:r>
          </w:p>
        </w:tc>
        <w:tc>
          <w:tcPr>
            <w:tcW w:w="12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E351CA" w14:textId="77777777" w:rsidR="00D26D0C" w:rsidRPr="00415CA6" w:rsidRDefault="00D26D0C" w:rsidP="00256B02">
            <w:pPr>
              <w:pStyle w:val="Zawartotabeliuser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415CA6">
              <w:rPr>
                <w:rFonts w:asciiTheme="minorHAnsi" w:hAnsiTheme="minorHAnsi" w:cstheme="minorHAnsi"/>
                <w:sz w:val="22"/>
                <w:szCs w:val="22"/>
              </w:rPr>
              <w:t>szt.</w:t>
            </w:r>
          </w:p>
        </w:tc>
        <w:tc>
          <w:tcPr>
            <w:tcW w:w="3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C57DEA" w14:textId="77777777" w:rsidR="00D26D0C" w:rsidRPr="00415CA6" w:rsidRDefault="00D26D0C" w:rsidP="00256B02">
            <w:pPr>
              <w:pStyle w:val="Zawartotabeliuser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2800</w:t>
            </w:r>
          </w:p>
        </w:tc>
        <w:tc>
          <w:tcPr>
            <w:tcW w:w="4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7C3114" w14:textId="77777777" w:rsidR="00D26D0C" w:rsidRPr="00415CA6" w:rsidRDefault="00D26D0C" w:rsidP="00256B02">
            <w:pPr>
              <w:snapToGrid w:val="0"/>
              <w:spacing w:line="257" w:lineRule="auto"/>
              <w:jc w:val="center"/>
              <w:rPr>
                <w:rFonts w:eastAsia="Calibri" w:cstheme="minorHAnsi"/>
                <w:kern w:val="2"/>
              </w:rPr>
            </w:pPr>
          </w:p>
        </w:tc>
        <w:tc>
          <w:tcPr>
            <w:tcW w:w="4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73B982" w14:textId="77777777" w:rsidR="00D26D0C" w:rsidRPr="00415CA6" w:rsidRDefault="00D26D0C" w:rsidP="00256B02">
            <w:pPr>
              <w:snapToGrid w:val="0"/>
              <w:spacing w:line="257" w:lineRule="auto"/>
              <w:jc w:val="center"/>
              <w:rPr>
                <w:rFonts w:eastAsia="Calibri" w:cstheme="minorHAnsi"/>
                <w:kern w:val="2"/>
              </w:rPr>
            </w:pPr>
          </w:p>
        </w:tc>
        <w:tc>
          <w:tcPr>
            <w:tcW w:w="26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A0A9FB" w14:textId="77777777" w:rsidR="00D26D0C" w:rsidRPr="00415CA6" w:rsidRDefault="00D26D0C" w:rsidP="00256B02">
            <w:pPr>
              <w:snapToGrid w:val="0"/>
              <w:spacing w:line="257" w:lineRule="auto"/>
              <w:jc w:val="center"/>
              <w:rPr>
                <w:rFonts w:eastAsia="Calibri" w:cstheme="minorHAnsi"/>
                <w:kern w:val="2"/>
              </w:rPr>
            </w:pPr>
          </w:p>
        </w:tc>
        <w:tc>
          <w:tcPr>
            <w:tcW w:w="35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A608C2" w14:textId="77777777" w:rsidR="00D26D0C" w:rsidRPr="00415CA6" w:rsidRDefault="00D26D0C" w:rsidP="00256B02">
            <w:pPr>
              <w:snapToGrid w:val="0"/>
              <w:spacing w:line="257" w:lineRule="auto"/>
              <w:jc w:val="center"/>
              <w:rPr>
                <w:rFonts w:eastAsia="Calibri" w:cstheme="minorHAnsi"/>
                <w:kern w:val="2"/>
              </w:rPr>
            </w:pPr>
          </w:p>
        </w:tc>
        <w:tc>
          <w:tcPr>
            <w:tcW w:w="3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AAB6A6" w14:textId="77777777" w:rsidR="00D26D0C" w:rsidRPr="00415CA6" w:rsidRDefault="00D26D0C" w:rsidP="00256B02">
            <w:pPr>
              <w:snapToGrid w:val="0"/>
              <w:spacing w:line="257" w:lineRule="auto"/>
              <w:jc w:val="center"/>
              <w:rPr>
                <w:rFonts w:eastAsia="Calibri" w:cstheme="minorHAnsi"/>
                <w:kern w:val="2"/>
              </w:rPr>
            </w:pPr>
          </w:p>
        </w:tc>
        <w:tc>
          <w:tcPr>
            <w:tcW w:w="1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2DAC50" w14:textId="77777777" w:rsidR="00D26D0C" w:rsidRPr="00415CA6" w:rsidRDefault="00D26D0C" w:rsidP="00256B02">
            <w:pPr>
              <w:snapToGrid w:val="0"/>
              <w:spacing w:line="257" w:lineRule="auto"/>
              <w:jc w:val="center"/>
              <w:rPr>
                <w:rFonts w:eastAsia="Calibri" w:cstheme="minorHAnsi"/>
                <w:kern w:val="2"/>
              </w:rPr>
            </w:pPr>
          </w:p>
        </w:tc>
        <w:tc>
          <w:tcPr>
            <w:tcW w:w="3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3840C5" w14:textId="77777777" w:rsidR="00D26D0C" w:rsidRPr="00415CA6" w:rsidRDefault="00D26D0C" w:rsidP="00256B02">
            <w:pPr>
              <w:snapToGrid w:val="0"/>
              <w:spacing w:line="257" w:lineRule="auto"/>
              <w:jc w:val="center"/>
              <w:rPr>
                <w:rFonts w:eastAsia="Calibri" w:cstheme="minorHAnsi"/>
                <w:kern w:val="2"/>
              </w:rPr>
            </w:pPr>
          </w:p>
        </w:tc>
        <w:tc>
          <w:tcPr>
            <w:tcW w:w="6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1998E3" w14:textId="77777777" w:rsidR="00D26D0C" w:rsidRPr="00415CA6" w:rsidRDefault="00D26D0C" w:rsidP="00256B02">
            <w:pPr>
              <w:snapToGrid w:val="0"/>
              <w:spacing w:line="257" w:lineRule="auto"/>
              <w:jc w:val="center"/>
              <w:rPr>
                <w:rFonts w:eastAsia="Calibri" w:cstheme="minorHAnsi"/>
                <w:kern w:val="2"/>
              </w:rPr>
            </w:pPr>
          </w:p>
        </w:tc>
        <w:tc>
          <w:tcPr>
            <w:tcW w:w="4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0B15B5" w14:textId="77777777" w:rsidR="00D26D0C" w:rsidRPr="00415CA6" w:rsidRDefault="00D26D0C" w:rsidP="00256B02">
            <w:pPr>
              <w:snapToGrid w:val="0"/>
              <w:spacing w:line="257" w:lineRule="auto"/>
              <w:jc w:val="center"/>
              <w:rPr>
                <w:rFonts w:eastAsia="Calibri" w:cstheme="minorHAnsi"/>
                <w:kern w:val="2"/>
              </w:rPr>
            </w:pPr>
          </w:p>
        </w:tc>
      </w:tr>
      <w:tr w:rsidR="00D26D0C" w:rsidRPr="00415CA6" w14:paraId="71CCD9AF" w14:textId="77777777" w:rsidTr="00BE1DF0">
        <w:tc>
          <w:tcPr>
            <w:tcW w:w="1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FF56FD" w14:textId="77777777" w:rsidR="00D26D0C" w:rsidRPr="00415CA6" w:rsidRDefault="00D26D0C" w:rsidP="00256B02">
            <w:pPr>
              <w:spacing w:line="257" w:lineRule="auto"/>
              <w:jc w:val="center"/>
              <w:rPr>
                <w:rFonts w:eastAsia="Calibri" w:cstheme="minorHAnsi"/>
                <w:kern w:val="2"/>
              </w:rPr>
            </w:pPr>
            <w:r w:rsidRPr="00415CA6">
              <w:rPr>
                <w:rFonts w:eastAsia="Calibri" w:cstheme="minorHAnsi"/>
                <w:kern w:val="2"/>
              </w:rPr>
              <w:t>3.</w:t>
            </w:r>
          </w:p>
        </w:tc>
        <w:tc>
          <w:tcPr>
            <w:tcW w:w="9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C59273" w14:textId="343E2FA3" w:rsidR="00D26D0C" w:rsidRPr="00D26D0C" w:rsidRDefault="00D26D0C" w:rsidP="00D26D0C">
            <w:pPr>
              <w:pStyle w:val="Zawartotabelius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D26D0C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Zestaw do toalety jamy ustnej zawierający w jednym</w:t>
            </w:r>
            <w:r w:rsidRPr="00D26D0C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</w:t>
            </w:r>
            <w:r w:rsidRPr="00D26D0C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fabrycznym</w:t>
            </w:r>
            <w:r w:rsidRPr="00D26D0C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</w:t>
            </w:r>
            <w:r w:rsidRPr="00D26D0C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opakowaniu:</w:t>
            </w:r>
          </w:p>
          <w:p w14:paraId="5C903040" w14:textId="08A920C7" w:rsidR="00D26D0C" w:rsidRPr="00D26D0C" w:rsidRDefault="00D26D0C" w:rsidP="00D26D0C">
            <w:pPr>
              <w:pStyle w:val="Zawartotabelius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D26D0C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- 1 szczoteczkę z</w:t>
            </w:r>
            <w:r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</w:t>
            </w:r>
            <w:r w:rsidRPr="00D26D0C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odsysaniem z zastawką do regulacji siły odsysania (umożliwiający</w:t>
            </w:r>
            <w:r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</w:t>
            </w:r>
            <w:r w:rsidRPr="00D26D0C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podłączenie do</w:t>
            </w:r>
            <w:r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</w:t>
            </w:r>
            <w:r w:rsidRPr="00D26D0C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próżniowego systemu ssącego np. systemu ssącego </w:t>
            </w:r>
            <w:proofErr w:type="spellStart"/>
            <w:r w:rsidRPr="00D26D0C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Serres</w:t>
            </w:r>
            <w:proofErr w:type="spellEnd"/>
            <w:r w:rsidRPr="00D26D0C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) oraz gąbką na górnej powierzchni  </w:t>
            </w:r>
          </w:p>
          <w:p w14:paraId="2297E55D" w14:textId="194869AD" w:rsidR="00D26D0C" w:rsidRPr="00D26D0C" w:rsidRDefault="00D26D0C" w:rsidP="00D26D0C">
            <w:pPr>
              <w:pStyle w:val="Zawartotabelius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D26D0C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- saszetkę</w:t>
            </w:r>
            <w:r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</w:t>
            </w:r>
            <w:r w:rsidRPr="00D26D0C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bezalkoholowego płynu do płukania jamy </w:t>
            </w:r>
            <w:r w:rsidRPr="00D26D0C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lastRenderedPageBreak/>
              <w:t>ustnej z</w:t>
            </w:r>
            <w:r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e</w:t>
            </w:r>
            <w:r w:rsidRPr="00D26D0C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środkiem antyseptycznym (np. z roztworem chlorku </w:t>
            </w:r>
            <w:proofErr w:type="spellStart"/>
            <w:r w:rsidRPr="00D26D0C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cetylopirydyny</w:t>
            </w:r>
            <w:proofErr w:type="spellEnd"/>
            <w:r w:rsidRPr="00D26D0C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lub roztworem</w:t>
            </w:r>
            <w:r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D26D0C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chlorheksydyny</w:t>
            </w:r>
            <w:proofErr w:type="spellEnd"/>
            <w:r w:rsidRPr="00D26D0C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), </w:t>
            </w:r>
          </w:p>
          <w:p w14:paraId="3846D9A8" w14:textId="696DF161" w:rsidR="00D26D0C" w:rsidRPr="00D26D0C" w:rsidRDefault="00D26D0C" w:rsidP="00D26D0C">
            <w:pPr>
              <w:pStyle w:val="Zawartotabelius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D26D0C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- 1 gąbka -aplikator z pofałdowaniem</w:t>
            </w:r>
          </w:p>
          <w:p w14:paraId="1118D6B4" w14:textId="77777777" w:rsidR="00D26D0C" w:rsidRPr="00D26D0C" w:rsidRDefault="00D26D0C" w:rsidP="00D26D0C">
            <w:pPr>
              <w:pStyle w:val="Zawartotabelius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D26D0C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- 1 saszetkę preparatu nawilżającego do ust na bazie wodnej lub w formie żelu</w:t>
            </w:r>
          </w:p>
          <w:p w14:paraId="00F1749C" w14:textId="77777777" w:rsidR="00D26D0C" w:rsidRPr="00D26D0C" w:rsidRDefault="00D26D0C" w:rsidP="00D26D0C">
            <w:pPr>
              <w:pStyle w:val="Zawartotabelius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D26D0C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Każde pojedyncze opakowanie zestawu pełniące jednocześnie funkcję pojemnika na płyn oraz pozwalające na przygotowanie roztworu roboczego.</w:t>
            </w:r>
          </w:p>
          <w:p w14:paraId="2935CF23" w14:textId="4A134782" w:rsidR="00D26D0C" w:rsidRPr="00415CA6" w:rsidRDefault="00D26D0C" w:rsidP="00D26D0C">
            <w:pPr>
              <w:pStyle w:val="Zawartotabelius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D26D0C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Próbka**</w:t>
            </w:r>
          </w:p>
        </w:tc>
        <w:tc>
          <w:tcPr>
            <w:tcW w:w="12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582AD0" w14:textId="77777777" w:rsidR="00D26D0C" w:rsidRPr="00415CA6" w:rsidRDefault="00D26D0C" w:rsidP="00256B02">
            <w:pPr>
              <w:pStyle w:val="Zawartotabeliuser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415CA6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szt.</w:t>
            </w:r>
          </w:p>
        </w:tc>
        <w:tc>
          <w:tcPr>
            <w:tcW w:w="3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6F30C6" w14:textId="77777777" w:rsidR="00D26D0C" w:rsidRPr="00415CA6" w:rsidRDefault="00D26D0C" w:rsidP="00256B02">
            <w:pPr>
              <w:pStyle w:val="Zawartotabeliuser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5200</w:t>
            </w:r>
          </w:p>
        </w:tc>
        <w:tc>
          <w:tcPr>
            <w:tcW w:w="4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AEF325" w14:textId="77777777" w:rsidR="00D26D0C" w:rsidRPr="00415CA6" w:rsidRDefault="00D26D0C" w:rsidP="00256B02">
            <w:pPr>
              <w:snapToGrid w:val="0"/>
              <w:spacing w:line="257" w:lineRule="auto"/>
              <w:jc w:val="center"/>
              <w:rPr>
                <w:rFonts w:eastAsia="Calibri" w:cstheme="minorHAnsi"/>
                <w:kern w:val="2"/>
              </w:rPr>
            </w:pPr>
          </w:p>
        </w:tc>
        <w:tc>
          <w:tcPr>
            <w:tcW w:w="4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B2BCC3" w14:textId="77777777" w:rsidR="00D26D0C" w:rsidRPr="00415CA6" w:rsidRDefault="00D26D0C" w:rsidP="00256B02">
            <w:pPr>
              <w:snapToGrid w:val="0"/>
              <w:spacing w:line="257" w:lineRule="auto"/>
              <w:jc w:val="center"/>
              <w:rPr>
                <w:rFonts w:eastAsia="Calibri" w:cstheme="minorHAnsi"/>
                <w:kern w:val="2"/>
              </w:rPr>
            </w:pPr>
          </w:p>
        </w:tc>
        <w:tc>
          <w:tcPr>
            <w:tcW w:w="26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007B61" w14:textId="77777777" w:rsidR="00D26D0C" w:rsidRPr="00415CA6" w:rsidRDefault="00D26D0C" w:rsidP="00256B02">
            <w:pPr>
              <w:snapToGrid w:val="0"/>
              <w:spacing w:line="257" w:lineRule="auto"/>
              <w:jc w:val="center"/>
              <w:rPr>
                <w:rFonts w:eastAsia="Calibri" w:cstheme="minorHAnsi"/>
                <w:kern w:val="2"/>
              </w:rPr>
            </w:pPr>
          </w:p>
        </w:tc>
        <w:tc>
          <w:tcPr>
            <w:tcW w:w="35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89F981" w14:textId="77777777" w:rsidR="00D26D0C" w:rsidRPr="00415CA6" w:rsidRDefault="00D26D0C" w:rsidP="00256B02">
            <w:pPr>
              <w:snapToGrid w:val="0"/>
              <w:spacing w:line="257" w:lineRule="auto"/>
              <w:jc w:val="center"/>
              <w:rPr>
                <w:rFonts w:eastAsia="Calibri" w:cstheme="minorHAnsi"/>
                <w:kern w:val="2"/>
              </w:rPr>
            </w:pPr>
          </w:p>
        </w:tc>
        <w:tc>
          <w:tcPr>
            <w:tcW w:w="3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35855B" w14:textId="77777777" w:rsidR="00D26D0C" w:rsidRPr="00415CA6" w:rsidRDefault="00D26D0C" w:rsidP="00256B02">
            <w:pPr>
              <w:snapToGrid w:val="0"/>
              <w:spacing w:line="257" w:lineRule="auto"/>
              <w:jc w:val="center"/>
              <w:rPr>
                <w:rFonts w:eastAsia="Calibri" w:cstheme="minorHAnsi"/>
                <w:kern w:val="2"/>
              </w:rPr>
            </w:pPr>
          </w:p>
        </w:tc>
        <w:tc>
          <w:tcPr>
            <w:tcW w:w="1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49D671" w14:textId="77777777" w:rsidR="00D26D0C" w:rsidRPr="00415CA6" w:rsidRDefault="00D26D0C" w:rsidP="00256B02">
            <w:pPr>
              <w:snapToGrid w:val="0"/>
              <w:spacing w:line="257" w:lineRule="auto"/>
              <w:jc w:val="center"/>
              <w:rPr>
                <w:rFonts w:eastAsia="Calibri" w:cstheme="minorHAnsi"/>
                <w:kern w:val="2"/>
              </w:rPr>
            </w:pPr>
          </w:p>
        </w:tc>
        <w:tc>
          <w:tcPr>
            <w:tcW w:w="3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B4737C" w14:textId="77777777" w:rsidR="00D26D0C" w:rsidRPr="00415CA6" w:rsidRDefault="00D26D0C" w:rsidP="00256B02">
            <w:pPr>
              <w:snapToGrid w:val="0"/>
              <w:spacing w:line="257" w:lineRule="auto"/>
              <w:jc w:val="center"/>
              <w:rPr>
                <w:rFonts w:eastAsia="Calibri" w:cstheme="minorHAnsi"/>
                <w:kern w:val="2"/>
              </w:rPr>
            </w:pPr>
          </w:p>
        </w:tc>
        <w:tc>
          <w:tcPr>
            <w:tcW w:w="6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BF2BFE" w14:textId="77777777" w:rsidR="00D26D0C" w:rsidRPr="00415CA6" w:rsidRDefault="00D26D0C" w:rsidP="00256B02">
            <w:pPr>
              <w:snapToGrid w:val="0"/>
              <w:spacing w:line="257" w:lineRule="auto"/>
              <w:jc w:val="center"/>
              <w:rPr>
                <w:rFonts w:eastAsia="Calibri" w:cstheme="minorHAnsi"/>
                <w:kern w:val="2"/>
              </w:rPr>
            </w:pPr>
          </w:p>
        </w:tc>
        <w:tc>
          <w:tcPr>
            <w:tcW w:w="4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07A835" w14:textId="77777777" w:rsidR="00D26D0C" w:rsidRPr="00415CA6" w:rsidRDefault="00D26D0C" w:rsidP="00256B02">
            <w:pPr>
              <w:snapToGrid w:val="0"/>
              <w:spacing w:line="257" w:lineRule="auto"/>
              <w:jc w:val="center"/>
              <w:rPr>
                <w:rFonts w:eastAsia="Calibri" w:cstheme="minorHAnsi"/>
                <w:kern w:val="2"/>
              </w:rPr>
            </w:pPr>
          </w:p>
        </w:tc>
      </w:tr>
    </w:tbl>
    <w:p w14:paraId="1159FB15" w14:textId="77777777" w:rsidR="00D26D0C" w:rsidRPr="00D26D0C" w:rsidRDefault="00D26D0C" w:rsidP="00D26D0C">
      <w:pPr>
        <w:spacing w:line="257" w:lineRule="auto"/>
        <w:jc w:val="both"/>
        <w:rPr>
          <w:rFonts w:eastAsia="Calibri" w:cstheme="minorHAnsi"/>
          <w:b/>
          <w:bCs/>
          <w:kern w:val="2"/>
          <w:u w:val="single"/>
        </w:rPr>
      </w:pPr>
      <w:r w:rsidRPr="00D26D0C">
        <w:rPr>
          <w:rFonts w:eastAsia="Calibri" w:cstheme="minorHAnsi"/>
          <w:b/>
          <w:bCs/>
          <w:kern w:val="2"/>
          <w:u w:val="single"/>
        </w:rPr>
        <w:t>UWAGA:</w:t>
      </w:r>
    </w:p>
    <w:p w14:paraId="4401FD9D" w14:textId="77777777" w:rsidR="00D26D0C" w:rsidRPr="0093692A" w:rsidRDefault="00D26D0C" w:rsidP="00D26D0C">
      <w:pPr>
        <w:spacing w:line="257" w:lineRule="auto"/>
        <w:jc w:val="both"/>
        <w:rPr>
          <w:rFonts w:eastAsia="Calibri" w:cstheme="minorHAnsi"/>
          <w:kern w:val="2"/>
        </w:rPr>
      </w:pPr>
      <w:r w:rsidRPr="0093692A">
        <w:rPr>
          <w:rFonts w:eastAsia="Calibri" w:cstheme="minorHAnsi"/>
          <w:kern w:val="2"/>
        </w:rPr>
        <w:t>* Klasa oferowanego wyrobu zgodnie z regułami klasyfikacji wyrobów zawartymi w rozporządzeniu Parlamentu Europejskiego i Rady (UE) 2017-745 i/lub 2017/746 – jeśli dotyczy</w:t>
      </w:r>
    </w:p>
    <w:p w14:paraId="1B6B5797" w14:textId="77777777" w:rsidR="00D26D0C" w:rsidRPr="0093692A" w:rsidRDefault="00D26D0C" w:rsidP="00D26D0C">
      <w:pPr>
        <w:spacing w:line="257" w:lineRule="auto"/>
        <w:jc w:val="both"/>
        <w:rPr>
          <w:rFonts w:eastAsia="Calibri" w:cstheme="minorHAnsi"/>
          <w:kern w:val="2"/>
        </w:rPr>
      </w:pPr>
      <w:r w:rsidRPr="0093692A">
        <w:rPr>
          <w:rFonts w:eastAsia="Calibri" w:cstheme="minorHAnsi"/>
          <w:kern w:val="2"/>
        </w:rPr>
        <w:t>** Próbka musi potwierdzać również naprodukowany fabrycznie na opakowaniu numer katalogowy zaoferowany w formularzu cenowym oraz wymogi SWZ</w:t>
      </w:r>
    </w:p>
    <w:p w14:paraId="000BF062" w14:textId="77777777" w:rsidR="00D26D0C" w:rsidRPr="00D26D0C" w:rsidRDefault="00D26D0C" w:rsidP="00D26D0C">
      <w:pPr>
        <w:spacing w:line="257" w:lineRule="auto"/>
        <w:jc w:val="both"/>
        <w:rPr>
          <w:rFonts w:eastAsia="Calibri" w:cstheme="minorHAnsi"/>
          <w:b/>
          <w:bCs/>
          <w:kern w:val="2"/>
        </w:rPr>
      </w:pPr>
      <w:r w:rsidRPr="00D26D0C">
        <w:rPr>
          <w:rFonts w:eastAsia="Calibri" w:cstheme="minorHAnsi"/>
          <w:b/>
          <w:bCs/>
          <w:kern w:val="2"/>
        </w:rPr>
        <w:t>Obowiązek wpisywania wszystkich kodów (nie dopuszcza się wpisywania zakresu kodów.)</w:t>
      </w:r>
    </w:p>
    <w:p w14:paraId="47B77C07" w14:textId="77777777" w:rsidR="00B769C1" w:rsidRDefault="00D26D0C" w:rsidP="00D26D0C">
      <w:pPr>
        <w:spacing w:line="257" w:lineRule="auto"/>
        <w:jc w:val="both"/>
        <w:rPr>
          <w:rFonts w:eastAsia="Calibri" w:cstheme="minorHAnsi"/>
          <w:kern w:val="2"/>
        </w:rPr>
      </w:pPr>
      <w:r w:rsidRPr="0093692A">
        <w:rPr>
          <w:rFonts w:eastAsia="Calibri" w:cstheme="minorHAnsi"/>
          <w:kern w:val="2"/>
        </w:rPr>
        <w:t xml:space="preserve">Wymagamy, aby sprzęt sterylny/ biologicznie czysty (jeśli dotyczy) - opakowanie jednostkowe z listkami ułatwiającymi aseptyczne otwieranie dostarczany był zgodnie z wymogami - tzn. w opakowaniu transportowym typu karton znajduje się oryginalne opakowanie zbiorcze producenta. W przeciwnym wypadku towar nie zostanie przyjęty do magazynu. Nie dopuszcza się dostawy towaru bez w/w opakowań tzw. luzem i innym rodzajem opakowania transportowego. Na fakturze lub dokumencie WZ muszą być dane: nazwa, nr katalogowy, nr serii i data ważności. Bez w/w danych towar nie zostanie przyjęty. </w:t>
      </w:r>
    </w:p>
    <w:p w14:paraId="7DA07403" w14:textId="4301C131" w:rsidR="00D26D0C" w:rsidRDefault="00D26D0C" w:rsidP="00BE1DF0">
      <w:pPr>
        <w:spacing w:line="257" w:lineRule="auto"/>
        <w:jc w:val="both"/>
        <w:rPr>
          <w:rFonts w:cstheme="minorHAnsi"/>
          <w:b/>
          <w:i/>
          <w:iCs/>
          <w:color w:val="EE0000"/>
          <w:sz w:val="28"/>
          <w:szCs w:val="28"/>
          <w:u w:val="single"/>
        </w:rPr>
      </w:pPr>
      <w:r w:rsidRPr="00B769C1">
        <w:rPr>
          <w:rFonts w:eastAsia="Calibri" w:cstheme="minorHAnsi"/>
          <w:b/>
          <w:bCs/>
          <w:kern w:val="2"/>
        </w:rPr>
        <w:t>Odbiorca wymaga, aby dostawca dostarczał/transportował przedmiot umowy do odbiorcy zgodnie z zaleceniami produ</w:t>
      </w:r>
      <w:r w:rsidR="00BE1DF0">
        <w:rPr>
          <w:rFonts w:eastAsia="Calibri" w:cstheme="minorHAnsi"/>
          <w:b/>
          <w:bCs/>
          <w:kern w:val="2"/>
        </w:rPr>
        <w:t>c</w:t>
      </w:r>
      <w:r w:rsidRPr="00B769C1">
        <w:rPr>
          <w:rFonts w:eastAsia="Calibri" w:cstheme="minorHAnsi"/>
          <w:b/>
          <w:bCs/>
          <w:kern w:val="2"/>
        </w:rPr>
        <w:t>enta.</w:t>
      </w:r>
    </w:p>
    <w:p w14:paraId="0C96311F" w14:textId="77777777" w:rsidR="00D26D0C" w:rsidRDefault="00D26D0C" w:rsidP="00201597">
      <w:pPr>
        <w:spacing w:line="240" w:lineRule="auto"/>
        <w:jc w:val="both"/>
        <w:rPr>
          <w:rFonts w:cstheme="minorHAnsi"/>
          <w:b/>
          <w:i/>
          <w:iCs/>
          <w:color w:val="EE0000"/>
          <w:sz w:val="28"/>
          <w:szCs w:val="28"/>
          <w:u w:val="single"/>
        </w:rPr>
        <w:sectPr w:rsidR="00D26D0C" w:rsidSect="00D26D0C">
          <w:pgSz w:w="16838" w:h="11906" w:orient="landscape"/>
          <w:pgMar w:top="1417" w:right="1135" w:bottom="1417" w:left="1417" w:header="227" w:footer="340" w:gutter="0"/>
          <w:cols w:space="708"/>
          <w:docGrid w:linePitch="360"/>
        </w:sectPr>
      </w:pPr>
    </w:p>
    <w:p w14:paraId="42A5A729" w14:textId="1DAE246B" w:rsidR="000B5FB3" w:rsidRDefault="000B5FB3" w:rsidP="00201597">
      <w:pPr>
        <w:spacing w:line="240" w:lineRule="auto"/>
        <w:jc w:val="both"/>
        <w:rPr>
          <w:rFonts w:cstheme="minorHAnsi"/>
          <w:b/>
          <w:i/>
          <w:iCs/>
          <w:color w:val="EE0000"/>
          <w:sz w:val="28"/>
          <w:szCs w:val="28"/>
          <w:u w:val="single"/>
        </w:rPr>
      </w:pPr>
    </w:p>
    <w:p w14:paraId="05E46485" w14:textId="77777777" w:rsidR="004A224A" w:rsidRDefault="004A224A" w:rsidP="00201597">
      <w:pPr>
        <w:spacing w:line="240" w:lineRule="auto"/>
        <w:jc w:val="both"/>
        <w:rPr>
          <w:rFonts w:cstheme="minorHAnsi"/>
          <w:b/>
          <w:u w:val="single"/>
        </w:rPr>
      </w:pPr>
    </w:p>
    <w:p w14:paraId="2430A6E4" w14:textId="77777777" w:rsidR="00707BAC" w:rsidRDefault="00707BAC" w:rsidP="00707BAC">
      <w:pPr>
        <w:spacing w:line="240" w:lineRule="auto"/>
        <w:jc w:val="both"/>
        <w:rPr>
          <w:rFonts w:cstheme="minorHAnsi"/>
          <w:bCs/>
          <w:i/>
          <w:iCs/>
        </w:rPr>
      </w:pPr>
    </w:p>
    <w:p w14:paraId="578F97F7" w14:textId="77777777" w:rsidR="00180356" w:rsidRPr="00806D53" w:rsidRDefault="00180356" w:rsidP="00201597">
      <w:pPr>
        <w:spacing w:line="240" w:lineRule="auto"/>
        <w:jc w:val="both"/>
        <w:rPr>
          <w:rFonts w:cstheme="minorHAnsi"/>
          <w:b/>
        </w:rPr>
      </w:pPr>
    </w:p>
    <w:sectPr w:rsidR="00180356" w:rsidRPr="00806D53" w:rsidSect="005D0453">
      <w:pgSz w:w="11906" w:h="16838"/>
      <w:pgMar w:top="1135" w:right="1417" w:bottom="1417" w:left="1417" w:header="227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A5867A" w14:textId="77777777" w:rsidR="00D814E0" w:rsidRDefault="00D814E0" w:rsidP="006F6A62">
      <w:pPr>
        <w:spacing w:after="0" w:line="240" w:lineRule="auto"/>
      </w:pPr>
      <w:r>
        <w:separator/>
      </w:r>
    </w:p>
  </w:endnote>
  <w:endnote w:type="continuationSeparator" w:id="0">
    <w:p w14:paraId="3C594B5E" w14:textId="77777777" w:rsidR="00D814E0" w:rsidRDefault="00D814E0" w:rsidP="006F6A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73CB71" w14:textId="77777777" w:rsidR="00D814E0" w:rsidRDefault="00D814E0" w:rsidP="006F6A62">
      <w:pPr>
        <w:spacing w:after="0" w:line="240" w:lineRule="auto"/>
      </w:pPr>
      <w:r>
        <w:separator/>
      </w:r>
    </w:p>
  </w:footnote>
  <w:footnote w:type="continuationSeparator" w:id="0">
    <w:p w14:paraId="25E89EAB" w14:textId="77777777" w:rsidR="00D814E0" w:rsidRDefault="00D814E0" w:rsidP="006F6A6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6D9E5EE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1C2903FD"/>
    <w:multiLevelType w:val="hybridMultilevel"/>
    <w:tmpl w:val="6808633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7467B9C"/>
    <w:multiLevelType w:val="hybridMultilevel"/>
    <w:tmpl w:val="A6C204B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51252829">
    <w:abstractNumId w:val="0"/>
  </w:num>
  <w:num w:numId="2" w16cid:durableId="627246784">
    <w:abstractNumId w:val="1"/>
  </w:num>
  <w:num w:numId="3" w16cid:durableId="181259757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F6A62"/>
    <w:rsid w:val="000045A9"/>
    <w:rsid w:val="000622EA"/>
    <w:rsid w:val="00073E4B"/>
    <w:rsid w:val="000A6AFB"/>
    <w:rsid w:val="000B5FB3"/>
    <w:rsid w:val="000C70CE"/>
    <w:rsid w:val="000E4C47"/>
    <w:rsid w:val="000F0AE4"/>
    <w:rsid w:val="00117BBF"/>
    <w:rsid w:val="00144377"/>
    <w:rsid w:val="00147BF0"/>
    <w:rsid w:val="00180356"/>
    <w:rsid w:val="001952A9"/>
    <w:rsid w:val="001A3E34"/>
    <w:rsid w:val="001C764E"/>
    <w:rsid w:val="001F3D49"/>
    <w:rsid w:val="00201597"/>
    <w:rsid w:val="00254DB2"/>
    <w:rsid w:val="002564ED"/>
    <w:rsid w:val="0027239E"/>
    <w:rsid w:val="00277A8B"/>
    <w:rsid w:val="00293C6F"/>
    <w:rsid w:val="002D5896"/>
    <w:rsid w:val="00300725"/>
    <w:rsid w:val="003151FA"/>
    <w:rsid w:val="00344C19"/>
    <w:rsid w:val="00386600"/>
    <w:rsid w:val="00395DC3"/>
    <w:rsid w:val="003A548F"/>
    <w:rsid w:val="003B5D74"/>
    <w:rsid w:val="003C4BB9"/>
    <w:rsid w:val="003C76B3"/>
    <w:rsid w:val="003F05D5"/>
    <w:rsid w:val="004027E7"/>
    <w:rsid w:val="00435D41"/>
    <w:rsid w:val="00461BDA"/>
    <w:rsid w:val="00484CA5"/>
    <w:rsid w:val="004A224A"/>
    <w:rsid w:val="004B2496"/>
    <w:rsid w:val="004B7140"/>
    <w:rsid w:val="004C3FE8"/>
    <w:rsid w:val="004D75A6"/>
    <w:rsid w:val="00501DD9"/>
    <w:rsid w:val="00512277"/>
    <w:rsid w:val="005660A9"/>
    <w:rsid w:val="00582259"/>
    <w:rsid w:val="00582981"/>
    <w:rsid w:val="005D0453"/>
    <w:rsid w:val="006003EE"/>
    <w:rsid w:val="00603EA4"/>
    <w:rsid w:val="00611A69"/>
    <w:rsid w:val="0064179D"/>
    <w:rsid w:val="006676EA"/>
    <w:rsid w:val="00667742"/>
    <w:rsid w:val="0067763C"/>
    <w:rsid w:val="006A730A"/>
    <w:rsid w:val="006D1658"/>
    <w:rsid w:val="006D2521"/>
    <w:rsid w:val="006E0B15"/>
    <w:rsid w:val="006F6A62"/>
    <w:rsid w:val="00707BAC"/>
    <w:rsid w:val="00713408"/>
    <w:rsid w:val="007150BA"/>
    <w:rsid w:val="007260BB"/>
    <w:rsid w:val="00732C1F"/>
    <w:rsid w:val="007371AE"/>
    <w:rsid w:val="007467EC"/>
    <w:rsid w:val="00757AE9"/>
    <w:rsid w:val="00771EE0"/>
    <w:rsid w:val="0078177B"/>
    <w:rsid w:val="00782527"/>
    <w:rsid w:val="007A3DE8"/>
    <w:rsid w:val="007B6132"/>
    <w:rsid w:val="00802E16"/>
    <w:rsid w:val="00806D53"/>
    <w:rsid w:val="00850403"/>
    <w:rsid w:val="008511C0"/>
    <w:rsid w:val="00853592"/>
    <w:rsid w:val="00853715"/>
    <w:rsid w:val="0088169B"/>
    <w:rsid w:val="008843DA"/>
    <w:rsid w:val="008A211D"/>
    <w:rsid w:val="008B686A"/>
    <w:rsid w:val="008C7510"/>
    <w:rsid w:val="008D15FE"/>
    <w:rsid w:val="008F3A5F"/>
    <w:rsid w:val="009048DF"/>
    <w:rsid w:val="0091511A"/>
    <w:rsid w:val="00936236"/>
    <w:rsid w:val="0093692A"/>
    <w:rsid w:val="009859A2"/>
    <w:rsid w:val="009A6E4E"/>
    <w:rsid w:val="009C04CE"/>
    <w:rsid w:val="009E4778"/>
    <w:rsid w:val="009F7510"/>
    <w:rsid w:val="00A0703B"/>
    <w:rsid w:val="00A26793"/>
    <w:rsid w:val="00A62AE4"/>
    <w:rsid w:val="00A76734"/>
    <w:rsid w:val="00A8440F"/>
    <w:rsid w:val="00AE0AB2"/>
    <w:rsid w:val="00AF7E73"/>
    <w:rsid w:val="00B04DC2"/>
    <w:rsid w:val="00B067B4"/>
    <w:rsid w:val="00B135DF"/>
    <w:rsid w:val="00B311A2"/>
    <w:rsid w:val="00B331C3"/>
    <w:rsid w:val="00B33AD7"/>
    <w:rsid w:val="00B40B7D"/>
    <w:rsid w:val="00B50657"/>
    <w:rsid w:val="00B769C1"/>
    <w:rsid w:val="00B8307A"/>
    <w:rsid w:val="00BA2A5A"/>
    <w:rsid w:val="00BB300B"/>
    <w:rsid w:val="00BC507C"/>
    <w:rsid w:val="00BE1DF0"/>
    <w:rsid w:val="00BF1441"/>
    <w:rsid w:val="00C07D26"/>
    <w:rsid w:val="00C21D1E"/>
    <w:rsid w:val="00C23B65"/>
    <w:rsid w:val="00C41A7D"/>
    <w:rsid w:val="00CB0FCC"/>
    <w:rsid w:val="00CB6E62"/>
    <w:rsid w:val="00CC498C"/>
    <w:rsid w:val="00CC5FF7"/>
    <w:rsid w:val="00CE1726"/>
    <w:rsid w:val="00CE1EAE"/>
    <w:rsid w:val="00D00CC8"/>
    <w:rsid w:val="00D17E89"/>
    <w:rsid w:val="00D25CF0"/>
    <w:rsid w:val="00D26363"/>
    <w:rsid w:val="00D26D0C"/>
    <w:rsid w:val="00D41D7F"/>
    <w:rsid w:val="00D814E0"/>
    <w:rsid w:val="00D92A48"/>
    <w:rsid w:val="00D9624E"/>
    <w:rsid w:val="00D97F08"/>
    <w:rsid w:val="00DA689A"/>
    <w:rsid w:val="00DB4BD6"/>
    <w:rsid w:val="00DC0380"/>
    <w:rsid w:val="00E1027D"/>
    <w:rsid w:val="00E256DC"/>
    <w:rsid w:val="00E30898"/>
    <w:rsid w:val="00E56103"/>
    <w:rsid w:val="00E60F8D"/>
    <w:rsid w:val="00E61F8E"/>
    <w:rsid w:val="00E87655"/>
    <w:rsid w:val="00EC1506"/>
    <w:rsid w:val="00F03584"/>
    <w:rsid w:val="00F33167"/>
    <w:rsid w:val="00F34FF2"/>
    <w:rsid w:val="00F65A8E"/>
    <w:rsid w:val="00F6645C"/>
    <w:rsid w:val="00F7242B"/>
    <w:rsid w:val="00F90E27"/>
    <w:rsid w:val="00FB70C2"/>
    <w:rsid w:val="00FD4F72"/>
    <w:rsid w:val="00FF31A2"/>
    <w:rsid w:val="00FF35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A2ABF9C"/>
  <w15:chartTrackingRefBased/>
  <w15:docId w15:val="{E935C1BD-70F5-4523-87C0-3CDDAA57F6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26D0C"/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B5065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gwek3">
    <w:name w:val="heading 3"/>
    <w:basedOn w:val="Normalny"/>
    <w:link w:val="Nagwek3Znak"/>
    <w:uiPriority w:val="9"/>
    <w:qFormat/>
    <w:rsid w:val="004C3FE8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F6A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F6A62"/>
  </w:style>
  <w:style w:type="paragraph" w:styleId="Stopka">
    <w:name w:val="footer"/>
    <w:basedOn w:val="Normalny"/>
    <w:link w:val="StopkaZnak"/>
    <w:uiPriority w:val="99"/>
    <w:unhideWhenUsed/>
    <w:rsid w:val="006F6A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F6A62"/>
  </w:style>
  <w:style w:type="character" w:styleId="Hipercze">
    <w:name w:val="Hyperlink"/>
    <w:basedOn w:val="Domylnaczcionkaakapitu"/>
    <w:uiPriority w:val="99"/>
    <w:unhideWhenUsed/>
    <w:rsid w:val="006F6A62"/>
    <w:rPr>
      <w:color w:val="0000FF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B714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B7140"/>
    <w:rPr>
      <w:rFonts w:ascii="Segoe UI" w:hAnsi="Segoe UI" w:cs="Segoe UI"/>
      <w:sz w:val="18"/>
      <w:szCs w:val="18"/>
    </w:rPr>
  </w:style>
  <w:style w:type="character" w:customStyle="1" w:styleId="Nagwek3Znak">
    <w:name w:val="Nagłówek 3 Znak"/>
    <w:basedOn w:val="Domylnaczcionkaakapitu"/>
    <w:link w:val="Nagwek3"/>
    <w:uiPriority w:val="9"/>
    <w:rsid w:val="004C3FE8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B50657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Akapitzlist">
    <w:name w:val="List Paragraph"/>
    <w:basedOn w:val="Normalny"/>
    <w:uiPriority w:val="34"/>
    <w:qFormat/>
    <w:rsid w:val="00B50657"/>
    <w:pPr>
      <w:ind w:left="720"/>
      <w:contextualSpacing/>
    </w:pPr>
  </w:style>
  <w:style w:type="paragraph" w:customStyle="1" w:styleId="Akapitzlist1">
    <w:name w:val="Akapit z listą1"/>
    <w:basedOn w:val="Normalny"/>
    <w:rsid w:val="00BB300B"/>
    <w:pPr>
      <w:spacing w:after="200" w:line="276" w:lineRule="auto"/>
      <w:ind w:left="720"/>
      <w:contextualSpacing/>
    </w:pPr>
    <w:rPr>
      <w:rFonts w:ascii="Calibri" w:eastAsia="Times New Roman" w:hAnsi="Calibri" w:cs="Times New Roman"/>
    </w:rPr>
  </w:style>
  <w:style w:type="paragraph" w:customStyle="1" w:styleId="Zawartotabeliuser">
    <w:name w:val="Zawartość tabeli (user)"/>
    <w:basedOn w:val="Normalny"/>
    <w:qFormat/>
    <w:rsid w:val="00D26D0C"/>
    <w:pPr>
      <w:widowControl w:val="0"/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314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04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21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07ADEA-CAC8-4F0F-A163-0C035A6D2E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354</Words>
  <Characters>2126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Marcin Kowalkowski</dc:creator>
  <cp:keywords/>
  <dc:description/>
  <cp:lastModifiedBy>Justyna Grobelska</cp:lastModifiedBy>
  <cp:revision>2</cp:revision>
  <cp:lastPrinted>2026-03-02T10:57:00Z</cp:lastPrinted>
  <dcterms:created xsi:type="dcterms:W3CDTF">2026-03-24T12:49:00Z</dcterms:created>
  <dcterms:modified xsi:type="dcterms:W3CDTF">2026-03-24T12:49:00Z</dcterms:modified>
</cp:coreProperties>
</file>