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73A6" w14:textId="77777777" w:rsidR="00935B5B" w:rsidRDefault="00935B5B">
      <w:pPr>
        <w:spacing w:line="200" w:lineRule="exact"/>
        <w:rPr>
          <w:sz w:val="24"/>
          <w:szCs w:val="24"/>
        </w:rPr>
      </w:pPr>
      <w:bookmarkStart w:id="0" w:name="page1"/>
      <w:bookmarkEnd w:id="0"/>
    </w:p>
    <w:p w14:paraId="42488D48" w14:textId="77777777" w:rsidR="00935B5B" w:rsidRPr="00AE52E4" w:rsidRDefault="00935B5B">
      <w:pPr>
        <w:spacing w:line="280" w:lineRule="exact"/>
        <w:rPr>
          <w:rFonts w:ascii="Arial" w:hAnsi="Arial" w:cs="Arial"/>
        </w:rPr>
      </w:pPr>
    </w:p>
    <w:p w14:paraId="7460E529" w14:textId="0050F124" w:rsidR="00935B5B" w:rsidRPr="00AE52E4" w:rsidRDefault="00A54C3F">
      <w:pPr>
        <w:rPr>
          <w:rFonts w:ascii="Arial" w:hAnsi="Arial" w:cs="Arial"/>
        </w:rPr>
      </w:pPr>
      <w:r w:rsidRPr="00AE52E4">
        <w:rPr>
          <w:rFonts w:ascii="Arial" w:eastAsia="Arial" w:hAnsi="Arial" w:cs="Arial"/>
          <w:b/>
          <w:bCs/>
        </w:rPr>
        <w:t xml:space="preserve">Nr sprawy: </w:t>
      </w:r>
      <w:r w:rsidR="00644DF4" w:rsidRPr="00644DF4">
        <w:rPr>
          <w:rFonts w:ascii="Arial" w:eastAsia="Arial" w:hAnsi="Arial" w:cs="Arial"/>
          <w:b/>
          <w:bCs/>
        </w:rPr>
        <w:t>RRG.271.</w:t>
      </w:r>
      <w:r w:rsidR="00A65F18">
        <w:rPr>
          <w:rFonts w:ascii="Arial" w:eastAsia="Arial" w:hAnsi="Arial" w:cs="Arial"/>
          <w:b/>
          <w:bCs/>
        </w:rPr>
        <w:t>5</w:t>
      </w:r>
      <w:r w:rsidR="00644DF4" w:rsidRPr="00644DF4">
        <w:rPr>
          <w:rFonts w:ascii="Arial" w:eastAsia="Arial" w:hAnsi="Arial" w:cs="Arial"/>
          <w:b/>
          <w:bCs/>
        </w:rPr>
        <w:t>.202</w:t>
      </w:r>
      <w:r w:rsidR="00A65F18">
        <w:rPr>
          <w:rFonts w:ascii="Arial" w:eastAsia="Arial" w:hAnsi="Arial" w:cs="Arial"/>
          <w:b/>
          <w:bCs/>
        </w:rPr>
        <w:t>6</w:t>
      </w:r>
    </w:p>
    <w:p w14:paraId="44444636" w14:textId="77777777" w:rsidR="00935B5B" w:rsidRPr="00AE52E4" w:rsidRDefault="00935B5B">
      <w:pPr>
        <w:spacing w:line="200" w:lineRule="exact"/>
        <w:rPr>
          <w:rFonts w:ascii="Arial" w:hAnsi="Arial" w:cs="Arial"/>
        </w:rPr>
      </w:pPr>
    </w:p>
    <w:p w14:paraId="0A466A40" w14:textId="77777777" w:rsidR="00517F37" w:rsidRPr="00AE52E4" w:rsidRDefault="00517F37">
      <w:pPr>
        <w:spacing w:line="340" w:lineRule="exact"/>
        <w:rPr>
          <w:rFonts w:ascii="Arial" w:hAnsi="Arial" w:cs="Arial"/>
        </w:rPr>
      </w:pPr>
    </w:p>
    <w:p w14:paraId="4A66CA8D" w14:textId="77777777" w:rsidR="00517F37" w:rsidRPr="00AE52E4" w:rsidRDefault="00517F37">
      <w:pPr>
        <w:spacing w:line="340" w:lineRule="exact"/>
        <w:rPr>
          <w:rFonts w:ascii="Arial" w:hAnsi="Arial" w:cs="Arial"/>
        </w:rPr>
      </w:pPr>
    </w:p>
    <w:p w14:paraId="647570FE" w14:textId="77777777" w:rsidR="00935B5B" w:rsidRPr="00AE52E4" w:rsidRDefault="00610FA4" w:rsidP="007E66EA">
      <w:pPr>
        <w:jc w:val="center"/>
        <w:rPr>
          <w:rFonts w:ascii="Arial" w:hAnsi="Arial" w:cs="Arial"/>
        </w:rPr>
      </w:pPr>
      <w:r w:rsidRPr="00AE52E4">
        <w:rPr>
          <w:rFonts w:ascii="Arial" w:eastAsia="Arial" w:hAnsi="Arial" w:cs="Arial"/>
          <w:b/>
          <w:bCs/>
        </w:rPr>
        <w:t>SPECYFIKACJA</w:t>
      </w:r>
    </w:p>
    <w:p w14:paraId="087C9E16" w14:textId="77777777" w:rsidR="00935B5B" w:rsidRPr="00AE52E4" w:rsidRDefault="00610FA4" w:rsidP="007E66EA">
      <w:pPr>
        <w:jc w:val="center"/>
        <w:rPr>
          <w:rFonts w:ascii="Arial" w:hAnsi="Arial" w:cs="Arial"/>
        </w:rPr>
      </w:pPr>
      <w:r w:rsidRPr="00AE52E4">
        <w:rPr>
          <w:rFonts w:ascii="Arial" w:eastAsia="Arial" w:hAnsi="Arial" w:cs="Arial"/>
          <w:b/>
          <w:bCs/>
        </w:rPr>
        <w:t>WARUNKÓW ZAMÓWIENIA</w:t>
      </w:r>
    </w:p>
    <w:p w14:paraId="2FC9755B" w14:textId="77777777" w:rsidR="00935B5B" w:rsidRPr="00AE52E4" w:rsidRDefault="00935B5B">
      <w:pPr>
        <w:spacing w:line="200" w:lineRule="exact"/>
        <w:rPr>
          <w:rFonts w:ascii="Arial" w:hAnsi="Arial" w:cs="Arial"/>
        </w:rPr>
      </w:pPr>
    </w:p>
    <w:p w14:paraId="5EA7E2D9" w14:textId="77777777" w:rsidR="00935B5B" w:rsidRPr="00AE52E4" w:rsidRDefault="00935B5B">
      <w:pPr>
        <w:spacing w:line="251" w:lineRule="exact"/>
        <w:rPr>
          <w:rFonts w:ascii="Arial" w:hAnsi="Arial" w:cs="Arial"/>
        </w:rPr>
      </w:pPr>
    </w:p>
    <w:p w14:paraId="69B680E9" w14:textId="77777777" w:rsidR="007F0FF0" w:rsidRPr="00AE52E4" w:rsidRDefault="007F0FF0">
      <w:pPr>
        <w:spacing w:line="251" w:lineRule="exact"/>
        <w:rPr>
          <w:rFonts w:ascii="Arial" w:hAnsi="Arial" w:cs="Arial"/>
        </w:rPr>
      </w:pPr>
    </w:p>
    <w:p w14:paraId="197C61EF" w14:textId="77777777" w:rsidR="00935B5B" w:rsidRPr="00AE52E4" w:rsidRDefault="00610FA4">
      <w:pPr>
        <w:rPr>
          <w:rFonts w:ascii="Arial" w:hAnsi="Arial" w:cs="Arial"/>
        </w:rPr>
      </w:pPr>
      <w:r w:rsidRPr="00AE52E4">
        <w:rPr>
          <w:rFonts w:ascii="Arial" w:eastAsia="Arial" w:hAnsi="Arial" w:cs="Arial"/>
          <w:u w:val="single"/>
        </w:rPr>
        <w:t>Zamawiający:</w:t>
      </w:r>
    </w:p>
    <w:p w14:paraId="53C5C7E5" w14:textId="77777777" w:rsidR="00935B5B" w:rsidRPr="00AE52E4" w:rsidRDefault="00935B5B">
      <w:pPr>
        <w:spacing w:line="117" w:lineRule="exact"/>
        <w:rPr>
          <w:rFonts w:ascii="Arial" w:hAnsi="Arial" w:cs="Arial"/>
        </w:rPr>
      </w:pPr>
    </w:p>
    <w:p w14:paraId="65926D43" w14:textId="77777777" w:rsidR="00935B5B" w:rsidRDefault="00935B5B">
      <w:pPr>
        <w:spacing w:line="1" w:lineRule="exact"/>
        <w:rPr>
          <w:rFonts w:ascii="Arial" w:eastAsia="Arial" w:hAnsi="Arial" w:cs="Arial"/>
          <w:b/>
          <w:bCs/>
        </w:rPr>
      </w:pPr>
    </w:p>
    <w:p w14:paraId="3D7691B6" w14:textId="77777777" w:rsidR="006A522F" w:rsidRPr="00AE52E4" w:rsidRDefault="006A522F">
      <w:pPr>
        <w:spacing w:line="1" w:lineRule="exact"/>
        <w:rPr>
          <w:rFonts w:ascii="Arial" w:hAnsi="Arial" w:cs="Arial"/>
        </w:rPr>
      </w:pPr>
    </w:p>
    <w:p w14:paraId="08C0BBF4" w14:textId="77777777" w:rsidR="006A522F" w:rsidRDefault="006A522F">
      <w:pPr>
        <w:rPr>
          <w:rFonts w:ascii="Arial" w:eastAsia="Arial" w:hAnsi="Arial" w:cs="Arial"/>
          <w:bCs/>
          <w:u w:val="single"/>
        </w:rPr>
      </w:pPr>
    </w:p>
    <w:p w14:paraId="64F72208" w14:textId="77777777" w:rsidR="006A522F" w:rsidRPr="006A522F" w:rsidRDefault="006A522F" w:rsidP="006A522F">
      <w:pPr>
        <w:spacing w:line="276" w:lineRule="auto"/>
        <w:ind w:right="3829"/>
        <w:rPr>
          <w:rFonts w:ascii="Arial" w:eastAsia="Arial" w:hAnsi="Arial" w:cs="Arial"/>
          <w:b/>
          <w:bCs/>
        </w:rPr>
      </w:pPr>
      <w:r w:rsidRPr="006A522F">
        <w:rPr>
          <w:rFonts w:ascii="Arial" w:eastAsia="Arial" w:hAnsi="Arial" w:cs="Arial"/>
          <w:b/>
        </w:rPr>
        <w:t xml:space="preserve">Gmina Nowa Wieś Lęborska </w:t>
      </w:r>
      <w:r w:rsidRPr="006A522F">
        <w:rPr>
          <w:rFonts w:ascii="Arial" w:eastAsia="Arial" w:hAnsi="Arial" w:cs="Arial"/>
          <w:b/>
        </w:rPr>
        <w:br/>
        <w:t>ul. Grunwaldzka 24</w:t>
      </w:r>
    </w:p>
    <w:p w14:paraId="77E1750E" w14:textId="77777777" w:rsidR="006A522F" w:rsidRPr="006A522F" w:rsidRDefault="006A522F" w:rsidP="006A522F">
      <w:pPr>
        <w:spacing w:line="276" w:lineRule="auto"/>
        <w:ind w:right="3829"/>
        <w:rPr>
          <w:rFonts w:ascii="Arial" w:eastAsia="Arial" w:hAnsi="Arial" w:cs="Arial"/>
          <w:b/>
          <w:bCs/>
        </w:rPr>
      </w:pPr>
      <w:r w:rsidRPr="006A522F">
        <w:rPr>
          <w:rFonts w:ascii="Arial" w:eastAsia="Arial" w:hAnsi="Arial" w:cs="Arial"/>
          <w:b/>
        </w:rPr>
        <w:t>84-351 Nowa Wieś Lęborska</w:t>
      </w:r>
    </w:p>
    <w:p w14:paraId="1F54865C" w14:textId="77777777" w:rsidR="00935B5B" w:rsidRPr="00AE52E4" w:rsidRDefault="00935B5B">
      <w:pPr>
        <w:spacing w:line="342" w:lineRule="exact"/>
        <w:rPr>
          <w:rFonts w:ascii="Arial" w:hAnsi="Arial" w:cs="Arial"/>
        </w:rPr>
      </w:pPr>
    </w:p>
    <w:p w14:paraId="08B33D09" w14:textId="77777777" w:rsidR="00935B5B" w:rsidRPr="00AE52E4" w:rsidRDefault="00610FA4">
      <w:pPr>
        <w:rPr>
          <w:rFonts w:ascii="Arial" w:hAnsi="Arial" w:cs="Arial"/>
        </w:rPr>
      </w:pPr>
      <w:r w:rsidRPr="00AE52E4">
        <w:rPr>
          <w:rFonts w:ascii="Arial" w:eastAsia="Arial" w:hAnsi="Arial" w:cs="Arial"/>
        </w:rPr>
        <w:t>Przedmiot zamówienia:</w:t>
      </w:r>
    </w:p>
    <w:p w14:paraId="5F392BEE" w14:textId="77777777" w:rsidR="007E29C5" w:rsidRDefault="007E29C5" w:rsidP="007E29C5">
      <w:pPr>
        <w:autoSpaceDE w:val="0"/>
        <w:autoSpaceDN w:val="0"/>
        <w:adjustRightInd w:val="0"/>
        <w:ind w:left="360" w:right="-22"/>
        <w:jc w:val="both"/>
        <w:rPr>
          <w:rFonts w:eastAsia="Times New Roman"/>
          <w:b/>
          <w:i/>
          <w:noProof/>
          <w:color w:val="00B050"/>
          <w:sz w:val="18"/>
          <w:szCs w:val="24"/>
          <w:shd w:val="clear" w:color="auto" w:fill="FFFFFF"/>
          <w:lang w:bidi="pl-PL"/>
        </w:rPr>
      </w:pPr>
    </w:p>
    <w:p w14:paraId="2F572300" w14:textId="059D6025" w:rsidR="00935B5B" w:rsidRDefault="00D2427B" w:rsidP="00F35ADF">
      <w:pPr>
        <w:spacing w:line="234" w:lineRule="exact"/>
        <w:jc w:val="center"/>
        <w:rPr>
          <w:rFonts w:ascii="Arial" w:hAnsi="Arial" w:cs="Arial"/>
          <w:b/>
          <w:bCs/>
          <w:iCs/>
        </w:rPr>
      </w:pPr>
      <w:r w:rsidRPr="00D2427B">
        <w:rPr>
          <w:rFonts w:ascii="Arial" w:hAnsi="Arial" w:cs="Arial"/>
          <w:b/>
          <w:bCs/>
          <w:iCs/>
        </w:rPr>
        <w:t>Wykonanie zabiegów pielęgnacyjnych oraz koszenie boiska piłkarskiego na kompleksie sportowym w Garczegorzu w 202</w:t>
      </w:r>
      <w:r w:rsidR="00F216DD">
        <w:rPr>
          <w:rFonts w:ascii="Arial" w:hAnsi="Arial" w:cs="Arial"/>
          <w:b/>
          <w:bCs/>
          <w:iCs/>
        </w:rPr>
        <w:t>6</w:t>
      </w:r>
      <w:r w:rsidRPr="00D2427B">
        <w:rPr>
          <w:rFonts w:ascii="Arial" w:hAnsi="Arial" w:cs="Arial"/>
          <w:b/>
          <w:bCs/>
          <w:iCs/>
        </w:rPr>
        <w:t xml:space="preserve"> roku</w:t>
      </w:r>
      <w:r w:rsidR="003E37C7">
        <w:rPr>
          <w:rFonts w:ascii="Arial" w:hAnsi="Arial" w:cs="Arial"/>
          <w:b/>
          <w:bCs/>
          <w:iCs/>
        </w:rPr>
        <w:t>.</w:t>
      </w:r>
    </w:p>
    <w:p w14:paraId="3CE6932A" w14:textId="77777777" w:rsidR="003E37C7" w:rsidRPr="00AE52E4" w:rsidRDefault="003E37C7">
      <w:pPr>
        <w:spacing w:line="234" w:lineRule="exact"/>
        <w:rPr>
          <w:rFonts w:ascii="Arial" w:hAnsi="Arial" w:cs="Arial"/>
        </w:rPr>
      </w:pPr>
    </w:p>
    <w:p w14:paraId="74A875C4" w14:textId="77777777" w:rsidR="00935B5B" w:rsidRPr="003C2A3D" w:rsidRDefault="00610FA4">
      <w:pPr>
        <w:rPr>
          <w:rFonts w:ascii="Arial" w:hAnsi="Arial" w:cs="Arial"/>
        </w:rPr>
      </w:pPr>
      <w:r w:rsidRPr="00AE52E4">
        <w:rPr>
          <w:rFonts w:ascii="Arial" w:eastAsia="Arial" w:hAnsi="Arial" w:cs="Arial"/>
        </w:rPr>
        <w:t xml:space="preserve">Tryb udzielenia </w:t>
      </w:r>
      <w:r w:rsidRPr="003C2A3D">
        <w:rPr>
          <w:rFonts w:ascii="Arial" w:eastAsia="Arial" w:hAnsi="Arial" w:cs="Arial"/>
        </w:rPr>
        <w:t>zamówienia:</w:t>
      </w:r>
    </w:p>
    <w:p w14:paraId="7DBAD34A" w14:textId="77777777" w:rsidR="00935B5B" w:rsidRPr="003C2A3D" w:rsidRDefault="00935B5B">
      <w:pPr>
        <w:spacing w:line="244" w:lineRule="exact"/>
        <w:rPr>
          <w:rFonts w:ascii="Arial" w:hAnsi="Arial" w:cs="Arial"/>
        </w:rPr>
      </w:pPr>
    </w:p>
    <w:p w14:paraId="0348BE17" w14:textId="403DBA63" w:rsidR="00935B5B" w:rsidRPr="003C2A3D" w:rsidRDefault="00610FA4">
      <w:pPr>
        <w:ind w:right="-439"/>
        <w:jc w:val="center"/>
        <w:rPr>
          <w:rFonts w:ascii="Arial" w:hAnsi="Arial" w:cs="Arial"/>
        </w:rPr>
      </w:pPr>
      <w:r w:rsidRPr="003C2A3D">
        <w:rPr>
          <w:rFonts w:ascii="Arial" w:eastAsia="Arial" w:hAnsi="Arial" w:cs="Arial"/>
          <w:b/>
          <w:bCs/>
        </w:rPr>
        <w:t xml:space="preserve">Tryb podstawowy na podstawie art. 275 pkt </w:t>
      </w:r>
      <w:r w:rsidR="003C2A3D" w:rsidRPr="003C2A3D">
        <w:rPr>
          <w:rFonts w:ascii="Arial" w:eastAsia="Arial" w:hAnsi="Arial" w:cs="Arial"/>
          <w:b/>
          <w:bCs/>
        </w:rPr>
        <w:t>2</w:t>
      </w:r>
      <w:r w:rsidRPr="003C2A3D">
        <w:rPr>
          <w:rFonts w:ascii="Arial" w:eastAsia="Arial" w:hAnsi="Arial" w:cs="Arial"/>
          <w:b/>
          <w:bCs/>
        </w:rPr>
        <w:t xml:space="preserve"> ustawy</w:t>
      </w:r>
    </w:p>
    <w:p w14:paraId="18B123BE" w14:textId="77777777" w:rsidR="00935B5B" w:rsidRPr="003C2A3D" w:rsidRDefault="00935B5B">
      <w:pPr>
        <w:spacing w:line="126" w:lineRule="exact"/>
        <w:rPr>
          <w:rFonts w:ascii="Arial" w:hAnsi="Arial" w:cs="Arial"/>
        </w:rPr>
      </w:pPr>
    </w:p>
    <w:p w14:paraId="5EB4EA05" w14:textId="77777777" w:rsidR="00935B5B" w:rsidRPr="003C2A3D" w:rsidRDefault="00610FA4">
      <w:pPr>
        <w:ind w:right="-419"/>
        <w:jc w:val="center"/>
        <w:rPr>
          <w:rFonts w:ascii="Arial" w:hAnsi="Arial" w:cs="Arial"/>
        </w:rPr>
      </w:pPr>
      <w:r w:rsidRPr="003C2A3D">
        <w:rPr>
          <w:rFonts w:ascii="Arial" w:eastAsia="Arial" w:hAnsi="Arial" w:cs="Arial"/>
          <w:b/>
          <w:bCs/>
        </w:rPr>
        <w:t>Prawo zamówień publicznych</w:t>
      </w:r>
    </w:p>
    <w:p w14:paraId="5D82A2EC" w14:textId="77777777" w:rsidR="00935B5B" w:rsidRPr="003C2A3D" w:rsidRDefault="00935B5B">
      <w:pPr>
        <w:spacing w:line="200" w:lineRule="exact"/>
        <w:rPr>
          <w:rFonts w:ascii="Arial" w:hAnsi="Arial" w:cs="Arial"/>
        </w:rPr>
      </w:pPr>
    </w:p>
    <w:p w14:paraId="77B12128" w14:textId="77777777" w:rsidR="00935B5B" w:rsidRPr="00AE52E4" w:rsidRDefault="00935B5B">
      <w:pPr>
        <w:spacing w:line="200" w:lineRule="exact"/>
        <w:rPr>
          <w:rFonts w:ascii="Arial" w:hAnsi="Arial" w:cs="Arial"/>
        </w:rPr>
      </w:pPr>
    </w:p>
    <w:p w14:paraId="6151EB2C" w14:textId="77777777" w:rsidR="007F0FF0" w:rsidRPr="00AE52E4" w:rsidRDefault="007F0FF0">
      <w:pPr>
        <w:spacing w:line="200" w:lineRule="exact"/>
        <w:rPr>
          <w:rFonts w:ascii="Arial" w:hAnsi="Arial" w:cs="Arial"/>
        </w:rPr>
      </w:pPr>
    </w:p>
    <w:p w14:paraId="1EB7E9B4" w14:textId="77777777" w:rsidR="00935B5B" w:rsidRPr="00AE52E4" w:rsidRDefault="00935B5B">
      <w:pPr>
        <w:spacing w:line="200" w:lineRule="exact"/>
        <w:rPr>
          <w:rFonts w:ascii="Arial" w:hAnsi="Arial" w:cs="Arial"/>
        </w:rPr>
      </w:pPr>
    </w:p>
    <w:p w14:paraId="108D5564" w14:textId="77777777" w:rsidR="00935B5B" w:rsidRPr="00AE52E4" w:rsidRDefault="00935B5B">
      <w:pPr>
        <w:spacing w:line="294" w:lineRule="exact"/>
        <w:rPr>
          <w:rFonts w:ascii="Arial" w:hAnsi="Arial" w:cs="Arial"/>
        </w:rPr>
      </w:pPr>
    </w:p>
    <w:p w14:paraId="19119D3F" w14:textId="77777777" w:rsidR="00935B5B" w:rsidRPr="00AE52E4" w:rsidRDefault="00610FA4">
      <w:pPr>
        <w:spacing w:line="237" w:lineRule="auto"/>
        <w:jc w:val="both"/>
        <w:rPr>
          <w:rFonts w:ascii="Arial" w:eastAsia="Arial" w:hAnsi="Arial" w:cs="Arial"/>
          <w:b/>
          <w:bCs/>
        </w:rPr>
      </w:pPr>
      <w:r w:rsidRPr="00AE52E4">
        <w:rPr>
          <w:rFonts w:ascii="Arial" w:eastAsia="Arial" w:hAnsi="Arial" w:cs="Arial"/>
          <w:b/>
          <w:bCs/>
        </w:rPr>
        <w:t xml:space="preserve">W postępowaniu o udzielenie zamówienia komunikacja między Zamawiającym, </w:t>
      </w:r>
      <w:r w:rsidR="0085630E" w:rsidRPr="00AE52E4">
        <w:rPr>
          <w:rFonts w:ascii="Arial" w:eastAsia="Arial" w:hAnsi="Arial" w:cs="Arial"/>
          <w:b/>
          <w:bCs/>
        </w:rPr>
        <w:br/>
      </w:r>
      <w:r w:rsidRPr="00AE52E4">
        <w:rPr>
          <w:rFonts w:ascii="Arial" w:eastAsia="Arial" w:hAnsi="Arial" w:cs="Arial"/>
          <w:b/>
          <w:bCs/>
        </w:rPr>
        <w:t>a Wykonawcami odbywa się przy użyciu Platformy e-Zamówienia, która jest dostępna pod adresem</w:t>
      </w:r>
      <w:r w:rsidRPr="00AE52E4">
        <w:rPr>
          <w:rFonts w:ascii="Arial" w:eastAsia="Arial" w:hAnsi="Arial" w:cs="Arial"/>
          <w:color w:val="0000FF"/>
        </w:rPr>
        <w:t xml:space="preserve"> </w:t>
      </w:r>
      <w:hyperlink r:id="rId7">
        <w:r w:rsidRPr="00AE52E4">
          <w:rPr>
            <w:rFonts w:ascii="Arial" w:eastAsia="Arial" w:hAnsi="Arial" w:cs="Arial"/>
            <w:color w:val="0000FF"/>
            <w:u w:val="single"/>
          </w:rPr>
          <w:t>https://ezamowienia.gov.pl</w:t>
        </w:r>
      </w:hyperlink>
    </w:p>
    <w:p w14:paraId="53CA2B0A" w14:textId="77777777" w:rsidR="00935B5B" w:rsidRPr="00AE52E4" w:rsidRDefault="00935B5B">
      <w:pPr>
        <w:spacing w:line="200" w:lineRule="exact"/>
        <w:rPr>
          <w:rFonts w:ascii="Arial" w:hAnsi="Arial" w:cs="Arial"/>
        </w:rPr>
      </w:pPr>
    </w:p>
    <w:p w14:paraId="0DE1FE78" w14:textId="77777777" w:rsidR="00935B5B" w:rsidRPr="00AE52E4" w:rsidRDefault="00935B5B">
      <w:pPr>
        <w:spacing w:line="200" w:lineRule="exact"/>
        <w:rPr>
          <w:rFonts w:ascii="Arial" w:hAnsi="Arial" w:cs="Arial"/>
        </w:rPr>
      </w:pPr>
    </w:p>
    <w:p w14:paraId="31EC0149" w14:textId="77777777" w:rsidR="00935B5B" w:rsidRPr="00AE52E4" w:rsidRDefault="00935B5B">
      <w:pPr>
        <w:spacing w:line="200" w:lineRule="exact"/>
        <w:rPr>
          <w:rFonts w:ascii="Arial" w:hAnsi="Arial" w:cs="Arial"/>
        </w:rPr>
      </w:pPr>
    </w:p>
    <w:p w14:paraId="45FA1021" w14:textId="77777777" w:rsidR="00935B5B" w:rsidRPr="00AE52E4" w:rsidRDefault="00935B5B">
      <w:pPr>
        <w:spacing w:line="287" w:lineRule="exact"/>
        <w:rPr>
          <w:rFonts w:ascii="Arial" w:hAnsi="Arial" w:cs="Arial"/>
        </w:rPr>
      </w:pPr>
    </w:p>
    <w:p w14:paraId="2549AE30" w14:textId="77777777" w:rsidR="00935B5B" w:rsidRPr="00AE52E4" w:rsidRDefault="00BC43F5" w:rsidP="00484502">
      <w:pPr>
        <w:ind w:left="2880" w:firstLine="720"/>
        <w:rPr>
          <w:rFonts w:ascii="Arial" w:hAnsi="Arial" w:cs="Arial"/>
        </w:rPr>
      </w:pPr>
      <w:r>
        <w:rPr>
          <w:rFonts w:ascii="Arial" w:eastAsia="Arial" w:hAnsi="Arial" w:cs="Arial"/>
        </w:rPr>
        <w:t>Zatwierdzam</w:t>
      </w:r>
      <w:r w:rsidR="00610FA4" w:rsidRPr="00AE52E4">
        <w:rPr>
          <w:rFonts w:ascii="Arial" w:eastAsia="Arial" w:hAnsi="Arial" w:cs="Arial"/>
        </w:rPr>
        <w:t>:</w:t>
      </w:r>
    </w:p>
    <w:p w14:paraId="16AC2601" w14:textId="77777777" w:rsidR="00935B5B" w:rsidRPr="00AE52E4" w:rsidRDefault="00935B5B">
      <w:pPr>
        <w:spacing w:line="200" w:lineRule="exact"/>
        <w:rPr>
          <w:rFonts w:ascii="Arial" w:hAnsi="Arial" w:cs="Arial"/>
        </w:rPr>
      </w:pPr>
    </w:p>
    <w:p w14:paraId="77D8339A" w14:textId="77777777" w:rsidR="00EA2F85" w:rsidRPr="00C650BC" w:rsidRDefault="00EA2F85" w:rsidP="00EA2F85">
      <w:pPr>
        <w:spacing w:line="276" w:lineRule="auto"/>
        <w:ind w:left="2410"/>
        <w:jc w:val="center"/>
        <w:rPr>
          <w:rFonts w:ascii="Arial" w:hAnsi="Arial" w:cs="Arial"/>
          <w:i/>
        </w:rPr>
      </w:pPr>
      <w:r w:rsidRPr="00C650BC">
        <w:rPr>
          <w:rFonts w:ascii="Arial" w:hAnsi="Arial" w:cs="Arial"/>
          <w:i/>
        </w:rPr>
        <w:t xml:space="preserve">Zastępca Wójta Gminy </w:t>
      </w:r>
    </w:p>
    <w:p w14:paraId="3C40A4AA" w14:textId="77777777" w:rsidR="00EA2F85" w:rsidRPr="00C650BC" w:rsidRDefault="00EA2F85" w:rsidP="00EA2F85">
      <w:pPr>
        <w:spacing w:line="276" w:lineRule="auto"/>
        <w:ind w:left="2410"/>
        <w:jc w:val="center"/>
        <w:rPr>
          <w:rFonts w:ascii="Arial" w:hAnsi="Arial" w:cs="Arial"/>
          <w:i/>
        </w:rPr>
      </w:pPr>
      <w:r w:rsidRPr="00C650BC">
        <w:rPr>
          <w:rFonts w:ascii="Arial" w:hAnsi="Arial" w:cs="Arial"/>
          <w:i/>
        </w:rPr>
        <w:t>Nowa Wieś Lęborska</w:t>
      </w:r>
    </w:p>
    <w:p w14:paraId="16F9E234" w14:textId="77777777" w:rsidR="00EA2F85" w:rsidRPr="00C650BC" w:rsidRDefault="00EA2F85" w:rsidP="00EA2F85">
      <w:pPr>
        <w:spacing w:line="276" w:lineRule="auto"/>
        <w:ind w:left="2410"/>
        <w:jc w:val="center"/>
        <w:rPr>
          <w:rFonts w:ascii="Arial" w:hAnsi="Arial" w:cs="Arial"/>
          <w:i/>
        </w:rPr>
      </w:pPr>
      <w:r w:rsidRPr="00C650BC">
        <w:rPr>
          <w:rFonts w:ascii="Arial" w:hAnsi="Arial" w:cs="Arial"/>
          <w:i/>
        </w:rPr>
        <w:t>-//-</w:t>
      </w:r>
    </w:p>
    <w:p w14:paraId="78E6F058" w14:textId="0B67B392" w:rsidR="00945763" w:rsidRPr="00B5535A" w:rsidRDefault="00EA2F85" w:rsidP="00EA2F85">
      <w:pPr>
        <w:spacing w:line="276" w:lineRule="auto"/>
        <w:ind w:left="2410"/>
        <w:jc w:val="center"/>
        <w:rPr>
          <w:rFonts w:ascii="Arial" w:hAnsi="Arial" w:cs="Arial"/>
          <w:i/>
        </w:rPr>
      </w:pPr>
      <w:r w:rsidRPr="00C650BC">
        <w:rPr>
          <w:rFonts w:ascii="Arial" w:hAnsi="Arial" w:cs="Arial"/>
          <w:i/>
        </w:rPr>
        <w:t>Marian Kurzydło</w:t>
      </w:r>
    </w:p>
    <w:p w14:paraId="4E9F65CA" w14:textId="77777777" w:rsidR="00A54C3F" w:rsidRPr="00AE52E4" w:rsidRDefault="00A54C3F">
      <w:pPr>
        <w:spacing w:line="200" w:lineRule="exact"/>
        <w:rPr>
          <w:rFonts w:ascii="Arial" w:hAnsi="Arial" w:cs="Arial"/>
        </w:rPr>
      </w:pPr>
    </w:p>
    <w:p w14:paraId="5410E01B" w14:textId="77777777" w:rsidR="00DC712F" w:rsidRPr="00AE52E4" w:rsidRDefault="00DC712F">
      <w:pPr>
        <w:spacing w:line="200" w:lineRule="exact"/>
        <w:rPr>
          <w:rFonts w:ascii="Arial" w:hAnsi="Arial" w:cs="Arial"/>
        </w:rPr>
      </w:pPr>
    </w:p>
    <w:p w14:paraId="267250F7" w14:textId="77777777" w:rsidR="00935B5B" w:rsidRDefault="00935B5B">
      <w:pPr>
        <w:spacing w:line="200" w:lineRule="exact"/>
        <w:rPr>
          <w:rFonts w:ascii="Arial" w:hAnsi="Arial" w:cs="Arial"/>
        </w:rPr>
      </w:pPr>
    </w:p>
    <w:p w14:paraId="0A98CF74" w14:textId="77777777" w:rsidR="00A2401A" w:rsidRDefault="00A2401A">
      <w:pPr>
        <w:spacing w:line="200" w:lineRule="exact"/>
        <w:rPr>
          <w:rFonts w:ascii="Arial" w:hAnsi="Arial" w:cs="Arial"/>
        </w:rPr>
      </w:pPr>
    </w:p>
    <w:p w14:paraId="235B3FB4" w14:textId="77777777" w:rsidR="00A2401A" w:rsidRPr="00AE52E4" w:rsidRDefault="00A2401A">
      <w:pPr>
        <w:spacing w:line="200" w:lineRule="exact"/>
        <w:rPr>
          <w:rFonts w:ascii="Arial" w:hAnsi="Arial" w:cs="Arial"/>
        </w:rPr>
      </w:pPr>
    </w:p>
    <w:p w14:paraId="7EA79675" w14:textId="77777777" w:rsidR="00935B5B" w:rsidRPr="00AE52E4" w:rsidRDefault="00935B5B">
      <w:pPr>
        <w:spacing w:line="212" w:lineRule="exact"/>
        <w:rPr>
          <w:rFonts w:ascii="Arial" w:hAnsi="Arial" w:cs="Arial"/>
        </w:rPr>
      </w:pPr>
    </w:p>
    <w:p w14:paraId="7E43FDF0" w14:textId="0078C4E6" w:rsidR="00935B5B" w:rsidRPr="00AE52E4" w:rsidRDefault="005479A5" w:rsidP="00D0224B">
      <w:pPr>
        <w:rPr>
          <w:rFonts w:ascii="Arial" w:hAnsi="Arial" w:cs="Arial"/>
        </w:rPr>
        <w:sectPr w:rsidR="00935B5B" w:rsidRPr="00AE52E4" w:rsidSect="00600C74">
          <w:pgSz w:w="11900" w:h="16838"/>
          <w:pgMar w:top="1440" w:right="1426" w:bottom="1418" w:left="1420" w:header="0" w:footer="0" w:gutter="0"/>
          <w:cols w:space="708" w:equalWidth="0">
            <w:col w:w="9060"/>
          </w:cols>
        </w:sectPr>
      </w:pPr>
      <w:r w:rsidRPr="00AE52E4">
        <w:rPr>
          <w:rFonts w:ascii="Arial" w:eastAsia="Arial" w:hAnsi="Arial" w:cs="Arial"/>
        </w:rPr>
        <w:t xml:space="preserve">Nowa Wieś Lęborska, </w:t>
      </w:r>
      <w:r w:rsidRPr="003C2A3D">
        <w:rPr>
          <w:rFonts w:ascii="Arial" w:eastAsia="Arial" w:hAnsi="Arial" w:cs="Arial"/>
        </w:rPr>
        <w:t xml:space="preserve">dnia </w:t>
      </w:r>
      <w:r w:rsidR="00212A55" w:rsidRPr="003C2A3D">
        <w:rPr>
          <w:rFonts w:ascii="Arial" w:eastAsia="Arial" w:hAnsi="Arial" w:cs="Arial"/>
        </w:rPr>
        <w:t>1</w:t>
      </w:r>
      <w:r w:rsidR="003C2A3D" w:rsidRPr="003C2A3D">
        <w:rPr>
          <w:rFonts w:ascii="Arial" w:eastAsia="Arial" w:hAnsi="Arial" w:cs="Arial"/>
        </w:rPr>
        <w:t>2</w:t>
      </w:r>
      <w:r w:rsidR="00435E6A" w:rsidRPr="003C2A3D">
        <w:rPr>
          <w:rFonts w:ascii="Arial" w:eastAsia="Arial" w:hAnsi="Arial" w:cs="Arial"/>
        </w:rPr>
        <w:t>.</w:t>
      </w:r>
      <w:r w:rsidR="00D512B3" w:rsidRPr="003C2A3D">
        <w:rPr>
          <w:rFonts w:ascii="Arial" w:eastAsia="Arial" w:hAnsi="Arial" w:cs="Arial"/>
        </w:rPr>
        <w:t>03</w:t>
      </w:r>
      <w:r w:rsidR="00A2401A" w:rsidRPr="003C2A3D">
        <w:rPr>
          <w:rFonts w:ascii="Arial" w:eastAsia="Arial" w:hAnsi="Arial" w:cs="Arial"/>
        </w:rPr>
        <w:t>.202</w:t>
      </w:r>
      <w:r w:rsidR="003C2A3D" w:rsidRPr="003C2A3D">
        <w:rPr>
          <w:rFonts w:ascii="Arial" w:eastAsia="Arial" w:hAnsi="Arial" w:cs="Arial"/>
        </w:rPr>
        <w:t>6</w:t>
      </w:r>
      <w:r w:rsidR="00A54C3F" w:rsidRPr="003C2A3D">
        <w:rPr>
          <w:rFonts w:ascii="Arial" w:eastAsia="Arial" w:hAnsi="Arial" w:cs="Arial"/>
        </w:rPr>
        <w:t xml:space="preserve"> r.</w:t>
      </w:r>
    </w:p>
    <w:p w14:paraId="1171CEB6" w14:textId="77777777" w:rsidR="00935B5B" w:rsidRPr="00AE52E4" w:rsidRDefault="00935B5B">
      <w:pPr>
        <w:spacing w:line="234" w:lineRule="exact"/>
        <w:rPr>
          <w:rFonts w:ascii="Arial" w:hAnsi="Arial" w:cs="Arial"/>
        </w:rPr>
      </w:pPr>
      <w:bookmarkStart w:id="1" w:name="page2"/>
      <w:bookmarkEnd w:id="1"/>
    </w:p>
    <w:p w14:paraId="5613CC98" w14:textId="77777777" w:rsidR="00935B5B" w:rsidRPr="00AE52E4" w:rsidRDefault="00610FA4" w:rsidP="00AA2F36">
      <w:pPr>
        <w:numPr>
          <w:ilvl w:val="0"/>
          <w:numId w:val="1"/>
        </w:numPr>
        <w:spacing w:line="236" w:lineRule="auto"/>
        <w:ind w:left="284" w:hanging="260"/>
        <w:jc w:val="both"/>
        <w:rPr>
          <w:rFonts w:ascii="Arial" w:eastAsia="Arial" w:hAnsi="Arial" w:cs="Arial"/>
          <w:b/>
          <w:bCs/>
        </w:rPr>
      </w:pPr>
      <w:r w:rsidRPr="00AE52E4">
        <w:rPr>
          <w:rFonts w:ascii="Arial" w:eastAsia="Arial" w:hAnsi="Arial" w:cs="Arial"/>
          <w:b/>
          <w:bCs/>
        </w:rPr>
        <w:t>NAZWA ORAZ ADRES ZAMAWIAJĄCEGO</w:t>
      </w:r>
      <w:r w:rsidR="00791C38">
        <w:rPr>
          <w:rFonts w:ascii="Arial" w:eastAsia="Arial" w:hAnsi="Arial" w:cs="Arial"/>
          <w:b/>
          <w:bCs/>
        </w:rPr>
        <w:t xml:space="preserve"> (PEŁNOMOCNIKA)</w:t>
      </w:r>
      <w:r w:rsidRPr="00AE52E4">
        <w:rPr>
          <w:rFonts w:ascii="Arial" w:eastAsia="Arial" w:hAnsi="Arial" w:cs="Arial"/>
          <w:b/>
          <w:bCs/>
        </w:rPr>
        <w:t>, NUMER TELEFONU, ADRES POCZTY ELEKTRONICZNEJ ORAZ STRONY INTERNETOWEJ PROWADZONEGO</w:t>
      </w:r>
      <w:r w:rsidR="00AA2F36" w:rsidRPr="00AE52E4">
        <w:rPr>
          <w:rFonts w:ascii="Arial" w:eastAsia="Arial" w:hAnsi="Arial" w:cs="Arial"/>
          <w:b/>
          <w:bCs/>
        </w:rPr>
        <w:t xml:space="preserve"> </w:t>
      </w:r>
      <w:r w:rsidRPr="00AE52E4">
        <w:rPr>
          <w:rFonts w:ascii="Arial" w:eastAsia="Arial" w:hAnsi="Arial" w:cs="Arial"/>
          <w:b/>
          <w:bCs/>
        </w:rPr>
        <w:t>POSTĘPOWANIA</w:t>
      </w:r>
    </w:p>
    <w:p w14:paraId="509CD110" w14:textId="77777777" w:rsidR="00935B5B" w:rsidRPr="00AE52E4" w:rsidRDefault="00935B5B">
      <w:pPr>
        <w:spacing w:line="128" w:lineRule="exact"/>
        <w:rPr>
          <w:rFonts w:ascii="Arial" w:eastAsia="Arial" w:hAnsi="Arial" w:cs="Arial"/>
          <w:b/>
          <w:bCs/>
        </w:rPr>
      </w:pPr>
    </w:p>
    <w:p w14:paraId="2B0D3798" w14:textId="77777777" w:rsidR="00935B5B" w:rsidRPr="00AE52E4" w:rsidRDefault="003C4CEC" w:rsidP="003C4CEC">
      <w:pPr>
        <w:spacing w:line="276" w:lineRule="auto"/>
        <w:ind w:left="284" w:right="3829"/>
        <w:rPr>
          <w:rFonts w:ascii="Arial" w:eastAsia="Arial" w:hAnsi="Arial" w:cs="Arial"/>
          <w:b/>
          <w:bCs/>
        </w:rPr>
      </w:pPr>
      <w:r w:rsidRPr="00AE52E4">
        <w:rPr>
          <w:rFonts w:ascii="Arial" w:eastAsia="Arial" w:hAnsi="Arial" w:cs="Arial"/>
        </w:rPr>
        <w:t>Gmina Nowa Wieś Lęborska</w:t>
      </w:r>
      <w:r w:rsidR="00610FA4" w:rsidRPr="00AE52E4">
        <w:rPr>
          <w:rFonts w:ascii="Arial" w:eastAsia="Arial" w:hAnsi="Arial" w:cs="Arial"/>
        </w:rPr>
        <w:t xml:space="preserve"> </w:t>
      </w:r>
      <w:r w:rsidRPr="00AE52E4">
        <w:rPr>
          <w:rFonts w:ascii="Arial" w:eastAsia="Arial" w:hAnsi="Arial" w:cs="Arial"/>
        </w:rPr>
        <w:br/>
        <w:t>ul. Grunwaldzka 24</w:t>
      </w:r>
    </w:p>
    <w:p w14:paraId="351A8176" w14:textId="77777777" w:rsidR="00935B5B" w:rsidRPr="00AE52E4" w:rsidRDefault="003C4CEC" w:rsidP="003C4CEC">
      <w:pPr>
        <w:spacing w:line="276" w:lineRule="auto"/>
        <w:ind w:left="284" w:right="3829"/>
        <w:rPr>
          <w:rFonts w:ascii="Arial" w:eastAsia="Arial" w:hAnsi="Arial" w:cs="Arial"/>
          <w:b/>
          <w:bCs/>
        </w:rPr>
      </w:pPr>
      <w:r w:rsidRPr="00AE52E4">
        <w:rPr>
          <w:rFonts w:ascii="Arial" w:eastAsia="Arial" w:hAnsi="Arial" w:cs="Arial"/>
        </w:rPr>
        <w:t>84-351 Nowa Wieś Lęborska</w:t>
      </w:r>
    </w:p>
    <w:p w14:paraId="54E54B08" w14:textId="77777777" w:rsidR="00935B5B" w:rsidRPr="00AE52E4" w:rsidRDefault="003C4CEC" w:rsidP="003C4CEC">
      <w:pPr>
        <w:spacing w:line="276" w:lineRule="auto"/>
        <w:ind w:left="284" w:right="3829"/>
        <w:rPr>
          <w:rFonts w:ascii="Arial" w:eastAsia="Arial" w:hAnsi="Arial" w:cs="Arial"/>
          <w:b/>
          <w:bCs/>
        </w:rPr>
      </w:pPr>
      <w:r w:rsidRPr="00AE52E4">
        <w:rPr>
          <w:rFonts w:ascii="Arial" w:eastAsia="Arial" w:hAnsi="Arial" w:cs="Arial"/>
        </w:rPr>
        <w:t xml:space="preserve">woj. </w:t>
      </w:r>
      <w:r w:rsidR="00610FA4" w:rsidRPr="00AE52E4">
        <w:rPr>
          <w:rFonts w:ascii="Arial" w:eastAsia="Arial" w:hAnsi="Arial" w:cs="Arial"/>
        </w:rPr>
        <w:t>pomorskie</w:t>
      </w:r>
    </w:p>
    <w:p w14:paraId="7B7C5076" w14:textId="2843837C" w:rsidR="00935B5B" w:rsidRPr="006A2110" w:rsidRDefault="00610FA4" w:rsidP="003C4CEC">
      <w:pPr>
        <w:spacing w:line="276" w:lineRule="auto"/>
        <w:ind w:left="284" w:right="3829"/>
        <w:rPr>
          <w:rFonts w:ascii="Arial" w:eastAsia="Arial" w:hAnsi="Arial" w:cs="Arial"/>
          <w:b/>
          <w:bCs/>
        </w:rPr>
      </w:pPr>
      <w:r w:rsidRPr="006A2110">
        <w:rPr>
          <w:rFonts w:ascii="Arial" w:eastAsia="Arial" w:hAnsi="Arial" w:cs="Arial"/>
        </w:rPr>
        <w:t xml:space="preserve">nr tel. </w:t>
      </w:r>
      <w:r w:rsidR="00C43DD5" w:rsidRPr="00C43DD5">
        <w:rPr>
          <w:rFonts w:ascii="Arial" w:eastAsia="Arial" w:hAnsi="Arial" w:cs="Arial"/>
        </w:rPr>
        <w:t>59 810-22-46 wew. 21</w:t>
      </w:r>
    </w:p>
    <w:p w14:paraId="6B27C7E9" w14:textId="30E61377" w:rsidR="00517F37" w:rsidRPr="00C43DD5" w:rsidRDefault="00610FA4" w:rsidP="00C43DD5">
      <w:pPr>
        <w:spacing w:line="276" w:lineRule="auto"/>
        <w:ind w:left="284" w:right="1257"/>
        <w:rPr>
          <w:rFonts w:ascii="Arial" w:eastAsia="Arial" w:hAnsi="Arial" w:cs="Arial"/>
          <w:color w:val="0000FF"/>
          <w:u w:val="single"/>
        </w:rPr>
      </w:pPr>
      <w:r w:rsidRPr="006A2110">
        <w:rPr>
          <w:rFonts w:ascii="Arial" w:eastAsia="Arial" w:hAnsi="Arial" w:cs="Arial"/>
        </w:rPr>
        <w:t xml:space="preserve">adres poczty </w:t>
      </w:r>
      <w:r w:rsidRPr="00C43DD5">
        <w:rPr>
          <w:rFonts w:ascii="Arial" w:eastAsia="Arial" w:hAnsi="Arial" w:cs="Arial"/>
        </w:rPr>
        <w:t>elektronicznej:</w:t>
      </w:r>
      <w:r w:rsidRPr="00C43DD5">
        <w:rPr>
          <w:rFonts w:ascii="Arial" w:eastAsia="Arial" w:hAnsi="Arial" w:cs="Arial"/>
          <w:color w:val="0000FF"/>
        </w:rPr>
        <w:t xml:space="preserve">  </w:t>
      </w:r>
      <w:r w:rsidR="00C43DD5" w:rsidRPr="00C43DD5">
        <w:rPr>
          <w:rFonts w:ascii="Arial" w:hAnsi="Arial" w:cs="Arial"/>
        </w:rPr>
        <w:t xml:space="preserve">lukasz.mertowski@nwl.pl </w:t>
      </w:r>
    </w:p>
    <w:p w14:paraId="702D1806" w14:textId="77777777" w:rsidR="00935B5B" w:rsidRPr="00C43DD5" w:rsidRDefault="00935B5B" w:rsidP="00A4416D">
      <w:pPr>
        <w:spacing w:line="276" w:lineRule="auto"/>
        <w:ind w:left="284"/>
        <w:rPr>
          <w:rFonts w:ascii="Arial" w:eastAsia="Arial" w:hAnsi="Arial" w:cs="Arial"/>
        </w:rPr>
      </w:pPr>
    </w:p>
    <w:p w14:paraId="0CFF8B0E" w14:textId="77777777" w:rsidR="00935B5B" w:rsidRDefault="00610FA4" w:rsidP="00A4416D">
      <w:pPr>
        <w:spacing w:line="276" w:lineRule="auto"/>
        <w:ind w:left="284" w:right="1280"/>
        <w:rPr>
          <w:rFonts w:ascii="Arial" w:eastAsia="Arial" w:hAnsi="Arial" w:cs="Arial"/>
        </w:rPr>
      </w:pPr>
      <w:r w:rsidRPr="00C43DD5">
        <w:rPr>
          <w:rFonts w:ascii="Arial" w:eastAsia="Arial" w:hAnsi="Arial" w:cs="Arial"/>
        </w:rPr>
        <w:t>adres strony internetowej Zamawiającego</w:t>
      </w:r>
      <w:r w:rsidRPr="006A2110">
        <w:rPr>
          <w:rFonts w:ascii="Arial" w:eastAsia="Arial" w:hAnsi="Arial" w:cs="Arial"/>
        </w:rPr>
        <w:t>:</w:t>
      </w:r>
      <w:r w:rsidR="008E4DED" w:rsidRPr="006A2110">
        <w:rPr>
          <w:rFonts w:ascii="Arial" w:eastAsia="Arial" w:hAnsi="Arial" w:cs="Arial"/>
          <w:color w:val="0000FF"/>
        </w:rPr>
        <w:t xml:space="preserve"> </w:t>
      </w:r>
      <w:r w:rsidR="008E4DED" w:rsidRPr="006A2110">
        <w:rPr>
          <w:rFonts w:ascii="Arial" w:eastAsia="Arial" w:hAnsi="Arial" w:cs="Arial"/>
          <w:color w:val="0000FF"/>
          <w:u w:val="single"/>
        </w:rPr>
        <w:t xml:space="preserve">https://www.bip.nwl.pl/ </w:t>
      </w:r>
      <w:r w:rsidR="008E4DED" w:rsidRPr="006A2110">
        <w:rPr>
          <w:rFonts w:ascii="Arial" w:eastAsia="Arial" w:hAnsi="Arial" w:cs="Arial"/>
          <w:color w:val="0000FF"/>
          <w:u w:val="single"/>
        </w:rPr>
        <w:br/>
      </w:r>
      <w:r w:rsidRPr="006A2110">
        <w:rPr>
          <w:rFonts w:ascii="Arial" w:eastAsia="Arial" w:hAnsi="Arial" w:cs="Arial"/>
          <w:b/>
          <w:bCs/>
        </w:rPr>
        <w:t>adres strony internetowej prowadzonego postępowania</w:t>
      </w:r>
      <w:r w:rsidRPr="006A2110">
        <w:rPr>
          <w:rFonts w:ascii="Arial" w:eastAsia="Arial" w:hAnsi="Arial" w:cs="Arial"/>
        </w:rPr>
        <w:t>:</w:t>
      </w:r>
    </w:p>
    <w:p w14:paraId="428648B7" w14:textId="77777777" w:rsidR="002B6B7A" w:rsidRDefault="002B6B7A" w:rsidP="000F7805">
      <w:pPr>
        <w:spacing w:line="235" w:lineRule="auto"/>
        <w:ind w:left="284" w:right="20"/>
        <w:rPr>
          <w:rFonts w:ascii="Arial" w:hAnsi="Arial" w:cs="Arial"/>
        </w:rPr>
      </w:pPr>
    </w:p>
    <w:p w14:paraId="34A069E6" w14:textId="141765D4" w:rsidR="00C10210" w:rsidRPr="00C64B6F" w:rsidRDefault="007644AD" w:rsidP="00C64B6F">
      <w:pPr>
        <w:spacing w:line="235" w:lineRule="auto"/>
        <w:ind w:left="284" w:right="20"/>
        <w:rPr>
          <w:rFonts w:ascii="Arial" w:hAnsi="Arial" w:cs="Arial"/>
          <w:color w:val="2E74B5" w:themeColor="accent1" w:themeShade="BF"/>
          <w:u w:val="single"/>
        </w:rPr>
      </w:pPr>
      <w:r w:rsidRPr="007644AD">
        <w:rPr>
          <w:rFonts w:ascii="Arial" w:hAnsi="Arial" w:cs="Arial"/>
          <w:color w:val="2E74B5" w:themeColor="accent1" w:themeShade="BF"/>
        </w:rPr>
        <w:t>https://ezamowienia.gov.pl/mp-client/search/list/ocds-148610-f04377fc-ffb3-43e1-a913-a4686e878de3</w:t>
      </w:r>
    </w:p>
    <w:p w14:paraId="090B7918" w14:textId="77777777" w:rsidR="0024421B" w:rsidRPr="006A2110" w:rsidRDefault="0024421B" w:rsidP="000F7805">
      <w:pPr>
        <w:spacing w:line="235" w:lineRule="auto"/>
        <w:ind w:left="284" w:right="20"/>
        <w:rPr>
          <w:rFonts w:ascii="Arial" w:eastAsia="Arial" w:hAnsi="Arial" w:cs="Arial"/>
          <w:color w:val="0000FF"/>
          <w:u w:val="single"/>
        </w:rPr>
      </w:pPr>
    </w:p>
    <w:p w14:paraId="18314DB6" w14:textId="51CBD55C" w:rsidR="00262770" w:rsidRDefault="00610FA4" w:rsidP="007B663D">
      <w:pPr>
        <w:spacing w:line="532" w:lineRule="auto"/>
        <w:ind w:left="284" w:right="2340" w:firstLine="2"/>
        <w:rPr>
          <w:rFonts w:ascii="Arial" w:eastAsia="Arial" w:hAnsi="Arial" w:cs="Arial"/>
          <w:b/>
          <w:bCs/>
        </w:rPr>
      </w:pPr>
      <w:r w:rsidRPr="006A2110">
        <w:rPr>
          <w:rFonts w:ascii="Arial" w:eastAsia="Arial" w:hAnsi="Arial" w:cs="Arial"/>
          <w:b/>
          <w:bCs/>
        </w:rPr>
        <w:t>Identyfikator (ID) postępowania na Platformie e-Zamówienia:</w:t>
      </w:r>
    </w:p>
    <w:p w14:paraId="09D0DE0A" w14:textId="636D1836" w:rsidR="007644AD" w:rsidRDefault="007644AD" w:rsidP="007B663D">
      <w:pPr>
        <w:spacing w:line="532" w:lineRule="auto"/>
        <w:ind w:left="284" w:right="2340" w:firstLine="2"/>
        <w:rPr>
          <w:rFonts w:ascii="Arial" w:eastAsia="Arial" w:hAnsi="Arial" w:cs="Arial"/>
          <w:b/>
          <w:bCs/>
        </w:rPr>
      </w:pPr>
      <w:r w:rsidRPr="007644AD">
        <w:rPr>
          <w:rFonts w:ascii="Arial" w:eastAsia="Arial" w:hAnsi="Arial" w:cs="Arial"/>
          <w:b/>
          <w:bCs/>
        </w:rPr>
        <w:t>ocds-148610-f04377fc-ffb3-43e1-a913-a4686e878de3</w:t>
      </w:r>
    </w:p>
    <w:p w14:paraId="3FDFBADF" w14:textId="77777777" w:rsidR="00935B5B" w:rsidRPr="006A2110" w:rsidRDefault="00610FA4" w:rsidP="004F7FC6">
      <w:pPr>
        <w:numPr>
          <w:ilvl w:val="0"/>
          <w:numId w:val="1"/>
        </w:numPr>
        <w:spacing w:line="237" w:lineRule="auto"/>
        <w:ind w:left="284" w:right="20" w:hanging="284"/>
        <w:jc w:val="both"/>
        <w:rPr>
          <w:rFonts w:ascii="Arial" w:eastAsia="Arial" w:hAnsi="Arial" w:cs="Arial"/>
          <w:b/>
          <w:bCs/>
        </w:rPr>
      </w:pPr>
      <w:r w:rsidRPr="006A2110">
        <w:rPr>
          <w:rFonts w:ascii="Arial" w:eastAsia="Arial" w:hAnsi="Arial" w:cs="Arial"/>
          <w:b/>
          <w:bCs/>
        </w:rPr>
        <w:t>ADRES STRONY INTERNETOWEJ, NA KTÓREJ UDOSTĘPNIANE BĘDĄ ZMIANY I WYJAŚNIENIA TREŚCI SWZ ORAZ INNE DOKUMENTY ZAMÓWIENIA BEZPOŚREDNIO ZWIĄZANE Z POSTĘPOWANIEM O UDZIELENIE ZAMÓWIENIA</w:t>
      </w:r>
    </w:p>
    <w:p w14:paraId="0510E371" w14:textId="77777777" w:rsidR="00935B5B" w:rsidRPr="006A2110" w:rsidRDefault="00935B5B">
      <w:pPr>
        <w:spacing w:line="266" w:lineRule="exact"/>
        <w:rPr>
          <w:rFonts w:ascii="Arial" w:eastAsia="Arial" w:hAnsi="Arial" w:cs="Arial"/>
        </w:rPr>
      </w:pPr>
    </w:p>
    <w:p w14:paraId="73F22523" w14:textId="77777777" w:rsidR="00F02412" w:rsidRDefault="00610FA4" w:rsidP="00DD370E">
      <w:pPr>
        <w:spacing w:line="276" w:lineRule="auto"/>
        <w:ind w:left="284"/>
        <w:rPr>
          <w:rFonts w:ascii="Arial" w:eastAsia="Arial" w:hAnsi="Arial" w:cs="Arial"/>
          <w:b/>
          <w:bCs/>
        </w:rPr>
      </w:pPr>
      <w:r w:rsidRPr="006A2110">
        <w:rPr>
          <w:rFonts w:ascii="Arial" w:eastAsia="Arial" w:hAnsi="Arial" w:cs="Arial"/>
        </w:rPr>
        <w:t xml:space="preserve">Zmiany i wyjaśnienia treści SWZ oraz inne dokumenty zamówienia będą udostępniane na </w:t>
      </w:r>
      <w:r w:rsidRPr="006A2110">
        <w:rPr>
          <w:rFonts w:ascii="Arial" w:eastAsia="Arial" w:hAnsi="Arial" w:cs="Arial"/>
          <w:b/>
          <w:bCs/>
        </w:rPr>
        <w:t>stronie internetowej prowadzonego postępowania:</w:t>
      </w:r>
    </w:p>
    <w:p w14:paraId="2B87ADAC" w14:textId="77777777" w:rsidR="00DD370E" w:rsidRPr="00DD370E" w:rsidRDefault="00DD370E" w:rsidP="00DD370E">
      <w:pPr>
        <w:spacing w:line="276" w:lineRule="auto"/>
        <w:ind w:left="284"/>
        <w:rPr>
          <w:rFonts w:ascii="Arial" w:eastAsia="Arial" w:hAnsi="Arial" w:cs="Arial"/>
          <w:b/>
          <w:bCs/>
        </w:rPr>
      </w:pPr>
    </w:p>
    <w:p w14:paraId="0F1E6000" w14:textId="277C2ABB" w:rsidR="0024421B" w:rsidRDefault="007644AD" w:rsidP="00037576">
      <w:pPr>
        <w:spacing w:line="332" w:lineRule="exact"/>
        <w:ind w:left="284"/>
        <w:rPr>
          <w:rFonts w:ascii="Arial" w:hAnsi="Arial" w:cs="Arial"/>
          <w:color w:val="0563C1" w:themeColor="hyperlink"/>
          <w:u w:val="single"/>
        </w:rPr>
      </w:pPr>
      <w:r w:rsidRPr="007644AD">
        <w:rPr>
          <w:rFonts w:ascii="Arial" w:hAnsi="Arial" w:cs="Arial"/>
          <w:color w:val="0563C1" w:themeColor="hyperlink"/>
          <w:u w:val="single"/>
        </w:rPr>
        <w:t>https://ezamowienia.gov.pl/mp-client/search/list/ocds-148610-f04377fc-ffb3-43e1-a913-a4686e878de3</w:t>
      </w:r>
    </w:p>
    <w:p w14:paraId="1B55A28A" w14:textId="77777777" w:rsidR="00037576" w:rsidRPr="006A2110" w:rsidRDefault="00037576">
      <w:pPr>
        <w:spacing w:line="332" w:lineRule="exact"/>
        <w:rPr>
          <w:rFonts w:ascii="Arial" w:hAnsi="Arial" w:cs="Arial"/>
        </w:rPr>
      </w:pPr>
    </w:p>
    <w:p w14:paraId="3F4946FF" w14:textId="77777777" w:rsidR="00935B5B" w:rsidRPr="006A2110" w:rsidRDefault="00610FA4" w:rsidP="004F7FC6">
      <w:pPr>
        <w:pStyle w:val="Akapitzlist"/>
        <w:numPr>
          <w:ilvl w:val="0"/>
          <w:numId w:val="1"/>
        </w:numPr>
        <w:ind w:left="284" w:hanging="284"/>
        <w:rPr>
          <w:rFonts w:ascii="Arial" w:eastAsia="Arial" w:hAnsi="Arial" w:cs="Arial"/>
          <w:b/>
          <w:bCs/>
        </w:rPr>
      </w:pPr>
      <w:r w:rsidRPr="006A2110">
        <w:rPr>
          <w:rFonts w:ascii="Arial" w:eastAsia="Arial" w:hAnsi="Arial" w:cs="Arial"/>
          <w:b/>
          <w:bCs/>
        </w:rPr>
        <w:t>TRYB UDZIELENIA ZAMÓWIENIA</w:t>
      </w:r>
    </w:p>
    <w:p w14:paraId="79358DAF" w14:textId="77777777" w:rsidR="00935B5B" w:rsidRPr="00AE52E4" w:rsidRDefault="00935B5B">
      <w:pPr>
        <w:spacing w:line="137" w:lineRule="exact"/>
        <w:rPr>
          <w:rFonts w:ascii="Arial" w:eastAsia="Arial" w:hAnsi="Arial" w:cs="Arial"/>
          <w:b/>
          <w:bCs/>
        </w:rPr>
      </w:pPr>
    </w:p>
    <w:p w14:paraId="168965BE" w14:textId="034C8533" w:rsidR="00935B5B" w:rsidRPr="00AE52E4" w:rsidRDefault="00610FA4" w:rsidP="00A4416D">
      <w:pPr>
        <w:numPr>
          <w:ilvl w:val="1"/>
          <w:numId w:val="1"/>
        </w:numPr>
        <w:spacing w:line="276" w:lineRule="auto"/>
        <w:ind w:left="567" w:right="20" w:hanging="283"/>
        <w:jc w:val="both"/>
        <w:rPr>
          <w:rFonts w:ascii="Arial" w:eastAsia="Arial" w:hAnsi="Arial" w:cs="Arial"/>
        </w:rPr>
      </w:pPr>
      <w:r w:rsidRPr="003C2A3D">
        <w:rPr>
          <w:rFonts w:ascii="Arial" w:eastAsia="Arial" w:hAnsi="Arial" w:cs="Arial"/>
        </w:rPr>
        <w:t xml:space="preserve">Postępowanie niniejsze prowadzone jest w trybie podstawowym, na podstawie </w:t>
      </w:r>
      <w:r w:rsidR="00D94C52" w:rsidRPr="003C2A3D">
        <w:rPr>
          <w:rFonts w:ascii="Arial" w:eastAsia="Arial" w:hAnsi="Arial" w:cs="Arial"/>
        </w:rPr>
        <w:br/>
      </w:r>
      <w:r w:rsidRPr="003C2A3D">
        <w:rPr>
          <w:rFonts w:ascii="Arial" w:eastAsia="Arial" w:hAnsi="Arial" w:cs="Arial"/>
        </w:rPr>
        <w:t xml:space="preserve">art. 275 pkt </w:t>
      </w:r>
      <w:r w:rsidR="003C3F9B" w:rsidRPr="003C2A3D">
        <w:rPr>
          <w:rFonts w:ascii="Arial" w:eastAsia="Arial" w:hAnsi="Arial" w:cs="Arial"/>
        </w:rPr>
        <w:t>2</w:t>
      </w:r>
      <w:r w:rsidRPr="003C2A3D">
        <w:rPr>
          <w:rFonts w:ascii="Arial" w:eastAsia="Arial" w:hAnsi="Arial" w:cs="Arial"/>
        </w:rPr>
        <w:t xml:space="preserve"> ustawy</w:t>
      </w:r>
      <w:r w:rsidRPr="00AE52E4">
        <w:rPr>
          <w:rFonts w:ascii="Arial" w:eastAsia="Arial" w:hAnsi="Arial" w:cs="Arial"/>
        </w:rPr>
        <w:t xml:space="preserve"> z dnia 11 września 2019 r.</w:t>
      </w:r>
      <w:r w:rsidR="00BE0795">
        <w:rPr>
          <w:rFonts w:ascii="Arial" w:eastAsia="Arial" w:hAnsi="Arial" w:cs="Arial"/>
        </w:rPr>
        <w:t xml:space="preserve"> </w:t>
      </w:r>
      <w:r w:rsidRPr="00AE52E4">
        <w:rPr>
          <w:rFonts w:ascii="Arial" w:eastAsia="Arial" w:hAnsi="Arial" w:cs="Arial"/>
        </w:rPr>
        <w:t>- Prawo zamówień publicznych</w:t>
      </w:r>
      <w:r w:rsidR="007B663D" w:rsidRPr="00AE52E4">
        <w:rPr>
          <w:rFonts w:ascii="Arial" w:eastAsia="Arial" w:hAnsi="Arial" w:cs="Arial"/>
        </w:rPr>
        <w:t xml:space="preserve"> </w:t>
      </w:r>
      <w:r w:rsidR="00A2401A">
        <w:rPr>
          <w:rFonts w:ascii="Arial" w:eastAsia="Arial" w:hAnsi="Arial" w:cs="Arial"/>
        </w:rPr>
        <w:t>(Dz. U. z 202</w:t>
      </w:r>
      <w:r w:rsidR="00B10783">
        <w:rPr>
          <w:rFonts w:ascii="Arial" w:eastAsia="Arial" w:hAnsi="Arial" w:cs="Arial"/>
        </w:rPr>
        <w:t>4</w:t>
      </w:r>
      <w:r w:rsidRPr="00AE52E4">
        <w:rPr>
          <w:rFonts w:ascii="Arial" w:eastAsia="Arial" w:hAnsi="Arial" w:cs="Arial"/>
        </w:rPr>
        <w:t xml:space="preserve"> r., poz. 1</w:t>
      </w:r>
      <w:r w:rsidR="00B10783">
        <w:rPr>
          <w:rFonts w:ascii="Arial" w:eastAsia="Arial" w:hAnsi="Arial" w:cs="Arial"/>
        </w:rPr>
        <w:t>320</w:t>
      </w:r>
      <w:r w:rsidRPr="00AE52E4">
        <w:rPr>
          <w:rFonts w:ascii="Arial" w:eastAsia="Arial" w:hAnsi="Arial" w:cs="Arial"/>
        </w:rPr>
        <w:t xml:space="preserve"> z </w:t>
      </w:r>
      <w:proofErr w:type="spellStart"/>
      <w:r w:rsidRPr="00AE52E4">
        <w:rPr>
          <w:rFonts w:ascii="Arial" w:eastAsia="Arial" w:hAnsi="Arial" w:cs="Arial"/>
        </w:rPr>
        <w:t>późn</w:t>
      </w:r>
      <w:proofErr w:type="spellEnd"/>
      <w:r w:rsidRPr="00AE52E4">
        <w:rPr>
          <w:rFonts w:ascii="Arial" w:eastAsia="Arial" w:hAnsi="Arial" w:cs="Arial"/>
        </w:rPr>
        <w:t>. zm.).</w:t>
      </w:r>
    </w:p>
    <w:p w14:paraId="3010E48B" w14:textId="77777777" w:rsidR="00935B5B" w:rsidRPr="00AE52E4" w:rsidRDefault="00610FA4" w:rsidP="00A4416D">
      <w:pPr>
        <w:numPr>
          <w:ilvl w:val="1"/>
          <w:numId w:val="1"/>
        </w:numPr>
        <w:spacing w:line="276" w:lineRule="auto"/>
        <w:ind w:left="567" w:right="20" w:hanging="283"/>
        <w:jc w:val="both"/>
        <w:rPr>
          <w:rFonts w:ascii="Arial" w:eastAsia="Arial" w:hAnsi="Arial" w:cs="Arial"/>
        </w:rPr>
      </w:pPr>
      <w:r w:rsidRPr="00AE52E4">
        <w:rPr>
          <w:rFonts w:ascii="Arial" w:eastAsia="Arial" w:hAnsi="Arial" w:cs="Arial"/>
        </w:rPr>
        <w:t>Ilekroć w niniejszej specyfikacji warunków zamówienia użyte jest pojęcie „ustawa”, należy przez to rozumieć ustawę Prawo zamówień publicznych, o której mowa w ust. 1.</w:t>
      </w:r>
    </w:p>
    <w:p w14:paraId="131C7D05" w14:textId="77777777" w:rsidR="00935B5B" w:rsidRPr="00AE52E4" w:rsidRDefault="00610FA4" w:rsidP="00A4416D">
      <w:pPr>
        <w:numPr>
          <w:ilvl w:val="1"/>
          <w:numId w:val="1"/>
        </w:numPr>
        <w:spacing w:line="276" w:lineRule="auto"/>
        <w:ind w:left="567" w:hanging="283"/>
        <w:jc w:val="both"/>
        <w:rPr>
          <w:rFonts w:ascii="Arial" w:eastAsia="Arial" w:hAnsi="Arial" w:cs="Arial"/>
        </w:rPr>
      </w:pPr>
      <w:r w:rsidRPr="00AE52E4">
        <w:rPr>
          <w:rFonts w:ascii="Arial" w:eastAsia="Arial" w:hAnsi="Arial" w:cs="Arial"/>
        </w:rPr>
        <w:t>Wartość zamówienia jest mniejsza niż próg unijny, o którym mowa w art. 3 ustawy.</w:t>
      </w:r>
    </w:p>
    <w:p w14:paraId="46F4D819" w14:textId="77777777" w:rsidR="00935B5B" w:rsidRPr="00AE52E4" w:rsidRDefault="00610FA4" w:rsidP="00A4416D">
      <w:pPr>
        <w:numPr>
          <w:ilvl w:val="1"/>
          <w:numId w:val="1"/>
        </w:numPr>
        <w:spacing w:line="276" w:lineRule="auto"/>
        <w:ind w:left="567" w:hanging="283"/>
        <w:jc w:val="both"/>
        <w:rPr>
          <w:rFonts w:ascii="Arial" w:eastAsia="Arial" w:hAnsi="Arial" w:cs="Arial"/>
        </w:rPr>
      </w:pPr>
      <w:r w:rsidRPr="00AE52E4">
        <w:rPr>
          <w:rFonts w:ascii="Arial" w:eastAsia="Arial" w:hAnsi="Arial" w:cs="Arial"/>
        </w:rPr>
        <w:t xml:space="preserve">Rodzaj zamówienia: </w:t>
      </w:r>
      <w:r w:rsidR="00BC43F5">
        <w:rPr>
          <w:rFonts w:ascii="Arial" w:eastAsia="Arial" w:hAnsi="Arial" w:cs="Arial"/>
          <w:b/>
          <w:bCs/>
        </w:rPr>
        <w:t>Usługi</w:t>
      </w:r>
      <w:r w:rsidRPr="00AE52E4">
        <w:rPr>
          <w:rFonts w:ascii="Arial" w:eastAsia="Arial" w:hAnsi="Arial" w:cs="Arial"/>
          <w:b/>
          <w:bCs/>
        </w:rPr>
        <w:t>.</w:t>
      </w:r>
    </w:p>
    <w:p w14:paraId="3A130229" w14:textId="77777777" w:rsidR="00935B5B" w:rsidRPr="00AE52E4" w:rsidRDefault="00935B5B">
      <w:pPr>
        <w:spacing w:line="367" w:lineRule="exact"/>
        <w:rPr>
          <w:rFonts w:ascii="Arial" w:hAnsi="Arial" w:cs="Arial"/>
        </w:rPr>
      </w:pPr>
    </w:p>
    <w:p w14:paraId="0646B8E3" w14:textId="77777777" w:rsidR="00935B5B" w:rsidRPr="00144D7E" w:rsidRDefault="00610FA4" w:rsidP="00181589">
      <w:pPr>
        <w:pStyle w:val="Akapitzlist"/>
        <w:numPr>
          <w:ilvl w:val="0"/>
          <w:numId w:val="1"/>
        </w:numPr>
        <w:spacing w:line="255" w:lineRule="auto"/>
        <w:ind w:left="284" w:right="120" w:hanging="284"/>
        <w:jc w:val="both"/>
        <w:rPr>
          <w:rFonts w:ascii="Arial" w:hAnsi="Arial" w:cs="Arial"/>
          <w:b/>
        </w:rPr>
      </w:pPr>
      <w:r w:rsidRPr="00AE52E4">
        <w:rPr>
          <w:rFonts w:ascii="Arial" w:eastAsia="Arial" w:hAnsi="Arial" w:cs="Arial"/>
          <w:b/>
          <w:bCs/>
        </w:rPr>
        <w:t>INFORMACJA, C</w:t>
      </w:r>
      <w:r w:rsidR="00242138" w:rsidRPr="00AE52E4">
        <w:rPr>
          <w:rFonts w:ascii="Arial" w:eastAsia="Arial" w:hAnsi="Arial" w:cs="Arial"/>
          <w:b/>
          <w:bCs/>
        </w:rPr>
        <w:t>ZY ZAMAWIAJĄCY PRZEWIDU</w:t>
      </w:r>
      <w:r w:rsidR="00181589">
        <w:rPr>
          <w:rFonts w:ascii="Arial" w:eastAsia="Arial" w:hAnsi="Arial" w:cs="Arial"/>
          <w:b/>
          <w:bCs/>
        </w:rPr>
        <w:t xml:space="preserve">JE WYBÓR </w:t>
      </w:r>
      <w:r w:rsidRPr="00AE52E4">
        <w:rPr>
          <w:rFonts w:ascii="Arial" w:eastAsia="Arial" w:hAnsi="Arial" w:cs="Arial"/>
          <w:b/>
          <w:bCs/>
        </w:rPr>
        <w:t>NAJKOR</w:t>
      </w:r>
      <w:r w:rsidRPr="00144D7E">
        <w:rPr>
          <w:rFonts w:ascii="Arial" w:eastAsia="Arial" w:hAnsi="Arial" w:cs="Arial"/>
          <w:b/>
          <w:bCs/>
        </w:rPr>
        <w:t>ZYSTNIEJSZEJ OFERTY Z MOŻLIWOŚCIĄ PROWADZENIA NEGOCJACJI</w:t>
      </w:r>
    </w:p>
    <w:p w14:paraId="622F95B5" w14:textId="77777777" w:rsidR="00181589" w:rsidRPr="00144D7E" w:rsidRDefault="00181589" w:rsidP="00181589">
      <w:pPr>
        <w:pStyle w:val="Akapitzlist"/>
        <w:spacing w:line="255" w:lineRule="auto"/>
        <w:ind w:left="284" w:right="120"/>
        <w:jc w:val="both"/>
        <w:rPr>
          <w:rFonts w:ascii="Arial" w:hAnsi="Arial" w:cs="Arial"/>
          <w:b/>
        </w:rPr>
      </w:pPr>
    </w:p>
    <w:p w14:paraId="7E81E877" w14:textId="77777777" w:rsidR="008D7542" w:rsidRPr="00144D7E" w:rsidRDefault="003C3F9B" w:rsidP="008D7542">
      <w:pPr>
        <w:pStyle w:val="Akapitzlist"/>
        <w:numPr>
          <w:ilvl w:val="1"/>
          <w:numId w:val="1"/>
        </w:numPr>
        <w:spacing w:line="276" w:lineRule="auto"/>
        <w:ind w:left="567" w:right="20" w:hanging="425"/>
        <w:jc w:val="both"/>
        <w:rPr>
          <w:rFonts w:ascii="Arial" w:eastAsia="Arial" w:hAnsi="Arial" w:cs="Arial"/>
        </w:rPr>
      </w:pPr>
      <w:r w:rsidRPr="00144D7E">
        <w:rPr>
          <w:rFonts w:ascii="Arial" w:eastAsia="Arial" w:hAnsi="Arial" w:cs="Arial"/>
        </w:rPr>
        <w:t xml:space="preserve">Zamawiający przewiduje wybór najkorzystniejszej oferty z możliwością prowadzenia negocjacji w celu ulepszenia treści ofert, która podlegać będzie ocenie w ramach kryteriów oceny ofert, a po zakończeniu negocjacji Zamawiający zaprosi Wykonawców do składania ofert dodatkowych. Negocjacje w celu złożenia ofert dodatkowych nie będą </w:t>
      </w:r>
      <w:r w:rsidRPr="00144D7E">
        <w:rPr>
          <w:rFonts w:ascii="Arial" w:eastAsia="Arial" w:hAnsi="Arial" w:cs="Arial"/>
        </w:rPr>
        <w:lastRenderedPageBreak/>
        <w:t>mogły prowadzić do zmiany treści SWZ oraz będą dotyczyły wyłącznie tych elementów oferty, które podlegać będą ocenie w ramach kryteriów oceny ofert.</w:t>
      </w:r>
      <w:r w:rsidR="008D7542" w:rsidRPr="00144D7E">
        <w:rPr>
          <w:rFonts w:ascii="Arial" w:eastAsia="Arial" w:hAnsi="Arial" w:cs="Arial"/>
        </w:rPr>
        <w:t xml:space="preserve"> </w:t>
      </w:r>
    </w:p>
    <w:p w14:paraId="568F3843" w14:textId="58C00FB8" w:rsidR="00DE502E" w:rsidRPr="00144D7E" w:rsidRDefault="008D7542" w:rsidP="008D7542">
      <w:pPr>
        <w:pStyle w:val="Akapitzlist"/>
        <w:spacing w:line="276" w:lineRule="auto"/>
        <w:ind w:left="567" w:right="20"/>
        <w:jc w:val="both"/>
        <w:rPr>
          <w:rFonts w:ascii="Arial" w:eastAsia="Arial" w:hAnsi="Arial" w:cs="Arial"/>
        </w:rPr>
      </w:pPr>
      <w:r w:rsidRPr="00144D7E">
        <w:rPr>
          <w:rFonts w:ascii="Arial" w:eastAsia="Arial" w:hAnsi="Arial" w:cs="Arial"/>
        </w:rPr>
        <w:t>Jeżeli Zamawiający po otwarciu ofert uzna, że nie będzie prowadził negocjacji, dokona wyboru najkorzystniejszej oferty spośród niepodlegających odrzuceniu ofert złożonych w odpowiedzi na ogłoszenie o zamówieniu w ramach kryteriów oceny ofert.</w:t>
      </w:r>
    </w:p>
    <w:p w14:paraId="4343605E" w14:textId="77777777" w:rsidR="003C3F9B" w:rsidRPr="00144D7E" w:rsidRDefault="003C3F9B" w:rsidP="008D7542">
      <w:pPr>
        <w:pStyle w:val="Akapitzlist"/>
        <w:numPr>
          <w:ilvl w:val="1"/>
          <w:numId w:val="1"/>
        </w:numPr>
        <w:spacing w:line="276" w:lineRule="auto"/>
        <w:ind w:left="567" w:right="20" w:hanging="425"/>
        <w:jc w:val="both"/>
        <w:rPr>
          <w:rFonts w:ascii="Arial" w:eastAsia="Arial" w:hAnsi="Arial" w:cs="Arial"/>
        </w:rPr>
      </w:pPr>
      <w:r w:rsidRPr="00144D7E">
        <w:rPr>
          <w:rFonts w:ascii="Arial" w:eastAsia="Arial" w:hAnsi="Arial" w:cs="Arial"/>
        </w:rPr>
        <w:t>Zamawiający nie ogranicza liczby Wykonawców, których zaprosi do negocjacji ofert.</w:t>
      </w:r>
    </w:p>
    <w:p w14:paraId="52B51091" w14:textId="43F258BF" w:rsidR="003C3F9B" w:rsidRPr="00144D7E" w:rsidRDefault="003C3F9B" w:rsidP="008D7542">
      <w:pPr>
        <w:pStyle w:val="Akapitzlist"/>
        <w:numPr>
          <w:ilvl w:val="1"/>
          <w:numId w:val="1"/>
        </w:numPr>
        <w:spacing w:line="276" w:lineRule="auto"/>
        <w:ind w:left="567" w:right="20" w:hanging="425"/>
        <w:jc w:val="both"/>
        <w:rPr>
          <w:rFonts w:ascii="Arial" w:eastAsia="Arial" w:hAnsi="Arial" w:cs="Arial"/>
        </w:rPr>
      </w:pPr>
      <w:r w:rsidRPr="00144D7E">
        <w:rPr>
          <w:rFonts w:ascii="Arial" w:eastAsia="Arial" w:hAnsi="Arial" w:cs="Arial"/>
        </w:rPr>
        <w:t>W przypadku podjęcia decyzji o prowadzeniu negocjacji w pierwszym kroku Zamawiający poinformuje równocześnie wszystkich Wykonawców, którzy złożyli oferty, o Wykonawcach:</w:t>
      </w:r>
    </w:p>
    <w:p w14:paraId="201CE0FF" w14:textId="77777777" w:rsidR="005744E1" w:rsidRPr="00144D7E" w:rsidRDefault="003C3F9B" w:rsidP="005744E1">
      <w:pPr>
        <w:pStyle w:val="Akapitzlist"/>
        <w:numPr>
          <w:ilvl w:val="0"/>
          <w:numId w:val="80"/>
        </w:numPr>
        <w:spacing w:line="276" w:lineRule="auto"/>
        <w:ind w:left="851" w:right="20" w:hanging="284"/>
        <w:jc w:val="both"/>
        <w:rPr>
          <w:rFonts w:ascii="Arial" w:eastAsia="Arial" w:hAnsi="Arial" w:cs="Arial"/>
        </w:rPr>
      </w:pPr>
      <w:r w:rsidRPr="00144D7E">
        <w:rPr>
          <w:rFonts w:ascii="Arial" w:eastAsia="Arial" w:hAnsi="Arial" w:cs="Arial"/>
        </w:rPr>
        <w:t>których oferty nie zostały odrzucone, oraz punktacji przyznanej ofertom w każdym kryterium oceny ofert i łącznej punktacji,</w:t>
      </w:r>
    </w:p>
    <w:p w14:paraId="27961720" w14:textId="12AA08B6" w:rsidR="003C3F9B" w:rsidRPr="00144D7E" w:rsidRDefault="003C3F9B" w:rsidP="005744E1">
      <w:pPr>
        <w:pStyle w:val="Akapitzlist"/>
        <w:numPr>
          <w:ilvl w:val="0"/>
          <w:numId w:val="80"/>
        </w:numPr>
        <w:spacing w:line="276" w:lineRule="auto"/>
        <w:ind w:left="851" w:right="20" w:hanging="284"/>
        <w:jc w:val="both"/>
        <w:rPr>
          <w:rFonts w:ascii="Arial" w:eastAsia="Arial" w:hAnsi="Arial" w:cs="Arial"/>
        </w:rPr>
      </w:pPr>
      <w:r w:rsidRPr="00144D7E">
        <w:rPr>
          <w:rFonts w:ascii="Arial" w:eastAsia="Arial" w:hAnsi="Arial" w:cs="Arial"/>
        </w:rPr>
        <w:t>których oferty zostały odrzucone,</w:t>
      </w:r>
    </w:p>
    <w:p w14:paraId="7220C0B7" w14:textId="4401E57D" w:rsidR="003C3F9B" w:rsidRPr="00144D7E" w:rsidRDefault="003C3F9B" w:rsidP="004A6058">
      <w:pPr>
        <w:spacing w:line="276" w:lineRule="auto"/>
        <w:ind w:right="20" w:firstLine="567"/>
        <w:jc w:val="both"/>
        <w:rPr>
          <w:rFonts w:ascii="Arial" w:eastAsia="Arial" w:hAnsi="Arial" w:cs="Arial"/>
        </w:rPr>
      </w:pPr>
      <w:r w:rsidRPr="00144D7E">
        <w:rPr>
          <w:rFonts w:ascii="Arial" w:eastAsia="Arial" w:hAnsi="Arial" w:cs="Arial"/>
        </w:rPr>
        <w:t>- podając uzasadnienie faktyczne i prawne.</w:t>
      </w:r>
    </w:p>
    <w:p w14:paraId="3E536108" w14:textId="1C8CC926" w:rsidR="004A6058" w:rsidRPr="00144D7E" w:rsidRDefault="004A6058"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Zamawiający w zaproszeniu do negocjacji wskaże miejsce, termin i sposób prowadzenia negocjacji oraz kryteria oceny ofert, w ramach których będą prowadzone negocjacje w celu ulepszenia treści ofert.</w:t>
      </w:r>
    </w:p>
    <w:p w14:paraId="018FF158" w14:textId="0979991C" w:rsidR="004A6058" w:rsidRPr="00144D7E" w:rsidRDefault="004A6058"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754909A0" w14:textId="77777777" w:rsidR="004A6058" w:rsidRPr="00144D7E" w:rsidRDefault="004A6058"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Po zakończeniu negocjacji ze wszystkimi Wykonawcami, Zamawiający informuje o tym fakcie uczestników negocjacji oraz zaprasza ich do składania ofert dodatkowych.</w:t>
      </w:r>
    </w:p>
    <w:p w14:paraId="023828A6" w14:textId="48580F20" w:rsidR="004A6058" w:rsidRPr="00144D7E" w:rsidRDefault="004A6058"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Zaproszenie do złożenia ofert dodatkowych będzie zawierać co najmniej:</w:t>
      </w:r>
    </w:p>
    <w:p w14:paraId="3F7C2632" w14:textId="7BD71ED6" w:rsidR="004A6058" w:rsidRPr="00144D7E" w:rsidRDefault="004A6058" w:rsidP="004A6058">
      <w:pPr>
        <w:pStyle w:val="Akapitzlist"/>
        <w:numPr>
          <w:ilvl w:val="0"/>
          <w:numId w:val="82"/>
        </w:numPr>
        <w:spacing w:line="276" w:lineRule="auto"/>
        <w:ind w:left="851" w:right="20" w:hanging="284"/>
        <w:jc w:val="both"/>
        <w:rPr>
          <w:rFonts w:ascii="Arial" w:eastAsia="Arial" w:hAnsi="Arial" w:cs="Arial"/>
        </w:rPr>
      </w:pPr>
      <w:r w:rsidRPr="00144D7E">
        <w:rPr>
          <w:rFonts w:ascii="Arial" w:eastAsia="Arial" w:hAnsi="Arial" w:cs="Arial"/>
        </w:rPr>
        <w:t>nazwę oraz adres Zamawiającego, numer telefonu, adres poczty elektronicznej oraz strony internetowej prowadzonego postępowania;</w:t>
      </w:r>
    </w:p>
    <w:p w14:paraId="2B851661" w14:textId="284DF6A8" w:rsidR="004A6058" w:rsidRPr="00144D7E" w:rsidRDefault="004A6058" w:rsidP="004A6058">
      <w:pPr>
        <w:pStyle w:val="Akapitzlist"/>
        <w:numPr>
          <w:ilvl w:val="0"/>
          <w:numId w:val="82"/>
        </w:numPr>
        <w:spacing w:line="276" w:lineRule="auto"/>
        <w:ind w:left="851" w:right="20" w:hanging="284"/>
        <w:jc w:val="both"/>
        <w:rPr>
          <w:rFonts w:ascii="Arial" w:eastAsia="Arial" w:hAnsi="Arial" w:cs="Arial"/>
        </w:rPr>
      </w:pPr>
      <w:r w:rsidRPr="00144D7E">
        <w:rPr>
          <w:rFonts w:ascii="Arial" w:eastAsia="Arial" w:hAnsi="Arial" w:cs="Arial"/>
        </w:rPr>
        <w:t>sposób i termin składania ofert dodatkowych oraz język lub języki, w jakich muszą one być sporządzone, oraz termin otwarcia tych ofert.</w:t>
      </w:r>
    </w:p>
    <w:p w14:paraId="591E546F" w14:textId="47F92742" w:rsidR="004A6058" w:rsidRPr="00144D7E" w:rsidRDefault="004A6058"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Wykonawca może złożyć ofertę dodatkową, która zawiera nowe propozycje w zakresie treści oferty podlegających ocenie w ramach kryteriów oceny ofert wskazanych przez Zamawiającego w zaproszeniu do negocjacji.</w:t>
      </w:r>
    </w:p>
    <w:p w14:paraId="5689098C" w14:textId="71B54B02" w:rsidR="004A6058" w:rsidRPr="00144D7E" w:rsidRDefault="004A6058"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Oferta dodatkowa nie może być mniej korzystna w żadnym z kryteriów oceny ofert wskazanych w zaproszeniu do negocjacji niż oferta złożona w odpowiedzi na ogłoszenie o zamówieniu.</w:t>
      </w:r>
    </w:p>
    <w:p w14:paraId="7BAB0AB9" w14:textId="3D770009" w:rsidR="004A6058" w:rsidRPr="00144D7E" w:rsidRDefault="008D7542" w:rsidP="008D7542">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Oferta przestaje wiązać Wykonawcę w zakresie, w jakim złoży on ofertę dodatkową zawierającą korzystniejsze propozycje w ramach każdego z kryteriów oceny ofert wskazanych w zaproszeniu do negocjacji.</w:t>
      </w:r>
    </w:p>
    <w:p w14:paraId="40DEB2C0" w14:textId="548EBFEE" w:rsidR="00517F37" w:rsidRPr="00144D7E" w:rsidRDefault="008D7542" w:rsidP="00CA3CEF">
      <w:pPr>
        <w:pStyle w:val="Akapitzlist"/>
        <w:numPr>
          <w:ilvl w:val="0"/>
          <w:numId w:val="81"/>
        </w:numPr>
        <w:spacing w:line="276" w:lineRule="auto"/>
        <w:ind w:left="567" w:right="20" w:hanging="425"/>
        <w:jc w:val="both"/>
        <w:rPr>
          <w:rFonts w:ascii="Arial" w:eastAsia="Arial" w:hAnsi="Arial" w:cs="Arial"/>
        </w:rPr>
      </w:pPr>
      <w:r w:rsidRPr="00144D7E">
        <w:rPr>
          <w:rFonts w:ascii="Arial" w:eastAsia="Arial" w:hAnsi="Arial" w:cs="Arial"/>
        </w:rPr>
        <w:t>Oferta dodatkowa, która jest mniej korzystna w którymkolwiek z kryteriów oceny ofert wskazanych w zaproszeniu do negocjacji niż oferta złożona w odpowiedzi na ogłoszenie o zamówieniu, podlega odrzuceniu.</w:t>
      </w:r>
    </w:p>
    <w:p w14:paraId="3A7C3E33" w14:textId="77777777" w:rsidR="00DC712F" w:rsidRPr="00144D7E" w:rsidRDefault="00DC712F" w:rsidP="00DE502E">
      <w:pPr>
        <w:spacing w:line="235" w:lineRule="auto"/>
        <w:ind w:left="284" w:right="20"/>
        <w:jc w:val="both"/>
        <w:rPr>
          <w:rFonts w:ascii="Arial" w:eastAsia="Arial" w:hAnsi="Arial" w:cs="Arial"/>
        </w:rPr>
      </w:pPr>
    </w:p>
    <w:p w14:paraId="4B6B0B2F" w14:textId="77777777" w:rsidR="005479A5" w:rsidRPr="00144D7E" w:rsidRDefault="00610FA4" w:rsidP="005479A5">
      <w:pPr>
        <w:pStyle w:val="Akapitzlist"/>
        <w:numPr>
          <w:ilvl w:val="0"/>
          <w:numId w:val="1"/>
        </w:numPr>
        <w:spacing w:line="235" w:lineRule="auto"/>
        <w:ind w:left="284" w:right="20" w:hanging="284"/>
        <w:jc w:val="both"/>
        <w:rPr>
          <w:rFonts w:ascii="Arial" w:eastAsia="Arial" w:hAnsi="Arial" w:cs="Arial"/>
          <w:b/>
          <w:bCs/>
        </w:rPr>
      </w:pPr>
      <w:r w:rsidRPr="00144D7E">
        <w:rPr>
          <w:rFonts w:ascii="Arial" w:eastAsia="Arial" w:hAnsi="Arial" w:cs="Arial"/>
          <w:b/>
          <w:bCs/>
        </w:rPr>
        <w:t>OPIS PRZEDMIOTU ZAMÓWIENIA</w:t>
      </w:r>
    </w:p>
    <w:p w14:paraId="6498F00D" w14:textId="77777777" w:rsidR="005479A5" w:rsidRPr="000C3000" w:rsidRDefault="005479A5" w:rsidP="005479A5">
      <w:pPr>
        <w:pStyle w:val="Akapitzlist"/>
        <w:spacing w:line="235" w:lineRule="auto"/>
        <w:ind w:left="284" w:right="20"/>
        <w:jc w:val="both"/>
        <w:rPr>
          <w:rFonts w:ascii="Arial" w:eastAsia="Arial" w:hAnsi="Arial" w:cs="Arial"/>
          <w:b/>
          <w:bCs/>
        </w:rPr>
      </w:pPr>
    </w:p>
    <w:p w14:paraId="5844FA1A" w14:textId="3E734937" w:rsidR="009A5A52" w:rsidRDefault="002740AF" w:rsidP="00ED4A4A">
      <w:pPr>
        <w:numPr>
          <w:ilvl w:val="1"/>
          <w:numId w:val="2"/>
        </w:numPr>
        <w:spacing w:line="276" w:lineRule="auto"/>
        <w:ind w:left="426" w:right="20" w:hanging="360"/>
        <w:jc w:val="both"/>
        <w:rPr>
          <w:rFonts w:ascii="Arial" w:hAnsi="Arial" w:cs="Arial"/>
          <w:bCs/>
          <w:iCs/>
        </w:rPr>
      </w:pPr>
      <w:r w:rsidRPr="00ED4A4A">
        <w:rPr>
          <w:rFonts w:ascii="Arial" w:hAnsi="Arial" w:cs="Arial"/>
          <w:bCs/>
          <w:iCs/>
        </w:rPr>
        <w:t>Przedmiot</w:t>
      </w:r>
      <w:r w:rsidR="00ED4A4A" w:rsidRPr="00ED4A4A">
        <w:rPr>
          <w:rFonts w:ascii="Arial" w:hAnsi="Arial" w:cs="Arial"/>
          <w:bCs/>
          <w:iCs/>
        </w:rPr>
        <w:t>em</w:t>
      </w:r>
      <w:r w:rsidR="00A2401A" w:rsidRPr="00ED4A4A">
        <w:rPr>
          <w:rFonts w:ascii="Arial" w:hAnsi="Arial" w:cs="Arial"/>
          <w:bCs/>
          <w:iCs/>
        </w:rPr>
        <w:t xml:space="preserve"> </w:t>
      </w:r>
      <w:r w:rsidR="00ED4A4A" w:rsidRPr="00ED4A4A">
        <w:rPr>
          <w:rFonts w:ascii="Arial" w:hAnsi="Arial" w:cs="Arial"/>
          <w:bCs/>
          <w:iCs/>
        </w:rPr>
        <w:t xml:space="preserve">zamówienia </w:t>
      </w:r>
      <w:r w:rsidR="009A5A52">
        <w:rPr>
          <w:rFonts w:ascii="Arial" w:hAnsi="Arial" w:cs="Arial"/>
          <w:bCs/>
          <w:iCs/>
        </w:rPr>
        <w:t xml:space="preserve">jest usługa, która będzie realizowana </w:t>
      </w:r>
      <w:r w:rsidR="009A5A52" w:rsidRPr="009A5A52">
        <w:rPr>
          <w:rFonts w:ascii="Arial" w:hAnsi="Arial" w:cs="Arial"/>
          <w:bCs/>
          <w:iCs/>
        </w:rPr>
        <w:t xml:space="preserve">na kompleksie sportowym w </w:t>
      </w:r>
      <w:r w:rsidR="009A5A52">
        <w:rPr>
          <w:rFonts w:ascii="Arial" w:hAnsi="Arial" w:cs="Arial"/>
          <w:bCs/>
          <w:iCs/>
        </w:rPr>
        <w:t xml:space="preserve">miejscowości </w:t>
      </w:r>
      <w:r w:rsidR="009A5A52" w:rsidRPr="009A5A52">
        <w:rPr>
          <w:rFonts w:ascii="Arial" w:hAnsi="Arial" w:cs="Arial"/>
          <w:bCs/>
          <w:iCs/>
        </w:rPr>
        <w:t>Garczegorz</w:t>
      </w:r>
      <w:r w:rsidR="009A5A52">
        <w:rPr>
          <w:rFonts w:ascii="Arial" w:hAnsi="Arial" w:cs="Arial"/>
          <w:bCs/>
          <w:iCs/>
        </w:rPr>
        <w:t>e</w:t>
      </w:r>
      <w:r w:rsidR="009A5A52" w:rsidRPr="009A5A52">
        <w:rPr>
          <w:rFonts w:ascii="Arial" w:hAnsi="Arial" w:cs="Arial"/>
          <w:bCs/>
          <w:iCs/>
        </w:rPr>
        <w:t xml:space="preserve"> w roku 2026</w:t>
      </w:r>
      <w:r w:rsidR="009A5A52">
        <w:rPr>
          <w:rFonts w:ascii="Arial" w:hAnsi="Arial" w:cs="Arial"/>
          <w:bCs/>
          <w:iCs/>
        </w:rPr>
        <w:t xml:space="preserve"> polegająca na </w:t>
      </w:r>
      <w:r w:rsidR="00ED4A4A" w:rsidRPr="00ED4A4A">
        <w:rPr>
          <w:rFonts w:ascii="Arial" w:hAnsi="Arial" w:cs="Arial"/>
          <w:bCs/>
          <w:iCs/>
        </w:rPr>
        <w:t>wykon</w:t>
      </w:r>
      <w:r w:rsidR="009A5A52">
        <w:rPr>
          <w:rFonts w:ascii="Arial" w:hAnsi="Arial" w:cs="Arial"/>
          <w:bCs/>
          <w:iCs/>
        </w:rPr>
        <w:t>ywaniu:</w:t>
      </w:r>
    </w:p>
    <w:p w14:paraId="19C3B2B2" w14:textId="199B9056" w:rsidR="00A2401A" w:rsidRDefault="009A5A52" w:rsidP="009A5A52">
      <w:pPr>
        <w:pStyle w:val="Akapitzlist"/>
        <w:numPr>
          <w:ilvl w:val="0"/>
          <w:numId w:val="53"/>
        </w:numPr>
        <w:spacing w:line="276" w:lineRule="auto"/>
        <w:ind w:right="20"/>
        <w:jc w:val="both"/>
        <w:rPr>
          <w:rFonts w:ascii="Arial" w:hAnsi="Arial" w:cs="Arial"/>
          <w:bCs/>
          <w:iCs/>
        </w:rPr>
      </w:pPr>
      <w:r w:rsidRPr="009A5A52">
        <w:rPr>
          <w:rFonts w:ascii="Arial" w:hAnsi="Arial" w:cs="Arial"/>
          <w:bCs/>
          <w:iCs/>
        </w:rPr>
        <w:t>prac renowacyjn</w:t>
      </w:r>
      <w:r>
        <w:rPr>
          <w:rFonts w:ascii="Arial" w:hAnsi="Arial" w:cs="Arial"/>
          <w:bCs/>
          <w:iCs/>
        </w:rPr>
        <w:t>ych</w:t>
      </w:r>
      <w:r w:rsidRPr="009A5A52">
        <w:rPr>
          <w:rFonts w:ascii="Arial" w:hAnsi="Arial" w:cs="Arial"/>
          <w:bCs/>
          <w:iCs/>
        </w:rPr>
        <w:t xml:space="preserve"> oraz koszeni</w:t>
      </w:r>
      <w:r>
        <w:rPr>
          <w:rFonts w:ascii="Arial" w:hAnsi="Arial" w:cs="Arial"/>
          <w:bCs/>
          <w:iCs/>
        </w:rPr>
        <w:t>u</w:t>
      </w:r>
      <w:r w:rsidRPr="009A5A52">
        <w:rPr>
          <w:rFonts w:ascii="Arial" w:hAnsi="Arial" w:cs="Arial"/>
          <w:bCs/>
          <w:iCs/>
        </w:rPr>
        <w:t xml:space="preserve"> murawy boiska głównego w granicach linii boiska o pow. ok. 6.000 m² oraz pas 1 m wokół boiska wraz z zakolami za bramkami o pow. ok. 1.000 m² (łącznie ok. 7.000 m²), zgodnie z częstotliwością wskazaną w </w:t>
      </w:r>
      <w:r>
        <w:rPr>
          <w:rFonts w:ascii="Arial" w:hAnsi="Arial" w:cs="Arial"/>
          <w:bCs/>
          <w:iCs/>
        </w:rPr>
        <w:t xml:space="preserve">Szczegółowym </w:t>
      </w:r>
      <w:r w:rsidRPr="009A5A52">
        <w:rPr>
          <w:rFonts w:ascii="Arial" w:hAnsi="Arial" w:cs="Arial"/>
          <w:bCs/>
          <w:iCs/>
        </w:rPr>
        <w:t>opisie przedmiotu zamówienia;</w:t>
      </w:r>
    </w:p>
    <w:p w14:paraId="107F46E2" w14:textId="04467C87" w:rsidR="009A5A52" w:rsidRPr="009A5A52" w:rsidRDefault="009A5A52" w:rsidP="009A5A52">
      <w:pPr>
        <w:pStyle w:val="Akapitzlist"/>
        <w:numPr>
          <w:ilvl w:val="0"/>
          <w:numId w:val="53"/>
        </w:numPr>
        <w:spacing w:line="276" w:lineRule="auto"/>
        <w:ind w:right="20"/>
        <w:jc w:val="both"/>
        <w:rPr>
          <w:rFonts w:ascii="Arial" w:hAnsi="Arial" w:cs="Arial"/>
          <w:bCs/>
          <w:iCs/>
        </w:rPr>
      </w:pPr>
      <w:r w:rsidRPr="009A5A52">
        <w:rPr>
          <w:rFonts w:ascii="Arial" w:hAnsi="Arial" w:cs="Arial"/>
          <w:bCs/>
          <w:iCs/>
        </w:rPr>
        <w:lastRenderedPageBreak/>
        <w:t>koszeni</w:t>
      </w:r>
      <w:r>
        <w:rPr>
          <w:rFonts w:ascii="Arial" w:hAnsi="Arial" w:cs="Arial"/>
          <w:bCs/>
          <w:iCs/>
        </w:rPr>
        <w:t>a</w:t>
      </w:r>
      <w:r w:rsidRPr="009A5A52">
        <w:rPr>
          <w:rFonts w:ascii="Arial" w:hAnsi="Arial" w:cs="Arial"/>
          <w:bCs/>
          <w:iCs/>
        </w:rPr>
        <w:t xml:space="preserve"> dodatkowego obszaru (bez zabiegów pielęgnacyjnych): teren za bramkami, skarpa oraz trybuny – całość w obrębie ogrodzenia kompleksu sportowego, o łącznej powierzchni ok. 3.000 m², zgodnie z częstotliwością wskazaną w </w:t>
      </w:r>
      <w:r w:rsidR="00EB6782" w:rsidRPr="00ED4A4A">
        <w:rPr>
          <w:rFonts w:ascii="Arial" w:eastAsia="Calibri" w:hAnsi="Arial" w:cs="Arial"/>
          <w:lang w:eastAsia="en-US"/>
        </w:rPr>
        <w:t>Szczegółowym</w:t>
      </w:r>
      <w:r>
        <w:rPr>
          <w:rFonts w:ascii="Arial" w:hAnsi="Arial" w:cs="Arial"/>
          <w:bCs/>
          <w:iCs/>
        </w:rPr>
        <w:t xml:space="preserve"> </w:t>
      </w:r>
      <w:r w:rsidRPr="009A5A52">
        <w:rPr>
          <w:rFonts w:ascii="Arial" w:hAnsi="Arial" w:cs="Arial"/>
          <w:bCs/>
          <w:iCs/>
        </w:rPr>
        <w:t>opisie przedmiotu zamówienia.</w:t>
      </w:r>
    </w:p>
    <w:p w14:paraId="03AB0A98" w14:textId="64594C3D" w:rsidR="00440EC7" w:rsidRPr="00ED4A4A" w:rsidRDefault="005479A5" w:rsidP="004A6B2B">
      <w:pPr>
        <w:numPr>
          <w:ilvl w:val="1"/>
          <w:numId w:val="2"/>
        </w:numPr>
        <w:spacing w:line="276" w:lineRule="auto"/>
        <w:ind w:left="426" w:right="20" w:hanging="360"/>
        <w:jc w:val="both"/>
        <w:rPr>
          <w:rFonts w:ascii="Arial" w:hAnsi="Arial" w:cs="Arial"/>
          <w:noProof/>
          <w:shd w:val="clear" w:color="auto" w:fill="FFFFFF"/>
        </w:rPr>
      </w:pPr>
      <w:r w:rsidRPr="00ED4A4A">
        <w:rPr>
          <w:rFonts w:ascii="Arial" w:eastAsia="Calibri" w:hAnsi="Arial" w:cs="Arial"/>
          <w:lang w:eastAsia="en-US"/>
        </w:rPr>
        <w:t xml:space="preserve">Szczegółowy zakres określony został w </w:t>
      </w:r>
      <w:r w:rsidR="00A2401A" w:rsidRPr="00ED4A4A">
        <w:rPr>
          <w:rFonts w:ascii="Arial" w:eastAsia="Calibri" w:hAnsi="Arial" w:cs="Arial"/>
          <w:lang w:eastAsia="en-US"/>
        </w:rPr>
        <w:t xml:space="preserve">Szczegółowym opisie przedmiotu </w:t>
      </w:r>
      <w:r w:rsidR="00034ADF" w:rsidRPr="00ED4A4A">
        <w:rPr>
          <w:rFonts w:ascii="Arial" w:eastAsia="Calibri" w:hAnsi="Arial" w:cs="Arial"/>
          <w:lang w:eastAsia="en-US"/>
        </w:rPr>
        <w:t>zamówienia</w:t>
      </w:r>
      <w:r w:rsidRPr="00ED4A4A">
        <w:rPr>
          <w:rFonts w:ascii="Arial" w:eastAsia="Calibri" w:hAnsi="Arial" w:cs="Arial"/>
          <w:lang w:eastAsia="en-US"/>
        </w:rPr>
        <w:t xml:space="preserve">, </w:t>
      </w:r>
      <w:r w:rsidR="00034ADF" w:rsidRPr="00ED4A4A">
        <w:rPr>
          <w:rFonts w:ascii="Arial" w:eastAsia="Calibri" w:hAnsi="Arial" w:cs="Arial"/>
          <w:lang w:eastAsia="en-US"/>
        </w:rPr>
        <w:t xml:space="preserve">stanowiącym </w:t>
      </w:r>
      <w:r w:rsidR="00F35ADF" w:rsidRPr="00ED4A4A">
        <w:rPr>
          <w:rFonts w:ascii="Arial" w:eastAsia="Calibri" w:hAnsi="Arial" w:cs="Arial"/>
          <w:b/>
          <w:lang w:eastAsia="en-US"/>
        </w:rPr>
        <w:t>Załącznik nr 6</w:t>
      </w:r>
      <w:r w:rsidR="000912C4" w:rsidRPr="00ED4A4A">
        <w:rPr>
          <w:rFonts w:ascii="Arial" w:eastAsia="Calibri" w:hAnsi="Arial" w:cs="Arial"/>
          <w:lang w:eastAsia="en-US"/>
        </w:rPr>
        <w:t xml:space="preserve"> </w:t>
      </w:r>
      <w:r w:rsidR="000C3000" w:rsidRPr="00ED4A4A">
        <w:rPr>
          <w:rFonts w:ascii="Arial" w:eastAsia="Calibri" w:hAnsi="Arial" w:cs="Arial"/>
          <w:lang w:eastAsia="en-US"/>
        </w:rPr>
        <w:t xml:space="preserve"> </w:t>
      </w:r>
      <w:r w:rsidR="000912C4" w:rsidRPr="00ED4A4A">
        <w:rPr>
          <w:rFonts w:ascii="Arial" w:eastAsia="Calibri" w:hAnsi="Arial" w:cs="Arial"/>
          <w:lang w:eastAsia="en-US"/>
        </w:rPr>
        <w:t>do niniejszej SWZ</w:t>
      </w:r>
      <w:r w:rsidR="008205EB" w:rsidRPr="00ED4A4A">
        <w:rPr>
          <w:rFonts w:ascii="Arial" w:eastAsia="Calibri" w:hAnsi="Arial" w:cs="Arial"/>
          <w:lang w:eastAsia="en-US"/>
        </w:rPr>
        <w:t>.</w:t>
      </w:r>
    </w:p>
    <w:p w14:paraId="53C217F9" w14:textId="355B7685" w:rsidR="00D10551" w:rsidRPr="00ED4A4A" w:rsidRDefault="00610FA4" w:rsidP="004A3E7E">
      <w:pPr>
        <w:ind w:left="426"/>
        <w:jc w:val="both"/>
        <w:rPr>
          <w:rFonts w:ascii="Arial" w:hAnsi="Arial" w:cs="Arial"/>
          <w:b/>
          <w:iCs/>
        </w:rPr>
      </w:pPr>
      <w:r w:rsidRPr="00ED4A4A">
        <w:rPr>
          <w:rFonts w:ascii="Arial" w:hAnsi="Arial" w:cs="Arial"/>
        </w:rPr>
        <w:t>Oznaczenie</w:t>
      </w:r>
      <w:r w:rsidRPr="00ED4A4A">
        <w:rPr>
          <w:rFonts w:ascii="Arial" w:eastAsia="Arial" w:hAnsi="Arial" w:cs="Arial"/>
        </w:rPr>
        <w:t xml:space="preserve"> wg wspólnego słownika CPV:</w:t>
      </w:r>
      <w:r w:rsidR="00440EC7" w:rsidRPr="00ED4A4A">
        <w:rPr>
          <w:rFonts w:ascii="Arial" w:eastAsia="Arial" w:hAnsi="Arial" w:cs="Arial"/>
        </w:rPr>
        <w:t xml:space="preserve"> </w:t>
      </w:r>
      <w:r w:rsidR="00ED4A4A">
        <w:rPr>
          <w:rFonts w:ascii="Arial" w:hAnsi="Arial" w:cs="Arial"/>
          <w:b/>
          <w:iCs/>
        </w:rPr>
        <w:t>77320000-9</w:t>
      </w:r>
      <w:r w:rsidR="002D675D" w:rsidRPr="00ED4A4A">
        <w:rPr>
          <w:rFonts w:ascii="Arial" w:hAnsi="Arial" w:cs="Arial"/>
          <w:b/>
          <w:iCs/>
        </w:rPr>
        <w:t xml:space="preserve"> </w:t>
      </w:r>
      <w:r w:rsidR="001C0605" w:rsidRPr="001C0605">
        <w:rPr>
          <w:rFonts w:ascii="Arial" w:hAnsi="Arial" w:cs="Arial"/>
          <w:b/>
          <w:iCs/>
        </w:rPr>
        <w:t>Usługi utrzymania terenów sportowych</w:t>
      </w:r>
      <w:r w:rsidR="001C0605">
        <w:rPr>
          <w:rFonts w:ascii="Arial" w:hAnsi="Arial" w:cs="Arial"/>
          <w:b/>
          <w:iCs/>
        </w:rPr>
        <w:t>.</w:t>
      </w:r>
    </w:p>
    <w:p w14:paraId="581E927B" w14:textId="77777777" w:rsidR="004A3E7E" w:rsidRPr="00440EC7" w:rsidRDefault="004A3E7E" w:rsidP="004A3E7E">
      <w:pPr>
        <w:ind w:left="426"/>
        <w:jc w:val="both"/>
        <w:rPr>
          <w:rFonts w:ascii="Arial" w:eastAsia="Arial" w:hAnsi="Arial" w:cs="Arial"/>
        </w:rPr>
      </w:pPr>
    </w:p>
    <w:p w14:paraId="27E66F86" w14:textId="77777777" w:rsidR="00935B5B" w:rsidRPr="00AE52E4" w:rsidRDefault="00610FA4" w:rsidP="004E0FE5">
      <w:pPr>
        <w:pStyle w:val="Akapitzlist"/>
        <w:numPr>
          <w:ilvl w:val="0"/>
          <w:numId w:val="28"/>
        </w:numPr>
        <w:ind w:left="426" w:hanging="284"/>
        <w:rPr>
          <w:rFonts w:ascii="Arial" w:eastAsia="Arial" w:hAnsi="Arial" w:cs="Arial"/>
          <w:b/>
          <w:bCs/>
        </w:rPr>
      </w:pPr>
      <w:r w:rsidRPr="00AE52E4">
        <w:rPr>
          <w:rFonts w:ascii="Arial" w:eastAsia="Arial" w:hAnsi="Arial" w:cs="Arial"/>
          <w:b/>
          <w:bCs/>
        </w:rPr>
        <w:t>TERMIN WYKONANIA ZAMÓWIENIA</w:t>
      </w:r>
    </w:p>
    <w:p w14:paraId="4E511E4D" w14:textId="77777777" w:rsidR="00935B5B" w:rsidRPr="00AE52E4" w:rsidRDefault="00BE0795">
      <w:pPr>
        <w:spacing w:line="121" w:lineRule="exact"/>
        <w:rPr>
          <w:rFonts w:ascii="Arial" w:hAnsi="Arial" w:cs="Arial"/>
        </w:rPr>
      </w:pPr>
      <w:r>
        <w:rPr>
          <w:rFonts w:ascii="Arial" w:hAnsi="Arial" w:cs="Arial"/>
        </w:rPr>
        <w:t xml:space="preserve"> </w:t>
      </w:r>
    </w:p>
    <w:p w14:paraId="190459C6" w14:textId="15F30900" w:rsidR="00935B5B" w:rsidRPr="00AE52E4" w:rsidRDefault="00BE0795" w:rsidP="00221B76">
      <w:pPr>
        <w:ind w:left="426" w:hanging="142"/>
        <w:jc w:val="both"/>
        <w:rPr>
          <w:rFonts w:ascii="Arial" w:hAnsi="Arial" w:cs="Arial"/>
        </w:rPr>
      </w:pPr>
      <w:r>
        <w:rPr>
          <w:rFonts w:ascii="Arial" w:eastAsia="Arial" w:hAnsi="Arial" w:cs="Arial"/>
        </w:rPr>
        <w:t xml:space="preserve">  </w:t>
      </w:r>
      <w:r w:rsidR="00610FA4" w:rsidRPr="004B7DBF">
        <w:rPr>
          <w:rFonts w:ascii="Arial" w:eastAsia="Arial" w:hAnsi="Arial" w:cs="Arial"/>
        </w:rPr>
        <w:t xml:space="preserve">Termin wykonania przedmiotu zamówienia: </w:t>
      </w:r>
      <w:r w:rsidR="004B7DBF" w:rsidRPr="004B7DBF">
        <w:rPr>
          <w:rFonts w:ascii="Arial" w:eastAsia="Arial" w:hAnsi="Arial" w:cs="Arial"/>
          <w:b/>
        </w:rPr>
        <w:t xml:space="preserve">od </w:t>
      </w:r>
      <w:r w:rsidR="00DC6DE7">
        <w:rPr>
          <w:rFonts w:ascii="Arial" w:eastAsia="Arial" w:hAnsi="Arial" w:cs="Arial"/>
          <w:b/>
        </w:rPr>
        <w:t>dnia zawarcia umowy</w:t>
      </w:r>
      <w:r w:rsidR="004B7DBF" w:rsidRPr="004B7DBF">
        <w:rPr>
          <w:rFonts w:ascii="Arial" w:eastAsia="Arial" w:hAnsi="Arial" w:cs="Arial"/>
          <w:b/>
        </w:rPr>
        <w:t xml:space="preserve"> do </w:t>
      </w:r>
      <w:r w:rsidR="00221B76">
        <w:rPr>
          <w:rFonts w:ascii="Arial" w:eastAsia="Arial" w:hAnsi="Arial" w:cs="Arial"/>
          <w:b/>
        </w:rPr>
        <w:t xml:space="preserve">dnia </w:t>
      </w:r>
      <w:r w:rsidR="004B7DBF">
        <w:rPr>
          <w:rFonts w:ascii="Arial" w:eastAsia="Arial" w:hAnsi="Arial" w:cs="Arial"/>
          <w:b/>
        </w:rPr>
        <w:t>30.11.</w:t>
      </w:r>
      <w:r w:rsidR="004B7DBF" w:rsidRPr="004B7DBF">
        <w:rPr>
          <w:rFonts w:ascii="Arial" w:eastAsia="Arial" w:hAnsi="Arial" w:cs="Arial"/>
          <w:b/>
        </w:rPr>
        <w:t>202</w:t>
      </w:r>
      <w:r w:rsidR="00DC6DE7">
        <w:rPr>
          <w:rFonts w:ascii="Arial" w:eastAsia="Arial" w:hAnsi="Arial" w:cs="Arial"/>
          <w:b/>
        </w:rPr>
        <w:t>6</w:t>
      </w:r>
      <w:r w:rsidR="004B7DBF" w:rsidRPr="004B7DBF">
        <w:rPr>
          <w:rFonts w:ascii="Arial" w:eastAsia="Arial" w:hAnsi="Arial" w:cs="Arial"/>
          <w:b/>
        </w:rPr>
        <w:t>r</w:t>
      </w:r>
      <w:r w:rsidR="0060501C" w:rsidRPr="004B7DBF">
        <w:rPr>
          <w:rFonts w:ascii="Arial" w:eastAsia="Arial" w:hAnsi="Arial" w:cs="Arial"/>
          <w:b/>
        </w:rPr>
        <w:t>.</w:t>
      </w:r>
    </w:p>
    <w:p w14:paraId="56F4C6B0" w14:textId="77777777" w:rsidR="00935B5B" w:rsidRPr="00AE52E4" w:rsidRDefault="00935B5B">
      <w:pPr>
        <w:spacing w:line="287" w:lineRule="exact"/>
        <w:rPr>
          <w:rFonts w:ascii="Arial" w:hAnsi="Arial" w:cs="Arial"/>
        </w:rPr>
      </w:pPr>
    </w:p>
    <w:p w14:paraId="07772BE7" w14:textId="77777777" w:rsidR="00935B5B" w:rsidRPr="00AE52E4" w:rsidRDefault="00610FA4" w:rsidP="004E0FE5">
      <w:pPr>
        <w:pStyle w:val="Akapitzlist"/>
        <w:numPr>
          <w:ilvl w:val="0"/>
          <w:numId w:val="28"/>
        </w:numPr>
        <w:spacing w:line="236" w:lineRule="auto"/>
        <w:ind w:left="426" w:hanging="284"/>
        <w:jc w:val="both"/>
        <w:rPr>
          <w:rFonts w:ascii="Arial" w:hAnsi="Arial" w:cs="Arial"/>
        </w:rPr>
      </w:pPr>
      <w:r w:rsidRPr="00AE52E4">
        <w:rPr>
          <w:rFonts w:ascii="Arial" w:eastAsia="Arial" w:hAnsi="Arial" w:cs="Arial"/>
          <w:b/>
          <w:bCs/>
        </w:rPr>
        <w:t>PROJEKTOWANE   POSTANOWIENIA   UMOWY   W   SPRAWIE   ZAMÓWIENIA PUBLICZNEGO, KTÓRE ZOSTANĄ WPROWADZONE DO TREŚCI TEJ UMOWY</w:t>
      </w:r>
    </w:p>
    <w:p w14:paraId="01DBE7DB" w14:textId="77777777" w:rsidR="00935B5B" w:rsidRPr="00AE52E4" w:rsidRDefault="00935B5B">
      <w:pPr>
        <w:spacing w:line="132" w:lineRule="exact"/>
        <w:rPr>
          <w:rFonts w:ascii="Arial" w:hAnsi="Arial" w:cs="Arial"/>
        </w:rPr>
      </w:pPr>
    </w:p>
    <w:p w14:paraId="6C5A731B" w14:textId="77777777" w:rsidR="00935B5B" w:rsidRPr="00CC3605" w:rsidRDefault="00610FA4" w:rsidP="00A800A5">
      <w:pPr>
        <w:numPr>
          <w:ilvl w:val="0"/>
          <w:numId w:val="3"/>
        </w:numPr>
        <w:spacing w:line="276" w:lineRule="auto"/>
        <w:ind w:left="567" w:right="20" w:hanging="274"/>
        <w:jc w:val="both"/>
        <w:rPr>
          <w:rFonts w:ascii="Arial" w:eastAsia="Arial" w:hAnsi="Arial" w:cs="Arial"/>
        </w:rPr>
      </w:pPr>
      <w:r w:rsidRPr="00AE52E4">
        <w:rPr>
          <w:rFonts w:ascii="Arial" w:eastAsia="Arial" w:hAnsi="Arial" w:cs="Arial"/>
        </w:rPr>
        <w:t xml:space="preserve">Projektowane postanowienia umowy w sprawie zamówienia publicznego, które zostaną wprowadzone do treści tej umowy, określone zostały w projekcie umowy stanowiącym </w:t>
      </w:r>
      <w:r w:rsidR="000912C4" w:rsidRPr="00CC3605">
        <w:rPr>
          <w:rFonts w:ascii="Arial" w:eastAsia="Arial" w:hAnsi="Arial" w:cs="Arial"/>
          <w:b/>
          <w:bCs/>
        </w:rPr>
        <w:t>Załącznik nr 5</w:t>
      </w:r>
      <w:r w:rsidRPr="00CC3605">
        <w:rPr>
          <w:rFonts w:ascii="Arial" w:eastAsia="Arial" w:hAnsi="Arial" w:cs="Arial"/>
          <w:b/>
          <w:bCs/>
        </w:rPr>
        <w:t xml:space="preserve"> do SWZ.</w:t>
      </w:r>
    </w:p>
    <w:p w14:paraId="64FEB5A4" w14:textId="77777777" w:rsidR="00935B5B" w:rsidRPr="00CC3605" w:rsidRDefault="00610FA4" w:rsidP="00A4416D">
      <w:pPr>
        <w:spacing w:line="276" w:lineRule="auto"/>
        <w:ind w:left="567" w:hanging="274"/>
        <w:jc w:val="both"/>
        <w:rPr>
          <w:rFonts w:ascii="Arial" w:hAnsi="Arial" w:cs="Arial"/>
        </w:rPr>
      </w:pPr>
      <w:r w:rsidRPr="00CC3605">
        <w:rPr>
          <w:rFonts w:ascii="Arial" w:eastAsia="Arial" w:hAnsi="Arial" w:cs="Arial"/>
        </w:rPr>
        <w:t>2. Zamawiający</w:t>
      </w:r>
      <w:r w:rsidRPr="00CC3605">
        <w:rPr>
          <w:rFonts w:ascii="Arial" w:hAnsi="Arial" w:cs="Arial"/>
        </w:rPr>
        <w:t xml:space="preserve"> </w:t>
      </w:r>
      <w:r w:rsidRPr="00CC3605">
        <w:rPr>
          <w:rFonts w:ascii="Arial" w:eastAsia="Arial" w:hAnsi="Arial" w:cs="Arial"/>
        </w:rPr>
        <w:t xml:space="preserve">przewiduje możliwość zmian zawartej umowy w przypadkach, o których mowa w art. 455 ustawy oraz w przypadkach wskazanych w projekcie umowy stanowiącym </w:t>
      </w:r>
      <w:r w:rsidR="000912C4" w:rsidRPr="00CC3605">
        <w:rPr>
          <w:rFonts w:ascii="Arial" w:eastAsia="Arial" w:hAnsi="Arial" w:cs="Arial"/>
          <w:b/>
          <w:bCs/>
        </w:rPr>
        <w:t>Załącznik nr 5</w:t>
      </w:r>
      <w:r w:rsidRPr="00CC3605">
        <w:rPr>
          <w:rFonts w:ascii="Arial" w:eastAsia="Arial" w:hAnsi="Arial" w:cs="Arial"/>
          <w:b/>
          <w:bCs/>
        </w:rPr>
        <w:t xml:space="preserve"> do SWZ.</w:t>
      </w:r>
    </w:p>
    <w:p w14:paraId="1A8B3577" w14:textId="77777777" w:rsidR="00935B5B" w:rsidRPr="00AE52E4" w:rsidRDefault="00935B5B">
      <w:pPr>
        <w:spacing w:line="316" w:lineRule="exact"/>
        <w:rPr>
          <w:rFonts w:ascii="Arial" w:hAnsi="Arial" w:cs="Arial"/>
        </w:rPr>
      </w:pPr>
    </w:p>
    <w:p w14:paraId="698EC462" w14:textId="77777777" w:rsidR="00935B5B" w:rsidRPr="00AE52E4" w:rsidRDefault="00610FA4" w:rsidP="004E0FE5">
      <w:pPr>
        <w:pStyle w:val="Akapitzlist"/>
        <w:numPr>
          <w:ilvl w:val="0"/>
          <w:numId w:val="28"/>
        </w:numPr>
        <w:spacing w:line="237" w:lineRule="auto"/>
        <w:ind w:left="567" w:right="20" w:hanging="425"/>
        <w:jc w:val="both"/>
        <w:rPr>
          <w:rFonts w:ascii="Arial" w:hAnsi="Arial" w:cs="Arial"/>
        </w:rPr>
      </w:pPr>
      <w:r w:rsidRPr="00AE52E4">
        <w:rPr>
          <w:rFonts w:ascii="Arial" w:eastAsia="Arial" w:hAnsi="Arial" w:cs="Arial"/>
          <w:b/>
          <w:bCs/>
        </w:rPr>
        <w:t>INFORMACJE O ŚRODKACH KOMUNIKACJI ELEKTRONICZNEJ, PRZY UŻYCIU KTÓRYCH ZAMAWIAJĄCY BĘDZIE KOMUNIKOWAŁ SIĘ Z WYKONAWCAMI, ORAZ INFORMACJE O WYMAGANIACH TECHNICZNYCH I ORGANIZACYJNYCH</w:t>
      </w:r>
      <w:r w:rsidR="00674233" w:rsidRPr="00AE52E4">
        <w:rPr>
          <w:rFonts w:ascii="Arial" w:eastAsia="Arial" w:hAnsi="Arial" w:cs="Arial"/>
          <w:b/>
          <w:bCs/>
        </w:rPr>
        <w:t xml:space="preserve"> </w:t>
      </w:r>
      <w:r w:rsidRPr="00AE52E4">
        <w:rPr>
          <w:rFonts w:ascii="Arial" w:eastAsia="Arial" w:hAnsi="Arial" w:cs="Arial"/>
          <w:b/>
          <w:bCs/>
        </w:rPr>
        <w:t>SPORZĄDZANIA, WYSYŁANIA I ODBIERANIA KORESPONDENCJI ELEKTRONICZNEJ</w:t>
      </w:r>
    </w:p>
    <w:p w14:paraId="2510DF9C" w14:textId="77777777" w:rsidR="009D7509" w:rsidRPr="00AE52E4" w:rsidRDefault="009D7509" w:rsidP="009D7509">
      <w:pPr>
        <w:pStyle w:val="Akapitzlist"/>
        <w:spacing w:line="237" w:lineRule="auto"/>
        <w:ind w:left="567" w:right="20"/>
        <w:jc w:val="both"/>
        <w:rPr>
          <w:rFonts w:ascii="Arial" w:hAnsi="Arial" w:cs="Arial"/>
        </w:rPr>
      </w:pPr>
    </w:p>
    <w:p w14:paraId="135F2EC1" w14:textId="77777777" w:rsidR="00935B5B" w:rsidRPr="00AE52E4" w:rsidRDefault="00610FA4" w:rsidP="00A800A5">
      <w:pPr>
        <w:numPr>
          <w:ilvl w:val="0"/>
          <w:numId w:val="4"/>
        </w:numPr>
        <w:spacing w:line="276" w:lineRule="auto"/>
        <w:ind w:left="567" w:hanging="283"/>
        <w:rPr>
          <w:rFonts w:ascii="Arial" w:eastAsia="Arial" w:hAnsi="Arial" w:cs="Arial"/>
        </w:rPr>
      </w:pPr>
      <w:r w:rsidRPr="00AE52E4">
        <w:rPr>
          <w:rFonts w:ascii="Arial" w:eastAsia="Arial" w:hAnsi="Arial" w:cs="Arial"/>
          <w:b/>
          <w:bCs/>
        </w:rPr>
        <w:t>Informacje ogólne:</w:t>
      </w:r>
    </w:p>
    <w:p w14:paraId="459155BD" w14:textId="77777777" w:rsidR="00935B5B" w:rsidRPr="00AE52E4" w:rsidRDefault="00610FA4" w:rsidP="00D2125D">
      <w:pPr>
        <w:numPr>
          <w:ilvl w:val="1"/>
          <w:numId w:val="4"/>
        </w:numPr>
        <w:spacing w:line="276" w:lineRule="auto"/>
        <w:ind w:left="851" w:hanging="283"/>
        <w:jc w:val="both"/>
        <w:rPr>
          <w:rFonts w:ascii="Arial" w:eastAsia="Arial" w:hAnsi="Arial" w:cs="Arial"/>
          <w:b/>
          <w:bCs/>
        </w:rPr>
      </w:pPr>
      <w:r w:rsidRPr="00AE52E4">
        <w:rPr>
          <w:rFonts w:ascii="Arial" w:eastAsia="Arial" w:hAnsi="Arial" w:cs="Arial"/>
          <w:b/>
          <w:bCs/>
        </w:rPr>
        <w:t>W postępowaniu o udzielenie zamówienia komunikacja między Zamawiającym, a Wykonawcami odbywa się przy użyciu Platformy e-Zamówienia, która jest dostępna pod adresem</w:t>
      </w:r>
      <w:r w:rsidRPr="00AE52E4">
        <w:rPr>
          <w:rFonts w:ascii="Arial" w:eastAsia="Arial" w:hAnsi="Arial" w:cs="Arial"/>
          <w:color w:val="0000FF"/>
        </w:rPr>
        <w:t xml:space="preserve"> </w:t>
      </w:r>
      <w:hyperlink r:id="rId8">
        <w:r w:rsidRPr="00AE52E4">
          <w:rPr>
            <w:rFonts w:ascii="Arial" w:eastAsia="Arial" w:hAnsi="Arial" w:cs="Arial"/>
            <w:color w:val="0000FF"/>
            <w:u w:val="single"/>
          </w:rPr>
          <w:t>https://ezamowienia.gov.pl</w:t>
        </w:r>
      </w:hyperlink>
    </w:p>
    <w:p w14:paraId="73931344" w14:textId="77777777" w:rsidR="00935B5B" w:rsidRPr="00AE52E4" w:rsidRDefault="00610FA4" w:rsidP="00E75247">
      <w:pPr>
        <w:numPr>
          <w:ilvl w:val="1"/>
          <w:numId w:val="4"/>
        </w:numPr>
        <w:spacing w:line="276" w:lineRule="auto"/>
        <w:ind w:left="851" w:hanging="283"/>
        <w:jc w:val="both"/>
        <w:rPr>
          <w:rFonts w:ascii="Arial" w:eastAsia="Arial" w:hAnsi="Arial" w:cs="Arial"/>
        </w:rPr>
      </w:pPr>
      <w:r w:rsidRPr="00D2125D">
        <w:rPr>
          <w:rFonts w:ascii="Arial" w:eastAsia="Arial" w:hAnsi="Arial" w:cs="Arial"/>
          <w:bCs/>
        </w:rPr>
        <w:t>Korzystanie</w:t>
      </w:r>
      <w:r w:rsidRPr="00AE52E4">
        <w:rPr>
          <w:rFonts w:ascii="Arial" w:eastAsia="Arial" w:hAnsi="Arial" w:cs="Arial"/>
        </w:rPr>
        <w:t xml:space="preserve"> z Platformy e-Zamówienia jest bezpłatne.</w:t>
      </w:r>
    </w:p>
    <w:p w14:paraId="6C570F36" w14:textId="77777777" w:rsidR="00935B5B" w:rsidRPr="00AE52E4" w:rsidRDefault="00610FA4" w:rsidP="00D2125D">
      <w:pPr>
        <w:numPr>
          <w:ilvl w:val="1"/>
          <w:numId w:val="4"/>
        </w:numPr>
        <w:spacing w:line="276" w:lineRule="auto"/>
        <w:ind w:left="851" w:right="20" w:hanging="283"/>
        <w:jc w:val="both"/>
        <w:rPr>
          <w:rFonts w:ascii="Arial" w:eastAsia="Arial" w:hAnsi="Arial" w:cs="Arial"/>
        </w:rPr>
      </w:pPr>
      <w:r w:rsidRPr="00D2125D">
        <w:rPr>
          <w:rFonts w:ascii="Arial" w:eastAsia="Arial" w:hAnsi="Arial" w:cs="Arial"/>
          <w:bCs/>
        </w:rPr>
        <w:t>Wykonawca</w:t>
      </w:r>
      <w:r w:rsidRPr="00AE52E4">
        <w:rPr>
          <w:rFonts w:ascii="Arial" w:eastAsia="Arial" w:hAnsi="Arial" w:cs="Arial"/>
        </w:rPr>
        <w:t xml:space="preserve"> zamierzający wziąć udział w postępowaniu o udzielenie zamówienia publicznego musi posiadać konto podmiotu „Wykonawca” na Platformie </w:t>
      </w:r>
      <w:r w:rsidR="005F2647" w:rsidRPr="00AE52E4">
        <w:rPr>
          <w:rFonts w:ascii="Arial" w:eastAsia="Arial" w:hAnsi="Arial" w:cs="Arial"/>
        </w:rPr>
        <w:br/>
      </w:r>
      <w:r w:rsidRPr="00AE52E4">
        <w:rPr>
          <w:rFonts w:ascii="Arial" w:eastAsia="Arial" w:hAnsi="Arial" w:cs="Arial"/>
        </w:rPr>
        <w:t xml:space="preserve">e-Zamówienia. Szczegółowe informacje na temat zakładania kont oraz zasady </w:t>
      </w:r>
      <w:r w:rsidR="005F2647" w:rsidRPr="00AE52E4">
        <w:rPr>
          <w:rFonts w:ascii="Arial" w:eastAsia="Arial" w:hAnsi="Arial" w:cs="Arial"/>
        </w:rPr>
        <w:br/>
      </w:r>
      <w:r w:rsidRPr="00AE52E4">
        <w:rPr>
          <w:rFonts w:ascii="Arial" w:eastAsia="Arial" w:hAnsi="Arial" w:cs="Arial"/>
        </w:rPr>
        <w:t>i warunki korzystania z Platformy e-Zamówienia określa</w:t>
      </w:r>
      <w:r w:rsidR="00783AE3" w:rsidRPr="00AE52E4">
        <w:rPr>
          <w:rFonts w:ascii="Arial" w:eastAsia="Arial" w:hAnsi="Arial" w:cs="Arial"/>
        </w:rPr>
        <w:t xml:space="preserve"> </w:t>
      </w:r>
      <w:r w:rsidR="00BE0795">
        <w:rPr>
          <w:rFonts w:ascii="Arial" w:eastAsia="Arial" w:hAnsi="Arial" w:cs="Arial"/>
          <w:i/>
          <w:iCs/>
        </w:rPr>
        <w:t xml:space="preserve">Regulamin   Platformy  </w:t>
      </w:r>
      <w:r w:rsidRPr="00AE52E4">
        <w:rPr>
          <w:rFonts w:ascii="Arial" w:eastAsia="Arial" w:hAnsi="Arial" w:cs="Arial"/>
          <w:i/>
          <w:iCs/>
        </w:rPr>
        <w:t>e-Zamówienia,</w:t>
      </w:r>
      <w:r w:rsidRPr="00AE52E4">
        <w:rPr>
          <w:rFonts w:ascii="Arial" w:eastAsia="Arial" w:hAnsi="Arial" w:cs="Arial"/>
        </w:rPr>
        <w:t xml:space="preserve">   dostępny  na   stronie   internetowej</w:t>
      </w:r>
      <w:bookmarkStart w:id="2" w:name="page5"/>
      <w:bookmarkEnd w:id="2"/>
      <w:r w:rsidR="00F40DE4" w:rsidRPr="00AE52E4">
        <w:rPr>
          <w:rFonts w:ascii="Arial" w:eastAsia="Arial" w:hAnsi="Arial" w:cs="Arial"/>
        </w:rPr>
        <w:t xml:space="preserve"> </w:t>
      </w:r>
      <w:hyperlink r:id="rId9">
        <w:r w:rsidRPr="00AE52E4">
          <w:rPr>
            <w:rFonts w:ascii="Arial" w:eastAsia="Arial" w:hAnsi="Arial" w:cs="Arial"/>
            <w:color w:val="0000FF"/>
            <w:u w:val="single"/>
          </w:rPr>
          <w:t>https://ezamowienia.gov.pl</w:t>
        </w:r>
        <w:r w:rsidRPr="00AE52E4">
          <w:rPr>
            <w:rFonts w:ascii="Arial" w:eastAsia="Arial" w:hAnsi="Arial" w:cs="Arial"/>
            <w:color w:val="000000"/>
          </w:rPr>
          <w:t xml:space="preserve"> </w:t>
        </w:r>
      </w:hyperlink>
      <w:r w:rsidRPr="00AE52E4">
        <w:rPr>
          <w:rFonts w:ascii="Arial" w:eastAsia="Arial" w:hAnsi="Arial" w:cs="Arial"/>
          <w:color w:val="000000"/>
        </w:rPr>
        <w:t>oraz informacja zamieszczona w zakładce</w:t>
      </w:r>
      <w:r w:rsidRPr="00AE52E4">
        <w:rPr>
          <w:rFonts w:ascii="Arial" w:eastAsia="Arial" w:hAnsi="Arial" w:cs="Arial"/>
          <w:i/>
          <w:iCs/>
          <w:color w:val="000000"/>
        </w:rPr>
        <w:t xml:space="preserve"> „Centrum Pomocy</w:t>
      </w:r>
      <w:r w:rsidRPr="00AE52E4">
        <w:rPr>
          <w:rFonts w:ascii="Arial" w:eastAsia="Arial" w:hAnsi="Arial" w:cs="Arial"/>
          <w:color w:val="000000"/>
        </w:rPr>
        <w:t>”.</w:t>
      </w:r>
    </w:p>
    <w:p w14:paraId="62EF8007" w14:textId="77777777" w:rsidR="00935B5B" w:rsidRPr="00D2125D" w:rsidRDefault="00610FA4" w:rsidP="00D2125D">
      <w:pPr>
        <w:numPr>
          <w:ilvl w:val="1"/>
          <w:numId w:val="4"/>
        </w:numPr>
        <w:spacing w:line="276" w:lineRule="auto"/>
        <w:ind w:left="851" w:right="20" w:hanging="283"/>
        <w:jc w:val="both"/>
        <w:rPr>
          <w:rFonts w:ascii="Arial" w:eastAsia="Arial" w:hAnsi="Arial" w:cs="Arial"/>
          <w:bCs/>
        </w:rPr>
      </w:pPr>
      <w:r w:rsidRPr="00D2125D">
        <w:rPr>
          <w:rFonts w:ascii="Arial" w:eastAsia="Arial" w:hAnsi="Arial" w:cs="Arial"/>
          <w:bCs/>
        </w:rPr>
        <w:t>Przeglądanie i pobieranie publicznej treśc</w:t>
      </w:r>
      <w:r w:rsidR="007E66EA" w:rsidRPr="00D2125D">
        <w:rPr>
          <w:rFonts w:ascii="Arial" w:eastAsia="Arial" w:hAnsi="Arial" w:cs="Arial"/>
          <w:bCs/>
        </w:rPr>
        <w:t xml:space="preserve">i dokumentacji postępowania nie </w:t>
      </w:r>
      <w:r w:rsidRPr="00D2125D">
        <w:rPr>
          <w:rFonts w:ascii="Arial" w:eastAsia="Arial" w:hAnsi="Arial" w:cs="Arial"/>
          <w:bCs/>
        </w:rPr>
        <w:t xml:space="preserve">wymaga </w:t>
      </w:r>
      <w:r w:rsidRPr="00D2125D">
        <w:rPr>
          <w:rFonts w:ascii="Arial" w:eastAsia="Arial" w:hAnsi="Arial" w:cs="Arial"/>
        </w:rPr>
        <w:t>posiadania</w:t>
      </w:r>
      <w:r w:rsidRPr="00D2125D">
        <w:rPr>
          <w:rFonts w:ascii="Arial" w:eastAsia="Arial" w:hAnsi="Arial" w:cs="Arial"/>
          <w:bCs/>
        </w:rPr>
        <w:t xml:space="preserve"> konta na Platformie e-Zamówienia ani logowania.</w:t>
      </w:r>
    </w:p>
    <w:p w14:paraId="190F7EA9" w14:textId="77777777" w:rsidR="00935B5B" w:rsidRPr="00D2125D" w:rsidRDefault="00610FA4" w:rsidP="00D2125D">
      <w:pPr>
        <w:numPr>
          <w:ilvl w:val="1"/>
          <w:numId w:val="4"/>
        </w:numPr>
        <w:spacing w:line="276" w:lineRule="auto"/>
        <w:ind w:left="851" w:right="20" w:hanging="283"/>
        <w:jc w:val="both"/>
        <w:rPr>
          <w:rFonts w:ascii="Arial" w:eastAsia="Arial" w:hAnsi="Arial" w:cs="Arial"/>
        </w:rPr>
      </w:pPr>
      <w:r w:rsidRPr="00D2125D">
        <w:rPr>
          <w:rFonts w:ascii="Arial" w:eastAsia="Arial" w:hAnsi="Arial" w:cs="Arial"/>
        </w:rPr>
        <w:t>Minimalne wymagania techniczne dotyczące sprzętu używanego w celu korzystania z usług Platformy e-Zamówienia oraz informacje dotyczące specyfikacji połączenia określa Regulamin Platformy e-Zamówienia.</w:t>
      </w:r>
    </w:p>
    <w:p w14:paraId="027AE560" w14:textId="77777777" w:rsidR="00935B5B" w:rsidRPr="00AE52E4" w:rsidRDefault="00610FA4" w:rsidP="00D2125D">
      <w:pPr>
        <w:numPr>
          <w:ilvl w:val="1"/>
          <w:numId w:val="4"/>
        </w:numPr>
        <w:spacing w:line="276" w:lineRule="auto"/>
        <w:ind w:left="851" w:right="20" w:hanging="283"/>
        <w:jc w:val="both"/>
        <w:rPr>
          <w:rFonts w:ascii="Arial" w:eastAsia="Arial" w:hAnsi="Arial" w:cs="Arial"/>
        </w:rPr>
      </w:pPr>
      <w:r w:rsidRPr="00D2125D">
        <w:rPr>
          <w:rFonts w:ascii="Arial" w:eastAsia="Arial" w:hAnsi="Arial" w:cs="Arial"/>
        </w:rPr>
        <w:t>W przypadku</w:t>
      </w:r>
      <w:r w:rsidRPr="00D2125D">
        <w:rPr>
          <w:rFonts w:ascii="Arial" w:eastAsia="Arial" w:hAnsi="Arial" w:cs="Arial"/>
          <w:bCs/>
        </w:rPr>
        <w:t xml:space="preserve"> problemów technicznych i awarii związanych z funkcjonowaniem Platformy e-Zamówienia użytkownicy mogą skorzystać ze wsparcia technicznego dos</w:t>
      </w:r>
      <w:r w:rsidR="004B6814" w:rsidRPr="00D2125D">
        <w:rPr>
          <w:rFonts w:ascii="Arial" w:eastAsia="Arial" w:hAnsi="Arial" w:cs="Arial"/>
          <w:bCs/>
        </w:rPr>
        <w:t>tępnego</w:t>
      </w:r>
      <w:r w:rsidR="004B6814" w:rsidRPr="00AE52E4">
        <w:rPr>
          <w:rFonts w:ascii="Arial" w:eastAsia="Arial" w:hAnsi="Arial" w:cs="Arial"/>
        </w:rPr>
        <w:t xml:space="preserve"> pod numerem telefonu (22</w:t>
      </w:r>
      <w:r w:rsidRPr="00AE52E4">
        <w:rPr>
          <w:rFonts w:ascii="Arial" w:eastAsia="Arial" w:hAnsi="Arial" w:cs="Arial"/>
        </w:rPr>
        <w:t xml:space="preserve">) </w:t>
      </w:r>
      <w:r w:rsidR="004B6814" w:rsidRPr="00AE52E4">
        <w:rPr>
          <w:rFonts w:ascii="Arial" w:eastAsia="Arial" w:hAnsi="Arial" w:cs="Arial"/>
        </w:rPr>
        <w:t>458 77 99</w:t>
      </w:r>
      <w:r w:rsidRPr="00AE52E4">
        <w:rPr>
          <w:rFonts w:ascii="Arial" w:eastAsia="Arial" w:hAnsi="Arial" w:cs="Arial"/>
        </w:rPr>
        <w:t xml:space="preserve"> lub drogą elektroniczną poprzez formularz udostępniony na stronie internetowej</w:t>
      </w:r>
      <w:r w:rsidRPr="00AE52E4">
        <w:rPr>
          <w:rFonts w:ascii="Arial" w:eastAsia="Arial" w:hAnsi="Arial" w:cs="Arial"/>
          <w:color w:val="0000FF"/>
        </w:rPr>
        <w:t xml:space="preserve"> </w:t>
      </w:r>
      <w:hyperlink r:id="rId10">
        <w:r w:rsidRPr="00AE52E4">
          <w:rPr>
            <w:rFonts w:ascii="Arial" w:eastAsia="Arial" w:hAnsi="Arial" w:cs="Arial"/>
            <w:color w:val="0000FF"/>
            <w:u w:val="single"/>
          </w:rPr>
          <w:t>https://ezamowienia.gov.pl</w:t>
        </w:r>
      </w:hyperlink>
      <w:r w:rsidRPr="00AE52E4">
        <w:rPr>
          <w:rFonts w:ascii="Arial" w:eastAsia="Arial" w:hAnsi="Arial" w:cs="Arial"/>
        </w:rPr>
        <w:t xml:space="preserve"> w zakładce </w:t>
      </w:r>
      <w:r w:rsidRPr="00AE52E4">
        <w:rPr>
          <w:rFonts w:ascii="Arial" w:eastAsia="Arial" w:hAnsi="Arial" w:cs="Arial"/>
          <w:i/>
          <w:iCs/>
        </w:rPr>
        <w:t>„Zgłoś problem”.</w:t>
      </w:r>
    </w:p>
    <w:p w14:paraId="3FBE4E65" w14:textId="215E17B9" w:rsidR="00935B5B" w:rsidRPr="00AE52E4" w:rsidRDefault="00610FA4" w:rsidP="00D2125D">
      <w:pPr>
        <w:numPr>
          <w:ilvl w:val="1"/>
          <w:numId w:val="4"/>
        </w:numPr>
        <w:spacing w:line="276" w:lineRule="auto"/>
        <w:ind w:left="851" w:right="20" w:hanging="283"/>
        <w:jc w:val="both"/>
        <w:rPr>
          <w:rFonts w:ascii="Arial" w:eastAsia="Arial" w:hAnsi="Arial" w:cs="Arial"/>
        </w:rPr>
      </w:pPr>
      <w:r w:rsidRPr="00AE52E4">
        <w:rPr>
          <w:rFonts w:ascii="Arial" w:eastAsia="Arial" w:hAnsi="Arial" w:cs="Arial"/>
        </w:rPr>
        <w:lastRenderedPageBreak/>
        <w:t xml:space="preserve">W </w:t>
      </w:r>
      <w:r w:rsidRPr="00D2125D">
        <w:rPr>
          <w:rFonts w:ascii="Arial" w:eastAsia="Arial" w:hAnsi="Arial" w:cs="Arial"/>
          <w:bCs/>
        </w:rPr>
        <w:t>szczególnie</w:t>
      </w:r>
      <w:r w:rsidRPr="00AE52E4">
        <w:rPr>
          <w:rFonts w:ascii="Arial" w:eastAsia="Arial" w:hAnsi="Arial" w:cs="Arial"/>
        </w:rPr>
        <w:t xml:space="preserve"> uzasadnionych przypadkach uniemożlwiających komunikację Wykonawcy i Zamawiają</w:t>
      </w:r>
      <w:r w:rsidR="00BE0795">
        <w:rPr>
          <w:rFonts w:ascii="Arial" w:eastAsia="Arial" w:hAnsi="Arial" w:cs="Arial"/>
        </w:rPr>
        <w:t xml:space="preserve">cego za pośrednictwem Platformy </w:t>
      </w:r>
      <w:r w:rsidRPr="00AE52E4">
        <w:rPr>
          <w:rFonts w:ascii="Arial" w:eastAsia="Arial" w:hAnsi="Arial" w:cs="Arial"/>
        </w:rPr>
        <w:t xml:space="preserve">e-Zamówienia, Zamawiający dopuszcza komunikację za pomocą poczty elektronicznej na adres </w:t>
      </w:r>
      <w:r w:rsidR="000744D4" w:rsidRPr="00AE52E4">
        <w:rPr>
          <w:rFonts w:ascii="Arial" w:eastAsia="Arial" w:hAnsi="Arial" w:cs="Arial"/>
        </w:rPr>
        <w:br/>
      </w:r>
      <w:r w:rsidRPr="00AE52E4">
        <w:rPr>
          <w:rFonts w:ascii="Arial" w:eastAsia="Arial" w:hAnsi="Arial" w:cs="Arial"/>
        </w:rPr>
        <w:t>e-mail:</w:t>
      </w:r>
      <w:hyperlink r:id="rId11" w:history="1">
        <w:r w:rsidR="009E4D4A" w:rsidRPr="00412BBB">
          <w:rPr>
            <w:rStyle w:val="Hipercze"/>
          </w:rPr>
          <w:t xml:space="preserve"> </w:t>
        </w:r>
        <w:r w:rsidR="009E4D4A" w:rsidRPr="00412BBB">
          <w:rPr>
            <w:rStyle w:val="Hipercze"/>
            <w:rFonts w:ascii="Arial" w:eastAsia="Arial" w:hAnsi="Arial" w:cs="Arial"/>
          </w:rPr>
          <w:t xml:space="preserve">lukasz.mertowski@nwl.pl </w:t>
        </w:r>
      </w:hyperlink>
      <w:r w:rsidRPr="00AE52E4">
        <w:rPr>
          <w:rFonts w:ascii="Arial" w:eastAsia="Arial" w:hAnsi="Arial" w:cs="Arial"/>
          <w:i/>
          <w:iCs/>
        </w:rPr>
        <w:t>(nie dotyczy składania ofert w postępowaniu)</w:t>
      </w:r>
    </w:p>
    <w:p w14:paraId="02D24D38" w14:textId="77777777" w:rsidR="00935B5B" w:rsidRPr="00AE52E4" w:rsidRDefault="00610FA4" w:rsidP="00D2125D">
      <w:pPr>
        <w:numPr>
          <w:ilvl w:val="0"/>
          <w:numId w:val="4"/>
        </w:numPr>
        <w:spacing w:line="276" w:lineRule="auto"/>
        <w:ind w:left="567" w:hanging="283"/>
        <w:rPr>
          <w:rFonts w:ascii="Arial" w:eastAsia="Arial" w:hAnsi="Arial" w:cs="Arial"/>
        </w:rPr>
      </w:pPr>
      <w:r w:rsidRPr="00AE52E4">
        <w:rPr>
          <w:rFonts w:ascii="Arial" w:eastAsia="Arial" w:hAnsi="Arial" w:cs="Arial"/>
          <w:b/>
          <w:bCs/>
        </w:rPr>
        <w:t>Sposób komunikowania się Zamawiającego z Wykonawcami (nie dotyczy składania ofert oraz załączników składanych wraz z ofertą)</w:t>
      </w:r>
    </w:p>
    <w:p w14:paraId="58E8FD43" w14:textId="77777777" w:rsidR="00935B5B" w:rsidRPr="00AE52E4" w:rsidRDefault="00610FA4" w:rsidP="00D2125D">
      <w:pPr>
        <w:numPr>
          <w:ilvl w:val="1"/>
          <w:numId w:val="4"/>
        </w:numPr>
        <w:spacing w:line="276" w:lineRule="auto"/>
        <w:ind w:left="851" w:right="20" w:hanging="283"/>
        <w:jc w:val="both"/>
        <w:rPr>
          <w:rFonts w:ascii="Arial" w:hAnsi="Arial" w:cs="Arial"/>
        </w:rPr>
      </w:pPr>
      <w:r w:rsidRPr="00AE52E4">
        <w:rPr>
          <w:rFonts w:ascii="Arial" w:eastAsia="Arial" w:hAnsi="Arial" w:cs="Arial"/>
        </w:rPr>
        <w:t>Komunikacja</w:t>
      </w:r>
      <w:r w:rsidRPr="00AE52E4">
        <w:rPr>
          <w:rFonts w:ascii="Arial" w:hAnsi="Arial" w:cs="Arial"/>
        </w:rPr>
        <w:t xml:space="preserve"> </w:t>
      </w:r>
      <w:r w:rsidRPr="00AE52E4">
        <w:rPr>
          <w:rFonts w:ascii="Arial" w:eastAsia="Arial" w:hAnsi="Arial" w:cs="Arial"/>
        </w:rPr>
        <w:t xml:space="preserve">w postępowaniu, z wyłączeniem składania ofert/wniosków </w:t>
      </w:r>
      <w:r w:rsidR="00256C10" w:rsidRPr="00AE52E4">
        <w:rPr>
          <w:rFonts w:ascii="Arial" w:eastAsia="Arial" w:hAnsi="Arial" w:cs="Arial"/>
        </w:rPr>
        <w:br/>
      </w:r>
      <w:r w:rsidRPr="00AE52E4">
        <w:rPr>
          <w:rFonts w:ascii="Arial" w:eastAsia="Arial" w:hAnsi="Arial" w:cs="Arial"/>
        </w:rPr>
        <w:t xml:space="preserve">o dopuszczenie do udziału w postępowaniu, odbywa się drogą elektroniczną za pośrednictwem formularzy do komunikacji dostępnych w zakładce </w:t>
      </w:r>
      <w:r w:rsidRPr="00AE52E4">
        <w:rPr>
          <w:rFonts w:ascii="Arial" w:eastAsia="Arial" w:hAnsi="Arial" w:cs="Arial"/>
          <w:b/>
          <w:bCs/>
          <w:i/>
          <w:iCs/>
        </w:rPr>
        <w:t>„Formularze” („Formularze do komunikacji”).</w:t>
      </w:r>
    </w:p>
    <w:p w14:paraId="7D48DBB7" w14:textId="77777777" w:rsidR="00935B5B" w:rsidRPr="00AE52E4" w:rsidRDefault="00610FA4" w:rsidP="00D2125D">
      <w:pPr>
        <w:numPr>
          <w:ilvl w:val="1"/>
          <w:numId w:val="4"/>
        </w:numPr>
        <w:spacing w:line="276" w:lineRule="auto"/>
        <w:ind w:left="851" w:right="20" w:hanging="283"/>
        <w:jc w:val="both"/>
        <w:rPr>
          <w:rFonts w:ascii="Arial" w:eastAsia="Arial" w:hAnsi="Arial" w:cs="Arial"/>
        </w:rPr>
      </w:pPr>
      <w:r w:rsidRPr="00AE52E4">
        <w:rPr>
          <w:rFonts w:ascii="Arial" w:eastAsia="Arial" w:hAnsi="Arial" w:cs="Arial"/>
        </w:rPr>
        <w:t>Za pośrednictwem „Formularzy do komunikacji” odbywa się w szczególności przekazywanie wezwań i zawiadomień, zadawanie pytań i udzielanie odpowiedzi. Formularze do komunikacji umożliwiają również dołączenie załącznika do przesyłanej wiadomości (przycisk „</w:t>
      </w:r>
      <w:r w:rsidRPr="00AE52E4">
        <w:rPr>
          <w:rFonts w:ascii="Arial" w:eastAsia="Arial" w:hAnsi="Arial" w:cs="Arial"/>
          <w:i/>
          <w:iCs/>
        </w:rPr>
        <w:t>dodaj załącznik</w:t>
      </w:r>
      <w:r w:rsidRPr="00AE52E4">
        <w:rPr>
          <w:rFonts w:ascii="Arial" w:eastAsia="Arial" w:hAnsi="Arial" w:cs="Arial"/>
        </w:rPr>
        <w:t xml:space="preserve">”). W przypadku załączników, które są zgodnie z ustawą </w:t>
      </w:r>
      <w:proofErr w:type="spellStart"/>
      <w:r w:rsidRPr="00AE52E4">
        <w:rPr>
          <w:rFonts w:ascii="Arial" w:eastAsia="Arial" w:hAnsi="Arial" w:cs="Arial"/>
        </w:rPr>
        <w:t>Pzp</w:t>
      </w:r>
      <w:proofErr w:type="spellEnd"/>
      <w:r w:rsidRPr="00AE52E4">
        <w:rPr>
          <w:rFonts w:ascii="Arial" w:eastAsia="Arial" w:hAnsi="Arial" w:cs="Aria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F21ED4B" w14:textId="77777777" w:rsidR="00935B5B" w:rsidRPr="00AE52E4" w:rsidRDefault="00610FA4" w:rsidP="00D2125D">
      <w:pPr>
        <w:numPr>
          <w:ilvl w:val="1"/>
          <w:numId w:val="4"/>
        </w:numPr>
        <w:spacing w:line="276" w:lineRule="auto"/>
        <w:ind w:left="851" w:right="20" w:hanging="283"/>
        <w:jc w:val="both"/>
        <w:rPr>
          <w:rFonts w:ascii="Arial" w:eastAsia="Arial" w:hAnsi="Arial" w:cs="Arial"/>
        </w:rPr>
      </w:pPr>
      <w:r w:rsidRPr="00AE52E4">
        <w:rPr>
          <w:rFonts w:ascii="Arial" w:eastAsia="Arial" w:hAnsi="Arial" w:cs="Aria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w:t>
      </w:r>
      <w:r w:rsidR="00F40DE4" w:rsidRPr="00AE52E4">
        <w:rPr>
          <w:rFonts w:ascii="Arial" w:eastAsia="Arial" w:hAnsi="Arial" w:cs="Arial"/>
        </w:rPr>
        <w:t xml:space="preserve"> </w:t>
      </w:r>
      <w:r w:rsidRPr="00AE52E4">
        <w:rPr>
          <w:rFonts w:ascii="Arial" w:eastAsia="Arial" w:hAnsi="Arial" w:cs="Arial"/>
        </w:rPr>
        <w:t>Platformie e-Zamówienia.</w:t>
      </w:r>
    </w:p>
    <w:p w14:paraId="03995328" w14:textId="77777777" w:rsidR="00935B5B" w:rsidRPr="00AE52E4" w:rsidRDefault="00610FA4" w:rsidP="00D2125D">
      <w:pPr>
        <w:numPr>
          <w:ilvl w:val="1"/>
          <w:numId w:val="4"/>
        </w:numPr>
        <w:spacing w:line="276" w:lineRule="auto"/>
        <w:ind w:left="851" w:right="20" w:hanging="283"/>
        <w:jc w:val="both"/>
        <w:rPr>
          <w:rFonts w:ascii="Arial" w:eastAsia="Arial" w:hAnsi="Arial" w:cs="Arial"/>
        </w:rPr>
      </w:pPr>
      <w:r w:rsidRPr="00AE52E4">
        <w:rPr>
          <w:rFonts w:ascii="Arial" w:eastAsia="Arial" w:hAnsi="Arial" w:cs="Arial"/>
        </w:rPr>
        <w:t>Wszystkie wysłane i odebrane w postępowaniu przez wykonawcę wiadomości widoczne są po zalogowaniu w podglądzie postępowania w zakładce „Komunikacja”.</w:t>
      </w:r>
    </w:p>
    <w:p w14:paraId="2C17D137" w14:textId="77777777" w:rsidR="00935B5B" w:rsidRPr="00AE52E4" w:rsidRDefault="00610FA4" w:rsidP="00D2125D">
      <w:pPr>
        <w:numPr>
          <w:ilvl w:val="1"/>
          <w:numId w:val="4"/>
        </w:numPr>
        <w:spacing w:line="276" w:lineRule="auto"/>
        <w:ind w:left="851" w:right="20" w:hanging="283"/>
        <w:jc w:val="both"/>
        <w:rPr>
          <w:rFonts w:ascii="Arial" w:eastAsia="Arial" w:hAnsi="Arial" w:cs="Arial"/>
        </w:rPr>
      </w:pPr>
      <w:r w:rsidRPr="00AE52E4">
        <w:rPr>
          <w:rFonts w:ascii="Arial" w:eastAsia="Arial" w:hAnsi="Arial" w:cs="Arial"/>
        </w:rPr>
        <w:t xml:space="preserve">Maksymalny rozmiar plików przesyłanych za pośrednictwem „Formularzy </w:t>
      </w:r>
      <w:r w:rsidR="005B22D3" w:rsidRPr="00AE52E4">
        <w:rPr>
          <w:rFonts w:ascii="Arial" w:eastAsia="Arial" w:hAnsi="Arial" w:cs="Arial"/>
        </w:rPr>
        <w:br/>
      </w:r>
      <w:r w:rsidRPr="00AE52E4">
        <w:rPr>
          <w:rFonts w:ascii="Arial" w:eastAsia="Arial" w:hAnsi="Arial" w:cs="Arial"/>
        </w:rPr>
        <w:t>do komunikacji” wynosi 150 MB (wielkość ta dotyczy plików przesyłanych jako załączniki do jednego formularza).</w:t>
      </w:r>
    </w:p>
    <w:p w14:paraId="28C200DA" w14:textId="77777777" w:rsidR="00935B5B" w:rsidRPr="00AE52E4" w:rsidRDefault="00610FA4" w:rsidP="00D2125D">
      <w:pPr>
        <w:numPr>
          <w:ilvl w:val="0"/>
          <w:numId w:val="5"/>
        </w:numPr>
        <w:spacing w:line="276" w:lineRule="auto"/>
        <w:ind w:left="567" w:hanging="283"/>
        <w:rPr>
          <w:rFonts w:ascii="Arial" w:eastAsia="Arial" w:hAnsi="Arial" w:cs="Arial"/>
        </w:rPr>
      </w:pPr>
      <w:r w:rsidRPr="00AE52E4">
        <w:rPr>
          <w:rFonts w:ascii="Arial" w:eastAsia="Arial" w:hAnsi="Arial" w:cs="Arial"/>
          <w:b/>
          <w:bCs/>
          <w:iCs/>
        </w:rPr>
        <w:t>Złożenie oferty</w:t>
      </w:r>
    </w:p>
    <w:p w14:paraId="35A764D1" w14:textId="77777777" w:rsidR="00935B5B" w:rsidRPr="00AE52E4" w:rsidRDefault="00610FA4" w:rsidP="00D2125D">
      <w:pPr>
        <w:numPr>
          <w:ilvl w:val="2"/>
          <w:numId w:val="5"/>
        </w:numPr>
        <w:spacing w:line="276" w:lineRule="auto"/>
        <w:ind w:left="709" w:right="20" w:hanging="283"/>
        <w:jc w:val="both"/>
        <w:rPr>
          <w:rFonts w:ascii="Arial" w:eastAsia="Arial" w:hAnsi="Arial" w:cs="Arial"/>
        </w:rPr>
      </w:pPr>
      <w:r w:rsidRPr="00AE52E4">
        <w:rPr>
          <w:rFonts w:ascii="Arial" w:eastAsia="Arial" w:hAnsi="Arial" w:cs="Arial"/>
        </w:rPr>
        <w:t xml:space="preserve">Wykonawca składa ofertę za pośrednictwem zakładki </w:t>
      </w:r>
      <w:r w:rsidRPr="00AE52E4">
        <w:rPr>
          <w:rFonts w:ascii="Arial" w:eastAsia="Arial" w:hAnsi="Arial" w:cs="Arial"/>
          <w:b/>
          <w:bCs/>
          <w:i/>
          <w:iCs/>
        </w:rPr>
        <w:t>„Oferty/wnioski”</w:t>
      </w:r>
      <w:r w:rsidRPr="00AE52E4">
        <w:rPr>
          <w:rFonts w:ascii="Arial" w:eastAsia="Arial" w:hAnsi="Arial" w:cs="Arial"/>
        </w:rPr>
        <w:t xml:space="preserve"> widocznej </w:t>
      </w:r>
      <w:r w:rsidR="004A6B2B">
        <w:rPr>
          <w:rFonts w:ascii="Arial" w:eastAsia="Arial" w:hAnsi="Arial" w:cs="Arial"/>
        </w:rPr>
        <w:br/>
      </w:r>
      <w:r w:rsidRPr="00AE52E4">
        <w:rPr>
          <w:rFonts w:ascii="Arial" w:eastAsia="Arial" w:hAnsi="Arial" w:cs="Arial"/>
        </w:rPr>
        <w:t>w podglądzie postępowania po zalogowaniu się na konto</w:t>
      </w:r>
      <w:r w:rsidR="007F72B5" w:rsidRPr="00AE52E4">
        <w:rPr>
          <w:rFonts w:ascii="Arial" w:eastAsia="Arial" w:hAnsi="Arial" w:cs="Arial"/>
        </w:rPr>
        <w:t xml:space="preserve"> </w:t>
      </w:r>
      <w:r w:rsidRPr="00AE52E4">
        <w:rPr>
          <w:rFonts w:ascii="Arial" w:eastAsia="Arial" w:hAnsi="Arial" w:cs="Arial"/>
        </w:rPr>
        <w:t>Wykonawcy.</w:t>
      </w:r>
      <w:bookmarkStart w:id="3" w:name="page6"/>
      <w:bookmarkEnd w:id="3"/>
    </w:p>
    <w:p w14:paraId="71D3738C" w14:textId="77777777" w:rsidR="007F72B5" w:rsidRPr="00AE52E4" w:rsidRDefault="007F72B5" w:rsidP="00D2125D">
      <w:pPr>
        <w:spacing w:line="276" w:lineRule="auto"/>
        <w:ind w:left="851" w:hanging="283"/>
        <w:jc w:val="both"/>
        <w:rPr>
          <w:rFonts w:ascii="Arial" w:eastAsia="Arial" w:hAnsi="Arial" w:cs="Arial"/>
        </w:rPr>
      </w:pPr>
      <w:r w:rsidRPr="00AE52E4">
        <w:rPr>
          <w:rFonts w:ascii="Arial" w:eastAsia="Arial" w:hAnsi="Arial" w:cs="Arial"/>
        </w:rPr>
        <w:t>2)</w:t>
      </w:r>
      <w:r w:rsidRPr="00AE52E4">
        <w:rPr>
          <w:rFonts w:ascii="Arial" w:eastAsia="Arial" w:hAnsi="Arial" w:cs="Arial"/>
        </w:rPr>
        <w:tab/>
        <w:t xml:space="preserve">Opis przygotowania i sposobu złożenia oferty zawarty jest w </w:t>
      </w:r>
      <w:r w:rsidR="00ED7414" w:rsidRPr="00AE52E4">
        <w:rPr>
          <w:rFonts w:ascii="Arial" w:eastAsia="Arial" w:hAnsi="Arial" w:cs="Arial"/>
        </w:rPr>
        <w:t>r</w:t>
      </w:r>
      <w:r w:rsidRPr="00AE52E4">
        <w:rPr>
          <w:rFonts w:ascii="Arial" w:eastAsia="Arial" w:hAnsi="Arial" w:cs="Arial"/>
        </w:rPr>
        <w:t xml:space="preserve">ozdziale </w:t>
      </w:r>
      <w:r w:rsidR="00BB15B5" w:rsidRPr="00AE52E4">
        <w:rPr>
          <w:rFonts w:ascii="Arial" w:eastAsia="Arial" w:hAnsi="Arial" w:cs="Arial"/>
        </w:rPr>
        <w:t>12</w:t>
      </w:r>
      <w:r w:rsidR="00ED7414" w:rsidRPr="00AE52E4">
        <w:rPr>
          <w:rFonts w:ascii="Arial" w:eastAsia="Arial" w:hAnsi="Arial" w:cs="Arial"/>
        </w:rPr>
        <w:t xml:space="preserve"> niniejszej </w:t>
      </w:r>
      <w:r w:rsidRPr="00AE52E4">
        <w:rPr>
          <w:rFonts w:ascii="Arial" w:eastAsia="Arial" w:hAnsi="Arial" w:cs="Arial"/>
        </w:rPr>
        <w:t>SWZ.</w:t>
      </w:r>
    </w:p>
    <w:p w14:paraId="5804C8F4" w14:textId="77777777" w:rsidR="00935B5B" w:rsidRPr="00AE52E4" w:rsidRDefault="00610FA4" w:rsidP="00D2125D">
      <w:pPr>
        <w:numPr>
          <w:ilvl w:val="0"/>
          <w:numId w:val="6"/>
        </w:numPr>
        <w:spacing w:line="276" w:lineRule="auto"/>
        <w:ind w:left="567" w:hanging="283"/>
        <w:rPr>
          <w:rFonts w:ascii="Arial" w:eastAsia="Arial" w:hAnsi="Arial" w:cs="Arial"/>
        </w:rPr>
      </w:pPr>
      <w:r w:rsidRPr="00AE52E4">
        <w:rPr>
          <w:rFonts w:ascii="Arial" w:eastAsia="Arial" w:hAnsi="Arial" w:cs="Arial"/>
          <w:b/>
          <w:bCs/>
        </w:rPr>
        <w:t>Sposób sporządzania dokumentów</w:t>
      </w:r>
    </w:p>
    <w:p w14:paraId="4A9E25A9" w14:textId="77777777" w:rsidR="00935B5B" w:rsidRPr="00AE52E4" w:rsidRDefault="00610FA4" w:rsidP="00213276">
      <w:pPr>
        <w:numPr>
          <w:ilvl w:val="0"/>
          <w:numId w:val="36"/>
        </w:numPr>
        <w:spacing w:line="276" w:lineRule="auto"/>
        <w:ind w:left="709" w:right="20" w:hanging="285"/>
        <w:jc w:val="both"/>
        <w:rPr>
          <w:rFonts w:ascii="Arial" w:hAnsi="Arial" w:cs="Arial"/>
        </w:rPr>
      </w:pPr>
      <w:r w:rsidRPr="00AE52E4">
        <w:rPr>
          <w:rFonts w:ascii="Arial" w:eastAsia="Arial" w:hAnsi="Arial" w:cs="Arial"/>
        </w:rPr>
        <w:t>Sposób</w:t>
      </w:r>
      <w:r w:rsidRPr="00AE52E4">
        <w:rPr>
          <w:rFonts w:ascii="Arial" w:hAnsi="Arial" w:cs="Arial"/>
        </w:rPr>
        <w:t xml:space="preserve"> </w:t>
      </w:r>
      <w:r w:rsidRPr="00AE52E4">
        <w:rPr>
          <w:rFonts w:ascii="Arial" w:eastAsia="Arial" w:hAnsi="Arial" w:cs="Arial"/>
        </w:rPr>
        <w:t xml:space="preserve">sporządzenia dokumentów elektronicznych musi być zgodny z wymaganiami określonymi w rozporządzeniu Prezesa Rady Ministrów z dnia 30 grudnia 2020 r. </w:t>
      </w:r>
      <w:r w:rsidR="005B22D3" w:rsidRPr="00AE52E4">
        <w:rPr>
          <w:rFonts w:ascii="Arial" w:eastAsia="Arial" w:hAnsi="Arial" w:cs="Arial"/>
        </w:rPr>
        <w:br/>
      </w:r>
      <w:r w:rsidRPr="00AE52E4">
        <w:rPr>
          <w:rFonts w:ascii="Arial" w:eastAsia="Arial" w:hAnsi="Arial" w:cs="Arial"/>
        </w:rPr>
        <w:t xml:space="preserve">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w:t>
      </w:r>
      <w:r w:rsidRPr="00AE52E4">
        <w:rPr>
          <w:rFonts w:ascii="Arial" w:eastAsia="Arial" w:hAnsi="Arial" w:cs="Arial"/>
        </w:rPr>
        <w:lastRenderedPageBreak/>
        <w:t>dokumentów lub oświadczeń, jakich może żądać Zamawiający od Wykonawcy (Dz. U. z 2020 poz. 2415).</w:t>
      </w:r>
    </w:p>
    <w:p w14:paraId="3017A940" w14:textId="77777777" w:rsidR="00D2125D" w:rsidRDefault="00610FA4" w:rsidP="00213276">
      <w:pPr>
        <w:numPr>
          <w:ilvl w:val="0"/>
          <w:numId w:val="36"/>
        </w:numPr>
        <w:spacing w:line="276" w:lineRule="auto"/>
        <w:ind w:left="709" w:right="20" w:hanging="285"/>
        <w:jc w:val="both"/>
        <w:rPr>
          <w:rFonts w:ascii="Arial" w:eastAsia="Arial" w:hAnsi="Arial" w:cs="Arial"/>
        </w:rPr>
      </w:pPr>
      <w:r w:rsidRPr="00D2125D">
        <w:rPr>
          <w:rFonts w:ascii="Arial" w:eastAsia="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sidR="00D2125D" w:rsidRPr="00D2125D">
        <w:rPr>
          <w:rFonts w:ascii="Arial" w:eastAsia="Arial" w:hAnsi="Arial" w:cs="Arial"/>
        </w:rPr>
        <w:t xml:space="preserve"> </w:t>
      </w:r>
      <w:r w:rsidR="00D2125D" w:rsidRPr="00D2125D">
        <w:rPr>
          <w:rFonts w:ascii="Arial" w:eastAsia="Arial" w:hAnsi="Arial" w:cs="Arial"/>
        </w:rPr>
        <w:br/>
      </w:r>
      <w:r w:rsidRPr="00D2125D">
        <w:rPr>
          <w:rFonts w:ascii="Arial" w:eastAsia="Arial" w:hAnsi="Arial" w:cs="Aria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D2125D">
        <w:rPr>
          <w:rFonts w:ascii="Arial" w:eastAsia="Arial" w:hAnsi="Arial" w:cs="Arial"/>
        </w:rPr>
        <w:t>Pzp</w:t>
      </w:r>
      <w:proofErr w:type="spellEnd"/>
      <w:r w:rsidRPr="00D2125D">
        <w:rPr>
          <w:rFonts w:ascii="Arial" w:eastAsia="Arial" w:hAnsi="Arial" w:cs="Arial"/>
        </w:rPr>
        <w:t>, ww. regulacje nie będą miały bezpośredniego zastosowania.</w:t>
      </w:r>
      <w:r w:rsidR="00D2125D">
        <w:rPr>
          <w:rFonts w:ascii="Arial" w:eastAsia="Arial" w:hAnsi="Arial" w:cs="Arial"/>
        </w:rPr>
        <w:t xml:space="preserve"> </w:t>
      </w:r>
    </w:p>
    <w:p w14:paraId="16C4C276" w14:textId="77777777" w:rsidR="00935B5B" w:rsidRPr="00D2125D" w:rsidRDefault="00610FA4" w:rsidP="00213276">
      <w:pPr>
        <w:numPr>
          <w:ilvl w:val="0"/>
          <w:numId w:val="36"/>
        </w:numPr>
        <w:spacing w:line="276" w:lineRule="auto"/>
        <w:ind w:left="709" w:right="20" w:hanging="285"/>
        <w:jc w:val="both"/>
        <w:rPr>
          <w:rFonts w:ascii="Arial" w:eastAsia="Arial" w:hAnsi="Arial" w:cs="Arial"/>
        </w:rPr>
      </w:pPr>
      <w:r w:rsidRPr="00D2125D">
        <w:rPr>
          <w:rFonts w:ascii="Arial" w:eastAsia="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1564E3EA" w14:textId="77777777" w:rsidR="00935B5B" w:rsidRPr="00AE52E4" w:rsidRDefault="00610FA4" w:rsidP="003C772A">
      <w:pPr>
        <w:spacing w:line="276" w:lineRule="auto"/>
        <w:ind w:left="993" w:right="160" w:hanging="285"/>
        <w:jc w:val="both"/>
        <w:rPr>
          <w:rFonts w:ascii="Arial" w:eastAsia="Arial" w:hAnsi="Arial" w:cs="Arial"/>
        </w:rPr>
      </w:pPr>
      <w:r w:rsidRPr="00AE52E4">
        <w:rPr>
          <w:rFonts w:ascii="Arial" w:eastAsia="Arial" w:hAnsi="Arial" w:cs="Arial"/>
        </w:rPr>
        <w:t>a) w formatach danych określonych w przepisach rozporządzenia Rady Ministrów w sprawie Krajowych Ram Interoperacyjności (i przekazuje się jako załącznik), lub</w:t>
      </w:r>
    </w:p>
    <w:p w14:paraId="5A884094" w14:textId="77777777" w:rsidR="00935B5B" w:rsidRPr="00AE52E4" w:rsidRDefault="00610FA4" w:rsidP="003C772A">
      <w:pPr>
        <w:spacing w:line="276" w:lineRule="auto"/>
        <w:ind w:left="993" w:right="80" w:hanging="285"/>
        <w:jc w:val="both"/>
        <w:rPr>
          <w:rFonts w:ascii="Arial" w:eastAsia="Arial" w:hAnsi="Arial" w:cs="Arial"/>
        </w:rPr>
      </w:pPr>
      <w:r w:rsidRPr="00AE52E4">
        <w:rPr>
          <w:rFonts w:ascii="Arial" w:eastAsia="Arial" w:hAnsi="Arial" w:cs="Arial"/>
        </w:rPr>
        <w:t>b) jako tekst wpisany bezpośrednio do wiadomości przekazywanej przy użyciu środków komunikacji elektronicznej (np. w treści wiadomości e-mail lub w treści</w:t>
      </w:r>
      <w:r w:rsidRPr="00AE52E4">
        <w:rPr>
          <w:rFonts w:ascii="Arial" w:eastAsia="Arial" w:hAnsi="Arial" w:cs="Arial"/>
          <w:i/>
          <w:iCs/>
        </w:rPr>
        <w:t xml:space="preserve"> „Formularza do komunikacji”</w:t>
      </w:r>
      <w:r w:rsidRPr="00AE52E4">
        <w:rPr>
          <w:rFonts w:ascii="Arial" w:eastAsia="Arial" w:hAnsi="Arial" w:cs="Arial"/>
        </w:rPr>
        <w:t>).</w:t>
      </w:r>
    </w:p>
    <w:p w14:paraId="38224CED" w14:textId="77777777" w:rsidR="00935B5B" w:rsidRPr="00AE52E4" w:rsidRDefault="00610FA4" w:rsidP="00213276">
      <w:pPr>
        <w:numPr>
          <w:ilvl w:val="0"/>
          <w:numId w:val="36"/>
        </w:numPr>
        <w:spacing w:line="276" w:lineRule="auto"/>
        <w:ind w:left="709" w:right="20" w:hanging="283"/>
        <w:jc w:val="both"/>
        <w:rPr>
          <w:rFonts w:ascii="Arial" w:eastAsia="Arial" w:hAnsi="Arial" w:cs="Arial"/>
        </w:rPr>
      </w:pPr>
      <w:r w:rsidRPr="00AE52E4">
        <w:rPr>
          <w:rFonts w:ascii="Arial" w:eastAsia="Arial" w:hAnsi="Arial" w:cs="Arial"/>
        </w:rPr>
        <w:t>Jeżeli dokumenty elektroniczne, przekazywane przy użyciu środków komunikacji</w:t>
      </w:r>
      <w:r w:rsidR="008B583F" w:rsidRPr="00AE52E4">
        <w:rPr>
          <w:rFonts w:ascii="Arial" w:eastAsia="Arial" w:hAnsi="Arial" w:cs="Arial"/>
        </w:rPr>
        <w:t xml:space="preserve"> </w:t>
      </w:r>
      <w:r w:rsidRPr="00AE52E4">
        <w:rPr>
          <w:rFonts w:ascii="Arial" w:eastAsia="Arial" w:hAnsi="Arial" w:cs="Arial"/>
        </w:rPr>
        <w:t>elektronicznej, zawierają informacje stanowiące tajemnicę przedsiębiorstwa w rozumieniu przepisów ustawy z dnia 16 kwietnia 1993 r. o zwalczaniu nieuczciwej konkurencji Wykonawca, w celu utrzymania w poufności tych</w:t>
      </w:r>
      <w:r w:rsidR="008B583F" w:rsidRPr="00AE52E4">
        <w:rPr>
          <w:rFonts w:ascii="Arial" w:eastAsia="Arial" w:hAnsi="Arial" w:cs="Arial"/>
        </w:rPr>
        <w:t xml:space="preserve"> </w:t>
      </w:r>
      <w:r w:rsidRPr="00AE52E4">
        <w:rPr>
          <w:rFonts w:ascii="Arial" w:eastAsia="Arial" w:hAnsi="Arial" w:cs="Arial"/>
        </w:rPr>
        <w:t xml:space="preserve">informacji, przekazuje je w wydzielonym i odpowiednio oznaczonym pliku, wraz z jednoczesnym zaznaczeniem w nazwie pliku </w:t>
      </w:r>
      <w:r w:rsidRPr="00AE52E4">
        <w:rPr>
          <w:rFonts w:ascii="Arial" w:eastAsia="Arial" w:hAnsi="Arial" w:cs="Arial"/>
          <w:i/>
          <w:iCs/>
        </w:rPr>
        <w:t>„Dokument stanowiący tajemnicę przedsiębiorstwa”.</w:t>
      </w:r>
      <w:r w:rsidR="00B80E90" w:rsidRPr="00AE52E4">
        <w:rPr>
          <w:rFonts w:ascii="Arial" w:eastAsia="Arial" w:hAnsi="Arial" w:cs="Arial"/>
        </w:rPr>
        <w:br/>
      </w:r>
    </w:p>
    <w:p w14:paraId="16EDEDCD" w14:textId="77777777" w:rsidR="00935B5B" w:rsidRPr="00AE52E4" w:rsidRDefault="00610FA4" w:rsidP="004E0FE5">
      <w:pPr>
        <w:pStyle w:val="Akapitzlist"/>
        <w:numPr>
          <w:ilvl w:val="0"/>
          <w:numId w:val="28"/>
        </w:numPr>
        <w:spacing w:line="238" w:lineRule="auto"/>
        <w:ind w:left="426" w:right="20" w:hanging="426"/>
        <w:jc w:val="both"/>
        <w:rPr>
          <w:rFonts w:ascii="Arial" w:hAnsi="Arial" w:cs="Arial"/>
        </w:rPr>
      </w:pPr>
      <w:r w:rsidRPr="00AE52E4">
        <w:rPr>
          <w:rFonts w:ascii="Arial" w:eastAsia="Arial" w:hAnsi="Arial" w:cs="Arial"/>
          <w:b/>
          <w:bCs/>
        </w:rPr>
        <w:t>INFORMACJE O SPOSOBIE KOMUNIKOWANIA SIĘ ZAMAWIAJĄCEGO Z WYKONAWCAMI W INNY SPOSÓB NIŻ PRZY UŻYCIU ŚRODKÓW KOMUNIKACJI ELEKTRONICZNEJ W PRZYPADKU ZAISTNIENIA JEDNEJ Z SYTUACJI OKREŚLONYCH W ART. 65 UST. 1, ART. 66 I ART. 69 USTAWY;</w:t>
      </w:r>
    </w:p>
    <w:p w14:paraId="40C892CF" w14:textId="77777777" w:rsidR="00935B5B" w:rsidRPr="00AE52E4" w:rsidRDefault="00935B5B">
      <w:pPr>
        <w:spacing w:line="132" w:lineRule="exact"/>
        <w:rPr>
          <w:rFonts w:ascii="Arial" w:hAnsi="Arial" w:cs="Arial"/>
        </w:rPr>
      </w:pPr>
    </w:p>
    <w:p w14:paraId="69B4F806" w14:textId="77777777" w:rsidR="00935B5B" w:rsidRPr="00AE52E4" w:rsidRDefault="00610FA4" w:rsidP="004836AF">
      <w:pPr>
        <w:spacing w:line="276" w:lineRule="auto"/>
        <w:ind w:left="426" w:right="20"/>
        <w:jc w:val="both"/>
        <w:rPr>
          <w:rFonts w:ascii="Arial" w:hAnsi="Arial" w:cs="Arial"/>
        </w:rPr>
      </w:pPr>
      <w:r w:rsidRPr="00AE52E4">
        <w:rPr>
          <w:rFonts w:ascii="Arial" w:eastAsia="Arial" w:hAnsi="Arial" w:cs="Arial"/>
        </w:rPr>
        <w:t>Zamawiający nie przewiduje innego sposobu komunikacji niż przy użyciu środków komunikacji elektronicznej.</w:t>
      </w:r>
    </w:p>
    <w:p w14:paraId="5E9BDC70" w14:textId="77777777" w:rsidR="00935B5B" w:rsidRPr="00AE52E4" w:rsidRDefault="00935B5B">
      <w:pPr>
        <w:spacing w:line="200" w:lineRule="exact"/>
        <w:rPr>
          <w:rFonts w:ascii="Arial" w:hAnsi="Arial" w:cs="Arial"/>
        </w:rPr>
      </w:pPr>
    </w:p>
    <w:p w14:paraId="1C64A1DC" w14:textId="77777777" w:rsidR="00935B5B" w:rsidRPr="00AE52E4" w:rsidRDefault="00610FA4" w:rsidP="004E0FE5">
      <w:pPr>
        <w:pStyle w:val="Akapitzlist"/>
        <w:numPr>
          <w:ilvl w:val="0"/>
          <w:numId w:val="28"/>
        </w:numPr>
        <w:ind w:left="426" w:hanging="426"/>
        <w:jc w:val="both"/>
        <w:rPr>
          <w:rFonts w:ascii="Arial" w:hAnsi="Arial" w:cs="Arial"/>
        </w:rPr>
      </w:pPr>
      <w:bookmarkStart w:id="4" w:name="page7"/>
      <w:bookmarkEnd w:id="4"/>
      <w:r w:rsidRPr="00AE52E4">
        <w:rPr>
          <w:rFonts w:ascii="Arial" w:eastAsia="Arial" w:hAnsi="Arial" w:cs="Arial"/>
          <w:b/>
          <w:bCs/>
        </w:rPr>
        <w:t>WSKAZANIE</w:t>
      </w:r>
      <w:r w:rsidR="00FC51B0" w:rsidRPr="00AE52E4">
        <w:rPr>
          <w:rFonts w:ascii="Arial" w:hAnsi="Arial" w:cs="Arial"/>
        </w:rPr>
        <w:t xml:space="preserve"> </w:t>
      </w:r>
      <w:r w:rsidRPr="00AE52E4">
        <w:rPr>
          <w:rFonts w:ascii="Arial" w:eastAsia="Arial" w:hAnsi="Arial" w:cs="Arial"/>
          <w:b/>
          <w:bCs/>
        </w:rPr>
        <w:t>OSÓB</w:t>
      </w:r>
      <w:r w:rsidR="00FC51B0" w:rsidRPr="00AE52E4">
        <w:rPr>
          <w:rFonts w:ascii="Arial" w:hAnsi="Arial" w:cs="Arial"/>
        </w:rPr>
        <w:t xml:space="preserve"> </w:t>
      </w:r>
      <w:r w:rsidRPr="00AE52E4">
        <w:rPr>
          <w:rFonts w:ascii="Arial" w:eastAsia="Arial" w:hAnsi="Arial" w:cs="Arial"/>
          <w:b/>
          <w:bCs/>
        </w:rPr>
        <w:t>UPRAWNIONYCH</w:t>
      </w:r>
      <w:r w:rsidR="00FC51B0" w:rsidRPr="00AE52E4">
        <w:rPr>
          <w:rFonts w:ascii="Arial" w:eastAsia="Arial" w:hAnsi="Arial" w:cs="Arial"/>
          <w:b/>
          <w:bCs/>
        </w:rPr>
        <w:t xml:space="preserve"> </w:t>
      </w:r>
      <w:r w:rsidRPr="00AE52E4">
        <w:rPr>
          <w:rFonts w:ascii="Arial" w:eastAsia="Arial" w:hAnsi="Arial" w:cs="Arial"/>
          <w:b/>
          <w:bCs/>
        </w:rPr>
        <w:t>DO</w:t>
      </w:r>
      <w:r w:rsidR="00FC51B0" w:rsidRPr="00AE52E4">
        <w:rPr>
          <w:rFonts w:ascii="Arial" w:eastAsia="Arial" w:hAnsi="Arial" w:cs="Arial"/>
          <w:b/>
          <w:bCs/>
        </w:rPr>
        <w:t xml:space="preserve"> </w:t>
      </w:r>
      <w:r w:rsidRPr="00AE52E4">
        <w:rPr>
          <w:rFonts w:ascii="Arial" w:eastAsia="Arial" w:hAnsi="Arial" w:cs="Arial"/>
          <w:b/>
          <w:bCs/>
        </w:rPr>
        <w:t>KOMUNIKOWANIA</w:t>
      </w:r>
      <w:r w:rsidR="00FC51B0" w:rsidRPr="00AE52E4">
        <w:rPr>
          <w:rFonts w:ascii="Arial" w:hAnsi="Arial" w:cs="Arial"/>
        </w:rPr>
        <w:t xml:space="preserve"> </w:t>
      </w:r>
      <w:r w:rsidRPr="00AE52E4">
        <w:rPr>
          <w:rFonts w:ascii="Arial" w:eastAsia="Arial" w:hAnsi="Arial" w:cs="Arial"/>
          <w:b/>
          <w:bCs/>
        </w:rPr>
        <w:t>SIĘ</w:t>
      </w:r>
      <w:r w:rsidR="00FC51B0" w:rsidRPr="00AE52E4">
        <w:rPr>
          <w:rFonts w:ascii="Arial" w:eastAsia="Arial" w:hAnsi="Arial" w:cs="Arial"/>
          <w:b/>
          <w:bCs/>
        </w:rPr>
        <w:t xml:space="preserve"> Z </w:t>
      </w:r>
      <w:r w:rsidRPr="00AE52E4">
        <w:rPr>
          <w:rFonts w:ascii="Arial" w:eastAsia="Arial" w:hAnsi="Arial" w:cs="Arial"/>
          <w:b/>
          <w:bCs/>
        </w:rPr>
        <w:t>WYKONAWCAMI</w:t>
      </w:r>
    </w:p>
    <w:p w14:paraId="5BA24159" w14:textId="77777777" w:rsidR="00935B5B" w:rsidRPr="00AE52E4" w:rsidRDefault="00935B5B">
      <w:pPr>
        <w:spacing w:line="123" w:lineRule="exact"/>
        <w:rPr>
          <w:rFonts w:ascii="Arial" w:eastAsia="Arial" w:hAnsi="Arial" w:cs="Arial"/>
          <w:b/>
          <w:bCs/>
        </w:rPr>
      </w:pPr>
    </w:p>
    <w:p w14:paraId="7AB1D7A8" w14:textId="77777777" w:rsidR="00721227" w:rsidRPr="004A6B2B" w:rsidRDefault="00610FA4" w:rsidP="004A6B2B">
      <w:pPr>
        <w:numPr>
          <w:ilvl w:val="1"/>
          <w:numId w:val="7"/>
        </w:numPr>
        <w:spacing w:line="276" w:lineRule="auto"/>
        <w:ind w:left="567" w:hanging="283"/>
        <w:jc w:val="both"/>
        <w:rPr>
          <w:rFonts w:ascii="Arial" w:eastAsia="Arial" w:hAnsi="Arial" w:cs="Arial"/>
        </w:rPr>
      </w:pPr>
      <w:r w:rsidRPr="00527BD7">
        <w:rPr>
          <w:rFonts w:ascii="Arial" w:eastAsia="Arial" w:hAnsi="Arial" w:cs="Arial"/>
        </w:rPr>
        <w:t>Zamawiający wyznacza następujące osoby do kontaktu z Wykonawcami</w:t>
      </w:r>
      <w:r w:rsidR="00EE3B3D" w:rsidRPr="00527BD7">
        <w:rPr>
          <w:rFonts w:ascii="Arial" w:eastAsia="Arial" w:hAnsi="Arial" w:cs="Arial"/>
        </w:rPr>
        <w:t>:</w:t>
      </w:r>
      <w:r w:rsidR="00945763" w:rsidRPr="00527BD7">
        <w:rPr>
          <w:rFonts w:ascii="Arial" w:eastAsia="Arial" w:hAnsi="Arial" w:cs="Arial"/>
        </w:rPr>
        <w:t xml:space="preserve"> </w:t>
      </w:r>
    </w:p>
    <w:p w14:paraId="13AB508E" w14:textId="77777777" w:rsidR="00EE3B3D" w:rsidRPr="004A6B2B" w:rsidRDefault="00EE3B3D" w:rsidP="00721227">
      <w:pPr>
        <w:pStyle w:val="Akapitzlist"/>
        <w:autoSpaceDE w:val="0"/>
        <w:autoSpaceDN w:val="0"/>
        <w:adjustRightInd w:val="0"/>
        <w:spacing w:line="276" w:lineRule="auto"/>
        <w:rPr>
          <w:rFonts w:ascii="Arial" w:hAnsi="Arial" w:cs="Arial"/>
          <w:b/>
          <w:kern w:val="1"/>
          <w:lang w:eastAsia="zh-CN"/>
        </w:rPr>
      </w:pPr>
      <w:r w:rsidRPr="004A6B2B">
        <w:rPr>
          <w:rFonts w:ascii="Arial" w:hAnsi="Arial" w:cs="Arial"/>
          <w:b/>
          <w:kern w:val="1"/>
          <w:lang w:eastAsia="zh-CN"/>
        </w:rPr>
        <w:t>Sprawy merytoryczne:</w:t>
      </w:r>
    </w:p>
    <w:p w14:paraId="2E3E0944" w14:textId="04208551" w:rsidR="00EE3B3D" w:rsidRPr="0050196E" w:rsidRDefault="00EE3B3D" w:rsidP="00721227">
      <w:pPr>
        <w:pStyle w:val="Akapitzlist"/>
        <w:autoSpaceDE w:val="0"/>
        <w:autoSpaceDN w:val="0"/>
        <w:adjustRightInd w:val="0"/>
        <w:spacing w:line="276" w:lineRule="auto"/>
        <w:rPr>
          <w:rFonts w:ascii="Arial" w:hAnsi="Arial" w:cs="Arial"/>
          <w:kern w:val="1"/>
          <w:lang w:eastAsia="zh-CN"/>
        </w:rPr>
      </w:pPr>
      <w:r w:rsidRPr="00721227">
        <w:rPr>
          <w:rFonts w:ascii="Arial" w:hAnsi="Arial" w:cs="Arial"/>
          <w:kern w:val="1"/>
          <w:lang w:eastAsia="zh-CN"/>
        </w:rPr>
        <w:t xml:space="preserve">imię i </w:t>
      </w:r>
      <w:r w:rsidRPr="0050196E">
        <w:rPr>
          <w:rFonts w:ascii="Arial" w:hAnsi="Arial" w:cs="Arial"/>
          <w:kern w:val="1"/>
          <w:lang w:eastAsia="zh-CN"/>
        </w:rPr>
        <w:t>nazwisko</w:t>
      </w:r>
      <w:r w:rsidRPr="0050196E">
        <w:rPr>
          <w:rFonts w:ascii="Arial" w:hAnsi="Arial" w:cs="Arial"/>
          <w:kern w:val="1"/>
          <w:lang w:eastAsia="zh-CN"/>
        </w:rPr>
        <w:tab/>
      </w:r>
      <w:r w:rsidR="00F072A6">
        <w:rPr>
          <w:rFonts w:ascii="Arial" w:hAnsi="Arial" w:cs="Arial"/>
          <w:kern w:val="1"/>
          <w:lang w:eastAsia="zh-CN"/>
        </w:rPr>
        <w:t>Łukasz Mertowski</w:t>
      </w:r>
      <w:r w:rsidRPr="0050196E">
        <w:rPr>
          <w:rFonts w:ascii="Arial" w:hAnsi="Arial" w:cs="Arial"/>
          <w:kern w:val="1"/>
          <w:lang w:eastAsia="zh-CN"/>
        </w:rPr>
        <w:t xml:space="preserve"> </w:t>
      </w:r>
    </w:p>
    <w:p w14:paraId="1CF63997" w14:textId="717F5E05" w:rsidR="00EE3B3D" w:rsidRPr="00EE3B3D" w:rsidRDefault="00EE3B3D" w:rsidP="00721227">
      <w:pPr>
        <w:pStyle w:val="Akapitzlist"/>
        <w:widowControl w:val="0"/>
        <w:suppressAutoHyphens/>
        <w:overflowPunct w:val="0"/>
        <w:autoSpaceDE w:val="0"/>
        <w:spacing w:line="276" w:lineRule="auto"/>
        <w:textAlignment w:val="baseline"/>
        <w:rPr>
          <w:rFonts w:ascii="Arial" w:hAnsi="Arial" w:cs="Arial"/>
          <w:kern w:val="1"/>
          <w:lang w:val="en-US" w:eastAsia="zh-CN"/>
        </w:rPr>
      </w:pPr>
      <w:r w:rsidRPr="0050196E">
        <w:rPr>
          <w:rFonts w:ascii="Arial" w:hAnsi="Arial" w:cs="Arial"/>
          <w:kern w:val="1"/>
          <w:lang w:val="en-US" w:eastAsia="zh-CN"/>
        </w:rPr>
        <w:t>email</w:t>
      </w:r>
      <w:r w:rsidRPr="0050196E">
        <w:rPr>
          <w:rFonts w:ascii="Arial" w:hAnsi="Arial" w:cs="Arial"/>
          <w:kern w:val="1"/>
          <w:lang w:val="en-US" w:eastAsia="zh-CN"/>
        </w:rPr>
        <w:tab/>
      </w:r>
      <w:r w:rsidRPr="0050196E">
        <w:rPr>
          <w:rFonts w:ascii="Arial" w:hAnsi="Arial" w:cs="Arial"/>
          <w:kern w:val="1"/>
          <w:lang w:val="en-US" w:eastAsia="zh-CN"/>
        </w:rPr>
        <w:tab/>
      </w:r>
      <w:r w:rsidRPr="0050196E">
        <w:rPr>
          <w:rFonts w:ascii="Arial" w:hAnsi="Arial" w:cs="Arial"/>
          <w:kern w:val="1"/>
          <w:lang w:val="en-US" w:eastAsia="zh-CN"/>
        </w:rPr>
        <w:tab/>
      </w:r>
      <w:r w:rsidR="000F036E" w:rsidRPr="000F036E">
        <w:rPr>
          <w:rFonts w:ascii="Arial" w:hAnsi="Arial" w:cs="Arial"/>
          <w:kern w:val="1"/>
          <w:lang w:val="en-US" w:eastAsia="zh-CN"/>
        </w:rPr>
        <w:t>lukasz.mertowski@nwl.pl</w:t>
      </w:r>
    </w:p>
    <w:p w14:paraId="2D0C1F10" w14:textId="2966800B" w:rsidR="00721227" w:rsidRPr="004A6B2B" w:rsidRDefault="00B95908" w:rsidP="004A6B2B">
      <w:pPr>
        <w:pStyle w:val="Akapitzlist"/>
        <w:autoSpaceDE w:val="0"/>
        <w:autoSpaceDN w:val="0"/>
        <w:adjustRightInd w:val="0"/>
        <w:spacing w:after="120" w:line="276" w:lineRule="auto"/>
        <w:rPr>
          <w:rFonts w:ascii="Arial" w:hAnsi="Arial" w:cs="Arial"/>
          <w:kern w:val="1"/>
          <w:lang w:eastAsia="zh-CN"/>
        </w:rPr>
      </w:pPr>
      <w:r>
        <w:rPr>
          <w:rFonts w:ascii="Arial" w:hAnsi="Arial" w:cs="Arial"/>
          <w:kern w:val="1"/>
          <w:lang w:eastAsia="zh-CN"/>
        </w:rPr>
        <w:t xml:space="preserve">telefon </w:t>
      </w:r>
      <w:r>
        <w:rPr>
          <w:rFonts w:ascii="Arial" w:hAnsi="Arial" w:cs="Arial"/>
          <w:kern w:val="1"/>
          <w:lang w:eastAsia="zh-CN"/>
        </w:rPr>
        <w:tab/>
      </w:r>
      <w:r>
        <w:rPr>
          <w:rFonts w:ascii="Arial" w:hAnsi="Arial" w:cs="Arial"/>
          <w:kern w:val="1"/>
          <w:lang w:eastAsia="zh-CN"/>
        </w:rPr>
        <w:tab/>
      </w:r>
      <w:r w:rsidR="000F036E" w:rsidRPr="000F036E">
        <w:rPr>
          <w:rFonts w:ascii="Arial" w:hAnsi="Arial" w:cs="Arial"/>
          <w:kern w:val="1"/>
          <w:lang w:eastAsia="zh-CN"/>
        </w:rPr>
        <w:t>59 810-22-46 wew. 21</w:t>
      </w:r>
    </w:p>
    <w:p w14:paraId="45106E0C" w14:textId="77777777" w:rsidR="00EE3B3D" w:rsidRPr="004A6B2B" w:rsidRDefault="00EE3B3D" w:rsidP="00721227">
      <w:pPr>
        <w:pStyle w:val="Akapitzlist"/>
        <w:widowControl w:val="0"/>
        <w:suppressAutoHyphens/>
        <w:overflowPunct w:val="0"/>
        <w:autoSpaceDE w:val="0"/>
        <w:spacing w:line="276" w:lineRule="auto"/>
        <w:textAlignment w:val="baseline"/>
        <w:rPr>
          <w:rFonts w:ascii="Arial" w:hAnsi="Arial" w:cs="Arial"/>
          <w:b/>
          <w:kern w:val="1"/>
          <w:lang w:eastAsia="zh-CN"/>
        </w:rPr>
      </w:pPr>
      <w:r w:rsidRPr="004A6B2B">
        <w:rPr>
          <w:rFonts w:ascii="Arial" w:hAnsi="Arial" w:cs="Arial"/>
          <w:b/>
          <w:kern w:val="1"/>
          <w:lang w:eastAsia="zh-CN"/>
        </w:rPr>
        <w:t xml:space="preserve">Sprawy formalno-prawne: </w:t>
      </w:r>
    </w:p>
    <w:p w14:paraId="2EAFAAA8" w14:textId="77777777" w:rsidR="00F072A6" w:rsidRPr="0050196E" w:rsidRDefault="00F072A6" w:rsidP="00F072A6">
      <w:pPr>
        <w:pStyle w:val="Akapitzlist"/>
        <w:autoSpaceDE w:val="0"/>
        <w:autoSpaceDN w:val="0"/>
        <w:adjustRightInd w:val="0"/>
        <w:spacing w:line="276" w:lineRule="auto"/>
        <w:rPr>
          <w:rFonts w:ascii="Arial" w:hAnsi="Arial" w:cs="Arial"/>
          <w:kern w:val="1"/>
          <w:lang w:eastAsia="zh-CN"/>
        </w:rPr>
      </w:pPr>
      <w:r w:rsidRPr="00721227">
        <w:rPr>
          <w:rFonts w:ascii="Arial" w:hAnsi="Arial" w:cs="Arial"/>
          <w:kern w:val="1"/>
          <w:lang w:eastAsia="zh-CN"/>
        </w:rPr>
        <w:t xml:space="preserve">imię i </w:t>
      </w:r>
      <w:r w:rsidRPr="0050196E">
        <w:rPr>
          <w:rFonts w:ascii="Arial" w:hAnsi="Arial" w:cs="Arial"/>
          <w:kern w:val="1"/>
          <w:lang w:eastAsia="zh-CN"/>
        </w:rPr>
        <w:t>nazwisko</w:t>
      </w:r>
      <w:r w:rsidRPr="0050196E">
        <w:rPr>
          <w:rFonts w:ascii="Arial" w:hAnsi="Arial" w:cs="Arial"/>
          <w:kern w:val="1"/>
          <w:lang w:eastAsia="zh-CN"/>
        </w:rPr>
        <w:tab/>
      </w:r>
      <w:r>
        <w:rPr>
          <w:rFonts w:ascii="Arial" w:hAnsi="Arial" w:cs="Arial"/>
          <w:kern w:val="1"/>
          <w:lang w:eastAsia="zh-CN"/>
        </w:rPr>
        <w:t>Łukasz Mertowski</w:t>
      </w:r>
      <w:r w:rsidRPr="0050196E">
        <w:rPr>
          <w:rFonts w:ascii="Arial" w:hAnsi="Arial" w:cs="Arial"/>
          <w:kern w:val="1"/>
          <w:lang w:eastAsia="zh-CN"/>
        </w:rPr>
        <w:t xml:space="preserve"> </w:t>
      </w:r>
    </w:p>
    <w:p w14:paraId="0835AD11" w14:textId="3F8B610C" w:rsidR="00EE3B3D" w:rsidRPr="00EE3B3D" w:rsidRDefault="00F072A6" w:rsidP="00F072A6">
      <w:pPr>
        <w:pStyle w:val="Akapitzlist"/>
        <w:widowControl w:val="0"/>
        <w:suppressAutoHyphens/>
        <w:overflowPunct w:val="0"/>
        <w:autoSpaceDE w:val="0"/>
        <w:spacing w:line="276" w:lineRule="auto"/>
        <w:textAlignment w:val="baseline"/>
        <w:rPr>
          <w:rFonts w:ascii="Arial" w:hAnsi="Arial" w:cs="Arial"/>
          <w:kern w:val="1"/>
          <w:lang w:val="en-US" w:eastAsia="zh-CN"/>
        </w:rPr>
      </w:pPr>
      <w:r w:rsidRPr="0050196E">
        <w:rPr>
          <w:rFonts w:ascii="Arial" w:hAnsi="Arial" w:cs="Arial"/>
          <w:kern w:val="1"/>
          <w:lang w:val="en-US" w:eastAsia="zh-CN"/>
        </w:rPr>
        <w:t>email</w:t>
      </w:r>
      <w:r w:rsidRPr="0050196E">
        <w:rPr>
          <w:rFonts w:ascii="Arial" w:hAnsi="Arial" w:cs="Arial"/>
          <w:kern w:val="1"/>
          <w:lang w:val="en-US" w:eastAsia="zh-CN"/>
        </w:rPr>
        <w:tab/>
      </w:r>
      <w:r w:rsidRPr="0050196E">
        <w:rPr>
          <w:rFonts w:ascii="Arial" w:hAnsi="Arial" w:cs="Arial"/>
          <w:kern w:val="1"/>
          <w:lang w:val="en-US" w:eastAsia="zh-CN"/>
        </w:rPr>
        <w:tab/>
      </w:r>
      <w:r w:rsidRPr="0050196E">
        <w:rPr>
          <w:rFonts w:ascii="Arial" w:hAnsi="Arial" w:cs="Arial"/>
          <w:kern w:val="1"/>
          <w:lang w:val="en-US" w:eastAsia="zh-CN"/>
        </w:rPr>
        <w:tab/>
      </w:r>
      <w:r w:rsidR="000F036E" w:rsidRPr="000F036E">
        <w:rPr>
          <w:rFonts w:ascii="Arial" w:hAnsi="Arial" w:cs="Arial"/>
          <w:kern w:val="1"/>
          <w:lang w:val="en-US" w:eastAsia="zh-CN"/>
        </w:rPr>
        <w:t>lukasz.mertowski@nwl.pl</w:t>
      </w:r>
    </w:p>
    <w:p w14:paraId="0E3D191B" w14:textId="71F41F1C" w:rsidR="00EE3B3D" w:rsidRPr="00B12EB8" w:rsidRDefault="00EE3B3D" w:rsidP="00B12EB8">
      <w:pPr>
        <w:pStyle w:val="Akapitzlist"/>
        <w:autoSpaceDE w:val="0"/>
        <w:autoSpaceDN w:val="0"/>
        <w:adjustRightInd w:val="0"/>
        <w:spacing w:line="276" w:lineRule="auto"/>
        <w:rPr>
          <w:rFonts w:ascii="Arial" w:hAnsi="Arial" w:cs="Arial"/>
          <w:kern w:val="1"/>
          <w:lang w:eastAsia="zh-CN"/>
        </w:rPr>
      </w:pPr>
      <w:r w:rsidRPr="00EE3B3D">
        <w:rPr>
          <w:rFonts w:ascii="Arial" w:hAnsi="Arial" w:cs="Arial"/>
          <w:kern w:val="1"/>
          <w:lang w:eastAsia="zh-CN"/>
        </w:rPr>
        <w:t xml:space="preserve">telefon </w:t>
      </w:r>
      <w:r w:rsidRPr="00EE3B3D">
        <w:rPr>
          <w:rFonts w:ascii="Arial" w:hAnsi="Arial" w:cs="Arial"/>
          <w:kern w:val="1"/>
          <w:lang w:eastAsia="zh-CN"/>
        </w:rPr>
        <w:tab/>
      </w:r>
      <w:r w:rsidRPr="00EE3B3D">
        <w:rPr>
          <w:rFonts w:ascii="Arial" w:hAnsi="Arial" w:cs="Arial"/>
          <w:kern w:val="1"/>
          <w:lang w:eastAsia="zh-CN"/>
        </w:rPr>
        <w:tab/>
      </w:r>
      <w:r w:rsidR="000F036E" w:rsidRPr="000F036E">
        <w:rPr>
          <w:rFonts w:ascii="Arial" w:hAnsi="Arial" w:cs="Arial"/>
          <w:kern w:val="1"/>
          <w:lang w:eastAsia="zh-CN"/>
        </w:rPr>
        <w:t>59 810-22-46 wew. 21</w:t>
      </w:r>
    </w:p>
    <w:p w14:paraId="58F8CF90" w14:textId="77777777" w:rsidR="00935B5B" w:rsidRPr="00AE52E4" w:rsidRDefault="00610FA4" w:rsidP="00D2125D">
      <w:pPr>
        <w:numPr>
          <w:ilvl w:val="1"/>
          <w:numId w:val="7"/>
        </w:numPr>
        <w:spacing w:line="276" w:lineRule="auto"/>
        <w:ind w:left="567" w:hanging="283"/>
        <w:jc w:val="both"/>
        <w:rPr>
          <w:rFonts w:ascii="Arial" w:eastAsia="Arial" w:hAnsi="Arial" w:cs="Arial"/>
        </w:rPr>
      </w:pPr>
      <w:r w:rsidRPr="00AE52E4">
        <w:rPr>
          <w:rFonts w:ascii="Arial" w:eastAsia="Arial" w:hAnsi="Arial" w:cs="Arial"/>
        </w:rPr>
        <w:lastRenderedPageBreak/>
        <w:t xml:space="preserve">Wykonawca może zwrócić się do zamawiającego z wnioskiem o wyjaśnienie treści SWZ. Wnioski należy składać w sposób wskazany w </w:t>
      </w:r>
      <w:r w:rsidRPr="00AE52E4">
        <w:rPr>
          <w:rFonts w:ascii="Arial" w:eastAsia="Arial" w:hAnsi="Arial" w:cs="Arial"/>
          <w:b/>
          <w:bCs/>
        </w:rPr>
        <w:t xml:space="preserve">rozdziale </w:t>
      </w:r>
      <w:r w:rsidR="008F7D95" w:rsidRPr="00AE52E4">
        <w:rPr>
          <w:rFonts w:ascii="Arial" w:eastAsia="Arial" w:hAnsi="Arial" w:cs="Arial"/>
          <w:b/>
          <w:bCs/>
        </w:rPr>
        <w:t>8</w:t>
      </w:r>
      <w:r w:rsidRPr="00AE52E4">
        <w:rPr>
          <w:rFonts w:ascii="Arial" w:eastAsia="Arial" w:hAnsi="Arial" w:cs="Arial"/>
          <w:b/>
          <w:bCs/>
        </w:rPr>
        <w:t xml:space="preserve"> ust. 2</w:t>
      </w:r>
      <w:r w:rsidRPr="00AE52E4">
        <w:rPr>
          <w:rFonts w:ascii="Arial" w:eastAsia="Arial" w:hAnsi="Arial" w:cs="Arial"/>
        </w:rPr>
        <w:t xml:space="preserve"> niniejszej SWZ.</w:t>
      </w:r>
    </w:p>
    <w:p w14:paraId="5C3FAE56" w14:textId="77777777" w:rsidR="00935B5B" w:rsidRPr="00AE52E4" w:rsidRDefault="00610FA4" w:rsidP="00D2125D">
      <w:pPr>
        <w:numPr>
          <w:ilvl w:val="1"/>
          <w:numId w:val="7"/>
        </w:numPr>
        <w:spacing w:line="276" w:lineRule="auto"/>
        <w:ind w:left="567" w:hanging="283"/>
        <w:jc w:val="both"/>
        <w:rPr>
          <w:rFonts w:ascii="Arial" w:eastAsia="Arial" w:hAnsi="Arial" w:cs="Arial"/>
        </w:rPr>
      </w:pPr>
      <w:r w:rsidRPr="00AE52E4">
        <w:rPr>
          <w:rFonts w:ascii="Arial" w:eastAsia="Arial" w:hAnsi="Arial" w:cs="Arial"/>
        </w:rPr>
        <w:t xml:space="preserve">Zamawiający jest obowiązany udzielić </w:t>
      </w:r>
      <w:r w:rsidRPr="00AE52E4">
        <w:rPr>
          <w:rFonts w:ascii="Arial" w:eastAsia="Arial" w:hAnsi="Arial" w:cs="Arial"/>
          <w:i/>
          <w:iCs/>
        </w:rPr>
        <w:t>wyjaśnień</w:t>
      </w:r>
      <w:r w:rsidRPr="00AE52E4">
        <w:rPr>
          <w:rFonts w:ascii="Arial" w:eastAsia="Arial" w:hAnsi="Arial" w:cs="Arial"/>
        </w:rPr>
        <w:t xml:space="preserve"> niezwłocznie, jednak nie później niż</w:t>
      </w:r>
      <w:r w:rsidR="00AF1E87" w:rsidRPr="00AE52E4">
        <w:rPr>
          <w:rFonts w:ascii="Arial" w:eastAsia="Arial" w:hAnsi="Arial" w:cs="Arial"/>
        </w:rPr>
        <w:t xml:space="preserve"> </w:t>
      </w:r>
      <w:r w:rsidRPr="00AE52E4">
        <w:rPr>
          <w:rFonts w:ascii="Arial" w:eastAsia="Arial" w:hAnsi="Arial" w:cs="Arial"/>
        </w:rPr>
        <w:t>na 2 dni przed upływem terminu składania ofert, pod warunkiem że wniosek o wyjaśnienie treści odpowiednio SWZ wpłynął do zamawiającego nie później niż na 4 dni przed upływem terminu składania odpowiednio ofert.</w:t>
      </w:r>
    </w:p>
    <w:p w14:paraId="12101015" w14:textId="77777777" w:rsidR="00935B5B" w:rsidRPr="00AE52E4" w:rsidRDefault="00610FA4" w:rsidP="00D2125D">
      <w:pPr>
        <w:numPr>
          <w:ilvl w:val="0"/>
          <w:numId w:val="8"/>
        </w:numPr>
        <w:spacing w:line="276" w:lineRule="auto"/>
        <w:ind w:left="567" w:hanging="283"/>
        <w:jc w:val="both"/>
        <w:rPr>
          <w:rFonts w:ascii="Arial" w:eastAsia="Arial" w:hAnsi="Arial" w:cs="Arial"/>
        </w:rPr>
      </w:pPr>
      <w:r w:rsidRPr="00AE52E4">
        <w:rPr>
          <w:rFonts w:ascii="Arial" w:eastAsia="Arial" w:hAnsi="Arial" w:cs="Arial"/>
        </w:rPr>
        <w:t xml:space="preserve">Jeżeli zamawiający nie udzieli </w:t>
      </w:r>
      <w:r w:rsidRPr="00AE52E4">
        <w:rPr>
          <w:rFonts w:ascii="Arial" w:eastAsia="Arial" w:hAnsi="Arial" w:cs="Arial"/>
          <w:i/>
          <w:iCs/>
        </w:rPr>
        <w:t>wyjaśnień</w:t>
      </w:r>
      <w:r w:rsidRPr="00AE52E4">
        <w:rPr>
          <w:rFonts w:ascii="Arial" w:eastAsia="Arial" w:hAnsi="Arial" w:cs="Arial"/>
        </w:rPr>
        <w:t xml:space="preserve"> w terminie, o którym mowa w ust. 3, przedłuża termin składania ofert albo ofert podlegających negocjacjom o czas niezbędny do zapoznania się wszystkich zainteresowanych wykonawców z wyjaśnieniami niezbędnymi do należytego przygotowania i złożenia odpowiednio ofert.</w:t>
      </w:r>
    </w:p>
    <w:p w14:paraId="0D45AC41" w14:textId="77777777" w:rsidR="00935B5B" w:rsidRPr="00AE52E4" w:rsidRDefault="00610FA4" w:rsidP="00D2125D">
      <w:pPr>
        <w:numPr>
          <w:ilvl w:val="0"/>
          <w:numId w:val="8"/>
        </w:numPr>
        <w:spacing w:line="276" w:lineRule="auto"/>
        <w:ind w:left="567" w:hanging="283"/>
        <w:jc w:val="both"/>
        <w:rPr>
          <w:rFonts w:ascii="Arial" w:eastAsia="Arial" w:hAnsi="Arial" w:cs="Arial"/>
        </w:rPr>
      </w:pPr>
      <w:r w:rsidRPr="00AE52E4">
        <w:rPr>
          <w:rFonts w:ascii="Arial" w:eastAsia="Arial" w:hAnsi="Arial" w:cs="Arial"/>
        </w:rPr>
        <w:t>W przypadku gdy wniosek o wyjaśnienie treści SWZ nie wpłynął w terminie, o którym mowa w ust. 3, zamawiający nie ma obowiązku udzielania wyjaśnień SWZ oraz obowiązku przedłużenia terminu składania ofert.</w:t>
      </w:r>
    </w:p>
    <w:p w14:paraId="44EDFD0C" w14:textId="77777777" w:rsidR="00935B5B" w:rsidRPr="00AE52E4" w:rsidRDefault="00610FA4" w:rsidP="00D2125D">
      <w:pPr>
        <w:numPr>
          <w:ilvl w:val="0"/>
          <w:numId w:val="8"/>
        </w:numPr>
        <w:spacing w:line="276" w:lineRule="auto"/>
        <w:ind w:left="567" w:right="20" w:hanging="283"/>
        <w:jc w:val="both"/>
        <w:rPr>
          <w:rFonts w:ascii="Arial" w:eastAsia="Arial" w:hAnsi="Arial" w:cs="Arial"/>
        </w:rPr>
      </w:pPr>
      <w:r w:rsidRPr="00AE52E4">
        <w:rPr>
          <w:rFonts w:ascii="Arial" w:eastAsia="Arial" w:hAnsi="Arial" w:cs="Arial"/>
        </w:rPr>
        <w:t>Przedłużenie terminu składania ofert nie wpływa na bieg terminu składania wniosku o wyjaśnienie treści SWZ.</w:t>
      </w:r>
    </w:p>
    <w:p w14:paraId="7911A17A" w14:textId="77777777" w:rsidR="00935B5B" w:rsidRPr="00AE52E4" w:rsidRDefault="00610FA4" w:rsidP="00D2125D">
      <w:pPr>
        <w:numPr>
          <w:ilvl w:val="0"/>
          <w:numId w:val="8"/>
        </w:numPr>
        <w:spacing w:line="276" w:lineRule="auto"/>
        <w:ind w:left="567" w:right="20" w:hanging="283"/>
        <w:jc w:val="both"/>
        <w:rPr>
          <w:rFonts w:ascii="Arial" w:eastAsia="Arial" w:hAnsi="Arial" w:cs="Arial"/>
        </w:rPr>
      </w:pPr>
      <w:r w:rsidRPr="00AE52E4">
        <w:rPr>
          <w:rFonts w:ascii="Arial" w:eastAsia="Arial" w:hAnsi="Arial" w:cs="Arial"/>
        </w:rPr>
        <w:t>Treść zapytań wraz z wyjaśnieniami zamawiający udostępnia, bez ujawniania źródła zapytania, na stronie internetowej prowadzonego postępowania.</w:t>
      </w:r>
    </w:p>
    <w:p w14:paraId="346CC9A5" w14:textId="77777777" w:rsidR="00BE4FE4" w:rsidRPr="00AE52E4" w:rsidRDefault="00BE4FE4" w:rsidP="00BE4FE4">
      <w:pPr>
        <w:rPr>
          <w:rFonts w:ascii="Arial" w:hAnsi="Arial" w:cs="Arial"/>
        </w:rPr>
      </w:pPr>
    </w:p>
    <w:p w14:paraId="4C809063" w14:textId="77777777" w:rsidR="00FE5CD8" w:rsidRPr="002C4320" w:rsidRDefault="00610FA4" w:rsidP="004D6C73">
      <w:pPr>
        <w:pStyle w:val="Akapitzlist"/>
        <w:numPr>
          <w:ilvl w:val="0"/>
          <w:numId w:val="28"/>
        </w:numPr>
        <w:ind w:left="284" w:hanging="284"/>
        <w:rPr>
          <w:rFonts w:ascii="Arial" w:hAnsi="Arial" w:cs="Arial"/>
        </w:rPr>
      </w:pPr>
      <w:r w:rsidRPr="002C4320">
        <w:rPr>
          <w:rFonts w:ascii="Arial" w:eastAsia="Arial" w:hAnsi="Arial" w:cs="Arial"/>
          <w:b/>
          <w:bCs/>
        </w:rPr>
        <w:t>TERMIN ZWIĄZANIA OFERTĄ</w:t>
      </w:r>
    </w:p>
    <w:p w14:paraId="7B3010CF" w14:textId="61AAD006" w:rsidR="00935B5B" w:rsidRPr="002C4320" w:rsidRDefault="00610FA4" w:rsidP="00D2125D">
      <w:pPr>
        <w:numPr>
          <w:ilvl w:val="0"/>
          <w:numId w:val="9"/>
        </w:numPr>
        <w:spacing w:line="276" w:lineRule="auto"/>
        <w:ind w:left="567" w:hanging="283"/>
        <w:jc w:val="both"/>
        <w:rPr>
          <w:rFonts w:ascii="Arial" w:eastAsia="Arial" w:hAnsi="Arial" w:cs="Arial"/>
        </w:rPr>
      </w:pPr>
      <w:r w:rsidRPr="002C4320">
        <w:rPr>
          <w:rFonts w:ascii="Arial" w:eastAsia="Arial" w:hAnsi="Arial" w:cs="Arial"/>
        </w:rPr>
        <w:t xml:space="preserve">Wykonawca jest związany ofertą od dnia upływu terminu składania ofert </w:t>
      </w:r>
      <w:r w:rsidRPr="002C4320">
        <w:rPr>
          <w:rFonts w:ascii="Arial" w:eastAsia="Arial" w:hAnsi="Arial" w:cs="Arial"/>
          <w:b/>
          <w:bCs/>
        </w:rPr>
        <w:t xml:space="preserve">do dnia </w:t>
      </w:r>
      <w:r w:rsidR="00EA3495" w:rsidRPr="002C4320">
        <w:rPr>
          <w:rFonts w:ascii="Arial" w:eastAsia="Arial" w:hAnsi="Arial" w:cs="Arial"/>
          <w:b/>
          <w:bCs/>
        </w:rPr>
        <w:br/>
      </w:r>
      <w:r w:rsidR="002C4320" w:rsidRPr="002C4320">
        <w:rPr>
          <w:rFonts w:ascii="Arial" w:eastAsia="Arial" w:hAnsi="Arial" w:cs="Arial"/>
          <w:b/>
          <w:bCs/>
        </w:rPr>
        <w:t>20</w:t>
      </w:r>
      <w:r w:rsidR="00435E6A" w:rsidRPr="002C4320">
        <w:rPr>
          <w:rFonts w:ascii="Arial" w:eastAsia="Arial" w:hAnsi="Arial" w:cs="Arial"/>
          <w:b/>
          <w:bCs/>
        </w:rPr>
        <w:t xml:space="preserve"> </w:t>
      </w:r>
      <w:r w:rsidR="00D96470" w:rsidRPr="002C4320">
        <w:rPr>
          <w:rFonts w:ascii="Arial" w:eastAsia="Arial" w:hAnsi="Arial" w:cs="Arial"/>
          <w:b/>
          <w:bCs/>
        </w:rPr>
        <w:t>kwietnia</w:t>
      </w:r>
      <w:r w:rsidR="0016102D" w:rsidRPr="002C4320">
        <w:rPr>
          <w:rFonts w:ascii="Arial" w:eastAsia="Arial" w:hAnsi="Arial" w:cs="Arial"/>
          <w:b/>
          <w:bCs/>
        </w:rPr>
        <w:t xml:space="preserve"> 202</w:t>
      </w:r>
      <w:r w:rsidR="002C4320" w:rsidRPr="002C4320">
        <w:rPr>
          <w:rFonts w:ascii="Arial" w:eastAsia="Arial" w:hAnsi="Arial" w:cs="Arial"/>
          <w:b/>
          <w:bCs/>
        </w:rPr>
        <w:t>6</w:t>
      </w:r>
      <w:r w:rsidRPr="002C4320">
        <w:rPr>
          <w:rFonts w:ascii="Arial" w:eastAsia="Arial" w:hAnsi="Arial" w:cs="Arial"/>
          <w:b/>
          <w:bCs/>
        </w:rPr>
        <w:t xml:space="preserve"> r.</w:t>
      </w:r>
    </w:p>
    <w:p w14:paraId="7E01D626" w14:textId="77777777" w:rsidR="00935B5B" w:rsidRPr="00AE52E4" w:rsidRDefault="00610FA4" w:rsidP="00D2125D">
      <w:pPr>
        <w:numPr>
          <w:ilvl w:val="0"/>
          <w:numId w:val="9"/>
        </w:numPr>
        <w:spacing w:line="276" w:lineRule="auto"/>
        <w:ind w:left="567" w:hanging="283"/>
        <w:jc w:val="both"/>
        <w:rPr>
          <w:rFonts w:ascii="Arial" w:eastAsia="Arial" w:hAnsi="Arial" w:cs="Arial"/>
        </w:rPr>
      </w:pPr>
      <w:r w:rsidRPr="002C4320">
        <w:rPr>
          <w:rFonts w:ascii="Arial" w:eastAsia="Arial" w:hAnsi="Arial" w:cs="Arial"/>
        </w:rPr>
        <w:t xml:space="preserve">W przypadku gdy </w:t>
      </w:r>
      <w:r w:rsidRPr="002865C0">
        <w:rPr>
          <w:rFonts w:ascii="Arial" w:eastAsia="Arial" w:hAnsi="Arial" w:cs="Arial"/>
        </w:rPr>
        <w:t>wybór najkorzystniejszej oferty nie nastąpi przed upływem terminu związania ofertą wskazanego w ust</w:t>
      </w:r>
      <w:r w:rsidRPr="00AE52E4">
        <w:rPr>
          <w:rFonts w:ascii="Arial" w:eastAsia="Arial" w:hAnsi="Arial" w:cs="Arial"/>
        </w:rPr>
        <w:t xml:space="preserve">. 1, Zamawiający przed </w:t>
      </w:r>
      <w:r w:rsidR="008840CC" w:rsidRPr="00AE52E4">
        <w:rPr>
          <w:rFonts w:ascii="Arial" w:eastAsia="Arial" w:hAnsi="Arial" w:cs="Arial"/>
        </w:rPr>
        <w:t>upływem terminu związania ofertą</w:t>
      </w:r>
      <w:r w:rsidRPr="00AE52E4">
        <w:rPr>
          <w:rFonts w:ascii="Arial" w:eastAsia="Arial" w:hAnsi="Arial" w:cs="Arial"/>
        </w:rPr>
        <w:t xml:space="preserve"> zwraca się jednokrotnie do Wykonawców o wyrażenie zgody na przedłużenie tego terminu o wskazywany przez niego okres, nie dłuższy niż 30 dni.</w:t>
      </w:r>
    </w:p>
    <w:p w14:paraId="278160E0" w14:textId="77777777" w:rsidR="00935B5B" w:rsidRPr="00AE52E4" w:rsidRDefault="00610FA4" w:rsidP="00D2125D">
      <w:pPr>
        <w:numPr>
          <w:ilvl w:val="0"/>
          <w:numId w:val="9"/>
        </w:numPr>
        <w:spacing w:line="276" w:lineRule="auto"/>
        <w:ind w:left="567" w:right="20" w:hanging="283"/>
        <w:jc w:val="both"/>
        <w:rPr>
          <w:rFonts w:ascii="Arial" w:eastAsia="Arial" w:hAnsi="Arial" w:cs="Arial"/>
        </w:rPr>
      </w:pPr>
      <w:r w:rsidRPr="00AE52E4">
        <w:rPr>
          <w:rFonts w:ascii="Arial" w:eastAsia="Arial" w:hAnsi="Arial" w:cs="Arial"/>
        </w:rPr>
        <w:t>Przed</w:t>
      </w:r>
      <w:r w:rsidR="009D7CA4" w:rsidRPr="00AE52E4">
        <w:rPr>
          <w:rFonts w:ascii="Arial" w:eastAsia="Arial" w:hAnsi="Arial" w:cs="Arial"/>
        </w:rPr>
        <w:t>łużenie terminu związania ofertą</w:t>
      </w:r>
      <w:r w:rsidRPr="00AE52E4">
        <w:rPr>
          <w:rFonts w:ascii="Arial" w:eastAsia="Arial" w:hAnsi="Arial" w:cs="Arial"/>
        </w:rPr>
        <w:t>, o którym mowa w ust. 2, wymaga złożenia przez Wykonawcę pisemnego oświadczenia o wyrażeniu zgody na przed</w:t>
      </w:r>
      <w:r w:rsidR="009D7CA4" w:rsidRPr="00AE52E4">
        <w:rPr>
          <w:rFonts w:ascii="Arial" w:eastAsia="Arial" w:hAnsi="Arial" w:cs="Arial"/>
        </w:rPr>
        <w:t>łużenie terminu związania ofertą</w:t>
      </w:r>
      <w:r w:rsidRPr="00AE52E4">
        <w:rPr>
          <w:rFonts w:ascii="Arial" w:eastAsia="Arial" w:hAnsi="Arial" w:cs="Arial"/>
        </w:rPr>
        <w:t>.</w:t>
      </w:r>
    </w:p>
    <w:p w14:paraId="296E2899" w14:textId="77777777" w:rsidR="007E3487" w:rsidRPr="00B12EB8" w:rsidRDefault="00610FA4" w:rsidP="00B12EB8">
      <w:pPr>
        <w:numPr>
          <w:ilvl w:val="0"/>
          <w:numId w:val="9"/>
        </w:numPr>
        <w:spacing w:line="276" w:lineRule="auto"/>
        <w:ind w:left="567" w:hanging="283"/>
        <w:jc w:val="both"/>
        <w:rPr>
          <w:rFonts w:ascii="Arial" w:eastAsia="Arial" w:hAnsi="Arial" w:cs="Arial"/>
        </w:rPr>
      </w:pPr>
      <w:r w:rsidRPr="00AE52E4">
        <w:rPr>
          <w:rFonts w:ascii="Arial" w:eastAsia="Arial" w:hAnsi="Arial" w:cs="Arial"/>
        </w:rPr>
        <w:t>Przedłużenie  terminu związania  ofertą,  o którym  mowa  w ust.  2  następuje  wraz</w:t>
      </w:r>
      <w:r w:rsidR="006F77DA" w:rsidRPr="00AE52E4">
        <w:rPr>
          <w:rFonts w:ascii="Arial" w:eastAsia="Arial" w:hAnsi="Arial" w:cs="Arial"/>
        </w:rPr>
        <w:t xml:space="preserve"> </w:t>
      </w:r>
      <w:r w:rsidRPr="00AE52E4">
        <w:rPr>
          <w:rFonts w:ascii="Arial" w:eastAsia="Arial" w:hAnsi="Arial" w:cs="Arial"/>
        </w:rPr>
        <w:t>z przedłużeniem okresu ważności wadium albo, jeżeli nie jest to możliwe, z wniesieniem nowego wadium na przedłużony okres związania ofertą</w:t>
      </w:r>
      <w:r w:rsidR="006F77DA" w:rsidRPr="00AE52E4">
        <w:rPr>
          <w:rFonts w:ascii="Arial" w:eastAsia="Arial" w:hAnsi="Arial" w:cs="Arial"/>
        </w:rPr>
        <w:t>.</w:t>
      </w:r>
    </w:p>
    <w:p w14:paraId="02184A68" w14:textId="77777777" w:rsidR="00DC712F" w:rsidRPr="00AE52E4" w:rsidRDefault="00DC712F">
      <w:pPr>
        <w:rPr>
          <w:rFonts w:ascii="Arial" w:hAnsi="Arial" w:cs="Arial"/>
        </w:rPr>
      </w:pPr>
    </w:p>
    <w:p w14:paraId="78EB1C91" w14:textId="77777777" w:rsidR="00935B5B" w:rsidRPr="007E3487" w:rsidRDefault="00610FA4" w:rsidP="004E0FE5">
      <w:pPr>
        <w:pStyle w:val="Akapitzlist"/>
        <w:numPr>
          <w:ilvl w:val="0"/>
          <w:numId w:val="28"/>
        </w:numPr>
        <w:ind w:left="284" w:hanging="284"/>
        <w:rPr>
          <w:rFonts w:ascii="Arial" w:hAnsi="Arial" w:cs="Arial"/>
        </w:rPr>
      </w:pPr>
      <w:r w:rsidRPr="00AE52E4">
        <w:rPr>
          <w:rFonts w:ascii="Arial" w:eastAsia="Arial" w:hAnsi="Arial" w:cs="Arial"/>
          <w:b/>
          <w:bCs/>
        </w:rPr>
        <w:t>OPIS SPOSOBU PRZYGOTOWANIA I ZŁOŻENIA OFERTY</w:t>
      </w:r>
    </w:p>
    <w:p w14:paraId="6EB3EDFF" w14:textId="77777777" w:rsidR="007E3487" w:rsidRPr="00AE52E4" w:rsidRDefault="007E3487" w:rsidP="007E3487">
      <w:pPr>
        <w:pStyle w:val="Akapitzlist"/>
        <w:ind w:left="284"/>
        <w:rPr>
          <w:rFonts w:ascii="Arial" w:hAnsi="Arial" w:cs="Arial"/>
        </w:rPr>
      </w:pPr>
    </w:p>
    <w:p w14:paraId="07BE4235" w14:textId="77777777" w:rsidR="007E3487" w:rsidRPr="00284D59" w:rsidRDefault="007E3487" w:rsidP="00213276">
      <w:pPr>
        <w:numPr>
          <w:ilvl w:val="0"/>
          <w:numId w:val="40"/>
        </w:numPr>
        <w:spacing w:line="276" w:lineRule="auto"/>
        <w:ind w:left="567" w:right="20" w:hanging="283"/>
        <w:jc w:val="both"/>
        <w:rPr>
          <w:rFonts w:ascii="Arial" w:eastAsia="Arial" w:hAnsi="Arial" w:cs="Arial"/>
        </w:rPr>
      </w:pPr>
      <w:r>
        <w:rPr>
          <w:rFonts w:ascii="Arial" w:eastAsia="Arial" w:hAnsi="Arial" w:cs="Arial"/>
        </w:rPr>
        <w:t xml:space="preserve">Wykonawca może złożyć tylko jedną ofertę na formularzu ofertowym stanowiącym </w:t>
      </w:r>
      <w:r>
        <w:rPr>
          <w:rFonts w:ascii="Arial" w:eastAsia="Arial" w:hAnsi="Arial" w:cs="Arial"/>
          <w:b/>
          <w:bCs/>
        </w:rPr>
        <w:t>Załącznik nr 1 do SWZ</w:t>
      </w:r>
      <w:r>
        <w:rPr>
          <w:rFonts w:ascii="Arial" w:eastAsia="Arial" w:hAnsi="Arial" w:cs="Arial"/>
        </w:rPr>
        <w:t xml:space="preserve"> (Zamawiający nie posługuje się interaktywnym formularzem</w:t>
      </w:r>
      <w:r>
        <w:rPr>
          <w:rFonts w:ascii="Arial" w:eastAsia="Arial" w:hAnsi="Arial" w:cs="Arial"/>
          <w:b/>
          <w:bCs/>
        </w:rPr>
        <w:t xml:space="preserve"> </w:t>
      </w:r>
      <w:r>
        <w:rPr>
          <w:rFonts w:ascii="Arial" w:eastAsia="Arial" w:hAnsi="Arial" w:cs="Arial"/>
        </w:rPr>
        <w:t>oferty przewidzianym przez Platformę e-Zamówienia).</w:t>
      </w:r>
    </w:p>
    <w:p w14:paraId="28FE9464" w14:textId="77777777" w:rsidR="007E3487" w:rsidRDefault="007E3487" w:rsidP="00213276">
      <w:pPr>
        <w:numPr>
          <w:ilvl w:val="0"/>
          <w:numId w:val="40"/>
        </w:numPr>
        <w:spacing w:line="276" w:lineRule="auto"/>
        <w:ind w:left="567" w:right="20" w:hanging="283"/>
        <w:jc w:val="both"/>
        <w:rPr>
          <w:rFonts w:ascii="Arial" w:eastAsia="Arial" w:hAnsi="Arial" w:cs="Arial"/>
        </w:rPr>
      </w:pPr>
      <w:r>
        <w:rPr>
          <w:rFonts w:ascii="Arial" w:eastAsia="Arial" w:hAnsi="Arial" w:cs="Arial"/>
          <w:b/>
          <w:bCs/>
        </w:rPr>
        <w:t>Ofertę składa się pod rygorem nieważności w formie elektronicznej (opatrzonej kwalifikowanym podpisem elektronicznym) lub w postaci elektronicznej opatrzonej podpisem zaufanym lub podpisem osobistym.</w:t>
      </w:r>
    </w:p>
    <w:p w14:paraId="498F8F74" w14:textId="77777777" w:rsidR="007E3487" w:rsidRPr="00284D59" w:rsidRDefault="007E3487" w:rsidP="00213276">
      <w:pPr>
        <w:numPr>
          <w:ilvl w:val="0"/>
          <w:numId w:val="41"/>
        </w:numPr>
        <w:spacing w:line="276" w:lineRule="auto"/>
        <w:ind w:left="567" w:hanging="283"/>
        <w:jc w:val="both"/>
        <w:rPr>
          <w:rFonts w:ascii="Arial" w:eastAsia="Arial" w:hAnsi="Arial" w:cs="Arial"/>
        </w:rPr>
      </w:pPr>
      <w:bookmarkStart w:id="5" w:name="page8"/>
      <w:bookmarkEnd w:id="5"/>
      <w:r>
        <w:rPr>
          <w:rFonts w:ascii="Arial" w:eastAsia="Arial" w:hAnsi="Arial" w:cs="Arial"/>
        </w:rPr>
        <w:t xml:space="preserve">Wykonawca składa ofertę za pośrednictwem zakładki </w:t>
      </w:r>
      <w:r>
        <w:rPr>
          <w:rFonts w:ascii="Arial" w:eastAsia="Arial" w:hAnsi="Arial" w:cs="Arial"/>
          <w:b/>
          <w:bCs/>
        </w:rPr>
        <w:t>„Oferty/wnioski”</w:t>
      </w:r>
      <w:r>
        <w:rPr>
          <w:rFonts w:ascii="Arial" w:eastAsia="Arial" w:hAnsi="Arial" w:cs="Arial"/>
        </w:rPr>
        <w:t>, widocznej w podglądzie postępowania po zalogowaniu się na konto Wykonawcy. Po wybraniu przycisku „</w:t>
      </w:r>
      <w:r>
        <w:rPr>
          <w:rFonts w:ascii="Arial" w:eastAsia="Arial" w:hAnsi="Arial" w:cs="Arial"/>
          <w:i/>
          <w:iCs/>
        </w:rPr>
        <w:t>Złóż ofertę</w:t>
      </w:r>
      <w:r>
        <w:rPr>
          <w:rFonts w:ascii="Arial" w:eastAsia="Arial" w:hAnsi="Arial" w:cs="Arial"/>
        </w:rPr>
        <w:t xml:space="preserve">” system prezentuje okno składania oferty umożliwiające przekazanie dokumentów elektronicznych, w którym znajdują się dwa pola </w:t>
      </w:r>
      <w:proofErr w:type="spellStart"/>
      <w:r>
        <w:rPr>
          <w:rFonts w:ascii="Arial" w:eastAsia="Arial" w:hAnsi="Arial" w:cs="Arial"/>
        </w:rPr>
        <w:t>drag&amp;drop</w:t>
      </w:r>
      <w:proofErr w:type="spellEnd"/>
      <w:r>
        <w:rPr>
          <w:rFonts w:ascii="Arial" w:eastAsia="Arial" w:hAnsi="Arial" w:cs="Arial"/>
        </w:rPr>
        <w:t xml:space="preserve"> </w:t>
      </w:r>
      <w:r>
        <w:rPr>
          <w:rFonts w:ascii="Arial" w:eastAsia="Arial" w:hAnsi="Arial" w:cs="Arial"/>
          <w:i/>
          <w:iCs/>
        </w:rPr>
        <w:t>(„przeciągnij” i „upuść”)</w:t>
      </w:r>
      <w:r>
        <w:rPr>
          <w:rFonts w:ascii="Arial" w:eastAsia="Arial" w:hAnsi="Arial" w:cs="Arial"/>
        </w:rPr>
        <w:t xml:space="preserve"> służące do dodawania plików. </w:t>
      </w:r>
      <w:r>
        <w:rPr>
          <w:rFonts w:ascii="Arial" w:eastAsia="Arial" w:hAnsi="Arial" w:cs="Arial"/>
          <w:b/>
          <w:bCs/>
        </w:rPr>
        <w:t>W polu „Wypełniony formularz oferty” Wykonawca dodaje wypełniony Załącznik nr 1 do SWZ. W polu „Załączniki i inne dokumenty przedstawiane w ofercie przez Wykonawcę” Wykonawca dodaje dokumenty składane wraz z ofertą.</w:t>
      </w:r>
    </w:p>
    <w:p w14:paraId="237F27CA" w14:textId="77777777" w:rsidR="007E3487" w:rsidRPr="0059688C" w:rsidRDefault="007E3487" w:rsidP="007E3487">
      <w:pPr>
        <w:spacing w:line="276" w:lineRule="auto"/>
        <w:ind w:left="567" w:hanging="283"/>
        <w:jc w:val="both"/>
        <w:rPr>
          <w:rFonts w:ascii="Arial" w:eastAsia="Arial" w:hAnsi="Arial" w:cs="Arial"/>
          <w:b/>
          <w:bCs/>
          <w:sz w:val="10"/>
          <w:szCs w:val="10"/>
        </w:rPr>
      </w:pPr>
    </w:p>
    <w:p w14:paraId="60263145" w14:textId="77777777" w:rsidR="007E3487" w:rsidRDefault="007E3487" w:rsidP="007E3487">
      <w:pPr>
        <w:spacing w:line="276" w:lineRule="auto"/>
        <w:ind w:left="567"/>
        <w:jc w:val="both"/>
        <w:rPr>
          <w:rFonts w:ascii="Arial" w:eastAsia="Arial" w:hAnsi="Arial" w:cs="Arial"/>
        </w:rPr>
      </w:pPr>
      <w:r>
        <w:rPr>
          <w:rFonts w:ascii="Arial" w:eastAsia="Arial" w:hAnsi="Arial" w:cs="Arial"/>
          <w:b/>
          <w:bCs/>
        </w:rPr>
        <w:lastRenderedPageBreak/>
        <w:t xml:space="preserve">WAŻNE! Do złożenia oferty niezbędne jest posiadanie przez użytkownika Wykonawcy uprawnienia </w:t>
      </w:r>
      <w:r>
        <w:rPr>
          <w:rFonts w:ascii="Arial" w:eastAsia="Arial" w:hAnsi="Arial" w:cs="Arial"/>
          <w:b/>
          <w:bCs/>
          <w:i/>
          <w:iCs/>
        </w:rPr>
        <w:t>„Składanie ofert/wniosków/prac konkursowych”.</w:t>
      </w:r>
    </w:p>
    <w:p w14:paraId="343D0972" w14:textId="77777777" w:rsidR="007E3487" w:rsidRDefault="007E3487" w:rsidP="007E3487">
      <w:pPr>
        <w:spacing w:line="276" w:lineRule="auto"/>
        <w:ind w:left="567"/>
        <w:jc w:val="both"/>
        <w:rPr>
          <w:sz w:val="20"/>
          <w:szCs w:val="20"/>
        </w:rPr>
      </w:pPr>
    </w:p>
    <w:p w14:paraId="24A02B0A" w14:textId="77777777" w:rsidR="007E3487" w:rsidRPr="00385691" w:rsidRDefault="007E3487" w:rsidP="007E3487">
      <w:pPr>
        <w:spacing w:line="276" w:lineRule="auto"/>
        <w:ind w:left="567" w:right="20"/>
        <w:jc w:val="both"/>
        <w:rPr>
          <w:sz w:val="20"/>
          <w:szCs w:val="20"/>
        </w:rPr>
      </w:pPr>
      <w:r>
        <w:rPr>
          <w:rFonts w:ascii="Arial" w:eastAsia="Arial" w:hAnsi="Arial" w:cs="Arial"/>
          <w:b/>
          <w:bCs/>
        </w:rPr>
        <w:t>UWAGA – Jeśli Wykonawca do podpisania formularza oferty wykorzystuje podpis zewnętrzny, wykonawca dodaje plik podpisu w polu („</w:t>
      </w:r>
      <w:r w:rsidRPr="00385691">
        <w:rPr>
          <w:rFonts w:ascii="Arial" w:eastAsia="Arial" w:hAnsi="Arial" w:cs="Arial"/>
          <w:b/>
          <w:bCs/>
        </w:rPr>
        <w:t>Załączniki</w:t>
      </w:r>
      <w:r w:rsidRPr="00385691">
        <w:rPr>
          <w:rFonts w:ascii="Arial" w:hAnsi="Arial" w:cs="Arial"/>
          <w:b/>
        </w:rPr>
        <w:t xml:space="preserve"> i </w:t>
      </w:r>
      <w:r w:rsidRPr="00385691">
        <w:rPr>
          <w:rFonts w:ascii="Arial" w:eastAsia="Arial" w:hAnsi="Arial" w:cs="Arial"/>
          <w:b/>
          <w:bCs/>
        </w:rPr>
        <w:t>inne dokumenty przedstawione w ofercie przez Wykona</w:t>
      </w:r>
      <w:r>
        <w:rPr>
          <w:rFonts w:ascii="Arial" w:eastAsia="Arial" w:hAnsi="Arial" w:cs="Arial"/>
          <w:b/>
          <w:bCs/>
        </w:rPr>
        <w:t>wcę”).</w:t>
      </w:r>
    </w:p>
    <w:p w14:paraId="2F9FE332" w14:textId="77777777" w:rsidR="007E3487" w:rsidRPr="0090489C" w:rsidRDefault="007E3487" w:rsidP="00213276">
      <w:pPr>
        <w:numPr>
          <w:ilvl w:val="0"/>
          <w:numId w:val="42"/>
        </w:numPr>
        <w:spacing w:line="276" w:lineRule="auto"/>
        <w:ind w:left="567" w:right="20" w:hanging="283"/>
        <w:jc w:val="both"/>
        <w:rPr>
          <w:rFonts w:ascii="Arial" w:eastAsia="Arial" w:hAnsi="Arial" w:cs="Arial"/>
        </w:rPr>
      </w:pPr>
      <w:r>
        <w:rPr>
          <w:rFonts w:ascii="Arial" w:eastAsia="Arial" w:hAnsi="Arial" w:cs="Arial"/>
        </w:rPr>
        <w:t xml:space="preserve">Jeżeli wraz z ofertą składane są dokumenty zawierające tajemnicę przedsiębiorstwa wykonawca, w celu utrzymania w poufności tych informacji, przekazuje je w wydzielonym i odpowiednio oznaczonym pliku, wraz z jednoczesnym zaznaczeniem w </w:t>
      </w:r>
      <w:r w:rsidRPr="0090489C">
        <w:rPr>
          <w:rFonts w:ascii="Arial" w:eastAsia="Arial" w:hAnsi="Arial" w:cs="Arial"/>
        </w:rPr>
        <w:t xml:space="preserve">nazwie pliku </w:t>
      </w:r>
      <w:r w:rsidRPr="0090489C">
        <w:rPr>
          <w:rFonts w:ascii="Arial" w:eastAsia="Arial" w:hAnsi="Arial" w:cs="Arial"/>
          <w:i/>
          <w:iCs/>
        </w:rPr>
        <w:t>„Dokument stanowiący tajemnicę przedsiębiorstwa”.</w:t>
      </w:r>
      <w:r w:rsidRPr="0090489C">
        <w:rPr>
          <w:rFonts w:ascii="Arial" w:eastAsia="Arial" w:hAnsi="Arial" w:cs="Arial"/>
        </w:rPr>
        <w:t xml:space="preserve"> Zarówno załącznik stanowiący tajemnicę przedsiębiorstwa jak i uzasadnienie zastrzeżenia tajemnicy przedsiębiorstwa należy dodać w polu </w:t>
      </w:r>
      <w:r w:rsidRPr="0090489C">
        <w:rPr>
          <w:rFonts w:ascii="Arial" w:eastAsia="Arial" w:hAnsi="Arial" w:cs="Arial"/>
          <w:i/>
          <w:iCs/>
        </w:rPr>
        <w:t>„Załączniki i inne dokumenty przedstawione w ofercie przez Wykonawcę”.</w:t>
      </w:r>
    </w:p>
    <w:p w14:paraId="23DBB05C" w14:textId="77777777" w:rsidR="007E3487" w:rsidRPr="00284D59" w:rsidRDefault="007E3487" w:rsidP="00213276">
      <w:pPr>
        <w:numPr>
          <w:ilvl w:val="0"/>
          <w:numId w:val="42"/>
        </w:numPr>
        <w:spacing w:line="276" w:lineRule="auto"/>
        <w:ind w:left="567" w:right="20" w:hanging="283"/>
        <w:jc w:val="both"/>
        <w:rPr>
          <w:rFonts w:ascii="Arial" w:eastAsia="Arial" w:hAnsi="Arial" w:cs="Arial"/>
        </w:rPr>
      </w:pPr>
      <w:r>
        <w:rPr>
          <w:rFonts w:ascii="Arial" w:eastAsia="Arial" w:hAnsi="Arial" w:cs="Arial"/>
          <w:b/>
          <w:bCs/>
        </w:rPr>
        <w:t>Oferta oraz pozostałe dokumenty</w:t>
      </w:r>
      <w:r>
        <w:rPr>
          <w:rFonts w:ascii="Arial" w:eastAsia="Arial" w:hAnsi="Arial" w:cs="Arial"/>
        </w:rPr>
        <w:t xml:space="preserve"> wchodzące w skład oferty lub składane wraz z ofertą, które są zgodnie z ustawą lub rozporządzeniem Prezesa Rady Ministrów w sprawie wymagań dla dokumentów </w:t>
      </w:r>
      <w:r w:rsidRPr="00490E24">
        <w:rPr>
          <w:rFonts w:ascii="Arial" w:eastAsia="Arial" w:hAnsi="Arial" w:cs="Arial"/>
        </w:rPr>
        <w:t>elektronicznych opatrzone kwalifikowanym</w:t>
      </w:r>
      <w:r>
        <w:rPr>
          <w:rFonts w:ascii="Arial" w:eastAsia="Arial" w:hAnsi="Arial" w:cs="Arial"/>
        </w:rPr>
        <w:t xml:space="preserve">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E097FEE" w14:textId="77777777" w:rsidR="007E3487" w:rsidRDefault="007E3487" w:rsidP="00213276">
      <w:pPr>
        <w:numPr>
          <w:ilvl w:val="0"/>
          <w:numId w:val="42"/>
        </w:numPr>
        <w:spacing w:line="276" w:lineRule="auto"/>
        <w:ind w:left="567" w:hanging="283"/>
        <w:jc w:val="both"/>
        <w:rPr>
          <w:rFonts w:ascii="Arial" w:eastAsia="Arial" w:hAnsi="Arial" w:cs="Arial"/>
        </w:rPr>
      </w:pPr>
      <w:r>
        <w:rPr>
          <w:rFonts w:ascii="Arial" w:eastAsia="Arial" w:hAnsi="Arial" w:cs="Aria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D7DA462" w14:textId="77777777" w:rsidR="007E3487" w:rsidRPr="00A27F9C" w:rsidRDefault="007E3487" w:rsidP="00213276">
      <w:pPr>
        <w:numPr>
          <w:ilvl w:val="0"/>
          <w:numId w:val="42"/>
        </w:numPr>
        <w:spacing w:line="276" w:lineRule="auto"/>
        <w:ind w:left="567" w:hanging="283"/>
        <w:jc w:val="both"/>
        <w:rPr>
          <w:rFonts w:ascii="Arial" w:eastAsia="Arial" w:hAnsi="Arial" w:cs="Arial"/>
        </w:rPr>
      </w:pPr>
      <w:r w:rsidRPr="00A27F9C">
        <w:rPr>
          <w:rFonts w:ascii="Arial" w:eastAsia="Arial" w:hAnsi="Arial" w:cs="Aria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817EBB1" w14:textId="77777777" w:rsidR="007E3487" w:rsidRDefault="007E3487" w:rsidP="00213276">
      <w:pPr>
        <w:numPr>
          <w:ilvl w:val="0"/>
          <w:numId w:val="43"/>
        </w:numPr>
        <w:spacing w:line="276" w:lineRule="auto"/>
        <w:ind w:left="567" w:hanging="283"/>
        <w:rPr>
          <w:rFonts w:ascii="Arial" w:eastAsia="Arial" w:hAnsi="Arial" w:cs="Arial"/>
        </w:rPr>
      </w:pPr>
      <w:r>
        <w:rPr>
          <w:rFonts w:ascii="Arial" w:eastAsia="Arial" w:hAnsi="Arial" w:cs="Arial"/>
        </w:rPr>
        <w:t>Oferta może być złożona tylko do upływu terminu składania ofert.</w:t>
      </w:r>
    </w:p>
    <w:p w14:paraId="38B99F99" w14:textId="77777777" w:rsidR="007E3487" w:rsidRDefault="007E3487" w:rsidP="00213276">
      <w:pPr>
        <w:numPr>
          <w:ilvl w:val="0"/>
          <w:numId w:val="43"/>
        </w:numPr>
        <w:spacing w:line="276" w:lineRule="auto"/>
        <w:ind w:left="567" w:hanging="283"/>
        <w:rPr>
          <w:rFonts w:ascii="Arial" w:eastAsia="Arial" w:hAnsi="Arial" w:cs="Arial"/>
        </w:rPr>
      </w:pPr>
      <w:r w:rsidRPr="002C45BC">
        <w:rPr>
          <w:rFonts w:ascii="Arial" w:eastAsia="Arial" w:hAnsi="Arial" w:cs="Arial"/>
        </w:rPr>
        <w:t>Maksymalny</w:t>
      </w:r>
      <w:r w:rsidRPr="002C45BC">
        <w:rPr>
          <w:sz w:val="20"/>
          <w:szCs w:val="20"/>
        </w:rPr>
        <w:t xml:space="preserve"> </w:t>
      </w:r>
      <w:r w:rsidRPr="002C45BC">
        <w:rPr>
          <w:rFonts w:ascii="Arial" w:eastAsia="Arial" w:hAnsi="Arial" w:cs="Arial"/>
        </w:rPr>
        <w:t>łączny rozmiar plików stanowiących ofertę lub składanych wraz z ofertą to 250 MB.</w:t>
      </w:r>
    </w:p>
    <w:p w14:paraId="442C7032" w14:textId="77777777" w:rsidR="007E3487" w:rsidRDefault="007E3487" w:rsidP="00213276">
      <w:pPr>
        <w:numPr>
          <w:ilvl w:val="0"/>
          <w:numId w:val="43"/>
        </w:numPr>
        <w:spacing w:line="276" w:lineRule="auto"/>
        <w:ind w:left="567" w:hanging="426"/>
        <w:rPr>
          <w:rFonts w:ascii="Arial" w:eastAsia="Arial" w:hAnsi="Arial" w:cs="Arial"/>
        </w:rPr>
      </w:pPr>
      <w:r w:rsidRPr="002C45BC">
        <w:rPr>
          <w:rFonts w:ascii="Arial" w:eastAsia="Arial" w:hAnsi="Arial" w:cs="Arial"/>
        </w:rPr>
        <w:t>Treść oferty musi odpowiadać treści SWZ.</w:t>
      </w:r>
    </w:p>
    <w:p w14:paraId="77D9102B" w14:textId="77777777" w:rsidR="007E3487" w:rsidRDefault="007E3487" w:rsidP="00213276">
      <w:pPr>
        <w:numPr>
          <w:ilvl w:val="0"/>
          <w:numId w:val="43"/>
        </w:numPr>
        <w:spacing w:line="276" w:lineRule="auto"/>
        <w:ind w:left="567" w:hanging="426"/>
        <w:jc w:val="both"/>
        <w:rPr>
          <w:rFonts w:ascii="Arial" w:eastAsia="Arial" w:hAnsi="Arial" w:cs="Arial"/>
        </w:rPr>
      </w:pPr>
      <w:r w:rsidRPr="002C45BC">
        <w:rPr>
          <w:rFonts w:ascii="Arial" w:eastAsia="Arial" w:hAnsi="Arial" w:cs="Arial"/>
        </w:rPr>
        <w:t>Zamawiający zaleca wykorzystanie formularzy załączników zawartych w niniejszej SWZ. Dopuszcza się złożenie załączników sporządzonych przez Wykonawcę, jednakże muszą one zawierać dane wymagane przez Zamawiającego.</w:t>
      </w:r>
    </w:p>
    <w:p w14:paraId="5D4E31F0" w14:textId="77777777" w:rsidR="007E3487" w:rsidRDefault="007E3487" w:rsidP="00213276">
      <w:pPr>
        <w:numPr>
          <w:ilvl w:val="0"/>
          <w:numId w:val="43"/>
        </w:numPr>
        <w:spacing w:line="276" w:lineRule="auto"/>
        <w:ind w:left="567" w:hanging="426"/>
        <w:jc w:val="both"/>
        <w:rPr>
          <w:rFonts w:ascii="Arial" w:eastAsia="Arial" w:hAnsi="Arial" w:cs="Arial"/>
        </w:rPr>
      </w:pPr>
      <w:r w:rsidRPr="002C45BC">
        <w:rPr>
          <w:rFonts w:ascii="Arial" w:eastAsia="Arial" w:hAnsi="Arial" w:cs="Arial"/>
        </w:rPr>
        <w:t>Oferta, dokumenty i oświadczenia powinny być podpisane przez osobę/y upoważnione do reprezentowania Wykonawcy.</w:t>
      </w:r>
    </w:p>
    <w:p w14:paraId="1BDEA8D2" w14:textId="77777777" w:rsidR="007E3487" w:rsidRPr="002C45BC" w:rsidRDefault="007E3487" w:rsidP="00213276">
      <w:pPr>
        <w:numPr>
          <w:ilvl w:val="0"/>
          <w:numId w:val="43"/>
        </w:numPr>
        <w:spacing w:line="276" w:lineRule="auto"/>
        <w:ind w:left="567" w:hanging="426"/>
        <w:jc w:val="both"/>
        <w:rPr>
          <w:rFonts w:ascii="Arial" w:eastAsia="Arial" w:hAnsi="Arial" w:cs="Arial"/>
        </w:rPr>
      </w:pPr>
      <w:r w:rsidRPr="002C45BC">
        <w:rPr>
          <w:rFonts w:ascii="Arial" w:eastAsia="Arial" w:hAnsi="Arial" w:cs="Arial"/>
        </w:rPr>
        <w:t>Ofertę należy przygotować w języku polskim.</w:t>
      </w:r>
    </w:p>
    <w:p w14:paraId="47FF3197" w14:textId="77777777" w:rsidR="007E3487" w:rsidRPr="00FF360F" w:rsidRDefault="007E3487" w:rsidP="00213276">
      <w:pPr>
        <w:numPr>
          <w:ilvl w:val="0"/>
          <w:numId w:val="44"/>
        </w:numPr>
        <w:spacing w:line="276" w:lineRule="auto"/>
        <w:ind w:left="567" w:hanging="425"/>
        <w:jc w:val="both"/>
        <w:rPr>
          <w:rFonts w:ascii="Arial" w:eastAsia="Arial" w:hAnsi="Arial" w:cs="Arial"/>
        </w:rPr>
      </w:pPr>
      <w:r>
        <w:rPr>
          <w:rFonts w:ascii="Arial" w:eastAsia="Arial" w:hAnsi="Arial" w:cs="Arial"/>
          <w:u w:val="single"/>
        </w:rPr>
        <w:t>Wraz z ofertą Wykonawca zobowiązany jest złożyć:</w:t>
      </w:r>
    </w:p>
    <w:p w14:paraId="241E5BA1" w14:textId="77777777" w:rsidR="007E3487" w:rsidRPr="00610FA4" w:rsidRDefault="007E3487" w:rsidP="00213276">
      <w:pPr>
        <w:numPr>
          <w:ilvl w:val="1"/>
          <w:numId w:val="44"/>
        </w:numPr>
        <w:spacing w:line="276" w:lineRule="auto"/>
        <w:ind w:left="567" w:hanging="295"/>
        <w:jc w:val="both"/>
        <w:rPr>
          <w:rFonts w:ascii="Arial" w:eastAsia="Arial" w:hAnsi="Arial" w:cs="Arial"/>
        </w:rPr>
      </w:pPr>
      <w:r>
        <w:rPr>
          <w:rFonts w:ascii="Arial" w:eastAsia="Arial" w:hAnsi="Arial" w:cs="Arial"/>
        </w:rPr>
        <w:t xml:space="preserve">oświadczenie, o którym mowa w art. 125 ust. 1 ustawy </w:t>
      </w:r>
      <w:proofErr w:type="spellStart"/>
      <w:r>
        <w:rPr>
          <w:rFonts w:ascii="Arial" w:eastAsia="Arial" w:hAnsi="Arial" w:cs="Arial"/>
        </w:rPr>
        <w:t>Pzp</w:t>
      </w:r>
      <w:proofErr w:type="spellEnd"/>
      <w:r>
        <w:rPr>
          <w:rFonts w:ascii="Arial" w:eastAsia="Arial" w:hAnsi="Arial" w:cs="Arial"/>
        </w:rPr>
        <w:t xml:space="preserve"> o niepodleganiu wykluczeniu z postępowania oraz spełnianiu warunków udziału w postępowaniu w zakresie wskazanym przez Zamawiającego (</w:t>
      </w:r>
      <w:r>
        <w:rPr>
          <w:rFonts w:ascii="Arial" w:eastAsia="Arial" w:hAnsi="Arial" w:cs="Arial"/>
          <w:b/>
          <w:bCs/>
        </w:rPr>
        <w:t>zgodnie z Załącznikiem nr 2 do</w:t>
      </w:r>
      <w:r>
        <w:rPr>
          <w:rFonts w:ascii="Arial" w:eastAsia="Arial" w:hAnsi="Arial" w:cs="Arial"/>
        </w:rPr>
        <w:t xml:space="preserve"> </w:t>
      </w:r>
      <w:r w:rsidRPr="00FF360F">
        <w:rPr>
          <w:rFonts w:ascii="Arial" w:eastAsia="Arial" w:hAnsi="Arial" w:cs="Arial"/>
          <w:b/>
          <w:bCs/>
        </w:rPr>
        <w:t>SWZ);</w:t>
      </w:r>
    </w:p>
    <w:p w14:paraId="3BADE6F0" w14:textId="77777777" w:rsidR="007E3487" w:rsidRDefault="007E3487" w:rsidP="007E3487">
      <w:pPr>
        <w:spacing w:line="276" w:lineRule="auto"/>
        <w:ind w:left="567"/>
        <w:jc w:val="both"/>
        <w:rPr>
          <w:rFonts w:ascii="Arial" w:eastAsia="Arial" w:hAnsi="Arial" w:cs="Arial"/>
        </w:rPr>
      </w:pPr>
      <w:r>
        <w:rPr>
          <w:rFonts w:ascii="Arial" w:eastAsia="Arial" w:hAnsi="Arial" w:cs="Arial"/>
        </w:rPr>
        <w:lastRenderedPageBreak/>
        <w:t>w przypadku wspólnego ubiegania się o zamówienie przez wielu wykonawców, oświadczenie składa każdy z wykonawców, oświadczenia te potwierdzają brak podstaw wykluczenia oraz spełnianie warunków udziału w zakresie, w jakim każdy z wykonawców wykazuje spełnianie warunków udziału w postępowaniu;</w:t>
      </w:r>
    </w:p>
    <w:p w14:paraId="1981488D" w14:textId="77777777" w:rsidR="007E3487" w:rsidRPr="002246A4" w:rsidRDefault="007E3487" w:rsidP="00213276">
      <w:pPr>
        <w:pStyle w:val="Akapitzlist"/>
        <w:numPr>
          <w:ilvl w:val="0"/>
          <w:numId w:val="45"/>
        </w:numPr>
        <w:spacing w:line="276" w:lineRule="auto"/>
        <w:ind w:left="567" w:hanging="283"/>
        <w:jc w:val="both"/>
        <w:rPr>
          <w:sz w:val="20"/>
          <w:szCs w:val="20"/>
        </w:rPr>
      </w:pPr>
      <w:r w:rsidRPr="002246A4">
        <w:rPr>
          <w:rFonts w:ascii="Arial" w:eastAsia="Arial" w:hAnsi="Arial" w:cs="Arial"/>
        </w:rPr>
        <w:t>pełnomocnictwo</w:t>
      </w:r>
      <w:r w:rsidRPr="002246A4">
        <w:rPr>
          <w:sz w:val="20"/>
          <w:szCs w:val="20"/>
        </w:rPr>
        <w:t xml:space="preserve"> </w:t>
      </w:r>
      <w:r w:rsidRPr="002246A4">
        <w:rPr>
          <w:rFonts w:ascii="Arial" w:eastAsia="Arial" w:hAnsi="Arial" w:cs="Arial"/>
        </w:rPr>
        <w:t>lub inny dokument potwierdzający umocowanie do reprezentowania Wykonawcy, jeżeli w imieniu Wykonawcy działa osoba, której umocowanie do jego reprezentowania nie wynika z odpisu lub informacji Krajowego Rejestru Sądowego, Centralnej Ewidencji i Informacji o Działalności Gospodarczej lub innego właściwego rejestru,</w:t>
      </w:r>
    </w:p>
    <w:p w14:paraId="0FC90804" w14:textId="77777777" w:rsidR="007E3487" w:rsidRPr="002246A4" w:rsidRDefault="007E3487" w:rsidP="00213276">
      <w:pPr>
        <w:pStyle w:val="Akapitzlist"/>
        <w:numPr>
          <w:ilvl w:val="0"/>
          <w:numId w:val="45"/>
        </w:numPr>
        <w:spacing w:line="276" w:lineRule="auto"/>
        <w:ind w:left="567" w:hanging="283"/>
        <w:jc w:val="both"/>
        <w:rPr>
          <w:sz w:val="20"/>
          <w:szCs w:val="20"/>
        </w:rPr>
      </w:pPr>
      <w:r w:rsidRPr="002246A4">
        <w:rPr>
          <w:rFonts w:ascii="Arial" w:eastAsia="Arial" w:hAnsi="Arial" w:cs="Arial"/>
        </w:rPr>
        <w:t>pełnomocnictwo</w:t>
      </w:r>
      <w:r w:rsidRPr="002246A4">
        <w:rPr>
          <w:sz w:val="20"/>
          <w:szCs w:val="20"/>
        </w:rPr>
        <w:t xml:space="preserve"> </w:t>
      </w:r>
      <w:r w:rsidRPr="002246A4">
        <w:rPr>
          <w:rFonts w:ascii="Arial" w:eastAsia="Arial" w:hAnsi="Arial" w:cs="Arial"/>
        </w:rPr>
        <w:t>do reprezentowania wykonawców wspólnie ubiegających się o udzielenie zamówienia w postępowaniu albo do reprezentowania</w:t>
      </w:r>
      <w:r w:rsidRPr="002246A4">
        <w:rPr>
          <w:sz w:val="20"/>
          <w:szCs w:val="20"/>
        </w:rPr>
        <w:t xml:space="preserve"> </w:t>
      </w:r>
      <w:r w:rsidRPr="002246A4">
        <w:rPr>
          <w:rFonts w:ascii="Arial" w:eastAsia="Arial" w:hAnsi="Arial" w:cs="Arial"/>
        </w:rPr>
        <w:t>w postępowaniu i zawarcia umowy w sprawie zamówienia publicznego (jeżeli dotyczy);</w:t>
      </w:r>
    </w:p>
    <w:p w14:paraId="2E453D2C" w14:textId="77777777" w:rsidR="007E3487" w:rsidRPr="002246A4" w:rsidRDefault="007E3487" w:rsidP="00213276">
      <w:pPr>
        <w:pStyle w:val="Akapitzlist"/>
        <w:numPr>
          <w:ilvl w:val="0"/>
          <w:numId w:val="45"/>
        </w:numPr>
        <w:spacing w:line="276" w:lineRule="auto"/>
        <w:ind w:left="567" w:hanging="283"/>
        <w:jc w:val="both"/>
        <w:rPr>
          <w:sz w:val="20"/>
          <w:szCs w:val="20"/>
        </w:rPr>
      </w:pPr>
      <w:r w:rsidRPr="002246A4">
        <w:rPr>
          <w:rFonts w:ascii="Arial" w:eastAsia="Arial" w:hAnsi="Arial" w:cs="Arial"/>
        </w:rPr>
        <w:t xml:space="preserve">oświadczenie wykonawców wspólnie ubiegających się o udzielenie zamówienia, składane na podstawie art. 117 ust. 4 ustawy, z którego wynika, </w:t>
      </w:r>
      <w:r w:rsidRPr="007F386B">
        <w:rPr>
          <w:rFonts w:ascii="Arial" w:eastAsia="Arial" w:hAnsi="Arial" w:cs="Arial"/>
        </w:rPr>
        <w:t xml:space="preserve">które </w:t>
      </w:r>
      <w:r w:rsidR="004D6C73">
        <w:rPr>
          <w:rFonts w:ascii="Arial" w:eastAsia="Arial" w:hAnsi="Arial" w:cs="Arial"/>
        </w:rPr>
        <w:t>usługi</w:t>
      </w:r>
      <w:r w:rsidRPr="007F386B">
        <w:rPr>
          <w:rFonts w:ascii="Arial" w:eastAsia="Arial" w:hAnsi="Arial" w:cs="Arial"/>
        </w:rPr>
        <w:t xml:space="preserve"> </w:t>
      </w:r>
      <w:r w:rsidRPr="002246A4">
        <w:rPr>
          <w:rFonts w:ascii="Arial" w:eastAsia="Arial" w:hAnsi="Arial" w:cs="Arial"/>
        </w:rPr>
        <w:t xml:space="preserve">wykonają poszczególni wykonawcy - </w:t>
      </w:r>
      <w:r w:rsidRPr="002246A4">
        <w:rPr>
          <w:rFonts w:ascii="Arial" w:eastAsia="Arial" w:hAnsi="Arial" w:cs="Arial"/>
          <w:b/>
          <w:bCs/>
        </w:rPr>
        <w:t>zgodnie z Załącznikiem nr 3 do SWZ</w:t>
      </w:r>
      <w:r w:rsidRPr="002246A4">
        <w:rPr>
          <w:rFonts w:ascii="Arial" w:eastAsia="Arial" w:hAnsi="Arial" w:cs="Arial"/>
        </w:rPr>
        <w:t xml:space="preserve"> (jeżeli dotyczy),</w:t>
      </w:r>
    </w:p>
    <w:p w14:paraId="314891E8" w14:textId="77777777" w:rsidR="00DB7D4B" w:rsidRPr="00AE52E4" w:rsidRDefault="00DB7D4B" w:rsidP="002674E3">
      <w:pPr>
        <w:rPr>
          <w:rFonts w:ascii="Arial" w:hAnsi="Arial" w:cs="Arial"/>
        </w:rPr>
      </w:pPr>
    </w:p>
    <w:p w14:paraId="481251B7" w14:textId="77777777" w:rsidR="00935B5B" w:rsidRPr="00AE52E4" w:rsidRDefault="00610FA4" w:rsidP="00213276">
      <w:pPr>
        <w:pStyle w:val="Akapitzlist"/>
        <w:numPr>
          <w:ilvl w:val="0"/>
          <w:numId w:val="33"/>
        </w:numPr>
        <w:ind w:left="567"/>
        <w:rPr>
          <w:rFonts w:ascii="Arial" w:hAnsi="Arial" w:cs="Arial"/>
        </w:rPr>
      </w:pPr>
      <w:r w:rsidRPr="00AE52E4">
        <w:rPr>
          <w:rFonts w:ascii="Arial" w:eastAsia="Arial" w:hAnsi="Arial" w:cs="Arial"/>
          <w:b/>
          <w:bCs/>
        </w:rPr>
        <w:t>MIEJSCE ORAZ TERMIN SKŁADANIA OFERT</w:t>
      </w:r>
      <w:r w:rsidR="00A456DE" w:rsidRPr="00AE52E4">
        <w:rPr>
          <w:rFonts w:ascii="Arial" w:eastAsia="Arial" w:hAnsi="Arial" w:cs="Arial"/>
          <w:b/>
          <w:bCs/>
        </w:rPr>
        <w:br/>
      </w:r>
    </w:p>
    <w:p w14:paraId="01D5AA8F" w14:textId="77777777" w:rsidR="00935B5B" w:rsidRPr="00932481" w:rsidRDefault="00610FA4" w:rsidP="00D2125D">
      <w:pPr>
        <w:numPr>
          <w:ilvl w:val="1"/>
          <w:numId w:val="10"/>
        </w:numPr>
        <w:spacing w:line="276" w:lineRule="auto"/>
        <w:ind w:left="567" w:hanging="274"/>
        <w:jc w:val="both"/>
        <w:rPr>
          <w:rFonts w:ascii="Arial" w:eastAsia="Arial" w:hAnsi="Arial" w:cs="Arial"/>
        </w:rPr>
      </w:pPr>
      <w:r w:rsidRPr="00AE52E4">
        <w:rPr>
          <w:rFonts w:ascii="Arial" w:eastAsia="Arial" w:hAnsi="Arial" w:cs="Arial"/>
        </w:rPr>
        <w:t>Wykonawca składa ofertę za pośrednictwem Platformy e-Zamówienia, która jest dostępna pod adresem</w:t>
      </w:r>
      <w:r w:rsidRPr="00AE52E4">
        <w:rPr>
          <w:rFonts w:ascii="Arial" w:eastAsia="Arial" w:hAnsi="Arial" w:cs="Arial"/>
          <w:color w:val="0000FF"/>
        </w:rPr>
        <w:t xml:space="preserve"> </w:t>
      </w:r>
      <w:hyperlink r:id="rId12">
        <w:r w:rsidRPr="00AE52E4">
          <w:rPr>
            <w:rFonts w:ascii="Arial" w:eastAsia="Arial" w:hAnsi="Arial" w:cs="Arial"/>
            <w:color w:val="0000FF"/>
            <w:u w:val="single"/>
          </w:rPr>
          <w:t>https://ezamowienia.gov.pl</w:t>
        </w:r>
      </w:hyperlink>
    </w:p>
    <w:p w14:paraId="7CFCD197" w14:textId="5C1EB478" w:rsidR="00935B5B" w:rsidRPr="00932481" w:rsidRDefault="00610FA4" w:rsidP="00D2125D">
      <w:pPr>
        <w:numPr>
          <w:ilvl w:val="1"/>
          <w:numId w:val="10"/>
        </w:numPr>
        <w:spacing w:line="276" w:lineRule="auto"/>
        <w:ind w:left="567" w:right="20" w:hanging="274"/>
        <w:jc w:val="both"/>
        <w:rPr>
          <w:rFonts w:ascii="Arial" w:eastAsia="Arial" w:hAnsi="Arial" w:cs="Arial"/>
        </w:rPr>
      </w:pPr>
      <w:r w:rsidRPr="00932481">
        <w:rPr>
          <w:rFonts w:ascii="Arial" w:eastAsia="Arial" w:hAnsi="Arial" w:cs="Arial"/>
          <w:b/>
          <w:bCs/>
        </w:rPr>
        <w:t xml:space="preserve">Ofertę wraz z wymaganymi załącznikami należy złożyć w terminie do dnia </w:t>
      </w:r>
      <w:r w:rsidR="002A06CA" w:rsidRPr="00932481">
        <w:rPr>
          <w:rFonts w:ascii="Arial" w:eastAsia="Arial" w:hAnsi="Arial" w:cs="Arial"/>
          <w:b/>
          <w:bCs/>
        </w:rPr>
        <w:br/>
      </w:r>
      <w:r w:rsidR="00932481" w:rsidRPr="00932481">
        <w:rPr>
          <w:rFonts w:ascii="Arial" w:eastAsia="Arial" w:hAnsi="Arial" w:cs="Arial"/>
          <w:b/>
          <w:bCs/>
        </w:rPr>
        <w:t>23</w:t>
      </w:r>
      <w:r w:rsidR="00527BD7" w:rsidRPr="00932481">
        <w:rPr>
          <w:rFonts w:ascii="Arial" w:eastAsia="Arial" w:hAnsi="Arial" w:cs="Arial"/>
          <w:b/>
          <w:bCs/>
        </w:rPr>
        <w:t xml:space="preserve"> </w:t>
      </w:r>
      <w:r w:rsidR="002F6A5D" w:rsidRPr="00932481">
        <w:rPr>
          <w:rFonts w:ascii="Arial" w:eastAsia="Arial" w:hAnsi="Arial" w:cs="Arial"/>
          <w:b/>
          <w:bCs/>
        </w:rPr>
        <w:t>marca</w:t>
      </w:r>
      <w:r w:rsidR="0016102D" w:rsidRPr="00932481">
        <w:rPr>
          <w:rFonts w:ascii="Arial" w:eastAsia="Arial" w:hAnsi="Arial" w:cs="Arial"/>
          <w:b/>
          <w:bCs/>
        </w:rPr>
        <w:t xml:space="preserve"> 202</w:t>
      </w:r>
      <w:r w:rsidR="00932481" w:rsidRPr="00932481">
        <w:rPr>
          <w:rFonts w:ascii="Arial" w:eastAsia="Arial" w:hAnsi="Arial" w:cs="Arial"/>
          <w:b/>
          <w:bCs/>
        </w:rPr>
        <w:t>6</w:t>
      </w:r>
      <w:r w:rsidRPr="00932481">
        <w:rPr>
          <w:rFonts w:ascii="Arial" w:eastAsia="Arial" w:hAnsi="Arial" w:cs="Arial"/>
          <w:b/>
          <w:bCs/>
        </w:rPr>
        <w:t xml:space="preserve"> r., do godz. </w:t>
      </w:r>
      <w:r w:rsidR="00F35ADF" w:rsidRPr="00932481">
        <w:rPr>
          <w:rFonts w:ascii="Arial" w:eastAsia="Arial" w:hAnsi="Arial" w:cs="Arial"/>
          <w:b/>
          <w:bCs/>
        </w:rPr>
        <w:t>10</w:t>
      </w:r>
      <w:r w:rsidRPr="00932481">
        <w:rPr>
          <w:rFonts w:ascii="Arial" w:eastAsia="Arial" w:hAnsi="Arial" w:cs="Arial"/>
          <w:b/>
          <w:bCs/>
        </w:rPr>
        <w:t>:00</w:t>
      </w:r>
    </w:p>
    <w:p w14:paraId="0A017D0E" w14:textId="77777777" w:rsidR="00935B5B" w:rsidRPr="00932481" w:rsidRDefault="00610FA4" w:rsidP="00D2125D">
      <w:pPr>
        <w:numPr>
          <w:ilvl w:val="0"/>
          <w:numId w:val="11"/>
        </w:numPr>
        <w:spacing w:line="276" w:lineRule="auto"/>
        <w:ind w:left="567" w:hanging="283"/>
        <w:jc w:val="both"/>
        <w:rPr>
          <w:rFonts w:ascii="Arial" w:eastAsia="Arial" w:hAnsi="Arial" w:cs="Arial"/>
        </w:rPr>
      </w:pPr>
      <w:r w:rsidRPr="00932481">
        <w:rPr>
          <w:rFonts w:ascii="Arial" w:eastAsia="Arial" w:hAnsi="Arial" w:cs="Arial"/>
        </w:rPr>
        <w:t>Wykonawca może złożyć tylko jedną ofertę.</w:t>
      </w:r>
    </w:p>
    <w:p w14:paraId="76273B8E" w14:textId="77777777" w:rsidR="00935B5B" w:rsidRPr="00AE52E4" w:rsidRDefault="00610FA4" w:rsidP="00D2125D">
      <w:pPr>
        <w:numPr>
          <w:ilvl w:val="0"/>
          <w:numId w:val="12"/>
        </w:numPr>
        <w:spacing w:line="276" w:lineRule="auto"/>
        <w:ind w:left="567" w:hanging="283"/>
        <w:jc w:val="both"/>
        <w:rPr>
          <w:rFonts w:ascii="Arial" w:eastAsia="Arial" w:hAnsi="Arial" w:cs="Arial"/>
        </w:rPr>
      </w:pPr>
      <w:bookmarkStart w:id="6" w:name="page10"/>
      <w:bookmarkEnd w:id="6"/>
      <w:r w:rsidRPr="00932481">
        <w:rPr>
          <w:rFonts w:ascii="Arial" w:eastAsia="Arial" w:hAnsi="Arial" w:cs="Arial"/>
        </w:rPr>
        <w:t xml:space="preserve">Oferta może być złożona </w:t>
      </w:r>
      <w:r w:rsidRPr="00AE52E4">
        <w:rPr>
          <w:rFonts w:ascii="Arial" w:eastAsia="Arial" w:hAnsi="Arial" w:cs="Arial"/>
        </w:rPr>
        <w:t>tylko do upływu terminu składania ofert.</w:t>
      </w:r>
    </w:p>
    <w:p w14:paraId="5A249CA3" w14:textId="77777777" w:rsidR="00935B5B" w:rsidRPr="00AE52E4" w:rsidRDefault="00610FA4" w:rsidP="00D2125D">
      <w:pPr>
        <w:numPr>
          <w:ilvl w:val="0"/>
          <w:numId w:val="12"/>
        </w:numPr>
        <w:spacing w:line="276" w:lineRule="auto"/>
        <w:ind w:left="567" w:hanging="283"/>
        <w:jc w:val="both"/>
        <w:rPr>
          <w:rFonts w:ascii="Arial" w:eastAsia="Arial" w:hAnsi="Arial" w:cs="Arial"/>
        </w:rPr>
      </w:pPr>
      <w:r w:rsidRPr="00AE52E4">
        <w:rPr>
          <w:rFonts w:ascii="Arial" w:eastAsia="Arial" w:hAnsi="Arial" w:cs="Arial"/>
        </w:rPr>
        <w:t xml:space="preserve">Wykonawca może przed upływem terminu do składania ofert wycofać ofertę. Wykonawca wycofuje ofertę w zakładce </w:t>
      </w:r>
      <w:r w:rsidRPr="00AE52E4">
        <w:rPr>
          <w:rFonts w:ascii="Arial" w:eastAsia="Arial" w:hAnsi="Arial" w:cs="Arial"/>
          <w:i/>
          <w:iCs/>
        </w:rPr>
        <w:t>„Oferty/wnioski”</w:t>
      </w:r>
      <w:r w:rsidRPr="00AE52E4">
        <w:rPr>
          <w:rFonts w:ascii="Arial" w:eastAsia="Arial" w:hAnsi="Arial" w:cs="Arial"/>
        </w:rPr>
        <w:t xml:space="preserve"> używając przycisku </w:t>
      </w:r>
      <w:r w:rsidRPr="00AE52E4">
        <w:rPr>
          <w:rFonts w:ascii="Arial" w:eastAsia="Arial" w:hAnsi="Arial" w:cs="Arial"/>
          <w:i/>
          <w:iCs/>
        </w:rPr>
        <w:t>„Wycofaj ofertę”</w:t>
      </w:r>
      <w:r w:rsidR="00A456DE" w:rsidRPr="00AE52E4">
        <w:rPr>
          <w:rFonts w:ascii="Arial" w:eastAsia="Arial" w:hAnsi="Arial" w:cs="Arial"/>
          <w:i/>
          <w:iCs/>
        </w:rPr>
        <w:t>.</w:t>
      </w:r>
    </w:p>
    <w:p w14:paraId="499A0257" w14:textId="77777777" w:rsidR="001A5412" w:rsidRPr="00693140" w:rsidRDefault="00610FA4" w:rsidP="00693140">
      <w:pPr>
        <w:numPr>
          <w:ilvl w:val="0"/>
          <w:numId w:val="12"/>
        </w:numPr>
        <w:spacing w:line="276" w:lineRule="auto"/>
        <w:ind w:left="567" w:hanging="283"/>
        <w:jc w:val="both"/>
        <w:rPr>
          <w:rFonts w:ascii="Arial" w:eastAsia="Arial" w:hAnsi="Arial" w:cs="Arial"/>
        </w:rPr>
      </w:pPr>
      <w:r w:rsidRPr="00AE52E4">
        <w:rPr>
          <w:rFonts w:ascii="Arial" w:eastAsia="Arial" w:hAnsi="Arial" w:cs="Arial"/>
        </w:rPr>
        <w:t>Wykonawca po upływie terminu do składania ofert nie może wycofać złożonej oferty.</w:t>
      </w:r>
    </w:p>
    <w:p w14:paraId="34589760" w14:textId="77777777" w:rsidR="00DC712F" w:rsidRPr="00932481" w:rsidRDefault="00DC712F">
      <w:pPr>
        <w:spacing w:line="305" w:lineRule="exact"/>
        <w:rPr>
          <w:rFonts w:ascii="Arial" w:hAnsi="Arial" w:cs="Arial"/>
        </w:rPr>
      </w:pPr>
    </w:p>
    <w:p w14:paraId="45B41A90" w14:textId="77777777" w:rsidR="00935B5B" w:rsidRPr="00932481" w:rsidRDefault="00610FA4" w:rsidP="00213276">
      <w:pPr>
        <w:pStyle w:val="Akapitzlist"/>
        <w:numPr>
          <w:ilvl w:val="0"/>
          <w:numId w:val="33"/>
        </w:numPr>
        <w:ind w:left="426" w:hanging="426"/>
        <w:rPr>
          <w:rFonts w:ascii="Arial" w:hAnsi="Arial" w:cs="Arial"/>
        </w:rPr>
      </w:pPr>
      <w:r w:rsidRPr="00932481">
        <w:rPr>
          <w:rFonts w:ascii="Arial" w:eastAsia="Arial" w:hAnsi="Arial" w:cs="Arial"/>
          <w:b/>
          <w:bCs/>
        </w:rPr>
        <w:t>TERMIN OTWARCIA OFERT</w:t>
      </w:r>
    </w:p>
    <w:p w14:paraId="296BD43D" w14:textId="77777777" w:rsidR="00935B5B" w:rsidRPr="00932481" w:rsidRDefault="00935B5B">
      <w:pPr>
        <w:spacing w:line="253" w:lineRule="exact"/>
        <w:rPr>
          <w:rFonts w:ascii="Arial" w:hAnsi="Arial" w:cs="Arial"/>
        </w:rPr>
      </w:pPr>
    </w:p>
    <w:p w14:paraId="28B9FE68" w14:textId="13B49610" w:rsidR="00935B5B" w:rsidRPr="00932481" w:rsidRDefault="00610FA4" w:rsidP="00D2125D">
      <w:pPr>
        <w:numPr>
          <w:ilvl w:val="0"/>
          <w:numId w:val="13"/>
        </w:numPr>
        <w:spacing w:line="276" w:lineRule="auto"/>
        <w:ind w:left="567" w:hanging="274"/>
        <w:jc w:val="both"/>
        <w:rPr>
          <w:rFonts w:ascii="Arial" w:eastAsia="Arial" w:hAnsi="Arial" w:cs="Arial"/>
        </w:rPr>
      </w:pPr>
      <w:r w:rsidRPr="00932481">
        <w:rPr>
          <w:rFonts w:ascii="Arial" w:eastAsia="Arial" w:hAnsi="Arial" w:cs="Arial"/>
        </w:rPr>
        <w:t xml:space="preserve">Otwarcie ofert nastąpi </w:t>
      </w:r>
      <w:r w:rsidRPr="00932481">
        <w:rPr>
          <w:rFonts w:ascii="Arial" w:eastAsia="Arial" w:hAnsi="Arial" w:cs="Arial"/>
          <w:b/>
          <w:bCs/>
        </w:rPr>
        <w:t xml:space="preserve">w dniu </w:t>
      </w:r>
      <w:r w:rsidR="00932481" w:rsidRPr="00932481">
        <w:rPr>
          <w:rFonts w:ascii="Arial" w:eastAsia="Arial" w:hAnsi="Arial" w:cs="Arial"/>
          <w:b/>
          <w:bCs/>
        </w:rPr>
        <w:t>23</w:t>
      </w:r>
      <w:r w:rsidR="001777C7" w:rsidRPr="00932481">
        <w:rPr>
          <w:rFonts w:ascii="Arial" w:eastAsia="Arial" w:hAnsi="Arial" w:cs="Arial"/>
          <w:b/>
          <w:bCs/>
        </w:rPr>
        <w:t xml:space="preserve"> </w:t>
      </w:r>
      <w:r w:rsidR="002F6A5D" w:rsidRPr="00932481">
        <w:rPr>
          <w:rFonts w:ascii="Arial" w:eastAsia="Arial" w:hAnsi="Arial" w:cs="Arial"/>
          <w:b/>
          <w:bCs/>
        </w:rPr>
        <w:t>marca</w:t>
      </w:r>
      <w:r w:rsidR="001D0F5C" w:rsidRPr="00932481">
        <w:rPr>
          <w:rFonts w:ascii="Arial" w:eastAsia="Arial" w:hAnsi="Arial" w:cs="Arial"/>
          <w:b/>
          <w:bCs/>
        </w:rPr>
        <w:t xml:space="preserve"> </w:t>
      </w:r>
      <w:r w:rsidR="0016102D" w:rsidRPr="00932481">
        <w:rPr>
          <w:rFonts w:ascii="Arial" w:eastAsia="Arial" w:hAnsi="Arial" w:cs="Arial"/>
          <w:b/>
          <w:bCs/>
        </w:rPr>
        <w:t>202</w:t>
      </w:r>
      <w:r w:rsidR="00932481" w:rsidRPr="00932481">
        <w:rPr>
          <w:rFonts w:ascii="Arial" w:eastAsia="Arial" w:hAnsi="Arial" w:cs="Arial"/>
          <w:b/>
          <w:bCs/>
        </w:rPr>
        <w:t>6</w:t>
      </w:r>
      <w:r w:rsidR="00F35ADF" w:rsidRPr="00932481">
        <w:rPr>
          <w:rFonts w:ascii="Arial" w:eastAsia="Arial" w:hAnsi="Arial" w:cs="Arial"/>
          <w:b/>
          <w:bCs/>
        </w:rPr>
        <w:t xml:space="preserve"> r., o godzinie 12</w:t>
      </w:r>
      <w:r w:rsidRPr="00932481">
        <w:rPr>
          <w:rFonts w:ascii="Arial" w:eastAsia="Arial" w:hAnsi="Arial" w:cs="Arial"/>
          <w:b/>
          <w:bCs/>
        </w:rPr>
        <w:t>:00</w:t>
      </w:r>
    </w:p>
    <w:p w14:paraId="026191E2" w14:textId="77777777" w:rsidR="00935B5B" w:rsidRPr="00932481" w:rsidRDefault="00610FA4" w:rsidP="00D2125D">
      <w:pPr>
        <w:numPr>
          <w:ilvl w:val="0"/>
          <w:numId w:val="13"/>
        </w:numPr>
        <w:spacing w:line="276" w:lineRule="auto"/>
        <w:ind w:left="567" w:right="20" w:hanging="274"/>
        <w:jc w:val="both"/>
        <w:rPr>
          <w:rFonts w:ascii="Arial" w:eastAsia="Arial" w:hAnsi="Arial" w:cs="Arial"/>
        </w:rPr>
      </w:pPr>
      <w:r w:rsidRPr="00932481">
        <w:rPr>
          <w:rFonts w:ascii="Arial" w:eastAsia="Arial" w:hAnsi="Arial" w:cs="Arial"/>
        </w:rPr>
        <w:t>Zamawiający, najpóźniej przed otwarciem ofert, udostępnia na stronie internetowej prowadzonego postępowania informację o kwocie, jaką zamierza przeznaczyć na sfinansowanie zamówienia.</w:t>
      </w:r>
    </w:p>
    <w:p w14:paraId="7426441E" w14:textId="77777777" w:rsidR="00935B5B" w:rsidRPr="00932481" w:rsidRDefault="00610FA4" w:rsidP="00D2125D">
      <w:pPr>
        <w:numPr>
          <w:ilvl w:val="0"/>
          <w:numId w:val="13"/>
        </w:numPr>
        <w:spacing w:line="276" w:lineRule="auto"/>
        <w:ind w:left="567" w:right="20" w:hanging="274"/>
        <w:jc w:val="both"/>
        <w:rPr>
          <w:rFonts w:ascii="Arial" w:eastAsia="Arial" w:hAnsi="Arial" w:cs="Arial"/>
        </w:rPr>
      </w:pPr>
      <w:r w:rsidRPr="00932481">
        <w:rPr>
          <w:rFonts w:ascii="Arial" w:eastAsia="Arial" w:hAnsi="Arial" w:cs="Arial"/>
        </w:rPr>
        <w:t>Zamawiający, niezwłocznie po otwarciu ofert, udostępnia na stronie internetowej prowadzonego postępowania informacje o:</w:t>
      </w:r>
    </w:p>
    <w:p w14:paraId="7B103BDE" w14:textId="77777777" w:rsidR="00935B5B" w:rsidRPr="00144D7E" w:rsidRDefault="00610FA4" w:rsidP="00D2125D">
      <w:pPr>
        <w:numPr>
          <w:ilvl w:val="1"/>
          <w:numId w:val="13"/>
        </w:numPr>
        <w:spacing w:line="276" w:lineRule="auto"/>
        <w:ind w:left="851" w:right="20" w:hanging="293"/>
        <w:jc w:val="both"/>
        <w:rPr>
          <w:rFonts w:ascii="Arial" w:eastAsia="Arial" w:hAnsi="Arial" w:cs="Arial"/>
        </w:rPr>
      </w:pPr>
      <w:r w:rsidRPr="00AE52E4">
        <w:rPr>
          <w:rFonts w:ascii="Arial" w:eastAsia="Arial" w:hAnsi="Arial" w:cs="Arial"/>
        </w:rPr>
        <w:t xml:space="preserve">nazwach albo imionach i nazwiskach oraz siedzibach lub miejscach prowadzonej </w:t>
      </w:r>
      <w:r w:rsidRPr="00144D7E">
        <w:rPr>
          <w:rFonts w:ascii="Arial" w:eastAsia="Arial" w:hAnsi="Arial" w:cs="Arial"/>
        </w:rPr>
        <w:t>działalności gospodarczej albo miejscach zamieszkania wykonawców, których oferty zostały otwarte;</w:t>
      </w:r>
    </w:p>
    <w:p w14:paraId="38D5A611" w14:textId="77777777" w:rsidR="00935B5B" w:rsidRPr="00144D7E" w:rsidRDefault="00610FA4" w:rsidP="00D2125D">
      <w:pPr>
        <w:numPr>
          <w:ilvl w:val="1"/>
          <w:numId w:val="13"/>
        </w:numPr>
        <w:spacing w:line="276" w:lineRule="auto"/>
        <w:ind w:left="851" w:hanging="293"/>
        <w:jc w:val="both"/>
        <w:rPr>
          <w:rFonts w:ascii="Arial" w:eastAsia="Arial" w:hAnsi="Arial" w:cs="Arial"/>
        </w:rPr>
      </w:pPr>
      <w:r w:rsidRPr="00144D7E">
        <w:rPr>
          <w:rFonts w:ascii="Arial" w:eastAsia="Arial" w:hAnsi="Arial" w:cs="Arial"/>
        </w:rPr>
        <w:t>cenach lub kosztach zawartych w ofertach.</w:t>
      </w:r>
    </w:p>
    <w:p w14:paraId="767E711E" w14:textId="6956AD2B" w:rsidR="00CA3CEF" w:rsidRPr="00144D7E" w:rsidRDefault="00371DF7" w:rsidP="00371DF7">
      <w:pPr>
        <w:pStyle w:val="Akapitzlist"/>
        <w:numPr>
          <w:ilvl w:val="0"/>
          <w:numId w:val="13"/>
        </w:numPr>
        <w:spacing w:line="276" w:lineRule="auto"/>
        <w:ind w:left="567" w:hanging="283"/>
        <w:jc w:val="both"/>
        <w:rPr>
          <w:rFonts w:ascii="Arial" w:eastAsia="Arial" w:hAnsi="Arial" w:cs="Arial"/>
        </w:rPr>
      </w:pPr>
      <w:r w:rsidRPr="00144D7E">
        <w:rPr>
          <w:rFonts w:ascii="Arial" w:eastAsia="Arial" w:hAnsi="Arial" w:cs="Arial"/>
        </w:rPr>
        <w:t>W przypadku ofert, które podlegają negocjacjom, Zamawiający udostępnia informacje, o których mowa w ust. 3, niezwłocznie po otwarciu ofert ostatecznych albo unieważnieniu postępowania.</w:t>
      </w:r>
    </w:p>
    <w:p w14:paraId="77509BBC" w14:textId="77777777" w:rsidR="00935B5B" w:rsidRPr="00AE52E4" w:rsidRDefault="00610FA4" w:rsidP="00D2125D">
      <w:pPr>
        <w:numPr>
          <w:ilvl w:val="0"/>
          <w:numId w:val="13"/>
        </w:numPr>
        <w:spacing w:line="276" w:lineRule="auto"/>
        <w:ind w:left="567" w:right="20" w:hanging="274"/>
        <w:jc w:val="both"/>
        <w:rPr>
          <w:rFonts w:ascii="Arial" w:eastAsia="Arial" w:hAnsi="Arial" w:cs="Arial"/>
        </w:rPr>
      </w:pPr>
      <w:r w:rsidRPr="00144D7E">
        <w:rPr>
          <w:rFonts w:ascii="Arial" w:eastAsia="Arial" w:hAnsi="Arial" w:cs="Arial"/>
        </w:rPr>
        <w:t>W przypadku wystąpienia awarii systemu teleinformatycznego, która spowoduje brak możliwości otwarcia ofert</w:t>
      </w:r>
      <w:r w:rsidRPr="00AE52E4">
        <w:rPr>
          <w:rFonts w:ascii="Arial" w:eastAsia="Arial" w:hAnsi="Arial" w:cs="Arial"/>
        </w:rPr>
        <w:t xml:space="preserve"> w terminie określonym przez Zamawiającego, otwarcie ofert nastąpi niezwłocznie po usunięciu awarii.</w:t>
      </w:r>
    </w:p>
    <w:p w14:paraId="6A737906" w14:textId="77777777" w:rsidR="00935B5B" w:rsidRPr="00AE52E4" w:rsidRDefault="00610FA4" w:rsidP="00D2125D">
      <w:pPr>
        <w:numPr>
          <w:ilvl w:val="0"/>
          <w:numId w:val="13"/>
        </w:numPr>
        <w:spacing w:line="276" w:lineRule="auto"/>
        <w:ind w:left="567" w:right="20" w:hanging="274"/>
        <w:jc w:val="both"/>
        <w:rPr>
          <w:rFonts w:ascii="Arial" w:eastAsia="Arial" w:hAnsi="Arial" w:cs="Arial"/>
        </w:rPr>
      </w:pPr>
      <w:r w:rsidRPr="00AE52E4">
        <w:rPr>
          <w:rFonts w:ascii="Arial" w:eastAsia="Arial" w:hAnsi="Arial" w:cs="Arial"/>
        </w:rPr>
        <w:lastRenderedPageBreak/>
        <w:t>Zamawiający poinformuje o zmianie terminu otwarcia ofert na stronie internetowej prowadzonego postępowania.</w:t>
      </w:r>
    </w:p>
    <w:p w14:paraId="6AF6D396" w14:textId="77777777" w:rsidR="00935B5B" w:rsidRPr="00AE52E4" w:rsidRDefault="00935B5B">
      <w:pPr>
        <w:spacing w:line="315" w:lineRule="exact"/>
        <w:rPr>
          <w:rFonts w:ascii="Arial" w:hAnsi="Arial" w:cs="Arial"/>
        </w:rPr>
      </w:pPr>
    </w:p>
    <w:p w14:paraId="1A201DBA" w14:textId="77777777" w:rsidR="00935B5B" w:rsidRPr="00AE52E4" w:rsidRDefault="00610FA4" w:rsidP="00213276">
      <w:pPr>
        <w:pStyle w:val="Akapitzlist"/>
        <w:numPr>
          <w:ilvl w:val="0"/>
          <w:numId w:val="33"/>
        </w:numPr>
        <w:spacing w:line="238" w:lineRule="auto"/>
        <w:ind w:left="426" w:hanging="426"/>
        <w:jc w:val="both"/>
        <w:rPr>
          <w:rFonts w:ascii="Arial" w:hAnsi="Arial" w:cs="Arial"/>
        </w:rPr>
      </w:pPr>
      <w:r w:rsidRPr="00AE52E4">
        <w:rPr>
          <w:rFonts w:ascii="Arial" w:eastAsia="Arial" w:hAnsi="Arial" w:cs="Arial"/>
          <w:b/>
          <w:bCs/>
        </w:rPr>
        <w:t>PODSTAWY WYKLUCZENIA, O KTÓRYCH MOWA W ART. 108 UST. 1 USTAWY PZP ORAZ O KTÓRYCH MOWA W ART. 7 UST. 1 USTAWY Z DNIA 13 KWIETNIA 2022 R. O SZCZEGÓLNYCH ROZWIĄZANIACH W ZAKRESIE PRZECIWDZIAŁANIA WSPIERANIU AGRESJI NA UKRAINĘ ORAZ SŁUŻĄCYCH OCHRONIE BEZPIECZEŃSTWA NARODOWEGO</w:t>
      </w:r>
    </w:p>
    <w:p w14:paraId="5D212257" w14:textId="77777777" w:rsidR="00935B5B" w:rsidRPr="00AE52E4" w:rsidRDefault="00935B5B">
      <w:pPr>
        <w:spacing w:line="265" w:lineRule="exact"/>
        <w:rPr>
          <w:rFonts w:ascii="Arial" w:hAnsi="Arial" w:cs="Arial"/>
        </w:rPr>
      </w:pPr>
    </w:p>
    <w:p w14:paraId="5B2F3F2B" w14:textId="1C8CE194" w:rsidR="00935B5B" w:rsidRPr="00AE52E4" w:rsidRDefault="00610FA4" w:rsidP="00D2125D">
      <w:pPr>
        <w:numPr>
          <w:ilvl w:val="0"/>
          <w:numId w:val="14"/>
        </w:numPr>
        <w:spacing w:line="276" w:lineRule="auto"/>
        <w:ind w:left="567" w:right="20" w:hanging="274"/>
        <w:jc w:val="both"/>
        <w:rPr>
          <w:rFonts w:ascii="Arial" w:eastAsia="Arial" w:hAnsi="Arial" w:cs="Arial"/>
        </w:rPr>
      </w:pPr>
      <w:r w:rsidRPr="00AE52E4">
        <w:rPr>
          <w:rFonts w:ascii="Arial" w:eastAsia="Arial" w:hAnsi="Arial" w:cs="Arial"/>
        </w:rPr>
        <w:t xml:space="preserve">Z udziału w postępowaniu wyklucza się wykonawców, którzy podlegają wykluczeniu na podstawie art. 108 ust. 1 ustawy </w:t>
      </w:r>
      <w:proofErr w:type="spellStart"/>
      <w:r w:rsidRPr="00AE52E4">
        <w:rPr>
          <w:rFonts w:ascii="Arial" w:eastAsia="Arial" w:hAnsi="Arial" w:cs="Arial"/>
        </w:rPr>
        <w:t>Pzp</w:t>
      </w:r>
      <w:proofErr w:type="spellEnd"/>
      <w:r w:rsidRPr="00AE52E4">
        <w:rPr>
          <w:rFonts w:ascii="Arial" w:eastAsia="Arial" w:hAnsi="Arial" w:cs="Arial"/>
        </w:rPr>
        <w:t xml:space="preserve"> oraz art. 7 ust. 1 </w:t>
      </w:r>
      <w:r w:rsidRPr="00AE52E4">
        <w:rPr>
          <w:rFonts w:ascii="Arial" w:eastAsia="Arial" w:hAnsi="Arial" w:cs="Arial"/>
          <w:i/>
          <w:iCs/>
        </w:rPr>
        <w:t>ustawy z dnia 13 kwietnia</w:t>
      </w:r>
      <w:r w:rsidR="00C76B1D" w:rsidRPr="00AE52E4">
        <w:rPr>
          <w:rFonts w:ascii="Arial" w:eastAsia="Arial" w:hAnsi="Arial" w:cs="Arial"/>
          <w:i/>
          <w:iCs/>
        </w:rPr>
        <w:t xml:space="preserve"> </w:t>
      </w:r>
      <w:r w:rsidRPr="00AE52E4">
        <w:rPr>
          <w:rFonts w:ascii="Arial" w:eastAsia="Arial" w:hAnsi="Arial" w:cs="Arial"/>
          <w:i/>
          <w:iCs/>
        </w:rPr>
        <w:t>2022 r. o szczególnych rozwiązaniach w zakresie przeciwdziałania wspieraniu agresji na Ukrainę oraz służących ochronie bezpieczeństwa narodowego</w:t>
      </w:r>
      <w:r w:rsidR="008A6C22">
        <w:rPr>
          <w:rFonts w:ascii="Arial" w:eastAsia="Arial" w:hAnsi="Arial" w:cs="Arial"/>
        </w:rPr>
        <w:t xml:space="preserve"> (Dz. U. z 202</w:t>
      </w:r>
      <w:r w:rsidR="00F21592">
        <w:rPr>
          <w:rFonts w:ascii="Arial" w:eastAsia="Arial" w:hAnsi="Arial" w:cs="Arial"/>
        </w:rPr>
        <w:t>5</w:t>
      </w:r>
      <w:r w:rsidRPr="00AE52E4">
        <w:rPr>
          <w:rFonts w:ascii="Arial" w:eastAsia="Arial" w:hAnsi="Arial" w:cs="Arial"/>
        </w:rPr>
        <w:t xml:space="preserve"> r., poz. </w:t>
      </w:r>
      <w:r w:rsidR="00F21592">
        <w:rPr>
          <w:rFonts w:ascii="Arial" w:eastAsia="Arial" w:hAnsi="Arial" w:cs="Arial"/>
        </w:rPr>
        <w:t>514</w:t>
      </w:r>
      <w:r w:rsidRPr="00AE52E4">
        <w:rPr>
          <w:rFonts w:ascii="Arial" w:eastAsia="Arial" w:hAnsi="Arial" w:cs="Arial"/>
        </w:rPr>
        <w:t xml:space="preserve"> z </w:t>
      </w:r>
      <w:proofErr w:type="spellStart"/>
      <w:r w:rsidRPr="00AE52E4">
        <w:rPr>
          <w:rFonts w:ascii="Arial" w:eastAsia="Arial" w:hAnsi="Arial" w:cs="Arial"/>
        </w:rPr>
        <w:t>późn</w:t>
      </w:r>
      <w:proofErr w:type="spellEnd"/>
      <w:r w:rsidRPr="00AE52E4">
        <w:rPr>
          <w:rFonts w:ascii="Arial" w:eastAsia="Arial" w:hAnsi="Arial" w:cs="Arial"/>
        </w:rPr>
        <w:t>. zm.).</w:t>
      </w:r>
    </w:p>
    <w:p w14:paraId="3E972D1D" w14:textId="77777777" w:rsidR="00935B5B" w:rsidRPr="00AE52E4" w:rsidRDefault="00610FA4" w:rsidP="00D2125D">
      <w:pPr>
        <w:numPr>
          <w:ilvl w:val="0"/>
          <w:numId w:val="14"/>
        </w:numPr>
        <w:spacing w:line="276" w:lineRule="auto"/>
        <w:ind w:left="567" w:right="20" w:hanging="274"/>
        <w:jc w:val="both"/>
        <w:rPr>
          <w:rFonts w:ascii="Arial" w:eastAsia="Arial" w:hAnsi="Arial" w:cs="Arial"/>
        </w:rPr>
      </w:pPr>
      <w:r w:rsidRPr="00AE52E4">
        <w:rPr>
          <w:rFonts w:ascii="Arial" w:eastAsia="Arial" w:hAnsi="Arial" w:cs="Arial"/>
        </w:rPr>
        <w:t xml:space="preserve">Zgodnie z </w:t>
      </w:r>
      <w:r w:rsidRPr="00AE52E4">
        <w:rPr>
          <w:rFonts w:ascii="Arial" w:eastAsia="Arial" w:hAnsi="Arial" w:cs="Arial"/>
          <w:b/>
          <w:bCs/>
        </w:rPr>
        <w:t>art. 108 ust. 1 ustawy Prawo zamówień publicznych</w:t>
      </w:r>
      <w:r w:rsidRPr="00AE52E4">
        <w:rPr>
          <w:rFonts w:ascii="Arial" w:eastAsia="Arial" w:hAnsi="Arial" w:cs="Arial"/>
        </w:rPr>
        <w:t xml:space="preserve"> z postępowania o udzielenie zamówienia wyklucza się wykonawcę:</w:t>
      </w:r>
    </w:p>
    <w:p w14:paraId="48AA78DE" w14:textId="77777777" w:rsidR="00935B5B" w:rsidRPr="00AE52E4" w:rsidRDefault="00610FA4" w:rsidP="00D2125D">
      <w:pPr>
        <w:numPr>
          <w:ilvl w:val="1"/>
          <w:numId w:val="14"/>
        </w:numPr>
        <w:spacing w:line="276" w:lineRule="auto"/>
        <w:ind w:left="851" w:hanging="284"/>
        <w:jc w:val="both"/>
        <w:rPr>
          <w:rFonts w:ascii="Arial" w:eastAsia="Arial" w:hAnsi="Arial" w:cs="Arial"/>
        </w:rPr>
      </w:pPr>
      <w:r w:rsidRPr="00AE52E4">
        <w:rPr>
          <w:rFonts w:ascii="Arial" w:eastAsia="Arial" w:hAnsi="Arial" w:cs="Arial"/>
        </w:rPr>
        <w:t>będącego osobą fizyczną, którego prawomocnie skazano za przestępstwo:</w:t>
      </w:r>
    </w:p>
    <w:p w14:paraId="4EEBB37D" w14:textId="77777777" w:rsidR="00935B5B" w:rsidRPr="00AE52E4" w:rsidRDefault="00610FA4" w:rsidP="00D2125D">
      <w:pPr>
        <w:numPr>
          <w:ilvl w:val="2"/>
          <w:numId w:val="14"/>
        </w:numPr>
        <w:spacing w:line="276" w:lineRule="auto"/>
        <w:ind w:left="1134" w:right="20" w:hanging="288"/>
        <w:jc w:val="both"/>
        <w:rPr>
          <w:rFonts w:ascii="Arial" w:eastAsia="Arial" w:hAnsi="Arial" w:cs="Arial"/>
        </w:rPr>
      </w:pPr>
      <w:r w:rsidRPr="00AE52E4">
        <w:rPr>
          <w:rFonts w:ascii="Arial" w:eastAsia="Arial" w:hAnsi="Arial" w:cs="Arial"/>
        </w:rPr>
        <w:t xml:space="preserve">udziału w zorganizowanej grupie przestępczej albo związku mającym na celu popełnienie przestępstwa lub przestępstwa skarbowego, o którym mowa w </w:t>
      </w:r>
      <w:hyperlink r:id="rId13" w:anchor="/document/16798683?unitId=art(258)&amp;cm=DOCUMENT">
        <w:r w:rsidRPr="00AE52E4">
          <w:rPr>
            <w:rFonts w:ascii="Arial" w:eastAsia="Arial" w:hAnsi="Arial" w:cs="Arial"/>
          </w:rPr>
          <w:t xml:space="preserve">art. 258 </w:t>
        </w:r>
      </w:hyperlink>
      <w:r w:rsidRPr="00AE52E4">
        <w:rPr>
          <w:rFonts w:ascii="Arial" w:eastAsia="Arial" w:hAnsi="Arial" w:cs="Arial"/>
        </w:rPr>
        <w:t>Kodeksu karnego,</w:t>
      </w:r>
    </w:p>
    <w:p w14:paraId="4351B041" w14:textId="77777777" w:rsidR="00935B5B" w:rsidRPr="00AE52E4" w:rsidRDefault="00610FA4" w:rsidP="00D2125D">
      <w:pPr>
        <w:numPr>
          <w:ilvl w:val="2"/>
          <w:numId w:val="14"/>
        </w:numPr>
        <w:spacing w:line="276" w:lineRule="auto"/>
        <w:ind w:left="1134" w:hanging="288"/>
        <w:jc w:val="both"/>
        <w:rPr>
          <w:rFonts w:ascii="Arial" w:eastAsia="Arial" w:hAnsi="Arial" w:cs="Arial"/>
        </w:rPr>
      </w:pPr>
      <w:r w:rsidRPr="00AE52E4">
        <w:rPr>
          <w:rFonts w:ascii="Arial" w:eastAsia="Arial" w:hAnsi="Arial" w:cs="Arial"/>
        </w:rPr>
        <w:t xml:space="preserve">handlu ludźmi, o którym mowa w </w:t>
      </w:r>
      <w:hyperlink r:id="rId14" w:anchor="/document/16798683?unitId=art(189(a))&amp;cm=DOCUMENT">
        <w:r w:rsidRPr="00AE52E4">
          <w:rPr>
            <w:rFonts w:ascii="Arial" w:eastAsia="Arial" w:hAnsi="Arial" w:cs="Arial"/>
          </w:rPr>
          <w:t xml:space="preserve">art. 189a </w:t>
        </w:r>
      </w:hyperlink>
      <w:r w:rsidRPr="00AE52E4">
        <w:rPr>
          <w:rFonts w:ascii="Arial" w:eastAsia="Arial" w:hAnsi="Arial" w:cs="Arial"/>
        </w:rPr>
        <w:t>Kodeksu karnego,</w:t>
      </w:r>
    </w:p>
    <w:p w14:paraId="2FE39265" w14:textId="77777777" w:rsidR="00935B5B" w:rsidRPr="00AE52E4" w:rsidRDefault="00610FA4" w:rsidP="00D2125D">
      <w:pPr>
        <w:numPr>
          <w:ilvl w:val="2"/>
          <w:numId w:val="14"/>
        </w:numPr>
        <w:spacing w:line="276" w:lineRule="auto"/>
        <w:ind w:left="1134" w:hanging="288"/>
        <w:jc w:val="both"/>
        <w:rPr>
          <w:rFonts w:ascii="Arial" w:eastAsia="Arial" w:hAnsi="Arial" w:cs="Arial"/>
        </w:rPr>
      </w:pPr>
      <w:r w:rsidRPr="00AE52E4">
        <w:rPr>
          <w:rFonts w:ascii="Arial" w:eastAsia="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1292,1559 i 2054),</w:t>
      </w:r>
    </w:p>
    <w:p w14:paraId="4873EBEE" w14:textId="77777777" w:rsidR="00935B5B" w:rsidRPr="00AE52E4" w:rsidRDefault="00610FA4" w:rsidP="00D2125D">
      <w:pPr>
        <w:numPr>
          <w:ilvl w:val="0"/>
          <w:numId w:val="15"/>
        </w:numPr>
        <w:spacing w:line="276" w:lineRule="auto"/>
        <w:ind w:left="1134" w:right="20" w:hanging="288"/>
        <w:jc w:val="both"/>
        <w:rPr>
          <w:rFonts w:ascii="Arial" w:eastAsia="Arial" w:hAnsi="Arial" w:cs="Arial"/>
        </w:rPr>
      </w:pPr>
      <w:bookmarkStart w:id="7" w:name="page11"/>
      <w:bookmarkEnd w:id="7"/>
      <w:r w:rsidRPr="00AE52E4">
        <w:rPr>
          <w:rFonts w:ascii="Arial" w:eastAsia="Arial" w:hAnsi="Arial" w:cs="Arial"/>
        </w:rPr>
        <w:t xml:space="preserve">finansowania przestępstwa o charakterze terrorystycznym, o którym mowa w </w:t>
      </w:r>
      <w:hyperlink r:id="rId15" w:anchor="/document/16798683?unitId=art(165(a))&amp;cm=DOCUMENT">
        <w:r w:rsidRPr="00AE52E4">
          <w:rPr>
            <w:rFonts w:ascii="Arial" w:eastAsia="Arial" w:hAnsi="Arial" w:cs="Arial"/>
          </w:rPr>
          <w:t xml:space="preserve">art. 165a </w:t>
        </w:r>
      </w:hyperlink>
      <w:r w:rsidRPr="00AE52E4">
        <w:rPr>
          <w:rFonts w:ascii="Arial" w:eastAsia="Arial" w:hAnsi="Arial" w:cs="Arial"/>
        </w:rPr>
        <w:t xml:space="preserve">Kodeksu karnego, lub przestępstwo udaremniania lub utrudniania stwierdzenia przestępnego pochodzenia pieniędzy lub ukrywania ich pochodzenia, o którym mowa w </w:t>
      </w:r>
      <w:hyperlink r:id="rId16" w:anchor="/document/16798683?unitId=art(299)&amp;cm=DOCUMENT">
        <w:r w:rsidRPr="00AE52E4">
          <w:rPr>
            <w:rFonts w:ascii="Arial" w:eastAsia="Arial" w:hAnsi="Arial" w:cs="Arial"/>
          </w:rPr>
          <w:t xml:space="preserve">art. 299 </w:t>
        </w:r>
      </w:hyperlink>
      <w:r w:rsidRPr="00AE52E4">
        <w:rPr>
          <w:rFonts w:ascii="Arial" w:eastAsia="Arial" w:hAnsi="Arial" w:cs="Arial"/>
        </w:rPr>
        <w:t>Kodeksu karnego,</w:t>
      </w:r>
    </w:p>
    <w:p w14:paraId="222EEEFE" w14:textId="77777777" w:rsidR="00935B5B" w:rsidRPr="00AE52E4" w:rsidRDefault="00610FA4" w:rsidP="00D2125D">
      <w:pPr>
        <w:numPr>
          <w:ilvl w:val="0"/>
          <w:numId w:val="15"/>
        </w:numPr>
        <w:spacing w:line="276" w:lineRule="auto"/>
        <w:ind w:left="1134" w:hanging="288"/>
        <w:rPr>
          <w:rFonts w:ascii="Arial" w:eastAsia="Arial" w:hAnsi="Arial" w:cs="Arial"/>
        </w:rPr>
      </w:pPr>
      <w:r w:rsidRPr="00AE52E4">
        <w:rPr>
          <w:rFonts w:ascii="Arial" w:eastAsia="Arial" w:hAnsi="Arial" w:cs="Arial"/>
        </w:rPr>
        <w:t xml:space="preserve">o charakterze terrorystycznym, o którym mowa w </w:t>
      </w:r>
      <w:hyperlink r:id="rId17" w:anchor="/document/16798683?unitId=art(115)par(20)&amp;cm=DOCUMENT">
        <w:r w:rsidRPr="00AE52E4">
          <w:rPr>
            <w:rFonts w:ascii="Arial" w:eastAsia="Arial" w:hAnsi="Arial" w:cs="Arial"/>
          </w:rPr>
          <w:t xml:space="preserve">art. 115 § 20 </w:t>
        </w:r>
      </w:hyperlink>
      <w:r w:rsidRPr="00AE52E4">
        <w:rPr>
          <w:rFonts w:ascii="Arial" w:eastAsia="Arial" w:hAnsi="Arial" w:cs="Arial"/>
        </w:rPr>
        <w:t>Kodeksu karnego, lub mające na celu popełnienie tego przestępstwa,</w:t>
      </w:r>
    </w:p>
    <w:p w14:paraId="7D933E77" w14:textId="77777777" w:rsidR="00935B5B" w:rsidRPr="00AE52E4" w:rsidRDefault="00610FA4" w:rsidP="00D2125D">
      <w:pPr>
        <w:numPr>
          <w:ilvl w:val="0"/>
          <w:numId w:val="15"/>
        </w:numPr>
        <w:spacing w:line="276" w:lineRule="auto"/>
        <w:ind w:left="1134" w:right="20" w:hanging="288"/>
        <w:jc w:val="both"/>
        <w:rPr>
          <w:rFonts w:ascii="Arial" w:eastAsia="Arial" w:hAnsi="Arial" w:cs="Arial"/>
        </w:rPr>
      </w:pPr>
      <w:r w:rsidRPr="00AE52E4">
        <w:rPr>
          <w:rFonts w:ascii="Arial" w:eastAsia="Arial" w:hAnsi="Arial" w:cs="Arial"/>
        </w:rPr>
        <w:t xml:space="preserve">powierzenia wykonywania pracy małoletniemu cudzoziemcowi, o którym mowa w </w:t>
      </w:r>
      <w:hyperlink r:id="rId18" w:anchor="/document/17896506?unitId=art(9)ust(2)&amp;cm=DOCUMENT">
        <w:r w:rsidRPr="00AE52E4">
          <w:rPr>
            <w:rFonts w:ascii="Arial" w:eastAsia="Arial" w:hAnsi="Arial" w:cs="Arial"/>
          </w:rPr>
          <w:t xml:space="preserve">art. 9 ust. 2 </w:t>
        </w:r>
      </w:hyperlink>
      <w:r w:rsidRPr="00AE52E4">
        <w:rPr>
          <w:rFonts w:ascii="Arial" w:eastAsia="Arial" w:hAnsi="Arial" w:cs="Arial"/>
        </w:rPr>
        <w:t>ustawy z dnia 15 czerwca 2012 r. o skutkach powierzania wykonywania pracy cudzoziemcom przebywającym wbrew przepisom na terytorium Rzeczypospolitej Polskiej (Dz. U. poz. 769),</w:t>
      </w:r>
    </w:p>
    <w:p w14:paraId="14D06447" w14:textId="77777777" w:rsidR="00935B5B" w:rsidRPr="00AE52E4" w:rsidRDefault="00610FA4" w:rsidP="00D2125D">
      <w:pPr>
        <w:numPr>
          <w:ilvl w:val="0"/>
          <w:numId w:val="15"/>
        </w:numPr>
        <w:spacing w:line="276" w:lineRule="auto"/>
        <w:ind w:left="1134" w:hanging="288"/>
        <w:jc w:val="both"/>
        <w:rPr>
          <w:rFonts w:ascii="Arial" w:eastAsia="Arial" w:hAnsi="Arial" w:cs="Arial"/>
        </w:rPr>
      </w:pPr>
      <w:r w:rsidRPr="00AE52E4">
        <w:rPr>
          <w:rFonts w:ascii="Arial" w:eastAsia="Arial" w:hAnsi="Arial" w:cs="Arial"/>
        </w:rPr>
        <w:t xml:space="preserve">przeciwko obrotowi gospodarczemu, o których mowa w </w:t>
      </w:r>
      <w:hyperlink r:id="rId19" w:anchor="/document/16798683?unitId=art(296)&amp;cm=DOCUMENT">
        <w:r w:rsidRPr="00AE52E4">
          <w:rPr>
            <w:rFonts w:ascii="Arial" w:eastAsia="Arial" w:hAnsi="Arial" w:cs="Arial"/>
          </w:rPr>
          <w:t xml:space="preserve">art. 296-307 </w:t>
        </w:r>
      </w:hyperlink>
      <w:r w:rsidRPr="00AE52E4">
        <w:rPr>
          <w:rFonts w:ascii="Arial" w:eastAsia="Arial" w:hAnsi="Arial" w:cs="Arial"/>
        </w:rPr>
        <w:t xml:space="preserve">Kodeksu karnego, przestępstwo oszustwa, o którym mowa w </w:t>
      </w:r>
      <w:hyperlink r:id="rId20" w:anchor="/document/16798683?unitId=art(286)&amp;cm=DOCUMENT">
        <w:r w:rsidRPr="00AE52E4">
          <w:rPr>
            <w:rFonts w:ascii="Arial" w:eastAsia="Arial" w:hAnsi="Arial" w:cs="Arial"/>
          </w:rPr>
          <w:t xml:space="preserve">art. 286 </w:t>
        </w:r>
      </w:hyperlink>
      <w:r w:rsidRPr="00AE52E4">
        <w:rPr>
          <w:rFonts w:ascii="Arial" w:eastAsia="Arial" w:hAnsi="Arial" w:cs="Arial"/>
        </w:rPr>
        <w:t xml:space="preserve">Kodeksu karnego, przestępstwo przeciwko wiarygodności dokumentów, o których mowa w </w:t>
      </w:r>
      <w:hyperlink r:id="rId21" w:anchor="/document/16798683?unitId=art(270)&amp;cm=DOCUMENT">
        <w:r w:rsidRPr="00AE52E4">
          <w:rPr>
            <w:rFonts w:ascii="Arial" w:eastAsia="Arial" w:hAnsi="Arial" w:cs="Arial"/>
          </w:rPr>
          <w:t xml:space="preserve">art. 270-277d </w:t>
        </w:r>
      </w:hyperlink>
      <w:r w:rsidRPr="00AE52E4">
        <w:rPr>
          <w:rFonts w:ascii="Arial" w:eastAsia="Arial" w:hAnsi="Arial" w:cs="Arial"/>
        </w:rPr>
        <w:t>Kodeksu karnego, lub przestępstwo skarbowe,</w:t>
      </w:r>
    </w:p>
    <w:p w14:paraId="19A3B3D0" w14:textId="77777777" w:rsidR="00935B5B" w:rsidRPr="00AE52E4" w:rsidRDefault="00610FA4" w:rsidP="00D2125D">
      <w:pPr>
        <w:numPr>
          <w:ilvl w:val="0"/>
          <w:numId w:val="15"/>
        </w:numPr>
        <w:spacing w:line="276" w:lineRule="auto"/>
        <w:ind w:left="1134" w:hanging="288"/>
        <w:jc w:val="both"/>
        <w:rPr>
          <w:rFonts w:ascii="Arial" w:eastAsia="Arial" w:hAnsi="Arial" w:cs="Arial"/>
        </w:rPr>
      </w:pPr>
      <w:r w:rsidRPr="00AE52E4">
        <w:rPr>
          <w:rFonts w:ascii="Arial" w:eastAsia="Arial" w:hAnsi="Arial" w:cs="Arial"/>
        </w:rPr>
        <w:t>o którym mowa w art. 9 ust. 1 i 3 lub art. 10 ustawy z dnia 15 czerwca 2012 r. o skutkach powierzania wykonywania pracy cudzoziemcom przebywającym wbrew przepisom na terytorium Rzeczypospolitej Polskiej</w:t>
      </w:r>
    </w:p>
    <w:p w14:paraId="3835F8FF" w14:textId="77777777" w:rsidR="00935B5B" w:rsidRPr="00AE52E4" w:rsidRDefault="00610FA4" w:rsidP="00D2125D">
      <w:pPr>
        <w:numPr>
          <w:ilvl w:val="2"/>
          <w:numId w:val="16"/>
        </w:numPr>
        <w:spacing w:line="276" w:lineRule="auto"/>
        <w:ind w:left="1134" w:hanging="288"/>
        <w:rPr>
          <w:rFonts w:ascii="Arial" w:eastAsia="Arial" w:hAnsi="Arial" w:cs="Arial"/>
        </w:rPr>
      </w:pPr>
      <w:r w:rsidRPr="00AE52E4">
        <w:rPr>
          <w:rFonts w:ascii="Arial" w:eastAsia="Arial" w:hAnsi="Arial" w:cs="Arial"/>
        </w:rPr>
        <w:t>lub za odpowiedni czyn zabroniony określony w przepisach prawa obcego;</w:t>
      </w:r>
    </w:p>
    <w:p w14:paraId="099E1E97" w14:textId="77777777" w:rsidR="00935B5B" w:rsidRPr="00AE52E4" w:rsidRDefault="00610FA4" w:rsidP="00D2125D">
      <w:pPr>
        <w:numPr>
          <w:ilvl w:val="1"/>
          <w:numId w:val="16"/>
        </w:numPr>
        <w:spacing w:line="276" w:lineRule="auto"/>
        <w:ind w:left="851" w:right="20" w:hanging="284"/>
        <w:jc w:val="both"/>
        <w:rPr>
          <w:rFonts w:ascii="Arial" w:eastAsia="Arial" w:hAnsi="Arial" w:cs="Arial"/>
        </w:rPr>
      </w:pPr>
      <w:r w:rsidRPr="00AE52E4">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2083311" w14:textId="77777777" w:rsidR="00935B5B" w:rsidRPr="00AE52E4" w:rsidRDefault="00610FA4" w:rsidP="00D2125D">
      <w:pPr>
        <w:numPr>
          <w:ilvl w:val="1"/>
          <w:numId w:val="16"/>
        </w:numPr>
        <w:spacing w:line="276" w:lineRule="auto"/>
        <w:ind w:left="851" w:hanging="284"/>
        <w:jc w:val="both"/>
        <w:rPr>
          <w:rFonts w:ascii="Arial" w:eastAsia="Arial" w:hAnsi="Arial" w:cs="Arial"/>
        </w:rPr>
      </w:pPr>
      <w:r w:rsidRPr="00AE52E4">
        <w:rPr>
          <w:rFonts w:ascii="Arial" w:eastAsia="Arial" w:hAnsi="Arial" w:cs="Arial"/>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F9BCD18" w14:textId="77777777" w:rsidR="00935B5B" w:rsidRPr="00AE52E4" w:rsidRDefault="00610FA4" w:rsidP="00D2125D">
      <w:pPr>
        <w:numPr>
          <w:ilvl w:val="1"/>
          <w:numId w:val="16"/>
        </w:numPr>
        <w:spacing w:line="276" w:lineRule="auto"/>
        <w:ind w:left="851" w:right="20" w:hanging="284"/>
        <w:jc w:val="both"/>
        <w:rPr>
          <w:rFonts w:ascii="Arial" w:eastAsia="Arial" w:hAnsi="Arial" w:cs="Arial"/>
        </w:rPr>
      </w:pPr>
      <w:r w:rsidRPr="00AE52E4">
        <w:rPr>
          <w:rFonts w:ascii="Arial" w:eastAsia="Arial" w:hAnsi="Arial" w:cs="Arial"/>
        </w:rPr>
        <w:t>wobec którego prawomocnie orzeczono z</w:t>
      </w:r>
      <w:r w:rsidR="00F20040" w:rsidRPr="00AE52E4">
        <w:rPr>
          <w:rFonts w:ascii="Arial" w:eastAsia="Arial" w:hAnsi="Arial" w:cs="Arial"/>
        </w:rPr>
        <w:t xml:space="preserve">akaz ubiegania się o zamówienia </w:t>
      </w:r>
      <w:r w:rsidRPr="00AE52E4">
        <w:rPr>
          <w:rFonts w:ascii="Arial" w:eastAsia="Arial" w:hAnsi="Arial" w:cs="Arial"/>
        </w:rPr>
        <w:t>publiczne;</w:t>
      </w:r>
    </w:p>
    <w:p w14:paraId="7717FB37" w14:textId="77777777" w:rsidR="00935B5B" w:rsidRPr="00AE52E4" w:rsidRDefault="00610FA4" w:rsidP="00D2125D">
      <w:pPr>
        <w:numPr>
          <w:ilvl w:val="1"/>
          <w:numId w:val="16"/>
        </w:numPr>
        <w:spacing w:line="276" w:lineRule="auto"/>
        <w:ind w:left="851" w:hanging="284"/>
        <w:jc w:val="both"/>
        <w:rPr>
          <w:rFonts w:ascii="Arial" w:eastAsia="Arial" w:hAnsi="Arial" w:cs="Arial"/>
        </w:rPr>
      </w:pPr>
      <w:r w:rsidRPr="00AE52E4">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2" w:anchor="/document/17337528?cm=DOCUMENT">
        <w:r w:rsidRPr="00AE52E4">
          <w:rPr>
            <w:rFonts w:ascii="Arial" w:eastAsia="Arial" w:hAnsi="Arial" w:cs="Arial"/>
          </w:rPr>
          <w:t xml:space="preserve">ustawy </w:t>
        </w:r>
      </w:hyperlink>
      <w:r w:rsidRPr="00AE52E4">
        <w:rPr>
          <w:rFonts w:ascii="Arial" w:eastAsia="Arial" w:hAnsi="Arial" w:cs="Arial"/>
        </w:rPr>
        <w:t>z dnia 16 lutego 2007 r. o ochronie konkurencji i konsumentów, złożyli odrębne oferty, oferty częściowe lub wnioski o dopuszczenie do udziału w postępowaniu, chyba że wykażą, że przygotowali te oferty lub wnioski niezależnie od siebie;</w:t>
      </w:r>
    </w:p>
    <w:p w14:paraId="6E0D6397" w14:textId="77777777" w:rsidR="00935B5B" w:rsidRPr="00AE52E4" w:rsidRDefault="00610FA4" w:rsidP="00D2125D">
      <w:pPr>
        <w:numPr>
          <w:ilvl w:val="1"/>
          <w:numId w:val="16"/>
        </w:numPr>
        <w:spacing w:line="276" w:lineRule="auto"/>
        <w:ind w:left="851" w:hanging="284"/>
        <w:jc w:val="both"/>
        <w:rPr>
          <w:rFonts w:ascii="Arial" w:eastAsia="Arial" w:hAnsi="Arial" w:cs="Arial"/>
        </w:rPr>
      </w:pPr>
      <w:r w:rsidRPr="00AE52E4">
        <w:rPr>
          <w:rFonts w:ascii="Arial" w:eastAsia="Arial" w:hAnsi="Arial" w:cs="Arial"/>
        </w:rPr>
        <w:t xml:space="preserve">jeżeli, w przypadkach, o których mowa w art. 85 ust. 1 ustawy, doszło do zakłócenia konkurencji wynikającego z wcześniejszego zaangażowania tego wykonawcy lub podmiotu, który należy z wykonawcą do tej samej grupy kapitałowej w rozumieniu </w:t>
      </w:r>
      <w:hyperlink r:id="rId23" w:anchor="/document/17337528?cm=DOCUMENT">
        <w:r w:rsidRPr="00AE52E4">
          <w:rPr>
            <w:rFonts w:ascii="Arial" w:eastAsia="Arial" w:hAnsi="Arial" w:cs="Arial"/>
          </w:rPr>
          <w:t xml:space="preserve">ustawy </w:t>
        </w:r>
      </w:hyperlink>
      <w:r w:rsidRPr="00AE52E4">
        <w:rPr>
          <w:rFonts w:ascii="Arial" w:eastAsia="Arial" w:hAnsi="Arial" w:cs="Arial"/>
        </w:rPr>
        <w:t>z dnia 16 lutego 2007 r. o ochronie konkurencji i konsumentów, chyba że spowodowane tym zakłócenie konkurencji może być wyeliminowane w inny sposób niż przez wykluczenie wykonawcy z udziału w postępowaniu o udzielenie zamówienia.</w:t>
      </w:r>
    </w:p>
    <w:p w14:paraId="12B28661" w14:textId="77777777" w:rsidR="00935B5B" w:rsidRPr="00AE52E4" w:rsidRDefault="00935B5B">
      <w:pPr>
        <w:spacing w:line="135" w:lineRule="exact"/>
        <w:rPr>
          <w:rFonts w:ascii="Arial" w:eastAsia="Arial" w:hAnsi="Arial" w:cs="Arial"/>
        </w:rPr>
      </w:pPr>
    </w:p>
    <w:p w14:paraId="65D9E7B7" w14:textId="77777777" w:rsidR="00935B5B" w:rsidRPr="00AE52E4" w:rsidRDefault="00610FA4" w:rsidP="00D2125D">
      <w:pPr>
        <w:numPr>
          <w:ilvl w:val="0"/>
          <w:numId w:val="17"/>
        </w:numPr>
        <w:spacing w:line="276" w:lineRule="auto"/>
        <w:ind w:left="567" w:right="20" w:hanging="283"/>
        <w:jc w:val="both"/>
        <w:rPr>
          <w:rFonts w:ascii="Arial" w:eastAsia="Arial" w:hAnsi="Arial" w:cs="Arial"/>
        </w:rPr>
      </w:pPr>
      <w:r w:rsidRPr="00AE52E4">
        <w:rPr>
          <w:rFonts w:ascii="Arial" w:eastAsia="Arial" w:hAnsi="Arial" w:cs="Arial"/>
        </w:rPr>
        <w:t>Wykonawca może zostać wykluczony przez zamawiającego na każdym etapie postępowania o udzielenie zamówienia.</w:t>
      </w:r>
    </w:p>
    <w:p w14:paraId="739B4553" w14:textId="77777777" w:rsidR="00935B5B" w:rsidRPr="00AE52E4" w:rsidRDefault="00610FA4" w:rsidP="00D2125D">
      <w:pPr>
        <w:numPr>
          <w:ilvl w:val="0"/>
          <w:numId w:val="17"/>
        </w:numPr>
        <w:spacing w:line="276" w:lineRule="auto"/>
        <w:ind w:left="567" w:right="20" w:hanging="283"/>
        <w:jc w:val="both"/>
        <w:rPr>
          <w:rFonts w:ascii="Arial" w:eastAsia="Arial" w:hAnsi="Arial" w:cs="Arial"/>
        </w:rPr>
      </w:pPr>
      <w:r w:rsidRPr="00AE52E4">
        <w:rPr>
          <w:rFonts w:ascii="Arial" w:eastAsia="Arial" w:hAnsi="Arial" w:cs="Arial"/>
        </w:rPr>
        <w:t>Wykonawca nie podlega wykluczeniu w okolicznościach określonych w art. 108 ust. 1 pkt 1, 2 i 5 ustawy, jeżeli udowodni zamawiającemu, że spełnił łącznie następujące przesłanki:</w:t>
      </w:r>
    </w:p>
    <w:p w14:paraId="26BF65EF" w14:textId="77777777" w:rsidR="008B40B7" w:rsidRPr="00AE52E4" w:rsidRDefault="00610FA4" w:rsidP="00D2125D">
      <w:pPr>
        <w:pStyle w:val="Akapitzlist"/>
        <w:numPr>
          <w:ilvl w:val="1"/>
          <w:numId w:val="17"/>
        </w:numPr>
        <w:spacing w:line="276" w:lineRule="auto"/>
        <w:ind w:left="851" w:right="40" w:hanging="283"/>
        <w:jc w:val="both"/>
        <w:rPr>
          <w:rFonts w:ascii="Arial" w:eastAsia="Arial" w:hAnsi="Arial" w:cs="Arial"/>
        </w:rPr>
      </w:pPr>
      <w:r w:rsidRPr="00AE52E4">
        <w:rPr>
          <w:rFonts w:ascii="Arial" w:eastAsia="Arial" w:hAnsi="Arial" w:cs="Arial"/>
        </w:rPr>
        <w:t>naprawił lub zobowiązał się do naprawienia szkody wyrządzonej przestępstwem, wykroczeniem lub swoim nieprawidłowym postępowaniem, w tym poprzez zadośćuczynienie pieniężne;</w:t>
      </w:r>
      <w:bookmarkStart w:id="8" w:name="page12"/>
      <w:bookmarkEnd w:id="8"/>
    </w:p>
    <w:p w14:paraId="17B64124" w14:textId="77777777" w:rsidR="008B40B7" w:rsidRPr="00AE52E4" w:rsidRDefault="00610FA4" w:rsidP="00D2125D">
      <w:pPr>
        <w:pStyle w:val="Akapitzlist"/>
        <w:numPr>
          <w:ilvl w:val="1"/>
          <w:numId w:val="17"/>
        </w:numPr>
        <w:spacing w:line="276" w:lineRule="auto"/>
        <w:ind w:left="851" w:right="40" w:hanging="283"/>
        <w:jc w:val="both"/>
        <w:rPr>
          <w:rFonts w:ascii="Arial" w:eastAsia="Arial" w:hAnsi="Arial" w:cs="Arial"/>
        </w:rPr>
      </w:pPr>
      <w:r w:rsidRPr="00AE52E4">
        <w:rPr>
          <w:rFonts w:ascii="Arial" w:eastAsia="Arial" w:hAnsi="Arial" w:cs="Aria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5EDC836" w14:textId="77777777" w:rsidR="00935B5B" w:rsidRPr="00AE52E4" w:rsidRDefault="00610FA4" w:rsidP="00D2125D">
      <w:pPr>
        <w:pStyle w:val="Akapitzlist"/>
        <w:numPr>
          <w:ilvl w:val="1"/>
          <w:numId w:val="17"/>
        </w:numPr>
        <w:spacing w:line="276" w:lineRule="auto"/>
        <w:ind w:left="851" w:right="40" w:hanging="283"/>
        <w:jc w:val="both"/>
        <w:rPr>
          <w:rFonts w:ascii="Arial" w:eastAsia="Arial" w:hAnsi="Arial" w:cs="Arial"/>
        </w:rPr>
      </w:pPr>
      <w:r w:rsidRPr="00AE52E4">
        <w:rPr>
          <w:rFonts w:ascii="Arial" w:eastAsia="Arial" w:hAnsi="Arial" w:cs="Arial"/>
        </w:rPr>
        <w:t>podjął konkretne środki techniczne, organizacyjne i kadrowe, odpowiednie dla zapobiegania dalszym przestępstwom, wykroczeniom lub nieprawidłowemu postępowaniu, w szczególności:</w:t>
      </w:r>
    </w:p>
    <w:p w14:paraId="4E269A0E" w14:textId="77777777" w:rsidR="00935B5B" w:rsidRPr="00AE52E4" w:rsidRDefault="00610FA4" w:rsidP="00D2125D">
      <w:pPr>
        <w:numPr>
          <w:ilvl w:val="2"/>
          <w:numId w:val="18"/>
        </w:numPr>
        <w:spacing w:line="276" w:lineRule="auto"/>
        <w:ind w:left="1134" w:right="20" w:hanging="288"/>
        <w:jc w:val="both"/>
        <w:rPr>
          <w:rFonts w:ascii="Arial" w:eastAsia="Arial" w:hAnsi="Arial" w:cs="Arial"/>
        </w:rPr>
      </w:pPr>
      <w:r w:rsidRPr="00AE52E4">
        <w:rPr>
          <w:rFonts w:ascii="Arial" w:eastAsia="Arial" w:hAnsi="Arial" w:cs="Arial"/>
        </w:rPr>
        <w:t>zerwał wszelkie powiązania z osobami lub podmiotami odpowiedzialnymi za nieprawidłowe postępowanie wykonawcy,</w:t>
      </w:r>
    </w:p>
    <w:p w14:paraId="39F0EE24" w14:textId="77777777" w:rsidR="00935B5B" w:rsidRPr="00AE52E4" w:rsidRDefault="00610FA4" w:rsidP="00D2125D">
      <w:pPr>
        <w:numPr>
          <w:ilvl w:val="2"/>
          <w:numId w:val="18"/>
        </w:numPr>
        <w:spacing w:line="276" w:lineRule="auto"/>
        <w:ind w:left="1134" w:hanging="268"/>
        <w:jc w:val="both"/>
        <w:rPr>
          <w:rFonts w:ascii="Arial" w:eastAsia="Arial" w:hAnsi="Arial" w:cs="Arial"/>
        </w:rPr>
      </w:pPr>
      <w:r w:rsidRPr="00AE52E4">
        <w:rPr>
          <w:rFonts w:ascii="Arial" w:eastAsia="Arial" w:hAnsi="Arial" w:cs="Arial"/>
        </w:rPr>
        <w:t>zreorganizował personel,</w:t>
      </w:r>
    </w:p>
    <w:p w14:paraId="6AECB9DC" w14:textId="77777777" w:rsidR="00935B5B" w:rsidRPr="00AE52E4" w:rsidRDefault="00610FA4" w:rsidP="00D2125D">
      <w:pPr>
        <w:numPr>
          <w:ilvl w:val="2"/>
          <w:numId w:val="18"/>
        </w:numPr>
        <w:spacing w:line="276" w:lineRule="auto"/>
        <w:ind w:left="1134" w:hanging="248"/>
        <w:jc w:val="both"/>
        <w:rPr>
          <w:rFonts w:ascii="Arial" w:eastAsia="Arial" w:hAnsi="Arial" w:cs="Arial"/>
        </w:rPr>
      </w:pPr>
      <w:r w:rsidRPr="00AE52E4">
        <w:rPr>
          <w:rFonts w:ascii="Arial" w:eastAsia="Arial" w:hAnsi="Arial" w:cs="Arial"/>
        </w:rPr>
        <w:t>wdrożył system sprawozdawczości i kontroli,</w:t>
      </w:r>
    </w:p>
    <w:p w14:paraId="16A32483" w14:textId="77777777" w:rsidR="00935B5B" w:rsidRPr="00AE52E4" w:rsidRDefault="00610FA4" w:rsidP="00D2125D">
      <w:pPr>
        <w:numPr>
          <w:ilvl w:val="2"/>
          <w:numId w:val="18"/>
        </w:numPr>
        <w:spacing w:line="276" w:lineRule="auto"/>
        <w:ind w:left="1134" w:right="20" w:hanging="288"/>
        <w:jc w:val="both"/>
        <w:rPr>
          <w:rFonts w:ascii="Arial" w:eastAsia="Arial" w:hAnsi="Arial" w:cs="Arial"/>
        </w:rPr>
      </w:pPr>
      <w:r w:rsidRPr="00AE52E4">
        <w:rPr>
          <w:rFonts w:ascii="Arial" w:eastAsia="Arial" w:hAnsi="Arial" w:cs="Arial"/>
        </w:rPr>
        <w:t>utworzył struktury audytu wewnętrznego do monitorowania przestrzegania przepisów, wewnętrznych regulacji lub standardów,</w:t>
      </w:r>
    </w:p>
    <w:p w14:paraId="0BBC652C" w14:textId="77777777" w:rsidR="00935B5B" w:rsidRPr="00AE52E4" w:rsidRDefault="00610FA4" w:rsidP="00D2125D">
      <w:pPr>
        <w:numPr>
          <w:ilvl w:val="2"/>
          <w:numId w:val="18"/>
        </w:numPr>
        <w:spacing w:line="276" w:lineRule="auto"/>
        <w:ind w:left="1134" w:right="20" w:hanging="288"/>
        <w:jc w:val="both"/>
        <w:rPr>
          <w:rFonts w:ascii="Arial" w:eastAsia="Arial" w:hAnsi="Arial" w:cs="Arial"/>
        </w:rPr>
      </w:pPr>
      <w:r w:rsidRPr="00AE52E4">
        <w:rPr>
          <w:rFonts w:ascii="Arial" w:eastAsia="Arial" w:hAnsi="Arial" w:cs="Arial"/>
        </w:rPr>
        <w:t>wprowadził wewnętrzne regulacje dotyczące odpowiedzialności i odszkodowań za nieprzestrzeganie przepisów, wewnętrznych regulacji lub standardów.</w:t>
      </w:r>
    </w:p>
    <w:p w14:paraId="55820992" w14:textId="77777777" w:rsidR="00935B5B" w:rsidRPr="00AE52E4" w:rsidRDefault="00610FA4" w:rsidP="00D2125D">
      <w:pPr>
        <w:numPr>
          <w:ilvl w:val="0"/>
          <w:numId w:val="19"/>
        </w:numPr>
        <w:spacing w:line="276" w:lineRule="auto"/>
        <w:ind w:left="567" w:right="20" w:hanging="278"/>
        <w:jc w:val="both"/>
        <w:rPr>
          <w:rFonts w:ascii="Arial" w:eastAsia="Arial" w:hAnsi="Arial" w:cs="Arial"/>
        </w:rPr>
      </w:pPr>
      <w:r w:rsidRPr="00AE52E4">
        <w:rPr>
          <w:rFonts w:ascii="Arial" w:eastAsia="Arial" w:hAnsi="Arial" w:cs="Arial"/>
        </w:rPr>
        <w:lastRenderedPageBreak/>
        <w:t>Zamawiający ocenia, czy podjęte przez wykonawcę czynności, o których mowa w ust. 4, są wystarczające do wykazania jego rzetelności, uwzględniając wagę i szczególne</w:t>
      </w:r>
      <w:r w:rsidR="00904E09" w:rsidRPr="00AE52E4">
        <w:rPr>
          <w:rFonts w:ascii="Arial" w:eastAsia="Arial" w:hAnsi="Arial" w:cs="Arial"/>
        </w:rPr>
        <w:t xml:space="preserve"> </w:t>
      </w:r>
      <w:r w:rsidRPr="00AE52E4">
        <w:rPr>
          <w:rFonts w:ascii="Arial" w:eastAsia="Arial" w:hAnsi="Arial" w:cs="Arial"/>
        </w:rPr>
        <w:t>okoliczności czynu wykonawcy. Jeżeli podjęte przez Wykonawcę czynności, o których mowa w ust. 4, nie są wystarczające do wykazania jego rzetelności, Zamawiający wyklucza wykonawcę.</w:t>
      </w:r>
    </w:p>
    <w:p w14:paraId="78B615E7" w14:textId="77777777" w:rsidR="00935B5B" w:rsidRPr="00AE52E4" w:rsidRDefault="00610FA4" w:rsidP="00D2125D">
      <w:pPr>
        <w:numPr>
          <w:ilvl w:val="0"/>
          <w:numId w:val="20"/>
        </w:numPr>
        <w:spacing w:line="276" w:lineRule="auto"/>
        <w:ind w:left="567" w:hanging="278"/>
        <w:jc w:val="both"/>
        <w:rPr>
          <w:rFonts w:ascii="Arial" w:eastAsia="Arial" w:hAnsi="Arial" w:cs="Arial"/>
        </w:rPr>
      </w:pPr>
      <w:r w:rsidRPr="00AE52E4">
        <w:rPr>
          <w:rFonts w:ascii="Arial" w:eastAsia="Arial" w:hAnsi="Arial" w:cs="Arial"/>
        </w:rPr>
        <w:t xml:space="preserve">Zgodnie z </w:t>
      </w:r>
      <w:r w:rsidRPr="00AE52E4">
        <w:rPr>
          <w:rFonts w:ascii="Arial" w:eastAsia="Arial" w:hAnsi="Arial" w:cs="Arial"/>
          <w:b/>
          <w:bCs/>
        </w:rPr>
        <w:t>art. 7 ust. 1 ustawy z dnia 13 kwietnia 2022 roku o szczególnych rozwiązaniach w zakresie przeciwdziałania wspieraniu agresji na Ukrainę oraz służących ochronie bezpieczeństwa narodowego</w:t>
      </w:r>
      <w:r w:rsidRPr="00AE52E4">
        <w:rPr>
          <w:rFonts w:ascii="Arial" w:eastAsia="Arial" w:hAnsi="Arial" w:cs="Arial"/>
        </w:rPr>
        <w:t xml:space="preserve"> z postępowania o udzielenie zamówienia publicznego lub konkursu prowadzonego na podstawie ustawy z dnia</w:t>
      </w:r>
      <w:r w:rsidR="00904E09" w:rsidRPr="00AE52E4">
        <w:rPr>
          <w:rFonts w:ascii="Arial" w:eastAsia="Arial" w:hAnsi="Arial" w:cs="Arial"/>
        </w:rPr>
        <w:t xml:space="preserve"> </w:t>
      </w:r>
      <w:r w:rsidRPr="00AE52E4">
        <w:rPr>
          <w:rFonts w:ascii="Arial" w:eastAsia="Arial" w:hAnsi="Arial" w:cs="Arial"/>
        </w:rPr>
        <w:t>11 września 2019 r. – Prawo zamówień publicznych wyklucza się:</w:t>
      </w:r>
    </w:p>
    <w:p w14:paraId="7C734663" w14:textId="77777777" w:rsidR="00935B5B" w:rsidRPr="00AE52E4" w:rsidRDefault="00904E09" w:rsidP="00D2125D">
      <w:pPr>
        <w:numPr>
          <w:ilvl w:val="1"/>
          <w:numId w:val="20"/>
        </w:numPr>
        <w:spacing w:line="276" w:lineRule="auto"/>
        <w:ind w:left="851" w:hanging="284"/>
        <w:jc w:val="both"/>
        <w:rPr>
          <w:rFonts w:ascii="Arial" w:eastAsia="Arial" w:hAnsi="Arial" w:cs="Arial"/>
        </w:rPr>
      </w:pPr>
      <w:r w:rsidRPr="00AE52E4">
        <w:rPr>
          <w:rFonts w:ascii="Arial" w:eastAsia="Arial" w:hAnsi="Arial" w:cs="Arial"/>
        </w:rPr>
        <w:t xml:space="preserve">wykonawcę oraz uczestnika konkursu wymienionego w wykazach określonych w rozporządzeniu 765/2006 i rozporządzeniu 269/2014 albo wpisanego na listę na podstawie decyzji w sprawie wpisu na listę rozstrzygającej o zastosowaniu środka, </w:t>
      </w:r>
      <w:r w:rsidR="00C525FA" w:rsidRPr="00AE52E4">
        <w:rPr>
          <w:rFonts w:ascii="Arial" w:eastAsia="Arial" w:hAnsi="Arial" w:cs="Arial"/>
        </w:rPr>
        <w:br/>
      </w:r>
      <w:r w:rsidRPr="00AE52E4">
        <w:rPr>
          <w:rFonts w:ascii="Arial" w:eastAsia="Arial" w:hAnsi="Arial" w:cs="Arial"/>
        </w:rPr>
        <w:t>o którym mowa w art. 1 pkt 3;</w:t>
      </w:r>
      <w:r w:rsidR="00610FA4" w:rsidRPr="00AE52E4">
        <w:rPr>
          <w:rFonts w:ascii="Arial" w:eastAsia="Arial" w:hAnsi="Arial" w:cs="Arial"/>
        </w:rPr>
        <w:t>.</w:t>
      </w:r>
    </w:p>
    <w:p w14:paraId="6D602D63" w14:textId="77777777" w:rsidR="00904E09" w:rsidRPr="00AE52E4" w:rsidRDefault="00904E09" w:rsidP="00D2125D">
      <w:pPr>
        <w:numPr>
          <w:ilvl w:val="1"/>
          <w:numId w:val="20"/>
        </w:numPr>
        <w:spacing w:line="276" w:lineRule="auto"/>
        <w:ind w:left="851" w:hanging="284"/>
        <w:jc w:val="both"/>
        <w:rPr>
          <w:rFonts w:ascii="Arial" w:eastAsia="Arial" w:hAnsi="Arial" w:cs="Arial"/>
        </w:rPr>
      </w:pPr>
      <w:r w:rsidRPr="00AE52E4">
        <w:rPr>
          <w:rFonts w:ascii="Arial" w:eastAsia="Arial" w:hAnsi="Arial" w:cs="Arial"/>
        </w:rPr>
        <w:t xml:space="preserve">wykonawcę oraz uczestnika konkursu, którego beneficjentem rzeczywistym </w:t>
      </w:r>
      <w:r w:rsidR="00C525FA" w:rsidRPr="00AE52E4">
        <w:rPr>
          <w:rFonts w:ascii="Arial" w:eastAsia="Arial" w:hAnsi="Arial" w:cs="Arial"/>
        </w:rPr>
        <w:br/>
      </w:r>
      <w:r w:rsidRPr="00AE52E4">
        <w:rPr>
          <w:rFonts w:ascii="Arial" w:eastAsia="Arial" w:hAnsi="Arial" w:cs="Arial"/>
        </w:rPr>
        <w:t xml:space="preserve">w rozumieniu ustawy z dnia 1 marca 2018 r. o przeciwdziałaniu praniu pieniędzy oraz finansowaniu terroryzmu (Dz. U. z 2022 r. poz. 593 i 655) jest osoba wymieniona </w:t>
      </w:r>
      <w:r w:rsidR="00C525FA" w:rsidRPr="00AE52E4">
        <w:rPr>
          <w:rFonts w:ascii="Arial" w:eastAsia="Arial" w:hAnsi="Arial" w:cs="Arial"/>
        </w:rPr>
        <w:br/>
      </w:r>
      <w:r w:rsidRPr="00AE52E4">
        <w:rPr>
          <w:rFonts w:ascii="Arial" w:eastAsia="Arial" w:hAnsi="Arial" w:cs="Aria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DBA1EAF" w14:textId="77777777" w:rsidR="00935B5B" w:rsidRPr="00AE52E4" w:rsidRDefault="00904E09" w:rsidP="00D2125D">
      <w:pPr>
        <w:numPr>
          <w:ilvl w:val="1"/>
          <w:numId w:val="20"/>
        </w:numPr>
        <w:spacing w:line="276" w:lineRule="auto"/>
        <w:ind w:left="851" w:hanging="284"/>
        <w:jc w:val="both"/>
        <w:rPr>
          <w:rFonts w:ascii="Arial" w:eastAsia="Arial" w:hAnsi="Arial" w:cs="Arial"/>
        </w:rPr>
      </w:pPr>
      <w:r w:rsidRPr="00AE52E4">
        <w:rPr>
          <w:rFonts w:ascii="Arial" w:eastAsia="Arial" w:hAnsi="Arial" w:cs="Aria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837F2D3" w14:textId="77777777" w:rsidR="00A32A08" w:rsidRPr="00AE52E4" w:rsidRDefault="00A32A08" w:rsidP="00A32A08">
      <w:pPr>
        <w:spacing w:line="276" w:lineRule="auto"/>
        <w:ind w:left="851"/>
        <w:jc w:val="both"/>
        <w:rPr>
          <w:rFonts w:ascii="Arial" w:eastAsia="Arial" w:hAnsi="Arial" w:cs="Arial"/>
        </w:rPr>
      </w:pPr>
    </w:p>
    <w:p w14:paraId="656B348F" w14:textId="77777777" w:rsidR="00935B5B" w:rsidRPr="00AE52E4" w:rsidRDefault="00B31F8E" w:rsidP="00213276">
      <w:pPr>
        <w:pStyle w:val="Akapitzlist"/>
        <w:numPr>
          <w:ilvl w:val="0"/>
          <w:numId w:val="33"/>
        </w:numPr>
        <w:ind w:left="426" w:hanging="284"/>
        <w:rPr>
          <w:rFonts w:ascii="Arial" w:hAnsi="Arial" w:cs="Arial"/>
        </w:rPr>
      </w:pPr>
      <w:r w:rsidRPr="00AE52E4">
        <w:rPr>
          <w:rFonts w:ascii="Arial" w:eastAsia="Arial" w:hAnsi="Arial" w:cs="Arial"/>
          <w:b/>
          <w:bCs/>
        </w:rPr>
        <w:t xml:space="preserve"> </w:t>
      </w:r>
      <w:r w:rsidR="00610FA4" w:rsidRPr="008218B8">
        <w:rPr>
          <w:rFonts w:ascii="Arial" w:eastAsia="Arial" w:hAnsi="Arial" w:cs="Arial"/>
          <w:b/>
          <w:bCs/>
        </w:rPr>
        <w:t>SPOSÓB OBLICZENIA</w:t>
      </w:r>
      <w:r w:rsidR="00610FA4" w:rsidRPr="00AE52E4">
        <w:rPr>
          <w:rFonts w:ascii="Arial" w:eastAsia="Arial" w:hAnsi="Arial" w:cs="Arial"/>
          <w:b/>
          <w:bCs/>
        </w:rPr>
        <w:t xml:space="preserve"> CENY</w:t>
      </w:r>
    </w:p>
    <w:p w14:paraId="5CCC3CB8" w14:textId="77777777" w:rsidR="007D10EA" w:rsidRPr="00AE52E4" w:rsidRDefault="007D10EA" w:rsidP="00C525FA">
      <w:pPr>
        <w:pStyle w:val="Akapitzlist"/>
        <w:ind w:left="0"/>
        <w:jc w:val="both"/>
        <w:rPr>
          <w:rFonts w:ascii="Arial" w:hAnsi="Arial" w:cs="Arial"/>
        </w:rPr>
      </w:pPr>
    </w:p>
    <w:p w14:paraId="224258D4" w14:textId="5786D20D" w:rsidR="004332AB" w:rsidRPr="005769A0" w:rsidRDefault="004332AB" w:rsidP="008218B8">
      <w:pPr>
        <w:numPr>
          <w:ilvl w:val="1"/>
          <w:numId w:val="34"/>
        </w:numPr>
        <w:autoSpaceDE w:val="0"/>
        <w:autoSpaceDN w:val="0"/>
        <w:adjustRightInd w:val="0"/>
        <w:spacing w:after="62" w:line="276" w:lineRule="auto"/>
        <w:ind w:left="709" w:hanging="425"/>
        <w:jc w:val="both"/>
        <w:rPr>
          <w:rFonts w:ascii="Arial" w:eastAsia="Times New Roman" w:hAnsi="Arial" w:cs="Arial"/>
          <w:lang w:eastAsia="en-US"/>
        </w:rPr>
      </w:pPr>
      <w:r w:rsidRPr="005769A0">
        <w:rPr>
          <w:rFonts w:ascii="Arial" w:eastAsia="Calibri" w:hAnsi="Arial" w:cs="Arial"/>
          <w:lang w:eastAsia="en-US"/>
        </w:rPr>
        <w:t>Cena za wykonanie przedmiotu zamówienia powinna zawierać wszystkie koszty związane z realizacją przedmiotu zamówi</w:t>
      </w:r>
      <w:r w:rsidR="00693140" w:rsidRPr="005769A0">
        <w:rPr>
          <w:rFonts w:ascii="Arial" w:eastAsia="Calibri" w:hAnsi="Arial" w:cs="Arial"/>
          <w:lang w:eastAsia="en-US"/>
        </w:rPr>
        <w:t>enia, określonego niniejszą SWZ</w:t>
      </w:r>
      <w:r w:rsidR="001B7C52" w:rsidRPr="005769A0">
        <w:rPr>
          <w:rFonts w:ascii="Arial" w:eastAsia="Calibri" w:hAnsi="Arial" w:cs="Arial"/>
          <w:lang w:eastAsia="en-US"/>
        </w:rPr>
        <w:t xml:space="preserve"> w całym okresie obowiązywania umowy</w:t>
      </w:r>
      <w:r w:rsidR="00693140" w:rsidRPr="005769A0">
        <w:rPr>
          <w:rFonts w:ascii="Arial" w:eastAsia="Calibri" w:hAnsi="Arial" w:cs="Arial"/>
          <w:lang w:eastAsia="en-US"/>
        </w:rPr>
        <w:t>.</w:t>
      </w:r>
      <w:r w:rsidR="00B332BB" w:rsidRPr="005769A0">
        <w:rPr>
          <w:rFonts w:ascii="Arial" w:eastAsia="Calibri" w:hAnsi="Arial" w:cs="Arial"/>
          <w:lang w:eastAsia="en-US"/>
        </w:rPr>
        <w:t xml:space="preserve"> </w:t>
      </w:r>
      <w:r w:rsidRPr="005769A0">
        <w:rPr>
          <w:rFonts w:ascii="Arial" w:eastAsia="Calibri" w:hAnsi="Arial" w:cs="Arial"/>
          <w:lang w:eastAsia="en-US"/>
        </w:rPr>
        <w:t>Cenę należy obliczyć na podstawie niniejszej SWZ</w:t>
      </w:r>
      <w:r w:rsidR="00BB6419" w:rsidRPr="005769A0">
        <w:rPr>
          <w:rFonts w:ascii="Arial" w:eastAsia="Calibri" w:hAnsi="Arial" w:cs="Arial"/>
          <w:lang w:eastAsia="en-US"/>
        </w:rPr>
        <w:t xml:space="preserve"> wraz z załącznikami</w:t>
      </w:r>
      <w:r w:rsidRPr="005769A0">
        <w:rPr>
          <w:rFonts w:ascii="Arial" w:eastAsia="Times New Roman" w:hAnsi="Arial" w:cs="Arial"/>
          <w:kern w:val="1"/>
          <w:lang w:eastAsia="zh-CN"/>
        </w:rPr>
        <w:t xml:space="preserve"> i</w:t>
      </w:r>
      <w:r w:rsidRPr="005769A0">
        <w:rPr>
          <w:rFonts w:ascii="Arial" w:eastAsia="Calibri" w:hAnsi="Arial" w:cs="Arial"/>
          <w:lang w:eastAsia="en-US"/>
        </w:rPr>
        <w:t xml:space="preserve"> przedstawić w </w:t>
      </w:r>
      <w:r w:rsidR="00693140" w:rsidRPr="005769A0">
        <w:rPr>
          <w:rFonts w:ascii="Arial" w:eastAsia="Calibri" w:hAnsi="Arial" w:cs="Arial"/>
          <w:lang w:eastAsia="en-US"/>
        </w:rPr>
        <w:t xml:space="preserve">Formularzu Ofertowym </w:t>
      </w:r>
      <w:r w:rsidR="00C101A9" w:rsidRPr="005769A0">
        <w:rPr>
          <w:rFonts w:ascii="Arial" w:eastAsia="Calibri" w:hAnsi="Arial" w:cs="Arial"/>
          <w:lang w:eastAsia="en-US"/>
        </w:rPr>
        <w:t xml:space="preserve">o </w:t>
      </w:r>
      <w:r w:rsidR="00693140" w:rsidRPr="005769A0">
        <w:rPr>
          <w:rFonts w:ascii="Arial" w:eastAsia="Calibri" w:hAnsi="Arial" w:cs="Arial"/>
          <w:lang w:eastAsia="en-US"/>
        </w:rPr>
        <w:t>którym mowa w rozdziale 12 ust 1</w:t>
      </w:r>
      <w:r w:rsidR="00C101A9" w:rsidRPr="005769A0">
        <w:rPr>
          <w:rFonts w:ascii="Arial" w:eastAsia="Calibri" w:hAnsi="Arial" w:cs="Arial"/>
          <w:lang w:eastAsia="en-US"/>
        </w:rPr>
        <w:t xml:space="preserve"> niniejszej SWZ.</w:t>
      </w:r>
    </w:p>
    <w:p w14:paraId="66568BC3" w14:textId="77777777" w:rsidR="004332AB" w:rsidRPr="004332AB" w:rsidRDefault="004332AB"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sidRPr="005769A0">
        <w:rPr>
          <w:rFonts w:ascii="Arial" w:eastAsia="Calibri" w:hAnsi="Arial" w:cs="Arial"/>
          <w:lang w:eastAsia="en-US"/>
        </w:rPr>
        <w:t>Ceną</w:t>
      </w:r>
      <w:r w:rsidRPr="005769A0">
        <w:rPr>
          <w:rFonts w:ascii="Arial" w:eastAsia="Times New Roman" w:hAnsi="Arial" w:cs="Arial"/>
        </w:rPr>
        <w:t xml:space="preserve"> oferty jest cena brutto określona </w:t>
      </w:r>
      <w:r w:rsidRPr="004332AB">
        <w:rPr>
          <w:rFonts w:ascii="Arial" w:eastAsia="Times New Roman" w:hAnsi="Arial" w:cs="Arial"/>
        </w:rPr>
        <w:t>w</w:t>
      </w:r>
      <w:r w:rsidR="009316D7">
        <w:rPr>
          <w:rFonts w:ascii="Arial" w:eastAsia="Times New Roman" w:hAnsi="Arial" w:cs="Arial"/>
        </w:rPr>
        <w:t xml:space="preserve"> </w:t>
      </w:r>
      <w:r w:rsidRPr="004332AB">
        <w:rPr>
          <w:rFonts w:ascii="Arial" w:eastAsia="Times New Roman" w:hAnsi="Arial" w:cs="Arial"/>
        </w:rPr>
        <w:t>formularzu ofertowym za wykonanie zamówienia</w:t>
      </w:r>
      <w:r w:rsidRPr="004332AB">
        <w:rPr>
          <w:rFonts w:ascii="Arial" w:eastAsia="Calibri" w:hAnsi="Arial" w:cs="Arial"/>
          <w:lang w:eastAsia="en-US"/>
        </w:rPr>
        <w:t>.</w:t>
      </w:r>
    </w:p>
    <w:p w14:paraId="213CB45F" w14:textId="77777777" w:rsidR="00BB6419" w:rsidRDefault="004332AB"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sidRPr="00DE0E7C">
        <w:rPr>
          <w:rFonts w:ascii="Arial" w:eastAsia="Calibri" w:hAnsi="Arial" w:cs="Arial"/>
          <w:lang w:eastAsia="en-US"/>
        </w:rPr>
        <w:t>Cena brutto oferty musi zostać podana cyfrowo i słownie, wyrażona w złotych polskich w zaokrągleniu do dwóch miejsc po przecinku</w:t>
      </w:r>
      <w:r w:rsidRPr="004332AB">
        <w:rPr>
          <w:rFonts w:ascii="Arial" w:eastAsia="Calibri" w:hAnsi="Arial" w:cs="Arial"/>
          <w:lang w:eastAsia="en-US"/>
        </w:rPr>
        <w:t xml:space="preserve">. </w:t>
      </w:r>
    </w:p>
    <w:p w14:paraId="30E07602" w14:textId="77777777" w:rsidR="004332AB" w:rsidRPr="004332AB" w:rsidRDefault="00BB6419"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Pr>
          <w:rFonts w:ascii="Arial" w:eastAsia="Calibri" w:hAnsi="Arial" w:cs="Arial"/>
          <w:shd w:val="clear" w:color="auto" w:fill="FFFFFF"/>
          <w:lang w:eastAsia="en-US"/>
        </w:rPr>
        <w:t>N</w:t>
      </w:r>
      <w:r w:rsidRPr="00D87B1B">
        <w:rPr>
          <w:rFonts w:ascii="Arial" w:eastAsia="Calibri" w:hAnsi="Arial" w:cs="Arial"/>
          <w:shd w:val="clear" w:color="auto" w:fill="FFFFFF"/>
          <w:lang w:eastAsia="en-US"/>
        </w:rPr>
        <w:t>iedoszacowanie, pominięcie oraz brak rozpoznania zakresu przedmiotu umowy nie będą podstawą do żądania zmiany wynagrodzenia wskazanego w ofercie</w:t>
      </w:r>
      <w:r>
        <w:rPr>
          <w:rFonts w:ascii="Arial" w:eastAsia="Calibri" w:hAnsi="Arial" w:cs="Arial"/>
          <w:shd w:val="clear" w:color="auto" w:fill="FFFFFF"/>
          <w:lang w:eastAsia="en-US"/>
        </w:rPr>
        <w:t>.</w:t>
      </w:r>
    </w:p>
    <w:p w14:paraId="2E1BE7DF" w14:textId="77777777" w:rsidR="004332AB" w:rsidRPr="004332AB" w:rsidRDefault="004332AB"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sidRPr="00DE0E7C">
        <w:rPr>
          <w:rFonts w:ascii="Arial" w:eastAsia="Calibri" w:hAnsi="Arial" w:cs="Arial"/>
          <w:lang w:eastAsia="en-US"/>
        </w:rPr>
        <w:t>Zamawiający poprawia w ofercie: oczywiste omyłki pisarskie, oczywiste omyłki rachunkowe, z uwzględnieniem konsekwencji rachunkowych dokonywanych poprawek oraz inne omyłki polegające na niezgodności oferty z dokumentami zamówienia, niepowodujące istotnych zmian w treści oferty</w:t>
      </w:r>
      <w:r w:rsidRPr="004332AB">
        <w:rPr>
          <w:rFonts w:ascii="Arial" w:eastAsia="Calibri" w:hAnsi="Arial" w:cs="Arial"/>
          <w:lang w:eastAsia="en-US"/>
        </w:rPr>
        <w:t xml:space="preserve">.  </w:t>
      </w:r>
    </w:p>
    <w:p w14:paraId="7F9B11E0" w14:textId="77777777" w:rsidR="004332AB" w:rsidRPr="004332AB" w:rsidRDefault="004332AB"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sidRPr="00DE0E7C">
        <w:rPr>
          <w:rFonts w:ascii="Arial" w:eastAsia="Calibri" w:hAnsi="Arial" w:cs="Arial"/>
          <w:lang w:eastAsia="en-US"/>
        </w:rPr>
        <w:lastRenderedPageBreak/>
        <w:t>O dokonanych poprawkach Zamawiający zawiadamia niezwłocznie Wykonawcę, którego oferta została poprawiona</w:t>
      </w:r>
      <w:r w:rsidRPr="004332AB">
        <w:rPr>
          <w:rFonts w:ascii="Arial" w:eastAsia="Calibri" w:hAnsi="Arial" w:cs="Arial"/>
          <w:lang w:eastAsia="en-US"/>
        </w:rPr>
        <w:t xml:space="preserve">. </w:t>
      </w:r>
    </w:p>
    <w:p w14:paraId="7B09C398" w14:textId="77777777" w:rsidR="004332AB" w:rsidRPr="004332AB" w:rsidRDefault="004332AB"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sidRPr="00DE0E7C">
        <w:rPr>
          <w:rFonts w:ascii="Arial" w:eastAsia="Calibri" w:hAnsi="Arial" w:cs="Arial"/>
          <w:lang w:eastAsia="en-US"/>
        </w:rPr>
        <w:t>W przypadku poprawienia przez zamawiającego w ofercie innej omyłki polegającej na niezgodności oferty z dokumentami zamówienia, niepowodującej istotnych zmian w treści oferty, zamawiający wyznacza wykonawcy odpowiedni termin na wyrażenie zgody na poprawienie w ofercie omyłki lub zakwestionowanie jej poprawienia. Brak odpowiedzi w wyznaczonym terminie uznaje się za wyrażenie zgody na poprawienie omyłki.</w:t>
      </w:r>
    </w:p>
    <w:p w14:paraId="40A19CEC" w14:textId="77777777" w:rsidR="004332AB" w:rsidRPr="009316D7" w:rsidRDefault="004332AB" w:rsidP="00213276">
      <w:pPr>
        <w:numPr>
          <w:ilvl w:val="1"/>
          <w:numId w:val="34"/>
        </w:numPr>
        <w:autoSpaceDE w:val="0"/>
        <w:autoSpaceDN w:val="0"/>
        <w:adjustRightInd w:val="0"/>
        <w:spacing w:after="62" w:line="276" w:lineRule="auto"/>
        <w:ind w:left="709" w:hanging="425"/>
        <w:jc w:val="both"/>
        <w:rPr>
          <w:rFonts w:ascii="Arial" w:eastAsia="Times New Roman" w:hAnsi="Arial" w:cs="Arial"/>
          <w:color w:val="FF0000"/>
          <w:lang w:eastAsia="en-US"/>
        </w:rPr>
      </w:pPr>
      <w:r w:rsidRPr="00DE0E7C">
        <w:rPr>
          <w:rFonts w:ascii="Arial" w:eastAsia="Calibri" w:hAnsi="Arial" w:cs="Arial"/>
          <w:lang w:eastAsia="en-US"/>
        </w:rPr>
        <w:t>Cenę</w:t>
      </w:r>
      <w:r w:rsidRPr="004332AB">
        <w:rPr>
          <w:rFonts w:ascii="Arial" w:eastAsia="Times New Roman" w:hAnsi="Arial" w:cs="Arial"/>
          <w:color w:val="000000"/>
        </w:rPr>
        <w:t xml:space="preserve"> za wykonanie przedmiotu zamówienia należy przedstawić w </w:t>
      </w:r>
      <w:r w:rsidR="0084610D">
        <w:rPr>
          <w:rFonts w:ascii="Arial" w:eastAsia="Times New Roman" w:hAnsi="Arial" w:cs="Arial"/>
          <w:color w:val="000000"/>
        </w:rPr>
        <w:t xml:space="preserve"> </w:t>
      </w:r>
      <w:r w:rsidRPr="004332AB">
        <w:rPr>
          <w:rFonts w:ascii="Arial" w:eastAsia="Times New Roman" w:hAnsi="Arial" w:cs="Arial"/>
          <w:color w:val="000000"/>
        </w:rPr>
        <w:t>Formularzu ofe</w:t>
      </w:r>
      <w:r w:rsidR="00693140">
        <w:rPr>
          <w:rFonts w:ascii="Arial" w:eastAsia="Times New Roman" w:hAnsi="Arial" w:cs="Arial"/>
          <w:color w:val="000000"/>
        </w:rPr>
        <w:t>rtowym</w:t>
      </w:r>
      <w:r w:rsidRPr="004332AB">
        <w:rPr>
          <w:rFonts w:ascii="Arial" w:eastAsia="Times New Roman" w:hAnsi="Arial" w:cs="Arial"/>
          <w:color w:val="000000"/>
        </w:rPr>
        <w:t xml:space="preserve"> </w:t>
      </w:r>
      <w:r w:rsidR="009316D7" w:rsidRPr="00AE52E4">
        <w:rPr>
          <w:rFonts w:ascii="Arial" w:eastAsia="Calibri" w:hAnsi="Arial" w:cs="Arial"/>
          <w:lang w:eastAsia="en-US"/>
        </w:rPr>
        <w:t xml:space="preserve">o </w:t>
      </w:r>
      <w:r w:rsidR="00693140">
        <w:rPr>
          <w:rFonts w:ascii="Arial" w:eastAsia="Calibri" w:hAnsi="Arial" w:cs="Arial"/>
          <w:lang w:eastAsia="en-US"/>
        </w:rPr>
        <w:t>którym mowa w rozdziale 12 ust 1</w:t>
      </w:r>
      <w:r w:rsidR="009316D7" w:rsidRPr="00AE52E4">
        <w:rPr>
          <w:rFonts w:ascii="Arial" w:eastAsia="Calibri" w:hAnsi="Arial" w:cs="Arial"/>
          <w:lang w:eastAsia="en-US"/>
        </w:rPr>
        <w:t xml:space="preserve"> niniejszej SWZ.</w:t>
      </w:r>
    </w:p>
    <w:p w14:paraId="130DE992" w14:textId="77777777" w:rsidR="004332AB" w:rsidRPr="0084610D" w:rsidRDefault="004332AB" w:rsidP="00213276">
      <w:pPr>
        <w:numPr>
          <w:ilvl w:val="1"/>
          <w:numId w:val="34"/>
        </w:numPr>
        <w:autoSpaceDE w:val="0"/>
        <w:autoSpaceDN w:val="0"/>
        <w:adjustRightInd w:val="0"/>
        <w:spacing w:after="62" w:line="276" w:lineRule="auto"/>
        <w:ind w:left="709" w:hanging="425"/>
        <w:jc w:val="both"/>
        <w:rPr>
          <w:rFonts w:ascii="Arial" w:eastAsia="Calibri" w:hAnsi="Arial" w:cs="Arial"/>
          <w:lang w:eastAsia="en-US"/>
        </w:rPr>
      </w:pPr>
      <w:r w:rsidRPr="00DE0E7C">
        <w:rPr>
          <w:rFonts w:ascii="Arial" w:eastAsia="Calibri" w:hAnsi="Arial" w:cs="Arial"/>
          <w:lang w:eastAsia="en-US"/>
        </w:rPr>
        <w:t>Cena</w:t>
      </w:r>
      <w:r w:rsidRPr="004332AB">
        <w:rPr>
          <w:rFonts w:ascii="Arial" w:eastAsia="Calibri" w:hAnsi="Arial" w:cs="Arial"/>
          <w:color w:val="000000"/>
          <w:lang w:eastAsia="en-US"/>
        </w:rPr>
        <w:t xml:space="preserve"> może być tylko jedna; nie dopuszcza się wariantowości cen.</w:t>
      </w:r>
    </w:p>
    <w:p w14:paraId="17C645BB" w14:textId="3FFD5C6D" w:rsidR="00517F37" w:rsidRPr="001F2541" w:rsidRDefault="004332AB" w:rsidP="00213276">
      <w:pPr>
        <w:numPr>
          <w:ilvl w:val="1"/>
          <w:numId w:val="34"/>
        </w:numPr>
        <w:autoSpaceDE w:val="0"/>
        <w:autoSpaceDN w:val="0"/>
        <w:adjustRightInd w:val="0"/>
        <w:spacing w:after="62" w:line="301" w:lineRule="exact"/>
        <w:ind w:left="709" w:hanging="425"/>
        <w:jc w:val="both"/>
        <w:rPr>
          <w:rFonts w:ascii="Arial" w:hAnsi="Arial" w:cs="Arial"/>
        </w:rPr>
      </w:pPr>
      <w:r w:rsidRPr="001F2541">
        <w:rPr>
          <w:rFonts w:ascii="Arial" w:eastAsia="Calibri" w:hAnsi="Arial" w:cs="Arial"/>
          <w:lang w:eastAsia="en-US"/>
        </w:rPr>
        <w:t>Każdy</w:t>
      </w:r>
      <w:r w:rsidRPr="001F2541">
        <w:rPr>
          <w:rFonts w:ascii="Arial" w:eastAsia="Times New Roman" w:hAnsi="Arial" w:cs="Arial"/>
        </w:rPr>
        <w:t xml:space="preserve"> wykonawca, </w:t>
      </w:r>
      <w:r w:rsidRPr="001F2541">
        <w:rPr>
          <w:rFonts w:ascii="Arial" w:eastAsia="Times New Roman" w:hAnsi="Arial" w:cs="Arial"/>
          <w:b/>
        </w:rPr>
        <w:t xml:space="preserve">może zaoferować tylko jeden </w:t>
      </w:r>
      <w:r w:rsidR="00CD22A1">
        <w:rPr>
          <w:rFonts w:ascii="Arial" w:eastAsia="Times New Roman" w:hAnsi="Arial" w:cs="Arial"/>
          <w:b/>
        </w:rPr>
        <w:t>Czas reakcji</w:t>
      </w:r>
      <w:r w:rsidRPr="001F2541">
        <w:rPr>
          <w:rFonts w:ascii="Arial" w:eastAsia="Times New Roman" w:hAnsi="Arial" w:cs="Arial"/>
          <w:b/>
        </w:rPr>
        <w:t xml:space="preserve"> </w:t>
      </w:r>
      <w:r w:rsidRPr="001F2541">
        <w:rPr>
          <w:rFonts w:ascii="Arial" w:eastAsia="Times New Roman" w:hAnsi="Arial" w:cs="Arial"/>
        </w:rPr>
        <w:t>wymieniony w</w:t>
      </w:r>
      <w:r w:rsidR="00F51AF5" w:rsidRPr="001F2541">
        <w:rPr>
          <w:rFonts w:ascii="Arial" w:eastAsia="Times New Roman" w:hAnsi="Arial" w:cs="Arial"/>
        </w:rPr>
        <w:t xml:space="preserve"> F</w:t>
      </w:r>
      <w:r w:rsidRPr="001F2541">
        <w:rPr>
          <w:rFonts w:ascii="Arial" w:eastAsia="Times New Roman" w:hAnsi="Arial" w:cs="Arial"/>
        </w:rPr>
        <w:t>ormularzu oferty</w:t>
      </w:r>
      <w:r w:rsidR="001F2541">
        <w:rPr>
          <w:rFonts w:ascii="Arial" w:eastAsia="Times New Roman" w:hAnsi="Arial" w:cs="Arial"/>
        </w:rPr>
        <w:t>.</w:t>
      </w:r>
    </w:p>
    <w:p w14:paraId="2C6DD98C" w14:textId="77777777" w:rsidR="001F2541" w:rsidRPr="001F2541" w:rsidRDefault="001F2541" w:rsidP="001F2541">
      <w:pPr>
        <w:autoSpaceDE w:val="0"/>
        <w:autoSpaceDN w:val="0"/>
        <w:adjustRightInd w:val="0"/>
        <w:spacing w:after="62" w:line="301" w:lineRule="exact"/>
        <w:ind w:left="709"/>
        <w:jc w:val="both"/>
        <w:rPr>
          <w:rFonts w:ascii="Arial" w:hAnsi="Arial" w:cs="Arial"/>
        </w:rPr>
      </w:pPr>
    </w:p>
    <w:p w14:paraId="0D3F95B2" w14:textId="77777777" w:rsidR="00935B5B" w:rsidRPr="0084610D" w:rsidRDefault="00610FA4" w:rsidP="00213276">
      <w:pPr>
        <w:pStyle w:val="Akapitzlist"/>
        <w:numPr>
          <w:ilvl w:val="0"/>
          <w:numId w:val="33"/>
        </w:numPr>
        <w:spacing w:line="235" w:lineRule="auto"/>
        <w:ind w:left="567" w:hanging="567"/>
        <w:jc w:val="both"/>
        <w:rPr>
          <w:rFonts w:ascii="Arial" w:hAnsi="Arial" w:cs="Arial"/>
        </w:rPr>
      </w:pPr>
      <w:r w:rsidRPr="00AE52E4">
        <w:rPr>
          <w:rFonts w:ascii="Arial" w:eastAsia="Arial" w:hAnsi="Arial" w:cs="Arial"/>
          <w:b/>
          <w:bCs/>
        </w:rPr>
        <w:t>OPIS KRYTERIÓW OCENY OFERT, WRAZ Z PODANIEM WAG TYCH KRYTERIÓW, I SPOSOBU OCENY OFERT</w:t>
      </w:r>
    </w:p>
    <w:p w14:paraId="5B5E8C3A" w14:textId="77777777" w:rsidR="0084610D" w:rsidRPr="00AE52E4" w:rsidRDefault="0084610D" w:rsidP="0084610D">
      <w:pPr>
        <w:pStyle w:val="Akapitzlist"/>
        <w:spacing w:line="235" w:lineRule="auto"/>
        <w:ind w:left="567"/>
        <w:jc w:val="both"/>
        <w:rPr>
          <w:rFonts w:ascii="Arial" w:hAnsi="Arial" w:cs="Arial"/>
        </w:rPr>
      </w:pPr>
    </w:p>
    <w:p w14:paraId="5536809C" w14:textId="77777777" w:rsidR="0084610D" w:rsidRPr="0084610D" w:rsidRDefault="0084610D"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84610D">
        <w:rPr>
          <w:rFonts w:ascii="Arial" w:eastAsia="Calibri" w:hAnsi="Arial" w:cs="Arial"/>
          <w:lang w:eastAsia="en-US"/>
        </w:rPr>
        <w:t>Podczas w</w:t>
      </w:r>
      <w:r w:rsidR="00CD0571">
        <w:rPr>
          <w:rFonts w:ascii="Arial" w:eastAsia="Calibri" w:hAnsi="Arial" w:cs="Arial"/>
          <w:lang w:eastAsia="en-US"/>
        </w:rPr>
        <w:t xml:space="preserve">yboru najkorzystniejszej oferty </w:t>
      </w:r>
      <w:r w:rsidRPr="0084610D">
        <w:rPr>
          <w:rFonts w:ascii="Arial" w:eastAsia="Calibri" w:hAnsi="Arial" w:cs="Arial"/>
          <w:lang w:eastAsia="en-US"/>
        </w:rPr>
        <w:t xml:space="preserve">Zamawiający stosować będzie następujące kryteria oceny ofert: </w:t>
      </w:r>
    </w:p>
    <w:p w14:paraId="26F0BDF6" w14:textId="77777777" w:rsidR="0084610D" w:rsidRPr="001B6C45" w:rsidRDefault="0084610D" w:rsidP="0084610D">
      <w:pPr>
        <w:spacing w:after="31" w:line="256" w:lineRule="auto"/>
        <w:rPr>
          <w:rFonts w:ascii="Arial" w:eastAsia="Calibri" w:hAnsi="Arial" w:cs="Arial"/>
          <w:b/>
          <w:color w:val="FF0000"/>
          <w:lang w:eastAsia="en-US"/>
        </w:rPr>
      </w:pPr>
      <w:r w:rsidRPr="001B6C45">
        <w:rPr>
          <w:rFonts w:ascii="Arial" w:eastAsia="Calibri" w:hAnsi="Arial" w:cs="Arial"/>
          <w:b/>
          <w:color w:val="FF0000"/>
          <w:lang w:eastAsia="en-US"/>
        </w:rPr>
        <w:t xml:space="preserve">  </w:t>
      </w:r>
    </w:p>
    <w:tbl>
      <w:tblPr>
        <w:tblStyle w:val="Tabela-Siatka"/>
        <w:tblW w:w="8364" w:type="dxa"/>
        <w:tblInd w:w="562" w:type="dxa"/>
        <w:tblLook w:val="04A0" w:firstRow="1" w:lastRow="0" w:firstColumn="1" w:lastColumn="0" w:noHBand="0" w:noVBand="1"/>
      </w:tblPr>
      <w:tblGrid>
        <w:gridCol w:w="522"/>
        <w:gridCol w:w="3022"/>
        <w:gridCol w:w="1674"/>
        <w:gridCol w:w="3146"/>
      </w:tblGrid>
      <w:tr w:rsidR="0084610D" w:rsidRPr="00F0372D" w14:paraId="2BE143DF" w14:textId="77777777" w:rsidTr="00A452F5">
        <w:tc>
          <w:tcPr>
            <w:tcW w:w="522" w:type="dxa"/>
            <w:vAlign w:val="center"/>
          </w:tcPr>
          <w:p w14:paraId="7CB43F4F" w14:textId="77777777" w:rsidR="0084610D" w:rsidRPr="00F0372D" w:rsidRDefault="0084610D" w:rsidP="00E75247">
            <w:pPr>
              <w:spacing w:after="31" w:line="256" w:lineRule="auto"/>
              <w:jc w:val="center"/>
              <w:rPr>
                <w:rFonts w:ascii="Arial" w:eastAsia="Calibri" w:hAnsi="Arial" w:cs="Arial"/>
                <w:lang w:eastAsia="en-US"/>
              </w:rPr>
            </w:pPr>
            <w:r w:rsidRPr="00F0372D">
              <w:rPr>
                <w:rFonts w:ascii="Arial" w:eastAsia="Calibri" w:hAnsi="Arial" w:cs="Arial"/>
                <w:lang w:eastAsia="en-US"/>
              </w:rPr>
              <w:t>Lp.</w:t>
            </w:r>
          </w:p>
        </w:tc>
        <w:tc>
          <w:tcPr>
            <w:tcW w:w="3022" w:type="dxa"/>
            <w:vAlign w:val="center"/>
          </w:tcPr>
          <w:p w14:paraId="29EDBBB4" w14:textId="77777777" w:rsidR="0084610D" w:rsidRPr="00F0372D" w:rsidRDefault="0084610D" w:rsidP="00E75247">
            <w:pPr>
              <w:spacing w:after="31" w:line="256" w:lineRule="auto"/>
              <w:jc w:val="center"/>
              <w:rPr>
                <w:rFonts w:ascii="Arial" w:eastAsia="Calibri" w:hAnsi="Arial" w:cs="Arial"/>
                <w:lang w:eastAsia="en-US"/>
              </w:rPr>
            </w:pPr>
            <w:r w:rsidRPr="00F0372D">
              <w:rPr>
                <w:rFonts w:ascii="Arial" w:eastAsia="Calibri" w:hAnsi="Arial" w:cs="Arial"/>
                <w:lang w:eastAsia="en-US"/>
              </w:rPr>
              <w:t>Kryterium</w:t>
            </w:r>
          </w:p>
        </w:tc>
        <w:tc>
          <w:tcPr>
            <w:tcW w:w="1674" w:type="dxa"/>
            <w:vAlign w:val="center"/>
          </w:tcPr>
          <w:p w14:paraId="2046A190" w14:textId="77777777" w:rsidR="0084610D" w:rsidRPr="00F0372D" w:rsidRDefault="0084610D" w:rsidP="00F853F0">
            <w:pPr>
              <w:spacing w:after="31" w:line="256" w:lineRule="auto"/>
              <w:jc w:val="center"/>
              <w:rPr>
                <w:rFonts w:ascii="Arial" w:eastAsia="Calibri" w:hAnsi="Arial" w:cs="Arial"/>
                <w:lang w:eastAsia="en-US"/>
              </w:rPr>
            </w:pPr>
            <w:r w:rsidRPr="00F0372D">
              <w:rPr>
                <w:rFonts w:ascii="Arial" w:eastAsia="Calibri" w:hAnsi="Arial" w:cs="Arial"/>
                <w:lang w:eastAsia="en-US"/>
              </w:rPr>
              <w:t>Znaczenie p</w:t>
            </w:r>
            <w:r w:rsidR="00F853F0">
              <w:rPr>
                <w:rFonts w:ascii="Arial" w:eastAsia="Calibri" w:hAnsi="Arial" w:cs="Arial"/>
                <w:lang w:eastAsia="en-US"/>
              </w:rPr>
              <w:t xml:space="preserve">rocentowe </w:t>
            </w:r>
            <w:r w:rsidRPr="00F0372D">
              <w:rPr>
                <w:rFonts w:ascii="Arial" w:eastAsia="Calibri" w:hAnsi="Arial" w:cs="Arial"/>
                <w:lang w:eastAsia="en-US"/>
              </w:rPr>
              <w:t>kryterium</w:t>
            </w:r>
          </w:p>
        </w:tc>
        <w:tc>
          <w:tcPr>
            <w:tcW w:w="3146" w:type="dxa"/>
            <w:vAlign w:val="center"/>
          </w:tcPr>
          <w:p w14:paraId="50B0DB7E" w14:textId="77777777" w:rsidR="0084610D" w:rsidRPr="00F0372D" w:rsidRDefault="0084610D" w:rsidP="00E75247">
            <w:pPr>
              <w:spacing w:after="31" w:line="256" w:lineRule="auto"/>
              <w:jc w:val="center"/>
              <w:rPr>
                <w:rFonts w:ascii="Arial" w:eastAsia="Calibri" w:hAnsi="Arial" w:cs="Arial"/>
                <w:lang w:eastAsia="en-US"/>
              </w:rPr>
            </w:pPr>
            <w:r w:rsidRPr="00F0372D">
              <w:rPr>
                <w:rFonts w:ascii="Arial" w:eastAsia="Calibri" w:hAnsi="Arial" w:cs="Arial"/>
                <w:lang w:eastAsia="en-US"/>
              </w:rPr>
              <w:t>Maksymalna ilość punktów jakie może otrzymać oferta za dane kryterium</w:t>
            </w:r>
          </w:p>
        </w:tc>
      </w:tr>
      <w:tr w:rsidR="0084610D" w:rsidRPr="00F0372D" w14:paraId="7DC238A9" w14:textId="77777777" w:rsidTr="00A452F5">
        <w:tc>
          <w:tcPr>
            <w:tcW w:w="522" w:type="dxa"/>
            <w:vAlign w:val="center"/>
          </w:tcPr>
          <w:p w14:paraId="7BF58658" w14:textId="77777777" w:rsidR="0084610D" w:rsidRPr="00F0372D" w:rsidRDefault="0084610D" w:rsidP="00E75247">
            <w:pPr>
              <w:spacing w:after="31" w:line="256" w:lineRule="auto"/>
              <w:jc w:val="center"/>
              <w:rPr>
                <w:rFonts w:ascii="Arial" w:eastAsia="Calibri" w:hAnsi="Arial" w:cs="Arial"/>
                <w:lang w:eastAsia="en-US"/>
              </w:rPr>
            </w:pPr>
            <w:r w:rsidRPr="00F0372D">
              <w:rPr>
                <w:rFonts w:ascii="Arial" w:eastAsia="Calibri" w:hAnsi="Arial" w:cs="Arial"/>
                <w:lang w:eastAsia="en-US"/>
              </w:rPr>
              <w:t>1</w:t>
            </w:r>
          </w:p>
        </w:tc>
        <w:tc>
          <w:tcPr>
            <w:tcW w:w="3022" w:type="dxa"/>
            <w:vAlign w:val="center"/>
          </w:tcPr>
          <w:p w14:paraId="152FD0FD" w14:textId="77777777" w:rsidR="0084610D" w:rsidRPr="00F0372D" w:rsidRDefault="0084610D" w:rsidP="00E75247">
            <w:pPr>
              <w:spacing w:after="31" w:line="256" w:lineRule="auto"/>
              <w:rPr>
                <w:rFonts w:ascii="Arial" w:eastAsia="Calibri" w:hAnsi="Arial" w:cs="Arial"/>
                <w:lang w:eastAsia="en-US"/>
              </w:rPr>
            </w:pPr>
            <w:r w:rsidRPr="00F0372D">
              <w:rPr>
                <w:rFonts w:ascii="Arial" w:eastAsia="Calibri" w:hAnsi="Arial" w:cs="Arial"/>
                <w:lang w:eastAsia="en-US"/>
              </w:rPr>
              <w:t>Cena (C)</w:t>
            </w:r>
          </w:p>
        </w:tc>
        <w:tc>
          <w:tcPr>
            <w:tcW w:w="1674" w:type="dxa"/>
            <w:vAlign w:val="center"/>
          </w:tcPr>
          <w:p w14:paraId="6671267E" w14:textId="77777777" w:rsidR="0084610D" w:rsidRPr="00F0372D" w:rsidRDefault="002674E3" w:rsidP="00E75247">
            <w:pPr>
              <w:spacing w:after="31" w:line="256" w:lineRule="auto"/>
              <w:jc w:val="center"/>
              <w:rPr>
                <w:rFonts w:ascii="Arial" w:eastAsia="Calibri" w:hAnsi="Arial" w:cs="Arial"/>
                <w:lang w:eastAsia="en-US"/>
              </w:rPr>
            </w:pPr>
            <w:r>
              <w:rPr>
                <w:rFonts w:ascii="Arial" w:eastAsia="Calibri" w:hAnsi="Arial" w:cs="Arial"/>
                <w:lang w:eastAsia="en-US"/>
              </w:rPr>
              <w:t>60</w:t>
            </w:r>
          </w:p>
        </w:tc>
        <w:tc>
          <w:tcPr>
            <w:tcW w:w="3146" w:type="dxa"/>
            <w:vAlign w:val="center"/>
          </w:tcPr>
          <w:p w14:paraId="1DDE8C89" w14:textId="77777777" w:rsidR="0084610D" w:rsidRPr="00F0372D" w:rsidRDefault="0084610D" w:rsidP="00E75247">
            <w:pPr>
              <w:spacing w:after="31" w:line="256" w:lineRule="auto"/>
              <w:jc w:val="center"/>
              <w:rPr>
                <w:rFonts w:ascii="Arial" w:eastAsia="Calibri" w:hAnsi="Arial" w:cs="Arial"/>
                <w:lang w:eastAsia="en-US"/>
              </w:rPr>
            </w:pPr>
            <w:r w:rsidRPr="00F0372D">
              <w:rPr>
                <w:rFonts w:ascii="Arial" w:eastAsia="Calibri" w:hAnsi="Arial" w:cs="Arial"/>
                <w:lang w:eastAsia="en-US"/>
              </w:rPr>
              <w:t>60 punktów</w:t>
            </w:r>
          </w:p>
        </w:tc>
      </w:tr>
      <w:tr w:rsidR="0084610D" w:rsidRPr="00F0372D" w14:paraId="41184E9A" w14:textId="77777777" w:rsidTr="00A452F5">
        <w:tc>
          <w:tcPr>
            <w:tcW w:w="522" w:type="dxa"/>
            <w:vAlign w:val="center"/>
          </w:tcPr>
          <w:p w14:paraId="1F04A3E2" w14:textId="77777777" w:rsidR="0084610D" w:rsidRPr="00F0372D" w:rsidRDefault="0084610D" w:rsidP="00E75247">
            <w:pPr>
              <w:spacing w:after="31" w:line="256" w:lineRule="auto"/>
              <w:jc w:val="center"/>
              <w:rPr>
                <w:rFonts w:ascii="Arial" w:eastAsia="Calibri" w:hAnsi="Arial" w:cs="Arial"/>
                <w:lang w:eastAsia="en-US"/>
              </w:rPr>
            </w:pPr>
            <w:r w:rsidRPr="00F0372D">
              <w:rPr>
                <w:rFonts w:ascii="Arial" w:eastAsia="Calibri" w:hAnsi="Arial" w:cs="Arial"/>
                <w:lang w:eastAsia="en-US"/>
              </w:rPr>
              <w:t>2</w:t>
            </w:r>
          </w:p>
        </w:tc>
        <w:tc>
          <w:tcPr>
            <w:tcW w:w="3022" w:type="dxa"/>
            <w:vAlign w:val="center"/>
          </w:tcPr>
          <w:p w14:paraId="100FCB94" w14:textId="1DD0CE51" w:rsidR="0084610D" w:rsidRPr="00F0372D" w:rsidRDefault="00CD22A1" w:rsidP="00E75247">
            <w:pPr>
              <w:spacing w:after="31" w:line="256" w:lineRule="auto"/>
              <w:rPr>
                <w:rFonts w:ascii="Arial" w:eastAsia="Calibri" w:hAnsi="Arial" w:cs="Arial"/>
                <w:lang w:eastAsia="en-US"/>
              </w:rPr>
            </w:pPr>
            <w:r>
              <w:rPr>
                <w:rFonts w:ascii="Arial" w:eastAsia="Calibri" w:hAnsi="Arial" w:cs="Arial"/>
                <w:lang w:eastAsia="en-US"/>
              </w:rPr>
              <w:t>Czas reakcji</w:t>
            </w:r>
          </w:p>
        </w:tc>
        <w:tc>
          <w:tcPr>
            <w:tcW w:w="1674" w:type="dxa"/>
            <w:vAlign w:val="center"/>
          </w:tcPr>
          <w:p w14:paraId="4901A244" w14:textId="77777777" w:rsidR="0084610D" w:rsidRPr="00F0372D" w:rsidRDefault="0084610D" w:rsidP="00E75247">
            <w:pPr>
              <w:spacing w:after="31" w:line="256" w:lineRule="auto"/>
              <w:jc w:val="center"/>
              <w:rPr>
                <w:rFonts w:ascii="Arial" w:eastAsia="Calibri" w:hAnsi="Arial" w:cs="Arial"/>
                <w:lang w:eastAsia="en-US"/>
              </w:rPr>
            </w:pPr>
            <w:r>
              <w:rPr>
                <w:rFonts w:ascii="Arial" w:eastAsia="Calibri" w:hAnsi="Arial" w:cs="Arial"/>
                <w:lang w:eastAsia="en-US"/>
              </w:rPr>
              <w:t>4</w:t>
            </w:r>
            <w:r w:rsidR="002674E3">
              <w:rPr>
                <w:rFonts w:ascii="Arial" w:eastAsia="Calibri" w:hAnsi="Arial" w:cs="Arial"/>
                <w:lang w:eastAsia="en-US"/>
              </w:rPr>
              <w:t>0</w:t>
            </w:r>
          </w:p>
        </w:tc>
        <w:tc>
          <w:tcPr>
            <w:tcW w:w="3146" w:type="dxa"/>
            <w:vAlign w:val="center"/>
          </w:tcPr>
          <w:p w14:paraId="5EBAD8B4" w14:textId="77777777" w:rsidR="0084610D" w:rsidRPr="00F0372D" w:rsidRDefault="0084610D" w:rsidP="00E75247">
            <w:pPr>
              <w:spacing w:after="31" w:line="256" w:lineRule="auto"/>
              <w:jc w:val="center"/>
              <w:rPr>
                <w:rFonts w:ascii="Arial" w:eastAsia="Calibri" w:hAnsi="Arial" w:cs="Arial"/>
                <w:lang w:eastAsia="en-US"/>
              </w:rPr>
            </w:pPr>
            <w:r>
              <w:rPr>
                <w:rFonts w:ascii="Arial" w:eastAsia="Calibri" w:hAnsi="Arial" w:cs="Arial"/>
                <w:lang w:eastAsia="en-US"/>
              </w:rPr>
              <w:t>4</w:t>
            </w:r>
            <w:r w:rsidRPr="00F0372D">
              <w:rPr>
                <w:rFonts w:ascii="Arial" w:eastAsia="Calibri" w:hAnsi="Arial" w:cs="Arial"/>
                <w:lang w:eastAsia="en-US"/>
              </w:rPr>
              <w:t>0 punktów</w:t>
            </w:r>
          </w:p>
        </w:tc>
      </w:tr>
    </w:tbl>
    <w:p w14:paraId="5C8C4249" w14:textId="77777777" w:rsidR="0084610D" w:rsidRDefault="0084610D" w:rsidP="0084610D">
      <w:pPr>
        <w:spacing w:after="31" w:line="256" w:lineRule="auto"/>
        <w:rPr>
          <w:rFonts w:ascii="Arial" w:eastAsia="Calibri" w:hAnsi="Arial" w:cs="Arial"/>
          <w:color w:val="FF0000"/>
          <w:lang w:eastAsia="en-US"/>
        </w:rPr>
      </w:pPr>
    </w:p>
    <w:p w14:paraId="0F71283E" w14:textId="13F45E0A" w:rsidR="00C96B61" w:rsidRPr="00D411B4" w:rsidRDefault="00C96B61" w:rsidP="00E25BD6">
      <w:pPr>
        <w:pStyle w:val="Tekstpodstawowy22"/>
        <w:numPr>
          <w:ilvl w:val="1"/>
          <w:numId w:val="52"/>
        </w:numPr>
        <w:tabs>
          <w:tab w:val="clear" w:pos="1440"/>
        </w:tabs>
        <w:spacing w:before="20" w:after="20"/>
        <w:ind w:left="567" w:right="-18"/>
        <w:rPr>
          <w:rFonts w:ascii="Arial" w:hAnsi="Arial" w:cs="Arial"/>
          <w:szCs w:val="22"/>
        </w:rPr>
      </w:pPr>
      <w:r w:rsidRPr="00D411B4">
        <w:rPr>
          <w:rFonts w:ascii="Arial" w:hAnsi="Arial" w:cs="Arial"/>
          <w:szCs w:val="22"/>
        </w:rPr>
        <w:t xml:space="preserve">W przypadku kryterium </w:t>
      </w:r>
      <w:r w:rsidRPr="00D411B4">
        <w:rPr>
          <w:rFonts w:ascii="Arial" w:hAnsi="Arial" w:cs="Arial"/>
          <w:b/>
          <w:szCs w:val="22"/>
        </w:rPr>
        <w:t>"Cena"</w:t>
      </w:r>
      <w:r w:rsidRPr="00D411B4">
        <w:rPr>
          <w:rFonts w:ascii="Arial" w:hAnsi="Arial" w:cs="Arial"/>
          <w:szCs w:val="22"/>
        </w:rPr>
        <w:t xml:space="preserve"> oferta </w:t>
      </w:r>
      <w:r>
        <w:rPr>
          <w:rFonts w:ascii="Arial" w:hAnsi="Arial" w:cs="Arial"/>
          <w:szCs w:val="22"/>
        </w:rPr>
        <w:t xml:space="preserve">uzyska </w:t>
      </w:r>
      <w:r w:rsidRPr="00D411B4">
        <w:rPr>
          <w:rFonts w:ascii="Arial" w:hAnsi="Arial" w:cs="Arial"/>
          <w:szCs w:val="22"/>
        </w:rPr>
        <w:t>ilość punktów wynikającą z działania:</w:t>
      </w:r>
    </w:p>
    <w:p w14:paraId="4450F357" w14:textId="77777777" w:rsidR="00E25BD6" w:rsidRDefault="00E25BD6" w:rsidP="00C96B61">
      <w:pPr>
        <w:pStyle w:val="Tekstpodstawowy22"/>
        <w:spacing w:before="20" w:after="20"/>
        <w:ind w:left="567" w:right="567"/>
        <w:jc w:val="center"/>
        <w:rPr>
          <w:rFonts w:ascii="Arial" w:hAnsi="Arial" w:cs="Arial"/>
          <w:szCs w:val="22"/>
        </w:rPr>
      </w:pPr>
    </w:p>
    <w:p w14:paraId="3FCDF0FA" w14:textId="70942426" w:rsidR="00C96B61" w:rsidRDefault="00C96B61" w:rsidP="00E25BD6">
      <w:pPr>
        <w:pStyle w:val="Tekstpodstawowy22"/>
        <w:spacing w:before="20" w:after="20"/>
        <w:ind w:left="567" w:right="567"/>
        <w:jc w:val="center"/>
        <w:rPr>
          <w:rFonts w:ascii="Arial" w:hAnsi="Arial" w:cs="Arial"/>
          <w:szCs w:val="22"/>
        </w:rPr>
      </w:pPr>
      <w:proofErr w:type="spellStart"/>
      <w:r w:rsidRPr="00D411B4">
        <w:rPr>
          <w:rFonts w:ascii="Arial" w:hAnsi="Arial" w:cs="Arial"/>
          <w:szCs w:val="22"/>
        </w:rPr>
        <w:t>Pc</w:t>
      </w:r>
      <w:proofErr w:type="spellEnd"/>
      <w:r w:rsidRPr="00D411B4">
        <w:rPr>
          <w:rFonts w:ascii="Arial" w:hAnsi="Arial" w:cs="Arial"/>
          <w:szCs w:val="22"/>
        </w:rPr>
        <w:t xml:space="preserve"> =  </w:t>
      </w:r>
      <w:r w:rsidRPr="00C96B61">
        <w:rPr>
          <w:rFonts w:ascii="Arial" w:hAnsi="Arial" w:cs="Arial"/>
          <w:bCs/>
          <w:szCs w:val="22"/>
          <w:lang w:val="en-US"/>
        </w:rPr>
        <w:t>(C</w:t>
      </w:r>
      <w:r w:rsidRPr="00C96B61">
        <w:rPr>
          <w:rFonts w:ascii="Arial" w:hAnsi="Arial" w:cs="Arial"/>
          <w:bCs/>
          <w:szCs w:val="22"/>
          <w:vertAlign w:val="subscript"/>
          <w:lang w:val="en-US"/>
        </w:rPr>
        <w:t>n</w:t>
      </w:r>
      <w:r w:rsidRPr="00C96B61">
        <w:rPr>
          <w:rFonts w:ascii="Arial" w:hAnsi="Arial" w:cs="Arial"/>
          <w:bCs/>
          <w:szCs w:val="22"/>
          <w:lang w:val="en-US"/>
        </w:rPr>
        <w:t>/</w:t>
      </w:r>
      <w:proofErr w:type="spellStart"/>
      <w:r w:rsidRPr="00C96B61">
        <w:rPr>
          <w:rFonts w:ascii="Arial" w:hAnsi="Arial" w:cs="Arial"/>
          <w:bCs/>
          <w:szCs w:val="22"/>
          <w:lang w:val="en-US"/>
        </w:rPr>
        <w:t>C</w:t>
      </w:r>
      <w:r w:rsidRPr="00C96B61">
        <w:rPr>
          <w:rFonts w:ascii="Arial" w:hAnsi="Arial" w:cs="Arial"/>
          <w:bCs/>
          <w:szCs w:val="22"/>
          <w:vertAlign w:val="subscript"/>
          <w:lang w:val="en-US"/>
        </w:rPr>
        <w:t>x</w:t>
      </w:r>
      <w:proofErr w:type="spellEnd"/>
      <w:r w:rsidRPr="00C96B61">
        <w:rPr>
          <w:rFonts w:ascii="Arial" w:hAnsi="Arial" w:cs="Arial"/>
          <w:bCs/>
          <w:szCs w:val="22"/>
          <w:vertAlign w:val="subscript"/>
          <w:lang w:val="en-US"/>
        </w:rPr>
        <w:t xml:space="preserve"> </w:t>
      </w:r>
      <w:r w:rsidRPr="00C96B61">
        <w:rPr>
          <w:rFonts w:ascii="Arial" w:hAnsi="Arial" w:cs="Arial"/>
          <w:bCs/>
          <w:szCs w:val="22"/>
          <w:lang w:val="en-US"/>
        </w:rPr>
        <w:t>)</w:t>
      </w:r>
      <w:r w:rsidRPr="00C96B61">
        <w:rPr>
          <w:rFonts w:ascii="Arial" w:hAnsi="Arial" w:cs="Arial"/>
          <w:b/>
          <w:szCs w:val="22"/>
          <w:lang w:val="en-US"/>
        </w:rPr>
        <w:t xml:space="preserve"> </w:t>
      </w:r>
      <w:r w:rsidRPr="00D411B4">
        <w:rPr>
          <w:rFonts w:ascii="Arial" w:hAnsi="Arial" w:cs="Arial"/>
          <w:szCs w:val="22"/>
        </w:rPr>
        <w:t>* 60 punktów</w:t>
      </w:r>
    </w:p>
    <w:p w14:paraId="37B8A6DD" w14:textId="77777777" w:rsidR="00C96B61" w:rsidRPr="00C96B61" w:rsidRDefault="00C96B61" w:rsidP="00C96B61">
      <w:pPr>
        <w:pStyle w:val="Bezodstpw"/>
        <w:spacing w:line="360" w:lineRule="auto"/>
        <w:ind w:left="1276"/>
        <w:rPr>
          <w:rFonts w:ascii="Arial" w:hAnsi="Arial" w:cs="Arial"/>
          <w:sz w:val="22"/>
          <w:szCs w:val="22"/>
        </w:rPr>
      </w:pPr>
      <w:r w:rsidRPr="00C96B61">
        <w:rPr>
          <w:rFonts w:ascii="Arial" w:hAnsi="Arial" w:cs="Arial"/>
          <w:sz w:val="22"/>
          <w:szCs w:val="22"/>
        </w:rPr>
        <w:t>gdzie:</w:t>
      </w:r>
    </w:p>
    <w:p w14:paraId="41E632A5" w14:textId="45B8D5CA" w:rsidR="00C96B61" w:rsidRPr="00C96B61" w:rsidRDefault="00C96B61" w:rsidP="00C96B61">
      <w:pPr>
        <w:pStyle w:val="Bezodstpw"/>
        <w:spacing w:line="360" w:lineRule="auto"/>
        <w:ind w:left="1276"/>
        <w:rPr>
          <w:rFonts w:ascii="Arial" w:hAnsi="Arial" w:cs="Arial"/>
          <w:sz w:val="22"/>
          <w:szCs w:val="22"/>
        </w:rPr>
      </w:pPr>
      <w:proofErr w:type="spellStart"/>
      <w:r w:rsidRPr="00C96B61">
        <w:rPr>
          <w:rFonts w:ascii="Arial" w:hAnsi="Arial" w:cs="Arial"/>
          <w:b/>
          <w:sz w:val="22"/>
          <w:szCs w:val="22"/>
        </w:rPr>
        <w:t>Pc</w:t>
      </w:r>
      <w:proofErr w:type="spellEnd"/>
      <w:r w:rsidRPr="00C96B61">
        <w:rPr>
          <w:rFonts w:ascii="Arial" w:hAnsi="Arial" w:cs="Arial"/>
          <w:sz w:val="22"/>
          <w:szCs w:val="22"/>
        </w:rPr>
        <w:t xml:space="preserve"> – ilość punktów jakie otrzyma oferta badana za kryterium "Cena"</w:t>
      </w:r>
    </w:p>
    <w:p w14:paraId="3731ACEC" w14:textId="77777777" w:rsidR="00C96B61" w:rsidRPr="00C96B61" w:rsidRDefault="00C96B61" w:rsidP="00C96B61">
      <w:pPr>
        <w:pStyle w:val="Bezodstpw"/>
        <w:spacing w:line="360" w:lineRule="auto"/>
        <w:ind w:left="1276"/>
        <w:rPr>
          <w:rFonts w:ascii="Arial" w:hAnsi="Arial" w:cs="Arial"/>
          <w:sz w:val="22"/>
          <w:szCs w:val="22"/>
        </w:rPr>
      </w:pPr>
      <w:proofErr w:type="spellStart"/>
      <w:r w:rsidRPr="00C96B61">
        <w:rPr>
          <w:rFonts w:ascii="Arial" w:hAnsi="Arial" w:cs="Arial"/>
          <w:b/>
          <w:sz w:val="22"/>
          <w:szCs w:val="22"/>
        </w:rPr>
        <w:t>C</w:t>
      </w:r>
      <w:r w:rsidRPr="00C96B61">
        <w:rPr>
          <w:rFonts w:ascii="Arial" w:hAnsi="Arial" w:cs="Arial"/>
          <w:b/>
          <w:sz w:val="22"/>
          <w:szCs w:val="22"/>
          <w:vertAlign w:val="subscript"/>
        </w:rPr>
        <w:t>x</w:t>
      </w:r>
      <w:proofErr w:type="spellEnd"/>
      <w:r w:rsidRPr="00C96B61">
        <w:rPr>
          <w:rFonts w:ascii="Arial" w:hAnsi="Arial" w:cs="Arial"/>
          <w:sz w:val="22"/>
          <w:szCs w:val="22"/>
        </w:rPr>
        <w:t xml:space="preserve"> – cena oferty badanej</w:t>
      </w:r>
    </w:p>
    <w:p w14:paraId="07C3B06E" w14:textId="77777777" w:rsidR="00C96B61" w:rsidRDefault="00C96B61" w:rsidP="00C96B61">
      <w:pPr>
        <w:pStyle w:val="Bezodstpw"/>
        <w:spacing w:line="360" w:lineRule="auto"/>
        <w:ind w:left="1276"/>
        <w:rPr>
          <w:rFonts w:ascii="Arial" w:hAnsi="Arial" w:cs="Arial"/>
          <w:sz w:val="22"/>
          <w:szCs w:val="22"/>
        </w:rPr>
      </w:pPr>
      <w:proofErr w:type="spellStart"/>
      <w:r w:rsidRPr="00C96B61">
        <w:rPr>
          <w:rFonts w:ascii="Arial" w:hAnsi="Arial" w:cs="Arial"/>
          <w:b/>
          <w:sz w:val="22"/>
          <w:szCs w:val="22"/>
        </w:rPr>
        <w:t>C</w:t>
      </w:r>
      <w:r w:rsidRPr="00C96B61">
        <w:rPr>
          <w:rFonts w:ascii="Arial" w:hAnsi="Arial" w:cs="Arial"/>
          <w:b/>
          <w:sz w:val="22"/>
          <w:szCs w:val="22"/>
          <w:vertAlign w:val="subscript"/>
        </w:rPr>
        <w:t>n</w:t>
      </w:r>
      <w:proofErr w:type="spellEnd"/>
      <w:r w:rsidRPr="00C96B61">
        <w:rPr>
          <w:rFonts w:ascii="Arial" w:hAnsi="Arial" w:cs="Arial"/>
          <w:sz w:val="22"/>
          <w:szCs w:val="22"/>
        </w:rPr>
        <w:t xml:space="preserve"> – najniższa cena oferty</w:t>
      </w:r>
    </w:p>
    <w:p w14:paraId="53734BB7" w14:textId="77777777" w:rsidR="00E25BD6" w:rsidRPr="00E25BD6" w:rsidRDefault="00E25BD6" w:rsidP="00C96B61">
      <w:pPr>
        <w:pStyle w:val="Bezodstpw"/>
        <w:spacing w:line="360" w:lineRule="auto"/>
        <w:ind w:left="1276"/>
        <w:rPr>
          <w:rFonts w:ascii="Arial" w:hAnsi="Arial" w:cs="Arial"/>
          <w:sz w:val="8"/>
          <w:szCs w:val="8"/>
        </w:rPr>
      </w:pPr>
    </w:p>
    <w:p w14:paraId="35223821" w14:textId="105B817F" w:rsidR="00E25BD6" w:rsidRPr="00D411B4" w:rsidRDefault="00E25BD6" w:rsidP="00E25BD6">
      <w:pPr>
        <w:pStyle w:val="Tekstpodstawowy22"/>
        <w:numPr>
          <w:ilvl w:val="1"/>
          <w:numId w:val="52"/>
        </w:numPr>
        <w:tabs>
          <w:tab w:val="clear" w:pos="1440"/>
        </w:tabs>
        <w:spacing w:before="20" w:after="20"/>
        <w:ind w:left="567" w:right="72"/>
        <w:rPr>
          <w:rFonts w:ascii="Arial" w:hAnsi="Arial" w:cs="Arial"/>
          <w:szCs w:val="22"/>
        </w:rPr>
      </w:pPr>
      <w:r w:rsidRPr="00D411B4">
        <w:rPr>
          <w:rFonts w:ascii="Arial" w:hAnsi="Arial" w:cs="Arial"/>
          <w:szCs w:val="22"/>
        </w:rPr>
        <w:t xml:space="preserve">W kryterium </w:t>
      </w:r>
      <w:r w:rsidRPr="00D411B4">
        <w:rPr>
          <w:rFonts w:ascii="Arial" w:hAnsi="Arial" w:cs="Arial"/>
          <w:b/>
          <w:szCs w:val="22"/>
        </w:rPr>
        <w:t>„</w:t>
      </w:r>
      <w:r w:rsidR="00D36CC0">
        <w:rPr>
          <w:rFonts w:ascii="Arial" w:hAnsi="Arial" w:cs="Arial"/>
          <w:b/>
          <w:szCs w:val="22"/>
        </w:rPr>
        <w:t>C</w:t>
      </w:r>
      <w:r w:rsidR="00D36CC0" w:rsidRPr="00D36CC0">
        <w:rPr>
          <w:rFonts w:ascii="Arial" w:hAnsi="Arial" w:cs="Arial"/>
          <w:b/>
          <w:szCs w:val="22"/>
        </w:rPr>
        <w:t>zas reakcji w przypadku konieczności organizacji meczu lub innego wydarzenia w złych warunkach atmosferycznych, gdzie pojawia się potrzeba szybkiej regeneracji murawy</w:t>
      </w:r>
      <w:r w:rsidRPr="00D411B4">
        <w:rPr>
          <w:rFonts w:ascii="Arial" w:hAnsi="Arial" w:cs="Arial"/>
          <w:b/>
          <w:szCs w:val="22"/>
        </w:rPr>
        <w:t xml:space="preserve">” </w:t>
      </w:r>
      <w:r w:rsidRPr="00D411B4">
        <w:rPr>
          <w:rFonts w:ascii="Arial" w:hAnsi="Arial" w:cs="Arial"/>
          <w:szCs w:val="22"/>
        </w:rPr>
        <w:t xml:space="preserve">oferta otrzyma ilość punktów wynikającą </w:t>
      </w:r>
      <w:r w:rsidR="00477C2A">
        <w:rPr>
          <w:rFonts w:ascii="Arial" w:hAnsi="Arial" w:cs="Arial"/>
          <w:szCs w:val="22"/>
        </w:rPr>
        <w:br/>
      </w:r>
      <w:r w:rsidRPr="00D411B4">
        <w:rPr>
          <w:rFonts w:ascii="Arial" w:hAnsi="Arial" w:cs="Arial"/>
          <w:szCs w:val="22"/>
        </w:rPr>
        <w:t xml:space="preserve">z </w:t>
      </w:r>
      <w:r>
        <w:rPr>
          <w:rFonts w:ascii="Arial" w:hAnsi="Arial" w:cs="Arial"/>
          <w:szCs w:val="22"/>
        </w:rPr>
        <w:t xml:space="preserve"> p</w:t>
      </w:r>
      <w:r w:rsidRPr="00D411B4">
        <w:rPr>
          <w:rFonts w:ascii="Arial" w:hAnsi="Arial" w:cs="Arial"/>
          <w:szCs w:val="22"/>
        </w:rPr>
        <w:t xml:space="preserve">oniższego: </w:t>
      </w:r>
    </w:p>
    <w:p w14:paraId="08130D9E" w14:textId="620991F5" w:rsidR="004F45DA" w:rsidRPr="00A40317" w:rsidRDefault="00765092" w:rsidP="00A875B1">
      <w:pPr>
        <w:spacing w:before="20" w:after="20"/>
        <w:ind w:left="3261" w:right="567"/>
        <w:rPr>
          <w:rFonts w:ascii="Arial" w:hAnsi="Arial" w:cs="Arial"/>
          <w:b/>
        </w:rPr>
      </w:pPr>
      <w:r w:rsidRPr="00A40317">
        <w:rPr>
          <w:rFonts w:ascii="Arial" w:hAnsi="Arial" w:cs="Arial"/>
          <w:b/>
        </w:rPr>
        <w:t>poniżej</w:t>
      </w:r>
      <w:r w:rsidR="004F45DA" w:rsidRPr="00A40317">
        <w:rPr>
          <w:rFonts w:ascii="Arial" w:hAnsi="Arial" w:cs="Arial"/>
          <w:b/>
        </w:rPr>
        <w:t xml:space="preserve"> 12h</w:t>
      </w:r>
      <w:r w:rsidR="00477C2A" w:rsidRPr="00A40317">
        <w:rPr>
          <w:rFonts w:ascii="Arial" w:hAnsi="Arial" w:cs="Arial"/>
          <w:b/>
        </w:rPr>
        <w:t>:</w:t>
      </w:r>
      <w:r w:rsidR="00477C2A" w:rsidRPr="00A40317">
        <w:rPr>
          <w:rFonts w:ascii="Arial" w:hAnsi="Arial" w:cs="Arial"/>
          <w:b/>
        </w:rPr>
        <w:tab/>
      </w:r>
      <w:proofErr w:type="spellStart"/>
      <w:r w:rsidR="00477C2A" w:rsidRPr="00A40317">
        <w:rPr>
          <w:rFonts w:ascii="Arial" w:hAnsi="Arial" w:cs="Arial"/>
          <w:b/>
        </w:rPr>
        <w:t>T</w:t>
      </w:r>
      <w:r w:rsidR="00477C2A" w:rsidRPr="00A40317">
        <w:rPr>
          <w:rFonts w:ascii="Arial" w:hAnsi="Arial" w:cs="Arial"/>
          <w:b/>
          <w:vertAlign w:val="subscript"/>
        </w:rPr>
        <w:t>x</w:t>
      </w:r>
      <w:proofErr w:type="spellEnd"/>
      <w:r w:rsidR="00477C2A" w:rsidRPr="00A40317">
        <w:rPr>
          <w:rFonts w:ascii="Arial" w:hAnsi="Arial" w:cs="Arial"/>
          <w:b/>
        </w:rPr>
        <w:t xml:space="preserve"> = </w:t>
      </w:r>
      <w:r w:rsidR="004F45DA" w:rsidRPr="00A40317">
        <w:rPr>
          <w:rFonts w:ascii="Arial" w:hAnsi="Arial" w:cs="Arial"/>
          <w:b/>
        </w:rPr>
        <w:t>40 punktów</w:t>
      </w:r>
    </w:p>
    <w:p w14:paraId="5DFE2543" w14:textId="5CF2CB74" w:rsidR="004F45DA" w:rsidRPr="00A40317" w:rsidRDefault="004F45DA" w:rsidP="00A875B1">
      <w:pPr>
        <w:spacing w:before="20" w:after="20"/>
        <w:ind w:left="3261" w:right="567"/>
        <w:rPr>
          <w:rFonts w:ascii="Arial" w:hAnsi="Arial" w:cs="Arial"/>
          <w:b/>
        </w:rPr>
      </w:pPr>
      <w:r w:rsidRPr="00A40317">
        <w:rPr>
          <w:rFonts w:ascii="Arial" w:hAnsi="Arial" w:cs="Arial"/>
          <w:b/>
        </w:rPr>
        <w:t>12</w:t>
      </w:r>
      <w:r w:rsidR="00477C2A" w:rsidRPr="00A40317">
        <w:rPr>
          <w:rFonts w:ascii="Arial" w:hAnsi="Arial" w:cs="Arial"/>
          <w:b/>
        </w:rPr>
        <w:t>–</w:t>
      </w:r>
      <w:r w:rsidRPr="00A40317">
        <w:rPr>
          <w:rFonts w:ascii="Arial" w:hAnsi="Arial" w:cs="Arial"/>
          <w:b/>
        </w:rPr>
        <w:t>24h</w:t>
      </w:r>
      <w:r w:rsidR="00477C2A" w:rsidRPr="00A40317">
        <w:rPr>
          <w:rFonts w:ascii="Arial" w:hAnsi="Arial" w:cs="Arial"/>
          <w:b/>
        </w:rPr>
        <w:t>:</w:t>
      </w:r>
      <w:r w:rsidR="00477C2A" w:rsidRPr="00A40317">
        <w:rPr>
          <w:rFonts w:ascii="Arial" w:hAnsi="Arial" w:cs="Arial"/>
          <w:b/>
        </w:rPr>
        <w:tab/>
      </w:r>
      <w:r w:rsidRPr="00A40317">
        <w:rPr>
          <w:rFonts w:ascii="Arial" w:hAnsi="Arial" w:cs="Arial"/>
          <w:b/>
        </w:rPr>
        <w:t xml:space="preserve"> </w:t>
      </w:r>
      <w:r w:rsidR="00477C2A" w:rsidRPr="00A40317">
        <w:rPr>
          <w:rFonts w:ascii="Arial" w:hAnsi="Arial" w:cs="Arial"/>
          <w:b/>
        </w:rPr>
        <w:tab/>
      </w:r>
      <w:proofErr w:type="spellStart"/>
      <w:r w:rsidR="00477C2A" w:rsidRPr="00A40317">
        <w:rPr>
          <w:rFonts w:ascii="Arial" w:hAnsi="Arial" w:cs="Arial"/>
          <w:b/>
        </w:rPr>
        <w:t>T</w:t>
      </w:r>
      <w:r w:rsidR="00477C2A" w:rsidRPr="00A40317">
        <w:rPr>
          <w:rFonts w:ascii="Arial" w:hAnsi="Arial" w:cs="Arial"/>
          <w:b/>
          <w:vertAlign w:val="subscript"/>
        </w:rPr>
        <w:t>x</w:t>
      </w:r>
      <w:proofErr w:type="spellEnd"/>
      <w:r w:rsidR="00477C2A" w:rsidRPr="00A40317">
        <w:rPr>
          <w:rFonts w:ascii="Arial" w:hAnsi="Arial" w:cs="Arial"/>
          <w:b/>
          <w:vertAlign w:val="subscript"/>
        </w:rPr>
        <w:t xml:space="preserve"> </w:t>
      </w:r>
      <w:r w:rsidR="00477C2A" w:rsidRPr="00A40317">
        <w:rPr>
          <w:rFonts w:ascii="Arial" w:hAnsi="Arial" w:cs="Arial"/>
          <w:b/>
        </w:rPr>
        <w:t xml:space="preserve">= </w:t>
      </w:r>
      <w:r w:rsidRPr="00A40317">
        <w:rPr>
          <w:rFonts w:ascii="Arial" w:hAnsi="Arial" w:cs="Arial"/>
          <w:b/>
        </w:rPr>
        <w:t>20 punktów</w:t>
      </w:r>
    </w:p>
    <w:p w14:paraId="79E86463" w14:textId="2B35D871" w:rsidR="004F45DA" w:rsidRPr="00A40317" w:rsidRDefault="004F45DA" w:rsidP="00A875B1">
      <w:pPr>
        <w:spacing w:before="20" w:after="20"/>
        <w:ind w:left="3261" w:right="567"/>
        <w:rPr>
          <w:rFonts w:ascii="Arial" w:hAnsi="Arial" w:cs="Arial"/>
          <w:b/>
        </w:rPr>
      </w:pPr>
      <w:bookmarkStart w:id="9" w:name="_Hlk192244473"/>
      <w:r w:rsidRPr="00A40317">
        <w:rPr>
          <w:rFonts w:ascii="Arial" w:hAnsi="Arial" w:cs="Arial"/>
          <w:b/>
        </w:rPr>
        <w:t>24</w:t>
      </w:r>
      <w:r w:rsidR="00477C2A" w:rsidRPr="00A40317">
        <w:rPr>
          <w:rFonts w:ascii="Arial" w:hAnsi="Arial" w:cs="Arial"/>
          <w:b/>
        </w:rPr>
        <w:t>–</w:t>
      </w:r>
      <w:r w:rsidRPr="00A40317">
        <w:rPr>
          <w:rFonts w:ascii="Arial" w:hAnsi="Arial" w:cs="Arial"/>
          <w:b/>
        </w:rPr>
        <w:t>36h</w:t>
      </w:r>
      <w:bookmarkEnd w:id="9"/>
      <w:r w:rsidR="00477C2A" w:rsidRPr="00A40317">
        <w:rPr>
          <w:rFonts w:ascii="Arial" w:hAnsi="Arial" w:cs="Arial"/>
          <w:b/>
        </w:rPr>
        <w:t>:</w:t>
      </w:r>
      <w:r w:rsidR="00477C2A" w:rsidRPr="00A40317">
        <w:rPr>
          <w:rFonts w:ascii="Arial" w:hAnsi="Arial" w:cs="Arial"/>
          <w:b/>
        </w:rPr>
        <w:tab/>
        <w:t xml:space="preserve"> </w:t>
      </w:r>
      <w:r w:rsidR="00477C2A" w:rsidRPr="00A40317">
        <w:rPr>
          <w:rFonts w:ascii="Arial" w:hAnsi="Arial" w:cs="Arial"/>
          <w:b/>
        </w:rPr>
        <w:tab/>
      </w:r>
      <w:proofErr w:type="spellStart"/>
      <w:r w:rsidR="00477C2A" w:rsidRPr="00A40317">
        <w:rPr>
          <w:rFonts w:ascii="Arial" w:hAnsi="Arial" w:cs="Arial"/>
          <w:b/>
        </w:rPr>
        <w:t>T</w:t>
      </w:r>
      <w:r w:rsidR="00477C2A" w:rsidRPr="00A40317">
        <w:rPr>
          <w:rFonts w:ascii="Arial" w:hAnsi="Arial" w:cs="Arial"/>
          <w:b/>
          <w:vertAlign w:val="subscript"/>
        </w:rPr>
        <w:t>x</w:t>
      </w:r>
      <w:proofErr w:type="spellEnd"/>
      <w:r w:rsidR="00477C2A" w:rsidRPr="00A40317">
        <w:rPr>
          <w:rFonts w:ascii="Arial" w:hAnsi="Arial" w:cs="Arial"/>
          <w:b/>
        </w:rPr>
        <w:t xml:space="preserve"> = </w:t>
      </w:r>
      <w:r w:rsidRPr="00A40317">
        <w:rPr>
          <w:rFonts w:ascii="Arial" w:hAnsi="Arial" w:cs="Arial"/>
          <w:b/>
        </w:rPr>
        <w:t>10 punktów</w:t>
      </w:r>
    </w:p>
    <w:p w14:paraId="55B0E812" w14:textId="42A95EFE" w:rsidR="00E25BD6" w:rsidRPr="00A40317" w:rsidRDefault="004F45DA" w:rsidP="00A875B1">
      <w:pPr>
        <w:spacing w:before="20" w:after="20"/>
        <w:ind w:left="3261" w:right="567"/>
        <w:rPr>
          <w:rFonts w:ascii="Arial" w:hAnsi="Arial" w:cs="Arial"/>
        </w:rPr>
      </w:pPr>
      <w:bookmarkStart w:id="10" w:name="_Hlk192244525"/>
      <w:r w:rsidRPr="00A40317">
        <w:rPr>
          <w:rFonts w:ascii="Arial" w:hAnsi="Arial" w:cs="Arial"/>
          <w:b/>
        </w:rPr>
        <w:t>pow</w:t>
      </w:r>
      <w:r w:rsidR="00765092" w:rsidRPr="00A40317">
        <w:rPr>
          <w:rFonts w:ascii="Arial" w:hAnsi="Arial" w:cs="Arial"/>
          <w:b/>
        </w:rPr>
        <w:t>yżej</w:t>
      </w:r>
      <w:r w:rsidRPr="00A40317">
        <w:rPr>
          <w:rFonts w:ascii="Arial" w:hAnsi="Arial" w:cs="Arial"/>
          <w:b/>
        </w:rPr>
        <w:t xml:space="preserve"> 36h</w:t>
      </w:r>
      <w:bookmarkEnd w:id="10"/>
      <w:r w:rsidR="00477C2A" w:rsidRPr="00A40317">
        <w:rPr>
          <w:rFonts w:ascii="Arial" w:hAnsi="Arial" w:cs="Arial"/>
          <w:b/>
        </w:rPr>
        <w:t xml:space="preserve">: </w:t>
      </w:r>
      <w:r w:rsidR="00477C2A" w:rsidRPr="00A40317">
        <w:rPr>
          <w:rFonts w:ascii="Arial" w:hAnsi="Arial" w:cs="Arial"/>
          <w:b/>
        </w:rPr>
        <w:tab/>
      </w:r>
      <w:proofErr w:type="spellStart"/>
      <w:r w:rsidR="00477C2A" w:rsidRPr="00A40317">
        <w:rPr>
          <w:rFonts w:ascii="Arial" w:hAnsi="Arial" w:cs="Arial"/>
          <w:b/>
        </w:rPr>
        <w:t>T</w:t>
      </w:r>
      <w:r w:rsidR="00477C2A" w:rsidRPr="00A40317">
        <w:rPr>
          <w:rFonts w:ascii="Arial" w:hAnsi="Arial" w:cs="Arial"/>
          <w:b/>
          <w:vertAlign w:val="subscript"/>
        </w:rPr>
        <w:t>x</w:t>
      </w:r>
      <w:proofErr w:type="spellEnd"/>
      <w:r w:rsidR="00477C2A" w:rsidRPr="00A40317">
        <w:rPr>
          <w:rFonts w:ascii="Arial" w:hAnsi="Arial" w:cs="Arial"/>
          <w:b/>
        </w:rPr>
        <w:t xml:space="preserve"> = </w:t>
      </w:r>
      <w:r w:rsidRPr="00A40317">
        <w:rPr>
          <w:rFonts w:ascii="Arial" w:hAnsi="Arial" w:cs="Arial"/>
          <w:b/>
        </w:rPr>
        <w:t>0 punktów</w:t>
      </w:r>
    </w:p>
    <w:p w14:paraId="356912D5" w14:textId="77777777" w:rsidR="00C96B61" w:rsidRDefault="00C96B61" w:rsidP="0084610D">
      <w:pPr>
        <w:spacing w:after="31" w:line="256" w:lineRule="auto"/>
        <w:ind w:firstLine="709"/>
        <w:rPr>
          <w:rFonts w:ascii="Arial" w:eastAsia="Calibri" w:hAnsi="Arial" w:cs="Arial"/>
          <w:lang w:eastAsia="en-US"/>
        </w:rPr>
      </w:pPr>
    </w:p>
    <w:p w14:paraId="42945279" w14:textId="77777777" w:rsidR="0084610D" w:rsidRPr="00BF3303" w:rsidRDefault="0084610D" w:rsidP="009316D7">
      <w:pPr>
        <w:spacing w:line="276" w:lineRule="auto"/>
        <w:ind w:firstLine="709"/>
        <w:jc w:val="both"/>
        <w:rPr>
          <w:rFonts w:ascii="Arial" w:hAnsi="Arial" w:cs="Arial"/>
        </w:rPr>
      </w:pPr>
      <w:r w:rsidRPr="00BF3303">
        <w:rPr>
          <w:rFonts w:ascii="Arial" w:hAnsi="Arial" w:cs="Arial"/>
        </w:rPr>
        <w:t>Sposób oceny ofert:</w:t>
      </w:r>
    </w:p>
    <w:p w14:paraId="4F2CB16A" w14:textId="77777777" w:rsidR="0084610D" w:rsidRDefault="0084610D" w:rsidP="009316D7">
      <w:pPr>
        <w:spacing w:line="276" w:lineRule="auto"/>
        <w:ind w:left="709"/>
        <w:jc w:val="both"/>
        <w:rPr>
          <w:rFonts w:ascii="Arial" w:hAnsi="Arial" w:cs="Arial"/>
        </w:rPr>
      </w:pPr>
      <w:r w:rsidRPr="00BF3303">
        <w:rPr>
          <w:rFonts w:ascii="Arial" w:hAnsi="Arial" w:cs="Arial"/>
        </w:rPr>
        <w:t xml:space="preserve">Zamawiający wybierze spośród złożonych, nie podlegających odrzuceniu ofert, tę która przedstawi najkorzystniejszy bilans ww. kryteriów podanych przez Wykonawcę na </w:t>
      </w:r>
      <w:r w:rsidR="000D37FF">
        <w:rPr>
          <w:rFonts w:ascii="Arial" w:hAnsi="Arial" w:cs="Arial"/>
        </w:rPr>
        <w:t xml:space="preserve"> </w:t>
      </w:r>
      <w:r w:rsidRPr="00BF3303">
        <w:rPr>
          <w:rFonts w:ascii="Arial" w:hAnsi="Arial" w:cs="Arial"/>
        </w:rPr>
        <w:lastRenderedPageBreak/>
        <w:t xml:space="preserve">Formularzu Ofertowym. Bilans zostanie obliczony według </w:t>
      </w:r>
      <w:r w:rsidRPr="00EA7899">
        <w:rPr>
          <w:rFonts w:ascii="Arial" w:hAnsi="Arial" w:cs="Arial"/>
        </w:rPr>
        <w:t>poniższej formuły z dokładnością do dwóch miejsc po przecinku):</w:t>
      </w:r>
    </w:p>
    <w:p w14:paraId="009F17F6" w14:textId="77777777" w:rsidR="0084610D" w:rsidRPr="00EA7899" w:rsidRDefault="0084610D" w:rsidP="0084610D">
      <w:pPr>
        <w:spacing w:line="276" w:lineRule="auto"/>
        <w:ind w:left="709"/>
        <w:rPr>
          <w:rFonts w:ascii="Arial" w:hAnsi="Arial" w:cs="Arial"/>
        </w:rPr>
      </w:pPr>
    </w:p>
    <w:p w14:paraId="7266F3C8" w14:textId="12DAE6CC" w:rsidR="0084610D" w:rsidRPr="00A40317" w:rsidRDefault="0084610D" w:rsidP="0084610D">
      <w:pPr>
        <w:pStyle w:val="Bezodstpw"/>
        <w:jc w:val="center"/>
        <w:rPr>
          <w:rFonts w:ascii="Arial" w:hAnsi="Arial" w:cs="Arial"/>
          <w:b/>
          <w:sz w:val="22"/>
          <w:szCs w:val="22"/>
          <w:lang w:val="en-US"/>
        </w:rPr>
      </w:pPr>
      <w:r w:rsidRPr="00A40317">
        <w:rPr>
          <w:rFonts w:ascii="Arial" w:hAnsi="Arial" w:cs="Arial"/>
          <w:b/>
          <w:sz w:val="22"/>
          <w:szCs w:val="22"/>
          <w:lang w:val="en-US"/>
        </w:rPr>
        <w:t>O</w:t>
      </w:r>
      <w:r w:rsidRPr="00A40317">
        <w:rPr>
          <w:rFonts w:ascii="Arial" w:hAnsi="Arial" w:cs="Arial"/>
          <w:b/>
          <w:sz w:val="22"/>
          <w:szCs w:val="22"/>
          <w:vertAlign w:val="subscript"/>
          <w:lang w:val="en-US"/>
        </w:rPr>
        <w:t>x</w:t>
      </w:r>
      <w:r w:rsidRPr="00A40317">
        <w:rPr>
          <w:rFonts w:ascii="Arial" w:hAnsi="Arial" w:cs="Arial"/>
          <w:b/>
          <w:sz w:val="22"/>
          <w:szCs w:val="22"/>
          <w:lang w:val="en-US"/>
        </w:rPr>
        <w:t xml:space="preserve"> = </w:t>
      </w:r>
      <w:r w:rsidR="00477C2A" w:rsidRPr="00A40317">
        <w:rPr>
          <w:rFonts w:ascii="Arial" w:hAnsi="Arial" w:cs="Arial"/>
          <w:b/>
          <w:sz w:val="22"/>
          <w:szCs w:val="22"/>
          <w:lang w:val="en-US"/>
        </w:rPr>
        <w:t xml:space="preserve">Pc + </w:t>
      </w:r>
      <w:proofErr w:type="spellStart"/>
      <w:r w:rsidR="00477C2A" w:rsidRPr="00A40317">
        <w:rPr>
          <w:rFonts w:ascii="Arial" w:hAnsi="Arial" w:cs="Arial"/>
          <w:b/>
          <w:sz w:val="22"/>
          <w:szCs w:val="22"/>
        </w:rPr>
        <w:t>T</w:t>
      </w:r>
      <w:r w:rsidR="00477C2A" w:rsidRPr="00A40317">
        <w:rPr>
          <w:rFonts w:ascii="Arial" w:hAnsi="Arial" w:cs="Arial"/>
          <w:b/>
          <w:sz w:val="22"/>
          <w:szCs w:val="22"/>
          <w:vertAlign w:val="subscript"/>
        </w:rPr>
        <w:t>x</w:t>
      </w:r>
      <w:proofErr w:type="spellEnd"/>
    </w:p>
    <w:p w14:paraId="72A3416E" w14:textId="77777777" w:rsidR="0084610D" w:rsidRPr="00A40317" w:rsidRDefault="0084610D" w:rsidP="0084610D">
      <w:pPr>
        <w:pStyle w:val="Bezodstpw"/>
        <w:rPr>
          <w:rFonts w:ascii="Arial" w:hAnsi="Arial" w:cs="Arial"/>
          <w:sz w:val="22"/>
          <w:szCs w:val="22"/>
          <w:lang w:val="en-US"/>
        </w:rPr>
      </w:pPr>
    </w:p>
    <w:p w14:paraId="7C12156A" w14:textId="6A2F959B" w:rsidR="0084610D" w:rsidRPr="00A40317" w:rsidRDefault="0084610D" w:rsidP="0084610D">
      <w:pPr>
        <w:pStyle w:val="Bezodstpw"/>
        <w:spacing w:line="360" w:lineRule="auto"/>
        <w:ind w:left="1276"/>
        <w:rPr>
          <w:rFonts w:ascii="Arial" w:hAnsi="Arial" w:cs="Arial"/>
          <w:sz w:val="22"/>
          <w:szCs w:val="22"/>
        </w:rPr>
      </w:pPr>
      <w:r w:rsidRPr="00A40317">
        <w:rPr>
          <w:rFonts w:ascii="Arial" w:hAnsi="Arial" w:cs="Arial"/>
          <w:sz w:val="22"/>
          <w:szCs w:val="22"/>
        </w:rPr>
        <w:t>gdzie:</w:t>
      </w:r>
    </w:p>
    <w:p w14:paraId="5CCC7878" w14:textId="797B7184" w:rsidR="0084610D" w:rsidRPr="00A40317" w:rsidRDefault="0084610D" w:rsidP="0084610D">
      <w:pPr>
        <w:pStyle w:val="Bezodstpw"/>
        <w:spacing w:line="360" w:lineRule="auto"/>
        <w:ind w:left="1276"/>
        <w:rPr>
          <w:rFonts w:ascii="Arial" w:hAnsi="Arial" w:cs="Arial"/>
          <w:sz w:val="22"/>
          <w:szCs w:val="22"/>
        </w:rPr>
      </w:pPr>
      <w:proofErr w:type="spellStart"/>
      <w:r w:rsidRPr="00A40317">
        <w:rPr>
          <w:rFonts w:ascii="Arial" w:hAnsi="Arial" w:cs="Arial"/>
          <w:b/>
          <w:sz w:val="22"/>
          <w:szCs w:val="22"/>
        </w:rPr>
        <w:t>O</w:t>
      </w:r>
      <w:r w:rsidRPr="00A40317">
        <w:rPr>
          <w:rFonts w:ascii="Arial" w:hAnsi="Arial" w:cs="Arial"/>
          <w:b/>
          <w:sz w:val="22"/>
          <w:szCs w:val="22"/>
          <w:vertAlign w:val="subscript"/>
        </w:rPr>
        <w:t>x</w:t>
      </w:r>
      <w:proofErr w:type="spellEnd"/>
      <w:r w:rsidRPr="00A40317">
        <w:rPr>
          <w:rFonts w:ascii="Arial" w:hAnsi="Arial" w:cs="Arial"/>
          <w:sz w:val="22"/>
          <w:szCs w:val="22"/>
        </w:rPr>
        <w:t xml:space="preserve"> – </w:t>
      </w:r>
      <w:r w:rsidR="000C40FE">
        <w:rPr>
          <w:rFonts w:ascii="Arial" w:hAnsi="Arial" w:cs="Arial"/>
          <w:sz w:val="22"/>
          <w:szCs w:val="22"/>
        </w:rPr>
        <w:t xml:space="preserve">ilość punktów oferty </w:t>
      </w:r>
      <w:r w:rsidRPr="00A40317">
        <w:rPr>
          <w:rFonts w:ascii="Arial" w:hAnsi="Arial" w:cs="Arial"/>
          <w:sz w:val="22"/>
          <w:szCs w:val="22"/>
        </w:rPr>
        <w:t>badan</w:t>
      </w:r>
      <w:r w:rsidR="000C40FE">
        <w:rPr>
          <w:rFonts w:ascii="Arial" w:hAnsi="Arial" w:cs="Arial"/>
          <w:sz w:val="22"/>
          <w:szCs w:val="22"/>
        </w:rPr>
        <w:t>ej</w:t>
      </w:r>
    </w:p>
    <w:p w14:paraId="2B368244" w14:textId="5E3F909D" w:rsidR="0084610D" w:rsidRPr="00A40317" w:rsidRDefault="008A43A6" w:rsidP="0084610D">
      <w:pPr>
        <w:pStyle w:val="Bezodstpw"/>
        <w:spacing w:line="360" w:lineRule="auto"/>
        <w:ind w:left="1276"/>
        <w:rPr>
          <w:rFonts w:ascii="Arial" w:hAnsi="Arial" w:cs="Arial"/>
          <w:sz w:val="22"/>
          <w:szCs w:val="22"/>
        </w:rPr>
      </w:pPr>
      <w:r w:rsidRPr="00A40317">
        <w:rPr>
          <w:rFonts w:ascii="Arial" w:hAnsi="Arial" w:cs="Arial"/>
          <w:b/>
          <w:sz w:val="22"/>
          <w:szCs w:val="22"/>
          <w:lang w:val="en-US"/>
        </w:rPr>
        <w:t>Pc</w:t>
      </w:r>
      <w:r w:rsidR="0084610D" w:rsidRPr="00A40317">
        <w:rPr>
          <w:rFonts w:ascii="Arial" w:hAnsi="Arial" w:cs="Arial"/>
          <w:sz w:val="22"/>
          <w:szCs w:val="22"/>
        </w:rPr>
        <w:t xml:space="preserve"> – </w:t>
      </w:r>
      <w:r w:rsidR="00A40317" w:rsidRPr="00A40317">
        <w:rPr>
          <w:rFonts w:ascii="Arial" w:hAnsi="Arial" w:cs="Arial"/>
          <w:sz w:val="22"/>
          <w:szCs w:val="22"/>
        </w:rPr>
        <w:t>ilość punktów jakie otrzyma oferta badana za kryterium „Cena"</w:t>
      </w:r>
    </w:p>
    <w:p w14:paraId="03A369A2" w14:textId="46A5E5EB" w:rsidR="0084610D" w:rsidRPr="00A40317" w:rsidRDefault="00F853F0" w:rsidP="0084610D">
      <w:pPr>
        <w:pStyle w:val="Bezodstpw"/>
        <w:spacing w:line="360" w:lineRule="auto"/>
        <w:ind w:left="1276"/>
        <w:rPr>
          <w:rFonts w:ascii="Arial" w:hAnsi="Arial" w:cs="Arial"/>
          <w:sz w:val="22"/>
          <w:szCs w:val="22"/>
        </w:rPr>
      </w:pPr>
      <w:proofErr w:type="spellStart"/>
      <w:r w:rsidRPr="00A40317">
        <w:rPr>
          <w:rFonts w:ascii="Arial" w:hAnsi="Arial" w:cs="Arial"/>
          <w:b/>
          <w:sz w:val="22"/>
          <w:szCs w:val="22"/>
        </w:rPr>
        <w:t>T</w:t>
      </w:r>
      <w:r w:rsidR="0084610D" w:rsidRPr="00A40317">
        <w:rPr>
          <w:rFonts w:ascii="Arial" w:hAnsi="Arial" w:cs="Arial"/>
          <w:b/>
          <w:sz w:val="22"/>
          <w:szCs w:val="22"/>
          <w:vertAlign w:val="subscript"/>
        </w:rPr>
        <w:t>x</w:t>
      </w:r>
      <w:proofErr w:type="spellEnd"/>
      <w:r w:rsidR="0084610D" w:rsidRPr="00A40317">
        <w:rPr>
          <w:rFonts w:ascii="Arial" w:hAnsi="Arial" w:cs="Arial"/>
          <w:sz w:val="22"/>
          <w:szCs w:val="22"/>
        </w:rPr>
        <w:t xml:space="preserve"> – </w:t>
      </w:r>
      <w:r w:rsidR="00A40317" w:rsidRPr="00A40317">
        <w:rPr>
          <w:rFonts w:ascii="Arial" w:hAnsi="Arial" w:cs="Arial"/>
          <w:sz w:val="22"/>
          <w:szCs w:val="22"/>
        </w:rPr>
        <w:t>ilość punktów jakie otrzyma oferta badana za kryterium „</w:t>
      </w:r>
      <w:r w:rsidR="00A875B1" w:rsidRPr="00A40317">
        <w:rPr>
          <w:rFonts w:ascii="Arial" w:hAnsi="Arial" w:cs="Arial"/>
          <w:sz w:val="22"/>
          <w:szCs w:val="22"/>
        </w:rPr>
        <w:t>Czasu reakcji</w:t>
      </w:r>
      <w:r w:rsidR="00A40317" w:rsidRPr="00A40317">
        <w:rPr>
          <w:rFonts w:ascii="Arial" w:hAnsi="Arial" w:cs="Arial"/>
          <w:sz w:val="22"/>
          <w:szCs w:val="22"/>
        </w:rPr>
        <w:t>”</w:t>
      </w:r>
    </w:p>
    <w:p w14:paraId="69E1B49E" w14:textId="77777777" w:rsidR="00494DBA" w:rsidRDefault="00494DBA" w:rsidP="007D7FD0">
      <w:pPr>
        <w:ind w:firstLine="709"/>
        <w:rPr>
          <w:rFonts w:ascii="Arial" w:eastAsia="Calibri" w:hAnsi="Arial" w:cs="Arial"/>
          <w:lang w:eastAsia="en-US"/>
        </w:rPr>
      </w:pPr>
    </w:p>
    <w:p w14:paraId="4DD52FE6" w14:textId="6572382B" w:rsidR="0084610D" w:rsidRDefault="007D7FD0" w:rsidP="007D7FD0">
      <w:pPr>
        <w:ind w:firstLine="709"/>
        <w:rPr>
          <w:rFonts w:ascii="Arial" w:hAnsi="Arial" w:cs="Arial"/>
          <w:b/>
          <w:color w:val="FF0000"/>
          <w:lang w:val="en-US"/>
        </w:rPr>
      </w:pPr>
      <w:r w:rsidRPr="00CD55EB">
        <w:rPr>
          <w:rFonts w:ascii="Arial" w:eastAsia="Calibri" w:hAnsi="Arial" w:cs="Arial"/>
          <w:lang w:eastAsia="en-US"/>
        </w:rPr>
        <w:t>Maksymalnie oferta może uzyskać 100 pkt.</w:t>
      </w:r>
    </w:p>
    <w:p w14:paraId="6A1C1D7C" w14:textId="77777777" w:rsidR="007D7FD0" w:rsidRPr="00B0488B" w:rsidRDefault="007D7FD0" w:rsidP="0084610D">
      <w:pPr>
        <w:rPr>
          <w:rFonts w:ascii="Arial" w:hAnsi="Arial" w:cs="Arial"/>
          <w:b/>
          <w:color w:val="FF0000"/>
          <w:lang w:val="en-US"/>
        </w:rPr>
      </w:pPr>
    </w:p>
    <w:p w14:paraId="32B23123" w14:textId="51F23308" w:rsidR="000D37FF" w:rsidRPr="00651AF6" w:rsidRDefault="0084610D" w:rsidP="000D37FF">
      <w:pPr>
        <w:pStyle w:val="Podtytu"/>
        <w:ind w:left="709"/>
        <w:jc w:val="both"/>
        <w:rPr>
          <w:b/>
          <w:sz w:val="22"/>
          <w:szCs w:val="22"/>
          <w:lang w:eastAsia="en-US"/>
        </w:rPr>
      </w:pPr>
      <w:r w:rsidRPr="00651AF6">
        <w:rPr>
          <w:b/>
          <w:sz w:val="22"/>
          <w:szCs w:val="22"/>
          <w:lang w:eastAsia="en-US"/>
        </w:rPr>
        <w:t xml:space="preserve">Nieokreślenie w formularzu ofertowym przez Wykonawcę </w:t>
      </w:r>
      <w:r w:rsidR="00494DBA">
        <w:rPr>
          <w:b/>
          <w:sz w:val="22"/>
          <w:szCs w:val="22"/>
          <w:lang w:eastAsia="en-US"/>
        </w:rPr>
        <w:t>„</w:t>
      </w:r>
      <w:r w:rsidR="006D58CA" w:rsidRPr="00651AF6">
        <w:rPr>
          <w:b/>
          <w:sz w:val="22"/>
          <w:szCs w:val="22"/>
          <w:lang w:eastAsia="en-US"/>
        </w:rPr>
        <w:t>Czasu reakcji</w:t>
      </w:r>
      <w:r w:rsidR="00494DBA">
        <w:rPr>
          <w:b/>
          <w:sz w:val="22"/>
          <w:szCs w:val="22"/>
          <w:lang w:eastAsia="en-US"/>
        </w:rPr>
        <w:t>”</w:t>
      </w:r>
      <w:r w:rsidRPr="00651AF6">
        <w:rPr>
          <w:b/>
          <w:sz w:val="22"/>
          <w:szCs w:val="22"/>
          <w:lang w:eastAsia="en-US"/>
        </w:rPr>
        <w:t xml:space="preserve">, spowoduje przyjęcie przez Zamawiającego </w:t>
      </w:r>
      <w:r w:rsidR="006D58CA" w:rsidRPr="00651AF6">
        <w:rPr>
          <w:b/>
          <w:sz w:val="22"/>
          <w:szCs w:val="22"/>
          <w:lang w:eastAsia="en-US"/>
        </w:rPr>
        <w:t>maksymalnej</w:t>
      </w:r>
      <w:r w:rsidRPr="00651AF6">
        <w:rPr>
          <w:b/>
          <w:sz w:val="22"/>
          <w:szCs w:val="22"/>
          <w:lang w:eastAsia="en-US"/>
        </w:rPr>
        <w:t xml:space="preserve"> wartości tj. </w:t>
      </w:r>
      <w:r w:rsidR="006D58CA" w:rsidRPr="00651AF6">
        <w:rPr>
          <w:b/>
          <w:sz w:val="22"/>
          <w:szCs w:val="22"/>
          <w:lang w:eastAsia="en-US"/>
        </w:rPr>
        <w:t>powyżej 36h</w:t>
      </w:r>
      <w:r w:rsidRPr="00651AF6">
        <w:rPr>
          <w:b/>
          <w:sz w:val="22"/>
          <w:szCs w:val="22"/>
          <w:lang w:eastAsia="en-US"/>
        </w:rPr>
        <w:t>.</w:t>
      </w:r>
    </w:p>
    <w:p w14:paraId="7913CB07" w14:textId="77777777" w:rsidR="0084610D" w:rsidRPr="002728AD" w:rsidRDefault="0084610D" w:rsidP="0084610D">
      <w:pPr>
        <w:pStyle w:val="Podtytu"/>
        <w:ind w:left="709"/>
        <w:jc w:val="both"/>
        <w:rPr>
          <w:b/>
          <w:sz w:val="22"/>
          <w:szCs w:val="22"/>
          <w:lang w:eastAsia="en-US"/>
        </w:rPr>
      </w:pPr>
    </w:p>
    <w:p w14:paraId="0760B80B" w14:textId="77777777" w:rsidR="0084610D" w:rsidRDefault="0084610D"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38133F">
        <w:rPr>
          <w:rFonts w:ascii="Arial" w:eastAsia="Calibri" w:hAnsi="Arial" w:cs="Arial"/>
          <w:lang w:eastAsia="en-US"/>
        </w:rPr>
        <w:t xml:space="preserve">Jeżeli zostanie złożona oferta, której wybór prowadziłby do powstania </w:t>
      </w:r>
      <w:r w:rsidR="000D37FF">
        <w:rPr>
          <w:rFonts w:ascii="Arial" w:eastAsia="Calibri" w:hAnsi="Arial" w:cs="Arial"/>
          <w:lang w:eastAsia="en-US"/>
        </w:rPr>
        <w:br/>
      </w:r>
      <w:r w:rsidRPr="0038133F">
        <w:rPr>
          <w:rFonts w:ascii="Arial" w:eastAsia="Calibri" w:hAnsi="Arial" w:cs="Arial"/>
          <w:lang w:eastAsia="en-US"/>
        </w:rPr>
        <w:t xml:space="preserve">u Zamawiającego obowiązku podatkowego zgodnie z przepisami o podatku </w:t>
      </w:r>
      <w:r w:rsidR="000D37FF">
        <w:rPr>
          <w:rFonts w:ascii="Arial" w:eastAsia="Calibri" w:hAnsi="Arial" w:cs="Arial"/>
          <w:lang w:eastAsia="en-US"/>
        </w:rPr>
        <w:br/>
      </w:r>
      <w:r w:rsidRPr="0038133F">
        <w:rPr>
          <w:rFonts w:ascii="Arial" w:eastAsia="Calibri" w:hAnsi="Arial" w:cs="Arial"/>
          <w:lang w:eastAsia="en-US"/>
        </w:rPr>
        <w:t xml:space="preserve">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24813213" w14:textId="77777777" w:rsidR="0084610D" w:rsidRDefault="0084610D"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A967B9">
        <w:rPr>
          <w:rFonts w:ascii="Arial" w:eastAsia="Calibri" w:hAnsi="Arial" w:cs="Arial"/>
          <w:lang w:eastAsia="en-US"/>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0B6ABF99" w14:textId="77777777" w:rsidR="0084610D" w:rsidRDefault="0084610D"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A967B9">
        <w:rPr>
          <w:rFonts w:ascii="Arial" w:eastAsia="Calibri" w:hAnsi="Arial" w:cs="Arial"/>
          <w:lang w:eastAsia="en-US"/>
        </w:rPr>
        <w:t>Jeżeli oferty otrzymały taką samą ocenę w kryterium o najwyższej wadze, zamawiający wybiera ofertę z najniższą ceną.</w:t>
      </w:r>
    </w:p>
    <w:p w14:paraId="19450901" w14:textId="77777777" w:rsidR="0084610D" w:rsidRPr="00144D7E" w:rsidRDefault="0084610D"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A967B9">
        <w:rPr>
          <w:rFonts w:ascii="Arial" w:eastAsia="Calibri" w:hAnsi="Arial" w:cs="Arial"/>
          <w:lang w:eastAsia="en-US"/>
        </w:rPr>
        <w:t xml:space="preserve">Jeżeli nie można dokonać wyboru oferty w </w:t>
      </w:r>
      <w:r w:rsidR="001E18DC" w:rsidRPr="00A967B9">
        <w:rPr>
          <w:rFonts w:ascii="Arial" w:eastAsia="Calibri" w:hAnsi="Arial" w:cs="Arial"/>
          <w:lang w:eastAsia="en-US"/>
        </w:rPr>
        <w:t>sposób, o którym mowa w pkt. 17.</w:t>
      </w:r>
      <w:r w:rsidRPr="00A967B9">
        <w:rPr>
          <w:rFonts w:ascii="Arial" w:eastAsia="Calibri" w:hAnsi="Arial" w:cs="Arial"/>
          <w:lang w:eastAsia="en-US"/>
        </w:rPr>
        <w:t xml:space="preserve">4, zamawiający wzywa wykonawców, którzy złożyli te oferty, do złożenia w terminie </w:t>
      </w:r>
      <w:r w:rsidRPr="00144D7E">
        <w:rPr>
          <w:rFonts w:ascii="Arial" w:eastAsia="Calibri" w:hAnsi="Arial" w:cs="Arial"/>
          <w:lang w:eastAsia="en-US"/>
        </w:rPr>
        <w:t>określonym przez zamawiającego ofert dodatkowych zawierających nową cenę.</w:t>
      </w:r>
    </w:p>
    <w:p w14:paraId="08773C97" w14:textId="77777777" w:rsidR="00935B5B" w:rsidRPr="00144D7E" w:rsidRDefault="0084610D"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144D7E">
        <w:rPr>
          <w:rFonts w:ascii="Arial" w:eastAsia="Calibri" w:hAnsi="Arial" w:cs="Arial"/>
          <w:lang w:eastAsia="en-US"/>
        </w:rPr>
        <w:t>Wykonawcy, składając oferty dodatkowe, nie mogą oferować cen wyższych niż zaoferowane w uprzednio złożonych przez nich ofertach.</w:t>
      </w:r>
    </w:p>
    <w:p w14:paraId="18ACBF21" w14:textId="46EB614A" w:rsidR="00371DF7" w:rsidRPr="00144D7E" w:rsidRDefault="00371DF7" w:rsidP="00213276">
      <w:pPr>
        <w:numPr>
          <w:ilvl w:val="1"/>
          <w:numId w:val="38"/>
        </w:numPr>
        <w:autoSpaceDE w:val="0"/>
        <w:autoSpaceDN w:val="0"/>
        <w:adjustRightInd w:val="0"/>
        <w:spacing w:after="62" w:line="276" w:lineRule="auto"/>
        <w:jc w:val="both"/>
        <w:rPr>
          <w:rFonts w:ascii="Arial" w:eastAsia="Calibri" w:hAnsi="Arial" w:cs="Arial"/>
          <w:lang w:eastAsia="en-US"/>
        </w:rPr>
      </w:pPr>
      <w:r w:rsidRPr="00144D7E">
        <w:rPr>
          <w:rFonts w:ascii="Arial" w:eastAsia="Calibri" w:hAnsi="Arial" w:cs="Arial"/>
          <w:lang w:eastAsia="en-US"/>
        </w:rPr>
        <w:t xml:space="preserve">Zamawiający udzieli zamówienia Wykonawcy, którego oferta zostanie uznana za najkorzystniejszą. </w:t>
      </w:r>
      <w:r w:rsidRPr="00144D7E">
        <w:rPr>
          <w:rFonts w:ascii="Arial" w:eastAsia="Calibri" w:hAnsi="Arial" w:cs="Arial"/>
          <w:b/>
          <w:bCs/>
          <w:lang w:eastAsia="en-US"/>
        </w:rPr>
        <w:t>Jeżeli Zamawiający nie będzie prowadził negocjacji, dokona wyboru najkorzystniejszej oferty spośród niepodlegających odrzuceniu ofert</w:t>
      </w:r>
      <w:r w:rsidR="001C3712" w:rsidRPr="00144D7E">
        <w:rPr>
          <w:rFonts w:ascii="Arial" w:eastAsia="Calibri" w:hAnsi="Arial" w:cs="Arial"/>
          <w:b/>
          <w:bCs/>
          <w:lang w:eastAsia="en-US"/>
        </w:rPr>
        <w:t xml:space="preserve"> złożonych w odpowiedzi na ogłoszenie o zamówieniu</w:t>
      </w:r>
      <w:r w:rsidRPr="00144D7E">
        <w:rPr>
          <w:rFonts w:ascii="Arial" w:eastAsia="Calibri" w:hAnsi="Arial" w:cs="Arial"/>
          <w:lang w:eastAsia="en-US"/>
        </w:rPr>
        <w:t>.</w:t>
      </w:r>
    </w:p>
    <w:p w14:paraId="615C1C6F" w14:textId="77777777" w:rsidR="00935B5B" w:rsidRPr="00144D7E" w:rsidRDefault="00935B5B">
      <w:pPr>
        <w:spacing w:line="366" w:lineRule="exact"/>
        <w:rPr>
          <w:rFonts w:ascii="Arial" w:hAnsi="Arial" w:cs="Arial"/>
        </w:rPr>
      </w:pPr>
    </w:p>
    <w:p w14:paraId="25BBB547" w14:textId="77777777" w:rsidR="00935B5B" w:rsidRPr="001E18DC" w:rsidRDefault="00610FA4" w:rsidP="00213276">
      <w:pPr>
        <w:pStyle w:val="Akapitzlist"/>
        <w:numPr>
          <w:ilvl w:val="0"/>
          <w:numId w:val="35"/>
        </w:numPr>
        <w:spacing w:line="237" w:lineRule="auto"/>
        <w:ind w:left="426" w:hanging="426"/>
        <w:jc w:val="both"/>
        <w:rPr>
          <w:rFonts w:ascii="Arial" w:hAnsi="Arial" w:cs="Arial"/>
        </w:rPr>
      </w:pPr>
      <w:r w:rsidRPr="00144D7E">
        <w:rPr>
          <w:rFonts w:ascii="Arial" w:eastAsia="Arial" w:hAnsi="Arial" w:cs="Arial"/>
          <w:b/>
          <w:bCs/>
        </w:rPr>
        <w:t>INFORMACJE O FORMALNOŚCIACH, JAKIE MUSZĄ ZOSTAĆ DOPEŁNIONE PO WYBORZE OFERTY W</w:t>
      </w:r>
      <w:r w:rsidRPr="00AE52E4">
        <w:rPr>
          <w:rFonts w:ascii="Arial" w:eastAsia="Arial" w:hAnsi="Arial" w:cs="Arial"/>
          <w:b/>
          <w:bCs/>
        </w:rPr>
        <w:t xml:space="preserve"> CELU ZAWARCIA UMOWY W SPRAWIE ZAMÓWIENIA PUBLICZNEGO</w:t>
      </w:r>
    </w:p>
    <w:p w14:paraId="2D262E4D" w14:textId="77777777" w:rsidR="001E18DC" w:rsidRPr="00AE52E4" w:rsidRDefault="001E18DC" w:rsidP="001E18DC">
      <w:pPr>
        <w:pStyle w:val="Akapitzlist"/>
        <w:spacing w:line="237" w:lineRule="auto"/>
        <w:ind w:left="0"/>
        <w:jc w:val="both"/>
        <w:rPr>
          <w:rFonts w:ascii="Arial" w:hAnsi="Arial" w:cs="Arial"/>
        </w:rPr>
      </w:pPr>
    </w:p>
    <w:p w14:paraId="2CCAFAB8" w14:textId="77777777" w:rsidR="00935B5B" w:rsidRPr="00AE52E4" w:rsidRDefault="00610FA4" w:rsidP="00D2125D">
      <w:pPr>
        <w:numPr>
          <w:ilvl w:val="0"/>
          <w:numId w:val="21"/>
        </w:numPr>
        <w:spacing w:line="276" w:lineRule="auto"/>
        <w:ind w:left="426" w:right="20" w:hanging="284"/>
        <w:jc w:val="both"/>
        <w:rPr>
          <w:rFonts w:ascii="Arial" w:eastAsia="Arial" w:hAnsi="Arial" w:cs="Arial"/>
        </w:rPr>
      </w:pPr>
      <w:r w:rsidRPr="00AE52E4">
        <w:rPr>
          <w:rFonts w:ascii="Arial" w:eastAsia="Arial" w:hAnsi="Arial" w:cs="Arial"/>
        </w:rPr>
        <w:t xml:space="preserve">Zamawiający zawrze umowę z Wykonawcą, który złożył najkorzystniejszą ofertę </w:t>
      </w:r>
      <w:r w:rsidR="00A31FA5" w:rsidRPr="00AE52E4">
        <w:rPr>
          <w:rFonts w:ascii="Arial" w:eastAsia="Arial" w:hAnsi="Arial" w:cs="Arial"/>
        </w:rPr>
        <w:br/>
      </w:r>
      <w:r w:rsidRPr="00AE52E4">
        <w:rPr>
          <w:rFonts w:ascii="Arial" w:eastAsia="Arial" w:hAnsi="Arial" w:cs="Arial"/>
        </w:rPr>
        <w:t>w niniejszym postępowaniu.</w:t>
      </w:r>
    </w:p>
    <w:p w14:paraId="020127E9" w14:textId="77777777" w:rsidR="002000EC" w:rsidRPr="00AE52E4" w:rsidRDefault="00610FA4" w:rsidP="00DE0E7C">
      <w:pPr>
        <w:numPr>
          <w:ilvl w:val="0"/>
          <w:numId w:val="21"/>
        </w:numPr>
        <w:spacing w:line="276" w:lineRule="auto"/>
        <w:ind w:left="426" w:right="20" w:hanging="284"/>
        <w:jc w:val="both"/>
        <w:rPr>
          <w:rFonts w:ascii="Arial" w:eastAsia="Arial" w:hAnsi="Arial" w:cs="Arial"/>
        </w:rPr>
      </w:pPr>
      <w:r w:rsidRPr="00AE52E4">
        <w:rPr>
          <w:rFonts w:ascii="Arial" w:eastAsia="Arial" w:hAnsi="Arial" w:cs="Arial"/>
        </w:rPr>
        <w:lastRenderedPageBreak/>
        <w:t>Wykonawca, którego oferta została wybrana zobowiązany jest do podpisania umowy na warunkach określonych w projektowanych postanowieniach umowy przez Zamawiającego.</w:t>
      </w:r>
      <w:bookmarkStart w:id="11" w:name="page15"/>
      <w:bookmarkEnd w:id="11"/>
    </w:p>
    <w:p w14:paraId="0164B891" w14:textId="77777777" w:rsidR="00935B5B" w:rsidRPr="00AE52E4" w:rsidRDefault="00610FA4" w:rsidP="00DE0E7C">
      <w:pPr>
        <w:numPr>
          <w:ilvl w:val="0"/>
          <w:numId w:val="21"/>
        </w:numPr>
        <w:spacing w:line="276" w:lineRule="auto"/>
        <w:ind w:left="426" w:right="20" w:hanging="284"/>
        <w:jc w:val="both"/>
        <w:rPr>
          <w:rFonts w:ascii="Arial" w:eastAsia="Arial" w:hAnsi="Arial" w:cs="Arial"/>
        </w:rPr>
      </w:pPr>
      <w:r w:rsidRPr="00AE52E4">
        <w:rPr>
          <w:rFonts w:ascii="Arial" w:eastAsia="Arial" w:hAnsi="Arial" w:cs="Arial"/>
        </w:rPr>
        <w:t xml:space="preserve">Zamawiający zawrze umowę w sprawie zamówienia publicznego, z uwzględnieniem art. 577 ustawy </w:t>
      </w:r>
      <w:proofErr w:type="spellStart"/>
      <w:r w:rsidRPr="00AE52E4">
        <w:rPr>
          <w:rFonts w:ascii="Arial" w:eastAsia="Arial" w:hAnsi="Arial" w:cs="Arial"/>
        </w:rPr>
        <w:t>Pzp</w:t>
      </w:r>
      <w:proofErr w:type="spellEnd"/>
      <w:r w:rsidRPr="00AE52E4">
        <w:rPr>
          <w:rFonts w:ascii="Arial" w:eastAsia="Arial" w:hAnsi="Arial" w:cs="Arial"/>
        </w:rPr>
        <w:t xml:space="preserve">, w terminie nie krótszym niż 5 dni od dnia przesłania zawiadomienia </w:t>
      </w:r>
      <w:r w:rsidR="00A31FA5" w:rsidRPr="00AE52E4">
        <w:rPr>
          <w:rFonts w:ascii="Arial" w:eastAsia="Arial" w:hAnsi="Arial" w:cs="Arial"/>
        </w:rPr>
        <w:br/>
      </w:r>
      <w:r w:rsidRPr="00AE52E4">
        <w:rPr>
          <w:rFonts w:ascii="Arial" w:eastAsia="Arial" w:hAnsi="Arial" w:cs="Arial"/>
        </w:rPr>
        <w:t>o wyborze najkorzystniejszej oferty, jeżeli zawiadomienie to zostało przesłane przy użyciu środków komunikacji elektronicznej, albo 10 dni, jeżeli zostało przesłane w inny sposób.</w:t>
      </w:r>
    </w:p>
    <w:p w14:paraId="10093885" w14:textId="77777777" w:rsidR="00935B5B" w:rsidRPr="00AE52E4" w:rsidRDefault="00610FA4" w:rsidP="00DE0E7C">
      <w:pPr>
        <w:numPr>
          <w:ilvl w:val="0"/>
          <w:numId w:val="21"/>
        </w:numPr>
        <w:spacing w:line="276" w:lineRule="auto"/>
        <w:ind w:left="426" w:right="20" w:hanging="284"/>
        <w:jc w:val="both"/>
        <w:rPr>
          <w:rFonts w:ascii="Arial" w:eastAsia="Arial" w:hAnsi="Arial" w:cs="Arial"/>
        </w:rPr>
      </w:pPr>
      <w:r w:rsidRPr="00AE52E4">
        <w:rPr>
          <w:rFonts w:ascii="Arial" w:eastAsia="Arial" w:hAnsi="Arial" w:cs="Arial"/>
        </w:rPr>
        <w:t>Zamawiający może zawrzeć umową w sprawie zamówienia publicznego przed upływem terminu, o którym mowa w ust. 3, jeżeli w postępowaniu o udzielenie zamówienia złożono tylko jedną ofertą.</w:t>
      </w:r>
    </w:p>
    <w:p w14:paraId="4CCA0660" w14:textId="77777777" w:rsidR="00935B5B" w:rsidRPr="00AE52E4" w:rsidRDefault="00610FA4" w:rsidP="00DE0E7C">
      <w:pPr>
        <w:numPr>
          <w:ilvl w:val="0"/>
          <w:numId w:val="21"/>
        </w:numPr>
        <w:spacing w:line="276" w:lineRule="auto"/>
        <w:ind w:left="426" w:right="20" w:hanging="284"/>
        <w:jc w:val="both"/>
        <w:rPr>
          <w:rFonts w:ascii="Arial" w:eastAsia="Arial" w:hAnsi="Arial" w:cs="Arial"/>
        </w:rPr>
      </w:pPr>
      <w:r w:rsidRPr="00AE52E4">
        <w:rPr>
          <w:rFonts w:ascii="Arial" w:eastAsia="Arial" w:hAnsi="Arial" w:cs="Arial"/>
        </w:rPr>
        <w:t xml:space="preserve">Jeżeli wykonawca, którego oferta została wybrana jako najkorzystniejsza, </w:t>
      </w:r>
      <w:r w:rsidRPr="00DE0E7C">
        <w:rPr>
          <w:rFonts w:ascii="Arial" w:eastAsia="Arial" w:hAnsi="Arial" w:cs="Arial"/>
        </w:rPr>
        <w:t>uchyla</w:t>
      </w:r>
      <w:r w:rsidRPr="00AE52E4">
        <w:rPr>
          <w:rFonts w:ascii="Arial" w:eastAsia="Arial" w:hAnsi="Arial" w:cs="Arial"/>
        </w:rPr>
        <w:t xml:space="preserve">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7D636333" w14:textId="77777777" w:rsidR="00374B57" w:rsidRDefault="00610FA4" w:rsidP="00DE0E7C">
      <w:pPr>
        <w:numPr>
          <w:ilvl w:val="0"/>
          <w:numId w:val="21"/>
        </w:numPr>
        <w:spacing w:line="276" w:lineRule="auto"/>
        <w:ind w:left="426" w:right="20" w:hanging="284"/>
        <w:jc w:val="both"/>
        <w:rPr>
          <w:rFonts w:ascii="Arial" w:eastAsia="Arial" w:hAnsi="Arial" w:cs="Arial"/>
        </w:rPr>
      </w:pPr>
      <w:r w:rsidRPr="00AE52E4">
        <w:rPr>
          <w:rFonts w:ascii="Arial" w:eastAsia="Arial" w:hAnsi="Arial" w:cs="Arial"/>
        </w:rPr>
        <w:t>Przed zawarciem umowy Wykonawcy wspólnie ubiegający się o udzielenie zamówienia (w przypadku wyboru ich oferty jako najkorzystniejszej) przedłożą Zamawiającemu kopię umowy regulującej współpracę tych Wykonawców.</w:t>
      </w:r>
    </w:p>
    <w:p w14:paraId="68E19522" w14:textId="77777777" w:rsidR="006A2AEA" w:rsidRPr="00051BBE" w:rsidRDefault="006A2AEA" w:rsidP="00505E52">
      <w:pPr>
        <w:numPr>
          <w:ilvl w:val="0"/>
          <w:numId w:val="21"/>
        </w:numPr>
        <w:spacing w:line="276" w:lineRule="auto"/>
        <w:ind w:left="426" w:right="20" w:hanging="283"/>
        <w:jc w:val="both"/>
        <w:rPr>
          <w:rFonts w:ascii="Arial" w:eastAsia="Arial" w:hAnsi="Arial" w:cs="Arial"/>
        </w:rPr>
      </w:pPr>
      <w:r w:rsidRPr="00051BBE">
        <w:rPr>
          <w:rFonts w:ascii="Arial" w:eastAsia="Arial" w:hAnsi="Arial" w:cs="Arial"/>
          <w:u w:val="single"/>
        </w:rPr>
        <w:t>Najpóźniej w dniu zawarcia umowy Wykonawca jest zobowiązany dostarczyć Zamawiającemu:</w:t>
      </w:r>
    </w:p>
    <w:p w14:paraId="31233210" w14:textId="77777777" w:rsidR="006A2AEA" w:rsidRPr="00051BBE" w:rsidRDefault="006A2AEA" w:rsidP="006A2AEA">
      <w:pPr>
        <w:spacing w:line="1" w:lineRule="exact"/>
        <w:rPr>
          <w:rFonts w:ascii="Arial" w:eastAsia="Arial" w:hAnsi="Arial" w:cs="Arial"/>
        </w:rPr>
      </w:pPr>
    </w:p>
    <w:p w14:paraId="2E445B31" w14:textId="77777777" w:rsidR="006A2AEA" w:rsidRDefault="006A2AEA" w:rsidP="00213276">
      <w:pPr>
        <w:numPr>
          <w:ilvl w:val="1"/>
          <w:numId w:val="47"/>
        </w:numPr>
        <w:spacing w:line="276" w:lineRule="auto"/>
        <w:ind w:left="993" w:hanging="426"/>
        <w:jc w:val="both"/>
        <w:rPr>
          <w:rFonts w:ascii="Arial" w:eastAsia="Arial" w:hAnsi="Arial" w:cs="Arial"/>
        </w:rPr>
      </w:pPr>
      <w:r w:rsidRPr="00051BBE">
        <w:rPr>
          <w:rFonts w:ascii="Arial" w:hAnsi="Arial" w:cs="Arial"/>
        </w:rPr>
        <w:t>wykaz osób o których mowa w pkt 26 SWZ wraz z informacją o podstawie do dysponowania pracownikami</w:t>
      </w:r>
      <w:r w:rsidRPr="00051BBE">
        <w:rPr>
          <w:rFonts w:ascii="Arial" w:eastAsia="Arial" w:hAnsi="Arial" w:cs="Arial"/>
        </w:rPr>
        <w:t>,</w:t>
      </w:r>
    </w:p>
    <w:p w14:paraId="2DBD96A0" w14:textId="7424B314" w:rsidR="00D53785" w:rsidRPr="00051BBE" w:rsidRDefault="00D53785" w:rsidP="00213276">
      <w:pPr>
        <w:numPr>
          <w:ilvl w:val="1"/>
          <w:numId w:val="47"/>
        </w:numPr>
        <w:spacing w:line="276" w:lineRule="auto"/>
        <w:ind w:left="993" w:hanging="426"/>
        <w:jc w:val="both"/>
        <w:rPr>
          <w:rFonts w:ascii="Arial" w:eastAsia="Arial" w:hAnsi="Arial" w:cs="Arial"/>
        </w:rPr>
      </w:pPr>
      <w:r>
        <w:rPr>
          <w:rFonts w:ascii="Arial" w:eastAsia="Arial" w:hAnsi="Arial" w:cs="Arial"/>
        </w:rPr>
        <w:t>uzgodniony z zamawiającym Harmonogram realizacji zabiegów stanowiący załącznik nr 2 do umowy.</w:t>
      </w:r>
    </w:p>
    <w:p w14:paraId="1F0EF719" w14:textId="77777777" w:rsidR="009858D9" w:rsidRPr="00AE52E4" w:rsidRDefault="009858D9" w:rsidP="009858D9">
      <w:pPr>
        <w:spacing w:line="276" w:lineRule="auto"/>
        <w:ind w:left="993" w:right="20"/>
        <w:jc w:val="both"/>
        <w:rPr>
          <w:rFonts w:ascii="Arial" w:eastAsia="Arial" w:hAnsi="Arial" w:cs="Arial"/>
        </w:rPr>
      </w:pPr>
    </w:p>
    <w:p w14:paraId="1C2A4CBB" w14:textId="77777777" w:rsidR="00935B5B" w:rsidRPr="00AE52E4" w:rsidRDefault="00610FA4" w:rsidP="00213276">
      <w:pPr>
        <w:pStyle w:val="Akapitzlist"/>
        <w:numPr>
          <w:ilvl w:val="0"/>
          <w:numId w:val="35"/>
        </w:numPr>
        <w:spacing w:line="235" w:lineRule="auto"/>
        <w:ind w:left="567" w:hanging="567"/>
        <w:jc w:val="both"/>
        <w:rPr>
          <w:rFonts w:ascii="Arial" w:hAnsi="Arial" w:cs="Arial"/>
        </w:rPr>
      </w:pPr>
      <w:r w:rsidRPr="00AE52E4">
        <w:rPr>
          <w:rFonts w:ascii="Arial" w:eastAsia="Arial" w:hAnsi="Arial" w:cs="Arial"/>
          <w:b/>
          <w:bCs/>
        </w:rPr>
        <w:t>POUCZENIE O ŚRODKACH OCHRONY PRAWNEJ PRZYSŁUGUJĄCYCH WYKONAWCY</w:t>
      </w:r>
    </w:p>
    <w:p w14:paraId="1DCE62D3" w14:textId="77777777" w:rsidR="00935B5B" w:rsidRPr="00AE52E4" w:rsidRDefault="00935B5B">
      <w:pPr>
        <w:spacing w:line="266" w:lineRule="exact"/>
        <w:rPr>
          <w:rFonts w:ascii="Arial" w:hAnsi="Arial" w:cs="Arial"/>
        </w:rPr>
      </w:pPr>
    </w:p>
    <w:p w14:paraId="11B1F7AC"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Środki ochrony prawnej przysługują Wykonawcy, jeżeli ma lub miał interes w uzyskaniu zamówienia oraz poniósł lub może ponieść szkodę, w wyniku naruszenia przez Zamawiającego przepisów ustawy.</w:t>
      </w:r>
    </w:p>
    <w:p w14:paraId="73772BBE"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w:t>
      </w:r>
    </w:p>
    <w:p w14:paraId="3DD602F2"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Odwołanie przysługuje na:</w:t>
      </w:r>
    </w:p>
    <w:p w14:paraId="563BDF8B" w14:textId="77777777" w:rsidR="00935B5B" w:rsidRPr="00AE52E4" w:rsidRDefault="00610FA4" w:rsidP="00DE0E7C">
      <w:pPr>
        <w:numPr>
          <w:ilvl w:val="1"/>
          <w:numId w:val="22"/>
        </w:numPr>
        <w:spacing w:line="276" w:lineRule="auto"/>
        <w:ind w:left="709" w:right="20" w:hanging="283"/>
        <w:rPr>
          <w:rFonts w:ascii="Arial" w:eastAsia="Arial" w:hAnsi="Arial" w:cs="Arial"/>
        </w:rPr>
      </w:pPr>
      <w:r w:rsidRPr="00AE52E4">
        <w:rPr>
          <w:rFonts w:ascii="Arial" w:eastAsia="Arial" w:hAnsi="Arial" w:cs="Arial"/>
        </w:rPr>
        <w:t>niezgodną z przepisami ustawy czynność Zamawiającego, podjętą w postępowaniu o udzielenie zamówienia, w tym na projektowane postanowienie umowy;</w:t>
      </w:r>
    </w:p>
    <w:p w14:paraId="51FBCB56" w14:textId="77777777" w:rsidR="00935B5B" w:rsidRPr="00AE52E4" w:rsidRDefault="00610FA4" w:rsidP="00DE0E7C">
      <w:pPr>
        <w:numPr>
          <w:ilvl w:val="1"/>
          <w:numId w:val="22"/>
        </w:numPr>
        <w:spacing w:line="276" w:lineRule="auto"/>
        <w:ind w:left="709" w:right="20" w:hanging="283"/>
        <w:rPr>
          <w:rFonts w:ascii="Arial" w:eastAsia="Arial" w:hAnsi="Arial" w:cs="Arial"/>
        </w:rPr>
      </w:pPr>
      <w:bookmarkStart w:id="12" w:name="page16"/>
      <w:bookmarkEnd w:id="12"/>
      <w:r w:rsidRPr="00AE52E4">
        <w:rPr>
          <w:rFonts w:ascii="Arial" w:eastAsia="Arial" w:hAnsi="Arial" w:cs="Arial"/>
        </w:rPr>
        <w:t>zaniechanie czynności w postępowaniu o udzielenie zamówienia, do której Zamawiający był obowiązany na podstawie ustawy;</w:t>
      </w:r>
    </w:p>
    <w:p w14:paraId="43B4750A" w14:textId="77777777" w:rsidR="00935B5B" w:rsidRPr="00AE52E4" w:rsidRDefault="00610FA4" w:rsidP="00DE0E7C">
      <w:pPr>
        <w:numPr>
          <w:ilvl w:val="1"/>
          <w:numId w:val="22"/>
        </w:numPr>
        <w:spacing w:line="276" w:lineRule="auto"/>
        <w:ind w:left="709" w:right="20" w:hanging="283"/>
        <w:jc w:val="both"/>
        <w:rPr>
          <w:rFonts w:ascii="Arial" w:eastAsia="Arial" w:hAnsi="Arial" w:cs="Arial"/>
        </w:rPr>
      </w:pPr>
      <w:r w:rsidRPr="00AE52E4">
        <w:rPr>
          <w:rFonts w:ascii="Arial" w:eastAsia="Arial" w:hAnsi="Arial" w:cs="Arial"/>
        </w:rPr>
        <w:t>zaniechanie przeprowadzenia postępowania o udzielenie zamówienia lub zorganizowania konkursu na podstawie ustawy, mimo że zamawiający był do tego obowiązany.</w:t>
      </w:r>
    </w:p>
    <w:p w14:paraId="7CFACF74"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Odwołanie wnosi się do Prezesa Krajowej Izby Odwoławczej.</w:t>
      </w:r>
    </w:p>
    <w:p w14:paraId="3CF598A4"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4ED9D07"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AADDA08"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Odwołanie wnosi się  w terminie:</w:t>
      </w:r>
    </w:p>
    <w:p w14:paraId="1A921922" w14:textId="77777777" w:rsidR="00935B5B" w:rsidRPr="00AE52E4" w:rsidRDefault="00610FA4" w:rsidP="00DE0E7C">
      <w:pPr>
        <w:numPr>
          <w:ilvl w:val="3"/>
          <w:numId w:val="23"/>
        </w:numPr>
        <w:spacing w:line="276" w:lineRule="auto"/>
        <w:ind w:left="709" w:right="20" w:hanging="283"/>
        <w:jc w:val="both"/>
        <w:rPr>
          <w:rFonts w:ascii="Arial" w:eastAsia="Arial" w:hAnsi="Arial" w:cs="Arial"/>
        </w:rPr>
      </w:pPr>
      <w:r w:rsidRPr="00AE52E4">
        <w:rPr>
          <w:rFonts w:ascii="Arial" w:eastAsia="Arial" w:hAnsi="Arial" w:cs="Arial"/>
        </w:rPr>
        <w:t>5 dni od dnia przekazania informacji o czynności zamawiającego stanowiącej podstawę jego wniesienia, jeżeli informacja została przekazana przy użyciu środków komunikacji elektronicznej,</w:t>
      </w:r>
    </w:p>
    <w:p w14:paraId="71DAF7FA" w14:textId="77777777" w:rsidR="00935B5B" w:rsidRPr="00AE52E4" w:rsidRDefault="00610FA4" w:rsidP="00DE0E7C">
      <w:pPr>
        <w:numPr>
          <w:ilvl w:val="3"/>
          <w:numId w:val="23"/>
        </w:numPr>
        <w:spacing w:line="276" w:lineRule="auto"/>
        <w:ind w:left="709" w:right="20" w:hanging="283"/>
        <w:jc w:val="both"/>
        <w:rPr>
          <w:rFonts w:ascii="Arial" w:eastAsia="Arial" w:hAnsi="Arial" w:cs="Arial"/>
        </w:rPr>
      </w:pPr>
      <w:r w:rsidRPr="00AE52E4">
        <w:rPr>
          <w:rFonts w:ascii="Arial" w:eastAsia="Arial" w:hAnsi="Arial" w:cs="Arial"/>
        </w:rPr>
        <w:t>10 dni od dnia przekazania informacji o czynności zamawiającego stanowiącej podstawę jego wniesienia, jeżeli informacja została przekazana w sposób inny niż określony w pkt 1.</w:t>
      </w:r>
    </w:p>
    <w:p w14:paraId="78682EB9"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4FD5679E" w14:textId="77777777" w:rsidR="00935B5B" w:rsidRPr="00AE52E4" w:rsidRDefault="00610FA4" w:rsidP="00213276">
      <w:pPr>
        <w:numPr>
          <w:ilvl w:val="0"/>
          <w:numId w:val="37"/>
        </w:numPr>
        <w:spacing w:line="276" w:lineRule="auto"/>
        <w:ind w:left="426" w:right="20" w:hanging="284"/>
        <w:jc w:val="both"/>
        <w:rPr>
          <w:rFonts w:ascii="Arial" w:eastAsia="Arial" w:hAnsi="Arial" w:cs="Arial"/>
        </w:rPr>
      </w:pPr>
      <w:r w:rsidRPr="00AE52E4">
        <w:rPr>
          <w:rFonts w:ascii="Arial" w:eastAsia="Arial" w:hAnsi="Arial" w:cs="Arial"/>
        </w:rPr>
        <w:t>Odwołanie w przypadkach innych niż określone w ust. 7 i 8 wnosi się w terminie 5 dni od dnia, w którym powzięto lub przy zachowaniu należytej staranności można było powziąć wiadomość o okolicznościach stanowiących podstawę jego wniesienia.</w:t>
      </w:r>
    </w:p>
    <w:p w14:paraId="48F4EE57" w14:textId="77777777" w:rsidR="00935B5B" w:rsidRPr="00AE52E4" w:rsidRDefault="00610FA4" w:rsidP="00213276">
      <w:pPr>
        <w:numPr>
          <w:ilvl w:val="0"/>
          <w:numId w:val="37"/>
        </w:numPr>
        <w:tabs>
          <w:tab w:val="left" w:pos="567"/>
        </w:tabs>
        <w:spacing w:line="276" w:lineRule="auto"/>
        <w:ind w:left="426" w:right="20" w:hanging="284"/>
        <w:jc w:val="both"/>
        <w:rPr>
          <w:rFonts w:ascii="Arial" w:eastAsia="Arial" w:hAnsi="Arial" w:cs="Arial"/>
        </w:rPr>
      </w:pPr>
      <w:r w:rsidRPr="00AE52E4">
        <w:rPr>
          <w:rFonts w:ascii="Arial" w:eastAsia="Arial" w:hAnsi="Arial" w:cs="Arial"/>
        </w:rPr>
        <w:t>Na orzeczenie Krajowej Izby Odwoławczej oraz postanowienie Prezesa Krajowej Izby Odwoławczej, o którym mowa w art. 519 ust. 1 ustawy, stronom oraz uczestnikom postępowania odwoławczego przysługuje skarga do sądu.</w:t>
      </w:r>
    </w:p>
    <w:p w14:paraId="7768668E" w14:textId="77777777" w:rsidR="00935B5B" w:rsidRPr="00AE52E4" w:rsidRDefault="00610FA4" w:rsidP="00213276">
      <w:pPr>
        <w:numPr>
          <w:ilvl w:val="0"/>
          <w:numId w:val="37"/>
        </w:numPr>
        <w:tabs>
          <w:tab w:val="left" w:pos="567"/>
        </w:tabs>
        <w:spacing w:line="276" w:lineRule="auto"/>
        <w:ind w:left="426" w:right="20" w:hanging="284"/>
        <w:jc w:val="both"/>
        <w:rPr>
          <w:rFonts w:ascii="Arial" w:eastAsia="Arial" w:hAnsi="Arial" w:cs="Arial"/>
        </w:rPr>
      </w:pPr>
      <w:r w:rsidRPr="00AE52E4">
        <w:rPr>
          <w:rFonts w:ascii="Arial" w:eastAsia="Arial" w:hAnsi="Arial" w:cs="Arial"/>
        </w:rPr>
        <w:t>Skargę wnosi sią do Sądu Okręgowego w Warszawie – sądu zamówień publicznych, zwanego „sądem zamówień publicznych”.</w:t>
      </w:r>
    </w:p>
    <w:p w14:paraId="7B334573" w14:textId="77777777" w:rsidR="00935B5B" w:rsidRPr="00AE52E4" w:rsidRDefault="00610FA4" w:rsidP="00213276">
      <w:pPr>
        <w:numPr>
          <w:ilvl w:val="0"/>
          <w:numId w:val="37"/>
        </w:numPr>
        <w:tabs>
          <w:tab w:val="left" w:pos="567"/>
        </w:tabs>
        <w:spacing w:line="276" w:lineRule="auto"/>
        <w:ind w:left="426" w:right="20" w:hanging="284"/>
        <w:jc w:val="both"/>
        <w:rPr>
          <w:rFonts w:ascii="Arial" w:eastAsia="Arial" w:hAnsi="Arial" w:cs="Arial"/>
        </w:rPr>
      </w:pPr>
      <w:r w:rsidRPr="00AE52E4">
        <w:rPr>
          <w:rFonts w:ascii="Arial" w:eastAsia="Arial" w:hAnsi="Arial" w:cs="Arial"/>
        </w:rPr>
        <w:t xml:space="preserve">Skargę wnosi się za pośrednictwem Prezesa Izby, w terminie 14 dni od dnia doręczenia orzeczenia Izby lub postanowienia Prezesa Izby, o którym mowa w art. 519 ust. 1, przesyłając jednocześnie jej odpis przeciwnikowi skargi. Złożenie </w:t>
      </w:r>
      <w:r w:rsidRPr="00DE0E7C">
        <w:rPr>
          <w:rFonts w:ascii="Arial" w:eastAsia="Arial" w:hAnsi="Arial" w:cs="Arial"/>
        </w:rPr>
        <w:t>skargi</w:t>
      </w:r>
      <w:r w:rsidRPr="00AE52E4">
        <w:rPr>
          <w:rFonts w:ascii="Arial" w:eastAsia="Arial" w:hAnsi="Arial" w:cs="Arial"/>
        </w:rPr>
        <w:t xml:space="preserve"> w placówce pocztowej operatora wyznaczonego w rozumieniu </w:t>
      </w:r>
      <w:hyperlink r:id="rId24" w:anchor="/document/17938059?cm=DOCUMENT">
        <w:r w:rsidRPr="00AE52E4">
          <w:rPr>
            <w:rFonts w:ascii="Arial" w:eastAsia="Arial" w:hAnsi="Arial" w:cs="Arial"/>
          </w:rPr>
          <w:t xml:space="preserve">ustawy </w:t>
        </w:r>
      </w:hyperlink>
      <w:r w:rsidRPr="00AE52E4">
        <w:rPr>
          <w:rFonts w:ascii="Arial" w:eastAsia="Arial" w:hAnsi="Arial" w:cs="Arial"/>
        </w:rPr>
        <w:t>z dnia 23 listopada 2012 r. -</w:t>
      </w:r>
      <w:r w:rsidR="001933C9" w:rsidRPr="00AE52E4">
        <w:rPr>
          <w:rFonts w:ascii="Arial" w:eastAsia="Arial" w:hAnsi="Arial" w:cs="Arial"/>
        </w:rPr>
        <w:t xml:space="preserve"> </w:t>
      </w:r>
      <w:r w:rsidRPr="00AE52E4">
        <w:rPr>
          <w:rFonts w:ascii="Arial" w:eastAsia="Arial" w:hAnsi="Arial" w:cs="Arial"/>
        </w:rPr>
        <w:t xml:space="preserve">Prawo pocztowe albo wysłanie na adres do doręczeń elektronicznych, o którym mowa w art. 2 pkt 1 </w:t>
      </w:r>
      <w:hyperlink r:id="rId25" w:anchor="/document/19062514?cm=DOCUMENT">
        <w:r w:rsidRPr="00AE52E4">
          <w:rPr>
            <w:rFonts w:ascii="Arial" w:eastAsia="Arial" w:hAnsi="Arial" w:cs="Arial"/>
          </w:rPr>
          <w:t xml:space="preserve">ustawy </w:t>
        </w:r>
      </w:hyperlink>
      <w:r w:rsidRPr="00AE52E4">
        <w:rPr>
          <w:rFonts w:ascii="Arial" w:eastAsia="Arial" w:hAnsi="Arial" w:cs="Arial"/>
        </w:rPr>
        <w:t>z dnia 18 listopada 2020 r. o doręczeniach elektronicznych, jest równoznaczne z jej wniesieniem.</w:t>
      </w:r>
    </w:p>
    <w:p w14:paraId="78FC5452" w14:textId="77777777" w:rsidR="00935B5B" w:rsidRPr="00AE52E4" w:rsidRDefault="00610FA4" w:rsidP="00213276">
      <w:pPr>
        <w:numPr>
          <w:ilvl w:val="0"/>
          <w:numId w:val="37"/>
        </w:numPr>
        <w:tabs>
          <w:tab w:val="left" w:pos="567"/>
        </w:tabs>
        <w:spacing w:line="276" w:lineRule="auto"/>
        <w:ind w:left="426" w:right="20" w:hanging="284"/>
        <w:jc w:val="both"/>
        <w:rPr>
          <w:rFonts w:ascii="Arial" w:eastAsia="Arial" w:hAnsi="Arial" w:cs="Arial"/>
        </w:rPr>
      </w:pPr>
      <w:r w:rsidRPr="00AE52E4">
        <w:rPr>
          <w:rFonts w:ascii="Arial" w:eastAsia="Arial" w:hAnsi="Arial" w:cs="Arial"/>
        </w:rPr>
        <w:t xml:space="preserve">Od wyroku sądu lub postanowienia kończącego postępowanie w sprawie przysługuje skarga </w:t>
      </w:r>
      <w:r w:rsidRPr="00DE0E7C">
        <w:rPr>
          <w:rFonts w:ascii="Arial" w:eastAsia="Arial" w:hAnsi="Arial" w:cs="Arial"/>
        </w:rPr>
        <w:t>kasacyjna</w:t>
      </w:r>
      <w:r w:rsidRPr="00AE52E4">
        <w:rPr>
          <w:rFonts w:ascii="Arial" w:eastAsia="Arial" w:hAnsi="Arial" w:cs="Arial"/>
        </w:rPr>
        <w:t xml:space="preserve"> do Sądu Najwyższego.</w:t>
      </w:r>
    </w:p>
    <w:p w14:paraId="033BBE43" w14:textId="77777777" w:rsidR="00935B5B" w:rsidRPr="00AE52E4" w:rsidRDefault="00610FA4" w:rsidP="00213276">
      <w:pPr>
        <w:numPr>
          <w:ilvl w:val="0"/>
          <w:numId w:val="37"/>
        </w:numPr>
        <w:tabs>
          <w:tab w:val="left" w:pos="567"/>
        </w:tabs>
        <w:spacing w:line="276" w:lineRule="auto"/>
        <w:ind w:left="426" w:right="20" w:hanging="284"/>
        <w:jc w:val="both"/>
        <w:rPr>
          <w:rFonts w:ascii="Arial" w:eastAsia="Arial" w:hAnsi="Arial" w:cs="Arial"/>
        </w:rPr>
      </w:pPr>
      <w:r w:rsidRPr="00AE52E4">
        <w:rPr>
          <w:rFonts w:ascii="Arial" w:eastAsia="Arial" w:hAnsi="Arial" w:cs="Arial"/>
        </w:rPr>
        <w:t>Szczegółowe informacje dotyczące środków ochrony prawnej określone są w Dziale IX „Środki ochrony prawnej" ustawy.</w:t>
      </w:r>
    </w:p>
    <w:p w14:paraId="25FEB62E" w14:textId="77777777" w:rsidR="00935B5B" w:rsidRPr="00AE52E4" w:rsidRDefault="00935B5B">
      <w:pPr>
        <w:spacing w:line="315" w:lineRule="exact"/>
        <w:rPr>
          <w:rFonts w:ascii="Arial" w:eastAsia="Arial" w:hAnsi="Arial" w:cs="Arial"/>
        </w:rPr>
      </w:pPr>
    </w:p>
    <w:p w14:paraId="379FD223" w14:textId="77777777" w:rsidR="00935B5B" w:rsidRPr="00AE52E4" w:rsidRDefault="00610FA4" w:rsidP="00213276">
      <w:pPr>
        <w:pStyle w:val="Akapitzlist"/>
        <w:numPr>
          <w:ilvl w:val="0"/>
          <w:numId w:val="35"/>
        </w:numPr>
        <w:spacing w:line="235" w:lineRule="auto"/>
        <w:ind w:left="426" w:right="20" w:hanging="426"/>
        <w:jc w:val="both"/>
        <w:rPr>
          <w:rFonts w:ascii="Arial" w:eastAsia="Arial" w:hAnsi="Arial" w:cs="Arial"/>
          <w:b/>
          <w:bCs/>
        </w:rPr>
      </w:pPr>
      <w:r w:rsidRPr="00AE52E4">
        <w:rPr>
          <w:rFonts w:ascii="Arial" w:eastAsia="Arial" w:hAnsi="Arial" w:cs="Arial"/>
          <w:b/>
          <w:bCs/>
        </w:rPr>
        <w:t>PODSTAWY WYKLUCZENIA, O KTÓRYCH MOWA W ART. 109 UST. 1, JEŻELI ZAMAWIAJĄCY JE PRZEWIDUJE</w:t>
      </w:r>
    </w:p>
    <w:p w14:paraId="094D67E1" w14:textId="77777777" w:rsidR="00935B5B" w:rsidRPr="00AE52E4" w:rsidRDefault="00935B5B">
      <w:pPr>
        <w:spacing w:line="265" w:lineRule="exact"/>
        <w:rPr>
          <w:rFonts w:ascii="Arial" w:eastAsia="Arial" w:hAnsi="Arial" w:cs="Arial"/>
          <w:b/>
          <w:bCs/>
        </w:rPr>
      </w:pPr>
    </w:p>
    <w:p w14:paraId="7996CA13" w14:textId="77777777" w:rsidR="00935B5B" w:rsidRPr="005E0FEC" w:rsidRDefault="00610FA4" w:rsidP="00F71AE8">
      <w:pPr>
        <w:spacing w:line="276" w:lineRule="auto"/>
        <w:ind w:left="284"/>
        <w:jc w:val="both"/>
        <w:rPr>
          <w:rFonts w:ascii="Arial" w:eastAsia="Arial" w:hAnsi="Arial" w:cs="Arial"/>
          <w:b/>
          <w:bCs/>
        </w:rPr>
      </w:pPr>
      <w:r w:rsidRPr="00AE52E4">
        <w:rPr>
          <w:rFonts w:ascii="Arial" w:eastAsia="Arial" w:hAnsi="Arial" w:cs="Arial"/>
        </w:rPr>
        <w:t xml:space="preserve">Zamawiający nie przewiduje wykluczenia z postępowania na podstawie art. 109 ust. 1 ustawy </w:t>
      </w:r>
      <w:proofErr w:type="spellStart"/>
      <w:r w:rsidRPr="005E0FEC">
        <w:rPr>
          <w:rFonts w:ascii="Arial" w:eastAsia="Arial" w:hAnsi="Arial" w:cs="Arial"/>
        </w:rPr>
        <w:t>Pzp</w:t>
      </w:r>
      <w:proofErr w:type="spellEnd"/>
      <w:r w:rsidRPr="005E0FEC">
        <w:rPr>
          <w:rFonts w:ascii="Arial" w:eastAsia="Arial" w:hAnsi="Arial" w:cs="Arial"/>
        </w:rPr>
        <w:t>.</w:t>
      </w:r>
    </w:p>
    <w:p w14:paraId="28D3229B" w14:textId="77777777" w:rsidR="00935B5B" w:rsidRPr="005E0FEC" w:rsidRDefault="00935B5B">
      <w:pPr>
        <w:spacing w:line="301" w:lineRule="exact"/>
        <w:rPr>
          <w:rFonts w:ascii="Arial" w:eastAsia="Arial" w:hAnsi="Arial" w:cs="Arial"/>
        </w:rPr>
      </w:pPr>
    </w:p>
    <w:p w14:paraId="46E356C5" w14:textId="77777777" w:rsidR="00935B5B" w:rsidRPr="005E0FEC" w:rsidRDefault="00610FA4" w:rsidP="00213276">
      <w:pPr>
        <w:pStyle w:val="Akapitzlist"/>
        <w:numPr>
          <w:ilvl w:val="0"/>
          <w:numId w:val="35"/>
        </w:numPr>
        <w:spacing w:line="235" w:lineRule="auto"/>
        <w:ind w:left="284" w:right="20" w:hanging="426"/>
        <w:jc w:val="both"/>
        <w:rPr>
          <w:rFonts w:ascii="Arial" w:hAnsi="Arial" w:cs="Arial"/>
        </w:rPr>
      </w:pPr>
      <w:r w:rsidRPr="005E0FEC">
        <w:rPr>
          <w:rFonts w:ascii="Arial" w:eastAsia="Arial" w:hAnsi="Arial" w:cs="Arial"/>
          <w:b/>
          <w:bCs/>
        </w:rPr>
        <w:t>INFORMACJA O WARUNKACH UDZIAŁU W POSTĘPOWANIU, JEŻELI ZAMAWIAJĄCY JE PRZEWIDUJE</w:t>
      </w:r>
    </w:p>
    <w:p w14:paraId="1A84A1D4" w14:textId="77777777" w:rsidR="00E26A4E" w:rsidRPr="005E0FEC" w:rsidRDefault="00E26A4E" w:rsidP="00E26A4E">
      <w:pPr>
        <w:pStyle w:val="Akapitzlist"/>
        <w:spacing w:line="235" w:lineRule="auto"/>
        <w:ind w:left="284" w:right="20"/>
        <w:jc w:val="both"/>
        <w:rPr>
          <w:rFonts w:ascii="Arial" w:hAnsi="Arial" w:cs="Arial"/>
        </w:rPr>
      </w:pPr>
    </w:p>
    <w:p w14:paraId="6D4108D2" w14:textId="77777777" w:rsidR="00451F2E" w:rsidRPr="005E0FEC" w:rsidRDefault="00451F2E" w:rsidP="004E0FE5">
      <w:pPr>
        <w:numPr>
          <w:ilvl w:val="0"/>
          <w:numId w:val="24"/>
        </w:numPr>
        <w:spacing w:line="276" w:lineRule="auto"/>
        <w:ind w:left="284" w:right="20" w:hanging="280"/>
        <w:jc w:val="both"/>
        <w:rPr>
          <w:rFonts w:ascii="Arial" w:eastAsia="Garamond" w:hAnsi="Arial" w:cs="Arial"/>
        </w:rPr>
      </w:pPr>
      <w:bookmarkStart w:id="13" w:name="page17"/>
      <w:bookmarkEnd w:id="13"/>
      <w:r w:rsidRPr="005E0FEC">
        <w:rPr>
          <w:rFonts w:ascii="Arial" w:eastAsia="Arial" w:hAnsi="Arial" w:cs="Arial"/>
        </w:rPr>
        <w:t>O udzielenie zamówienia mogą ubiegać się Wykonawcy, którzy spełniają warunki udziału w postępowaniu dotyczące:</w:t>
      </w:r>
    </w:p>
    <w:p w14:paraId="72FC5314" w14:textId="77777777" w:rsidR="00451F2E" w:rsidRPr="00AE52E4" w:rsidRDefault="00451F2E" w:rsidP="00213276">
      <w:pPr>
        <w:numPr>
          <w:ilvl w:val="2"/>
          <w:numId w:val="30"/>
        </w:numPr>
        <w:autoSpaceDE w:val="0"/>
        <w:autoSpaceDN w:val="0"/>
        <w:adjustRightInd w:val="0"/>
        <w:spacing w:line="276" w:lineRule="auto"/>
        <w:ind w:left="284" w:hanging="283"/>
        <w:contextualSpacing/>
        <w:jc w:val="both"/>
        <w:rPr>
          <w:rFonts w:ascii="Arial" w:eastAsia="TimesNewRoman" w:hAnsi="Arial" w:cs="Arial"/>
          <w:u w:val="single"/>
          <w:lang w:eastAsia="en-US"/>
        </w:rPr>
      </w:pPr>
      <w:r w:rsidRPr="00E51BAF">
        <w:rPr>
          <w:rFonts w:ascii="Arial" w:eastAsia="TimesNewRoman" w:hAnsi="Arial" w:cs="Arial"/>
          <w:lang w:eastAsia="en-US"/>
        </w:rPr>
        <w:t>posiadania zdolność do występowania w obrocie gospodarczym</w:t>
      </w:r>
      <w:r w:rsidRPr="00AE52E4">
        <w:rPr>
          <w:rFonts w:ascii="Arial" w:eastAsia="TimesNewRoman" w:hAnsi="Arial" w:cs="Arial"/>
          <w:u w:val="single"/>
          <w:lang w:eastAsia="en-US"/>
        </w:rPr>
        <w:t>;</w:t>
      </w:r>
    </w:p>
    <w:p w14:paraId="550C0A98" w14:textId="77777777" w:rsidR="00E51BAF" w:rsidRPr="00AE52E4" w:rsidRDefault="00451F2E" w:rsidP="00485A63">
      <w:pPr>
        <w:autoSpaceDE w:val="0"/>
        <w:autoSpaceDN w:val="0"/>
        <w:adjustRightInd w:val="0"/>
        <w:spacing w:line="276" w:lineRule="auto"/>
        <w:ind w:left="284"/>
        <w:jc w:val="both"/>
        <w:rPr>
          <w:rFonts w:ascii="Arial" w:eastAsia="Calibri" w:hAnsi="Arial" w:cs="Arial"/>
          <w:lang w:eastAsia="en-US"/>
        </w:rPr>
      </w:pPr>
      <w:r w:rsidRPr="00AE52E4">
        <w:rPr>
          <w:rFonts w:ascii="Arial" w:hAnsi="Arial" w:cs="Arial"/>
          <w:lang w:eastAsia="zh-CN"/>
        </w:rPr>
        <w:lastRenderedPageBreak/>
        <w:t>Zamawiający nie stawia warunku w zakresie</w:t>
      </w:r>
      <w:r w:rsidRPr="00AE52E4">
        <w:rPr>
          <w:rFonts w:ascii="Arial" w:eastAsia="TimesNewRoman" w:hAnsi="Arial" w:cs="Arial"/>
          <w:lang w:eastAsia="en-US"/>
        </w:rPr>
        <w:t xml:space="preserve"> zdolność do występowania w obrocie gospodarczym</w:t>
      </w:r>
      <w:r w:rsidRPr="00AE52E4">
        <w:rPr>
          <w:rFonts w:ascii="Arial" w:eastAsia="Calibri" w:hAnsi="Arial" w:cs="Arial"/>
          <w:lang w:eastAsia="en-US"/>
        </w:rPr>
        <w:t xml:space="preserve">; </w:t>
      </w:r>
    </w:p>
    <w:p w14:paraId="49FF4B73" w14:textId="77777777" w:rsidR="00451F2E" w:rsidRDefault="00451F2E" w:rsidP="00213276">
      <w:pPr>
        <w:pStyle w:val="Akapitzlist"/>
        <w:numPr>
          <w:ilvl w:val="1"/>
          <w:numId w:val="30"/>
        </w:numPr>
        <w:autoSpaceDE w:val="0"/>
        <w:autoSpaceDN w:val="0"/>
        <w:adjustRightInd w:val="0"/>
        <w:spacing w:line="276" w:lineRule="auto"/>
        <w:ind w:left="284" w:hanging="284"/>
        <w:jc w:val="both"/>
        <w:rPr>
          <w:rFonts w:ascii="Arial" w:eastAsia="TimesNewRoman" w:hAnsi="Arial" w:cs="Arial"/>
          <w:u w:val="single"/>
          <w:lang w:eastAsia="en-US"/>
        </w:rPr>
      </w:pPr>
      <w:r w:rsidRPr="00AE52E4">
        <w:rPr>
          <w:rFonts w:ascii="Arial" w:eastAsia="TimesNewRoman" w:hAnsi="Arial" w:cs="Arial"/>
          <w:u w:val="single"/>
          <w:lang w:eastAsia="en-US"/>
        </w:rPr>
        <w:t>posiadają uprawnienia do prowadzenia określonej działalności gospodarczej lub zawodowej, o ile wynika to z odrębnych przepisów;</w:t>
      </w:r>
    </w:p>
    <w:p w14:paraId="61FE59A3" w14:textId="77777777" w:rsidR="004842A9" w:rsidRDefault="004842A9" w:rsidP="004842A9">
      <w:pPr>
        <w:pStyle w:val="Akapitzlist"/>
        <w:autoSpaceDE w:val="0"/>
        <w:autoSpaceDN w:val="0"/>
        <w:adjustRightInd w:val="0"/>
        <w:spacing w:line="276" w:lineRule="auto"/>
        <w:ind w:left="284"/>
        <w:jc w:val="both"/>
        <w:rPr>
          <w:rFonts w:ascii="Arial" w:eastAsia="TimesNewRoman" w:hAnsi="Arial" w:cs="Arial"/>
          <w:lang w:eastAsia="en-US"/>
        </w:rPr>
      </w:pPr>
      <w:r w:rsidRPr="004842A9">
        <w:rPr>
          <w:rFonts w:ascii="Arial" w:eastAsia="TimesNewRoman" w:hAnsi="Arial" w:cs="Arial"/>
          <w:lang w:eastAsia="en-US"/>
        </w:rPr>
        <w:t>Zamawiający nie stawia warunku w zakresie</w:t>
      </w:r>
      <w:r w:rsidRPr="004842A9">
        <w:t xml:space="preserve"> </w:t>
      </w:r>
      <w:r w:rsidRPr="004842A9">
        <w:rPr>
          <w:rFonts w:ascii="Arial" w:eastAsia="TimesNewRoman" w:hAnsi="Arial" w:cs="Arial"/>
          <w:lang w:eastAsia="en-US"/>
        </w:rPr>
        <w:t>posiadania uprawnienia do prowadzenia określonej działalności gospodarczej lub zawodowej, o ile wynika to z odrębnych przepisów.</w:t>
      </w:r>
    </w:p>
    <w:p w14:paraId="75C19A67" w14:textId="77777777" w:rsidR="004842A9" w:rsidRPr="004842A9" w:rsidRDefault="004842A9" w:rsidP="004842A9">
      <w:pPr>
        <w:pStyle w:val="Akapitzlist"/>
        <w:autoSpaceDE w:val="0"/>
        <w:autoSpaceDN w:val="0"/>
        <w:adjustRightInd w:val="0"/>
        <w:spacing w:line="276" w:lineRule="auto"/>
        <w:ind w:left="284"/>
        <w:jc w:val="both"/>
        <w:rPr>
          <w:rFonts w:ascii="Arial" w:eastAsia="TimesNewRoman" w:hAnsi="Arial" w:cs="Arial"/>
          <w:lang w:eastAsia="en-US"/>
        </w:rPr>
      </w:pPr>
    </w:p>
    <w:p w14:paraId="1F4D599B" w14:textId="77777777" w:rsidR="00451F2E" w:rsidRPr="007F1AC7" w:rsidRDefault="00451F2E" w:rsidP="00213276">
      <w:pPr>
        <w:pStyle w:val="Akapitzlist"/>
        <w:numPr>
          <w:ilvl w:val="1"/>
          <w:numId w:val="30"/>
        </w:numPr>
        <w:autoSpaceDE w:val="0"/>
        <w:autoSpaceDN w:val="0"/>
        <w:adjustRightInd w:val="0"/>
        <w:spacing w:line="276" w:lineRule="auto"/>
        <w:ind w:left="284" w:hanging="284"/>
        <w:jc w:val="both"/>
        <w:rPr>
          <w:rFonts w:ascii="Arial" w:eastAsia="TimesNewRoman" w:hAnsi="Arial" w:cs="Arial"/>
          <w:u w:val="single"/>
          <w:lang w:eastAsia="en-US"/>
        </w:rPr>
      </w:pPr>
      <w:r w:rsidRPr="007F1AC7">
        <w:rPr>
          <w:rFonts w:ascii="Arial" w:eastAsia="TimesNewRoman" w:hAnsi="Arial" w:cs="Arial"/>
          <w:u w:val="single"/>
          <w:lang w:eastAsia="en-US"/>
        </w:rPr>
        <w:t>posiadania zdolność ekonomicznej lub finansowej niezbędnej do realizacji zamówienia;</w:t>
      </w:r>
    </w:p>
    <w:p w14:paraId="62C7BE7C" w14:textId="77777777" w:rsidR="00184953" w:rsidRPr="007F1AC7" w:rsidRDefault="00184953" w:rsidP="00184953">
      <w:pPr>
        <w:pStyle w:val="Akapitzlist"/>
        <w:autoSpaceDE w:val="0"/>
        <w:autoSpaceDN w:val="0"/>
        <w:adjustRightInd w:val="0"/>
        <w:ind w:left="284"/>
        <w:jc w:val="both"/>
        <w:rPr>
          <w:rFonts w:ascii="Arial" w:hAnsi="Arial" w:cs="Arial"/>
        </w:rPr>
      </w:pPr>
      <w:r w:rsidRPr="007F1AC7">
        <w:rPr>
          <w:rFonts w:ascii="Arial" w:hAnsi="Arial" w:cs="Arial"/>
        </w:rPr>
        <w:t>Zamawiający uzna, że Wykonawca spełnia ten warunek jeżeli:</w:t>
      </w:r>
    </w:p>
    <w:p w14:paraId="75735045" w14:textId="4E17E191" w:rsidR="00E51BAF" w:rsidRPr="007F1AC7" w:rsidRDefault="00184953" w:rsidP="00184953">
      <w:pPr>
        <w:pStyle w:val="Akapitzlist"/>
        <w:autoSpaceDE w:val="0"/>
        <w:autoSpaceDN w:val="0"/>
        <w:adjustRightInd w:val="0"/>
        <w:ind w:left="284"/>
        <w:jc w:val="both"/>
        <w:rPr>
          <w:rFonts w:ascii="Arial" w:hAnsi="Arial" w:cs="Arial"/>
        </w:rPr>
      </w:pPr>
      <w:r w:rsidRPr="007F1AC7">
        <w:rPr>
          <w:rFonts w:ascii="Arial" w:hAnsi="Arial" w:cs="Arial"/>
        </w:rPr>
        <w:t>a)</w:t>
      </w:r>
      <w:r w:rsidRPr="007F1AC7">
        <w:rPr>
          <w:rFonts w:ascii="Arial" w:hAnsi="Arial" w:cs="Arial"/>
        </w:rPr>
        <w:tab/>
        <w:t xml:space="preserve">jest ubezpieczony od odpowiedzialności </w:t>
      </w:r>
      <w:r w:rsidR="001C7030" w:rsidRPr="007F1AC7">
        <w:rPr>
          <w:rFonts w:ascii="Arial" w:hAnsi="Arial" w:cs="Arial"/>
        </w:rPr>
        <w:t xml:space="preserve">cywilnej </w:t>
      </w:r>
      <w:r w:rsidRPr="007F1AC7">
        <w:rPr>
          <w:rFonts w:ascii="Arial" w:hAnsi="Arial" w:cs="Arial"/>
        </w:rPr>
        <w:t xml:space="preserve">w zakresie prowadzonej działalności związanej z przedmiotem zamówienia w wysokości nie </w:t>
      </w:r>
      <w:r w:rsidR="00C01CCA" w:rsidRPr="007F1AC7">
        <w:rPr>
          <w:rFonts w:ascii="Arial" w:hAnsi="Arial" w:cs="Arial"/>
        </w:rPr>
        <w:t>mniejszej</w:t>
      </w:r>
      <w:r w:rsidRPr="007F1AC7">
        <w:rPr>
          <w:rFonts w:ascii="Arial" w:hAnsi="Arial" w:cs="Arial"/>
        </w:rPr>
        <w:t xml:space="preserve"> niż 500.000,00 zł (słownie: </w:t>
      </w:r>
      <w:r w:rsidR="007F5797" w:rsidRPr="007F1AC7">
        <w:rPr>
          <w:rFonts w:ascii="Arial" w:hAnsi="Arial" w:cs="Arial"/>
        </w:rPr>
        <w:t>pięćset</w:t>
      </w:r>
      <w:r w:rsidRPr="007F1AC7">
        <w:rPr>
          <w:rFonts w:ascii="Arial" w:hAnsi="Arial" w:cs="Arial"/>
        </w:rPr>
        <w:t xml:space="preserve"> tysięcy złotych).</w:t>
      </w:r>
    </w:p>
    <w:p w14:paraId="63DB5369" w14:textId="77777777" w:rsidR="004842A9" w:rsidRPr="00E51BAF" w:rsidRDefault="004842A9" w:rsidP="00E51BAF">
      <w:pPr>
        <w:pStyle w:val="Akapitzlist"/>
        <w:autoSpaceDE w:val="0"/>
        <w:autoSpaceDN w:val="0"/>
        <w:adjustRightInd w:val="0"/>
        <w:ind w:left="284"/>
        <w:jc w:val="both"/>
        <w:rPr>
          <w:rFonts w:ascii="Arial" w:hAnsi="Arial" w:cs="Arial"/>
        </w:rPr>
      </w:pPr>
    </w:p>
    <w:p w14:paraId="701BD628" w14:textId="77777777" w:rsidR="00451F2E" w:rsidRDefault="00451F2E" w:rsidP="00213276">
      <w:pPr>
        <w:pStyle w:val="Akapitzlist"/>
        <w:numPr>
          <w:ilvl w:val="1"/>
          <w:numId w:val="30"/>
        </w:numPr>
        <w:autoSpaceDE w:val="0"/>
        <w:autoSpaceDN w:val="0"/>
        <w:adjustRightInd w:val="0"/>
        <w:spacing w:line="276" w:lineRule="auto"/>
        <w:ind w:left="284" w:hanging="284"/>
        <w:jc w:val="both"/>
        <w:rPr>
          <w:rFonts w:ascii="Arial" w:eastAsia="TimesNewRoman" w:hAnsi="Arial" w:cs="Arial"/>
          <w:u w:val="single"/>
          <w:lang w:eastAsia="en-US"/>
        </w:rPr>
      </w:pPr>
      <w:r w:rsidRPr="00DC5B63">
        <w:rPr>
          <w:rFonts w:ascii="Arial" w:eastAsia="TimesNewRoman" w:hAnsi="Arial" w:cs="Arial"/>
          <w:u w:val="single"/>
          <w:lang w:eastAsia="en-US"/>
        </w:rPr>
        <w:t>posiadania niezbędnej zdolność techniczną lub zawodową umożliwiającej realizację zamówienia na odpowiednim poziomie jakości</w:t>
      </w:r>
      <w:r w:rsidRPr="00AE52E4">
        <w:rPr>
          <w:rFonts w:ascii="Arial" w:eastAsia="TimesNewRoman" w:hAnsi="Arial" w:cs="Arial"/>
          <w:u w:val="single"/>
          <w:lang w:eastAsia="en-US"/>
        </w:rPr>
        <w:t>.</w:t>
      </w:r>
    </w:p>
    <w:p w14:paraId="76F3B5C3" w14:textId="6AB22BEF" w:rsidR="00362AE3" w:rsidRPr="00362AE3" w:rsidRDefault="00362AE3" w:rsidP="00675EC1">
      <w:pPr>
        <w:pStyle w:val="Akapitzlist"/>
        <w:numPr>
          <w:ilvl w:val="1"/>
          <w:numId w:val="1"/>
        </w:numPr>
        <w:autoSpaceDE w:val="0"/>
        <w:autoSpaceDN w:val="0"/>
        <w:adjustRightInd w:val="0"/>
        <w:spacing w:line="276" w:lineRule="auto"/>
        <w:ind w:left="284"/>
        <w:jc w:val="both"/>
        <w:rPr>
          <w:rFonts w:ascii="Arial" w:eastAsia="TimesNewRoman" w:hAnsi="Arial" w:cs="Arial"/>
          <w:lang w:eastAsia="en-US"/>
        </w:rPr>
      </w:pPr>
      <w:r w:rsidRPr="00362AE3">
        <w:rPr>
          <w:rFonts w:ascii="Arial" w:eastAsia="TimesNewRoman" w:hAnsi="Arial" w:cs="Arial"/>
          <w:lang w:eastAsia="en-US"/>
        </w:rPr>
        <w:t xml:space="preserve">Oceniając zdolność techniczną lub zawodową Wykonawcy, Zamawiający </w:t>
      </w:r>
      <w:r w:rsidRPr="00DC5B63">
        <w:rPr>
          <w:rFonts w:ascii="Arial" w:eastAsia="TimesNewRoman" w:hAnsi="Arial" w:cs="Arial"/>
          <w:u w:val="single"/>
          <w:lang w:eastAsia="en-US"/>
        </w:rPr>
        <w:t>określa warunki</w:t>
      </w:r>
      <w:r w:rsidRPr="00362AE3">
        <w:rPr>
          <w:rFonts w:ascii="Arial" w:eastAsia="TimesNewRoman" w:hAnsi="Arial" w:cs="Arial"/>
          <w:lang w:eastAsia="en-US"/>
        </w:rPr>
        <w:t xml:space="preserve"> dotyczące niezbędnego wykształcenia, kwalifikacji zawodowych, doświadczenia, potencjału technicznego wykonawcy lub osób skierowanych przez wykonawcę do realizacji zamówienia, umożliwiające realizację zamówienia na odpowiednim poziomie jakości. </w:t>
      </w:r>
    </w:p>
    <w:p w14:paraId="7F8F53C5" w14:textId="5BF45602" w:rsidR="0010654B" w:rsidRPr="0010654B" w:rsidRDefault="00362AE3" w:rsidP="0010654B">
      <w:pPr>
        <w:pStyle w:val="Akapitzlist"/>
        <w:numPr>
          <w:ilvl w:val="1"/>
          <w:numId w:val="54"/>
        </w:numPr>
        <w:autoSpaceDE w:val="0"/>
        <w:autoSpaceDN w:val="0"/>
        <w:adjustRightInd w:val="0"/>
        <w:spacing w:line="276" w:lineRule="auto"/>
        <w:ind w:left="709" w:hanging="437"/>
        <w:jc w:val="both"/>
        <w:rPr>
          <w:rFonts w:ascii="Arial" w:eastAsia="TimesNewRoman" w:hAnsi="Arial" w:cs="Arial"/>
          <w:u w:val="single"/>
          <w:lang w:eastAsia="en-US"/>
        </w:rPr>
      </w:pPr>
      <w:r w:rsidRPr="00362AE3">
        <w:rPr>
          <w:rFonts w:ascii="Arial" w:eastAsia="TimesNewRoman" w:hAnsi="Arial" w:cs="Arial"/>
          <w:lang w:eastAsia="en-US"/>
        </w:rPr>
        <w:t xml:space="preserve">Zamawiający uzna </w:t>
      </w:r>
      <w:r w:rsidRPr="00C80996">
        <w:rPr>
          <w:rFonts w:ascii="Arial" w:eastAsia="TimesNewRoman" w:hAnsi="Arial" w:cs="Arial"/>
          <w:lang w:eastAsia="en-US"/>
        </w:rPr>
        <w:t xml:space="preserve">warunek za spełniony, jeżeli Wykonawca </w:t>
      </w:r>
      <w:r w:rsidR="000F097F" w:rsidRPr="00C80996">
        <w:rPr>
          <w:rFonts w:ascii="Arial" w:eastAsia="TimesNewRoman" w:hAnsi="Arial" w:cs="Arial"/>
          <w:lang w:eastAsia="en-US"/>
        </w:rPr>
        <w:t>wykaże, że w okresie ostatnich 3</w:t>
      </w:r>
      <w:r w:rsidRPr="00C80996">
        <w:rPr>
          <w:rFonts w:ascii="Arial" w:eastAsia="TimesNewRoman" w:hAnsi="Arial" w:cs="Arial"/>
          <w:lang w:eastAsia="en-US"/>
        </w:rPr>
        <w:t xml:space="preserve"> lat przed upływem terminu składania ofert, a jeżeli okres prowadzenia działalności jest krótszy – w tym okresie, wykonał należycie</w:t>
      </w:r>
      <w:r w:rsidR="0010654B">
        <w:rPr>
          <w:rFonts w:ascii="Arial" w:eastAsia="TimesNewRoman" w:hAnsi="Arial" w:cs="Arial"/>
          <w:lang w:eastAsia="en-US"/>
        </w:rPr>
        <w:t xml:space="preserve"> </w:t>
      </w:r>
      <w:r w:rsidR="0010654B" w:rsidRPr="0010654B">
        <w:rPr>
          <w:rFonts w:ascii="Arial" w:eastAsia="TimesNewRoman" w:hAnsi="Arial" w:cs="Arial"/>
          <w:lang w:eastAsia="en-US"/>
        </w:rPr>
        <w:t>co najmniej 3 (trzy) usługi polegające na kompleksowej pielęgnacji murawy boisk piłkarskich z trawy naturalnej, z których każda była realizowana w ramach odrębnej umowy o wartości nie mniejszej niż 150.000,00 zł brutto, z czego:</w:t>
      </w:r>
    </w:p>
    <w:p w14:paraId="388DA161" w14:textId="2B1ABA9F" w:rsidR="0010654B" w:rsidRPr="0010654B" w:rsidRDefault="0010654B" w:rsidP="0010654B">
      <w:pPr>
        <w:pStyle w:val="Akapitzlist"/>
        <w:numPr>
          <w:ilvl w:val="1"/>
          <w:numId w:val="93"/>
        </w:numPr>
        <w:autoSpaceDE w:val="0"/>
        <w:autoSpaceDN w:val="0"/>
        <w:adjustRightInd w:val="0"/>
        <w:spacing w:line="276" w:lineRule="auto"/>
        <w:ind w:left="993" w:hanging="284"/>
        <w:jc w:val="both"/>
        <w:rPr>
          <w:rFonts w:ascii="Arial" w:eastAsia="TimesNewRoman" w:hAnsi="Arial" w:cs="Arial"/>
          <w:lang w:eastAsia="en-US"/>
        </w:rPr>
      </w:pPr>
      <w:r w:rsidRPr="0010654B">
        <w:rPr>
          <w:rFonts w:ascii="Arial" w:eastAsia="TimesNewRoman" w:hAnsi="Arial" w:cs="Arial"/>
          <w:lang w:eastAsia="en-US"/>
        </w:rPr>
        <w:t xml:space="preserve">2 (dwie) usługi realizowane były na murawie płyty głównej boiska piłkarskiego z trawy naturalnej wykorzystywanego do rozgrywek ligowych na poziomie od Ekstraklasy do IV ligi w ciągu jednego pełnego sezonu rozgrywkowego. Przez sezon </w:t>
      </w:r>
      <w:r w:rsidR="00091C04">
        <w:rPr>
          <w:rFonts w:ascii="Arial" w:eastAsia="TimesNewRoman" w:hAnsi="Arial" w:cs="Arial"/>
          <w:lang w:eastAsia="en-US"/>
        </w:rPr>
        <w:t xml:space="preserve">rozgrywkowy </w:t>
      </w:r>
      <w:r w:rsidRPr="0010654B">
        <w:rPr>
          <w:rFonts w:ascii="Arial" w:eastAsia="TimesNewRoman" w:hAnsi="Arial" w:cs="Arial"/>
          <w:lang w:eastAsia="en-US"/>
        </w:rPr>
        <w:t>rozumie się realizację usługi przez okres minimum 6 miesięcy w ramach jednej umowy.</w:t>
      </w:r>
    </w:p>
    <w:p w14:paraId="3B0D0021" w14:textId="655B2FF2" w:rsidR="0010654B" w:rsidRPr="0010654B" w:rsidRDefault="0010654B" w:rsidP="0010654B">
      <w:pPr>
        <w:pStyle w:val="Akapitzlist"/>
        <w:numPr>
          <w:ilvl w:val="1"/>
          <w:numId w:val="93"/>
        </w:numPr>
        <w:autoSpaceDE w:val="0"/>
        <w:autoSpaceDN w:val="0"/>
        <w:adjustRightInd w:val="0"/>
        <w:spacing w:line="276" w:lineRule="auto"/>
        <w:ind w:left="993" w:hanging="284"/>
        <w:jc w:val="both"/>
        <w:rPr>
          <w:rFonts w:ascii="Arial" w:eastAsia="TimesNewRoman" w:hAnsi="Arial" w:cs="Arial"/>
          <w:lang w:eastAsia="en-US"/>
        </w:rPr>
      </w:pPr>
      <w:r w:rsidRPr="0010654B">
        <w:rPr>
          <w:rFonts w:ascii="Arial" w:eastAsia="TimesNewRoman" w:hAnsi="Arial" w:cs="Arial"/>
          <w:lang w:eastAsia="en-US"/>
        </w:rPr>
        <w:t>1 (jedna) usługa realizowana była na murawie boiska piłkarskiego z trawy naturalnej.</w:t>
      </w:r>
    </w:p>
    <w:p w14:paraId="424C41C6" w14:textId="27041977" w:rsidR="0010654B" w:rsidRPr="0010654B" w:rsidRDefault="0010654B" w:rsidP="0010654B">
      <w:pPr>
        <w:pStyle w:val="Akapitzlist"/>
        <w:autoSpaceDE w:val="0"/>
        <w:autoSpaceDN w:val="0"/>
        <w:adjustRightInd w:val="0"/>
        <w:spacing w:line="276" w:lineRule="auto"/>
        <w:ind w:left="709"/>
        <w:jc w:val="both"/>
        <w:rPr>
          <w:rFonts w:ascii="Arial" w:hAnsi="Arial" w:cs="Arial"/>
          <w:color w:val="EE0000"/>
        </w:rPr>
      </w:pPr>
      <w:r w:rsidRPr="0010654B">
        <w:rPr>
          <w:rFonts w:ascii="Arial" w:eastAsia="TimesNewRoman" w:hAnsi="Arial" w:cs="Arial"/>
          <w:lang w:eastAsia="en-US"/>
        </w:rPr>
        <w:t>Przez kompleksową pielęgnację rozumie się realizację zabiegów obejmujących w szczególności: aerację, piaskowanie, nawożenie, dosiew oraz zabiegi ochrony roślin, a nie wyłącznie koszenie.</w:t>
      </w:r>
    </w:p>
    <w:p w14:paraId="59C8BE1B" w14:textId="43E9155A" w:rsidR="00970D1C" w:rsidRPr="007F1AC7" w:rsidRDefault="00970D1C" w:rsidP="00970D1C">
      <w:pPr>
        <w:pStyle w:val="Akapitzlist"/>
        <w:numPr>
          <w:ilvl w:val="1"/>
          <w:numId w:val="54"/>
        </w:numPr>
        <w:autoSpaceDE w:val="0"/>
        <w:autoSpaceDN w:val="0"/>
        <w:adjustRightInd w:val="0"/>
        <w:spacing w:line="276" w:lineRule="auto"/>
        <w:ind w:left="709" w:hanging="425"/>
        <w:jc w:val="both"/>
        <w:rPr>
          <w:rFonts w:ascii="Arial" w:eastAsia="TimesNewRoman" w:hAnsi="Arial" w:cs="Arial"/>
          <w:lang w:eastAsia="en-US"/>
        </w:rPr>
      </w:pPr>
      <w:r w:rsidRPr="007F1AC7">
        <w:rPr>
          <w:rFonts w:ascii="Arial" w:eastAsia="TimesNewRoman" w:hAnsi="Arial" w:cs="Arial"/>
          <w:lang w:eastAsia="en-US"/>
        </w:rPr>
        <w:t>Zamawiający uzna warunek za spełniony, jeżeli Wykonawca wykaże, że dysponuje (na podstawie własności, umowy najmu, dzierżawy lub innego tytułu prawnego) co najmniej następującym sprzętem specjalistycznym przeznaczonym do pielęgnacji muraw sportowych:</w:t>
      </w:r>
    </w:p>
    <w:p w14:paraId="6BDF8C9F" w14:textId="7CFF4587" w:rsidR="00970D1C" w:rsidRPr="007F1AC7" w:rsidRDefault="00970D1C" w:rsidP="00970D1C">
      <w:pPr>
        <w:pStyle w:val="Akapitzlist"/>
        <w:numPr>
          <w:ilvl w:val="0"/>
          <w:numId w:val="55"/>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Ciągniki do prac pielęgnacyjnych:</w:t>
      </w:r>
    </w:p>
    <w:p w14:paraId="3EBB3FF1" w14:textId="09D50E30" w:rsidR="00970D1C" w:rsidRPr="007F1AC7" w:rsidRDefault="00970D1C" w:rsidP="00970D1C">
      <w:pPr>
        <w:pStyle w:val="Akapitzlist"/>
        <w:numPr>
          <w:ilvl w:val="0"/>
          <w:numId w:val="56"/>
        </w:numPr>
        <w:autoSpaceDE w:val="0"/>
        <w:autoSpaceDN w:val="0"/>
        <w:adjustRightInd w:val="0"/>
        <w:spacing w:line="276" w:lineRule="auto"/>
        <w:ind w:left="1276" w:hanging="284"/>
        <w:jc w:val="both"/>
        <w:rPr>
          <w:rFonts w:ascii="Arial" w:eastAsia="TimesNewRoman" w:hAnsi="Arial" w:cs="Arial"/>
          <w:lang w:eastAsia="en-US"/>
        </w:rPr>
      </w:pPr>
      <w:r w:rsidRPr="007F1AC7">
        <w:rPr>
          <w:rFonts w:ascii="Arial" w:eastAsia="TimesNewRoman" w:hAnsi="Arial" w:cs="Arial"/>
          <w:lang w:eastAsia="en-US"/>
        </w:rPr>
        <w:t>przystosowany do pracy na murawie sportowej,</w:t>
      </w:r>
    </w:p>
    <w:p w14:paraId="3090C676" w14:textId="5DCDF2ED" w:rsidR="00970D1C" w:rsidRPr="007F1AC7" w:rsidRDefault="00970D1C" w:rsidP="00970D1C">
      <w:pPr>
        <w:pStyle w:val="Akapitzlist"/>
        <w:numPr>
          <w:ilvl w:val="0"/>
          <w:numId w:val="56"/>
        </w:numPr>
        <w:autoSpaceDE w:val="0"/>
        <w:autoSpaceDN w:val="0"/>
        <w:adjustRightInd w:val="0"/>
        <w:spacing w:line="276" w:lineRule="auto"/>
        <w:ind w:left="1276" w:hanging="284"/>
        <w:jc w:val="both"/>
        <w:rPr>
          <w:rFonts w:ascii="Arial" w:eastAsia="TimesNewRoman" w:hAnsi="Arial" w:cs="Arial"/>
          <w:lang w:eastAsia="en-US"/>
        </w:rPr>
      </w:pPr>
      <w:r w:rsidRPr="007F1AC7">
        <w:rPr>
          <w:rFonts w:ascii="Arial" w:eastAsia="TimesNewRoman" w:hAnsi="Arial" w:cs="Arial"/>
          <w:lang w:eastAsia="en-US"/>
        </w:rPr>
        <w:t xml:space="preserve">wyposażony w ogumienie trawiaste lub </w:t>
      </w:r>
      <w:proofErr w:type="spellStart"/>
      <w:r w:rsidRPr="007F1AC7">
        <w:rPr>
          <w:rFonts w:ascii="Arial" w:eastAsia="TimesNewRoman" w:hAnsi="Arial" w:cs="Arial"/>
          <w:lang w:eastAsia="en-US"/>
        </w:rPr>
        <w:t>green’owe</w:t>
      </w:r>
      <w:proofErr w:type="spellEnd"/>
      <w:r w:rsidRPr="007F1AC7">
        <w:rPr>
          <w:rFonts w:ascii="Arial" w:eastAsia="TimesNewRoman" w:hAnsi="Arial" w:cs="Arial"/>
          <w:lang w:eastAsia="en-US"/>
        </w:rPr>
        <w:t>,</w:t>
      </w:r>
    </w:p>
    <w:p w14:paraId="3D1A6267" w14:textId="69A5B717" w:rsidR="00970D1C" w:rsidRPr="007F1AC7" w:rsidRDefault="00970D1C" w:rsidP="00970D1C">
      <w:pPr>
        <w:pStyle w:val="Akapitzlist"/>
        <w:numPr>
          <w:ilvl w:val="0"/>
          <w:numId w:val="56"/>
        </w:numPr>
        <w:autoSpaceDE w:val="0"/>
        <w:autoSpaceDN w:val="0"/>
        <w:adjustRightInd w:val="0"/>
        <w:spacing w:line="276" w:lineRule="auto"/>
        <w:ind w:left="1276" w:hanging="284"/>
        <w:jc w:val="both"/>
        <w:rPr>
          <w:rFonts w:ascii="Arial" w:eastAsia="TimesNewRoman" w:hAnsi="Arial" w:cs="Arial"/>
          <w:lang w:eastAsia="en-US"/>
        </w:rPr>
      </w:pPr>
      <w:r w:rsidRPr="007F1AC7">
        <w:rPr>
          <w:rFonts w:ascii="Arial" w:eastAsia="TimesNewRoman" w:hAnsi="Arial" w:cs="Arial"/>
          <w:lang w:eastAsia="en-US"/>
        </w:rPr>
        <w:t>umożliwiający precyzyjną regulację prędkości roboczej,</w:t>
      </w:r>
    </w:p>
    <w:p w14:paraId="15FF7A97" w14:textId="335F4E38" w:rsidR="00970D1C" w:rsidRPr="007F1AC7" w:rsidRDefault="00970D1C" w:rsidP="00970D1C">
      <w:pPr>
        <w:pStyle w:val="Akapitzlist"/>
        <w:numPr>
          <w:ilvl w:val="0"/>
          <w:numId w:val="56"/>
        </w:numPr>
        <w:autoSpaceDE w:val="0"/>
        <w:autoSpaceDN w:val="0"/>
        <w:adjustRightInd w:val="0"/>
        <w:spacing w:line="276" w:lineRule="auto"/>
        <w:ind w:left="1276" w:hanging="284"/>
        <w:jc w:val="both"/>
        <w:rPr>
          <w:rFonts w:ascii="Arial" w:eastAsia="TimesNewRoman" w:hAnsi="Arial" w:cs="Arial"/>
          <w:lang w:eastAsia="en-US"/>
        </w:rPr>
      </w:pPr>
      <w:r w:rsidRPr="007F1AC7">
        <w:rPr>
          <w:rFonts w:ascii="Arial" w:eastAsia="TimesNewRoman" w:hAnsi="Arial" w:cs="Arial"/>
          <w:lang w:eastAsia="en-US"/>
        </w:rPr>
        <w:t>dopuszczalny nacisk na podłoże niepowodujący trwałego uszkodzenia darni.</w:t>
      </w:r>
    </w:p>
    <w:p w14:paraId="0D3201F9" w14:textId="41CCB741" w:rsidR="00970D1C" w:rsidRPr="007F1AC7" w:rsidRDefault="00970D1C" w:rsidP="00970D1C">
      <w:pPr>
        <w:pStyle w:val="Akapitzlist"/>
        <w:numPr>
          <w:ilvl w:val="0"/>
          <w:numId w:val="55"/>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Aerator mechaniczny</w:t>
      </w:r>
    </w:p>
    <w:p w14:paraId="5496BEBE" w14:textId="028D9F8D" w:rsidR="00970D1C" w:rsidRPr="007F1AC7" w:rsidRDefault="00970D1C" w:rsidP="00970D1C">
      <w:pPr>
        <w:pStyle w:val="Akapitzlist"/>
        <w:numPr>
          <w:ilvl w:val="0"/>
          <w:numId w:val="5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umożliwiający wykonanie aeracji pełnej oraz otworowej,</w:t>
      </w:r>
    </w:p>
    <w:p w14:paraId="36205BDC" w14:textId="2E6449D9" w:rsidR="00970D1C" w:rsidRPr="007F1AC7" w:rsidRDefault="00970D1C" w:rsidP="00970D1C">
      <w:pPr>
        <w:pStyle w:val="Akapitzlist"/>
        <w:numPr>
          <w:ilvl w:val="0"/>
          <w:numId w:val="5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minimalna głębokość pracy: 15 cm,</w:t>
      </w:r>
    </w:p>
    <w:p w14:paraId="1270E2C9" w14:textId="20F674AA" w:rsidR="00970D1C" w:rsidRPr="007F1AC7" w:rsidRDefault="00970D1C" w:rsidP="00970D1C">
      <w:pPr>
        <w:pStyle w:val="Akapitzlist"/>
        <w:numPr>
          <w:ilvl w:val="0"/>
          <w:numId w:val="5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lastRenderedPageBreak/>
        <w:t>wyposażony w wymienne bolce pełne i rurowe,</w:t>
      </w:r>
    </w:p>
    <w:p w14:paraId="0D8A0B15" w14:textId="04963329" w:rsidR="00970D1C" w:rsidRPr="007F1AC7" w:rsidRDefault="00970D1C" w:rsidP="00970D1C">
      <w:pPr>
        <w:pStyle w:val="Akapitzlist"/>
        <w:numPr>
          <w:ilvl w:val="0"/>
          <w:numId w:val="5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umożliwiający regulację zagęszczenia otworów,</w:t>
      </w:r>
    </w:p>
    <w:p w14:paraId="79DF8CB4" w14:textId="62E17D99" w:rsidR="00970D1C" w:rsidRPr="007F1AC7" w:rsidRDefault="00970D1C" w:rsidP="00970D1C">
      <w:pPr>
        <w:pStyle w:val="Akapitzlist"/>
        <w:numPr>
          <w:ilvl w:val="0"/>
          <w:numId w:val="5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hAnsi="Arial" w:cs="Arial"/>
          <w:noProof/>
          <w:shd w:val="clear" w:color="auto" w:fill="FFFFFF"/>
        </w:rPr>
        <w:t>przeznaczony do pracy na murawach sportowych.</w:t>
      </w:r>
    </w:p>
    <w:p w14:paraId="6021CE34" w14:textId="35BD8755" w:rsidR="00970D1C" w:rsidRPr="007F1AC7" w:rsidRDefault="00970D1C" w:rsidP="001669C4">
      <w:pPr>
        <w:pStyle w:val="Akapitzlist"/>
        <w:numPr>
          <w:ilvl w:val="0"/>
          <w:numId w:val="55"/>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Piaskarka do muraw sportowych</w:t>
      </w:r>
    </w:p>
    <w:p w14:paraId="751143DE" w14:textId="43D45155" w:rsidR="00970D1C" w:rsidRPr="007F1AC7" w:rsidRDefault="00970D1C" w:rsidP="001669C4">
      <w:pPr>
        <w:pStyle w:val="Akapitzlist"/>
        <w:numPr>
          <w:ilvl w:val="0"/>
          <w:numId w:val="68"/>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umożliwiająca równomierne rozprowadzanie piasku na całej szerokości roboczej,</w:t>
      </w:r>
    </w:p>
    <w:p w14:paraId="32659555" w14:textId="30AB7658" w:rsidR="00970D1C" w:rsidRPr="007F1AC7" w:rsidRDefault="00970D1C" w:rsidP="001669C4">
      <w:pPr>
        <w:pStyle w:val="Akapitzlist"/>
        <w:numPr>
          <w:ilvl w:val="0"/>
          <w:numId w:val="68"/>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wyposażona w regulację dawki materiału,</w:t>
      </w:r>
    </w:p>
    <w:p w14:paraId="3AD82CD2" w14:textId="2564C2BB" w:rsidR="00970D1C" w:rsidRPr="007F1AC7" w:rsidRDefault="00970D1C" w:rsidP="001669C4">
      <w:pPr>
        <w:pStyle w:val="Akapitzlist"/>
        <w:numPr>
          <w:ilvl w:val="0"/>
          <w:numId w:val="68"/>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przystosowana do współpracy z ciągnikiem do muraw sportowych.</w:t>
      </w:r>
    </w:p>
    <w:p w14:paraId="6B4F8ACE" w14:textId="1B54BD36" w:rsidR="00970D1C" w:rsidRPr="007F1AC7" w:rsidRDefault="00970D1C" w:rsidP="001669C4">
      <w:pPr>
        <w:pStyle w:val="Akapitzlist"/>
        <w:numPr>
          <w:ilvl w:val="0"/>
          <w:numId w:val="61"/>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Siewnik do dosiewu perforacyjnego</w:t>
      </w:r>
    </w:p>
    <w:p w14:paraId="658CE4CA" w14:textId="7FD6C0B2" w:rsidR="00970D1C" w:rsidRPr="007F1AC7" w:rsidRDefault="00970D1C" w:rsidP="001669C4">
      <w:pPr>
        <w:pStyle w:val="Akapitzlist"/>
        <w:numPr>
          <w:ilvl w:val="0"/>
          <w:numId w:val="69"/>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umożliwiający wprowadzanie nasion w darń na regulowaną głębokość min. 5–15 mm,</w:t>
      </w:r>
    </w:p>
    <w:p w14:paraId="6931FF35" w14:textId="068DBD0F" w:rsidR="00970D1C" w:rsidRPr="007F1AC7" w:rsidRDefault="00970D1C" w:rsidP="001669C4">
      <w:pPr>
        <w:pStyle w:val="Akapitzlist"/>
        <w:numPr>
          <w:ilvl w:val="0"/>
          <w:numId w:val="69"/>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zapewniający mechaniczne umieszczenie nasion w glebie (nie rozsiew powierzchniowy),</w:t>
      </w:r>
    </w:p>
    <w:p w14:paraId="3E188EB0" w14:textId="73D2AAF9" w:rsidR="00970D1C" w:rsidRPr="007F1AC7" w:rsidRDefault="00970D1C" w:rsidP="001669C4">
      <w:pPr>
        <w:pStyle w:val="Akapitzlist"/>
        <w:numPr>
          <w:ilvl w:val="0"/>
          <w:numId w:val="69"/>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przeznaczony do regeneracji muraw sportowych.</w:t>
      </w:r>
    </w:p>
    <w:p w14:paraId="4F26C822" w14:textId="5269FE4A" w:rsidR="00970D1C" w:rsidRPr="007F1AC7" w:rsidRDefault="00970D1C" w:rsidP="001669C4">
      <w:pPr>
        <w:pStyle w:val="Akapitzlist"/>
        <w:numPr>
          <w:ilvl w:val="0"/>
          <w:numId w:val="70"/>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Opryskiwacz</w:t>
      </w:r>
    </w:p>
    <w:p w14:paraId="1DD8A429" w14:textId="0EA09B95" w:rsidR="00970D1C" w:rsidRPr="007F1AC7" w:rsidRDefault="00970D1C" w:rsidP="001669C4">
      <w:pPr>
        <w:pStyle w:val="Akapitzlist"/>
        <w:numPr>
          <w:ilvl w:val="0"/>
          <w:numId w:val="72"/>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przystosowany do wykonywania zabiegów ochrony roślin na murawach sportowych,</w:t>
      </w:r>
    </w:p>
    <w:p w14:paraId="1B1E6A46" w14:textId="5EFFD801" w:rsidR="00970D1C" w:rsidRPr="007F1AC7" w:rsidRDefault="00970D1C" w:rsidP="001669C4">
      <w:pPr>
        <w:pStyle w:val="Akapitzlist"/>
        <w:numPr>
          <w:ilvl w:val="0"/>
          <w:numId w:val="72"/>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wyposażony w system zapewniający równomierną aplikację cieczy roboczej,</w:t>
      </w:r>
    </w:p>
    <w:p w14:paraId="78DFCDCD" w14:textId="7E7990CF" w:rsidR="00970D1C" w:rsidRPr="007F1AC7" w:rsidRDefault="00970D1C" w:rsidP="001669C4">
      <w:pPr>
        <w:pStyle w:val="Akapitzlist"/>
        <w:numPr>
          <w:ilvl w:val="0"/>
          <w:numId w:val="72"/>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posiadający aktualne badania techniczne (jeżeli wymagane przepisami).</w:t>
      </w:r>
    </w:p>
    <w:p w14:paraId="3CE73187" w14:textId="1CF13ED8" w:rsidR="00970D1C" w:rsidRPr="007F1AC7" w:rsidRDefault="00970D1C" w:rsidP="001669C4">
      <w:pPr>
        <w:pStyle w:val="Akapitzlist"/>
        <w:numPr>
          <w:ilvl w:val="0"/>
          <w:numId w:val="71"/>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Rozsiewacz nawozów</w:t>
      </w:r>
    </w:p>
    <w:p w14:paraId="0C63CBDB" w14:textId="2826B811" w:rsidR="00970D1C" w:rsidRPr="007F1AC7" w:rsidRDefault="00970D1C" w:rsidP="001669C4">
      <w:pPr>
        <w:pStyle w:val="Akapitzlist"/>
        <w:numPr>
          <w:ilvl w:val="0"/>
          <w:numId w:val="73"/>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umożliwiający regulację dawki nawozu,</w:t>
      </w:r>
    </w:p>
    <w:p w14:paraId="6B9052CB" w14:textId="1CE292CF" w:rsidR="00970D1C" w:rsidRPr="007F1AC7" w:rsidRDefault="00970D1C" w:rsidP="001669C4">
      <w:pPr>
        <w:pStyle w:val="Akapitzlist"/>
        <w:numPr>
          <w:ilvl w:val="0"/>
          <w:numId w:val="73"/>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zapewniający równomierny wysiew na szerokości roboczej min. 6 m.</w:t>
      </w:r>
    </w:p>
    <w:p w14:paraId="1AC52577" w14:textId="24E68EC6" w:rsidR="00970D1C" w:rsidRPr="007F1AC7" w:rsidRDefault="00970D1C" w:rsidP="001669C4">
      <w:pPr>
        <w:pStyle w:val="Akapitzlist"/>
        <w:numPr>
          <w:ilvl w:val="0"/>
          <w:numId w:val="74"/>
        </w:numPr>
        <w:autoSpaceDE w:val="0"/>
        <w:autoSpaceDN w:val="0"/>
        <w:adjustRightInd w:val="0"/>
        <w:spacing w:line="276" w:lineRule="auto"/>
        <w:ind w:left="993" w:hanging="284"/>
        <w:jc w:val="both"/>
        <w:rPr>
          <w:rFonts w:ascii="Arial" w:eastAsia="TimesNewRoman" w:hAnsi="Arial" w:cs="Arial"/>
          <w:b/>
          <w:bCs/>
          <w:lang w:eastAsia="en-US"/>
        </w:rPr>
      </w:pPr>
      <w:proofErr w:type="spellStart"/>
      <w:r w:rsidRPr="007F1AC7">
        <w:rPr>
          <w:rFonts w:ascii="Arial" w:eastAsia="TimesNewRoman" w:hAnsi="Arial" w:cs="Arial"/>
          <w:b/>
          <w:bCs/>
          <w:lang w:eastAsia="en-US"/>
        </w:rPr>
        <w:t>Wertykulator</w:t>
      </w:r>
      <w:proofErr w:type="spellEnd"/>
      <w:r w:rsidRPr="007F1AC7">
        <w:rPr>
          <w:rFonts w:ascii="Arial" w:eastAsia="TimesNewRoman" w:hAnsi="Arial" w:cs="Arial"/>
          <w:b/>
          <w:bCs/>
          <w:lang w:eastAsia="en-US"/>
        </w:rPr>
        <w:t xml:space="preserve"> / skaryfikator mechaniczny</w:t>
      </w:r>
    </w:p>
    <w:p w14:paraId="183B197B" w14:textId="4CF6B72C" w:rsidR="00970D1C" w:rsidRPr="007F1AC7" w:rsidRDefault="00970D1C" w:rsidP="001669C4">
      <w:pPr>
        <w:pStyle w:val="Akapitzlist"/>
        <w:numPr>
          <w:ilvl w:val="0"/>
          <w:numId w:val="7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napędzany mechanicznie (WOM lub napęd własny),</w:t>
      </w:r>
    </w:p>
    <w:p w14:paraId="2E4D2F98" w14:textId="716E39D4" w:rsidR="00970D1C" w:rsidRPr="007F1AC7" w:rsidRDefault="00970D1C" w:rsidP="001669C4">
      <w:pPr>
        <w:pStyle w:val="Akapitzlist"/>
        <w:numPr>
          <w:ilvl w:val="0"/>
          <w:numId w:val="7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regulowana głębokość pracy min. do 30 mm,</w:t>
      </w:r>
    </w:p>
    <w:p w14:paraId="62279EA0" w14:textId="141180B8" w:rsidR="00970D1C" w:rsidRPr="007F1AC7" w:rsidRDefault="00970D1C" w:rsidP="001669C4">
      <w:pPr>
        <w:pStyle w:val="Akapitzlist"/>
        <w:numPr>
          <w:ilvl w:val="0"/>
          <w:numId w:val="7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szerokość robocza min. 1,0 m,</w:t>
      </w:r>
    </w:p>
    <w:p w14:paraId="24FD5A1C" w14:textId="234487F8" w:rsidR="00970D1C" w:rsidRPr="007F1AC7" w:rsidRDefault="00970D1C" w:rsidP="001669C4">
      <w:pPr>
        <w:pStyle w:val="Akapitzlist"/>
        <w:numPr>
          <w:ilvl w:val="0"/>
          <w:numId w:val="77"/>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przeznaczony do pielęgnacji muraw sportowych.</w:t>
      </w:r>
    </w:p>
    <w:p w14:paraId="2676B2EC" w14:textId="1BA35415" w:rsidR="00970D1C" w:rsidRPr="007F1AC7" w:rsidRDefault="00970D1C" w:rsidP="001669C4">
      <w:pPr>
        <w:pStyle w:val="Akapitzlist"/>
        <w:numPr>
          <w:ilvl w:val="0"/>
          <w:numId w:val="75"/>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Szczotka aktywna</w:t>
      </w:r>
    </w:p>
    <w:p w14:paraId="32BADDE7" w14:textId="478B76CB" w:rsidR="00970D1C" w:rsidRPr="007F1AC7" w:rsidRDefault="00970D1C" w:rsidP="001669C4">
      <w:pPr>
        <w:pStyle w:val="Akapitzlist"/>
        <w:numPr>
          <w:ilvl w:val="0"/>
          <w:numId w:val="78"/>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przeznaczona do wczesywania piasku w darń,</w:t>
      </w:r>
    </w:p>
    <w:p w14:paraId="45DFBC69" w14:textId="15324696" w:rsidR="00970D1C" w:rsidRPr="007F1AC7" w:rsidRDefault="00970D1C" w:rsidP="001669C4">
      <w:pPr>
        <w:pStyle w:val="Akapitzlist"/>
        <w:numPr>
          <w:ilvl w:val="0"/>
          <w:numId w:val="78"/>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szerokość robocza min. 1,2 m,</w:t>
      </w:r>
    </w:p>
    <w:p w14:paraId="334BEBA7" w14:textId="2D3B5A58" w:rsidR="00970D1C" w:rsidRPr="007F1AC7" w:rsidRDefault="00970D1C" w:rsidP="001669C4">
      <w:pPr>
        <w:pStyle w:val="Akapitzlist"/>
        <w:numPr>
          <w:ilvl w:val="0"/>
          <w:numId w:val="78"/>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przystosowana do współpracy z ciągnikiem.</w:t>
      </w:r>
    </w:p>
    <w:p w14:paraId="029C218A" w14:textId="538D19BB" w:rsidR="00970D1C" w:rsidRPr="007F1AC7" w:rsidRDefault="00970D1C" w:rsidP="001669C4">
      <w:pPr>
        <w:pStyle w:val="Akapitzlist"/>
        <w:numPr>
          <w:ilvl w:val="0"/>
          <w:numId w:val="76"/>
        </w:numPr>
        <w:autoSpaceDE w:val="0"/>
        <w:autoSpaceDN w:val="0"/>
        <w:adjustRightInd w:val="0"/>
        <w:spacing w:line="276" w:lineRule="auto"/>
        <w:ind w:left="993" w:hanging="284"/>
        <w:jc w:val="both"/>
        <w:rPr>
          <w:rFonts w:ascii="Arial" w:eastAsia="TimesNewRoman" w:hAnsi="Arial" w:cs="Arial"/>
          <w:b/>
          <w:bCs/>
          <w:lang w:eastAsia="en-US"/>
        </w:rPr>
      </w:pPr>
      <w:r w:rsidRPr="007F1AC7">
        <w:rPr>
          <w:rFonts w:ascii="Arial" w:eastAsia="TimesNewRoman" w:hAnsi="Arial" w:cs="Arial"/>
          <w:b/>
          <w:bCs/>
          <w:lang w:eastAsia="en-US"/>
        </w:rPr>
        <w:t>Kosiarka wrzecionowa</w:t>
      </w:r>
    </w:p>
    <w:p w14:paraId="3ABF63A1" w14:textId="002CC59F" w:rsidR="00970D1C" w:rsidRPr="007F1AC7" w:rsidRDefault="00970D1C" w:rsidP="001669C4">
      <w:pPr>
        <w:pStyle w:val="Akapitzlist"/>
        <w:numPr>
          <w:ilvl w:val="0"/>
          <w:numId w:val="79"/>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przeznaczona do muraw sportowych,</w:t>
      </w:r>
    </w:p>
    <w:p w14:paraId="5B5DEFAE" w14:textId="103BBF7B" w:rsidR="00970D1C" w:rsidRPr="007F1AC7" w:rsidRDefault="00970D1C" w:rsidP="001669C4">
      <w:pPr>
        <w:pStyle w:val="Akapitzlist"/>
        <w:numPr>
          <w:ilvl w:val="0"/>
          <w:numId w:val="79"/>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umożliwiająca koszenie na wysokości 20–35 mm,</w:t>
      </w:r>
    </w:p>
    <w:p w14:paraId="08ACB011" w14:textId="48E198B7" w:rsidR="00970D1C" w:rsidRPr="007F1AC7" w:rsidRDefault="00970D1C" w:rsidP="007A2497">
      <w:pPr>
        <w:pStyle w:val="Akapitzlist"/>
        <w:numPr>
          <w:ilvl w:val="0"/>
          <w:numId w:val="79"/>
        </w:numPr>
        <w:autoSpaceDE w:val="0"/>
        <w:autoSpaceDN w:val="0"/>
        <w:adjustRightInd w:val="0"/>
        <w:spacing w:line="276" w:lineRule="auto"/>
        <w:ind w:left="1276" w:hanging="283"/>
        <w:jc w:val="both"/>
        <w:rPr>
          <w:rFonts w:ascii="Arial" w:eastAsia="TimesNewRoman" w:hAnsi="Arial" w:cs="Arial"/>
          <w:lang w:eastAsia="en-US"/>
        </w:rPr>
      </w:pPr>
      <w:r w:rsidRPr="007F1AC7">
        <w:rPr>
          <w:rFonts w:ascii="Arial" w:eastAsia="TimesNewRoman" w:hAnsi="Arial" w:cs="Arial"/>
          <w:lang w:eastAsia="en-US"/>
        </w:rPr>
        <w:t>zapewniająca równe cięcie przed meczem.</w:t>
      </w:r>
    </w:p>
    <w:p w14:paraId="7034B508" w14:textId="77777777" w:rsidR="00BF4875" w:rsidRP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C80996">
        <w:rPr>
          <w:rFonts w:ascii="Arial" w:eastAsia="Arial" w:hAnsi="Arial" w:cs="Aria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w:t>
      </w:r>
      <w:r w:rsidRPr="00BF4875">
        <w:rPr>
          <w:rFonts w:ascii="Arial" w:eastAsia="Arial" w:hAnsi="Arial" w:cs="Arial"/>
        </w:rPr>
        <w:t xml:space="preserve"> zasoby, niezależnie od charakteru prawnego łączących go z nimi stosunków prawnych.</w:t>
      </w:r>
    </w:p>
    <w:p w14:paraId="3111D996" w14:textId="77777777" w:rsidR="00BF4875" w:rsidRP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4D515B4" w14:textId="77777777" w:rsidR="00BF4875" w:rsidRP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Pr="00BF4875">
        <w:rPr>
          <w:rFonts w:ascii="Arial" w:eastAsia="Arial" w:hAnsi="Arial" w:cs="Arial"/>
        </w:rPr>
        <w:lastRenderedPageBreak/>
        <w:t>lub inny podmiotowy środek dowodowy potwierdzający, że wykonawca realizując zamówienie, będzie dysponował niezbędnymi zasobami tych podmiotów.</w:t>
      </w:r>
    </w:p>
    <w:p w14:paraId="4DAE556F" w14:textId="77777777" w:rsidR="00BF4875" w:rsidRP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Zobowiązanie podmiotu udostępniającego zasoby, o którym mowa w ust. 3, potwierdza, że stosunek łączący wykonawcę z podmiotami udostępniającymi zasoby gwarantuje rzeczywisty dostęp do tych zasobów oraz określa w szczególności:</w:t>
      </w:r>
    </w:p>
    <w:p w14:paraId="34106242" w14:textId="77777777" w:rsidR="00BF4875" w:rsidRPr="00BF4875" w:rsidRDefault="00BF4875" w:rsidP="00BF4875">
      <w:pPr>
        <w:pStyle w:val="Akapitzlist"/>
        <w:autoSpaceDE w:val="0"/>
        <w:autoSpaceDN w:val="0"/>
        <w:adjustRightInd w:val="0"/>
        <w:spacing w:line="276" w:lineRule="auto"/>
        <w:ind w:left="284"/>
        <w:jc w:val="both"/>
        <w:rPr>
          <w:rFonts w:ascii="Arial" w:eastAsia="Arial" w:hAnsi="Arial" w:cs="Arial"/>
        </w:rPr>
      </w:pPr>
      <w:r w:rsidRPr="00BF4875">
        <w:rPr>
          <w:rFonts w:ascii="Arial" w:eastAsia="Arial" w:hAnsi="Arial" w:cs="Arial"/>
        </w:rPr>
        <w:t>1)</w:t>
      </w:r>
      <w:r w:rsidRPr="00BF4875">
        <w:rPr>
          <w:rFonts w:ascii="Arial" w:eastAsia="Arial" w:hAnsi="Arial" w:cs="Arial"/>
        </w:rPr>
        <w:tab/>
        <w:t>zakres dostępnych wykonawcy zasobów podmiotu udostępniającego zasoby;</w:t>
      </w:r>
    </w:p>
    <w:p w14:paraId="73965D22" w14:textId="77777777" w:rsidR="00BF4875" w:rsidRPr="00BF4875" w:rsidRDefault="00BF4875" w:rsidP="00BF4875">
      <w:pPr>
        <w:pStyle w:val="Akapitzlist"/>
        <w:autoSpaceDE w:val="0"/>
        <w:autoSpaceDN w:val="0"/>
        <w:adjustRightInd w:val="0"/>
        <w:spacing w:line="276" w:lineRule="auto"/>
        <w:ind w:left="284"/>
        <w:jc w:val="both"/>
        <w:rPr>
          <w:rFonts w:ascii="Arial" w:eastAsia="Arial" w:hAnsi="Arial" w:cs="Arial"/>
        </w:rPr>
      </w:pPr>
      <w:r w:rsidRPr="00BF4875">
        <w:rPr>
          <w:rFonts w:ascii="Arial" w:eastAsia="Arial" w:hAnsi="Arial" w:cs="Arial"/>
        </w:rPr>
        <w:t>2)</w:t>
      </w:r>
      <w:r w:rsidRPr="00BF4875">
        <w:rPr>
          <w:rFonts w:ascii="Arial" w:eastAsia="Arial" w:hAnsi="Arial" w:cs="Arial"/>
        </w:rPr>
        <w:tab/>
        <w:t>sposób i okres udostępnienia wykonawcy i wykorzystania przez niego zasobów podmiotu udostępniającego te zasoby przy wykonywaniu zamówienia;</w:t>
      </w:r>
    </w:p>
    <w:p w14:paraId="6A7FD56A" w14:textId="77777777" w:rsidR="00BF4875" w:rsidRPr="00BF4875" w:rsidRDefault="00BF4875" w:rsidP="00BF4875">
      <w:pPr>
        <w:pStyle w:val="Akapitzlist"/>
        <w:autoSpaceDE w:val="0"/>
        <w:autoSpaceDN w:val="0"/>
        <w:adjustRightInd w:val="0"/>
        <w:spacing w:line="276" w:lineRule="auto"/>
        <w:ind w:left="284"/>
        <w:jc w:val="both"/>
        <w:rPr>
          <w:rFonts w:ascii="Arial" w:eastAsia="Arial" w:hAnsi="Arial" w:cs="Arial"/>
        </w:rPr>
      </w:pPr>
      <w:r w:rsidRPr="00BF4875">
        <w:rPr>
          <w:rFonts w:ascii="Arial" w:eastAsia="Arial" w:hAnsi="Arial" w:cs="Arial"/>
        </w:rPr>
        <w:t>3)</w:t>
      </w:r>
      <w:r w:rsidRPr="00BF4875">
        <w:rPr>
          <w:rFonts w:ascii="Arial" w:eastAsia="Arial" w:hAnsi="Arial" w:cs="Arial"/>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52B2B49" w14:textId="77777777" w:rsidR="00BF4875" w:rsidRP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a także bada, czy nie zachodzą wobec tego podmiotu podstawy wykluczenia, które zostały przewidziane względem wykonawcy.</w:t>
      </w:r>
    </w:p>
    <w:p w14:paraId="242858F4" w14:textId="77777777" w:rsid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AE93C6B" w14:textId="77777777" w:rsid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0BF9C0E" w14:textId="77777777" w:rsidR="00BF4875" w:rsidRPr="00BF4875" w:rsidRDefault="00BF4875" w:rsidP="00CA5C47">
      <w:pPr>
        <w:pStyle w:val="Akapitzlist"/>
        <w:numPr>
          <w:ilvl w:val="0"/>
          <w:numId w:val="51"/>
        </w:numPr>
        <w:autoSpaceDE w:val="0"/>
        <w:autoSpaceDN w:val="0"/>
        <w:adjustRightInd w:val="0"/>
        <w:spacing w:line="276" w:lineRule="auto"/>
        <w:ind w:left="284"/>
        <w:jc w:val="both"/>
        <w:rPr>
          <w:rFonts w:ascii="Arial" w:eastAsia="Arial" w:hAnsi="Arial" w:cs="Arial"/>
        </w:rPr>
      </w:pPr>
      <w:r w:rsidRPr="00BF4875">
        <w:rPr>
          <w:rFonts w:ascii="Arial" w:eastAsia="Arial" w:hAnsi="Arial" w:cs="Arial"/>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1D28DFD" w14:textId="77777777" w:rsidR="00F77685" w:rsidRPr="006B40F3" w:rsidRDefault="00F77685">
      <w:pPr>
        <w:spacing w:line="315" w:lineRule="exact"/>
        <w:rPr>
          <w:rFonts w:ascii="Arial" w:hAnsi="Arial" w:cs="Arial"/>
        </w:rPr>
      </w:pPr>
    </w:p>
    <w:p w14:paraId="359E1900" w14:textId="77777777" w:rsidR="00935B5B" w:rsidRPr="006B40F3" w:rsidRDefault="00610FA4" w:rsidP="00213276">
      <w:pPr>
        <w:pStyle w:val="Akapitzlist"/>
        <w:numPr>
          <w:ilvl w:val="0"/>
          <w:numId w:val="35"/>
        </w:numPr>
        <w:spacing w:line="235" w:lineRule="auto"/>
        <w:ind w:left="567" w:right="20" w:hanging="567"/>
        <w:jc w:val="both"/>
        <w:rPr>
          <w:rFonts w:ascii="Arial" w:hAnsi="Arial" w:cs="Arial"/>
        </w:rPr>
      </w:pPr>
      <w:r w:rsidRPr="006B40F3">
        <w:rPr>
          <w:rFonts w:ascii="Arial" w:eastAsia="Arial" w:hAnsi="Arial" w:cs="Arial"/>
          <w:b/>
          <w:bCs/>
        </w:rPr>
        <w:t>INFORMACJA O PODMIOTOWYCH ŚRODKACH DOWODOWYCH, JEŻELI ZAMAWIAJĄCY BĘDZIE WYMAGAŁ ICH ZŁOŻENIA</w:t>
      </w:r>
    </w:p>
    <w:p w14:paraId="0D31D2AB" w14:textId="77777777" w:rsidR="00935B5B" w:rsidRPr="00AE52E4" w:rsidRDefault="00935B5B">
      <w:pPr>
        <w:spacing w:line="257" w:lineRule="exact"/>
        <w:rPr>
          <w:rFonts w:ascii="Arial" w:hAnsi="Arial" w:cs="Arial"/>
        </w:rPr>
      </w:pPr>
    </w:p>
    <w:p w14:paraId="4B6BB067" w14:textId="77777777" w:rsidR="00935B5B" w:rsidRPr="00AE52E4" w:rsidRDefault="00610FA4" w:rsidP="00213276">
      <w:pPr>
        <w:numPr>
          <w:ilvl w:val="0"/>
          <w:numId w:val="39"/>
        </w:numPr>
        <w:spacing w:line="276" w:lineRule="auto"/>
        <w:ind w:left="284" w:right="20" w:hanging="284"/>
        <w:jc w:val="both"/>
        <w:rPr>
          <w:rFonts w:ascii="Arial" w:eastAsia="Arial" w:hAnsi="Arial" w:cs="Arial"/>
        </w:rPr>
      </w:pPr>
      <w:r w:rsidRPr="00AE52E4">
        <w:rPr>
          <w:rFonts w:ascii="Arial" w:eastAsia="Arial" w:hAnsi="Arial" w:cs="Arial"/>
        </w:rPr>
        <w:t>Do  oferty  wykonawca  zobowiązany  jest  załączyć  oświadczenie  o  niepodleganiu</w:t>
      </w:r>
      <w:r w:rsidR="00FA5697" w:rsidRPr="00AE52E4">
        <w:rPr>
          <w:rFonts w:ascii="Arial" w:eastAsia="Arial" w:hAnsi="Arial" w:cs="Arial"/>
        </w:rPr>
        <w:t xml:space="preserve"> </w:t>
      </w:r>
      <w:r w:rsidRPr="00AE52E4">
        <w:rPr>
          <w:rFonts w:ascii="Arial" w:eastAsia="Arial" w:hAnsi="Arial" w:cs="Arial"/>
        </w:rPr>
        <w:t>wykluczeniu oraz spełnianiu warunków udziału w postępowani</w:t>
      </w:r>
      <w:r w:rsidR="00FA5697" w:rsidRPr="00AE52E4">
        <w:rPr>
          <w:rFonts w:ascii="Arial" w:eastAsia="Arial" w:hAnsi="Arial" w:cs="Arial"/>
        </w:rPr>
        <w:t xml:space="preserve">u zgodnie z </w:t>
      </w:r>
      <w:r w:rsidR="00A53E4B" w:rsidRPr="00AE52E4">
        <w:rPr>
          <w:rFonts w:ascii="Arial" w:eastAsia="Arial" w:hAnsi="Arial" w:cs="Arial"/>
          <w:b/>
          <w:bCs/>
        </w:rPr>
        <w:t>Załącznikiem nr 2</w:t>
      </w:r>
      <w:r w:rsidRPr="00AE52E4">
        <w:rPr>
          <w:rFonts w:ascii="Arial" w:eastAsia="Arial" w:hAnsi="Arial" w:cs="Arial"/>
          <w:b/>
          <w:bCs/>
        </w:rPr>
        <w:t xml:space="preserve"> do SWZ.</w:t>
      </w:r>
    </w:p>
    <w:p w14:paraId="7D5B47CA" w14:textId="77777777" w:rsidR="00935B5B" w:rsidRPr="00AE52E4" w:rsidRDefault="00610FA4" w:rsidP="00213276">
      <w:pPr>
        <w:numPr>
          <w:ilvl w:val="0"/>
          <w:numId w:val="39"/>
        </w:numPr>
        <w:spacing w:line="276" w:lineRule="auto"/>
        <w:ind w:left="284" w:right="20" w:hanging="280"/>
        <w:jc w:val="both"/>
        <w:rPr>
          <w:rFonts w:ascii="Arial" w:eastAsia="Arial" w:hAnsi="Arial" w:cs="Arial"/>
        </w:rPr>
      </w:pPr>
      <w:r w:rsidRPr="00AE52E4">
        <w:rPr>
          <w:rFonts w:ascii="Arial" w:eastAsia="Arial" w:hAnsi="Arial" w:cs="Arial"/>
        </w:rPr>
        <w:t>Oświadczenie, o którym mowa w ust. 1, stanowi dowód potwierdzający brak podstaw wykluczenia, spełnianie warunków udziału w postępowaniu na dzień składania ofert, tymczasowo zastępujący wymagane przez zamawiającego podmiotowe środki dowodowe.</w:t>
      </w:r>
    </w:p>
    <w:p w14:paraId="31DE118F" w14:textId="77777777" w:rsidR="00935B5B" w:rsidRPr="007B4B38" w:rsidRDefault="00610FA4" w:rsidP="00213276">
      <w:pPr>
        <w:numPr>
          <w:ilvl w:val="0"/>
          <w:numId w:val="39"/>
        </w:numPr>
        <w:spacing w:line="276" w:lineRule="auto"/>
        <w:ind w:left="284" w:right="20" w:hanging="280"/>
        <w:jc w:val="both"/>
        <w:rPr>
          <w:rFonts w:ascii="Arial" w:hAnsi="Arial" w:cs="Arial"/>
        </w:rPr>
      </w:pPr>
      <w:r w:rsidRPr="00AE52E4">
        <w:rPr>
          <w:rFonts w:ascii="Arial" w:eastAsia="Arial" w:hAnsi="Arial" w:cs="Arial"/>
        </w:rPr>
        <w:t>W przypadku wspólnego ubiegania się o zamówienie przez wykonawców, oświadczenie, o którym mowa w ust. 1, składa każdy z wykonawców. Oświadczenia</w:t>
      </w:r>
      <w:r w:rsidR="00FA5697" w:rsidRPr="00AE52E4">
        <w:rPr>
          <w:rFonts w:ascii="Arial" w:eastAsia="Arial" w:hAnsi="Arial" w:cs="Arial"/>
        </w:rPr>
        <w:t xml:space="preserve"> </w:t>
      </w:r>
      <w:r w:rsidRPr="00AE52E4">
        <w:rPr>
          <w:rFonts w:ascii="Arial" w:eastAsia="Arial" w:hAnsi="Arial" w:cs="Arial"/>
        </w:rPr>
        <w:t>te potwierdzają brak podstaw wykluczenia oraz spełnianie warunków udziału w postępowaniu w zakresie, w jakim każdy z wykonawców wykazuje spełnianie warunków udziału w postępowaniu</w:t>
      </w:r>
      <w:r w:rsidR="0049517B" w:rsidRPr="00AE52E4">
        <w:rPr>
          <w:rFonts w:ascii="Arial" w:eastAsia="Arial" w:hAnsi="Arial" w:cs="Arial"/>
          <w:b/>
          <w:bCs/>
        </w:rPr>
        <w:t xml:space="preserve"> Załącznik nr 4 do SWZ</w:t>
      </w:r>
      <w:r w:rsidR="0049517B" w:rsidRPr="00AE52E4">
        <w:rPr>
          <w:rFonts w:ascii="Arial" w:eastAsia="Arial" w:hAnsi="Arial" w:cs="Arial"/>
        </w:rPr>
        <w:t xml:space="preserve"> </w:t>
      </w:r>
      <w:r w:rsidRPr="00AE52E4">
        <w:rPr>
          <w:rFonts w:ascii="Arial" w:eastAsia="Arial" w:hAnsi="Arial" w:cs="Arial"/>
        </w:rPr>
        <w:t>.</w:t>
      </w:r>
    </w:p>
    <w:p w14:paraId="2F547A7C" w14:textId="77777777" w:rsidR="007B4B38" w:rsidRPr="007B4B38" w:rsidRDefault="007B4B38" w:rsidP="007B4B38">
      <w:pPr>
        <w:numPr>
          <w:ilvl w:val="0"/>
          <w:numId w:val="39"/>
        </w:numPr>
        <w:spacing w:line="276" w:lineRule="auto"/>
        <w:ind w:left="284" w:right="20" w:hanging="284"/>
        <w:jc w:val="both"/>
        <w:rPr>
          <w:rFonts w:ascii="Arial" w:hAnsi="Arial" w:cs="Arial"/>
        </w:rPr>
      </w:pPr>
      <w:r w:rsidRPr="007B4B38">
        <w:rPr>
          <w:rFonts w:ascii="Arial" w:hAnsi="Arial" w:cs="Arial"/>
        </w:rPr>
        <w:lastRenderedPageBreak/>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w:t>
      </w:r>
      <w:r w:rsidR="008321F7">
        <w:rPr>
          <w:rFonts w:ascii="Arial" w:hAnsi="Arial" w:cs="Arial"/>
        </w:rPr>
        <w:t>by – zgodnie z Załącznikiem nr 7</w:t>
      </w:r>
      <w:r w:rsidRPr="007B4B38">
        <w:rPr>
          <w:rFonts w:ascii="Arial" w:hAnsi="Arial" w:cs="Arial"/>
        </w:rPr>
        <w:t xml:space="preserve"> do SWZ</w:t>
      </w:r>
    </w:p>
    <w:p w14:paraId="56EBB13A" w14:textId="77777777" w:rsidR="007B4B38" w:rsidRPr="007B4B38" w:rsidRDefault="007B4B38" w:rsidP="007B4B38">
      <w:pPr>
        <w:numPr>
          <w:ilvl w:val="0"/>
          <w:numId w:val="39"/>
        </w:numPr>
        <w:spacing w:line="276" w:lineRule="auto"/>
        <w:ind w:left="284" w:right="20" w:hanging="284"/>
        <w:jc w:val="both"/>
        <w:rPr>
          <w:rFonts w:ascii="Arial" w:hAnsi="Arial" w:cs="Arial"/>
        </w:rPr>
      </w:pPr>
      <w:r w:rsidRPr="007B4B38">
        <w:rPr>
          <w:rFonts w:ascii="Arial" w:hAnsi="Arial" w:cs="Arial"/>
        </w:rPr>
        <w:t>Wykonawca, którego oferta została najwyżej oceniona, zostanie wezwany przez Zamawiającego do złożenia w wyznaczonym terminie, nie krótszym niż 5 dni od dnia wezwania, podmiotowych środków dowodowych, aktualnych na dzień złożenia podmiotowych środków dowodowych.</w:t>
      </w:r>
    </w:p>
    <w:p w14:paraId="2AFAD12B" w14:textId="77777777" w:rsidR="007B4B38" w:rsidRPr="007B4B38" w:rsidRDefault="007B4B38" w:rsidP="007B4B38">
      <w:pPr>
        <w:numPr>
          <w:ilvl w:val="0"/>
          <w:numId w:val="39"/>
        </w:numPr>
        <w:spacing w:line="276" w:lineRule="auto"/>
        <w:ind w:left="284" w:right="20" w:hanging="284"/>
        <w:jc w:val="both"/>
        <w:rPr>
          <w:rFonts w:ascii="Arial" w:hAnsi="Arial" w:cs="Arial"/>
        </w:rPr>
      </w:pPr>
      <w:r w:rsidRPr="007B4B38">
        <w:rPr>
          <w:rFonts w:ascii="Arial" w:hAnsi="Arial" w:cs="Arial"/>
        </w:rPr>
        <w:t xml:space="preserve">W celu potwierdzenia spełniania przez Wykonawcę warunków udziału w postępowaniu na wezwanie Zamawiającego Wykonawca zobowiązany będzie do złożenia następujących dokumentów: </w:t>
      </w:r>
    </w:p>
    <w:p w14:paraId="733722F4" w14:textId="05285579" w:rsidR="007B4B38" w:rsidRPr="00CD02FB" w:rsidRDefault="007B4B38" w:rsidP="00430A8F">
      <w:pPr>
        <w:pStyle w:val="Akapitzlist"/>
        <w:numPr>
          <w:ilvl w:val="1"/>
          <w:numId w:val="24"/>
        </w:numPr>
        <w:spacing w:line="276" w:lineRule="auto"/>
        <w:ind w:left="567" w:right="20" w:hanging="283"/>
        <w:jc w:val="both"/>
        <w:rPr>
          <w:rFonts w:ascii="Arial" w:hAnsi="Arial" w:cs="Arial"/>
        </w:rPr>
      </w:pPr>
      <w:r w:rsidRPr="006B40F3">
        <w:rPr>
          <w:rFonts w:ascii="Arial" w:hAnsi="Arial" w:cs="Arial"/>
          <w:b/>
        </w:rPr>
        <w:t xml:space="preserve">wykazu </w:t>
      </w:r>
      <w:r w:rsidR="0026391B" w:rsidRPr="006B40F3">
        <w:rPr>
          <w:rFonts w:ascii="Arial" w:hAnsi="Arial" w:cs="Arial"/>
          <w:b/>
        </w:rPr>
        <w:t>usług</w:t>
      </w:r>
      <w:r w:rsidRPr="006B40F3">
        <w:rPr>
          <w:rFonts w:ascii="Arial" w:hAnsi="Arial" w:cs="Arial"/>
        </w:rPr>
        <w:t xml:space="preserve"> wykonanych nie wcz</w:t>
      </w:r>
      <w:r w:rsidR="0026391B" w:rsidRPr="006B40F3">
        <w:rPr>
          <w:rFonts w:ascii="Arial" w:hAnsi="Arial" w:cs="Arial"/>
        </w:rPr>
        <w:t>eśniej niż w okresie ostatnich 3</w:t>
      </w:r>
      <w:r w:rsidRPr="006B40F3">
        <w:rPr>
          <w:rFonts w:ascii="Arial" w:hAnsi="Arial" w:cs="Arial"/>
        </w:rPr>
        <w:t xml:space="preserve"> lat, a jeżeli okres prowadzenia działalności jest krótszy - w tym okresie, wraz z podaniem ich rodzaju, </w:t>
      </w:r>
      <w:r w:rsidRPr="00600F9E">
        <w:rPr>
          <w:rFonts w:ascii="Arial" w:hAnsi="Arial" w:cs="Arial"/>
        </w:rPr>
        <w:t>wartości, daty i miejsca</w:t>
      </w:r>
      <w:r w:rsidRPr="006B40F3">
        <w:rPr>
          <w:rFonts w:ascii="Arial" w:hAnsi="Arial" w:cs="Arial"/>
        </w:rPr>
        <w:t xml:space="preserve"> wykonania oraz podmiotów, na rzecz których </w:t>
      </w:r>
      <w:r w:rsidR="00C306FE" w:rsidRPr="006B40F3">
        <w:rPr>
          <w:rFonts w:ascii="Arial" w:hAnsi="Arial" w:cs="Arial"/>
        </w:rPr>
        <w:t>usługi</w:t>
      </w:r>
      <w:r w:rsidRPr="006B40F3">
        <w:rPr>
          <w:rFonts w:ascii="Arial" w:hAnsi="Arial" w:cs="Arial"/>
        </w:rPr>
        <w:t xml:space="preserve"> te zostały wykonane, oraz załączeniem dowodów określających, czy te </w:t>
      </w:r>
      <w:r w:rsidR="00F74873" w:rsidRPr="006B40F3">
        <w:rPr>
          <w:rFonts w:ascii="Arial" w:hAnsi="Arial" w:cs="Arial"/>
        </w:rPr>
        <w:t xml:space="preserve">usługi zostały wykonane należycie, </w:t>
      </w:r>
      <w:r w:rsidRPr="006B40F3">
        <w:rPr>
          <w:rFonts w:ascii="Arial" w:hAnsi="Arial" w:cs="Arial"/>
        </w:rPr>
        <w:t xml:space="preserve">przy czym </w:t>
      </w:r>
      <w:r w:rsidRPr="00CD02FB">
        <w:rPr>
          <w:rFonts w:ascii="Arial" w:hAnsi="Arial" w:cs="Arial"/>
        </w:rPr>
        <w:t xml:space="preserve">dowodami, o których mowa, są referencje bądź inne dokumenty sporządzone przez podmiot, na rzecz którego </w:t>
      </w:r>
      <w:r w:rsidR="00F74873" w:rsidRPr="00CD02FB">
        <w:rPr>
          <w:rFonts w:ascii="Arial" w:hAnsi="Arial" w:cs="Arial"/>
        </w:rPr>
        <w:t>usługi</w:t>
      </w:r>
      <w:r w:rsidRPr="00CD02FB">
        <w:rPr>
          <w:rFonts w:ascii="Arial" w:hAnsi="Arial" w:cs="Arial"/>
        </w:rPr>
        <w:t xml:space="preserve"> zostały wykonane, a jeżeli wykonawca z przyczyn niezależnych od niego nie jest w stanie uzyskać tych dokumentów - inne odpowiednie dokumenty</w:t>
      </w:r>
      <w:r w:rsidR="008E35CC" w:rsidRPr="00CD02FB">
        <w:rPr>
          <w:rFonts w:ascii="Arial" w:hAnsi="Arial" w:cs="Arial"/>
        </w:rPr>
        <w:t xml:space="preserve">. Wzór wykazu stanowi </w:t>
      </w:r>
      <w:r w:rsidR="008E35CC" w:rsidRPr="00CD02FB">
        <w:rPr>
          <w:rFonts w:ascii="Arial" w:hAnsi="Arial" w:cs="Arial"/>
          <w:b/>
          <w:bCs/>
        </w:rPr>
        <w:t xml:space="preserve">załącznik nr </w:t>
      </w:r>
      <w:r w:rsidR="00CD02FB" w:rsidRPr="00CD02FB">
        <w:rPr>
          <w:rFonts w:ascii="Arial" w:hAnsi="Arial" w:cs="Arial"/>
          <w:b/>
          <w:bCs/>
        </w:rPr>
        <w:t>8</w:t>
      </w:r>
      <w:r w:rsidR="008E35CC" w:rsidRPr="00CD02FB">
        <w:rPr>
          <w:rFonts w:ascii="Arial" w:hAnsi="Arial" w:cs="Arial"/>
          <w:b/>
          <w:bCs/>
        </w:rPr>
        <w:t xml:space="preserve"> do SWZ</w:t>
      </w:r>
      <w:r w:rsidRPr="00CD02FB">
        <w:rPr>
          <w:rFonts w:ascii="Arial" w:hAnsi="Arial" w:cs="Arial"/>
        </w:rPr>
        <w:t>;</w:t>
      </w:r>
    </w:p>
    <w:p w14:paraId="3297B450" w14:textId="5AA302EF" w:rsidR="00431020" w:rsidRPr="00CD02FB" w:rsidRDefault="00431020" w:rsidP="00430A8F">
      <w:pPr>
        <w:pStyle w:val="Akapitzlist"/>
        <w:numPr>
          <w:ilvl w:val="1"/>
          <w:numId w:val="24"/>
        </w:numPr>
        <w:spacing w:line="276" w:lineRule="auto"/>
        <w:ind w:left="567" w:right="20" w:hanging="283"/>
        <w:jc w:val="both"/>
        <w:rPr>
          <w:rFonts w:ascii="Arial" w:hAnsi="Arial" w:cs="Arial"/>
        </w:rPr>
      </w:pPr>
      <w:r w:rsidRPr="00CD02FB">
        <w:rPr>
          <w:rFonts w:ascii="Arial" w:hAnsi="Arial" w:cs="Arial"/>
          <w:b/>
          <w:bCs/>
        </w:rPr>
        <w:t>Wykazu narzędzi</w:t>
      </w:r>
      <w:r w:rsidRPr="00CD02FB">
        <w:rPr>
          <w:rFonts w:ascii="Arial" w:hAnsi="Arial" w:cs="Arial"/>
        </w:rPr>
        <w:t xml:space="preserve">, wyposażenia zakładu i urządzeń technicznych (tj. potencjału technicznego opisanego w rozdz. 21 ust. 1 pkt 4 </w:t>
      </w:r>
      <w:proofErr w:type="spellStart"/>
      <w:r w:rsidRPr="00CD02FB">
        <w:rPr>
          <w:rFonts w:ascii="Arial" w:hAnsi="Arial" w:cs="Arial"/>
        </w:rPr>
        <w:t>ppkt</w:t>
      </w:r>
      <w:proofErr w:type="spellEnd"/>
      <w:r w:rsidRPr="00CD02FB">
        <w:rPr>
          <w:rFonts w:ascii="Arial" w:hAnsi="Arial" w:cs="Arial"/>
        </w:rPr>
        <w:t xml:space="preserve"> 1.2 dostępnych Wykonawcy usług w wykonaniu zamówienia wraz z informacją o podstawie dysponowania tymi zasobami – wzór wykazu stanowi </w:t>
      </w:r>
      <w:r w:rsidRPr="00CD02FB">
        <w:rPr>
          <w:rFonts w:ascii="Arial" w:hAnsi="Arial" w:cs="Arial"/>
          <w:b/>
          <w:bCs/>
        </w:rPr>
        <w:t xml:space="preserve">załącznik nr </w:t>
      </w:r>
      <w:r w:rsidR="00CD02FB" w:rsidRPr="00CD02FB">
        <w:rPr>
          <w:rFonts w:ascii="Arial" w:hAnsi="Arial" w:cs="Arial"/>
          <w:b/>
          <w:bCs/>
        </w:rPr>
        <w:t>9</w:t>
      </w:r>
      <w:r w:rsidRPr="00CD02FB">
        <w:rPr>
          <w:rFonts w:ascii="Arial" w:hAnsi="Arial" w:cs="Arial"/>
          <w:b/>
          <w:bCs/>
        </w:rPr>
        <w:t xml:space="preserve"> do SWZ</w:t>
      </w:r>
      <w:r w:rsidRPr="00CD02FB">
        <w:rPr>
          <w:rFonts w:ascii="Arial" w:hAnsi="Arial" w:cs="Arial"/>
        </w:rPr>
        <w:t>.</w:t>
      </w:r>
    </w:p>
    <w:p w14:paraId="66C21AE0" w14:textId="26785CC7" w:rsidR="00430A8F" w:rsidRPr="006B40F3" w:rsidRDefault="00430A8F" w:rsidP="00430A8F">
      <w:pPr>
        <w:pStyle w:val="Akapitzlist"/>
        <w:numPr>
          <w:ilvl w:val="1"/>
          <w:numId w:val="24"/>
        </w:numPr>
        <w:spacing w:line="276" w:lineRule="auto"/>
        <w:ind w:left="567" w:right="20" w:hanging="283"/>
        <w:jc w:val="both"/>
        <w:rPr>
          <w:rFonts w:ascii="Arial" w:hAnsi="Arial" w:cs="Arial"/>
        </w:rPr>
      </w:pPr>
      <w:r w:rsidRPr="00CD02FB">
        <w:rPr>
          <w:rFonts w:ascii="Arial" w:hAnsi="Arial" w:cs="Arial"/>
          <w:b/>
          <w:bCs/>
        </w:rPr>
        <w:t>Polis</w:t>
      </w:r>
      <w:r w:rsidR="00C64CCC" w:rsidRPr="00CD02FB">
        <w:rPr>
          <w:rFonts w:ascii="Arial" w:hAnsi="Arial" w:cs="Arial"/>
          <w:b/>
          <w:bCs/>
        </w:rPr>
        <w:t>y OC</w:t>
      </w:r>
      <w:r w:rsidRPr="00CD02FB">
        <w:rPr>
          <w:rFonts w:ascii="Arial" w:hAnsi="Arial" w:cs="Arial"/>
        </w:rPr>
        <w:t xml:space="preserve">, a w przypadku jej braku, </w:t>
      </w:r>
      <w:r w:rsidRPr="006B40F3">
        <w:rPr>
          <w:rFonts w:ascii="Arial" w:hAnsi="Arial" w:cs="Arial"/>
        </w:rPr>
        <w:t>inn</w:t>
      </w:r>
      <w:r w:rsidR="00C64CCC" w:rsidRPr="006B40F3">
        <w:rPr>
          <w:rFonts w:ascii="Arial" w:hAnsi="Arial" w:cs="Arial"/>
        </w:rPr>
        <w:t>ego</w:t>
      </w:r>
      <w:r w:rsidRPr="006B40F3">
        <w:rPr>
          <w:rFonts w:ascii="Arial" w:hAnsi="Arial" w:cs="Arial"/>
        </w:rPr>
        <w:t xml:space="preserve"> dokument</w:t>
      </w:r>
      <w:r w:rsidR="00C64CCC" w:rsidRPr="006B40F3">
        <w:rPr>
          <w:rFonts w:ascii="Arial" w:hAnsi="Arial" w:cs="Arial"/>
        </w:rPr>
        <w:t>u</w:t>
      </w:r>
      <w:r w:rsidRPr="006B40F3">
        <w:rPr>
          <w:rFonts w:ascii="Arial" w:hAnsi="Arial" w:cs="Arial"/>
        </w:rPr>
        <w:t xml:space="preserve"> potwierdzając</w:t>
      </w:r>
      <w:r w:rsidR="00C64CCC" w:rsidRPr="006B40F3">
        <w:rPr>
          <w:rFonts w:ascii="Arial" w:hAnsi="Arial" w:cs="Arial"/>
        </w:rPr>
        <w:t>ego</w:t>
      </w:r>
      <w:r w:rsidRPr="006B40F3">
        <w:rPr>
          <w:rFonts w:ascii="Arial" w:hAnsi="Arial" w:cs="Arial"/>
        </w:rPr>
        <w:t>, że Wykonawca jest ubezpieczony od odpowiedzialności cywilnej w zakresie prowadzonej działalności związanej z przedmiotem zamówienia na kwotę nie mniejszą niż</w:t>
      </w:r>
      <w:r w:rsidR="00C64CCC" w:rsidRPr="006B40F3">
        <w:rPr>
          <w:rFonts w:ascii="Arial" w:hAnsi="Arial" w:cs="Arial"/>
        </w:rPr>
        <w:t xml:space="preserve"> 500.</w:t>
      </w:r>
      <w:r w:rsidRPr="006B40F3">
        <w:rPr>
          <w:rFonts w:ascii="Arial" w:hAnsi="Arial" w:cs="Arial"/>
        </w:rPr>
        <w:t xml:space="preserve">000,00 zł (słownie: </w:t>
      </w:r>
      <w:r w:rsidR="00C64CCC" w:rsidRPr="006B40F3">
        <w:rPr>
          <w:rFonts w:ascii="Arial" w:hAnsi="Arial" w:cs="Arial"/>
        </w:rPr>
        <w:t>pięćset</w:t>
      </w:r>
      <w:r w:rsidRPr="006B40F3">
        <w:rPr>
          <w:rFonts w:ascii="Arial" w:hAnsi="Arial" w:cs="Arial"/>
        </w:rPr>
        <w:t xml:space="preserve"> tysięcy złotych).</w:t>
      </w:r>
    </w:p>
    <w:p w14:paraId="2544DDA8" w14:textId="77777777" w:rsidR="00B87124" w:rsidRPr="00AE52E4" w:rsidRDefault="00B87124" w:rsidP="00B87124">
      <w:pPr>
        <w:spacing w:line="276" w:lineRule="auto"/>
        <w:ind w:left="284" w:right="20"/>
        <w:jc w:val="both"/>
        <w:rPr>
          <w:rFonts w:ascii="Arial" w:eastAsia="Arial" w:hAnsi="Arial" w:cs="Arial"/>
        </w:rPr>
      </w:pPr>
    </w:p>
    <w:p w14:paraId="5DF848FA" w14:textId="77777777" w:rsidR="00935B5B" w:rsidRPr="00BE210E" w:rsidRDefault="00610FA4" w:rsidP="00213276">
      <w:pPr>
        <w:pStyle w:val="Akapitzlist"/>
        <w:numPr>
          <w:ilvl w:val="0"/>
          <w:numId w:val="35"/>
        </w:numPr>
        <w:spacing w:line="236" w:lineRule="auto"/>
        <w:ind w:left="426" w:right="20" w:hanging="426"/>
        <w:jc w:val="both"/>
        <w:rPr>
          <w:rFonts w:ascii="Arial" w:hAnsi="Arial" w:cs="Arial"/>
        </w:rPr>
      </w:pPr>
      <w:r w:rsidRPr="00AE52E4">
        <w:rPr>
          <w:rFonts w:ascii="Arial" w:eastAsia="Arial" w:hAnsi="Arial" w:cs="Arial"/>
          <w:b/>
          <w:bCs/>
        </w:rPr>
        <w:t>OPIS CZĘŚCI ZAMÓWIENIA, JEŻELI ZAMAWIAJĄCY DOPUSZCZA SKŁADANIE OFERT CZĘŚCIOWYCH</w:t>
      </w:r>
    </w:p>
    <w:p w14:paraId="19147B96" w14:textId="77777777" w:rsidR="00BE210E" w:rsidRPr="002B3840" w:rsidRDefault="00BE210E" w:rsidP="00BE210E">
      <w:pPr>
        <w:pStyle w:val="Akapitzlist"/>
        <w:spacing w:line="236" w:lineRule="auto"/>
        <w:ind w:left="426" w:right="20"/>
        <w:jc w:val="both"/>
        <w:rPr>
          <w:rFonts w:ascii="Arial" w:hAnsi="Arial" w:cs="Arial"/>
        </w:rPr>
      </w:pPr>
    </w:p>
    <w:p w14:paraId="41D5D806" w14:textId="1001EDDF" w:rsidR="00DD4FF1" w:rsidRPr="00416655" w:rsidRDefault="00DD4FF1" w:rsidP="00681CF2">
      <w:pPr>
        <w:spacing w:line="276" w:lineRule="auto"/>
        <w:ind w:left="284"/>
        <w:jc w:val="both"/>
        <w:rPr>
          <w:rFonts w:ascii="Arial" w:hAnsi="Arial" w:cs="Arial"/>
        </w:rPr>
      </w:pPr>
      <w:r w:rsidRPr="00416655">
        <w:rPr>
          <w:rFonts w:ascii="Arial" w:hAnsi="Arial" w:cs="Arial"/>
        </w:rPr>
        <w:t>Zamawiający odstępuje od podziału zamówienia na części, z uwagi na niską wartość zamówienia, która to umożliwia małym i średnim przedsiębiorstwom wykonanie zamówienia w całości. Ponadto, podzielenie zamówienia na części w zakresie poszczególnych elementów, nie leży w interesie zamawiającego, z przyczyn organizacyjnych. Podział zamówienia na części w niniejszym postępowaniu groziłby nadmiernymi trudnościami technicznymi i nadmiernymi kosztami wykonania zamówienia. Potrzeba skoordynowania działań różnych wykonawców realizujących poszczególne części zamówienia mogłaby poważnie zagrozić właściwemu wykonaniu zamówienia</w:t>
      </w:r>
      <w:r w:rsidR="00CF0BAE" w:rsidRPr="00416655">
        <w:rPr>
          <w:rFonts w:ascii="Arial" w:hAnsi="Arial" w:cs="Arial"/>
        </w:rPr>
        <w:t>.</w:t>
      </w:r>
    </w:p>
    <w:p w14:paraId="43CD304D" w14:textId="77777777" w:rsidR="00935B5B" w:rsidRPr="00AE52E4" w:rsidRDefault="00935B5B" w:rsidP="000B1CEB">
      <w:pPr>
        <w:spacing w:line="255" w:lineRule="exact"/>
        <w:rPr>
          <w:rFonts w:ascii="Arial" w:hAnsi="Arial" w:cs="Arial"/>
        </w:rPr>
      </w:pPr>
    </w:p>
    <w:p w14:paraId="31C2D6CF" w14:textId="77777777" w:rsidR="00935B5B" w:rsidRPr="00AE52E4" w:rsidRDefault="00610FA4" w:rsidP="00213276">
      <w:pPr>
        <w:pStyle w:val="Akapitzlist"/>
        <w:numPr>
          <w:ilvl w:val="0"/>
          <w:numId w:val="35"/>
        </w:numPr>
        <w:spacing w:line="238" w:lineRule="auto"/>
        <w:ind w:left="426" w:hanging="426"/>
        <w:jc w:val="both"/>
        <w:rPr>
          <w:rFonts w:ascii="Arial" w:hAnsi="Arial" w:cs="Arial"/>
        </w:rPr>
      </w:pPr>
      <w:r w:rsidRPr="00AE52E4">
        <w:rPr>
          <w:rFonts w:ascii="Arial" w:eastAsia="Arial" w:hAnsi="Arial" w:cs="Arial"/>
          <w:b/>
          <w:bCs/>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1AB79F10" w14:textId="77777777" w:rsidR="00935B5B" w:rsidRPr="00AE52E4" w:rsidRDefault="00935B5B">
      <w:pPr>
        <w:spacing w:line="126" w:lineRule="exact"/>
        <w:rPr>
          <w:rFonts w:ascii="Arial" w:hAnsi="Arial" w:cs="Arial"/>
        </w:rPr>
      </w:pPr>
    </w:p>
    <w:p w14:paraId="115DF6D1" w14:textId="77777777" w:rsidR="00884895" w:rsidRPr="00AE52E4" w:rsidRDefault="002B3840" w:rsidP="00884895">
      <w:pPr>
        <w:ind w:left="426"/>
        <w:jc w:val="both"/>
        <w:rPr>
          <w:rFonts w:ascii="Arial" w:hAnsi="Arial" w:cs="Arial"/>
        </w:rPr>
      </w:pPr>
      <w:r>
        <w:rPr>
          <w:rFonts w:ascii="Arial" w:hAnsi="Arial" w:cs="Arial"/>
          <w:bCs/>
        </w:rPr>
        <w:lastRenderedPageBreak/>
        <w:t>Nie dotyczy.</w:t>
      </w:r>
    </w:p>
    <w:p w14:paraId="5CD266C6" w14:textId="77777777" w:rsidR="00935B5B" w:rsidRPr="00AE52E4" w:rsidRDefault="00935B5B">
      <w:pPr>
        <w:spacing w:line="203" w:lineRule="exact"/>
        <w:rPr>
          <w:rFonts w:ascii="Arial" w:hAnsi="Arial" w:cs="Arial"/>
        </w:rPr>
      </w:pPr>
    </w:p>
    <w:p w14:paraId="0EBD9246" w14:textId="77777777" w:rsidR="00935B5B" w:rsidRPr="00AE52E4" w:rsidRDefault="00610FA4" w:rsidP="00213276">
      <w:pPr>
        <w:pStyle w:val="Akapitzlist"/>
        <w:numPr>
          <w:ilvl w:val="0"/>
          <w:numId w:val="35"/>
        </w:numPr>
        <w:spacing w:line="238" w:lineRule="auto"/>
        <w:ind w:left="426" w:right="20" w:hanging="426"/>
        <w:jc w:val="both"/>
        <w:rPr>
          <w:rFonts w:ascii="Arial" w:hAnsi="Arial" w:cs="Arial"/>
        </w:rPr>
      </w:pPr>
      <w:r w:rsidRPr="00AE52E4">
        <w:rPr>
          <w:rFonts w:ascii="Arial" w:eastAsia="Arial" w:hAnsi="Arial" w:cs="Arial"/>
          <w:b/>
          <w:bCs/>
        </w:rPr>
        <w:t>INFORMACJE DOTYCZĄCE OFERT WARIANTOWYCH, W TYM INFORMACJE O SPOSOBIE PRZEDSTAWIANIA OFERT WARIANTOWYCH ORAZ MINIMALNE WARUNKI, JAKIM MUSZĄ ODPOWIADAĆ OFERTY WARIANTOWE, JEŻELI ZAMAWIAJĄCY WYMAGA LUB DOPUSZCZA ICH SKŁADANIE;</w:t>
      </w:r>
    </w:p>
    <w:p w14:paraId="19A140D4" w14:textId="77777777" w:rsidR="00935B5B" w:rsidRPr="00AE52E4" w:rsidRDefault="00935B5B">
      <w:pPr>
        <w:spacing w:line="255" w:lineRule="exact"/>
        <w:rPr>
          <w:rFonts w:ascii="Arial" w:hAnsi="Arial" w:cs="Arial"/>
        </w:rPr>
      </w:pPr>
    </w:p>
    <w:p w14:paraId="5A40BDBC" w14:textId="77777777" w:rsidR="00935B5B" w:rsidRPr="00AE52E4" w:rsidRDefault="00610FA4" w:rsidP="006062F4">
      <w:pPr>
        <w:ind w:left="284" w:firstLine="142"/>
        <w:rPr>
          <w:rFonts w:ascii="Arial" w:hAnsi="Arial" w:cs="Arial"/>
        </w:rPr>
      </w:pPr>
      <w:r w:rsidRPr="00AE52E4">
        <w:rPr>
          <w:rFonts w:ascii="Arial" w:eastAsia="Arial" w:hAnsi="Arial" w:cs="Arial"/>
        </w:rPr>
        <w:t>Zamawiający nie dopuszcza składania ofert wariantowych.</w:t>
      </w:r>
    </w:p>
    <w:p w14:paraId="00BBC266" w14:textId="77777777" w:rsidR="00661177" w:rsidRPr="00AE52E4" w:rsidRDefault="00661177">
      <w:pPr>
        <w:spacing w:line="299" w:lineRule="exact"/>
        <w:rPr>
          <w:rFonts w:ascii="Arial" w:hAnsi="Arial" w:cs="Arial"/>
        </w:rPr>
      </w:pPr>
    </w:p>
    <w:p w14:paraId="3E1D6226" w14:textId="77777777" w:rsidR="00935B5B" w:rsidRPr="00AE52E4" w:rsidRDefault="00610FA4" w:rsidP="00213276">
      <w:pPr>
        <w:pStyle w:val="Akapitzlist"/>
        <w:numPr>
          <w:ilvl w:val="0"/>
          <w:numId w:val="35"/>
        </w:numPr>
        <w:spacing w:line="236" w:lineRule="auto"/>
        <w:ind w:left="426" w:right="20" w:hanging="426"/>
        <w:jc w:val="both"/>
        <w:rPr>
          <w:rFonts w:ascii="Arial" w:hAnsi="Arial" w:cs="Arial"/>
        </w:rPr>
      </w:pPr>
      <w:r w:rsidRPr="00AE52E4">
        <w:rPr>
          <w:rFonts w:ascii="Arial" w:eastAsia="Arial" w:hAnsi="Arial" w:cs="Arial"/>
          <w:b/>
          <w:bCs/>
        </w:rPr>
        <w:t>WYMAGANIA W ZAKRESIE ZATRUDNIENIA NA PODSTAWIE STOSUNKU PRACY, W OKOLICZNOŚCIACH, O KTÓRYCH MOWA W ART. 95 USTAWY</w:t>
      </w:r>
      <w:r w:rsidR="00906A0B" w:rsidRPr="00AE52E4">
        <w:rPr>
          <w:rFonts w:ascii="Arial" w:eastAsia="Arial" w:hAnsi="Arial" w:cs="Arial"/>
          <w:b/>
          <w:bCs/>
        </w:rPr>
        <w:br/>
      </w:r>
    </w:p>
    <w:p w14:paraId="084B3442" w14:textId="283F940B" w:rsidR="006A2AEA" w:rsidRDefault="006A2AEA" w:rsidP="006A2AEA">
      <w:pPr>
        <w:pStyle w:val="Akapitzlist"/>
        <w:spacing w:line="276" w:lineRule="auto"/>
        <w:ind w:left="426"/>
        <w:jc w:val="both"/>
        <w:rPr>
          <w:rFonts w:ascii="Arial" w:eastAsia="Arial" w:hAnsi="Arial" w:cs="Arial"/>
        </w:rPr>
      </w:pPr>
      <w:r w:rsidRPr="006A2AEA">
        <w:rPr>
          <w:rFonts w:ascii="Arial" w:eastAsia="Arial" w:hAnsi="Arial" w:cs="Arial"/>
        </w:rPr>
        <w:t xml:space="preserve">Zamawiający wymaga zatrudnienia przez Wykonawcę, podwykonawcę lub dalszego podwykonawcę na podstawie umowy o pracę osób </w:t>
      </w:r>
      <w:r w:rsidRPr="006A2AEA">
        <w:rPr>
          <w:rFonts w:ascii="Arial" w:eastAsia="Calibri" w:hAnsi="Arial" w:cs="Arial"/>
          <w:lang w:eastAsia="en-US"/>
        </w:rPr>
        <w:t>świadcząc</w:t>
      </w:r>
      <w:r w:rsidR="00AB4DE6">
        <w:rPr>
          <w:rFonts w:ascii="Arial" w:eastAsia="Calibri" w:hAnsi="Arial" w:cs="Arial"/>
          <w:lang w:eastAsia="en-US"/>
        </w:rPr>
        <w:t>ych</w:t>
      </w:r>
      <w:r w:rsidRPr="006A2AEA">
        <w:rPr>
          <w:rFonts w:ascii="Arial" w:eastAsia="Calibri" w:hAnsi="Arial" w:cs="Arial"/>
          <w:lang w:eastAsia="en-US"/>
        </w:rPr>
        <w:t xml:space="preserve"> pracę związaną z wykonywaniem czynności niezbędnych do realizacji zamówienia w trakcie realizacji przedmiotu umowy z wyłączeniem kadry kierowniczej, pracowników administracji</w:t>
      </w:r>
      <w:r w:rsidRPr="006A2AEA">
        <w:rPr>
          <w:rFonts w:ascii="Arial" w:eastAsia="Arial" w:hAnsi="Arial" w:cs="Arial"/>
        </w:rPr>
        <w:t xml:space="preserve"> i dostawców materiałów itp.</w:t>
      </w:r>
    </w:p>
    <w:p w14:paraId="1BBB02B4" w14:textId="5DB5C2D6" w:rsidR="00907A0A" w:rsidRPr="006A2AEA" w:rsidRDefault="00907A0A" w:rsidP="006A2AEA">
      <w:pPr>
        <w:pStyle w:val="Akapitzlist"/>
        <w:spacing w:line="276" w:lineRule="auto"/>
        <w:ind w:left="426"/>
        <w:jc w:val="both"/>
        <w:rPr>
          <w:sz w:val="20"/>
          <w:szCs w:val="20"/>
        </w:rPr>
      </w:pPr>
      <w:r>
        <w:rPr>
          <w:rFonts w:ascii="Arial" w:eastAsia="Arial" w:hAnsi="Arial" w:cs="Arial"/>
        </w:rPr>
        <w:t xml:space="preserve">Sposób weryfikacji zatrudnienia tych osób oraz uprawnienia zamawiającego w zakresie kontroli spełniania przez wykonawcę wymagań związanych z zatrudnianiem tych osób oraz sankcji z tytułu niespełnienia tych wymagań określone zostały w projekcie umowy stanowiącym </w:t>
      </w:r>
      <w:r>
        <w:rPr>
          <w:rFonts w:ascii="Arial" w:eastAsia="Arial" w:hAnsi="Arial" w:cs="Arial"/>
          <w:b/>
          <w:bCs/>
        </w:rPr>
        <w:t>Załącznik nr 5 do SWZ.</w:t>
      </w:r>
    </w:p>
    <w:p w14:paraId="48208EDC" w14:textId="77777777" w:rsidR="00194BBF" w:rsidRPr="00AE52E4" w:rsidRDefault="00194BBF" w:rsidP="00194BBF">
      <w:pPr>
        <w:spacing w:line="276" w:lineRule="auto"/>
        <w:jc w:val="both"/>
        <w:rPr>
          <w:rFonts w:ascii="Arial" w:hAnsi="Arial" w:cs="Arial"/>
        </w:rPr>
      </w:pPr>
    </w:p>
    <w:p w14:paraId="24156152" w14:textId="77777777" w:rsidR="00935B5B" w:rsidRPr="00AE52E4" w:rsidRDefault="00610FA4" w:rsidP="00213276">
      <w:pPr>
        <w:pStyle w:val="Akapitzlist"/>
        <w:numPr>
          <w:ilvl w:val="0"/>
          <w:numId w:val="35"/>
        </w:numPr>
        <w:spacing w:line="237" w:lineRule="auto"/>
        <w:ind w:left="426" w:right="20" w:hanging="426"/>
        <w:jc w:val="both"/>
        <w:rPr>
          <w:rFonts w:ascii="Arial" w:hAnsi="Arial" w:cs="Arial"/>
        </w:rPr>
      </w:pPr>
      <w:bookmarkStart w:id="14" w:name="page20"/>
      <w:bookmarkEnd w:id="14"/>
      <w:r w:rsidRPr="00AE52E4">
        <w:rPr>
          <w:rFonts w:ascii="Arial" w:eastAsia="Arial" w:hAnsi="Arial" w:cs="Arial"/>
          <w:b/>
          <w:bCs/>
        </w:rPr>
        <w:t>WYMAGANIA W ZAKRESIE ZATRUDNIENIA OSÓB, O KTÓRYCH MOWA W ART. 96 UST. 2 PKT 2 USTAWY, JEŻELI ZAMAWIAJĄCY PRZEWIDUJE TAKIE WYMAGANIA;</w:t>
      </w:r>
    </w:p>
    <w:p w14:paraId="634340A2" w14:textId="77777777" w:rsidR="00935B5B" w:rsidRPr="00AE52E4" w:rsidRDefault="00935B5B">
      <w:pPr>
        <w:spacing w:line="132" w:lineRule="exact"/>
        <w:rPr>
          <w:rFonts w:ascii="Arial" w:hAnsi="Arial" w:cs="Arial"/>
        </w:rPr>
      </w:pPr>
    </w:p>
    <w:p w14:paraId="26136962" w14:textId="77777777" w:rsidR="00935B5B" w:rsidRPr="00AE52E4" w:rsidRDefault="00610FA4" w:rsidP="006062F4">
      <w:pPr>
        <w:spacing w:line="276" w:lineRule="auto"/>
        <w:ind w:left="426" w:right="20"/>
        <w:rPr>
          <w:rFonts w:ascii="Arial" w:hAnsi="Arial" w:cs="Arial"/>
        </w:rPr>
      </w:pPr>
      <w:r w:rsidRPr="00AE52E4">
        <w:rPr>
          <w:rFonts w:ascii="Arial" w:eastAsia="Arial" w:hAnsi="Arial" w:cs="Arial"/>
        </w:rPr>
        <w:t>Zamawiający nie przewiduje wymagań w zakresie zatrudniania osób, o których mowa w art. 96 ust. 2 pkt 2 ustawy</w:t>
      </w:r>
      <w:r w:rsidR="00906A0B" w:rsidRPr="00AE52E4">
        <w:rPr>
          <w:rFonts w:ascii="Arial" w:hAnsi="Arial" w:cs="Arial"/>
        </w:rPr>
        <w:br/>
      </w:r>
    </w:p>
    <w:p w14:paraId="51BEA8F8" w14:textId="77777777" w:rsidR="00935B5B" w:rsidRPr="00AE52E4" w:rsidRDefault="00610FA4" w:rsidP="00213276">
      <w:pPr>
        <w:pStyle w:val="Akapitzlist"/>
        <w:numPr>
          <w:ilvl w:val="0"/>
          <w:numId w:val="35"/>
        </w:numPr>
        <w:spacing w:line="237" w:lineRule="auto"/>
        <w:ind w:left="426" w:right="20" w:hanging="426"/>
        <w:jc w:val="both"/>
        <w:rPr>
          <w:rFonts w:ascii="Arial" w:hAnsi="Arial" w:cs="Arial"/>
        </w:rPr>
      </w:pPr>
      <w:r w:rsidRPr="00AE52E4">
        <w:rPr>
          <w:rFonts w:ascii="Arial" w:eastAsia="Arial" w:hAnsi="Arial" w:cs="Arial"/>
          <w:b/>
          <w:bCs/>
        </w:rPr>
        <w:t>INFORMACJA O ZASTRZEŻENIU MOŻLIWOŚCI UBIEGANIA SIĘ O UDZIELENIE ZAMÓWIENIA WYŁĄCZNIE PRZEZ WYKONAWCÓW, O KTÓRYCH MOWA W ART. 94 USTAWY, JEŻELI ZAMAWIAJĄCY PRZEWIDUJE TAKIE WYMAGANIA</w:t>
      </w:r>
    </w:p>
    <w:p w14:paraId="1A65202B" w14:textId="77777777" w:rsidR="00935B5B" w:rsidRPr="00AE52E4" w:rsidRDefault="00935B5B">
      <w:pPr>
        <w:spacing w:line="251" w:lineRule="exact"/>
        <w:rPr>
          <w:rFonts w:ascii="Arial" w:hAnsi="Arial" w:cs="Arial"/>
        </w:rPr>
      </w:pPr>
    </w:p>
    <w:p w14:paraId="348FBE94" w14:textId="77777777" w:rsidR="00935B5B" w:rsidRDefault="00610FA4" w:rsidP="006062F4">
      <w:pPr>
        <w:spacing w:line="276" w:lineRule="auto"/>
        <w:ind w:left="426" w:right="60"/>
        <w:jc w:val="both"/>
        <w:rPr>
          <w:rFonts w:ascii="Arial" w:hAnsi="Arial" w:cs="Arial"/>
        </w:rPr>
      </w:pPr>
      <w:r w:rsidRPr="00AE52E4">
        <w:rPr>
          <w:rFonts w:ascii="Arial" w:eastAsia="Arial" w:hAnsi="Arial" w:cs="Arial"/>
        </w:rPr>
        <w:t xml:space="preserve">Zamawiający nie zastrzega możliwości ubiegania się o </w:t>
      </w:r>
      <w:r w:rsidR="00B86511" w:rsidRPr="00AE52E4">
        <w:rPr>
          <w:rFonts w:ascii="Arial" w:eastAsia="Arial" w:hAnsi="Arial" w:cs="Arial"/>
        </w:rPr>
        <w:t>u</w:t>
      </w:r>
      <w:r w:rsidR="004B4B17">
        <w:rPr>
          <w:rFonts w:ascii="Arial" w:eastAsia="Arial" w:hAnsi="Arial" w:cs="Arial"/>
        </w:rPr>
        <w:t xml:space="preserve">dzielenie zamówienia wyłącznie </w:t>
      </w:r>
      <w:r w:rsidRPr="00AE52E4">
        <w:rPr>
          <w:rFonts w:ascii="Arial" w:eastAsia="Arial" w:hAnsi="Arial" w:cs="Arial"/>
        </w:rPr>
        <w:t>przez Wykonawców, o których mowa w art. 94 ustawy</w:t>
      </w:r>
      <w:r w:rsidR="00534E2E" w:rsidRPr="00AE52E4">
        <w:rPr>
          <w:rFonts w:ascii="Arial" w:eastAsia="Arial" w:hAnsi="Arial" w:cs="Arial"/>
        </w:rPr>
        <w:t>.</w:t>
      </w:r>
    </w:p>
    <w:p w14:paraId="098F0D02" w14:textId="77777777" w:rsidR="004B4B17" w:rsidRPr="00AE52E4" w:rsidRDefault="004B4B17" w:rsidP="006062F4">
      <w:pPr>
        <w:spacing w:line="276" w:lineRule="auto"/>
        <w:ind w:left="426" w:right="60"/>
        <w:jc w:val="both"/>
        <w:rPr>
          <w:rFonts w:ascii="Arial" w:hAnsi="Arial" w:cs="Arial"/>
        </w:rPr>
      </w:pPr>
    </w:p>
    <w:p w14:paraId="4FF2C604" w14:textId="77777777" w:rsidR="00935B5B" w:rsidRPr="00AE52E4" w:rsidRDefault="00610FA4" w:rsidP="00213276">
      <w:pPr>
        <w:pStyle w:val="Akapitzlist"/>
        <w:numPr>
          <w:ilvl w:val="0"/>
          <w:numId w:val="35"/>
        </w:numPr>
        <w:spacing w:line="236" w:lineRule="auto"/>
        <w:ind w:left="426" w:right="20" w:hanging="426"/>
        <w:jc w:val="both"/>
        <w:rPr>
          <w:rFonts w:ascii="Arial" w:hAnsi="Arial" w:cs="Arial"/>
        </w:rPr>
      </w:pPr>
      <w:r w:rsidRPr="00AE52E4">
        <w:rPr>
          <w:rFonts w:ascii="Arial" w:eastAsia="Arial" w:hAnsi="Arial" w:cs="Arial"/>
          <w:b/>
          <w:bCs/>
        </w:rPr>
        <w:t>WYMAGANIA DOTYCZĄCE WADIUM, W TYM JEGO KWOTĘ, JEŻELI ZAMAWIAJĄCY PRZEWIDUJE OBOWIĄZEK WNIESIENIA WADIUM</w:t>
      </w:r>
    </w:p>
    <w:p w14:paraId="2FA35B73" w14:textId="77777777" w:rsidR="00935B5B" w:rsidRPr="00AE52E4" w:rsidRDefault="00935B5B">
      <w:pPr>
        <w:spacing w:line="257" w:lineRule="exact"/>
        <w:rPr>
          <w:rFonts w:ascii="Arial" w:hAnsi="Arial" w:cs="Arial"/>
        </w:rPr>
      </w:pPr>
    </w:p>
    <w:p w14:paraId="28F81602" w14:textId="77777777" w:rsidR="00935B5B" w:rsidRPr="00AE52E4" w:rsidRDefault="00610FA4" w:rsidP="006062F4">
      <w:pPr>
        <w:ind w:left="426"/>
        <w:rPr>
          <w:rFonts w:ascii="Arial" w:hAnsi="Arial" w:cs="Arial"/>
        </w:rPr>
      </w:pPr>
      <w:r w:rsidRPr="00F2214C">
        <w:rPr>
          <w:rFonts w:ascii="Arial" w:eastAsia="Arial" w:hAnsi="Arial" w:cs="Arial"/>
        </w:rPr>
        <w:t xml:space="preserve">Zamawiający </w:t>
      </w:r>
      <w:r w:rsidRPr="00F2214C">
        <w:rPr>
          <w:rFonts w:ascii="Arial" w:eastAsia="Arial" w:hAnsi="Arial" w:cs="Arial"/>
          <w:u w:val="single"/>
        </w:rPr>
        <w:t>nie wymaga wniesienia wadium</w:t>
      </w:r>
      <w:r w:rsidRPr="00F2214C">
        <w:rPr>
          <w:rFonts w:ascii="Arial" w:eastAsia="Arial" w:hAnsi="Arial" w:cs="Arial"/>
        </w:rPr>
        <w:t xml:space="preserve"> w niniejszym postępowaniu.</w:t>
      </w:r>
    </w:p>
    <w:p w14:paraId="50710C4A" w14:textId="77777777" w:rsidR="009C18D0" w:rsidRPr="00AE52E4" w:rsidRDefault="009C18D0" w:rsidP="009C18D0">
      <w:pPr>
        <w:tabs>
          <w:tab w:val="left" w:pos="640"/>
        </w:tabs>
        <w:spacing w:line="237" w:lineRule="auto"/>
        <w:jc w:val="both"/>
        <w:rPr>
          <w:rFonts w:ascii="Arial" w:hAnsi="Arial" w:cs="Arial"/>
        </w:rPr>
      </w:pPr>
    </w:p>
    <w:p w14:paraId="1BF14A40" w14:textId="77777777" w:rsidR="00935B5B" w:rsidRPr="00AE52E4" w:rsidRDefault="00610FA4" w:rsidP="00213276">
      <w:pPr>
        <w:pStyle w:val="Akapitzlist"/>
        <w:numPr>
          <w:ilvl w:val="0"/>
          <w:numId w:val="35"/>
        </w:numPr>
        <w:spacing w:line="237" w:lineRule="auto"/>
        <w:ind w:left="426" w:hanging="426"/>
        <w:jc w:val="both"/>
        <w:rPr>
          <w:rFonts w:ascii="Arial" w:eastAsia="Arial" w:hAnsi="Arial" w:cs="Arial"/>
          <w:b/>
          <w:bCs/>
        </w:rPr>
      </w:pPr>
      <w:r w:rsidRPr="00AE52E4">
        <w:rPr>
          <w:rFonts w:ascii="Arial" w:eastAsia="Arial" w:hAnsi="Arial" w:cs="Arial"/>
          <w:b/>
          <w:bCs/>
        </w:rPr>
        <w:t>INFORMACJA O PRZEWIDYWANYCH ZAMÓWIENIACH, O KTÓRYCH MOWA W ART. 214 UST. 1 PKT 7 I 8 USTAWY, JEŻELI ZAMAWIAJĄCY PRZEWIDUJE UDZIELENIE TAKICH ZAMÓWIEŃ</w:t>
      </w:r>
    </w:p>
    <w:p w14:paraId="12BA4B26" w14:textId="77777777" w:rsidR="00935B5B" w:rsidRPr="00AE52E4" w:rsidRDefault="00935B5B">
      <w:pPr>
        <w:spacing w:line="245" w:lineRule="exact"/>
        <w:rPr>
          <w:rFonts w:ascii="Arial" w:eastAsia="Arial" w:hAnsi="Arial" w:cs="Arial"/>
          <w:b/>
          <w:bCs/>
        </w:rPr>
      </w:pPr>
    </w:p>
    <w:p w14:paraId="4B9E77FE" w14:textId="12A7E649" w:rsidR="00C26F1E" w:rsidRPr="00144D7E" w:rsidRDefault="000D0EA2" w:rsidP="00C26F1E">
      <w:pPr>
        <w:pStyle w:val="Akapitzlist"/>
        <w:numPr>
          <w:ilvl w:val="0"/>
          <w:numId w:val="83"/>
        </w:numPr>
        <w:spacing w:line="276" w:lineRule="auto"/>
        <w:ind w:left="567" w:hanging="283"/>
        <w:jc w:val="both"/>
        <w:rPr>
          <w:rFonts w:ascii="Arial" w:eastAsia="Arial" w:hAnsi="Arial" w:cs="Arial"/>
        </w:rPr>
      </w:pPr>
      <w:r w:rsidRPr="000D0EA2">
        <w:rPr>
          <w:rFonts w:ascii="Arial" w:eastAsia="Arial" w:hAnsi="Arial" w:cs="Arial"/>
        </w:rPr>
        <w:t>Zamawiający przewiduje możliwość udzielenia dotychczasowemu Wykonawcy, w trybie zamówienia z wolnej ręki, zamówień polegających na powtórzeniu podobnych usług, o których mowa w art. 214 ust. 1 pkt 7 ustawy z dnia 11 września 2019 r. – Prawo zamówień publicznych</w:t>
      </w:r>
      <w:r>
        <w:rPr>
          <w:rFonts w:ascii="Arial" w:eastAsia="Arial" w:hAnsi="Arial" w:cs="Arial"/>
        </w:rPr>
        <w:t>.</w:t>
      </w:r>
    </w:p>
    <w:p w14:paraId="538BCE5E" w14:textId="77777777" w:rsidR="00144D7E" w:rsidRPr="00144D7E" w:rsidRDefault="00144D7E" w:rsidP="00144D7E">
      <w:pPr>
        <w:pStyle w:val="Akapitzlist"/>
        <w:numPr>
          <w:ilvl w:val="0"/>
          <w:numId w:val="86"/>
        </w:numPr>
        <w:tabs>
          <w:tab w:val="clear" w:pos="720"/>
        </w:tabs>
        <w:spacing w:line="276" w:lineRule="auto"/>
        <w:ind w:left="567" w:hanging="283"/>
        <w:jc w:val="both"/>
        <w:rPr>
          <w:rFonts w:ascii="Arial" w:eastAsia="Arial" w:hAnsi="Arial" w:cs="Arial"/>
        </w:rPr>
      </w:pPr>
      <w:r w:rsidRPr="00144D7E">
        <w:rPr>
          <w:rFonts w:ascii="Arial" w:eastAsia="Arial" w:hAnsi="Arial" w:cs="Arial"/>
        </w:rPr>
        <w:t>Zamówienia, o których mowa w ust. 1, będą polegały na powtórzeniu usług kompleksowej pielęgnacji boiska sportowego, zgodnych rodzajowo z usługami stanowiącymi przedmiot niniejszego zamówienia, w szczególności obejmujących:</w:t>
      </w:r>
    </w:p>
    <w:p w14:paraId="3578DBCB" w14:textId="77777777" w:rsidR="00144D7E" w:rsidRPr="00144D7E" w:rsidRDefault="00144D7E" w:rsidP="00144D7E">
      <w:pPr>
        <w:pStyle w:val="Akapitzlist"/>
        <w:numPr>
          <w:ilvl w:val="1"/>
          <w:numId w:val="89"/>
        </w:numPr>
        <w:spacing w:line="276" w:lineRule="auto"/>
        <w:ind w:left="851" w:hanging="283"/>
        <w:jc w:val="both"/>
        <w:rPr>
          <w:rFonts w:ascii="Arial" w:eastAsia="Arial" w:hAnsi="Arial" w:cs="Arial"/>
        </w:rPr>
      </w:pPr>
      <w:r w:rsidRPr="00144D7E">
        <w:rPr>
          <w:rFonts w:ascii="Arial" w:eastAsia="Arial" w:hAnsi="Arial" w:cs="Arial"/>
        </w:rPr>
        <w:t>koszenie, nawożenie, dosiewki i wertykulację murawy,</w:t>
      </w:r>
    </w:p>
    <w:p w14:paraId="7894C6F2" w14:textId="77777777" w:rsidR="00144D7E" w:rsidRPr="00144D7E" w:rsidRDefault="00144D7E" w:rsidP="00144D7E">
      <w:pPr>
        <w:pStyle w:val="Akapitzlist"/>
        <w:numPr>
          <w:ilvl w:val="1"/>
          <w:numId w:val="89"/>
        </w:numPr>
        <w:spacing w:line="276" w:lineRule="auto"/>
        <w:ind w:left="851" w:hanging="283"/>
        <w:jc w:val="both"/>
        <w:rPr>
          <w:rFonts w:ascii="Arial" w:eastAsia="Arial" w:hAnsi="Arial" w:cs="Arial"/>
        </w:rPr>
      </w:pPr>
      <w:r w:rsidRPr="00144D7E">
        <w:rPr>
          <w:rFonts w:ascii="Arial" w:eastAsia="Arial" w:hAnsi="Arial" w:cs="Arial"/>
        </w:rPr>
        <w:lastRenderedPageBreak/>
        <w:t>aerację i piaskowanie,</w:t>
      </w:r>
    </w:p>
    <w:p w14:paraId="7EA127B3" w14:textId="77777777" w:rsidR="00144D7E" w:rsidRPr="00144D7E" w:rsidRDefault="00144D7E" w:rsidP="00144D7E">
      <w:pPr>
        <w:pStyle w:val="Akapitzlist"/>
        <w:numPr>
          <w:ilvl w:val="1"/>
          <w:numId w:val="89"/>
        </w:numPr>
        <w:spacing w:line="276" w:lineRule="auto"/>
        <w:ind w:left="851" w:hanging="283"/>
        <w:jc w:val="both"/>
        <w:rPr>
          <w:rFonts w:ascii="Arial" w:eastAsia="Arial" w:hAnsi="Arial" w:cs="Arial"/>
        </w:rPr>
      </w:pPr>
      <w:r w:rsidRPr="00144D7E">
        <w:rPr>
          <w:rFonts w:ascii="Arial" w:eastAsia="Arial" w:hAnsi="Arial" w:cs="Arial"/>
        </w:rPr>
        <w:t>pielęgnację i obsługę systemu nawadniania,</w:t>
      </w:r>
    </w:p>
    <w:p w14:paraId="077CEC8D" w14:textId="1CAC11D1" w:rsidR="00144D7E" w:rsidRPr="00144D7E" w:rsidRDefault="00144D7E" w:rsidP="00144D7E">
      <w:pPr>
        <w:pStyle w:val="Akapitzlist"/>
        <w:numPr>
          <w:ilvl w:val="1"/>
          <w:numId w:val="89"/>
        </w:numPr>
        <w:spacing w:line="276" w:lineRule="auto"/>
        <w:ind w:left="851" w:hanging="283"/>
        <w:jc w:val="both"/>
        <w:rPr>
          <w:rFonts w:ascii="Arial" w:eastAsia="Arial" w:hAnsi="Arial" w:cs="Arial"/>
        </w:rPr>
      </w:pPr>
      <w:r w:rsidRPr="00144D7E">
        <w:rPr>
          <w:rFonts w:ascii="Arial" w:eastAsia="Arial" w:hAnsi="Arial" w:cs="Arial"/>
        </w:rPr>
        <w:t xml:space="preserve">inne czynności pielęgnacyjne tożsame lub podobne do opisanych w </w:t>
      </w:r>
      <w:r w:rsidR="00CD02FB" w:rsidRPr="00CD02FB">
        <w:rPr>
          <w:rFonts w:ascii="Arial" w:eastAsia="Arial" w:hAnsi="Arial" w:cs="Arial"/>
        </w:rPr>
        <w:t>Szczegółowym o</w:t>
      </w:r>
      <w:r w:rsidRPr="00144D7E">
        <w:rPr>
          <w:rFonts w:ascii="Arial" w:eastAsia="Arial" w:hAnsi="Arial" w:cs="Arial"/>
        </w:rPr>
        <w:t xml:space="preserve">pisie </w:t>
      </w:r>
      <w:r w:rsidR="00CD02FB" w:rsidRPr="00CD02FB">
        <w:rPr>
          <w:rFonts w:ascii="Arial" w:eastAsia="Arial" w:hAnsi="Arial" w:cs="Arial"/>
        </w:rPr>
        <w:t>p</w:t>
      </w:r>
      <w:r w:rsidRPr="00144D7E">
        <w:rPr>
          <w:rFonts w:ascii="Arial" w:eastAsia="Arial" w:hAnsi="Arial" w:cs="Arial"/>
        </w:rPr>
        <w:t xml:space="preserve">rzedmiotu </w:t>
      </w:r>
      <w:r w:rsidR="00CD02FB" w:rsidRPr="00CD02FB">
        <w:rPr>
          <w:rFonts w:ascii="Arial" w:eastAsia="Arial" w:hAnsi="Arial" w:cs="Arial"/>
        </w:rPr>
        <w:t>z</w:t>
      </w:r>
      <w:r w:rsidRPr="00144D7E">
        <w:rPr>
          <w:rFonts w:ascii="Arial" w:eastAsia="Arial" w:hAnsi="Arial" w:cs="Arial"/>
        </w:rPr>
        <w:t xml:space="preserve">amówienia stanowiącym </w:t>
      </w:r>
      <w:r w:rsidRPr="00144D7E">
        <w:rPr>
          <w:rFonts w:ascii="Arial" w:eastAsia="Arial" w:hAnsi="Arial" w:cs="Arial"/>
          <w:b/>
          <w:bCs/>
        </w:rPr>
        <w:t>załącznik nr</w:t>
      </w:r>
      <w:r w:rsidR="00CD02FB" w:rsidRPr="00977AE9">
        <w:rPr>
          <w:rFonts w:ascii="Arial" w:eastAsia="Arial" w:hAnsi="Arial" w:cs="Arial"/>
          <w:b/>
          <w:bCs/>
        </w:rPr>
        <w:t xml:space="preserve"> 6</w:t>
      </w:r>
      <w:r w:rsidRPr="00144D7E">
        <w:rPr>
          <w:rFonts w:ascii="Arial" w:eastAsia="Arial" w:hAnsi="Arial" w:cs="Arial"/>
          <w:b/>
          <w:bCs/>
        </w:rPr>
        <w:t xml:space="preserve"> do SWZ.</w:t>
      </w:r>
    </w:p>
    <w:p w14:paraId="5E8B8DB3" w14:textId="26C602B5" w:rsidR="00144D7E" w:rsidRPr="00144D7E" w:rsidRDefault="00144D7E" w:rsidP="00144D7E">
      <w:pPr>
        <w:pStyle w:val="Akapitzlist"/>
        <w:numPr>
          <w:ilvl w:val="0"/>
          <w:numId w:val="86"/>
        </w:numPr>
        <w:tabs>
          <w:tab w:val="clear" w:pos="720"/>
        </w:tabs>
        <w:spacing w:line="276" w:lineRule="auto"/>
        <w:ind w:left="567" w:hanging="283"/>
        <w:jc w:val="both"/>
        <w:rPr>
          <w:rFonts w:ascii="Arial" w:eastAsia="Arial" w:hAnsi="Arial" w:cs="Arial"/>
        </w:rPr>
      </w:pPr>
      <w:r w:rsidRPr="00144D7E">
        <w:rPr>
          <w:rFonts w:ascii="Arial" w:eastAsia="Arial" w:hAnsi="Arial" w:cs="Arial"/>
        </w:rPr>
        <w:t>Łączna wartość zamówień, o których mowa w ust. 1, nie przekroczy</w:t>
      </w:r>
      <w:r w:rsidR="000D0EA2" w:rsidRPr="00CD02FB">
        <w:rPr>
          <w:rFonts w:ascii="Arial" w:eastAsia="Arial" w:hAnsi="Arial" w:cs="Arial"/>
        </w:rPr>
        <w:t xml:space="preserve"> 200</w:t>
      </w:r>
      <w:r w:rsidRPr="00144D7E">
        <w:rPr>
          <w:rFonts w:ascii="Arial" w:eastAsia="Arial" w:hAnsi="Arial" w:cs="Arial"/>
        </w:rPr>
        <w:t>% wartości zamówienia podstawowego brutto oraz została uwzględniona przy szacowaniu wartości niniejszego zamówienia podstawowego.</w:t>
      </w:r>
    </w:p>
    <w:p w14:paraId="2AC7F9E0" w14:textId="77777777" w:rsidR="00144D7E" w:rsidRPr="00144D7E" w:rsidRDefault="00144D7E" w:rsidP="00144D7E">
      <w:pPr>
        <w:pStyle w:val="Akapitzlist"/>
        <w:numPr>
          <w:ilvl w:val="0"/>
          <w:numId w:val="86"/>
        </w:numPr>
        <w:tabs>
          <w:tab w:val="clear" w:pos="720"/>
        </w:tabs>
        <w:spacing w:line="276" w:lineRule="auto"/>
        <w:ind w:left="567" w:hanging="283"/>
        <w:jc w:val="both"/>
        <w:rPr>
          <w:rFonts w:ascii="Arial" w:eastAsia="Arial" w:hAnsi="Arial" w:cs="Arial"/>
        </w:rPr>
      </w:pPr>
      <w:r w:rsidRPr="00144D7E">
        <w:rPr>
          <w:rFonts w:ascii="Arial" w:eastAsia="Arial" w:hAnsi="Arial" w:cs="Arial"/>
        </w:rPr>
        <w:t>Zamówienia, o których mowa w ust. 1, mogą zostać udzielone w okresie nie dłuższym niż 3 lata od dnia udzielenia zamówienia podstawowego, w szczególności w celu:</w:t>
      </w:r>
    </w:p>
    <w:p w14:paraId="54C9C4CA" w14:textId="77777777" w:rsidR="00144D7E" w:rsidRPr="00144D7E" w:rsidRDefault="00144D7E" w:rsidP="00144D7E">
      <w:pPr>
        <w:pStyle w:val="Akapitzlist"/>
        <w:numPr>
          <w:ilvl w:val="1"/>
          <w:numId w:val="90"/>
        </w:numPr>
        <w:spacing w:line="276" w:lineRule="auto"/>
        <w:ind w:left="851" w:hanging="284"/>
        <w:jc w:val="both"/>
        <w:rPr>
          <w:rFonts w:ascii="Arial" w:eastAsia="Arial" w:hAnsi="Arial" w:cs="Arial"/>
        </w:rPr>
      </w:pPr>
      <w:r w:rsidRPr="00144D7E">
        <w:rPr>
          <w:rFonts w:ascii="Arial" w:eastAsia="Arial" w:hAnsi="Arial" w:cs="Arial"/>
        </w:rPr>
        <w:t>zapewnienia ciągłości świadczenia usług pielęgnacji boiska po zakończeniu okresu obowiązywania umowy podstawowej,</w:t>
      </w:r>
    </w:p>
    <w:p w14:paraId="5B8F5EFC" w14:textId="77777777" w:rsidR="00144D7E" w:rsidRPr="00144D7E" w:rsidRDefault="00144D7E" w:rsidP="00144D7E">
      <w:pPr>
        <w:pStyle w:val="Akapitzlist"/>
        <w:numPr>
          <w:ilvl w:val="1"/>
          <w:numId w:val="90"/>
        </w:numPr>
        <w:spacing w:line="276" w:lineRule="auto"/>
        <w:ind w:left="851" w:hanging="284"/>
        <w:jc w:val="both"/>
        <w:rPr>
          <w:rFonts w:ascii="Arial" w:eastAsia="Arial" w:hAnsi="Arial" w:cs="Arial"/>
        </w:rPr>
      </w:pPr>
      <w:r w:rsidRPr="00144D7E">
        <w:rPr>
          <w:rFonts w:ascii="Arial" w:eastAsia="Arial" w:hAnsi="Arial" w:cs="Arial"/>
        </w:rPr>
        <w:t>realizacji dodatkowych, okresowych prac pielęgnacyjnych wynikających z intensywnej eksploatacji boiska, warunków pogodowych lub organizacji dodatkowych imprez sportowych.</w:t>
      </w:r>
    </w:p>
    <w:p w14:paraId="263BCF14" w14:textId="77777777" w:rsidR="00144D7E" w:rsidRPr="00144D7E" w:rsidRDefault="00144D7E" w:rsidP="00144D7E">
      <w:pPr>
        <w:pStyle w:val="Akapitzlist"/>
        <w:numPr>
          <w:ilvl w:val="0"/>
          <w:numId w:val="86"/>
        </w:numPr>
        <w:tabs>
          <w:tab w:val="clear" w:pos="720"/>
        </w:tabs>
        <w:spacing w:line="276" w:lineRule="auto"/>
        <w:ind w:left="567" w:hanging="283"/>
        <w:jc w:val="both"/>
        <w:rPr>
          <w:rFonts w:ascii="Arial" w:eastAsia="Arial" w:hAnsi="Arial" w:cs="Arial"/>
        </w:rPr>
      </w:pPr>
      <w:r w:rsidRPr="00144D7E">
        <w:rPr>
          <w:rFonts w:ascii="Arial" w:eastAsia="Arial" w:hAnsi="Arial" w:cs="Arial"/>
        </w:rPr>
        <w:t>Wynagrodzenie Wykonawcy za realizację zamówień, o których mowa w ust. 1, zostanie ustalone:</w:t>
      </w:r>
    </w:p>
    <w:p w14:paraId="5F83EA76" w14:textId="00652D5F" w:rsidR="00144D7E" w:rsidRPr="00144D7E" w:rsidRDefault="00144D7E" w:rsidP="00144D7E">
      <w:pPr>
        <w:pStyle w:val="Akapitzlist"/>
        <w:numPr>
          <w:ilvl w:val="1"/>
          <w:numId w:val="91"/>
        </w:numPr>
        <w:spacing w:line="276" w:lineRule="auto"/>
        <w:ind w:left="851" w:hanging="284"/>
        <w:jc w:val="both"/>
        <w:rPr>
          <w:rFonts w:ascii="Arial" w:eastAsia="Arial" w:hAnsi="Arial" w:cs="Arial"/>
        </w:rPr>
      </w:pPr>
      <w:r w:rsidRPr="00144D7E">
        <w:rPr>
          <w:rFonts w:ascii="Arial" w:eastAsia="Arial" w:hAnsi="Arial" w:cs="Arial"/>
        </w:rPr>
        <w:t>na podstawie cen zaoferowanych w ofercie w postępowaniu na zamówienie podstawowe,</w:t>
      </w:r>
    </w:p>
    <w:p w14:paraId="62C6938C" w14:textId="77777777" w:rsidR="00144D7E" w:rsidRPr="00144D7E" w:rsidRDefault="00144D7E" w:rsidP="00144D7E">
      <w:pPr>
        <w:pStyle w:val="Akapitzlist"/>
        <w:numPr>
          <w:ilvl w:val="1"/>
          <w:numId w:val="91"/>
        </w:numPr>
        <w:spacing w:line="276" w:lineRule="auto"/>
        <w:ind w:left="851" w:hanging="284"/>
        <w:jc w:val="both"/>
        <w:rPr>
          <w:rFonts w:ascii="Arial" w:eastAsia="Arial" w:hAnsi="Arial" w:cs="Arial"/>
        </w:rPr>
      </w:pPr>
      <w:r w:rsidRPr="00144D7E">
        <w:rPr>
          <w:rFonts w:ascii="Arial" w:eastAsia="Arial" w:hAnsi="Arial" w:cs="Arial"/>
        </w:rPr>
        <w:t>z uwzględnieniem zasad waloryzacji przewidzianych w umowie w sprawie zamówienia podstawowego, jeśli mają zastosowanie.</w:t>
      </w:r>
    </w:p>
    <w:p w14:paraId="7717442A" w14:textId="77777777" w:rsidR="00144D7E" w:rsidRPr="00144D7E" w:rsidRDefault="00144D7E" w:rsidP="00144D7E">
      <w:pPr>
        <w:pStyle w:val="Akapitzlist"/>
        <w:numPr>
          <w:ilvl w:val="0"/>
          <w:numId w:val="86"/>
        </w:numPr>
        <w:tabs>
          <w:tab w:val="clear" w:pos="720"/>
        </w:tabs>
        <w:spacing w:line="276" w:lineRule="auto"/>
        <w:ind w:left="567" w:hanging="283"/>
        <w:jc w:val="both"/>
        <w:rPr>
          <w:rFonts w:ascii="Arial" w:eastAsia="Arial" w:hAnsi="Arial" w:cs="Arial"/>
        </w:rPr>
      </w:pPr>
      <w:r w:rsidRPr="00144D7E">
        <w:rPr>
          <w:rFonts w:ascii="Arial" w:eastAsia="Arial" w:hAnsi="Arial" w:cs="Arial"/>
        </w:rPr>
        <w:t>Udzielenie zamówień, o których mowa w ust. 1, stanowi uprawnienie Zamawiającego, a nie jego obowiązek, i nastąpi wyłącznie w przypadku wystąpienia uzasadnionych potrzeb Zamawiającego oraz posiadania przez Zamawiającego zabezpieczonych środków finansowych na ich sfinansowanie.</w:t>
      </w:r>
    </w:p>
    <w:p w14:paraId="529EE516" w14:textId="77777777" w:rsidR="00144D7E" w:rsidRPr="00144D7E" w:rsidRDefault="00144D7E" w:rsidP="00144D7E">
      <w:pPr>
        <w:pStyle w:val="Akapitzlist"/>
        <w:numPr>
          <w:ilvl w:val="0"/>
          <w:numId w:val="86"/>
        </w:numPr>
        <w:tabs>
          <w:tab w:val="clear" w:pos="720"/>
        </w:tabs>
        <w:spacing w:line="276" w:lineRule="auto"/>
        <w:ind w:left="567" w:hanging="283"/>
        <w:jc w:val="both"/>
        <w:rPr>
          <w:rFonts w:ascii="Arial" w:eastAsia="Arial" w:hAnsi="Arial" w:cs="Arial"/>
        </w:rPr>
      </w:pPr>
      <w:r w:rsidRPr="00144D7E">
        <w:rPr>
          <w:rFonts w:ascii="Arial" w:eastAsia="Arial" w:hAnsi="Arial" w:cs="Arial"/>
        </w:rPr>
        <w:t>Szczegółowe warunki realizacji zamówień, o których mowa w ust. 1, w szczególności zakres rzeczowy, terminy wykonania i wysokość wynagrodzenia, zostaną każdorazowo określone w odrębnej umowie zawartej z Wykonawcą w trybie zamówienia z wolnej ręki, z uwzględnieniem postanowień niniejszej SWZ oraz treści umowy w sprawie zamówienia podstawowego.</w:t>
      </w:r>
    </w:p>
    <w:p w14:paraId="0FE1B8BD" w14:textId="6DD6F443" w:rsidR="00935B5B" w:rsidRPr="00C26F1E" w:rsidRDefault="00935B5B" w:rsidP="00147895">
      <w:pPr>
        <w:pStyle w:val="Akapitzlist"/>
        <w:spacing w:line="276" w:lineRule="auto"/>
        <w:ind w:left="851"/>
        <w:jc w:val="both"/>
        <w:rPr>
          <w:rFonts w:ascii="Arial" w:eastAsia="Arial" w:hAnsi="Arial" w:cs="Arial"/>
          <w:color w:val="EE0000"/>
        </w:rPr>
      </w:pPr>
    </w:p>
    <w:p w14:paraId="6178EC85" w14:textId="77777777" w:rsidR="00935B5B" w:rsidRPr="00AE52E4" w:rsidRDefault="00610FA4" w:rsidP="00213276">
      <w:pPr>
        <w:pStyle w:val="Akapitzlist"/>
        <w:numPr>
          <w:ilvl w:val="0"/>
          <w:numId w:val="35"/>
        </w:numPr>
        <w:spacing w:line="238" w:lineRule="auto"/>
        <w:ind w:left="426" w:hanging="426"/>
        <w:jc w:val="both"/>
        <w:rPr>
          <w:rFonts w:ascii="Arial" w:hAnsi="Arial" w:cs="Arial"/>
        </w:rPr>
      </w:pPr>
      <w:r w:rsidRPr="00AE52E4">
        <w:rPr>
          <w:rFonts w:ascii="Arial" w:eastAsia="Arial" w:hAnsi="Arial" w:cs="Arial"/>
          <w:b/>
          <w:bCs/>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sidR="00906A0B" w:rsidRPr="00AE52E4">
        <w:rPr>
          <w:rFonts w:ascii="Arial" w:eastAsia="Arial" w:hAnsi="Arial" w:cs="Arial"/>
          <w:b/>
          <w:bCs/>
        </w:rPr>
        <w:br/>
      </w:r>
    </w:p>
    <w:p w14:paraId="77169D8E" w14:textId="77777777" w:rsidR="00935B5B" w:rsidRDefault="00610FA4" w:rsidP="006062F4">
      <w:pPr>
        <w:spacing w:line="276" w:lineRule="auto"/>
        <w:ind w:left="426" w:right="20"/>
        <w:jc w:val="both"/>
        <w:rPr>
          <w:rFonts w:ascii="Arial" w:hAnsi="Arial" w:cs="Arial"/>
        </w:rPr>
      </w:pPr>
      <w:r w:rsidRPr="00AE52E4">
        <w:rPr>
          <w:rFonts w:ascii="Arial" w:eastAsia="Arial" w:hAnsi="Arial" w:cs="Arial"/>
        </w:rPr>
        <w:t>Zamawiający nie wymaga złożenia oferty po odbyciu</w:t>
      </w:r>
      <w:r w:rsidR="004B4B17">
        <w:rPr>
          <w:rFonts w:ascii="Arial" w:eastAsia="Arial" w:hAnsi="Arial" w:cs="Arial"/>
        </w:rPr>
        <w:t xml:space="preserve"> wizji lokalnej lub sprawdzeniu </w:t>
      </w:r>
      <w:r w:rsidRPr="00AE52E4">
        <w:rPr>
          <w:rFonts w:ascii="Arial" w:eastAsia="Arial" w:hAnsi="Arial" w:cs="Arial"/>
        </w:rPr>
        <w:t>dokumentów niezbędnych do realizacji zamówienia.</w:t>
      </w:r>
    </w:p>
    <w:p w14:paraId="39A7385D" w14:textId="77777777" w:rsidR="004B4B17" w:rsidRPr="00AE52E4" w:rsidRDefault="004B4B17" w:rsidP="006062F4">
      <w:pPr>
        <w:spacing w:line="276" w:lineRule="auto"/>
        <w:ind w:left="426" w:right="20"/>
        <w:jc w:val="both"/>
        <w:rPr>
          <w:rFonts w:ascii="Arial" w:hAnsi="Arial" w:cs="Arial"/>
        </w:rPr>
      </w:pPr>
    </w:p>
    <w:p w14:paraId="5F2A114A" w14:textId="77777777" w:rsidR="00935B5B" w:rsidRPr="00AE52E4" w:rsidRDefault="00610FA4" w:rsidP="00213276">
      <w:pPr>
        <w:pStyle w:val="Akapitzlist"/>
        <w:numPr>
          <w:ilvl w:val="0"/>
          <w:numId w:val="35"/>
        </w:numPr>
        <w:spacing w:line="237" w:lineRule="auto"/>
        <w:ind w:left="426" w:right="20" w:hanging="426"/>
        <w:jc w:val="both"/>
        <w:rPr>
          <w:rFonts w:ascii="Arial" w:hAnsi="Arial" w:cs="Arial"/>
        </w:rPr>
      </w:pPr>
      <w:r w:rsidRPr="00AE52E4">
        <w:rPr>
          <w:rFonts w:ascii="Arial" w:eastAsia="Arial" w:hAnsi="Arial" w:cs="Arial"/>
          <w:b/>
          <w:bCs/>
        </w:rPr>
        <w:t>INFORMACJE DOTYCZĄCE WALUT OBCYCH, W JAKICH MOGĄ BYĆ PROWADZONE ROZLICZENIA MIĘDZY ZAMAWIAJĄCYM A WYKONAWCĄ, JEŻELI ZAMAWIAJĄCY PRZEWIDUJE ROZLICZENIA W WALUTACH OBCYCH</w:t>
      </w:r>
    </w:p>
    <w:p w14:paraId="6BE624FD" w14:textId="77777777" w:rsidR="00935B5B" w:rsidRPr="00AE52E4" w:rsidRDefault="00935B5B">
      <w:pPr>
        <w:spacing w:line="244" w:lineRule="exact"/>
        <w:rPr>
          <w:rFonts w:ascii="Arial" w:hAnsi="Arial" w:cs="Arial"/>
        </w:rPr>
      </w:pPr>
    </w:p>
    <w:p w14:paraId="7725E755" w14:textId="77777777" w:rsidR="00935B5B" w:rsidRPr="00AE52E4" w:rsidRDefault="00610FA4" w:rsidP="0095137A">
      <w:pPr>
        <w:spacing w:line="276" w:lineRule="auto"/>
        <w:ind w:left="426" w:right="20"/>
        <w:jc w:val="both"/>
        <w:rPr>
          <w:rFonts w:ascii="Arial" w:hAnsi="Arial" w:cs="Arial"/>
        </w:rPr>
      </w:pPr>
      <w:r w:rsidRPr="00AE52E4">
        <w:rPr>
          <w:rFonts w:ascii="Arial" w:eastAsia="Arial" w:hAnsi="Arial" w:cs="Arial"/>
        </w:rPr>
        <w:t>Zamawiający nie przewiduje rozliczenia w walutach obcych.</w:t>
      </w:r>
    </w:p>
    <w:p w14:paraId="0428979A" w14:textId="77777777" w:rsidR="00935B5B" w:rsidRPr="00AE52E4" w:rsidRDefault="00935B5B">
      <w:pPr>
        <w:spacing w:line="367" w:lineRule="exact"/>
        <w:rPr>
          <w:rFonts w:ascii="Arial" w:hAnsi="Arial" w:cs="Arial"/>
        </w:rPr>
      </w:pPr>
    </w:p>
    <w:p w14:paraId="244C9BD4" w14:textId="77777777" w:rsidR="00935B5B" w:rsidRPr="00AE52E4" w:rsidRDefault="00610FA4" w:rsidP="00213276">
      <w:pPr>
        <w:pStyle w:val="Akapitzlist"/>
        <w:numPr>
          <w:ilvl w:val="0"/>
          <w:numId w:val="35"/>
        </w:numPr>
        <w:spacing w:line="235" w:lineRule="auto"/>
        <w:ind w:left="426" w:right="20" w:hanging="426"/>
        <w:jc w:val="both"/>
        <w:rPr>
          <w:rFonts w:ascii="Arial" w:hAnsi="Arial" w:cs="Arial"/>
        </w:rPr>
      </w:pPr>
      <w:r w:rsidRPr="00AE52E4">
        <w:rPr>
          <w:rFonts w:ascii="Arial" w:eastAsia="Arial" w:hAnsi="Arial" w:cs="Arial"/>
          <w:b/>
          <w:bCs/>
        </w:rPr>
        <w:t>INFORMACJE DOTYCZĄCE ZWROTU KOSZTÓW UDZIAŁU W POSTĘPOWANIU, JEŻELI ZAMAWIAJĄCY PRZEWIDUJE ICH ZWROT</w:t>
      </w:r>
    </w:p>
    <w:p w14:paraId="2A02E64A" w14:textId="77777777" w:rsidR="00935B5B" w:rsidRPr="00AE52E4" w:rsidRDefault="00935B5B">
      <w:pPr>
        <w:spacing w:line="251" w:lineRule="exact"/>
        <w:rPr>
          <w:rFonts w:ascii="Arial" w:hAnsi="Arial" w:cs="Arial"/>
        </w:rPr>
      </w:pPr>
    </w:p>
    <w:p w14:paraId="4C49694B" w14:textId="77777777" w:rsidR="00935B5B" w:rsidRPr="00AE52E4" w:rsidRDefault="00610FA4" w:rsidP="005F2C97">
      <w:pPr>
        <w:spacing w:line="236" w:lineRule="auto"/>
        <w:ind w:left="567" w:right="20"/>
        <w:rPr>
          <w:rFonts w:ascii="Arial" w:hAnsi="Arial" w:cs="Arial"/>
        </w:rPr>
      </w:pPr>
      <w:r w:rsidRPr="00AE52E4">
        <w:rPr>
          <w:rFonts w:ascii="Arial" w:eastAsia="Arial" w:hAnsi="Arial" w:cs="Arial"/>
        </w:rPr>
        <w:lastRenderedPageBreak/>
        <w:t xml:space="preserve">Zamawiający nie przewiduje zwrotu kosztów udziału w postępowaniu, z zastrzeżeniem art. 261 ustawy </w:t>
      </w:r>
      <w:proofErr w:type="spellStart"/>
      <w:r w:rsidRPr="00AE52E4">
        <w:rPr>
          <w:rFonts w:ascii="Arial" w:eastAsia="Arial" w:hAnsi="Arial" w:cs="Arial"/>
        </w:rPr>
        <w:t>Pzp</w:t>
      </w:r>
      <w:proofErr w:type="spellEnd"/>
      <w:r w:rsidRPr="00AE52E4">
        <w:rPr>
          <w:rFonts w:ascii="Arial" w:eastAsia="Arial" w:hAnsi="Arial" w:cs="Arial"/>
        </w:rPr>
        <w:t>.</w:t>
      </w:r>
      <w:r w:rsidR="00A41B2C" w:rsidRPr="00AE52E4">
        <w:rPr>
          <w:rFonts w:ascii="Arial" w:hAnsi="Arial" w:cs="Arial"/>
        </w:rPr>
        <w:br/>
      </w:r>
    </w:p>
    <w:p w14:paraId="375935DE" w14:textId="77777777" w:rsidR="00935B5B" w:rsidRPr="00AE52E4" w:rsidRDefault="00610FA4" w:rsidP="00213276">
      <w:pPr>
        <w:pStyle w:val="Akapitzlist"/>
        <w:numPr>
          <w:ilvl w:val="0"/>
          <w:numId w:val="35"/>
        </w:numPr>
        <w:spacing w:line="236" w:lineRule="auto"/>
        <w:ind w:left="426" w:right="20" w:hanging="426"/>
        <w:jc w:val="both"/>
        <w:rPr>
          <w:rFonts w:ascii="Arial" w:hAnsi="Arial" w:cs="Arial"/>
        </w:rPr>
      </w:pPr>
      <w:r w:rsidRPr="00AE52E4">
        <w:rPr>
          <w:rFonts w:ascii="Arial" w:eastAsia="Arial" w:hAnsi="Arial" w:cs="Arial"/>
          <w:b/>
          <w:bCs/>
        </w:rPr>
        <w:t>INFORMACJĘ O OBOWIĄZKU OSOBISTEGO WYKONANIA PRZEZ WYKONAWCĘ KLUCZOWYCH ZADAŃ, JEŻELI ZAMAWIAJĄCY DOKONUJE TAKIEGO ZASTRZEŻENIA ZGODNIE Z ART. 60 I ART. 121 USTAWY</w:t>
      </w:r>
    </w:p>
    <w:p w14:paraId="74745465" w14:textId="77777777" w:rsidR="00935B5B" w:rsidRPr="00AE52E4" w:rsidRDefault="00935B5B">
      <w:pPr>
        <w:spacing w:line="236" w:lineRule="exact"/>
        <w:rPr>
          <w:rFonts w:ascii="Arial" w:hAnsi="Arial" w:cs="Arial"/>
        </w:rPr>
      </w:pPr>
      <w:bookmarkStart w:id="15" w:name="page21"/>
      <w:bookmarkEnd w:id="15"/>
    </w:p>
    <w:p w14:paraId="2DD6A339" w14:textId="77777777" w:rsidR="00935B5B" w:rsidRPr="00AE52E4" w:rsidRDefault="00610FA4" w:rsidP="005F2C97">
      <w:pPr>
        <w:spacing w:line="236" w:lineRule="auto"/>
        <w:ind w:left="567" w:right="20"/>
        <w:jc w:val="both"/>
        <w:rPr>
          <w:rFonts w:ascii="Arial" w:hAnsi="Arial" w:cs="Arial"/>
        </w:rPr>
      </w:pPr>
      <w:r w:rsidRPr="00AE52E4">
        <w:rPr>
          <w:rFonts w:ascii="Arial" w:eastAsia="Arial" w:hAnsi="Arial" w:cs="Arial"/>
        </w:rPr>
        <w:t>Zamawiający nie zastrzega obowiązku osobistego wykonania kluczowych części zamówienia.</w:t>
      </w:r>
      <w:r w:rsidR="00A41B2C" w:rsidRPr="00AE52E4">
        <w:rPr>
          <w:rFonts w:ascii="Arial" w:hAnsi="Arial" w:cs="Arial"/>
        </w:rPr>
        <w:br/>
      </w:r>
    </w:p>
    <w:p w14:paraId="1E40975A" w14:textId="77777777" w:rsidR="00935B5B" w:rsidRPr="00AE52E4" w:rsidRDefault="00610FA4" w:rsidP="00213276">
      <w:pPr>
        <w:pStyle w:val="Akapitzlist"/>
        <w:numPr>
          <w:ilvl w:val="0"/>
          <w:numId w:val="35"/>
        </w:numPr>
        <w:spacing w:line="237" w:lineRule="auto"/>
        <w:ind w:left="426" w:right="20" w:hanging="426"/>
        <w:jc w:val="both"/>
        <w:rPr>
          <w:rFonts w:ascii="Arial" w:hAnsi="Arial" w:cs="Arial"/>
        </w:rPr>
      </w:pPr>
      <w:r w:rsidRPr="00AE52E4">
        <w:rPr>
          <w:rFonts w:ascii="Arial" w:eastAsia="Arial" w:hAnsi="Arial" w:cs="Arial"/>
          <w:b/>
          <w:bCs/>
        </w:rPr>
        <w:t>MAKSYMALNĄ LICZBA WYKONAWCÓW, Z KTÓRYMI ZAMAWIAJĄCY ZAWRZE UMOWĘ RAMOWĄ, JEŻELI ZAMAWIAJĄCY PRZEWIDUJE ZAWARCIE UMOWY RAMOWEJ</w:t>
      </w:r>
    </w:p>
    <w:p w14:paraId="2EFB22C6" w14:textId="77777777" w:rsidR="00935B5B" w:rsidRPr="00AE52E4" w:rsidRDefault="00935B5B">
      <w:pPr>
        <w:spacing w:line="125" w:lineRule="exact"/>
        <w:rPr>
          <w:rFonts w:ascii="Arial" w:hAnsi="Arial" w:cs="Arial"/>
        </w:rPr>
      </w:pPr>
    </w:p>
    <w:p w14:paraId="7371DFEA" w14:textId="77777777" w:rsidR="00935B5B" w:rsidRPr="00AE52E4" w:rsidRDefault="00610FA4" w:rsidP="00FD231C">
      <w:pPr>
        <w:ind w:left="284" w:firstLine="283"/>
        <w:rPr>
          <w:rFonts w:ascii="Arial" w:hAnsi="Arial" w:cs="Arial"/>
        </w:rPr>
      </w:pPr>
      <w:r w:rsidRPr="00AE52E4">
        <w:rPr>
          <w:rFonts w:ascii="Arial" w:eastAsia="Arial" w:hAnsi="Arial" w:cs="Arial"/>
        </w:rPr>
        <w:t>Nie dotyczy</w:t>
      </w:r>
    </w:p>
    <w:p w14:paraId="72A819FA" w14:textId="77777777" w:rsidR="00935B5B" w:rsidRPr="00AE52E4" w:rsidRDefault="00935B5B">
      <w:pPr>
        <w:spacing w:line="215" w:lineRule="exact"/>
        <w:rPr>
          <w:rFonts w:ascii="Arial" w:hAnsi="Arial" w:cs="Arial"/>
        </w:rPr>
      </w:pPr>
    </w:p>
    <w:p w14:paraId="35F98355" w14:textId="77777777" w:rsidR="00935B5B" w:rsidRPr="00AE52E4" w:rsidRDefault="00610FA4" w:rsidP="00213276">
      <w:pPr>
        <w:pStyle w:val="Akapitzlist"/>
        <w:numPr>
          <w:ilvl w:val="0"/>
          <w:numId w:val="35"/>
        </w:numPr>
        <w:spacing w:line="237" w:lineRule="auto"/>
        <w:ind w:left="426" w:right="20" w:hanging="426"/>
        <w:jc w:val="both"/>
        <w:rPr>
          <w:rFonts w:ascii="Arial" w:hAnsi="Arial" w:cs="Arial"/>
        </w:rPr>
      </w:pPr>
      <w:r w:rsidRPr="00AE52E4">
        <w:rPr>
          <w:rFonts w:ascii="Arial" w:eastAsia="Arial" w:hAnsi="Arial" w:cs="Arial"/>
          <w:b/>
          <w:bCs/>
        </w:rPr>
        <w:t>INFORMACJA O PRZEWIDYWANYM WYBORZE NAJKORZYSTNIEJSZEJ OFERTY Z ZASTOSOWANIEM AUKCJI ELEKTRONICZNEJ WRAZ Z INFORMACJAMI, O KTÓRYCH MOWA W ART. 230 USTAWY, JEŻELI ZAMAWIAJĄCY PRZEWIDUJE AUKCJĘ ELEKTRONICZNĄ</w:t>
      </w:r>
    </w:p>
    <w:p w14:paraId="403022EE" w14:textId="77777777" w:rsidR="00935B5B" w:rsidRPr="00AE52E4" w:rsidRDefault="00935B5B">
      <w:pPr>
        <w:spacing w:line="256" w:lineRule="exact"/>
        <w:rPr>
          <w:rFonts w:ascii="Arial" w:hAnsi="Arial" w:cs="Arial"/>
        </w:rPr>
      </w:pPr>
    </w:p>
    <w:p w14:paraId="11B8D024" w14:textId="77777777" w:rsidR="00935B5B" w:rsidRPr="00AE52E4" w:rsidRDefault="00610FA4" w:rsidP="00FD231C">
      <w:pPr>
        <w:ind w:left="567"/>
        <w:rPr>
          <w:rFonts w:ascii="Arial" w:hAnsi="Arial" w:cs="Arial"/>
        </w:rPr>
      </w:pPr>
      <w:r w:rsidRPr="00AE52E4">
        <w:rPr>
          <w:rFonts w:ascii="Arial" w:eastAsia="Arial" w:hAnsi="Arial" w:cs="Arial"/>
        </w:rPr>
        <w:t>Zamawiający nie przewiduje przeprowadzenia aukcji elektronicznej</w:t>
      </w:r>
      <w:r w:rsidR="00A41B2C" w:rsidRPr="00AE52E4">
        <w:rPr>
          <w:rFonts w:ascii="Arial" w:hAnsi="Arial" w:cs="Arial"/>
        </w:rPr>
        <w:br/>
      </w:r>
    </w:p>
    <w:p w14:paraId="7A15BA15" w14:textId="77777777" w:rsidR="00935B5B" w:rsidRPr="00AE52E4" w:rsidRDefault="00610FA4" w:rsidP="00213276">
      <w:pPr>
        <w:pStyle w:val="Akapitzlist"/>
        <w:numPr>
          <w:ilvl w:val="0"/>
          <w:numId w:val="35"/>
        </w:numPr>
        <w:spacing w:line="237" w:lineRule="auto"/>
        <w:ind w:left="426" w:right="20" w:hanging="426"/>
        <w:jc w:val="both"/>
        <w:rPr>
          <w:rFonts w:ascii="Arial" w:hAnsi="Arial" w:cs="Arial"/>
        </w:rPr>
      </w:pPr>
      <w:r w:rsidRPr="00AE52E4">
        <w:rPr>
          <w:rFonts w:ascii="Arial" w:eastAsia="Arial" w:hAnsi="Arial" w:cs="Arial"/>
          <w:b/>
          <w:bCs/>
        </w:rPr>
        <w:t>WYMÓG LUB MOŻLIWOŚĆ ZŁOŻENIA OFERT W POSTACI KATALOGÓW ELEKTRONICZNYCH LUB DOŁĄCZENIA KATALOGÓW ELEKTRONICZNYCH DO OFERTY, W SYTUACJI OKREŚLONEJ W ART. 93 USTAWY</w:t>
      </w:r>
    </w:p>
    <w:p w14:paraId="2E90C2FF" w14:textId="77777777" w:rsidR="00935B5B" w:rsidRPr="00AE52E4" w:rsidRDefault="00935B5B">
      <w:pPr>
        <w:spacing w:line="243" w:lineRule="exact"/>
        <w:rPr>
          <w:rFonts w:ascii="Arial" w:hAnsi="Arial" w:cs="Arial"/>
        </w:rPr>
      </w:pPr>
    </w:p>
    <w:p w14:paraId="029584C9" w14:textId="77777777" w:rsidR="00935B5B" w:rsidRPr="00AE52E4" w:rsidRDefault="00610FA4" w:rsidP="00FD231C">
      <w:pPr>
        <w:ind w:left="284" w:firstLine="283"/>
        <w:rPr>
          <w:rFonts w:ascii="Arial" w:hAnsi="Arial" w:cs="Arial"/>
        </w:rPr>
      </w:pPr>
      <w:r w:rsidRPr="00AE52E4">
        <w:rPr>
          <w:rFonts w:ascii="Arial" w:eastAsia="Arial" w:hAnsi="Arial" w:cs="Arial"/>
        </w:rPr>
        <w:t>Nie dotyczy</w:t>
      </w:r>
    </w:p>
    <w:p w14:paraId="3D13C5D2" w14:textId="77777777" w:rsidR="00935B5B" w:rsidRPr="00AE52E4" w:rsidRDefault="00935B5B">
      <w:pPr>
        <w:spacing w:line="297" w:lineRule="exact"/>
        <w:rPr>
          <w:rFonts w:ascii="Arial" w:hAnsi="Arial" w:cs="Arial"/>
        </w:rPr>
      </w:pPr>
    </w:p>
    <w:p w14:paraId="3A98E8FA" w14:textId="77777777" w:rsidR="00935B5B" w:rsidRPr="00776282" w:rsidRDefault="00610FA4" w:rsidP="00213276">
      <w:pPr>
        <w:pStyle w:val="Akapitzlist"/>
        <w:numPr>
          <w:ilvl w:val="0"/>
          <w:numId w:val="35"/>
        </w:numPr>
        <w:spacing w:line="236" w:lineRule="auto"/>
        <w:ind w:left="426" w:hanging="426"/>
        <w:rPr>
          <w:rFonts w:ascii="Arial" w:hAnsi="Arial" w:cs="Arial"/>
        </w:rPr>
      </w:pPr>
      <w:r w:rsidRPr="00AE52E4">
        <w:rPr>
          <w:rFonts w:ascii="Arial" w:eastAsia="Arial" w:hAnsi="Arial" w:cs="Arial"/>
          <w:b/>
          <w:bCs/>
        </w:rPr>
        <w:t>INFORMACJE DOTYCZĄCE ZABEZPIECZENIA NALEŻYTEGO WYKONANIA UMOWY, JEŻELI ZAMAWIAJĄCY JE PRZEWIDUJE</w:t>
      </w:r>
    </w:p>
    <w:p w14:paraId="172E8794" w14:textId="77777777" w:rsidR="00776282" w:rsidRPr="00776282" w:rsidRDefault="00776282" w:rsidP="00776282">
      <w:pPr>
        <w:pStyle w:val="Akapitzlist"/>
        <w:spacing w:line="236" w:lineRule="auto"/>
        <w:ind w:left="426"/>
        <w:rPr>
          <w:rFonts w:ascii="Arial" w:eastAsia="Arial" w:hAnsi="Arial" w:cs="Arial"/>
          <w:bCs/>
        </w:rPr>
      </w:pPr>
    </w:p>
    <w:p w14:paraId="6F13FA8D" w14:textId="77777777" w:rsidR="00776282" w:rsidRPr="00776282" w:rsidRDefault="00776282" w:rsidP="00776282">
      <w:pPr>
        <w:pStyle w:val="Akapitzlist"/>
        <w:spacing w:line="236" w:lineRule="auto"/>
        <w:ind w:left="426"/>
        <w:rPr>
          <w:rFonts w:ascii="Arial" w:hAnsi="Arial" w:cs="Arial"/>
        </w:rPr>
      </w:pPr>
      <w:r w:rsidRPr="00776282">
        <w:rPr>
          <w:rFonts w:ascii="Arial" w:eastAsia="Arial" w:hAnsi="Arial" w:cs="Arial"/>
          <w:bCs/>
        </w:rPr>
        <w:t>Nie dotyczy.</w:t>
      </w:r>
    </w:p>
    <w:p w14:paraId="6C7FDF7E" w14:textId="77777777" w:rsidR="00935B5B" w:rsidRPr="00AE52E4" w:rsidRDefault="00935B5B">
      <w:pPr>
        <w:spacing w:line="123" w:lineRule="exact"/>
        <w:rPr>
          <w:rFonts w:ascii="Arial" w:hAnsi="Arial" w:cs="Arial"/>
        </w:rPr>
      </w:pPr>
    </w:p>
    <w:p w14:paraId="00ADD0C0" w14:textId="77777777" w:rsidR="00935B5B" w:rsidRPr="00AE52E4" w:rsidRDefault="00610FA4" w:rsidP="00213276">
      <w:pPr>
        <w:pStyle w:val="Akapitzlist"/>
        <w:numPr>
          <w:ilvl w:val="0"/>
          <w:numId w:val="35"/>
        </w:numPr>
        <w:spacing w:line="237" w:lineRule="auto"/>
        <w:ind w:left="426" w:hanging="426"/>
        <w:jc w:val="both"/>
        <w:rPr>
          <w:rFonts w:ascii="Arial" w:hAnsi="Arial" w:cs="Arial"/>
        </w:rPr>
      </w:pPr>
      <w:r w:rsidRPr="00AE52E4">
        <w:rPr>
          <w:rFonts w:ascii="Arial" w:eastAsia="Arial" w:hAnsi="Arial" w:cs="Arial"/>
          <w:b/>
          <w:bCs/>
        </w:rPr>
        <w:t>INFORMACJA, CZY ZAMAWIAJĄCY PRZEWIDUJE MOŻLIWOŚĆ OGRANICZENIA LICZBY WYKONAWCÓW, KTÓRYCH ZAPROSI DO NEGOCJACJI, STOSUJĄC KRYTERIA OCENY OFERT W PRZYPADKU, O KTÓRYM MOWA W ART. 275 PKT 2 USTAWY</w:t>
      </w:r>
    </w:p>
    <w:p w14:paraId="272DFF7D" w14:textId="77777777" w:rsidR="00935B5B" w:rsidRPr="00AE52E4" w:rsidRDefault="00935B5B">
      <w:pPr>
        <w:spacing w:line="128" w:lineRule="exact"/>
        <w:rPr>
          <w:rFonts w:ascii="Arial" w:hAnsi="Arial" w:cs="Arial"/>
        </w:rPr>
      </w:pPr>
    </w:p>
    <w:p w14:paraId="2AAF188F" w14:textId="77777777" w:rsidR="00935B5B" w:rsidRPr="00AE52E4" w:rsidRDefault="00610FA4" w:rsidP="00FD231C">
      <w:pPr>
        <w:ind w:left="284" w:firstLine="142"/>
        <w:rPr>
          <w:rFonts w:ascii="Arial" w:hAnsi="Arial" w:cs="Arial"/>
        </w:rPr>
      </w:pPr>
      <w:r w:rsidRPr="00AE52E4">
        <w:rPr>
          <w:rFonts w:ascii="Arial" w:eastAsia="Arial" w:hAnsi="Arial" w:cs="Arial"/>
        </w:rPr>
        <w:t>Nie dotyczy</w:t>
      </w:r>
    </w:p>
    <w:p w14:paraId="1A4DE321" w14:textId="77777777" w:rsidR="00B30421" w:rsidRPr="00AE52E4" w:rsidRDefault="00B30421">
      <w:pPr>
        <w:rPr>
          <w:rFonts w:ascii="Arial" w:hAnsi="Arial" w:cs="Arial"/>
        </w:rPr>
      </w:pPr>
    </w:p>
    <w:p w14:paraId="390F3B86" w14:textId="77777777" w:rsidR="00935B5B" w:rsidRPr="0087154D" w:rsidRDefault="00610FA4" w:rsidP="00213276">
      <w:pPr>
        <w:pStyle w:val="Akapitzlist"/>
        <w:numPr>
          <w:ilvl w:val="0"/>
          <w:numId w:val="35"/>
        </w:numPr>
        <w:ind w:left="426" w:hanging="426"/>
        <w:rPr>
          <w:rFonts w:ascii="Arial" w:hAnsi="Arial" w:cs="Arial"/>
        </w:rPr>
      </w:pPr>
      <w:r w:rsidRPr="00AE52E4">
        <w:rPr>
          <w:rFonts w:ascii="Arial" w:eastAsia="Arial" w:hAnsi="Arial" w:cs="Arial"/>
          <w:b/>
          <w:bCs/>
        </w:rPr>
        <w:t>INFORMACJA O PODWYKONAWCACH</w:t>
      </w:r>
    </w:p>
    <w:p w14:paraId="186B4D4D" w14:textId="77777777" w:rsidR="0087154D" w:rsidRPr="00AE52E4" w:rsidRDefault="0087154D" w:rsidP="0087154D">
      <w:pPr>
        <w:pStyle w:val="Akapitzlist"/>
        <w:ind w:left="426"/>
        <w:rPr>
          <w:rFonts w:ascii="Arial" w:hAnsi="Arial" w:cs="Arial"/>
        </w:rPr>
      </w:pPr>
    </w:p>
    <w:p w14:paraId="67813506" w14:textId="77777777" w:rsidR="00935B5B" w:rsidRPr="00AE52E4" w:rsidRDefault="00610FA4" w:rsidP="004E0FE5">
      <w:pPr>
        <w:numPr>
          <w:ilvl w:val="0"/>
          <w:numId w:val="25"/>
        </w:numPr>
        <w:spacing w:line="276" w:lineRule="auto"/>
        <w:ind w:left="284" w:hanging="274"/>
        <w:rPr>
          <w:rFonts w:ascii="Arial" w:eastAsia="Arial" w:hAnsi="Arial" w:cs="Arial"/>
        </w:rPr>
      </w:pPr>
      <w:r w:rsidRPr="00AE52E4">
        <w:rPr>
          <w:rFonts w:ascii="Arial" w:eastAsia="Arial" w:hAnsi="Arial" w:cs="Arial"/>
        </w:rPr>
        <w:t>Wykonawca może powierzyć wykonanie części zamówienia podwykonawcy.</w:t>
      </w:r>
    </w:p>
    <w:p w14:paraId="62DC0DE8" w14:textId="61264C86" w:rsidR="002F51B3" w:rsidRPr="00AE52E4" w:rsidRDefault="00610FA4" w:rsidP="004E0FE5">
      <w:pPr>
        <w:numPr>
          <w:ilvl w:val="0"/>
          <w:numId w:val="25"/>
        </w:numPr>
        <w:spacing w:line="276" w:lineRule="auto"/>
        <w:ind w:left="284" w:hanging="274"/>
        <w:jc w:val="both"/>
        <w:rPr>
          <w:rFonts w:ascii="Arial" w:eastAsia="Arial" w:hAnsi="Arial" w:cs="Arial"/>
        </w:rPr>
      </w:pPr>
      <w:r w:rsidRPr="00AE52E4">
        <w:rPr>
          <w:rFonts w:ascii="Arial" w:eastAsia="Arial" w:hAnsi="Arial" w:cs="Arial"/>
        </w:rPr>
        <w:t xml:space="preserve">W przypadku powierzenia wykonania części zamówienia podwykonawcom, Wykonawca zobowiązany jest do wskazania w </w:t>
      </w:r>
      <w:r w:rsidR="00A473A0" w:rsidRPr="00AE52E4">
        <w:rPr>
          <w:rFonts w:ascii="Arial" w:eastAsia="Arial" w:hAnsi="Arial" w:cs="Arial"/>
          <w:b/>
          <w:bCs/>
        </w:rPr>
        <w:t>formularzu ofertowym</w:t>
      </w:r>
      <w:r w:rsidRPr="00AE52E4">
        <w:rPr>
          <w:rFonts w:ascii="Arial" w:eastAsia="Arial" w:hAnsi="Arial" w:cs="Arial"/>
        </w:rPr>
        <w:t xml:space="preserve"> części zamówienia, których wykonanie zamierza powierzyć podwykonawcom oraz do podania nazw ewentualnych podwykonawców, jeżeli są już znani.</w:t>
      </w:r>
      <w:r w:rsidR="005C4316" w:rsidRPr="00AE52E4">
        <w:rPr>
          <w:rFonts w:ascii="Arial" w:eastAsia="Arial" w:hAnsi="Arial" w:cs="Arial"/>
        </w:rPr>
        <w:t xml:space="preserve"> </w:t>
      </w:r>
    </w:p>
    <w:p w14:paraId="2F0E583F" w14:textId="77777777" w:rsidR="0083558A" w:rsidRPr="00AE52E4" w:rsidRDefault="0083558A" w:rsidP="002F51B3">
      <w:pPr>
        <w:spacing w:line="276" w:lineRule="auto"/>
        <w:ind w:left="284"/>
        <w:jc w:val="both"/>
        <w:rPr>
          <w:rFonts w:ascii="Arial" w:eastAsia="Arial" w:hAnsi="Arial" w:cs="Arial"/>
          <w:i/>
          <w:iCs/>
        </w:rPr>
      </w:pPr>
    </w:p>
    <w:p w14:paraId="545C2FFE" w14:textId="77777777" w:rsidR="00935B5B" w:rsidRPr="00AE52E4" w:rsidRDefault="00610FA4" w:rsidP="002F51B3">
      <w:pPr>
        <w:spacing w:line="276" w:lineRule="auto"/>
        <w:ind w:left="284"/>
        <w:jc w:val="both"/>
        <w:rPr>
          <w:rFonts w:ascii="Arial" w:eastAsia="Arial" w:hAnsi="Arial" w:cs="Arial"/>
          <w:i/>
          <w:iCs/>
        </w:rPr>
      </w:pPr>
      <w:r w:rsidRPr="00AE52E4">
        <w:rPr>
          <w:rFonts w:ascii="Arial" w:eastAsia="Arial" w:hAnsi="Arial" w:cs="Arial"/>
          <w:i/>
          <w:iCs/>
        </w:rPr>
        <w:t>W</w:t>
      </w:r>
      <w:r w:rsidR="006A75C0" w:rsidRPr="00AE52E4">
        <w:rPr>
          <w:rFonts w:ascii="Arial" w:eastAsia="Arial" w:hAnsi="Arial" w:cs="Arial"/>
          <w:i/>
          <w:iCs/>
        </w:rPr>
        <w:t xml:space="preserve"> przypadku nie wypełnienia </w:t>
      </w:r>
      <w:r w:rsidR="00A473A0" w:rsidRPr="00AE52E4">
        <w:rPr>
          <w:rFonts w:ascii="Arial" w:eastAsia="Arial" w:hAnsi="Arial" w:cs="Arial"/>
          <w:i/>
          <w:iCs/>
        </w:rPr>
        <w:t>informacji</w:t>
      </w:r>
      <w:r w:rsidRPr="00AE52E4">
        <w:rPr>
          <w:rFonts w:ascii="Arial" w:eastAsia="Arial" w:hAnsi="Arial" w:cs="Arial"/>
          <w:i/>
          <w:iCs/>
        </w:rPr>
        <w:t xml:space="preserve"> w formularzu</w:t>
      </w:r>
      <w:r w:rsidR="001B79EE" w:rsidRPr="00AE52E4">
        <w:rPr>
          <w:rFonts w:ascii="Arial" w:eastAsia="Arial" w:hAnsi="Arial" w:cs="Arial"/>
          <w:i/>
          <w:iCs/>
        </w:rPr>
        <w:t xml:space="preserve"> ofertowym Zamawiający uzna, że </w:t>
      </w:r>
      <w:r w:rsidRPr="00AE52E4">
        <w:rPr>
          <w:rFonts w:ascii="Arial" w:eastAsia="Arial" w:hAnsi="Arial" w:cs="Arial"/>
          <w:i/>
          <w:iCs/>
        </w:rPr>
        <w:t>Wykonawca nie zamierza powier</w:t>
      </w:r>
      <w:r w:rsidR="005C4316" w:rsidRPr="00AE52E4">
        <w:rPr>
          <w:rFonts w:ascii="Arial" w:eastAsia="Arial" w:hAnsi="Arial" w:cs="Arial"/>
          <w:i/>
          <w:iCs/>
        </w:rPr>
        <w:t xml:space="preserve">zyć wykonania części zamówienia </w:t>
      </w:r>
      <w:r w:rsidRPr="00AE52E4">
        <w:rPr>
          <w:rFonts w:ascii="Arial" w:eastAsia="Arial" w:hAnsi="Arial" w:cs="Arial"/>
          <w:i/>
          <w:iCs/>
        </w:rPr>
        <w:t>podwykonawcom.</w:t>
      </w:r>
    </w:p>
    <w:p w14:paraId="6FAA0B92" w14:textId="77777777" w:rsidR="0083558A" w:rsidRPr="00AE52E4" w:rsidRDefault="0083558A" w:rsidP="002F51B3">
      <w:pPr>
        <w:spacing w:line="276" w:lineRule="auto"/>
        <w:ind w:left="284"/>
        <w:jc w:val="both"/>
        <w:rPr>
          <w:rFonts w:ascii="Arial" w:eastAsia="Arial" w:hAnsi="Arial" w:cs="Arial"/>
        </w:rPr>
      </w:pPr>
    </w:p>
    <w:p w14:paraId="698ADA3F" w14:textId="77777777" w:rsidR="00935B5B" w:rsidRPr="00AE52E4" w:rsidRDefault="00610FA4" w:rsidP="004E0FE5">
      <w:pPr>
        <w:numPr>
          <w:ilvl w:val="0"/>
          <w:numId w:val="25"/>
        </w:numPr>
        <w:spacing w:line="276" w:lineRule="auto"/>
        <w:ind w:left="284" w:hanging="274"/>
        <w:jc w:val="both"/>
        <w:rPr>
          <w:rFonts w:ascii="Arial" w:eastAsia="Arial" w:hAnsi="Arial" w:cs="Arial"/>
        </w:rPr>
      </w:pPr>
      <w:r w:rsidRPr="00AE52E4">
        <w:rPr>
          <w:rFonts w:ascii="Arial" w:eastAsia="Arial" w:hAnsi="Arial" w:cs="Arial"/>
        </w:rPr>
        <w:t xml:space="preserve">Wymagania dotyczące </w:t>
      </w:r>
      <w:r w:rsidR="00F86C21">
        <w:rPr>
          <w:rFonts w:ascii="Arial" w:eastAsia="Arial" w:hAnsi="Arial" w:cs="Arial"/>
        </w:rPr>
        <w:t>podwykonawstwa</w:t>
      </w:r>
      <w:r w:rsidR="006A75C0" w:rsidRPr="00AE52E4">
        <w:rPr>
          <w:rFonts w:ascii="Arial" w:eastAsia="Arial" w:hAnsi="Arial" w:cs="Arial"/>
        </w:rPr>
        <w:t xml:space="preserve">, określone zostały w projekcie umowy, </w:t>
      </w:r>
      <w:r w:rsidRPr="00AE52E4">
        <w:rPr>
          <w:rFonts w:ascii="Arial" w:eastAsia="Arial" w:hAnsi="Arial" w:cs="Arial"/>
        </w:rPr>
        <w:t xml:space="preserve">stanowiącym </w:t>
      </w:r>
      <w:r w:rsidR="00CF0BAE">
        <w:rPr>
          <w:rFonts w:ascii="Arial" w:eastAsia="Arial" w:hAnsi="Arial" w:cs="Arial"/>
          <w:b/>
          <w:bCs/>
        </w:rPr>
        <w:t>Załącznik nr 5</w:t>
      </w:r>
      <w:r w:rsidRPr="00AE52E4">
        <w:rPr>
          <w:rFonts w:ascii="Arial" w:eastAsia="Arial" w:hAnsi="Arial" w:cs="Arial"/>
          <w:b/>
          <w:bCs/>
        </w:rPr>
        <w:t xml:space="preserve"> do SWZ.</w:t>
      </w:r>
    </w:p>
    <w:p w14:paraId="0EE3869F" w14:textId="77777777" w:rsidR="00C91B61" w:rsidRPr="00AE52E4" w:rsidRDefault="00C91B61" w:rsidP="00C91B61">
      <w:pPr>
        <w:spacing w:line="276" w:lineRule="auto"/>
        <w:ind w:left="567"/>
        <w:jc w:val="both"/>
        <w:rPr>
          <w:rFonts w:ascii="Arial" w:eastAsia="Arial" w:hAnsi="Arial" w:cs="Arial"/>
        </w:rPr>
      </w:pPr>
    </w:p>
    <w:p w14:paraId="49B02C2C" w14:textId="77777777" w:rsidR="00935B5B" w:rsidRPr="00AE52E4" w:rsidRDefault="00610FA4" w:rsidP="00213276">
      <w:pPr>
        <w:pStyle w:val="Akapitzlist"/>
        <w:numPr>
          <w:ilvl w:val="0"/>
          <w:numId w:val="35"/>
        </w:numPr>
        <w:spacing w:line="225" w:lineRule="auto"/>
        <w:ind w:left="426" w:right="20" w:hanging="426"/>
        <w:jc w:val="both"/>
        <w:rPr>
          <w:rFonts w:ascii="Arial" w:hAnsi="Arial" w:cs="Arial"/>
        </w:rPr>
      </w:pPr>
      <w:r w:rsidRPr="00AE52E4">
        <w:rPr>
          <w:rFonts w:ascii="Arial" w:eastAsia="Arial" w:hAnsi="Arial" w:cs="Arial"/>
          <w:b/>
          <w:bCs/>
        </w:rPr>
        <w:lastRenderedPageBreak/>
        <w:t>WYMAGANIA DOTYCZĄCE SKŁADANIA OFERTY PRZEZ WYKONAWCÓW WSPÓLNIE UBIEGAJĄCYCH SIĘ O UDZIELENIE ZAMÓWIENIA:</w:t>
      </w:r>
    </w:p>
    <w:p w14:paraId="069B667C" w14:textId="77777777" w:rsidR="00935B5B" w:rsidRPr="00AE52E4" w:rsidRDefault="00935B5B" w:rsidP="00E358D3">
      <w:pPr>
        <w:spacing w:line="139" w:lineRule="exact"/>
        <w:ind w:left="567" w:hanging="283"/>
        <w:rPr>
          <w:rFonts w:ascii="Arial" w:hAnsi="Arial" w:cs="Arial"/>
        </w:rPr>
      </w:pPr>
    </w:p>
    <w:p w14:paraId="12B75600" w14:textId="77777777" w:rsidR="00935B5B" w:rsidRPr="00AE52E4" w:rsidRDefault="00610FA4" w:rsidP="004E0FE5">
      <w:pPr>
        <w:numPr>
          <w:ilvl w:val="0"/>
          <w:numId w:val="26"/>
        </w:numPr>
        <w:spacing w:line="276" w:lineRule="auto"/>
        <w:ind w:left="284" w:hanging="283"/>
        <w:jc w:val="both"/>
        <w:rPr>
          <w:rFonts w:ascii="Arial" w:eastAsia="Arial" w:hAnsi="Arial" w:cs="Arial"/>
        </w:rPr>
      </w:pPr>
      <w:r w:rsidRPr="00AE52E4">
        <w:rPr>
          <w:rFonts w:ascii="Arial" w:eastAsia="Arial" w:hAnsi="Arial" w:cs="Arial"/>
        </w:rPr>
        <w:t xml:space="preserve">Wykonawcy mogą </w:t>
      </w:r>
      <w:r w:rsidRPr="00AE52E4">
        <w:rPr>
          <w:rFonts w:ascii="Arial" w:eastAsia="Arial" w:hAnsi="Arial" w:cs="Arial"/>
          <w:iCs/>
        </w:rPr>
        <w:t>wspólnie</w:t>
      </w:r>
      <w:r w:rsidRPr="00AE52E4">
        <w:rPr>
          <w:rFonts w:ascii="Arial" w:eastAsia="Arial" w:hAnsi="Arial" w:cs="Arial"/>
        </w:rPr>
        <w:t xml:space="preserve"> ubiegać się o udzielenie zamówienia.</w:t>
      </w:r>
    </w:p>
    <w:p w14:paraId="1E6B0542" w14:textId="77777777" w:rsidR="00935B5B" w:rsidRPr="00AE52E4" w:rsidRDefault="00610FA4" w:rsidP="004E0FE5">
      <w:pPr>
        <w:numPr>
          <w:ilvl w:val="0"/>
          <w:numId w:val="26"/>
        </w:numPr>
        <w:spacing w:line="276" w:lineRule="auto"/>
        <w:ind w:left="284" w:hanging="283"/>
        <w:jc w:val="both"/>
        <w:rPr>
          <w:rFonts w:ascii="Arial" w:eastAsia="Arial" w:hAnsi="Arial" w:cs="Arial"/>
        </w:rPr>
      </w:pPr>
      <w:r w:rsidRPr="00AE52E4">
        <w:rPr>
          <w:rFonts w:ascii="Arial" w:eastAsia="Arial" w:hAnsi="Arial" w:cs="Arial"/>
        </w:rPr>
        <w:t>W przypadku, o którym mowa w ust. 1, wykonawcy ustanawiają pełnomocnika do reprezentowania ich w postępowaniu o udzielenie zamówienia albo do reprezentowania w postępowaniu i zawarcia umowy w sprawie zamówienia publicznego. Stosowne pełnomocnictwo należy złożyć wraz z ofertą.</w:t>
      </w:r>
    </w:p>
    <w:p w14:paraId="0AB584DB" w14:textId="77777777" w:rsidR="00935B5B" w:rsidRPr="00AE52E4" w:rsidRDefault="00610FA4" w:rsidP="004E0FE5">
      <w:pPr>
        <w:numPr>
          <w:ilvl w:val="0"/>
          <w:numId w:val="26"/>
        </w:numPr>
        <w:spacing w:line="276" w:lineRule="auto"/>
        <w:ind w:left="284" w:right="20" w:hanging="283"/>
        <w:jc w:val="both"/>
        <w:rPr>
          <w:rFonts w:ascii="Arial" w:eastAsia="Arial" w:hAnsi="Arial" w:cs="Arial"/>
        </w:rPr>
      </w:pPr>
      <w:r w:rsidRPr="00AE52E4">
        <w:rPr>
          <w:rFonts w:ascii="Arial" w:eastAsia="Arial" w:hAnsi="Arial" w:cs="Arial"/>
        </w:rPr>
        <w:t>Przepisy dotyczące wykonawcy stosuje się odpowiednio do wykonawców wspólnie ubiegających się o udzielenie zamówienia.</w:t>
      </w:r>
    </w:p>
    <w:p w14:paraId="70B66ACC" w14:textId="77777777" w:rsidR="00C33FC5" w:rsidRPr="00AE52E4" w:rsidRDefault="00610FA4" w:rsidP="004E0FE5">
      <w:pPr>
        <w:numPr>
          <w:ilvl w:val="0"/>
          <w:numId w:val="26"/>
        </w:numPr>
        <w:spacing w:line="276" w:lineRule="auto"/>
        <w:ind w:left="284" w:right="20" w:hanging="283"/>
        <w:jc w:val="both"/>
        <w:rPr>
          <w:rFonts w:ascii="Arial" w:eastAsia="Arial" w:hAnsi="Arial" w:cs="Arial"/>
        </w:rPr>
      </w:pPr>
      <w:r w:rsidRPr="00AE52E4">
        <w:rPr>
          <w:rFonts w:ascii="Arial" w:eastAsia="Arial" w:hAnsi="Arial" w:cs="Arial"/>
        </w:rPr>
        <w:t xml:space="preserve">Zamawiający nie zastrzega obowiązku osobistego wykonania przez poszczególnych wykonawców wspólnie ubiegających się o udzielenie zamówienia kluczowych zadań dotyczących </w:t>
      </w:r>
      <w:r w:rsidR="00BC43F5">
        <w:rPr>
          <w:rFonts w:ascii="Arial" w:eastAsia="Arial" w:hAnsi="Arial" w:cs="Arial"/>
        </w:rPr>
        <w:t>usług</w:t>
      </w:r>
      <w:r w:rsidRPr="00AE52E4">
        <w:rPr>
          <w:rFonts w:ascii="Arial" w:eastAsia="Arial" w:hAnsi="Arial" w:cs="Arial"/>
        </w:rPr>
        <w:t>.</w:t>
      </w:r>
    </w:p>
    <w:p w14:paraId="212BF884" w14:textId="77777777" w:rsidR="00935B5B" w:rsidRPr="00AE52E4" w:rsidRDefault="00610FA4" w:rsidP="004E0FE5">
      <w:pPr>
        <w:numPr>
          <w:ilvl w:val="0"/>
          <w:numId w:val="26"/>
        </w:numPr>
        <w:spacing w:line="276" w:lineRule="auto"/>
        <w:ind w:left="284" w:right="20" w:hanging="283"/>
        <w:jc w:val="both"/>
        <w:rPr>
          <w:rFonts w:ascii="Arial" w:eastAsia="Arial" w:hAnsi="Arial" w:cs="Arial"/>
        </w:rPr>
      </w:pPr>
      <w:r w:rsidRPr="00AE52E4">
        <w:rPr>
          <w:rFonts w:ascii="Arial" w:eastAsia="Arial" w:hAnsi="Arial" w:cs="Arial"/>
        </w:rPr>
        <w:t>W  przypadku  wspólnego  ubiegania  się  o  udzielenie  zamówienia  przez   wielu</w:t>
      </w:r>
      <w:r w:rsidR="001B79EE" w:rsidRPr="00AE52E4">
        <w:rPr>
          <w:rFonts w:ascii="Arial" w:eastAsia="Arial" w:hAnsi="Arial" w:cs="Arial"/>
        </w:rPr>
        <w:t xml:space="preserve"> </w:t>
      </w:r>
      <w:r w:rsidRPr="00AE52E4">
        <w:rPr>
          <w:rFonts w:ascii="Arial" w:eastAsia="Arial" w:hAnsi="Arial" w:cs="Arial"/>
        </w:rPr>
        <w:t xml:space="preserve">Wykonawców, oświadczenie, o którym mowa w art. 125 ust. 1 ustawy </w:t>
      </w:r>
      <w:proofErr w:type="spellStart"/>
      <w:r w:rsidRPr="00AE52E4">
        <w:rPr>
          <w:rFonts w:ascii="Arial" w:eastAsia="Arial" w:hAnsi="Arial" w:cs="Arial"/>
        </w:rPr>
        <w:t>Pzp</w:t>
      </w:r>
      <w:proofErr w:type="spellEnd"/>
      <w:r w:rsidRPr="00AE52E4">
        <w:rPr>
          <w:rFonts w:ascii="Arial" w:eastAsia="Arial" w:hAnsi="Arial" w:cs="Arial"/>
        </w:rPr>
        <w:t xml:space="preserve"> o niepodleganiu wykluczeniu z postepowania oraz spełnianiu warunków udziału w postepowaniu w zakresie wskazanym przez Zamawiającego składa każdy z Wykonawców wspólnie ubiegających się o udzielenie zamówienia. Oświadczenia te potwierdzają brak podstaw wykluczenia oraz spełnianie warunków udziału w zakresie, w jakim każdy z wykonawców wykazuje spełnianie warunków udziału</w:t>
      </w:r>
      <w:r w:rsidR="00284D59" w:rsidRPr="00AE52E4">
        <w:rPr>
          <w:rFonts w:ascii="Arial" w:hAnsi="Arial" w:cs="Arial"/>
        </w:rPr>
        <w:t xml:space="preserve"> </w:t>
      </w:r>
      <w:r w:rsidRPr="00AE52E4">
        <w:rPr>
          <w:rFonts w:ascii="Arial" w:eastAsia="Arial" w:hAnsi="Arial" w:cs="Arial"/>
        </w:rPr>
        <w:t>w postępowaniu.</w:t>
      </w:r>
    </w:p>
    <w:p w14:paraId="2EE9A2B7" w14:textId="77777777" w:rsidR="00517F37" w:rsidRPr="00AE52E4" w:rsidRDefault="00610FA4" w:rsidP="004E0FE5">
      <w:pPr>
        <w:numPr>
          <w:ilvl w:val="0"/>
          <w:numId w:val="27"/>
        </w:numPr>
        <w:spacing w:line="276" w:lineRule="auto"/>
        <w:ind w:left="284" w:right="20" w:hanging="283"/>
        <w:jc w:val="both"/>
        <w:rPr>
          <w:rFonts w:ascii="Arial" w:eastAsia="Arial" w:hAnsi="Arial" w:cs="Arial"/>
        </w:rPr>
      </w:pPr>
      <w:r w:rsidRPr="00AE52E4">
        <w:rPr>
          <w:rFonts w:ascii="Arial" w:eastAsia="Arial" w:hAnsi="Arial" w:cs="Arial"/>
        </w:rPr>
        <w:t xml:space="preserve">W odniesieniu do warunków dotyczących wykształcenia, kwalifikacji zawodowych lub doświadczenia wykonawcy wspólnie ubiegający się o udzielenie zamówienia mogą polegać na zdolnościach tych z wykonawców, którzy wykonają </w:t>
      </w:r>
      <w:r w:rsidR="00380860">
        <w:rPr>
          <w:rFonts w:ascii="Arial" w:eastAsia="Arial" w:hAnsi="Arial" w:cs="Arial"/>
        </w:rPr>
        <w:t>dostawy</w:t>
      </w:r>
      <w:r w:rsidRPr="00AE52E4">
        <w:rPr>
          <w:rFonts w:ascii="Arial" w:eastAsia="Arial" w:hAnsi="Arial" w:cs="Arial"/>
        </w:rPr>
        <w:t xml:space="preserve"> lub usługi, do realizacji których te zdolności są wymagane. W takim przypadku Wykonawcy wspólnie ubiegający się o udzielenie zamówienia dołączają do oferty oświadczenie, z którego wynika, które dostawy lub usługi wykonają poszczególni Wykonawcy.</w:t>
      </w:r>
    </w:p>
    <w:p w14:paraId="54141A40" w14:textId="77777777" w:rsidR="00517F37" w:rsidRPr="00AE52E4" w:rsidRDefault="00517F37" w:rsidP="001B79EE">
      <w:pPr>
        <w:spacing w:line="276" w:lineRule="auto"/>
        <w:ind w:left="567" w:right="20"/>
        <w:jc w:val="both"/>
        <w:rPr>
          <w:rFonts w:ascii="Arial" w:eastAsia="Arial" w:hAnsi="Arial" w:cs="Arial"/>
        </w:rPr>
      </w:pPr>
    </w:p>
    <w:p w14:paraId="223FE5F0" w14:textId="77777777" w:rsidR="00935B5B" w:rsidRPr="00AE52E4" w:rsidRDefault="00610FA4" w:rsidP="00213276">
      <w:pPr>
        <w:pStyle w:val="Akapitzlist"/>
        <w:numPr>
          <w:ilvl w:val="0"/>
          <w:numId w:val="35"/>
        </w:numPr>
        <w:spacing w:line="236" w:lineRule="auto"/>
        <w:ind w:left="426" w:right="20" w:hanging="426"/>
        <w:jc w:val="both"/>
        <w:rPr>
          <w:rFonts w:ascii="Arial" w:hAnsi="Arial" w:cs="Arial"/>
        </w:rPr>
      </w:pPr>
      <w:r w:rsidRPr="00AE52E4">
        <w:rPr>
          <w:rFonts w:ascii="Arial" w:eastAsia="Arial" w:hAnsi="Arial" w:cs="Arial"/>
          <w:b/>
          <w:bCs/>
        </w:rPr>
        <w:t>KLAUZULA INFORMACYJNA DOTYCZĄCA PRZETWARZANIA DANYCH OSOBOWYCH</w:t>
      </w:r>
    </w:p>
    <w:p w14:paraId="0864F61E" w14:textId="77777777" w:rsidR="00935B5B" w:rsidRPr="00AE52E4" w:rsidRDefault="00935B5B">
      <w:pPr>
        <w:spacing w:line="131" w:lineRule="exact"/>
        <w:rPr>
          <w:rFonts w:ascii="Arial" w:hAnsi="Arial" w:cs="Arial"/>
        </w:rPr>
      </w:pPr>
    </w:p>
    <w:p w14:paraId="24428CC8" w14:textId="77777777" w:rsidR="0083558A" w:rsidRPr="00AE52E4" w:rsidRDefault="0083558A" w:rsidP="0083558A">
      <w:pPr>
        <w:spacing w:line="276" w:lineRule="auto"/>
        <w:ind w:left="284" w:right="20"/>
        <w:jc w:val="both"/>
        <w:rPr>
          <w:rFonts w:ascii="Arial" w:hAnsi="Arial" w:cs="Arial"/>
        </w:rPr>
      </w:pPr>
      <w:r w:rsidRPr="00AE52E4">
        <w:rPr>
          <w:rFonts w:ascii="Arial" w:eastAsia="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81F8AC2"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i/>
        </w:rPr>
      </w:pPr>
      <w:r w:rsidRPr="00AE52E4">
        <w:rPr>
          <w:rFonts w:ascii="Arial" w:eastAsia="Times New Roman" w:hAnsi="Arial" w:cs="Arial"/>
        </w:rPr>
        <w:t xml:space="preserve">administratorem danych osobowych jest </w:t>
      </w:r>
      <w:r w:rsidRPr="00AE52E4">
        <w:rPr>
          <w:rFonts w:ascii="Arial" w:eastAsia="Times New Roman" w:hAnsi="Arial" w:cs="Arial"/>
          <w:i/>
        </w:rPr>
        <w:t xml:space="preserve">Urząd Gminy w Nowej Wsi Lęborskiej z siedzibą przy ul. Grunwaldzkiej 24, 84-351 Nowa Wieś Lęborska, tel. 59 861 24 28 wew. 20, e-mail: ugnwl@nwl.pl. </w:t>
      </w:r>
    </w:p>
    <w:p w14:paraId="5D1AED7F"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i/>
        </w:rPr>
        <w:t xml:space="preserve">dane kontaktowe inspektora ochrony danych: </w:t>
      </w:r>
      <w:r w:rsidR="006F589E">
        <w:rPr>
          <w:rFonts w:ascii="Arial" w:eastAsia="Calibri" w:hAnsi="Arial" w:cs="Arial"/>
          <w:lang w:eastAsia="en-US"/>
        </w:rPr>
        <w:t>Bartosz</w:t>
      </w:r>
      <w:r w:rsidR="000953A3">
        <w:rPr>
          <w:rFonts w:ascii="Arial" w:eastAsia="Calibri" w:hAnsi="Arial" w:cs="Arial"/>
          <w:lang w:eastAsia="en-US"/>
        </w:rPr>
        <w:t xml:space="preserve"> </w:t>
      </w:r>
      <w:r w:rsidR="006F589E">
        <w:rPr>
          <w:rFonts w:ascii="Arial" w:eastAsia="Calibri" w:hAnsi="Arial" w:cs="Arial"/>
          <w:lang w:eastAsia="en-US"/>
        </w:rPr>
        <w:t>Mendyk,</w:t>
      </w:r>
      <w:r w:rsidR="008F5583">
        <w:rPr>
          <w:rFonts w:ascii="Arial" w:eastAsia="Calibri" w:hAnsi="Arial" w:cs="Arial"/>
          <w:lang w:eastAsia="en-US"/>
        </w:rPr>
        <w:t xml:space="preserve"> </w:t>
      </w:r>
      <w:hyperlink r:id="rId26" w:history="1">
        <w:r w:rsidRPr="00AE52E4">
          <w:rPr>
            <w:rStyle w:val="Hipercze"/>
            <w:rFonts w:ascii="Arial" w:eastAsia="Calibri" w:hAnsi="Arial" w:cs="Arial"/>
            <w:lang w:eastAsia="en-US"/>
          </w:rPr>
          <w:t>kancelaria@drmendyk.pl</w:t>
        </w:r>
      </w:hyperlink>
      <w:r w:rsidRPr="00AE52E4">
        <w:rPr>
          <w:rFonts w:ascii="Arial" w:eastAsia="Calibri" w:hAnsi="Arial" w:cs="Arial"/>
          <w:lang w:eastAsia="en-US"/>
        </w:rPr>
        <w:t>, tel. 507-054-139.</w:t>
      </w:r>
    </w:p>
    <w:p w14:paraId="6D1603BD"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rPr>
        <w:t>dane osobowe będą przetwarzane na podstawie art. 6 ust. 1 lit. c RODO w celu związanym z niniejszym postępowaniem o udzielenie zamówienia publicznego prowadzonym w trybie podstawowym;</w:t>
      </w:r>
    </w:p>
    <w:p w14:paraId="009A6B5D"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rPr>
        <w:t xml:space="preserve">odbiorcami danych osobowych będą osoby lub podmioty, którym udostępniona zostanie dokumentacja postępowania w oparciu o art. 8 oraz art. 96 ust. 3 ustawy </w:t>
      </w:r>
      <w:proofErr w:type="spellStart"/>
      <w:r w:rsidRPr="00AE52E4">
        <w:rPr>
          <w:rFonts w:ascii="Arial" w:eastAsia="Times New Roman" w:hAnsi="Arial" w:cs="Arial"/>
        </w:rPr>
        <w:t>Pzp</w:t>
      </w:r>
      <w:proofErr w:type="spellEnd"/>
      <w:r w:rsidRPr="00AE52E4">
        <w:rPr>
          <w:rFonts w:ascii="Arial" w:eastAsia="Times New Roman" w:hAnsi="Arial" w:cs="Arial"/>
        </w:rPr>
        <w:t>;</w:t>
      </w:r>
    </w:p>
    <w:p w14:paraId="3F159272"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rPr>
        <w:t xml:space="preserve">dane osobowe będą przechowywane, zgodnie z art. 97 ust. 1 ustawy </w:t>
      </w:r>
      <w:proofErr w:type="spellStart"/>
      <w:r w:rsidRPr="00AE52E4">
        <w:rPr>
          <w:rFonts w:ascii="Arial" w:eastAsia="Times New Roman" w:hAnsi="Arial" w:cs="Arial"/>
        </w:rPr>
        <w:t>Pzp</w:t>
      </w:r>
      <w:proofErr w:type="spellEnd"/>
      <w:r w:rsidRPr="00AE52E4">
        <w:rPr>
          <w:rFonts w:ascii="Arial" w:eastAsia="Times New Roman" w:hAnsi="Arial" w:cs="Arial"/>
        </w:rPr>
        <w:t>, przez okres 4 lat od dnia zakończenia postępowania o udzielenie zamówienia, a jeżeli czas trwania umowy przekracza 4 lata, okres przechowywania obejmuje cały czas trwania umowy;</w:t>
      </w:r>
    </w:p>
    <w:p w14:paraId="399FFA14"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rPr>
        <w:lastRenderedPageBreak/>
        <w:t xml:space="preserve">obowiązek podania przez Wykonawcę danych osobowych bezpośrednio jego dotyczących jest wymogiem ustawowym określonym w przepisach ustawy </w:t>
      </w:r>
      <w:proofErr w:type="spellStart"/>
      <w:r w:rsidRPr="00AE52E4">
        <w:rPr>
          <w:rFonts w:ascii="Arial" w:eastAsia="Times New Roman" w:hAnsi="Arial" w:cs="Arial"/>
        </w:rPr>
        <w:t>Pzp</w:t>
      </w:r>
      <w:proofErr w:type="spellEnd"/>
      <w:r w:rsidRPr="00AE52E4">
        <w:rPr>
          <w:rFonts w:ascii="Arial" w:eastAsia="Times New Roman" w:hAnsi="Arial" w:cs="Arial"/>
        </w:rPr>
        <w:t xml:space="preserve">,  związanym z udziałem w postępowaniu o udzielenie zamówienia publicznego; konsekwencje niepodania określonych danych wynikają z ustawy </w:t>
      </w:r>
      <w:proofErr w:type="spellStart"/>
      <w:r w:rsidRPr="00AE52E4">
        <w:rPr>
          <w:rFonts w:ascii="Arial" w:eastAsia="Times New Roman" w:hAnsi="Arial" w:cs="Arial"/>
        </w:rPr>
        <w:t>Pzp</w:t>
      </w:r>
      <w:proofErr w:type="spellEnd"/>
      <w:r w:rsidRPr="00AE52E4">
        <w:rPr>
          <w:rFonts w:ascii="Arial" w:eastAsia="Times New Roman" w:hAnsi="Arial" w:cs="Arial"/>
        </w:rPr>
        <w:t xml:space="preserve">; </w:t>
      </w:r>
    </w:p>
    <w:p w14:paraId="4949AE54"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rPr>
        <w:t>w odniesieniu do danych osobowych decyzje nie będą podejmowane w sposób zautomatyzowany, stosownie do art. 22 RODO;</w:t>
      </w:r>
    </w:p>
    <w:p w14:paraId="2AB196EC"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NewRoman" w:hAnsi="Arial" w:cs="Arial"/>
          <w:lang w:eastAsia="en-US"/>
        </w:rPr>
        <w:t>osobie, której dane osobowe dotyczą posiada: na podstawie art. 15 RODO prawo</w:t>
      </w:r>
      <w:r w:rsidRPr="00AE52E4">
        <w:rPr>
          <w:rFonts w:ascii="Arial" w:eastAsia="Times New Roman" w:hAnsi="Arial" w:cs="Arial"/>
        </w:rPr>
        <w:t xml:space="preserve"> dostępu do danych osobowych Pani/Pana dotyczących; na podstawie art. 16 RODO prawo do sprostowania Pani/Pana danych osobowych; na podstawie art. 18 RODO prawo żądania od administratora ograniczenia przetwarzania danych osobowych z zastrzeżeniem przypadków, o których mowa w art. 18 ust. 2 RODO; prawo do  wniesienia skargi do Prezesa Urzędu Ochrony Danych Osobowych, w przypadku uznania, że przetwarzanie danych osobowych narusza przepisy RODO;</w:t>
      </w:r>
    </w:p>
    <w:p w14:paraId="79F79D5E" w14:textId="77777777" w:rsidR="0083558A" w:rsidRPr="00AE52E4" w:rsidRDefault="0083558A" w:rsidP="00213276">
      <w:pPr>
        <w:numPr>
          <w:ilvl w:val="2"/>
          <w:numId w:val="31"/>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AE52E4">
        <w:rPr>
          <w:rFonts w:ascii="Arial" w:eastAsia="Times New Roman" w:hAnsi="Arial" w:cs="Arial"/>
        </w:rPr>
        <w:t>osobie, której dane osobowe dotyczą nie przysługuje:</w:t>
      </w:r>
    </w:p>
    <w:p w14:paraId="2B5D23D9" w14:textId="77777777" w:rsidR="0083558A" w:rsidRPr="00AE52E4" w:rsidRDefault="0083558A" w:rsidP="0083558A">
      <w:pPr>
        <w:widowControl w:val="0"/>
        <w:suppressAutoHyphens/>
        <w:overflowPunct w:val="0"/>
        <w:autoSpaceDE w:val="0"/>
        <w:spacing w:line="276" w:lineRule="auto"/>
        <w:ind w:left="567"/>
        <w:jc w:val="both"/>
        <w:textAlignment w:val="baseline"/>
        <w:rPr>
          <w:rFonts w:ascii="Arial" w:eastAsia="Times New Roman" w:hAnsi="Arial" w:cs="Arial"/>
        </w:rPr>
      </w:pPr>
      <w:r w:rsidRPr="00AE52E4">
        <w:rPr>
          <w:rFonts w:ascii="Arial" w:eastAsia="Times New Roman" w:hAnsi="Arial" w:cs="Arial"/>
        </w:rPr>
        <w:t>− w związku z art. 17 ust. 3 lit. b, d lub e RODO prawo do usunięcia danych osobowych;</w:t>
      </w:r>
    </w:p>
    <w:p w14:paraId="2F3509AF" w14:textId="77777777" w:rsidR="0083558A" w:rsidRPr="00AE52E4" w:rsidRDefault="0083558A" w:rsidP="0083558A">
      <w:pPr>
        <w:widowControl w:val="0"/>
        <w:suppressAutoHyphens/>
        <w:overflowPunct w:val="0"/>
        <w:autoSpaceDE w:val="0"/>
        <w:spacing w:line="276" w:lineRule="auto"/>
        <w:ind w:left="567"/>
        <w:jc w:val="both"/>
        <w:textAlignment w:val="baseline"/>
        <w:rPr>
          <w:rFonts w:ascii="Arial" w:eastAsia="Times New Roman" w:hAnsi="Arial" w:cs="Arial"/>
        </w:rPr>
      </w:pPr>
      <w:r w:rsidRPr="00AE52E4">
        <w:rPr>
          <w:rFonts w:ascii="Arial" w:eastAsia="Times New Roman" w:hAnsi="Arial" w:cs="Arial"/>
        </w:rPr>
        <w:t>− prawo do przenoszenia danych osobowych, o którym mowa w art. 20 RODO;</w:t>
      </w:r>
    </w:p>
    <w:p w14:paraId="20C14DDA" w14:textId="77777777" w:rsidR="0083558A" w:rsidRPr="00AE52E4" w:rsidRDefault="0083558A" w:rsidP="0083558A">
      <w:pPr>
        <w:widowControl w:val="0"/>
        <w:suppressAutoHyphens/>
        <w:overflowPunct w:val="0"/>
        <w:autoSpaceDE w:val="0"/>
        <w:spacing w:line="276" w:lineRule="auto"/>
        <w:ind w:left="567"/>
        <w:jc w:val="both"/>
        <w:textAlignment w:val="baseline"/>
        <w:rPr>
          <w:rFonts w:ascii="Arial" w:eastAsia="Times New Roman" w:hAnsi="Arial" w:cs="Arial"/>
          <w:kern w:val="1"/>
          <w:lang w:eastAsia="ar-SA"/>
        </w:rPr>
      </w:pPr>
      <w:r w:rsidRPr="00AE52E4">
        <w:rPr>
          <w:rFonts w:ascii="Arial" w:eastAsia="Times New Roman" w:hAnsi="Arial" w:cs="Arial"/>
        </w:rPr>
        <w:t>− na podstawie art. 21 RODO prawo sprzeciwu, wobec przetwarzania danych osobowych, gdyż podstawą prawną przetwarzania Pani/Pana danych osobowych jest art. 6 ust. 1 lit. c RODO.</w:t>
      </w:r>
    </w:p>
    <w:p w14:paraId="32D45E6A" w14:textId="1A4FAC82" w:rsidR="0083558A" w:rsidRPr="008F5583" w:rsidRDefault="0083558A" w:rsidP="00213276">
      <w:pPr>
        <w:pStyle w:val="Akapitzlist"/>
        <w:numPr>
          <w:ilvl w:val="1"/>
          <w:numId w:val="32"/>
        </w:numPr>
        <w:spacing w:line="276" w:lineRule="auto"/>
        <w:jc w:val="both"/>
        <w:rPr>
          <w:rFonts w:ascii="Arial" w:hAnsi="Arial" w:cs="Arial"/>
        </w:rPr>
      </w:pPr>
      <w:r w:rsidRPr="00AE52E4">
        <w:rPr>
          <w:rFonts w:ascii="Arial" w:eastAsia="Times New Roman" w:hAnsi="Arial" w:cs="Arial"/>
        </w:rPr>
        <w:t xml:space="preserve">Wykonawca, wypełniając obowiązki informacyjne wynikający z art. 13 lub art. 14 RODO względem osób fizycznych, od których dane osobowe bezpośrednio lub pośrednio pozyskał w celu ubiegania się o udzielenie zamówienia publicznego w tym postępowaniu składa stosowne oświadczenie zawarte w </w:t>
      </w:r>
      <w:r w:rsidR="006F3867" w:rsidRPr="00AE52E4">
        <w:rPr>
          <w:rFonts w:ascii="Arial" w:eastAsia="Times New Roman" w:hAnsi="Arial" w:cs="Arial"/>
        </w:rPr>
        <w:t>Formularzu ofertowym.</w:t>
      </w:r>
    </w:p>
    <w:p w14:paraId="1836E785" w14:textId="77777777" w:rsidR="008F5583" w:rsidRPr="00AE52E4" w:rsidRDefault="008F5583" w:rsidP="008F5583">
      <w:pPr>
        <w:pStyle w:val="Akapitzlist"/>
        <w:spacing w:line="276" w:lineRule="auto"/>
        <w:ind w:left="574"/>
        <w:jc w:val="both"/>
        <w:rPr>
          <w:rFonts w:ascii="Arial" w:hAnsi="Arial" w:cs="Arial"/>
        </w:rPr>
      </w:pPr>
    </w:p>
    <w:p w14:paraId="0D5C9915" w14:textId="77777777" w:rsidR="00715420" w:rsidRPr="00AE52E4" w:rsidRDefault="00715420">
      <w:pPr>
        <w:spacing w:line="238" w:lineRule="exact"/>
        <w:rPr>
          <w:rFonts w:ascii="Arial" w:hAnsi="Arial" w:cs="Arial"/>
        </w:rPr>
      </w:pPr>
    </w:p>
    <w:p w14:paraId="34698436" w14:textId="77777777" w:rsidR="00935B5B" w:rsidRPr="00AE52E4" w:rsidRDefault="00610FA4">
      <w:pPr>
        <w:ind w:left="120"/>
        <w:rPr>
          <w:rFonts w:ascii="Arial" w:eastAsia="Arial" w:hAnsi="Arial" w:cs="Arial"/>
          <w:b/>
          <w:bCs/>
          <w:u w:val="single"/>
        </w:rPr>
      </w:pPr>
      <w:r w:rsidRPr="00AE52E4">
        <w:rPr>
          <w:rFonts w:ascii="Arial" w:eastAsia="Arial" w:hAnsi="Arial" w:cs="Arial"/>
          <w:b/>
          <w:bCs/>
          <w:u w:val="single"/>
        </w:rPr>
        <w:t>Załączniki:</w:t>
      </w:r>
    </w:p>
    <w:p w14:paraId="4F01CD54" w14:textId="77777777" w:rsidR="00517F37" w:rsidRPr="00AE52E4" w:rsidRDefault="00517F37">
      <w:pPr>
        <w:ind w:left="120"/>
        <w:rPr>
          <w:rFonts w:ascii="Arial" w:hAnsi="Arial" w:cs="Arial"/>
        </w:rPr>
      </w:pPr>
    </w:p>
    <w:p w14:paraId="132EF4D2" w14:textId="77777777" w:rsidR="00935B5B" w:rsidRPr="00AE52E4" w:rsidRDefault="00935B5B">
      <w:pPr>
        <w:spacing w:line="1" w:lineRule="exact"/>
        <w:rPr>
          <w:rFonts w:ascii="Arial" w:hAnsi="Arial" w:cs="Arial"/>
        </w:rPr>
      </w:pPr>
    </w:p>
    <w:p w14:paraId="0B72E5F2" w14:textId="77777777" w:rsidR="00B06935" w:rsidRPr="00AE52E4" w:rsidRDefault="00B87124"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Pr>
          <w:rFonts w:ascii="Arial" w:eastAsia="Times New Roman" w:hAnsi="Arial" w:cs="Arial"/>
          <w:kern w:val="1"/>
          <w:lang w:eastAsia="zh-CN"/>
        </w:rPr>
        <w:t>F</w:t>
      </w:r>
      <w:r w:rsidR="00B06935" w:rsidRPr="00AE52E4">
        <w:rPr>
          <w:rFonts w:ascii="Arial" w:eastAsia="Times New Roman" w:hAnsi="Arial" w:cs="Arial"/>
          <w:kern w:val="1"/>
          <w:lang w:eastAsia="zh-CN"/>
        </w:rPr>
        <w:t>ormularz ofertowy.</w:t>
      </w:r>
    </w:p>
    <w:p w14:paraId="51EC3D98" w14:textId="77777777" w:rsidR="00C91B61" w:rsidRPr="00AE52E4" w:rsidRDefault="00C91B61"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sidRPr="00AE52E4">
        <w:rPr>
          <w:rFonts w:ascii="Arial" w:eastAsia="Arial" w:hAnsi="Arial" w:cs="Arial"/>
          <w:bCs/>
          <w:lang w:eastAsia="ar-SA"/>
        </w:rPr>
        <w:t xml:space="preserve">Oświadczenie wykonawcy składane na podstawie art. 125 ust. 1 ustawy </w:t>
      </w:r>
      <w:proofErr w:type="spellStart"/>
      <w:r w:rsidRPr="00AE52E4">
        <w:rPr>
          <w:rFonts w:ascii="Arial" w:eastAsia="Arial" w:hAnsi="Arial" w:cs="Arial"/>
          <w:bCs/>
          <w:lang w:eastAsia="ar-SA"/>
        </w:rPr>
        <w:t>Pzp</w:t>
      </w:r>
      <w:proofErr w:type="spellEnd"/>
      <w:r w:rsidRPr="00AE52E4">
        <w:rPr>
          <w:rFonts w:ascii="Arial" w:eastAsia="Arial" w:hAnsi="Arial" w:cs="Arial"/>
          <w:bCs/>
          <w:lang w:eastAsia="ar-SA"/>
        </w:rPr>
        <w:t xml:space="preserve"> </w:t>
      </w:r>
      <w:r w:rsidR="00F33490" w:rsidRPr="00AE52E4">
        <w:rPr>
          <w:rFonts w:ascii="Arial" w:eastAsia="Arial" w:hAnsi="Arial" w:cs="Arial"/>
          <w:bCs/>
          <w:lang w:eastAsia="ar-SA"/>
        </w:rPr>
        <w:br/>
      </w:r>
      <w:r w:rsidRPr="00AE52E4">
        <w:rPr>
          <w:rFonts w:ascii="Arial" w:eastAsia="TimesNewRoman" w:hAnsi="Arial" w:cs="Arial"/>
          <w:lang w:eastAsia="en-US"/>
        </w:rPr>
        <w:t>o niepodleganiu wykluczeniu, spełnianiu warunków udziału w postępowaniu</w:t>
      </w:r>
      <w:r w:rsidR="00A800A5" w:rsidRPr="00AE52E4">
        <w:rPr>
          <w:rFonts w:ascii="Arial" w:eastAsia="TimesNewRoman" w:hAnsi="Arial" w:cs="Arial"/>
          <w:lang w:eastAsia="en-US"/>
        </w:rPr>
        <w:t>;</w:t>
      </w:r>
    </w:p>
    <w:p w14:paraId="6F03D166" w14:textId="77777777" w:rsidR="00C91B61" w:rsidRPr="00AE52E4" w:rsidRDefault="00C91B61"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sidRPr="00AE52E4">
        <w:rPr>
          <w:rFonts w:ascii="Arial" w:eastAsia="Arial" w:hAnsi="Arial" w:cs="Arial"/>
          <w:bCs/>
          <w:lang w:eastAsia="ar-SA"/>
        </w:rPr>
        <w:t xml:space="preserve">Oświadczenie wykonawców wspólnie ubiegających się o zamówienie składane na podstawie art. 117 ust. 4 ustawy </w:t>
      </w:r>
      <w:proofErr w:type="spellStart"/>
      <w:r w:rsidRPr="00AE52E4">
        <w:rPr>
          <w:rFonts w:ascii="Arial" w:eastAsia="Arial" w:hAnsi="Arial" w:cs="Arial"/>
          <w:bCs/>
          <w:lang w:eastAsia="ar-SA"/>
        </w:rPr>
        <w:t>Pzp</w:t>
      </w:r>
      <w:proofErr w:type="spellEnd"/>
      <w:r w:rsidR="00A800A5" w:rsidRPr="00AE52E4">
        <w:rPr>
          <w:rFonts w:ascii="Arial" w:eastAsia="Arial" w:hAnsi="Arial" w:cs="Arial"/>
          <w:bCs/>
          <w:lang w:eastAsia="ar-SA"/>
        </w:rPr>
        <w:t>;</w:t>
      </w:r>
    </w:p>
    <w:p w14:paraId="00852674" w14:textId="77777777" w:rsidR="00C91B61" w:rsidRPr="00B87124" w:rsidRDefault="00C91B61" w:rsidP="00B87124">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sidRPr="00AE52E4">
        <w:rPr>
          <w:rFonts w:ascii="Arial" w:eastAsia="Arial" w:hAnsi="Arial" w:cs="Arial"/>
          <w:bCs/>
          <w:lang w:eastAsia="ar-SA"/>
        </w:rPr>
        <w:t xml:space="preserve">Oświadczenie wykonawcy wspólnie ubiegającego się o udzielenie zamówienia składane na podstawie art. 125 ust. 1 ustawy </w:t>
      </w:r>
      <w:proofErr w:type="spellStart"/>
      <w:r w:rsidRPr="00AE52E4">
        <w:rPr>
          <w:rFonts w:ascii="Arial" w:eastAsia="Arial" w:hAnsi="Arial" w:cs="Arial"/>
          <w:bCs/>
          <w:lang w:eastAsia="ar-SA"/>
        </w:rPr>
        <w:t>Pzp</w:t>
      </w:r>
      <w:proofErr w:type="spellEnd"/>
      <w:r w:rsidRPr="00AE52E4">
        <w:rPr>
          <w:rFonts w:ascii="Arial" w:eastAsia="Arial" w:hAnsi="Arial" w:cs="Arial"/>
          <w:bCs/>
          <w:lang w:eastAsia="ar-SA"/>
        </w:rPr>
        <w:t xml:space="preserve"> </w:t>
      </w:r>
      <w:r w:rsidRPr="00AE52E4">
        <w:rPr>
          <w:rFonts w:ascii="Arial" w:eastAsia="TimesNewRoman" w:hAnsi="Arial" w:cs="Arial"/>
          <w:lang w:eastAsia="en-US"/>
        </w:rPr>
        <w:t xml:space="preserve">o niepodleganiu wykluczeniu, spełnianiu </w:t>
      </w:r>
      <w:r w:rsidR="00A800A5" w:rsidRPr="00AE52E4">
        <w:rPr>
          <w:rFonts w:ascii="Arial" w:eastAsia="TimesNewRoman" w:hAnsi="Arial" w:cs="Arial"/>
          <w:lang w:eastAsia="en-US"/>
        </w:rPr>
        <w:t>warunków udziału w postępowaniu;</w:t>
      </w:r>
    </w:p>
    <w:p w14:paraId="0F20CEF1" w14:textId="77777777" w:rsidR="00C91B61" w:rsidRPr="00AE52E4" w:rsidRDefault="00C91B61"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sidRPr="00AE52E4">
        <w:rPr>
          <w:rFonts w:ascii="Arial" w:eastAsia="Times New Roman" w:hAnsi="Arial" w:cs="Arial"/>
          <w:kern w:val="1"/>
          <w:lang w:eastAsia="zh-CN"/>
        </w:rPr>
        <w:t>Projekt umowy</w:t>
      </w:r>
      <w:r w:rsidR="00A800A5" w:rsidRPr="00AE52E4">
        <w:rPr>
          <w:rFonts w:ascii="Arial" w:eastAsia="Times New Roman" w:hAnsi="Arial" w:cs="Arial"/>
          <w:kern w:val="1"/>
          <w:lang w:eastAsia="zh-CN"/>
        </w:rPr>
        <w:t>;</w:t>
      </w:r>
    </w:p>
    <w:p w14:paraId="78AF99C3" w14:textId="2C65125D" w:rsidR="00C91B61" w:rsidRPr="00053B7C" w:rsidRDefault="00776282"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Pr>
          <w:rFonts w:ascii="Arial" w:eastAsia="Calibri" w:hAnsi="Arial" w:cs="Arial"/>
          <w:bCs/>
          <w:lang w:eastAsia="en-US"/>
        </w:rPr>
        <w:t>Szczegółowy opis przedmiotu zamówienia</w:t>
      </w:r>
      <w:r w:rsidR="00DF6C29">
        <w:rPr>
          <w:rFonts w:ascii="Arial" w:eastAsia="Calibri" w:hAnsi="Arial" w:cs="Arial"/>
          <w:bCs/>
          <w:lang w:eastAsia="en-US"/>
        </w:rPr>
        <w:t>;</w:t>
      </w:r>
    </w:p>
    <w:p w14:paraId="03AACB9C" w14:textId="51A09DBB" w:rsidR="00053B7C" w:rsidRPr="00053B7C" w:rsidRDefault="00053B7C"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Pr>
          <w:rFonts w:ascii="Arial" w:eastAsia="Calibri" w:hAnsi="Arial" w:cs="Arial"/>
          <w:bCs/>
          <w:lang w:eastAsia="en-US"/>
        </w:rPr>
        <w:t>Zobowiązanie innego podmiotu do oddania do dyspozycji niezbędnych zasobów na potrzeby zamówienia</w:t>
      </w:r>
      <w:r w:rsidR="00DF6C29">
        <w:rPr>
          <w:rFonts w:ascii="Arial" w:eastAsia="Calibri" w:hAnsi="Arial" w:cs="Arial"/>
          <w:bCs/>
          <w:lang w:eastAsia="en-US"/>
        </w:rPr>
        <w:t>;</w:t>
      </w:r>
    </w:p>
    <w:p w14:paraId="4A51E1FC" w14:textId="5BE1DA68" w:rsidR="00053B7C" w:rsidRPr="00DF6C29" w:rsidRDefault="00053B7C"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Pr>
          <w:rFonts w:ascii="Arial" w:eastAsia="Calibri" w:hAnsi="Arial" w:cs="Arial"/>
          <w:bCs/>
          <w:lang w:eastAsia="en-US"/>
        </w:rPr>
        <w:t>Wykaz usług</w:t>
      </w:r>
      <w:r w:rsidR="00DF6C29">
        <w:rPr>
          <w:rFonts w:ascii="Arial" w:eastAsia="Calibri" w:hAnsi="Arial" w:cs="Arial"/>
          <w:bCs/>
          <w:lang w:eastAsia="en-US"/>
        </w:rPr>
        <w:t>;</w:t>
      </w:r>
    </w:p>
    <w:p w14:paraId="01A23F75" w14:textId="51746A68" w:rsidR="00DF6C29" w:rsidRPr="00B04817" w:rsidRDefault="00DF6C29" w:rsidP="004E0FE5">
      <w:pPr>
        <w:pStyle w:val="Akapitzlist"/>
        <w:numPr>
          <w:ilvl w:val="0"/>
          <w:numId w:val="29"/>
        </w:numPr>
        <w:autoSpaceDE w:val="0"/>
        <w:autoSpaceDN w:val="0"/>
        <w:adjustRightInd w:val="0"/>
        <w:spacing w:after="62" w:line="276" w:lineRule="auto"/>
        <w:ind w:left="426" w:hanging="285"/>
        <w:jc w:val="both"/>
        <w:rPr>
          <w:rFonts w:ascii="Arial" w:eastAsia="Times New Roman" w:hAnsi="Arial" w:cs="Arial"/>
          <w:kern w:val="1"/>
          <w:lang w:eastAsia="zh-CN"/>
        </w:rPr>
      </w:pPr>
      <w:r>
        <w:rPr>
          <w:rFonts w:ascii="Arial" w:eastAsia="Calibri" w:hAnsi="Arial" w:cs="Arial"/>
          <w:bCs/>
          <w:lang w:eastAsia="en-US"/>
        </w:rPr>
        <w:t>Wykaz wyposażenia.</w:t>
      </w:r>
    </w:p>
    <w:p w14:paraId="425750DF" w14:textId="77777777" w:rsidR="00C91B61" w:rsidRDefault="00C91B61" w:rsidP="00C91B61">
      <w:pPr>
        <w:widowControl w:val="0"/>
        <w:suppressAutoHyphens/>
        <w:overflowPunct w:val="0"/>
        <w:autoSpaceDE w:val="0"/>
        <w:spacing w:line="276" w:lineRule="auto"/>
        <w:textAlignment w:val="baseline"/>
        <w:rPr>
          <w:rFonts w:ascii="Arial" w:eastAsia="Times New Roman" w:hAnsi="Arial" w:cs="Arial"/>
          <w:kern w:val="1"/>
          <w:lang w:eastAsia="zh-CN"/>
        </w:rPr>
      </w:pPr>
    </w:p>
    <w:p w14:paraId="2AC64A10" w14:textId="77777777" w:rsidR="005B664A" w:rsidRPr="00AE52E4" w:rsidRDefault="005B664A" w:rsidP="00C91B61">
      <w:pPr>
        <w:widowControl w:val="0"/>
        <w:suppressAutoHyphens/>
        <w:overflowPunct w:val="0"/>
        <w:autoSpaceDE w:val="0"/>
        <w:spacing w:line="276" w:lineRule="auto"/>
        <w:textAlignment w:val="baseline"/>
        <w:rPr>
          <w:rFonts w:ascii="Arial" w:eastAsia="Times New Roman" w:hAnsi="Arial" w:cs="Arial"/>
          <w:kern w:val="1"/>
          <w:lang w:eastAsia="zh-CN"/>
        </w:rPr>
      </w:pPr>
    </w:p>
    <w:sectPr w:rsidR="005B664A" w:rsidRPr="00AE52E4" w:rsidSect="00EA7537">
      <w:pgSz w:w="11900" w:h="16838"/>
      <w:pgMar w:top="1423" w:right="1406" w:bottom="1418" w:left="1440" w:header="0" w:footer="0" w:gutter="0"/>
      <w:cols w:space="708" w:equalWidth="0">
        <w:col w:w="90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1D8D" w14:textId="77777777" w:rsidR="00953251" w:rsidRDefault="00953251" w:rsidP="00600C74">
      <w:r>
        <w:separator/>
      </w:r>
    </w:p>
  </w:endnote>
  <w:endnote w:type="continuationSeparator" w:id="0">
    <w:p w14:paraId="1294252B" w14:textId="77777777" w:rsidR="00953251" w:rsidRDefault="00953251" w:rsidP="0060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3DF2D" w14:textId="77777777" w:rsidR="00953251" w:rsidRDefault="00953251" w:rsidP="00600C74">
      <w:r>
        <w:separator/>
      </w:r>
    </w:p>
  </w:footnote>
  <w:footnote w:type="continuationSeparator" w:id="0">
    <w:p w14:paraId="51D882E8" w14:textId="77777777" w:rsidR="00953251" w:rsidRDefault="00953251" w:rsidP="00600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4E7E"/>
    <w:multiLevelType w:val="hybridMultilevel"/>
    <w:tmpl w:val="FF2002C0"/>
    <w:lvl w:ilvl="0" w:tplc="9774A846">
      <w:start w:val="2"/>
      <w:numFmt w:val="decimal"/>
      <w:lvlText w:val="%1."/>
      <w:lvlJc w:val="left"/>
      <w:pPr>
        <w:ind w:left="786"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FF6109"/>
    <w:multiLevelType w:val="hybridMultilevel"/>
    <w:tmpl w:val="C9B4A7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CC1C04"/>
    <w:multiLevelType w:val="hybridMultilevel"/>
    <w:tmpl w:val="0344C9F8"/>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0D34B6A8"/>
    <w:multiLevelType w:val="hybridMultilevel"/>
    <w:tmpl w:val="CCA446FC"/>
    <w:lvl w:ilvl="0" w:tplc="3DEE5630">
      <w:start w:val="1"/>
      <w:numFmt w:val="decimal"/>
      <w:lvlText w:val="%1."/>
      <w:lvlJc w:val="left"/>
      <w:rPr>
        <w:rFonts w:ascii="Arial" w:hAnsi="Arial" w:cs="Arial" w:hint="default"/>
      </w:rPr>
    </w:lvl>
    <w:lvl w:ilvl="1" w:tplc="6BA6312C">
      <w:start w:val="1"/>
      <w:numFmt w:val="decimal"/>
      <w:lvlText w:val="%2)"/>
      <w:lvlJc w:val="left"/>
    </w:lvl>
    <w:lvl w:ilvl="2" w:tplc="E066572C">
      <w:numFmt w:val="decimal"/>
      <w:lvlText w:val=""/>
      <w:lvlJc w:val="left"/>
    </w:lvl>
    <w:lvl w:ilvl="3" w:tplc="866EC6B8">
      <w:numFmt w:val="decimal"/>
      <w:lvlText w:val=""/>
      <w:lvlJc w:val="left"/>
    </w:lvl>
    <w:lvl w:ilvl="4" w:tplc="27569B1C">
      <w:numFmt w:val="decimal"/>
      <w:lvlText w:val=""/>
      <w:lvlJc w:val="left"/>
    </w:lvl>
    <w:lvl w:ilvl="5" w:tplc="1694A9F8">
      <w:numFmt w:val="decimal"/>
      <w:lvlText w:val=""/>
      <w:lvlJc w:val="left"/>
    </w:lvl>
    <w:lvl w:ilvl="6" w:tplc="17963F46">
      <w:numFmt w:val="decimal"/>
      <w:lvlText w:val=""/>
      <w:lvlJc w:val="left"/>
    </w:lvl>
    <w:lvl w:ilvl="7" w:tplc="B1A81CF6">
      <w:numFmt w:val="decimal"/>
      <w:lvlText w:val=""/>
      <w:lvlJc w:val="left"/>
    </w:lvl>
    <w:lvl w:ilvl="8" w:tplc="66821ED4">
      <w:numFmt w:val="decimal"/>
      <w:lvlText w:val=""/>
      <w:lvlJc w:val="left"/>
    </w:lvl>
  </w:abstractNum>
  <w:abstractNum w:abstractNumId="4" w15:restartNumberingAfterBreak="0">
    <w:nsid w:val="0F0F5E30"/>
    <w:multiLevelType w:val="hybridMultilevel"/>
    <w:tmpl w:val="24729F84"/>
    <w:lvl w:ilvl="0" w:tplc="1632FC96">
      <w:start w:val="4"/>
      <w:numFmt w:val="lowerLetter"/>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9C22A6"/>
    <w:multiLevelType w:val="hybridMultilevel"/>
    <w:tmpl w:val="B6EE68CC"/>
    <w:lvl w:ilvl="0" w:tplc="BB46FC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C59A4"/>
    <w:multiLevelType w:val="hybridMultilevel"/>
    <w:tmpl w:val="4F028D2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12E685FB"/>
    <w:multiLevelType w:val="hybridMultilevel"/>
    <w:tmpl w:val="14209456"/>
    <w:lvl w:ilvl="0" w:tplc="0D720992">
      <w:start w:val="1"/>
      <w:numFmt w:val="decimal"/>
      <w:lvlText w:val="%1"/>
      <w:lvlJc w:val="left"/>
    </w:lvl>
    <w:lvl w:ilvl="1" w:tplc="8F9CD56A">
      <w:start w:val="2"/>
      <w:numFmt w:val="decimal"/>
      <w:lvlText w:val="%2)"/>
      <w:lvlJc w:val="left"/>
    </w:lvl>
    <w:lvl w:ilvl="2" w:tplc="C0E21B00">
      <w:start w:val="1"/>
      <w:numFmt w:val="lowerLetter"/>
      <w:lvlText w:val="%3)"/>
      <w:lvlJc w:val="left"/>
    </w:lvl>
    <w:lvl w:ilvl="3" w:tplc="2304BDD0">
      <w:numFmt w:val="decimal"/>
      <w:lvlText w:val=""/>
      <w:lvlJc w:val="left"/>
    </w:lvl>
    <w:lvl w:ilvl="4" w:tplc="5060D572">
      <w:numFmt w:val="decimal"/>
      <w:lvlText w:val=""/>
      <w:lvlJc w:val="left"/>
    </w:lvl>
    <w:lvl w:ilvl="5" w:tplc="2D7E9E9A">
      <w:numFmt w:val="decimal"/>
      <w:lvlText w:val=""/>
      <w:lvlJc w:val="left"/>
    </w:lvl>
    <w:lvl w:ilvl="6" w:tplc="FCF2833C">
      <w:numFmt w:val="decimal"/>
      <w:lvlText w:val=""/>
      <w:lvlJc w:val="left"/>
    </w:lvl>
    <w:lvl w:ilvl="7" w:tplc="3A10DCAA">
      <w:numFmt w:val="decimal"/>
      <w:lvlText w:val=""/>
      <w:lvlJc w:val="left"/>
    </w:lvl>
    <w:lvl w:ilvl="8" w:tplc="186E8358">
      <w:numFmt w:val="decimal"/>
      <w:lvlText w:val=""/>
      <w:lvlJc w:val="left"/>
    </w:lvl>
  </w:abstractNum>
  <w:abstractNum w:abstractNumId="8" w15:restartNumberingAfterBreak="0">
    <w:nsid w:val="149D10A2"/>
    <w:multiLevelType w:val="hybridMultilevel"/>
    <w:tmpl w:val="A50C5B58"/>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9" w15:restartNumberingAfterBreak="0">
    <w:nsid w:val="150757E0"/>
    <w:multiLevelType w:val="multilevel"/>
    <w:tmpl w:val="3DA8ACD6"/>
    <w:lvl w:ilvl="0">
      <w:start w:val="2"/>
      <w:numFmt w:val="decimal"/>
      <w:lvlText w:val="%1."/>
      <w:lvlJc w:val="left"/>
      <w:pPr>
        <w:tabs>
          <w:tab w:val="num" w:pos="720"/>
        </w:tabs>
        <w:ind w:left="720" w:hanging="360"/>
      </w:pPr>
      <w:rPr>
        <w:rFonts w:hint="default"/>
      </w:rPr>
    </w:lvl>
    <w:lvl w:ilvl="1">
      <w:start w:val="1"/>
      <w:numFmt w:val="decimal"/>
      <w:lvlText w:val="%2)"/>
      <w:lvlJc w:val="left"/>
      <w:pPr>
        <w:ind w:left="36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53258B9"/>
    <w:multiLevelType w:val="hybridMultilevel"/>
    <w:tmpl w:val="CF94EE4C"/>
    <w:lvl w:ilvl="0" w:tplc="94CA7972">
      <w:start w:val="6"/>
      <w:numFmt w:val="lowerLetter"/>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3EA438"/>
    <w:multiLevelType w:val="hybridMultilevel"/>
    <w:tmpl w:val="498E31FA"/>
    <w:lvl w:ilvl="0" w:tplc="91AAD03C">
      <w:start w:val="3"/>
      <w:numFmt w:val="decimal"/>
      <w:lvlText w:val="%1."/>
      <w:lvlJc w:val="left"/>
    </w:lvl>
    <w:lvl w:ilvl="1" w:tplc="47AAB64C">
      <w:start w:val="1"/>
      <w:numFmt w:val="decimal"/>
      <w:lvlText w:val="%2"/>
      <w:lvlJc w:val="left"/>
    </w:lvl>
    <w:lvl w:ilvl="2" w:tplc="22403824">
      <w:start w:val="1"/>
      <w:numFmt w:val="decimal"/>
      <w:lvlText w:val="%3)"/>
      <w:lvlJc w:val="left"/>
    </w:lvl>
    <w:lvl w:ilvl="3" w:tplc="0D086E22">
      <w:numFmt w:val="decimal"/>
      <w:lvlText w:val=""/>
      <w:lvlJc w:val="left"/>
    </w:lvl>
    <w:lvl w:ilvl="4" w:tplc="8444A3FC">
      <w:numFmt w:val="decimal"/>
      <w:lvlText w:val=""/>
      <w:lvlJc w:val="left"/>
    </w:lvl>
    <w:lvl w:ilvl="5" w:tplc="8030381E">
      <w:numFmt w:val="decimal"/>
      <w:lvlText w:val=""/>
      <w:lvlJc w:val="left"/>
    </w:lvl>
    <w:lvl w:ilvl="6" w:tplc="686EC7F4">
      <w:numFmt w:val="decimal"/>
      <w:lvlText w:val=""/>
      <w:lvlJc w:val="left"/>
    </w:lvl>
    <w:lvl w:ilvl="7" w:tplc="61544502">
      <w:numFmt w:val="decimal"/>
      <w:lvlText w:val=""/>
      <w:lvlJc w:val="left"/>
    </w:lvl>
    <w:lvl w:ilvl="8" w:tplc="D228D0A8">
      <w:numFmt w:val="decimal"/>
      <w:lvlText w:val=""/>
      <w:lvlJc w:val="left"/>
    </w:lvl>
  </w:abstractNum>
  <w:abstractNum w:abstractNumId="12" w15:restartNumberingAfterBreak="0">
    <w:nsid w:val="160B475A"/>
    <w:multiLevelType w:val="hybridMultilevel"/>
    <w:tmpl w:val="0F22DD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0115BE"/>
    <w:multiLevelType w:val="hybridMultilevel"/>
    <w:tmpl w:val="AA6434C8"/>
    <w:lvl w:ilvl="0" w:tplc="2C1EFF28">
      <w:start w:val="3"/>
      <w:numFmt w:val="decimal"/>
      <w:lvlText w:val="%1."/>
      <w:lvlJc w:val="left"/>
    </w:lvl>
    <w:lvl w:ilvl="1" w:tplc="694C1CFC">
      <w:start w:val="1"/>
      <w:numFmt w:val="decimal"/>
      <w:lvlText w:val="%2)"/>
      <w:lvlJc w:val="left"/>
    </w:lvl>
    <w:lvl w:ilvl="2" w:tplc="5A260130">
      <w:numFmt w:val="decimal"/>
      <w:lvlText w:val=""/>
      <w:lvlJc w:val="left"/>
    </w:lvl>
    <w:lvl w:ilvl="3" w:tplc="FC38BC34">
      <w:numFmt w:val="decimal"/>
      <w:lvlText w:val=""/>
      <w:lvlJc w:val="left"/>
    </w:lvl>
    <w:lvl w:ilvl="4" w:tplc="95E4EE68">
      <w:numFmt w:val="decimal"/>
      <w:lvlText w:val=""/>
      <w:lvlJc w:val="left"/>
    </w:lvl>
    <w:lvl w:ilvl="5" w:tplc="9AE4A2C0">
      <w:numFmt w:val="decimal"/>
      <w:lvlText w:val=""/>
      <w:lvlJc w:val="left"/>
    </w:lvl>
    <w:lvl w:ilvl="6" w:tplc="4CFA90F2">
      <w:numFmt w:val="decimal"/>
      <w:lvlText w:val=""/>
      <w:lvlJc w:val="left"/>
    </w:lvl>
    <w:lvl w:ilvl="7" w:tplc="218C764C">
      <w:numFmt w:val="decimal"/>
      <w:lvlText w:val=""/>
      <w:lvlJc w:val="left"/>
    </w:lvl>
    <w:lvl w:ilvl="8" w:tplc="B5C60116">
      <w:numFmt w:val="decimal"/>
      <w:lvlText w:val=""/>
      <w:lvlJc w:val="left"/>
    </w:lvl>
  </w:abstractNum>
  <w:abstractNum w:abstractNumId="14" w15:restartNumberingAfterBreak="0">
    <w:nsid w:val="19255254"/>
    <w:multiLevelType w:val="multilevel"/>
    <w:tmpl w:val="B56EE636"/>
    <w:lvl w:ilvl="0">
      <w:start w:val="1"/>
      <w:numFmt w:val="decimal"/>
      <w:lvlText w:val="%1."/>
      <w:lvlJc w:val="left"/>
      <w:pPr>
        <w:ind w:left="360" w:hanging="360"/>
      </w:pPr>
      <w:rPr>
        <w:rFonts w:hint="default"/>
        <w:b/>
        <w:strike w:val="0"/>
        <w:color w:val="auto"/>
        <w:sz w:val="22"/>
      </w:rPr>
    </w:lvl>
    <w:lvl w:ilvl="1">
      <w:start w:val="10"/>
      <w:numFmt w:val="decimal"/>
      <w:lvlText w:val="%2)"/>
      <w:lvlJc w:val="left"/>
      <w:pPr>
        <w:ind w:left="574" w:hanging="432"/>
      </w:pPr>
      <w:rPr>
        <w:rFonts w:hint="default"/>
        <w:b w:val="0"/>
        <w:color w:val="auto"/>
        <w:sz w:val="22"/>
        <w:szCs w:val="22"/>
      </w:rPr>
    </w:lvl>
    <w:lvl w:ilvl="2">
      <w:start w:val="1"/>
      <w:numFmt w:val="decimal"/>
      <w:lvlText w:val="%3)"/>
      <w:lvlJc w:val="left"/>
      <w:pPr>
        <w:ind w:left="930" w:hanging="504"/>
      </w:pPr>
      <w:rPr>
        <w:rFonts w:hint="default"/>
        <w:b w:val="0"/>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BA026FA"/>
    <w:multiLevelType w:val="hybridMultilevel"/>
    <w:tmpl w:val="65F49CAA"/>
    <w:lvl w:ilvl="0" w:tplc="C494E0FE">
      <w:start w:val="4"/>
      <w:numFmt w:val="lowerLetter"/>
      <w:lvlText w:val="%1)"/>
      <w:lvlJc w:val="left"/>
    </w:lvl>
    <w:lvl w:ilvl="1" w:tplc="FAE02AE8">
      <w:numFmt w:val="decimal"/>
      <w:lvlText w:val=""/>
      <w:lvlJc w:val="left"/>
    </w:lvl>
    <w:lvl w:ilvl="2" w:tplc="90E2C8A6">
      <w:numFmt w:val="decimal"/>
      <w:lvlText w:val=""/>
      <w:lvlJc w:val="left"/>
    </w:lvl>
    <w:lvl w:ilvl="3" w:tplc="308CF162">
      <w:numFmt w:val="decimal"/>
      <w:lvlText w:val=""/>
      <w:lvlJc w:val="left"/>
    </w:lvl>
    <w:lvl w:ilvl="4" w:tplc="D38637E6">
      <w:numFmt w:val="decimal"/>
      <w:lvlText w:val=""/>
      <w:lvlJc w:val="left"/>
    </w:lvl>
    <w:lvl w:ilvl="5" w:tplc="E42CEC30">
      <w:numFmt w:val="decimal"/>
      <w:lvlText w:val=""/>
      <w:lvlJc w:val="left"/>
    </w:lvl>
    <w:lvl w:ilvl="6" w:tplc="91E472D0">
      <w:numFmt w:val="decimal"/>
      <w:lvlText w:val=""/>
      <w:lvlJc w:val="left"/>
    </w:lvl>
    <w:lvl w:ilvl="7" w:tplc="37D2DB6C">
      <w:numFmt w:val="decimal"/>
      <w:lvlText w:val=""/>
      <w:lvlJc w:val="left"/>
    </w:lvl>
    <w:lvl w:ilvl="8" w:tplc="75748744">
      <w:numFmt w:val="decimal"/>
      <w:lvlText w:val=""/>
      <w:lvlJc w:val="left"/>
    </w:lvl>
  </w:abstractNum>
  <w:abstractNum w:abstractNumId="16" w15:restartNumberingAfterBreak="0">
    <w:nsid w:val="1CBB5A1F"/>
    <w:multiLevelType w:val="multilevel"/>
    <w:tmpl w:val="249E1644"/>
    <w:lvl w:ilvl="0">
      <w:start w:val="1"/>
      <w:numFmt w:val="decimal"/>
      <w:lvlText w:val="%1."/>
      <w:lvlJc w:val="left"/>
      <w:pPr>
        <w:ind w:left="360" w:hanging="360"/>
      </w:pPr>
      <w:rPr>
        <w:rFonts w:hint="default"/>
        <w:u w:val="none"/>
      </w:rPr>
    </w:lvl>
    <w:lvl w:ilvl="1">
      <w:start w:val="1"/>
      <w:numFmt w:val="decimal"/>
      <w:lvlText w:val="%1.%2."/>
      <w:lvlJc w:val="left"/>
      <w:pPr>
        <w:ind w:left="1004" w:hanging="72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932" w:hanging="1080"/>
      </w:pPr>
      <w:rPr>
        <w:rFonts w:hint="default"/>
        <w:u w:val="none"/>
      </w:rPr>
    </w:lvl>
    <w:lvl w:ilvl="4">
      <w:start w:val="1"/>
      <w:numFmt w:val="decimal"/>
      <w:lvlText w:val="%1.%2.%3.%4.%5."/>
      <w:lvlJc w:val="left"/>
      <w:pPr>
        <w:ind w:left="2216" w:hanging="1080"/>
      </w:pPr>
      <w:rPr>
        <w:rFonts w:hint="default"/>
        <w:u w:val="none"/>
      </w:rPr>
    </w:lvl>
    <w:lvl w:ilvl="5">
      <w:start w:val="1"/>
      <w:numFmt w:val="decimal"/>
      <w:lvlText w:val="%1.%2.%3.%4.%5.%6."/>
      <w:lvlJc w:val="left"/>
      <w:pPr>
        <w:ind w:left="2860" w:hanging="1440"/>
      </w:pPr>
      <w:rPr>
        <w:rFonts w:hint="default"/>
        <w:u w:val="none"/>
      </w:rPr>
    </w:lvl>
    <w:lvl w:ilvl="6">
      <w:start w:val="1"/>
      <w:numFmt w:val="decimal"/>
      <w:lvlText w:val="%1.%2.%3.%4.%5.%6.%7."/>
      <w:lvlJc w:val="left"/>
      <w:pPr>
        <w:ind w:left="3144" w:hanging="1440"/>
      </w:pPr>
      <w:rPr>
        <w:rFonts w:hint="default"/>
        <w:u w:val="none"/>
      </w:rPr>
    </w:lvl>
    <w:lvl w:ilvl="7">
      <w:start w:val="1"/>
      <w:numFmt w:val="decimal"/>
      <w:lvlText w:val="%1.%2.%3.%4.%5.%6.%7.%8."/>
      <w:lvlJc w:val="left"/>
      <w:pPr>
        <w:ind w:left="3788" w:hanging="1800"/>
      </w:pPr>
      <w:rPr>
        <w:rFonts w:hint="default"/>
        <w:u w:val="none"/>
      </w:rPr>
    </w:lvl>
    <w:lvl w:ilvl="8">
      <w:start w:val="1"/>
      <w:numFmt w:val="decimal"/>
      <w:lvlText w:val="%1.%2.%3.%4.%5.%6.%7.%8.%9."/>
      <w:lvlJc w:val="left"/>
      <w:pPr>
        <w:ind w:left="4072" w:hanging="1800"/>
      </w:pPr>
      <w:rPr>
        <w:rFonts w:hint="default"/>
        <w:u w:val="none"/>
      </w:rPr>
    </w:lvl>
  </w:abstractNum>
  <w:abstractNum w:abstractNumId="17" w15:restartNumberingAfterBreak="0">
    <w:nsid w:val="1CE6624C"/>
    <w:multiLevelType w:val="hybridMultilevel"/>
    <w:tmpl w:val="888AB44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 w15:restartNumberingAfterBreak="0">
    <w:nsid w:val="1CF10FD8"/>
    <w:multiLevelType w:val="hybridMultilevel"/>
    <w:tmpl w:val="00564172"/>
    <w:lvl w:ilvl="0" w:tplc="80FCAD20">
      <w:start w:val="1"/>
      <w:numFmt w:val="decimal"/>
      <w:lvlText w:val="%1."/>
      <w:lvlJc w:val="left"/>
      <w:rPr>
        <w:rFonts w:ascii="Arial" w:hAnsi="Arial" w:cs="Arial" w:hint="default"/>
        <w:sz w:val="22"/>
        <w:szCs w:val="22"/>
      </w:rPr>
    </w:lvl>
    <w:lvl w:ilvl="1" w:tplc="C5E0CDB8">
      <w:numFmt w:val="decimal"/>
      <w:lvlText w:val=""/>
      <w:lvlJc w:val="left"/>
    </w:lvl>
    <w:lvl w:ilvl="2" w:tplc="B39E575C">
      <w:numFmt w:val="decimal"/>
      <w:lvlText w:val=""/>
      <w:lvlJc w:val="left"/>
    </w:lvl>
    <w:lvl w:ilvl="3" w:tplc="BBAC3642">
      <w:numFmt w:val="decimal"/>
      <w:lvlText w:val=""/>
      <w:lvlJc w:val="left"/>
    </w:lvl>
    <w:lvl w:ilvl="4" w:tplc="F44A4314">
      <w:numFmt w:val="decimal"/>
      <w:lvlText w:val=""/>
      <w:lvlJc w:val="left"/>
    </w:lvl>
    <w:lvl w:ilvl="5" w:tplc="B444442C">
      <w:numFmt w:val="decimal"/>
      <w:lvlText w:val=""/>
      <w:lvlJc w:val="left"/>
    </w:lvl>
    <w:lvl w:ilvl="6" w:tplc="B9AA3D1A">
      <w:numFmt w:val="decimal"/>
      <w:lvlText w:val=""/>
      <w:lvlJc w:val="left"/>
    </w:lvl>
    <w:lvl w:ilvl="7" w:tplc="9C8AFAF6">
      <w:numFmt w:val="decimal"/>
      <w:lvlText w:val=""/>
      <w:lvlJc w:val="left"/>
    </w:lvl>
    <w:lvl w:ilvl="8" w:tplc="4B3E1608">
      <w:numFmt w:val="decimal"/>
      <w:lvlText w:val=""/>
      <w:lvlJc w:val="left"/>
    </w:lvl>
  </w:abstractNum>
  <w:abstractNum w:abstractNumId="19" w15:restartNumberingAfterBreak="0">
    <w:nsid w:val="1D4ED43B"/>
    <w:multiLevelType w:val="hybridMultilevel"/>
    <w:tmpl w:val="043CC15E"/>
    <w:lvl w:ilvl="0" w:tplc="EF7AB8E0">
      <w:start w:val="4"/>
      <w:numFmt w:val="decimal"/>
      <w:lvlText w:val="%1."/>
      <w:lvlJc w:val="left"/>
    </w:lvl>
    <w:lvl w:ilvl="1" w:tplc="F99A4B78">
      <w:numFmt w:val="decimal"/>
      <w:lvlText w:val=""/>
      <w:lvlJc w:val="left"/>
    </w:lvl>
    <w:lvl w:ilvl="2" w:tplc="8D3C9798">
      <w:numFmt w:val="decimal"/>
      <w:lvlText w:val=""/>
      <w:lvlJc w:val="left"/>
    </w:lvl>
    <w:lvl w:ilvl="3" w:tplc="2C0E616A">
      <w:numFmt w:val="decimal"/>
      <w:lvlText w:val=""/>
      <w:lvlJc w:val="left"/>
    </w:lvl>
    <w:lvl w:ilvl="4" w:tplc="AD727576">
      <w:numFmt w:val="decimal"/>
      <w:lvlText w:val=""/>
      <w:lvlJc w:val="left"/>
    </w:lvl>
    <w:lvl w:ilvl="5" w:tplc="D366AB88">
      <w:numFmt w:val="decimal"/>
      <w:lvlText w:val=""/>
      <w:lvlJc w:val="left"/>
    </w:lvl>
    <w:lvl w:ilvl="6" w:tplc="1DC68F4C">
      <w:numFmt w:val="decimal"/>
      <w:lvlText w:val=""/>
      <w:lvlJc w:val="left"/>
    </w:lvl>
    <w:lvl w:ilvl="7" w:tplc="E0641B60">
      <w:numFmt w:val="decimal"/>
      <w:lvlText w:val=""/>
      <w:lvlJc w:val="left"/>
    </w:lvl>
    <w:lvl w:ilvl="8" w:tplc="998E7E22">
      <w:numFmt w:val="decimal"/>
      <w:lvlText w:val=""/>
      <w:lvlJc w:val="left"/>
    </w:lvl>
  </w:abstractNum>
  <w:abstractNum w:abstractNumId="20" w15:restartNumberingAfterBreak="0">
    <w:nsid w:val="1ED04C2B"/>
    <w:multiLevelType w:val="hybridMultilevel"/>
    <w:tmpl w:val="AB18612C"/>
    <w:lvl w:ilvl="0" w:tplc="8D08E704">
      <w:start w:val="2"/>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48EAA1"/>
    <w:multiLevelType w:val="hybridMultilevel"/>
    <w:tmpl w:val="6914C3FE"/>
    <w:lvl w:ilvl="0" w:tplc="9F4EE1B0">
      <w:start w:val="6"/>
      <w:numFmt w:val="decimal"/>
      <w:lvlText w:val="%1."/>
      <w:lvlJc w:val="left"/>
    </w:lvl>
    <w:lvl w:ilvl="1" w:tplc="C1D6C136">
      <w:numFmt w:val="decimal"/>
      <w:lvlText w:val=""/>
      <w:lvlJc w:val="left"/>
    </w:lvl>
    <w:lvl w:ilvl="2" w:tplc="D1DA0F84">
      <w:numFmt w:val="decimal"/>
      <w:lvlText w:val=""/>
      <w:lvlJc w:val="left"/>
    </w:lvl>
    <w:lvl w:ilvl="3" w:tplc="B6987694">
      <w:numFmt w:val="decimal"/>
      <w:lvlText w:val=""/>
      <w:lvlJc w:val="left"/>
    </w:lvl>
    <w:lvl w:ilvl="4" w:tplc="831EAF3E">
      <w:numFmt w:val="decimal"/>
      <w:lvlText w:val=""/>
      <w:lvlJc w:val="left"/>
    </w:lvl>
    <w:lvl w:ilvl="5" w:tplc="5FC20B62">
      <w:numFmt w:val="decimal"/>
      <w:lvlText w:val=""/>
      <w:lvlJc w:val="left"/>
    </w:lvl>
    <w:lvl w:ilvl="6" w:tplc="F634ACE2">
      <w:numFmt w:val="decimal"/>
      <w:lvlText w:val=""/>
      <w:lvlJc w:val="left"/>
    </w:lvl>
    <w:lvl w:ilvl="7" w:tplc="F09048D4">
      <w:numFmt w:val="decimal"/>
      <w:lvlText w:val=""/>
      <w:lvlJc w:val="left"/>
    </w:lvl>
    <w:lvl w:ilvl="8" w:tplc="56B82E3A">
      <w:numFmt w:val="decimal"/>
      <w:lvlText w:val=""/>
      <w:lvlJc w:val="left"/>
    </w:lvl>
  </w:abstractNum>
  <w:abstractNum w:abstractNumId="22" w15:restartNumberingAfterBreak="0">
    <w:nsid w:val="21E464C0"/>
    <w:multiLevelType w:val="hybridMultilevel"/>
    <w:tmpl w:val="CA00FECE"/>
    <w:lvl w:ilvl="0" w:tplc="233CFDA4">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497C5B"/>
    <w:multiLevelType w:val="hybridMultilevel"/>
    <w:tmpl w:val="DA70B0E2"/>
    <w:lvl w:ilvl="0" w:tplc="53AEB5D0">
      <w:start w:val="13"/>
      <w:numFmt w:val="decimal"/>
      <w:lvlText w:val="%1."/>
      <w:lvlJc w:val="left"/>
      <w:pPr>
        <w:ind w:left="1070" w:hanging="360"/>
      </w:pPr>
      <w:rPr>
        <w:rFonts w:hint="default"/>
        <w:b/>
        <w:sz w:val="22"/>
        <w:szCs w:val="22"/>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6D65E9"/>
    <w:multiLevelType w:val="hybridMultilevel"/>
    <w:tmpl w:val="BA12C0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722BBC"/>
    <w:multiLevelType w:val="multilevel"/>
    <w:tmpl w:val="01C09214"/>
    <w:lvl w:ilvl="0">
      <w:start w:val="1"/>
      <w:numFmt w:val="decimal"/>
      <w:lvlText w:val="%1."/>
      <w:lvlJc w:val="left"/>
      <w:pPr>
        <w:ind w:left="360" w:hanging="360"/>
      </w:pPr>
      <w:rPr>
        <w:rFonts w:hint="default"/>
        <w:b/>
        <w:strike w:val="0"/>
        <w:color w:val="auto"/>
        <w:sz w:val="22"/>
      </w:rPr>
    </w:lvl>
    <w:lvl w:ilvl="1">
      <w:start w:val="1"/>
      <w:numFmt w:val="decimal"/>
      <w:lvlText w:val="%2)"/>
      <w:lvlJc w:val="left"/>
      <w:pPr>
        <w:ind w:left="574" w:hanging="432"/>
      </w:pPr>
      <w:rPr>
        <w:rFonts w:hint="default"/>
        <w:b w:val="0"/>
        <w:color w:val="auto"/>
        <w:sz w:val="22"/>
        <w:szCs w:val="22"/>
      </w:rPr>
    </w:lvl>
    <w:lvl w:ilvl="2">
      <w:start w:val="1"/>
      <w:numFmt w:val="decimal"/>
      <w:lvlText w:val="%3)"/>
      <w:lvlJc w:val="left"/>
      <w:pPr>
        <w:ind w:left="930" w:hanging="504"/>
      </w:pPr>
      <w:rPr>
        <w:rFonts w:hint="default"/>
        <w:b w:val="0"/>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35BA861"/>
    <w:multiLevelType w:val="hybridMultilevel"/>
    <w:tmpl w:val="0D167BAE"/>
    <w:lvl w:ilvl="0" w:tplc="15166C46">
      <w:start w:val="1"/>
      <w:numFmt w:val="decimal"/>
      <w:lvlText w:val="%1."/>
      <w:lvlJc w:val="left"/>
    </w:lvl>
    <w:lvl w:ilvl="1" w:tplc="8FDA4262">
      <w:start w:val="1"/>
      <w:numFmt w:val="lowerLetter"/>
      <w:lvlText w:val="%2)"/>
      <w:lvlJc w:val="left"/>
    </w:lvl>
    <w:lvl w:ilvl="2" w:tplc="B4607E96">
      <w:numFmt w:val="decimal"/>
      <w:lvlText w:val=""/>
      <w:lvlJc w:val="left"/>
    </w:lvl>
    <w:lvl w:ilvl="3" w:tplc="AA981050">
      <w:numFmt w:val="decimal"/>
      <w:lvlText w:val=""/>
      <w:lvlJc w:val="left"/>
    </w:lvl>
    <w:lvl w:ilvl="4" w:tplc="2E96A926">
      <w:numFmt w:val="decimal"/>
      <w:lvlText w:val=""/>
      <w:lvlJc w:val="left"/>
    </w:lvl>
    <w:lvl w:ilvl="5" w:tplc="890624E4">
      <w:numFmt w:val="decimal"/>
      <w:lvlText w:val=""/>
      <w:lvlJc w:val="left"/>
    </w:lvl>
    <w:lvl w:ilvl="6" w:tplc="C616C836">
      <w:numFmt w:val="decimal"/>
      <w:lvlText w:val=""/>
      <w:lvlJc w:val="left"/>
    </w:lvl>
    <w:lvl w:ilvl="7" w:tplc="54F0F214">
      <w:numFmt w:val="decimal"/>
      <w:lvlText w:val=""/>
      <w:lvlJc w:val="left"/>
    </w:lvl>
    <w:lvl w:ilvl="8" w:tplc="A3A6C6D6">
      <w:numFmt w:val="decimal"/>
      <w:lvlText w:val=""/>
      <w:lvlJc w:val="left"/>
    </w:lvl>
  </w:abstractNum>
  <w:abstractNum w:abstractNumId="27" w15:restartNumberingAfterBreak="0">
    <w:nsid w:val="25805AB0"/>
    <w:multiLevelType w:val="hybridMultilevel"/>
    <w:tmpl w:val="AE0A354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25A70BF7"/>
    <w:multiLevelType w:val="hybridMultilevel"/>
    <w:tmpl w:val="2236D518"/>
    <w:lvl w:ilvl="0" w:tplc="ADA2BBBC">
      <w:start w:val="1"/>
      <w:numFmt w:val="decimal"/>
      <w:lvlText w:val="%1."/>
      <w:lvlJc w:val="left"/>
    </w:lvl>
    <w:lvl w:ilvl="1" w:tplc="A934C58C">
      <w:numFmt w:val="decimal"/>
      <w:lvlText w:val=""/>
      <w:lvlJc w:val="left"/>
    </w:lvl>
    <w:lvl w:ilvl="2" w:tplc="0ED20660">
      <w:numFmt w:val="decimal"/>
      <w:lvlText w:val=""/>
      <w:lvlJc w:val="left"/>
    </w:lvl>
    <w:lvl w:ilvl="3" w:tplc="F022E29A">
      <w:numFmt w:val="decimal"/>
      <w:lvlText w:val=""/>
      <w:lvlJc w:val="left"/>
    </w:lvl>
    <w:lvl w:ilvl="4" w:tplc="C90C55DC">
      <w:numFmt w:val="decimal"/>
      <w:lvlText w:val=""/>
      <w:lvlJc w:val="left"/>
    </w:lvl>
    <w:lvl w:ilvl="5" w:tplc="5686CD28">
      <w:numFmt w:val="decimal"/>
      <w:lvlText w:val=""/>
      <w:lvlJc w:val="left"/>
    </w:lvl>
    <w:lvl w:ilvl="6" w:tplc="2B7CACF2">
      <w:numFmt w:val="decimal"/>
      <w:lvlText w:val=""/>
      <w:lvlJc w:val="left"/>
    </w:lvl>
    <w:lvl w:ilvl="7" w:tplc="29ECC094">
      <w:numFmt w:val="decimal"/>
      <w:lvlText w:val=""/>
      <w:lvlJc w:val="left"/>
    </w:lvl>
    <w:lvl w:ilvl="8" w:tplc="65EC831E">
      <w:numFmt w:val="decimal"/>
      <w:lvlText w:val=""/>
      <w:lvlJc w:val="left"/>
    </w:lvl>
  </w:abstractNum>
  <w:abstractNum w:abstractNumId="29" w15:restartNumberingAfterBreak="0">
    <w:nsid w:val="27BF052A"/>
    <w:multiLevelType w:val="hybridMultilevel"/>
    <w:tmpl w:val="890AC6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FD29F6"/>
    <w:multiLevelType w:val="hybridMultilevel"/>
    <w:tmpl w:val="C54C7ECC"/>
    <w:lvl w:ilvl="0" w:tplc="CAEA0FF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A487CB0"/>
    <w:multiLevelType w:val="hybridMultilevel"/>
    <w:tmpl w:val="3D566AAA"/>
    <w:lvl w:ilvl="0" w:tplc="C4184F92">
      <w:start w:val="26"/>
      <w:numFmt w:val="upperLetter"/>
      <w:lvlText w:val="%1"/>
      <w:lvlJc w:val="left"/>
    </w:lvl>
    <w:lvl w:ilvl="1" w:tplc="5AB8BF8C">
      <w:start w:val="1"/>
      <w:numFmt w:val="decimal"/>
      <w:lvlText w:val="%2."/>
      <w:lvlJc w:val="left"/>
      <w:rPr>
        <w:color w:val="auto"/>
      </w:rPr>
    </w:lvl>
    <w:lvl w:ilvl="2" w:tplc="280A842C">
      <w:start w:val="1"/>
      <w:numFmt w:val="bullet"/>
      <w:lvlText w:val="-"/>
      <w:lvlJc w:val="left"/>
    </w:lvl>
    <w:lvl w:ilvl="3" w:tplc="180CD5B6">
      <w:numFmt w:val="decimal"/>
      <w:lvlText w:val=""/>
      <w:lvlJc w:val="left"/>
    </w:lvl>
    <w:lvl w:ilvl="4" w:tplc="635675EC">
      <w:numFmt w:val="decimal"/>
      <w:lvlText w:val=""/>
      <w:lvlJc w:val="left"/>
    </w:lvl>
    <w:lvl w:ilvl="5" w:tplc="5194EC1E">
      <w:numFmt w:val="decimal"/>
      <w:lvlText w:val=""/>
      <w:lvlJc w:val="left"/>
    </w:lvl>
    <w:lvl w:ilvl="6" w:tplc="E4EEFFFC">
      <w:numFmt w:val="decimal"/>
      <w:lvlText w:val=""/>
      <w:lvlJc w:val="left"/>
    </w:lvl>
    <w:lvl w:ilvl="7" w:tplc="22A46420">
      <w:numFmt w:val="decimal"/>
      <w:lvlText w:val=""/>
      <w:lvlJc w:val="left"/>
    </w:lvl>
    <w:lvl w:ilvl="8" w:tplc="AB789978">
      <w:numFmt w:val="decimal"/>
      <w:lvlText w:val=""/>
      <w:lvlJc w:val="left"/>
    </w:lvl>
  </w:abstractNum>
  <w:abstractNum w:abstractNumId="32" w15:restartNumberingAfterBreak="0">
    <w:nsid w:val="2C877034"/>
    <w:multiLevelType w:val="hybridMultilevel"/>
    <w:tmpl w:val="7A987E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D89A32"/>
    <w:multiLevelType w:val="hybridMultilevel"/>
    <w:tmpl w:val="15305986"/>
    <w:lvl w:ilvl="0" w:tplc="C624D2A0">
      <w:start w:val="1"/>
      <w:numFmt w:val="decimal"/>
      <w:lvlText w:val="%1."/>
      <w:lvlJc w:val="left"/>
    </w:lvl>
    <w:lvl w:ilvl="1" w:tplc="DFC2DB2C">
      <w:numFmt w:val="decimal"/>
      <w:lvlText w:val=""/>
      <w:lvlJc w:val="left"/>
    </w:lvl>
    <w:lvl w:ilvl="2" w:tplc="B1466444">
      <w:numFmt w:val="decimal"/>
      <w:lvlText w:val=""/>
      <w:lvlJc w:val="left"/>
    </w:lvl>
    <w:lvl w:ilvl="3" w:tplc="E488E79E">
      <w:numFmt w:val="decimal"/>
      <w:lvlText w:val=""/>
      <w:lvlJc w:val="left"/>
    </w:lvl>
    <w:lvl w:ilvl="4" w:tplc="60A2A314">
      <w:numFmt w:val="decimal"/>
      <w:lvlText w:val=""/>
      <w:lvlJc w:val="left"/>
    </w:lvl>
    <w:lvl w:ilvl="5" w:tplc="E2C06F48">
      <w:numFmt w:val="decimal"/>
      <w:lvlText w:val=""/>
      <w:lvlJc w:val="left"/>
    </w:lvl>
    <w:lvl w:ilvl="6" w:tplc="9D9850EC">
      <w:numFmt w:val="decimal"/>
      <w:lvlText w:val=""/>
      <w:lvlJc w:val="left"/>
    </w:lvl>
    <w:lvl w:ilvl="7" w:tplc="F7622D06">
      <w:numFmt w:val="decimal"/>
      <w:lvlText w:val=""/>
      <w:lvlJc w:val="left"/>
    </w:lvl>
    <w:lvl w:ilvl="8" w:tplc="94EA3ED8">
      <w:numFmt w:val="decimal"/>
      <w:lvlText w:val=""/>
      <w:lvlJc w:val="left"/>
    </w:lvl>
  </w:abstractNum>
  <w:abstractNum w:abstractNumId="34" w15:restartNumberingAfterBreak="0">
    <w:nsid w:val="30211074"/>
    <w:multiLevelType w:val="hybridMultilevel"/>
    <w:tmpl w:val="DCEA79A4"/>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35" w15:restartNumberingAfterBreak="0">
    <w:nsid w:val="32FFF902"/>
    <w:multiLevelType w:val="hybridMultilevel"/>
    <w:tmpl w:val="B92EC9C0"/>
    <w:lvl w:ilvl="0" w:tplc="81EA70CA">
      <w:start w:val="1"/>
      <w:numFmt w:val="decimal"/>
      <w:lvlText w:val="%1"/>
      <w:lvlJc w:val="left"/>
    </w:lvl>
    <w:lvl w:ilvl="1" w:tplc="872C3B60">
      <w:start w:val="1"/>
      <w:numFmt w:val="decimal"/>
      <w:lvlText w:val="%2."/>
      <w:lvlJc w:val="left"/>
    </w:lvl>
    <w:lvl w:ilvl="2" w:tplc="37983EDE">
      <w:numFmt w:val="decimal"/>
      <w:lvlText w:val=""/>
      <w:lvlJc w:val="left"/>
    </w:lvl>
    <w:lvl w:ilvl="3" w:tplc="1A684B26">
      <w:numFmt w:val="decimal"/>
      <w:lvlText w:val=""/>
      <w:lvlJc w:val="left"/>
    </w:lvl>
    <w:lvl w:ilvl="4" w:tplc="7ECE02DE">
      <w:numFmt w:val="decimal"/>
      <w:lvlText w:val=""/>
      <w:lvlJc w:val="left"/>
    </w:lvl>
    <w:lvl w:ilvl="5" w:tplc="4B1854A2">
      <w:numFmt w:val="decimal"/>
      <w:lvlText w:val=""/>
      <w:lvlJc w:val="left"/>
    </w:lvl>
    <w:lvl w:ilvl="6" w:tplc="5AF4DF46">
      <w:numFmt w:val="decimal"/>
      <w:lvlText w:val=""/>
      <w:lvlJc w:val="left"/>
    </w:lvl>
    <w:lvl w:ilvl="7" w:tplc="22264EB6">
      <w:numFmt w:val="decimal"/>
      <w:lvlText w:val=""/>
      <w:lvlJc w:val="left"/>
    </w:lvl>
    <w:lvl w:ilvl="8" w:tplc="FC945008">
      <w:numFmt w:val="decimal"/>
      <w:lvlText w:val=""/>
      <w:lvlJc w:val="left"/>
    </w:lvl>
  </w:abstractNum>
  <w:abstractNum w:abstractNumId="36" w15:restartNumberingAfterBreak="0">
    <w:nsid w:val="354FE9F9"/>
    <w:multiLevelType w:val="hybridMultilevel"/>
    <w:tmpl w:val="A1FA80B6"/>
    <w:lvl w:ilvl="0" w:tplc="6C92A3A6">
      <w:start w:val="1"/>
      <w:numFmt w:val="upperLetter"/>
      <w:lvlText w:val="%1"/>
      <w:lvlJc w:val="left"/>
    </w:lvl>
    <w:lvl w:ilvl="1" w:tplc="8842E470">
      <w:start w:val="1"/>
      <w:numFmt w:val="decimal"/>
      <w:lvlText w:val="%2"/>
      <w:lvlJc w:val="left"/>
    </w:lvl>
    <w:lvl w:ilvl="2" w:tplc="1DC6A618">
      <w:start w:val="4"/>
      <w:numFmt w:val="decimal"/>
      <w:lvlText w:val="%3."/>
      <w:lvlJc w:val="left"/>
    </w:lvl>
    <w:lvl w:ilvl="3" w:tplc="04150017">
      <w:start w:val="1"/>
      <w:numFmt w:val="lowerLetter"/>
      <w:lvlText w:val="%4)"/>
      <w:lvlJc w:val="left"/>
    </w:lvl>
    <w:lvl w:ilvl="4" w:tplc="44526F62">
      <w:numFmt w:val="decimal"/>
      <w:lvlText w:val=""/>
      <w:lvlJc w:val="left"/>
    </w:lvl>
    <w:lvl w:ilvl="5" w:tplc="A5AE83BA">
      <w:numFmt w:val="decimal"/>
      <w:lvlText w:val=""/>
      <w:lvlJc w:val="left"/>
    </w:lvl>
    <w:lvl w:ilvl="6" w:tplc="F3D4CED0">
      <w:numFmt w:val="decimal"/>
      <w:lvlText w:val=""/>
      <w:lvlJc w:val="left"/>
    </w:lvl>
    <w:lvl w:ilvl="7" w:tplc="BAA6F294">
      <w:numFmt w:val="decimal"/>
      <w:lvlText w:val=""/>
      <w:lvlJc w:val="left"/>
    </w:lvl>
    <w:lvl w:ilvl="8" w:tplc="A69C2934">
      <w:numFmt w:val="decimal"/>
      <w:lvlText w:val=""/>
      <w:lvlJc w:val="left"/>
    </w:lvl>
  </w:abstractNum>
  <w:abstractNum w:abstractNumId="37" w15:restartNumberingAfterBreak="0">
    <w:nsid w:val="36871C03"/>
    <w:multiLevelType w:val="hybridMultilevel"/>
    <w:tmpl w:val="B12C5838"/>
    <w:lvl w:ilvl="0" w:tplc="22403824">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6AE74CB"/>
    <w:multiLevelType w:val="hybridMultilevel"/>
    <w:tmpl w:val="D7D81978"/>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38437FDB"/>
    <w:multiLevelType w:val="hybridMultilevel"/>
    <w:tmpl w:val="82021CE4"/>
    <w:lvl w:ilvl="0" w:tplc="B3B84512">
      <w:start w:val="14"/>
      <w:numFmt w:val="decimal"/>
      <w:lvlText w:val="%1."/>
      <w:lvlJc w:val="left"/>
    </w:lvl>
    <w:lvl w:ilvl="1" w:tplc="52BA21CC">
      <w:start w:val="1"/>
      <w:numFmt w:val="decimal"/>
      <w:lvlText w:val="%2)"/>
      <w:lvlJc w:val="left"/>
    </w:lvl>
    <w:lvl w:ilvl="2" w:tplc="19A67932">
      <w:numFmt w:val="decimal"/>
      <w:lvlText w:val=""/>
      <w:lvlJc w:val="left"/>
    </w:lvl>
    <w:lvl w:ilvl="3" w:tplc="D3E0F816">
      <w:numFmt w:val="decimal"/>
      <w:lvlText w:val=""/>
      <w:lvlJc w:val="left"/>
    </w:lvl>
    <w:lvl w:ilvl="4" w:tplc="2ED4C142">
      <w:numFmt w:val="decimal"/>
      <w:lvlText w:val=""/>
      <w:lvlJc w:val="left"/>
    </w:lvl>
    <w:lvl w:ilvl="5" w:tplc="AA3C5EB0">
      <w:numFmt w:val="decimal"/>
      <w:lvlText w:val=""/>
      <w:lvlJc w:val="left"/>
    </w:lvl>
    <w:lvl w:ilvl="6" w:tplc="05A84210">
      <w:numFmt w:val="decimal"/>
      <w:lvlText w:val=""/>
      <w:lvlJc w:val="left"/>
    </w:lvl>
    <w:lvl w:ilvl="7" w:tplc="D8B2C700">
      <w:numFmt w:val="decimal"/>
      <w:lvlText w:val=""/>
      <w:lvlJc w:val="left"/>
    </w:lvl>
    <w:lvl w:ilvl="8" w:tplc="C1266D20">
      <w:numFmt w:val="decimal"/>
      <w:lvlText w:val=""/>
      <w:lvlJc w:val="left"/>
    </w:lvl>
  </w:abstractNum>
  <w:abstractNum w:abstractNumId="40" w15:restartNumberingAfterBreak="0">
    <w:nsid w:val="3CF6574F"/>
    <w:multiLevelType w:val="hybridMultilevel"/>
    <w:tmpl w:val="7542FB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3C6831"/>
    <w:multiLevelType w:val="hybridMultilevel"/>
    <w:tmpl w:val="E0A6D362"/>
    <w:lvl w:ilvl="0" w:tplc="8DFC7DC6">
      <w:start w:val="1"/>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C240FB"/>
    <w:multiLevelType w:val="hybridMultilevel"/>
    <w:tmpl w:val="C1B4BB94"/>
    <w:lvl w:ilvl="0" w:tplc="AD24DFEE">
      <w:start w:val="1"/>
      <w:numFmt w:val="decimal"/>
      <w:lvlText w:val="%1."/>
      <w:lvlJc w:val="left"/>
    </w:lvl>
    <w:lvl w:ilvl="1" w:tplc="650E61CC">
      <w:start w:val="1"/>
      <w:numFmt w:val="decimal"/>
      <w:lvlText w:val="%2)"/>
      <w:lvlJc w:val="left"/>
    </w:lvl>
    <w:lvl w:ilvl="2" w:tplc="5EFC6CF6">
      <w:start w:val="1"/>
      <w:numFmt w:val="lowerLetter"/>
      <w:lvlText w:val="%3)"/>
      <w:lvlJc w:val="left"/>
    </w:lvl>
    <w:lvl w:ilvl="3" w:tplc="A2D08B50">
      <w:numFmt w:val="decimal"/>
      <w:lvlText w:val=""/>
      <w:lvlJc w:val="left"/>
    </w:lvl>
    <w:lvl w:ilvl="4" w:tplc="1436AF40">
      <w:numFmt w:val="decimal"/>
      <w:lvlText w:val=""/>
      <w:lvlJc w:val="left"/>
    </w:lvl>
    <w:lvl w:ilvl="5" w:tplc="A0322D96">
      <w:numFmt w:val="decimal"/>
      <w:lvlText w:val=""/>
      <w:lvlJc w:val="left"/>
    </w:lvl>
    <w:lvl w:ilvl="6" w:tplc="3B0E19EA">
      <w:numFmt w:val="decimal"/>
      <w:lvlText w:val=""/>
      <w:lvlJc w:val="left"/>
    </w:lvl>
    <w:lvl w:ilvl="7" w:tplc="A100F84C">
      <w:numFmt w:val="decimal"/>
      <w:lvlText w:val=""/>
      <w:lvlJc w:val="left"/>
    </w:lvl>
    <w:lvl w:ilvl="8" w:tplc="2CCE2088">
      <w:numFmt w:val="decimal"/>
      <w:lvlText w:val=""/>
      <w:lvlJc w:val="left"/>
    </w:lvl>
  </w:abstractNum>
  <w:abstractNum w:abstractNumId="43" w15:restartNumberingAfterBreak="0">
    <w:nsid w:val="419AC241"/>
    <w:multiLevelType w:val="hybridMultilevel"/>
    <w:tmpl w:val="E7A6855E"/>
    <w:lvl w:ilvl="0" w:tplc="8A4E3EB2">
      <w:start w:val="1"/>
      <w:numFmt w:val="decimal"/>
      <w:lvlText w:val="%1."/>
      <w:lvlJc w:val="left"/>
      <w:rPr>
        <w:rFonts w:ascii="Arial" w:hAnsi="Arial" w:cs="Arial" w:hint="default"/>
      </w:rPr>
    </w:lvl>
    <w:lvl w:ilvl="1" w:tplc="C1D212E6">
      <w:start w:val="1"/>
      <w:numFmt w:val="decimal"/>
      <w:lvlText w:val="%2."/>
      <w:lvlJc w:val="left"/>
      <w:rPr>
        <w:rFonts w:hint="default"/>
      </w:rPr>
    </w:lvl>
    <w:lvl w:ilvl="2" w:tplc="814811B2">
      <w:numFmt w:val="decimal"/>
      <w:lvlText w:val=""/>
      <w:lvlJc w:val="left"/>
    </w:lvl>
    <w:lvl w:ilvl="3" w:tplc="4B126C8A">
      <w:numFmt w:val="decimal"/>
      <w:lvlText w:val=""/>
      <w:lvlJc w:val="left"/>
    </w:lvl>
    <w:lvl w:ilvl="4" w:tplc="790675FC">
      <w:numFmt w:val="decimal"/>
      <w:lvlText w:val=""/>
      <w:lvlJc w:val="left"/>
    </w:lvl>
    <w:lvl w:ilvl="5" w:tplc="DD466160">
      <w:numFmt w:val="decimal"/>
      <w:lvlText w:val=""/>
      <w:lvlJc w:val="left"/>
    </w:lvl>
    <w:lvl w:ilvl="6" w:tplc="23084500">
      <w:numFmt w:val="decimal"/>
      <w:lvlText w:val=""/>
      <w:lvlJc w:val="left"/>
    </w:lvl>
    <w:lvl w:ilvl="7" w:tplc="7070F934">
      <w:numFmt w:val="decimal"/>
      <w:lvlText w:val=""/>
      <w:lvlJc w:val="left"/>
    </w:lvl>
    <w:lvl w:ilvl="8" w:tplc="F8380EBA">
      <w:numFmt w:val="decimal"/>
      <w:lvlText w:val=""/>
      <w:lvlJc w:val="left"/>
    </w:lvl>
  </w:abstractNum>
  <w:abstractNum w:abstractNumId="44" w15:restartNumberingAfterBreak="0">
    <w:nsid w:val="440BADFC"/>
    <w:multiLevelType w:val="hybridMultilevel"/>
    <w:tmpl w:val="5E0C4D2C"/>
    <w:lvl w:ilvl="0" w:tplc="8A4E3EB2">
      <w:start w:val="1"/>
      <w:numFmt w:val="decimal"/>
      <w:lvlText w:val="%1."/>
      <w:lvlJc w:val="left"/>
      <w:rPr>
        <w:rFonts w:ascii="Arial" w:hAnsi="Arial" w:cs="Arial" w:hint="default"/>
      </w:rPr>
    </w:lvl>
    <w:lvl w:ilvl="1" w:tplc="F132B18A">
      <w:start w:val="1"/>
      <w:numFmt w:val="decimal"/>
      <w:lvlText w:val="%2."/>
      <w:lvlJc w:val="right"/>
      <w:rPr>
        <w:rFonts w:hint="default"/>
        <w:b w:val="0"/>
        <w:i w:val="0"/>
      </w:rPr>
    </w:lvl>
    <w:lvl w:ilvl="2" w:tplc="114E56FE">
      <w:start w:val="1"/>
      <w:numFmt w:val="lowerRoman"/>
      <w:lvlText w:val="%3"/>
      <w:lvlJc w:val="left"/>
    </w:lvl>
    <w:lvl w:ilvl="3" w:tplc="A6F0D3CC">
      <w:numFmt w:val="decimal"/>
      <w:lvlText w:val=""/>
      <w:lvlJc w:val="left"/>
    </w:lvl>
    <w:lvl w:ilvl="4" w:tplc="DDF2152A">
      <w:numFmt w:val="decimal"/>
      <w:lvlText w:val=""/>
      <w:lvlJc w:val="left"/>
    </w:lvl>
    <w:lvl w:ilvl="5" w:tplc="660AFD42">
      <w:numFmt w:val="decimal"/>
      <w:lvlText w:val=""/>
      <w:lvlJc w:val="left"/>
    </w:lvl>
    <w:lvl w:ilvl="6" w:tplc="516E699C">
      <w:numFmt w:val="decimal"/>
      <w:lvlText w:val=""/>
      <w:lvlJc w:val="left"/>
    </w:lvl>
    <w:lvl w:ilvl="7" w:tplc="EFDEAD26">
      <w:numFmt w:val="decimal"/>
      <w:lvlText w:val=""/>
      <w:lvlJc w:val="left"/>
    </w:lvl>
    <w:lvl w:ilvl="8" w:tplc="2CB0E354">
      <w:numFmt w:val="decimal"/>
      <w:lvlText w:val=""/>
      <w:lvlJc w:val="left"/>
    </w:lvl>
  </w:abstractNum>
  <w:abstractNum w:abstractNumId="45" w15:restartNumberingAfterBreak="0">
    <w:nsid w:val="44313BE1"/>
    <w:multiLevelType w:val="hybridMultilevel"/>
    <w:tmpl w:val="B4140544"/>
    <w:lvl w:ilvl="0" w:tplc="7D7C99B8">
      <w:start w:val="6"/>
      <w:numFmt w:val="decimal"/>
      <w:lvlText w:val="%1."/>
      <w:lvlJc w:val="left"/>
      <w:pPr>
        <w:ind w:left="0" w:firstLine="0"/>
      </w:pPr>
      <w:rPr>
        <w:rFonts w:hint="default"/>
        <w:b/>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11486A"/>
    <w:multiLevelType w:val="hybridMultilevel"/>
    <w:tmpl w:val="FFE6D786"/>
    <w:lvl w:ilvl="0" w:tplc="B3623098">
      <w:start w:val="9"/>
      <w:numFmt w:val="lowerLetter"/>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7913CDA"/>
    <w:multiLevelType w:val="multilevel"/>
    <w:tmpl w:val="2ABE123C"/>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49492B4F"/>
    <w:multiLevelType w:val="hybridMultilevel"/>
    <w:tmpl w:val="A3965910"/>
    <w:lvl w:ilvl="0" w:tplc="2D0ED0C2">
      <w:start w:val="8"/>
      <w:numFmt w:val="lowerLetter"/>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AD084E9"/>
    <w:multiLevelType w:val="hybridMultilevel"/>
    <w:tmpl w:val="367A3F74"/>
    <w:lvl w:ilvl="0" w:tplc="D5024BD0">
      <w:start w:val="1"/>
      <w:numFmt w:val="decimal"/>
      <w:lvlText w:val="%1."/>
      <w:lvlJc w:val="left"/>
      <w:rPr>
        <w:rFonts w:ascii="Arial" w:hAnsi="Arial" w:cs="Arial" w:hint="default"/>
        <w:sz w:val="22"/>
        <w:szCs w:val="22"/>
      </w:rPr>
    </w:lvl>
    <w:lvl w:ilvl="1" w:tplc="56206E3A">
      <w:numFmt w:val="decimal"/>
      <w:lvlText w:val=""/>
      <w:lvlJc w:val="left"/>
    </w:lvl>
    <w:lvl w:ilvl="2" w:tplc="08749492">
      <w:numFmt w:val="decimal"/>
      <w:lvlText w:val=""/>
      <w:lvlJc w:val="left"/>
    </w:lvl>
    <w:lvl w:ilvl="3" w:tplc="4F7A5466">
      <w:numFmt w:val="decimal"/>
      <w:lvlText w:val=""/>
      <w:lvlJc w:val="left"/>
    </w:lvl>
    <w:lvl w:ilvl="4" w:tplc="5BBEEB4E">
      <w:numFmt w:val="decimal"/>
      <w:lvlText w:val=""/>
      <w:lvlJc w:val="left"/>
    </w:lvl>
    <w:lvl w:ilvl="5" w:tplc="B1A69CC2">
      <w:numFmt w:val="decimal"/>
      <w:lvlText w:val=""/>
      <w:lvlJc w:val="left"/>
    </w:lvl>
    <w:lvl w:ilvl="6" w:tplc="4FA6F240">
      <w:numFmt w:val="decimal"/>
      <w:lvlText w:val=""/>
      <w:lvlJc w:val="left"/>
    </w:lvl>
    <w:lvl w:ilvl="7" w:tplc="487660F8">
      <w:numFmt w:val="decimal"/>
      <w:lvlText w:val=""/>
      <w:lvlJc w:val="left"/>
    </w:lvl>
    <w:lvl w:ilvl="8" w:tplc="89EEF64C">
      <w:numFmt w:val="decimal"/>
      <w:lvlText w:val=""/>
      <w:lvlJc w:val="left"/>
    </w:lvl>
  </w:abstractNum>
  <w:abstractNum w:abstractNumId="50" w15:restartNumberingAfterBreak="0">
    <w:nsid w:val="4B588F54"/>
    <w:multiLevelType w:val="hybridMultilevel"/>
    <w:tmpl w:val="9C5E690C"/>
    <w:lvl w:ilvl="0" w:tplc="6AB055CE">
      <w:start w:val="4"/>
      <w:numFmt w:val="decimal"/>
      <w:lvlText w:val="%1."/>
      <w:lvlJc w:val="left"/>
    </w:lvl>
    <w:lvl w:ilvl="1" w:tplc="320EBF7E">
      <w:start w:val="23"/>
      <w:numFmt w:val="lowerLetter"/>
      <w:lvlText w:val="%2"/>
      <w:lvlJc w:val="left"/>
    </w:lvl>
    <w:lvl w:ilvl="2" w:tplc="C7626CEA">
      <w:numFmt w:val="decimal"/>
      <w:lvlText w:val=""/>
      <w:lvlJc w:val="left"/>
    </w:lvl>
    <w:lvl w:ilvl="3" w:tplc="C3422E5C">
      <w:numFmt w:val="decimal"/>
      <w:lvlText w:val=""/>
      <w:lvlJc w:val="left"/>
    </w:lvl>
    <w:lvl w:ilvl="4" w:tplc="08E47B30">
      <w:numFmt w:val="decimal"/>
      <w:lvlText w:val=""/>
      <w:lvlJc w:val="left"/>
    </w:lvl>
    <w:lvl w:ilvl="5" w:tplc="6DB4FE1E">
      <w:numFmt w:val="decimal"/>
      <w:lvlText w:val=""/>
      <w:lvlJc w:val="left"/>
    </w:lvl>
    <w:lvl w:ilvl="6" w:tplc="92A427AA">
      <w:numFmt w:val="decimal"/>
      <w:lvlText w:val=""/>
      <w:lvlJc w:val="left"/>
    </w:lvl>
    <w:lvl w:ilvl="7" w:tplc="F9E8CC90">
      <w:numFmt w:val="decimal"/>
      <w:lvlText w:val=""/>
      <w:lvlJc w:val="left"/>
    </w:lvl>
    <w:lvl w:ilvl="8" w:tplc="6F72F1B2">
      <w:numFmt w:val="decimal"/>
      <w:lvlText w:val=""/>
      <w:lvlJc w:val="left"/>
    </w:lvl>
  </w:abstractNum>
  <w:abstractNum w:abstractNumId="51" w15:restartNumberingAfterBreak="0">
    <w:nsid w:val="4D3477C8"/>
    <w:multiLevelType w:val="multilevel"/>
    <w:tmpl w:val="A0AEA0F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4DEF0585"/>
    <w:multiLevelType w:val="hybridMultilevel"/>
    <w:tmpl w:val="F34C755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04246D4"/>
    <w:multiLevelType w:val="hybridMultilevel"/>
    <w:tmpl w:val="C774613A"/>
    <w:lvl w:ilvl="0" w:tplc="7FA44544">
      <w:start w:val="7"/>
      <w:numFmt w:val="lowerLetter"/>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4C33C7"/>
    <w:multiLevelType w:val="hybridMultilevel"/>
    <w:tmpl w:val="47DC2452"/>
    <w:lvl w:ilvl="0" w:tplc="04150001">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5" w15:restartNumberingAfterBreak="0">
    <w:nsid w:val="50CE29B7"/>
    <w:multiLevelType w:val="multilevel"/>
    <w:tmpl w:val="7CF66482"/>
    <w:lvl w:ilvl="0">
      <w:start w:val="2"/>
      <w:numFmt w:val="decimal"/>
      <w:lvlText w:val="%1."/>
      <w:lvlJc w:val="left"/>
      <w:pPr>
        <w:tabs>
          <w:tab w:val="num" w:pos="720"/>
        </w:tabs>
        <w:ind w:left="720" w:hanging="360"/>
      </w:pPr>
      <w:rPr>
        <w:rFonts w:hint="default"/>
      </w:rPr>
    </w:lvl>
    <w:lvl w:ilvl="1">
      <w:start w:val="1"/>
      <w:numFmt w:val="decimal"/>
      <w:lvlText w:val="%2)"/>
      <w:lvlJc w:val="left"/>
      <w:pPr>
        <w:ind w:left="36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520EEDD1"/>
    <w:multiLevelType w:val="hybridMultilevel"/>
    <w:tmpl w:val="3FE2507C"/>
    <w:lvl w:ilvl="0" w:tplc="19C04CB2">
      <w:start w:val="6"/>
      <w:numFmt w:val="decimal"/>
      <w:lvlText w:val="%1."/>
      <w:lvlJc w:val="left"/>
    </w:lvl>
    <w:lvl w:ilvl="1" w:tplc="B79EBB4E">
      <w:start w:val="1"/>
      <w:numFmt w:val="decimal"/>
      <w:lvlText w:val="%2)"/>
      <w:lvlJc w:val="left"/>
    </w:lvl>
    <w:lvl w:ilvl="2" w:tplc="28768B68">
      <w:numFmt w:val="decimal"/>
      <w:lvlText w:val=""/>
      <w:lvlJc w:val="left"/>
    </w:lvl>
    <w:lvl w:ilvl="3" w:tplc="A32C36DE">
      <w:numFmt w:val="decimal"/>
      <w:lvlText w:val=""/>
      <w:lvlJc w:val="left"/>
    </w:lvl>
    <w:lvl w:ilvl="4" w:tplc="709454B0">
      <w:numFmt w:val="decimal"/>
      <w:lvlText w:val=""/>
      <w:lvlJc w:val="left"/>
    </w:lvl>
    <w:lvl w:ilvl="5" w:tplc="37FC0FF6">
      <w:numFmt w:val="decimal"/>
      <w:lvlText w:val=""/>
      <w:lvlJc w:val="left"/>
    </w:lvl>
    <w:lvl w:ilvl="6" w:tplc="CA3AD01A">
      <w:numFmt w:val="decimal"/>
      <w:lvlText w:val=""/>
      <w:lvlJc w:val="left"/>
    </w:lvl>
    <w:lvl w:ilvl="7" w:tplc="169264F0">
      <w:numFmt w:val="decimal"/>
      <w:lvlText w:val=""/>
      <w:lvlJc w:val="left"/>
    </w:lvl>
    <w:lvl w:ilvl="8" w:tplc="AA2AC02E">
      <w:numFmt w:val="decimal"/>
      <w:lvlText w:val=""/>
      <w:lvlJc w:val="left"/>
    </w:lvl>
  </w:abstractNum>
  <w:abstractNum w:abstractNumId="57" w15:restartNumberingAfterBreak="0">
    <w:nsid w:val="52107289"/>
    <w:multiLevelType w:val="hybridMultilevel"/>
    <w:tmpl w:val="3DD0C0D2"/>
    <w:lvl w:ilvl="0" w:tplc="50D8D3D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42289EC"/>
    <w:multiLevelType w:val="hybridMultilevel"/>
    <w:tmpl w:val="F89AD428"/>
    <w:lvl w:ilvl="0" w:tplc="8470543C">
      <w:start w:val="8"/>
      <w:numFmt w:val="decimal"/>
      <w:lvlText w:val="%1."/>
      <w:lvlJc w:val="left"/>
    </w:lvl>
    <w:lvl w:ilvl="1" w:tplc="F8322876">
      <w:numFmt w:val="decimal"/>
      <w:lvlText w:val=""/>
      <w:lvlJc w:val="left"/>
    </w:lvl>
    <w:lvl w:ilvl="2" w:tplc="C1266E50">
      <w:numFmt w:val="decimal"/>
      <w:lvlText w:val=""/>
      <w:lvlJc w:val="left"/>
    </w:lvl>
    <w:lvl w:ilvl="3" w:tplc="5A6C641E">
      <w:numFmt w:val="decimal"/>
      <w:lvlText w:val=""/>
      <w:lvlJc w:val="left"/>
    </w:lvl>
    <w:lvl w:ilvl="4" w:tplc="67C0A242">
      <w:numFmt w:val="decimal"/>
      <w:lvlText w:val=""/>
      <w:lvlJc w:val="left"/>
    </w:lvl>
    <w:lvl w:ilvl="5" w:tplc="3986360A">
      <w:numFmt w:val="decimal"/>
      <w:lvlText w:val=""/>
      <w:lvlJc w:val="left"/>
    </w:lvl>
    <w:lvl w:ilvl="6" w:tplc="68701252">
      <w:numFmt w:val="decimal"/>
      <w:lvlText w:val=""/>
      <w:lvlJc w:val="left"/>
    </w:lvl>
    <w:lvl w:ilvl="7" w:tplc="589CB886">
      <w:numFmt w:val="decimal"/>
      <w:lvlText w:val=""/>
      <w:lvlJc w:val="left"/>
    </w:lvl>
    <w:lvl w:ilvl="8" w:tplc="861C65A0">
      <w:numFmt w:val="decimal"/>
      <w:lvlText w:val=""/>
      <w:lvlJc w:val="left"/>
    </w:lvl>
  </w:abstractNum>
  <w:abstractNum w:abstractNumId="59" w15:restartNumberingAfterBreak="0">
    <w:nsid w:val="544F18B2"/>
    <w:multiLevelType w:val="hybridMultilevel"/>
    <w:tmpl w:val="D1B46200"/>
    <w:lvl w:ilvl="0" w:tplc="0DEEC31C">
      <w:start w:val="18"/>
      <w:numFmt w:val="decimal"/>
      <w:lvlText w:val="%1."/>
      <w:lvlJc w:val="left"/>
      <w:pPr>
        <w:ind w:left="0" w:firstLine="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2C47F2"/>
    <w:multiLevelType w:val="multilevel"/>
    <w:tmpl w:val="056ECD3A"/>
    <w:lvl w:ilvl="0">
      <w:start w:val="7"/>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79478FE"/>
    <w:multiLevelType w:val="hybridMultilevel"/>
    <w:tmpl w:val="B1ACA5F2"/>
    <w:lvl w:ilvl="0" w:tplc="D2C43A62">
      <w:start w:val="4"/>
      <w:numFmt w:val="decimal"/>
      <w:lvlText w:val="%1."/>
      <w:lvlJc w:val="left"/>
    </w:lvl>
    <w:lvl w:ilvl="1" w:tplc="4BCC292C">
      <w:numFmt w:val="decimal"/>
      <w:lvlText w:val=""/>
      <w:lvlJc w:val="left"/>
    </w:lvl>
    <w:lvl w:ilvl="2" w:tplc="EB7CA264">
      <w:numFmt w:val="decimal"/>
      <w:lvlText w:val=""/>
      <w:lvlJc w:val="left"/>
    </w:lvl>
    <w:lvl w:ilvl="3" w:tplc="68502B42">
      <w:numFmt w:val="decimal"/>
      <w:lvlText w:val=""/>
      <w:lvlJc w:val="left"/>
    </w:lvl>
    <w:lvl w:ilvl="4" w:tplc="0D78F34E">
      <w:numFmt w:val="decimal"/>
      <w:lvlText w:val=""/>
      <w:lvlJc w:val="left"/>
    </w:lvl>
    <w:lvl w:ilvl="5" w:tplc="77AC9916">
      <w:numFmt w:val="decimal"/>
      <w:lvlText w:val=""/>
      <w:lvlJc w:val="left"/>
    </w:lvl>
    <w:lvl w:ilvl="6" w:tplc="8B1C13E2">
      <w:numFmt w:val="decimal"/>
      <w:lvlText w:val=""/>
      <w:lvlJc w:val="left"/>
    </w:lvl>
    <w:lvl w:ilvl="7" w:tplc="0AD862E4">
      <w:numFmt w:val="decimal"/>
      <w:lvlText w:val=""/>
      <w:lvlJc w:val="left"/>
    </w:lvl>
    <w:lvl w:ilvl="8" w:tplc="24FC3B52">
      <w:numFmt w:val="decimal"/>
      <w:lvlText w:val=""/>
      <w:lvlJc w:val="left"/>
    </w:lvl>
  </w:abstractNum>
  <w:abstractNum w:abstractNumId="62" w15:restartNumberingAfterBreak="0">
    <w:nsid w:val="57E4CCAF"/>
    <w:multiLevelType w:val="hybridMultilevel"/>
    <w:tmpl w:val="38CC47DC"/>
    <w:lvl w:ilvl="0" w:tplc="4D066F30">
      <w:start w:val="3"/>
      <w:numFmt w:val="decimal"/>
      <w:lvlText w:val="%1."/>
      <w:lvlJc w:val="left"/>
    </w:lvl>
    <w:lvl w:ilvl="1" w:tplc="EF5E829E">
      <w:numFmt w:val="decimal"/>
      <w:lvlText w:val=""/>
      <w:lvlJc w:val="left"/>
    </w:lvl>
    <w:lvl w:ilvl="2" w:tplc="662AAF7C">
      <w:numFmt w:val="decimal"/>
      <w:lvlText w:val=""/>
      <w:lvlJc w:val="left"/>
    </w:lvl>
    <w:lvl w:ilvl="3" w:tplc="A3C8A928">
      <w:numFmt w:val="decimal"/>
      <w:lvlText w:val=""/>
      <w:lvlJc w:val="left"/>
    </w:lvl>
    <w:lvl w:ilvl="4" w:tplc="1092190E">
      <w:numFmt w:val="decimal"/>
      <w:lvlText w:val=""/>
      <w:lvlJc w:val="left"/>
    </w:lvl>
    <w:lvl w:ilvl="5" w:tplc="AC165CF0">
      <w:numFmt w:val="decimal"/>
      <w:lvlText w:val=""/>
      <w:lvlJc w:val="left"/>
    </w:lvl>
    <w:lvl w:ilvl="6" w:tplc="DDE438BA">
      <w:numFmt w:val="decimal"/>
      <w:lvlText w:val=""/>
      <w:lvlJc w:val="left"/>
    </w:lvl>
    <w:lvl w:ilvl="7" w:tplc="B572767E">
      <w:numFmt w:val="decimal"/>
      <w:lvlText w:val=""/>
      <w:lvlJc w:val="left"/>
    </w:lvl>
    <w:lvl w:ilvl="8" w:tplc="1CFE8420">
      <w:numFmt w:val="decimal"/>
      <w:lvlText w:val=""/>
      <w:lvlJc w:val="left"/>
    </w:lvl>
  </w:abstractNum>
  <w:abstractNum w:abstractNumId="63" w15:restartNumberingAfterBreak="0">
    <w:nsid w:val="5B701E6E"/>
    <w:multiLevelType w:val="hybridMultilevel"/>
    <w:tmpl w:val="428AFBDE"/>
    <w:lvl w:ilvl="0" w:tplc="0415000F">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C482A97"/>
    <w:multiLevelType w:val="hybridMultilevel"/>
    <w:tmpl w:val="B27A7DE8"/>
    <w:lvl w:ilvl="0" w:tplc="1E1C8A36">
      <w:start w:val="1"/>
      <w:numFmt w:val="decimal"/>
      <w:lvlText w:val="%1."/>
      <w:lvlJc w:val="left"/>
    </w:lvl>
    <w:lvl w:ilvl="1" w:tplc="C4406CB4">
      <w:start w:val="1"/>
      <w:numFmt w:val="decimal"/>
      <w:lvlText w:val="%2)"/>
      <w:lvlJc w:val="left"/>
      <w:rPr>
        <w:rFonts w:hint="default"/>
      </w:rPr>
    </w:lvl>
    <w:lvl w:ilvl="2" w:tplc="982419A4">
      <w:numFmt w:val="decimal"/>
      <w:lvlText w:val=""/>
      <w:lvlJc w:val="left"/>
    </w:lvl>
    <w:lvl w:ilvl="3" w:tplc="26562A66">
      <w:numFmt w:val="decimal"/>
      <w:lvlText w:val=""/>
      <w:lvlJc w:val="left"/>
    </w:lvl>
    <w:lvl w:ilvl="4" w:tplc="0FD0216C">
      <w:numFmt w:val="decimal"/>
      <w:lvlText w:val=""/>
      <w:lvlJc w:val="left"/>
    </w:lvl>
    <w:lvl w:ilvl="5" w:tplc="B40EFF8E">
      <w:numFmt w:val="decimal"/>
      <w:lvlText w:val=""/>
      <w:lvlJc w:val="left"/>
    </w:lvl>
    <w:lvl w:ilvl="6" w:tplc="7F58C2EE">
      <w:numFmt w:val="decimal"/>
      <w:lvlText w:val=""/>
      <w:lvlJc w:val="left"/>
    </w:lvl>
    <w:lvl w:ilvl="7" w:tplc="B2F4DC60">
      <w:numFmt w:val="decimal"/>
      <w:lvlText w:val=""/>
      <w:lvlJc w:val="left"/>
    </w:lvl>
    <w:lvl w:ilvl="8" w:tplc="F0CC639A">
      <w:numFmt w:val="decimal"/>
      <w:lvlText w:val=""/>
      <w:lvlJc w:val="left"/>
    </w:lvl>
  </w:abstractNum>
  <w:abstractNum w:abstractNumId="65" w15:restartNumberingAfterBreak="0">
    <w:nsid w:val="5C7947C2"/>
    <w:multiLevelType w:val="hybridMultilevel"/>
    <w:tmpl w:val="6CD476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36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D4A182E"/>
    <w:multiLevelType w:val="hybridMultilevel"/>
    <w:tmpl w:val="842C18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6E4A6A"/>
    <w:multiLevelType w:val="hybridMultilevel"/>
    <w:tmpl w:val="20AE34E2"/>
    <w:lvl w:ilvl="0" w:tplc="FD02B7C6">
      <w:start w:val="1"/>
      <w:numFmt w:val="decimal"/>
      <w:lvlText w:val="%1."/>
      <w:lvlJc w:val="left"/>
      <w:pPr>
        <w:ind w:left="0" w:firstLine="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2540438"/>
    <w:multiLevelType w:val="hybridMultilevel"/>
    <w:tmpl w:val="2DBE4D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47C42AF"/>
    <w:multiLevelType w:val="hybridMultilevel"/>
    <w:tmpl w:val="F9ACC8C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668B207A"/>
    <w:multiLevelType w:val="hybridMultilevel"/>
    <w:tmpl w:val="00564172"/>
    <w:lvl w:ilvl="0" w:tplc="80FCAD20">
      <w:start w:val="1"/>
      <w:numFmt w:val="decimal"/>
      <w:lvlText w:val="%1."/>
      <w:lvlJc w:val="left"/>
      <w:rPr>
        <w:rFonts w:ascii="Arial" w:hAnsi="Arial" w:cs="Arial" w:hint="default"/>
        <w:sz w:val="22"/>
        <w:szCs w:val="22"/>
      </w:rPr>
    </w:lvl>
    <w:lvl w:ilvl="1" w:tplc="C5E0CDB8">
      <w:numFmt w:val="decimal"/>
      <w:lvlText w:val=""/>
      <w:lvlJc w:val="left"/>
    </w:lvl>
    <w:lvl w:ilvl="2" w:tplc="B39E575C">
      <w:numFmt w:val="decimal"/>
      <w:lvlText w:val=""/>
      <w:lvlJc w:val="left"/>
    </w:lvl>
    <w:lvl w:ilvl="3" w:tplc="BBAC3642">
      <w:numFmt w:val="decimal"/>
      <w:lvlText w:val=""/>
      <w:lvlJc w:val="left"/>
    </w:lvl>
    <w:lvl w:ilvl="4" w:tplc="F44A4314">
      <w:numFmt w:val="decimal"/>
      <w:lvlText w:val=""/>
      <w:lvlJc w:val="left"/>
    </w:lvl>
    <w:lvl w:ilvl="5" w:tplc="B444442C">
      <w:numFmt w:val="decimal"/>
      <w:lvlText w:val=""/>
      <w:lvlJc w:val="left"/>
    </w:lvl>
    <w:lvl w:ilvl="6" w:tplc="B9AA3D1A">
      <w:numFmt w:val="decimal"/>
      <w:lvlText w:val=""/>
      <w:lvlJc w:val="left"/>
    </w:lvl>
    <w:lvl w:ilvl="7" w:tplc="9C8AFAF6">
      <w:numFmt w:val="decimal"/>
      <w:lvlText w:val=""/>
      <w:lvlJc w:val="left"/>
    </w:lvl>
    <w:lvl w:ilvl="8" w:tplc="4B3E1608">
      <w:numFmt w:val="decimal"/>
      <w:lvlText w:val=""/>
      <w:lvlJc w:val="left"/>
    </w:lvl>
  </w:abstractNum>
  <w:abstractNum w:abstractNumId="71" w15:restartNumberingAfterBreak="0">
    <w:nsid w:val="68472891"/>
    <w:multiLevelType w:val="hybridMultilevel"/>
    <w:tmpl w:val="E7682EA8"/>
    <w:lvl w:ilvl="0" w:tplc="3474A3B2">
      <w:start w:val="1"/>
      <w:numFmt w:val="lowerLetter"/>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684A481A"/>
    <w:multiLevelType w:val="hybridMultilevel"/>
    <w:tmpl w:val="D7348C96"/>
    <w:lvl w:ilvl="0" w:tplc="00029D72">
      <w:start w:val="3"/>
      <w:numFmt w:val="decimal"/>
      <w:lvlText w:val="%1."/>
      <w:lvlJc w:val="left"/>
    </w:lvl>
    <w:lvl w:ilvl="1" w:tplc="BEC8785C">
      <w:start w:val="1"/>
      <w:numFmt w:val="decimal"/>
      <w:lvlText w:val="%2"/>
      <w:lvlJc w:val="left"/>
    </w:lvl>
    <w:lvl w:ilvl="2" w:tplc="0388F336">
      <w:numFmt w:val="decimal"/>
      <w:lvlText w:val=""/>
      <w:lvlJc w:val="left"/>
    </w:lvl>
    <w:lvl w:ilvl="3" w:tplc="0C2A2BD8">
      <w:numFmt w:val="decimal"/>
      <w:lvlText w:val=""/>
      <w:lvlJc w:val="left"/>
    </w:lvl>
    <w:lvl w:ilvl="4" w:tplc="4C20C120">
      <w:numFmt w:val="decimal"/>
      <w:lvlText w:val=""/>
      <w:lvlJc w:val="left"/>
    </w:lvl>
    <w:lvl w:ilvl="5" w:tplc="8938BDFC">
      <w:numFmt w:val="decimal"/>
      <w:lvlText w:val=""/>
      <w:lvlJc w:val="left"/>
    </w:lvl>
    <w:lvl w:ilvl="6" w:tplc="1B0295CA">
      <w:numFmt w:val="decimal"/>
      <w:lvlText w:val=""/>
      <w:lvlJc w:val="left"/>
    </w:lvl>
    <w:lvl w:ilvl="7" w:tplc="FE4C778A">
      <w:numFmt w:val="decimal"/>
      <w:lvlText w:val=""/>
      <w:lvlJc w:val="left"/>
    </w:lvl>
    <w:lvl w:ilvl="8" w:tplc="87A4230A">
      <w:numFmt w:val="decimal"/>
      <w:lvlText w:val=""/>
      <w:lvlJc w:val="left"/>
    </w:lvl>
  </w:abstractNum>
  <w:abstractNum w:abstractNumId="73" w15:restartNumberingAfterBreak="0">
    <w:nsid w:val="68775D0E"/>
    <w:multiLevelType w:val="hybridMultilevel"/>
    <w:tmpl w:val="4838DC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D44ED0"/>
    <w:multiLevelType w:val="multilevel"/>
    <w:tmpl w:val="EAC8BF6A"/>
    <w:lvl w:ilvl="0">
      <w:start w:val="30"/>
      <w:numFmt w:val="decimal"/>
      <w:lvlText w:val="%1."/>
      <w:lvlJc w:val="left"/>
      <w:pPr>
        <w:ind w:left="360" w:hanging="360"/>
      </w:pPr>
      <w:rPr>
        <w:rFonts w:hint="default"/>
        <w:b/>
        <w:strike w:val="0"/>
        <w:color w:val="auto"/>
        <w:sz w:val="22"/>
      </w:rPr>
    </w:lvl>
    <w:lvl w:ilvl="1">
      <w:start w:val="1"/>
      <w:numFmt w:val="decimal"/>
      <w:lvlText w:val="%2."/>
      <w:lvlJc w:val="left"/>
      <w:pPr>
        <w:ind w:left="574" w:hanging="432"/>
      </w:pPr>
      <w:rPr>
        <w:rFonts w:hint="default"/>
        <w:b w:val="0"/>
        <w:color w:val="auto"/>
        <w:sz w:val="22"/>
        <w:szCs w:val="22"/>
      </w:rPr>
    </w:lvl>
    <w:lvl w:ilvl="2">
      <w:start w:val="3"/>
      <w:numFmt w:val="decimal"/>
      <w:lvlText w:val="%3)"/>
      <w:lvlJc w:val="left"/>
      <w:pPr>
        <w:ind w:left="930" w:hanging="504"/>
      </w:pPr>
      <w:rPr>
        <w:rFonts w:hint="default"/>
        <w:b/>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0A64E2A"/>
    <w:multiLevelType w:val="hybridMultilevel"/>
    <w:tmpl w:val="895AB776"/>
    <w:lvl w:ilvl="0" w:tplc="9A16E0FE">
      <w:start w:val="4"/>
      <w:numFmt w:val="decimal"/>
      <w:lvlText w:val="%1."/>
      <w:lvlJc w:val="left"/>
    </w:lvl>
    <w:lvl w:ilvl="1" w:tplc="0EA075B6">
      <w:start w:val="1"/>
      <w:numFmt w:val="decimal"/>
      <w:lvlText w:val="%2"/>
      <w:lvlJc w:val="left"/>
    </w:lvl>
    <w:lvl w:ilvl="2" w:tplc="22B6099C">
      <w:numFmt w:val="decimal"/>
      <w:lvlText w:val=""/>
      <w:lvlJc w:val="left"/>
    </w:lvl>
    <w:lvl w:ilvl="3" w:tplc="04742722">
      <w:numFmt w:val="decimal"/>
      <w:lvlText w:val=""/>
      <w:lvlJc w:val="left"/>
    </w:lvl>
    <w:lvl w:ilvl="4" w:tplc="A96AFCCC">
      <w:numFmt w:val="decimal"/>
      <w:lvlText w:val=""/>
      <w:lvlJc w:val="left"/>
    </w:lvl>
    <w:lvl w:ilvl="5" w:tplc="CD84C800">
      <w:numFmt w:val="decimal"/>
      <w:lvlText w:val=""/>
      <w:lvlJc w:val="left"/>
    </w:lvl>
    <w:lvl w:ilvl="6" w:tplc="65583FF6">
      <w:numFmt w:val="decimal"/>
      <w:lvlText w:val=""/>
      <w:lvlJc w:val="left"/>
    </w:lvl>
    <w:lvl w:ilvl="7" w:tplc="2580F7C2">
      <w:numFmt w:val="decimal"/>
      <w:lvlText w:val=""/>
      <w:lvlJc w:val="left"/>
    </w:lvl>
    <w:lvl w:ilvl="8" w:tplc="881C231E">
      <w:numFmt w:val="decimal"/>
      <w:lvlText w:val=""/>
      <w:lvlJc w:val="left"/>
    </w:lvl>
  </w:abstractNum>
  <w:abstractNum w:abstractNumId="76" w15:restartNumberingAfterBreak="0">
    <w:nsid w:val="70C6A529"/>
    <w:multiLevelType w:val="hybridMultilevel"/>
    <w:tmpl w:val="4D8C7544"/>
    <w:lvl w:ilvl="0" w:tplc="133A1C34">
      <w:start w:val="5"/>
      <w:numFmt w:val="decimal"/>
      <w:lvlText w:val="%1."/>
      <w:lvlJc w:val="left"/>
    </w:lvl>
    <w:lvl w:ilvl="1" w:tplc="5EE4E6C0">
      <w:start w:val="1"/>
      <w:numFmt w:val="decimal"/>
      <w:lvlText w:val="%2"/>
      <w:lvlJc w:val="left"/>
    </w:lvl>
    <w:lvl w:ilvl="2" w:tplc="E216EC48">
      <w:start w:val="1"/>
      <w:numFmt w:val="lowerLetter"/>
      <w:lvlText w:val="%3"/>
      <w:lvlJc w:val="left"/>
    </w:lvl>
    <w:lvl w:ilvl="3" w:tplc="45CCF822">
      <w:numFmt w:val="decimal"/>
      <w:lvlText w:val=""/>
      <w:lvlJc w:val="left"/>
    </w:lvl>
    <w:lvl w:ilvl="4" w:tplc="EE3AD58A">
      <w:numFmt w:val="decimal"/>
      <w:lvlText w:val=""/>
      <w:lvlJc w:val="left"/>
    </w:lvl>
    <w:lvl w:ilvl="5" w:tplc="8EBA2294">
      <w:numFmt w:val="decimal"/>
      <w:lvlText w:val=""/>
      <w:lvlJc w:val="left"/>
    </w:lvl>
    <w:lvl w:ilvl="6" w:tplc="0A9C4B04">
      <w:numFmt w:val="decimal"/>
      <w:lvlText w:val=""/>
      <w:lvlJc w:val="left"/>
    </w:lvl>
    <w:lvl w:ilvl="7" w:tplc="2B5CC616">
      <w:numFmt w:val="decimal"/>
      <w:lvlText w:val=""/>
      <w:lvlJc w:val="left"/>
    </w:lvl>
    <w:lvl w:ilvl="8" w:tplc="D7E4E288">
      <w:numFmt w:val="decimal"/>
      <w:lvlText w:val=""/>
      <w:lvlJc w:val="left"/>
    </w:lvl>
  </w:abstractNum>
  <w:abstractNum w:abstractNumId="77" w15:restartNumberingAfterBreak="0">
    <w:nsid w:val="71853FC9"/>
    <w:multiLevelType w:val="hybridMultilevel"/>
    <w:tmpl w:val="ABB4CA2A"/>
    <w:lvl w:ilvl="0" w:tplc="14623B5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25A06FB"/>
    <w:multiLevelType w:val="hybridMultilevel"/>
    <w:tmpl w:val="636EEA14"/>
    <w:lvl w:ilvl="0" w:tplc="C27EE82E">
      <w:start w:val="1"/>
      <w:numFmt w:val="decimal"/>
      <w:lvlText w:val="%1."/>
      <w:lvlJc w:val="left"/>
    </w:lvl>
    <w:lvl w:ilvl="1" w:tplc="E1287414">
      <w:numFmt w:val="decimal"/>
      <w:lvlText w:val=""/>
      <w:lvlJc w:val="left"/>
    </w:lvl>
    <w:lvl w:ilvl="2" w:tplc="80501660">
      <w:numFmt w:val="decimal"/>
      <w:lvlText w:val=""/>
      <w:lvlJc w:val="left"/>
    </w:lvl>
    <w:lvl w:ilvl="3" w:tplc="AD8EBB98">
      <w:numFmt w:val="decimal"/>
      <w:lvlText w:val=""/>
      <w:lvlJc w:val="left"/>
    </w:lvl>
    <w:lvl w:ilvl="4" w:tplc="36769EEE">
      <w:numFmt w:val="decimal"/>
      <w:lvlText w:val=""/>
      <w:lvlJc w:val="left"/>
    </w:lvl>
    <w:lvl w:ilvl="5" w:tplc="83084FD0">
      <w:numFmt w:val="decimal"/>
      <w:lvlText w:val=""/>
      <w:lvlJc w:val="left"/>
    </w:lvl>
    <w:lvl w:ilvl="6" w:tplc="56EE67D2">
      <w:numFmt w:val="decimal"/>
      <w:lvlText w:val=""/>
      <w:lvlJc w:val="left"/>
    </w:lvl>
    <w:lvl w:ilvl="7" w:tplc="6BAC137E">
      <w:numFmt w:val="decimal"/>
      <w:lvlText w:val=""/>
      <w:lvlJc w:val="left"/>
    </w:lvl>
    <w:lvl w:ilvl="8" w:tplc="45A434B2">
      <w:numFmt w:val="decimal"/>
      <w:lvlText w:val=""/>
      <w:lvlJc w:val="left"/>
    </w:lvl>
  </w:abstractNum>
  <w:abstractNum w:abstractNumId="79" w15:restartNumberingAfterBreak="0">
    <w:nsid w:val="73696176"/>
    <w:multiLevelType w:val="hybridMultilevel"/>
    <w:tmpl w:val="7E9A64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4287281"/>
    <w:multiLevelType w:val="hybridMultilevel"/>
    <w:tmpl w:val="4342B270"/>
    <w:lvl w:ilvl="0" w:tplc="3DEE5630">
      <w:start w:val="1"/>
      <w:numFmt w:val="decimal"/>
      <w:lvlText w:val="%1."/>
      <w:lvlJc w:val="left"/>
      <w:rPr>
        <w:rFonts w:ascii="Arial" w:hAnsi="Arial" w:cs="Arial" w:hint="default"/>
      </w:rPr>
    </w:lvl>
    <w:lvl w:ilvl="1" w:tplc="6BA6312C">
      <w:start w:val="1"/>
      <w:numFmt w:val="decimal"/>
      <w:lvlText w:val="%2)"/>
      <w:lvlJc w:val="left"/>
    </w:lvl>
    <w:lvl w:ilvl="2" w:tplc="04150011">
      <w:start w:val="1"/>
      <w:numFmt w:val="decimal"/>
      <w:lvlText w:val="%3)"/>
      <w:lvlJc w:val="left"/>
    </w:lvl>
    <w:lvl w:ilvl="3" w:tplc="866EC6B8">
      <w:numFmt w:val="decimal"/>
      <w:lvlText w:val=""/>
      <w:lvlJc w:val="left"/>
    </w:lvl>
    <w:lvl w:ilvl="4" w:tplc="27569B1C">
      <w:numFmt w:val="decimal"/>
      <w:lvlText w:val=""/>
      <w:lvlJc w:val="left"/>
    </w:lvl>
    <w:lvl w:ilvl="5" w:tplc="1694A9F8">
      <w:numFmt w:val="decimal"/>
      <w:lvlText w:val=""/>
      <w:lvlJc w:val="left"/>
    </w:lvl>
    <w:lvl w:ilvl="6" w:tplc="17963F46">
      <w:numFmt w:val="decimal"/>
      <w:lvlText w:val=""/>
      <w:lvlJc w:val="left"/>
    </w:lvl>
    <w:lvl w:ilvl="7" w:tplc="B1A81CF6">
      <w:numFmt w:val="decimal"/>
      <w:lvlText w:val=""/>
      <w:lvlJc w:val="left"/>
    </w:lvl>
    <w:lvl w:ilvl="8" w:tplc="66821ED4">
      <w:numFmt w:val="decimal"/>
      <w:lvlText w:val=""/>
      <w:lvlJc w:val="left"/>
    </w:lvl>
  </w:abstractNum>
  <w:abstractNum w:abstractNumId="81" w15:restartNumberingAfterBreak="0">
    <w:nsid w:val="749ABB43"/>
    <w:multiLevelType w:val="hybridMultilevel"/>
    <w:tmpl w:val="13F4C7EC"/>
    <w:lvl w:ilvl="0" w:tplc="257E9550">
      <w:start w:val="1"/>
      <w:numFmt w:val="decimal"/>
      <w:lvlText w:val="%1."/>
      <w:lvlJc w:val="left"/>
    </w:lvl>
    <w:lvl w:ilvl="1" w:tplc="62027966">
      <w:start w:val="1"/>
      <w:numFmt w:val="lowerLetter"/>
      <w:lvlText w:val="%2)"/>
      <w:lvlJc w:val="left"/>
      <w:rPr>
        <w:rFonts w:hint="default"/>
        <w:sz w:val="22"/>
        <w:szCs w:val="22"/>
      </w:rPr>
    </w:lvl>
    <w:lvl w:ilvl="2" w:tplc="91B65D7E">
      <w:numFmt w:val="decimal"/>
      <w:lvlText w:val=""/>
      <w:lvlJc w:val="left"/>
    </w:lvl>
    <w:lvl w:ilvl="3" w:tplc="491064C2">
      <w:numFmt w:val="decimal"/>
      <w:lvlText w:val=""/>
      <w:lvlJc w:val="left"/>
    </w:lvl>
    <w:lvl w:ilvl="4" w:tplc="F00C8DE4">
      <w:numFmt w:val="decimal"/>
      <w:lvlText w:val=""/>
      <w:lvlJc w:val="left"/>
    </w:lvl>
    <w:lvl w:ilvl="5" w:tplc="CB921CF8">
      <w:numFmt w:val="decimal"/>
      <w:lvlText w:val=""/>
      <w:lvlJc w:val="left"/>
    </w:lvl>
    <w:lvl w:ilvl="6" w:tplc="A2D8C352">
      <w:numFmt w:val="decimal"/>
      <w:lvlText w:val=""/>
      <w:lvlJc w:val="left"/>
    </w:lvl>
    <w:lvl w:ilvl="7" w:tplc="A720ECD6">
      <w:numFmt w:val="decimal"/>
      <w:lvlText w:val=""/>
      <w:lvlJc w:val="left"/>
    </w:lvl>
    <w:lvl w:ilvl="8" w:tplc="4CA00C22">
      <w:numFmt w:val="decimal"/>
      <w:lvlText w:val=""/>
      <w:lvlJc w:val="left"/>
    </w:lvl>
  </w:abstractNum>
  <w:abstractNum w:abstractNumId="82" w15:restartNumberingAfterBreak="0">
    <w:nsid w:val="75812AD7"/>
    <w:multiLevelType w:val="hybridMultilevel"/>
    <w:tmpl w:val="899EDD0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75C6C33A"/>
    <w:multiLevelType w:val="hybridMultilevel"/>
    <w:tmpl w:val="4C1AF966"/>
    <w:lvl w:ilvl="0" w:tplc="795EB09C">
      <w:start w:val="3"/>
      <w:numFmt w:val="decimal"/>
      <w:lvlText w:val="%1."/>
      <w:lvlJc w:val="left"/>
    </w:lvl>
    <w:lvl w:ilvl="1" w:tplc="D64A7D0C">
      <w:start w:val="1"/>
      <w:numFmt w:val="decimal"/>
      <w:lvlText w:val="%2)"/>
      <w:lvlJc w:val="left"/>
    </w:lvl>
    <w:lvl w:ilvl="2" w:tplc="912CC682">
      <w:start w:val="1"/>
      <w:numFmt w:val="bullet"/>
      <w:lvlText w:val="-"/>
      <w:lvlJc w:val="left"/>
    </w:lvl>
    <w:lvl w:ilvl="3" w:tplc="DBAE4184">
      <w:numFmt w:val="decimal"/>
      <w:lvlText w:val=""/>
      <w:lvlJc w:val="left"/>
    </w:lvl>
    <w:lvl w:ilvl="4" w:tplc="E294E776">
      <w:numFmt w:val="decimal"/>
      <w:lvlText w:val=""/>
      <w:lvlJc w:val="left"/>
    </w:lvl>
    <w:lvl w:ilvl="5" w:tplc="2FE27612">
      <w:numFmt w:val="decimal"/>
      <w:lvlText w:val=""/>
      <w:lvlJc w:val="left"/>
    </w:lvl>
    <w:lvl w:ilvl="6" w:tplc="0396066E">
      <w:numFmt w:val="decimal"/>
      <w:lvlText w:val=""/>
      <w:lvlJc w:val="left"/>
    </w:lvl>
    <w:lvl w:ilvl="7" w:tplc="201C1AD2">
      <w:numFmt w:val="decimal"/>
      <w:lvlText w:val=""/>
      <w:lvlJc w:val="left"/>
    </w:lvl>
    <w:lvl w:ilvl="8" w:tplc="42FAE1C6">
      <w:numFmt w:val="decimal"/>
      <w:lvlText w:val=""/>
      <w:lvlJc w:val="left"/>
    </w:lvl>
  </w:abstractNum>
  <w:abstractNum w:abstractNumId="84" w15:restartNumberingAfterBreak="0">
    <w:nsid w:val="76C66C9F"/>
    <w:multiLevelType w:val="hybridMultilevel"/>
    <w:tmpl w:val="DAF2311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5" w15:restartNumberingAfterBreak="0">
    <w:nsid w:val="7724C67E"/>
    <w:multiLevelType w:val="hybridMultilevel"/>
    <w:tmpl w:val="601EC754"/>
    <w:lvl w:ilvl="0" w:tplc="7BB43E58">
      <w:start w:val="1"/>
      <w:numFmt w:val="decimal"/>
      <w:lvlText w:val="%1."/>
      <w:lvlJc w:val="left"/>
    </w:lvl>
    <w:lvl w:ilvl="1" w:tplc="40E29E7E">
      <w:numFmt w:val="decimal"/>
      <w:lvlText w:val=""/>
      <w:lvlJc w:val="left"/>
    </w:lvl>
    <w:lvl w:ilvl="2" w:tplc="B09E3200">
      <w:numFmt w:val="decimal"/>
      <w:lvlText w:val=""/>
      <w:lvlJc w:val="left"/>
    </w:lvl>
    <w:lvl w:ilvl="3" w:tplc="AE882A44">
      <w:numFmt w:val="decimal"/>
      <w:lvlText w:val=""/>
      <w:lvlJc w:val="left"/>
    </w:lvl>
    <w:lvl w:ilvl="4" w:tplc="ECA28CEC">
      <w:numFmt w:val="decimal"/>
      <w:lvlText w:val=""/>
      <w:lvlJc w:val="left"/>
    </w:lvl>
    <w:lvl w:ilvl="5" w:tplc="BD201458">
      <w:numFmt w:val="decimal"/>
      <w:lvlText w:val=""/>
      <w:lvlJc w:val="left"/>
    </w:lvl>
    <w:lvl w:ilvl="6" w:tplc="F41C998C">
      <w:numFmt w:val="decimal"/>
      <w:lvlText w:val=""/>
      <w:lvlJc w:val="left"/>
    </w:lvl>
    <w:lvl w:ilvl="7" w:tplc="0D189842">
      <w:numFmt w:val="decimal"/>
      <w:lvlText w:val=""/>
      <w:lvlJc w:val="left"/>
    </w:lvl>
    <w:lvl w:ilvl="8" w:tplc="C96A9538">
      <w:numFmt w:val="decimal"/>
      <w:lvlText w:val=""/>
      <w:lvlJc w:val="left"/>
    </w:lvl>
  </w:abstractNum>
  <w:abstractNum w:abstractNumId="86" w15:restartNumberingAfterBreak="0">
    <w:nsid w:val="78065A15"/>
    <w:multiLevelType w:val="hybridMultilevel"/>
    <w:tmpl w:val="31AE40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95A485B"/>
    <w:multiLevelType w:val="multilevel"/>
    <w:tmpl w:val="D6B2E13C"/>
    <w:lvl w:ilvl="0">
      <w:start w:val="30"/>
      <w:numFmt w:val="decimal"/>
      <w:lvlText w:val="%1."/>
      <w:lvlJc w:val="left"/>
      <w:pPr>
        <w:ind w:left="360" w:hanging="360"/>
      </w:pPr>
      <w:rPr>
        <w:rFonts w:hint="default"/>
        <w:b/>
        <w:strike w:val="0"/>
        <w:color w:val="auto"/>
        <w:sz w:val="22"/>
      </w:rPr>
    </w:lvl>
    <w:lvl w:ilvl="1">
      <w:start w:val="1"/>
      <w:numFmt w:val="decimal"/>
      <w:lvlText w:val="%2."/>
      <w:lvlJc w:val="left"/>
      <w:pPr>
        <w:ind w:left="574" w:hanging="432"/>
      </w:pPr>
      <w:rPr>
        <w:rFonts w:hint="default"/>
        <w:b w:val="0"/>
        <w:color w:val="auto"/>
        <w:sz w:val="22"/>
        <w:szCs w:val="22"/>
      </w:rPr>
    </w:lvl>
    <w:lvl w:ilvl="2">
      <w:start w:val="3"/>
      <w:numFmt w:val="decimal"/>
      <w:lvlText w:val="%3)"/>
      <w:lvlJc w:val="left"/>
      <w:pPr>
        <w:ind w:left="930" w:hanging="504"/>
      </w:pPr>
      <w:rPr>
        <w:rFonts w:hint="default"/>
        <w:b/>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9A1DEAA"/>
    <w:multiLevelType w:val="hybridMultilevel"/>
    <w:tmpl w:val="78FCE2EA"/>
    <w:lvl w:ilvl="0" w:tplc="4B382876">
      <w:start w:val="1"/>
      <w:numFmt w:val="decimal"/>
      <w:lvlText w:val="%1"/>
      <w:lvlJc w:val="left"/>
    </w:lvl>
    <w:lvl w:ilvl="1" w:tplc="0BEE03F8">
      <w:start w:val="1"/>
      <w:numFmt w:val="decimal"/>
      <w:lvlText w:val="%2)"/>
      <w:lvlJc w:val="left"/>
      <w:rPr>
        <w:rFonts w:hint="default"/>
      </w:rPr>
    </w:lvl>
    <w:lvl w:ilvl="2" w:tplc="1F22DFE2">
      <w:start w:val="1"/>
      <w:numFmt w:val="bullet"/>
      <w:lvlText w:val="-"/>
      <w:lvlJc w:val="left"/>
    </w:lvl>
    <w:lvl w:ilvl="3" w:tplc="981852DE">
      <w:numFmt w:val="decimal"/>
      <w:lvlText w:val=""/>
      <w:lvlJc w:val="left"/>
    </w:lvl>
    <w:lvl w:ilvl="4" w:tplc="876A7238">
      <w:numFmt w:val="decimal"/>
      <w:lvlText w:val=""/>
      <w:lvlJc w:val="left"/>
    </w:lvl>
    <w:lvl w:ilvl="5" w:tplc="68480D76">
      <w:numFmt w:val="decimal"/>
      <w:lvlText w:val=""/>
      <w:lvlJc w:val="left"/>
    </w:lvl>
    <w:lvl w:ilvl="6" w:tplc="D2A83812">
      <w:numFmt w:val="decimal"/>
      <w:lvlText w:val=""/>
      <w:lvlJc w:val="left"/>
    </w:lvl>
    <w:lvl w:ilvl="7" w:tplc="53D0DB92">
      <w:numFmt w:val="decimal"/>
      <w:lvlText w:val=""/>
      <w:lvlJc w:val="left"/>
    </w:lvl>
    <w:lvl w:ilvl="8" w:tplc="2EB6811A">
      <w:numFmt w:val="decimal"/>
      <w:lvlText w:val=""/>
      <w:lvlJc w:val="left"/>
    </w:lvl>
  </w:abstractNum>
  <w:abstractNum w:abstractNumId="89" w15:restartNumberingAfterBreak="0">
    <w:nsid w:val="7DDD4F78"/>
    <w:multiLevelType w:val="hybridMultilevel"/>
    <w:tmpl w:val="2F60D0C8"/>
    <w:lvl w:ilvl="0" w:tplc="FFFFFFFF">
      <w:start w:val="1"/>
      <w:numFmt w:val="lowerLetter"/>
      <w:lvlText w:val="%1)"/>
      <w:lvlJc w:val="left"/>
      <w:pPr>
        <w:ind w:left="1080" w:hanging="360"/>
      </w:pPr>
    </w:lvl>
    <w:lvl w:ilvl="1" w:tplc="04150017">
      <w:start w:val="1"/>
      <w:numFmt w:val="lowerLetter"/>
      <w:lvlText w:val="%2)"/>
      <w:lvlJc w:val="left"/>
      <w:pPr>
        <w:ind w:left="36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7FCF7A3B"/>
    <w:multiLevelType w:val="hybridMultilevel"/>
    <w:tmpl w:val="2CD443A0"/>
    <w:lvl w:ilvl="0" w:tplc="BBD8E400">
      <w:start w:val="5"/>
      <w:numFmt w:val="lowerLetter"/>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2320780">
    <w:abstractNumId w:val="43"/>
  </w:num>
  <w:num w:numId="2" w16cid:durableId="2119134440">
    <w:abstractNumId w:val="44"/>
  </w:num>
  <w:num w:numId="3" w16cid:durableId="141049779">
    <w:abstractNumId w:val="85"/>
  </w:num>
  <w:num w:numId="4" w16cid:durableId="1269310680">
    <w:abstractNumId w:val="64"/>
  </w:num>
  <w:num w:numId="5" w16cid:durableId="1635864782">
    <w:abstractNumId w:val="11"/>
  </w:num>
  <w:num w:numId="6" w16cid:durableId="213468640">
    <w:abstractNumId w:val="75"/>
  </w:num>
  <w:num w:numId="7" w16cid:durableId="806897563">
    <w:abstractNumId w:val="31"/>
  </w:num>
  <w:num w:numId="8" w16cid:durableId="1434469676">
    <w:abstractNumId w:val="19"/>
  </w:num>
  <w:num w:numId="9" w16cid:durableId="1277906942">
    <w:abstractNumId w:val="78"/>
  </w:num>
  <w:num w:numId="10" w16cid:durableId="649528674">
    <w:abstractNumId w:val="35"/>
  </w:num>
  <w:num w:numId="11" w16cid:durableId="1130593152">
    <w:abstractNumId w:val="72"/>
  </w:num>
  <w:num w:numId="12" w16cid:durableId="1121220934">
    <w:abstractNumId w:val="61"/>
  </w:num>
  <w:num w:numId="13" w16cid:durableId="1619750130">
    <w:abstractNumId w:val="81"/>
  </w:num>
  <w:num w:numId="14" w16cid:durableId="1942252409">
    <w:abstractNumId w:val="42"/>
  </w:num>
  <w:num w:numId="15" w16cid:durableId="1882860527">
    <w:abstractNumId w:val="15"/>
  </w:num>
  <w:num w:numId="16" w16cid:durableId="585262082">
    <w:abstractNumId w:val="88"/>
  </w:num>
  <w:num w:numId="17" w16cid:durableId="813522486">
    <w:abstractNumId w:val="83"/>
  </w:num>
  <w:num w:numId="18" w16cid:durableId="1125084080">
    <w:abstractNumId w:val="7"/>
  </w:num>
  <w:num w:numId="19" w16cid:durableId="1455979536">
    <w:abstractNumId w:val="76"/>
  </w:num>
  <w:num w:numId="20" w16cid:durableId="416513469">
    <w:abstractNumId w:val="56"/>
  </w:num>
  <w:num w:numId="21" w16cid:durableId="1535264665">
    <w:abstractNumId w:val="18"/>
  </w:num>
  <w:num w:numId="22" w16cid:durableId="2089841667">
    <w:abstractNumId w:val="26"/>
  </w:num>
  <w:num w:numId="23" w16cid:durableId="215823457">
    <w:abstractNumId w:val="36"/>
  </w:num>
  <w:num w:numId="24" w16cid:durableId="1612929806">
    <w:abstractNumId w:val="3"/>
  </w:num>
  <w:num w:numId="25" w16cid:durableId="755446158">
    <w:abstractNumId w:val="28"/>
  </w:num>
  <w:num w:numId="26" w16cid:durableId="1483547937">
    <w:abstractNumId w:val="49"/>
  </w:num>
  <w:num w:numId="27" w16cid:durableId="1337152108">
    <w:abstractNumId w:val="21"/>
  </w:num>
  <w:num w:numId="28" w16cid:durableId="236748126">
    <w:abstractNumId w:val="45"/>
  </w:num>
  <w:num w:numId="29" w16cid:durableId="1800103396">
    <w:abstractNumId w:val="67"/>
  </w:num>
  <w:num w:numId="30" w16cid:durableId="59597024">
    <w:abstractNumId w:val="80"/>
  </w:num>
  <w:num w:numId="31" w16cid:durableId="268120532">
    <w:abstractNumId w:val="25"/>
  </w:num>
  <w:num w:numId="32" w16cid:durableId="1304626279">
    <w:abstractNumId w:val="14"/>
  </w:num>
  <w:num w:numId="33" w16cid:durableId="798259699">
    <w:abstractNumId w:val="23"/>
  </w:num>
  <w:num w:numId="34" w16cid:durableId="891886151">
    <w:abstractNumId w:val="87"/>
  </w:num>
  <w:num w:numId="35" w16cid:durableId="739713641">
    <w:abstractNumId w:val="59"/>
  </w:num>
  <w:num w:numId="36" w16cid:durableId="2050951806">
    <w:abstractNumId w:val="37"/>
  </w:num>
  <w:num w:numId="37" w16cid:durableId="2002192041">
    <w:abstractNumId w:val="70"/>
  </w:num>
  <w:num w:numId="38" w16cid:durableId="983924116">
    <w:abstractNumId w:val="74"/>
  </w:num>
  <w:num w:numId="39" w16cid:durableId="1664313906">
    <w:abstractNumId w:val="41"/>
  </w:num>
  <w:num w:numId="40" w16cid:durableId="801919081">
    <w:abstractNumId w:val="33"/>
  </w:num>
  <w:num w:numId="41" w16cid:durableId="481508281">
    <w:abstractNumId w:val="62"/>
  </w:num>
  <w:num w:numId="42" w16cid:durableId="843327120">
    <w:abstractNumId w:val="50"/>
  </w:num>
  <w:num w:numId="43" w16cid:durableId="1225485846">
    <w:abstractNumId w:val="58"/>
  </w:num>
  <w:num w:numId="44" w16cid:durableId="786044889">
    <w:abstractNumId w:val="39"/>
  </w:num>
  <w:num w:numId="45" w16cid:durableId="1192307069">
    <w:abstractNumId w:val="20"/>
  </w:num>
  <w:num w:numId="46" w16cid:durableId="603149025">
    <w:abstractNumId w:val="1"/>
  </w:num>
  <w:num w:numId="47" w16cid:durableId="140928720">
    <w:abstractNumId w:val="13"/>
  </w:num>
  <w:num w:numId="48" w16cid:durableId="261106770">
    <w:abstractNumId w:val="82"/>
  </w:num>
  <w:num w:numId="49" w16cid:durableId="2089956248">
    <w:abstractNumId w:val="69"/>
  </w:num>
  <w:num w:numId="50" w16cid:durableId="1125199152">
    <w:abstractNumId w:val="63"/>
  </w:num>
  <w:num w:numId="51" w16cid:durableId="2005275395">
    <w:abstractNumId w:val="0"/>
  </w:num>
  <w:num w:numId="52" w16cid:durableId="1417630300">
    <w:abstractNumId w:val="60"/>
  </w:num>
  <w:num w:numId="53" w16cid:durableId="1832210202">
    <w:abstractNumId w:val="30"/>
  </w:num>
  <w:num w:numId="54" w16cid:durableId="1275554196">
    <w:abstractNumId w:val="16"/>
  </w:num>
  <w:num w:numId="55" w16cid:durableId="1462771941">
    <w:abstractNumId w:val="71"/>
  </w:num>
  <w:num w:numId="56" w16cid:durableId="1212880928">
    <w:abstractNumId w:val="34"/>
  </w:num>
  <w:num w:numId="57" w16cid:durableId="343748110">
    <w:abstractNumId w:val="8"/>
  </w:num>
  <w:num w:numId="58" w16cid:durableId="1473867403">
    <w:abstractNumId w:val="24"/>
  </w:num>
  <w:num w:numId="59" w16cid:durableId="271548171">
    <w:abstractNumId w:val="22"/>
  </w:num>
  <w:num w:numId="60" w16cid:durableId="1756516025">
    <w:abstractNumId w:val="66"/>
  </w:num>
  <w:num w:numId="61" w16cid:durableId="1785727706">
    <w:abstractNumId w:val="4"/>
  </w:num>
  <w:num w:numId="62" w16cid:durableId="1012032373">
    <w:abstractNumId w:val="40"/>
  </w:num>
  <w:num w:numId="63" w16cid:durableId="383218090">
    <w:abstractNumId w:val="68"/>
  </w:num>
  <w:num w:numId="64" w16cid:durableId="1739476837">
    <w:abstractNumId w:val="12"/>
  </w:num>
  <w:num w:numId="65" w16cid:durableId="20906922">
    <w:abstractNumId w:val="29"/>
  </w:num>
  <w:num w:numId="66" w16cid:durableId="184489734">
    <w:abstractNumId w:val="73"/>
  </w:num>
  <w:num w:numId="67" w16cid:durableId="318189448">
    <w:abstractNumId w:val="32"/>
  </w:num>
  <w:num w:numId="68" w16cid:durableId="617183088">
    <w:abstractNumId w:val="54"/>
  </w:num>
  <w:num w:numId="69" w16cid:durableId="1815563793">
    <w:abstractNumId w:val="17"/>
  </w:num>
  <w:num w:numId="70" w16cid:durableId="516697794">
    <w:abstractNumId w:val="90"/>
  </w:num>
  <w:num w:numId="71" w16cid:durableId="1716002354">
    <w:abstractNumId w:val="10"/>
  </w:num>
  <w:num w:numId="72" w16cid:durableId="421419637">
    <w:abstractNumId w:val="2"/>
  </w:num>
  <w:num w:numId="73" w16cid:durableId="1520779244">
    <w:abstractNumId w:val="84"/>
  </w:num>
  <w:num w:numId="74" w16cid:durableId="1854342913">
    <w:abstractNumId w:val="53"/>
  </w:num>
  <w:num w:numId="75" w16cid:durableId="1433092288">
    <w:abstractNumId w:val="48"/>
  </w:num>
  <w:num w:numId="76" w16cid:durableId="21126768">
    <w:abstractNumId w:val="46"/>
  </w:num>
  <w:num w:numId="77" w16cid:durableId="1767262827">
    <w:abstractNumId w:val="27"/>
  </w:num>
  <w:num w:numId="78" w16cid:durableId="249781071">
    <w:abstractNumId w:val="38"/>
  </w:num>
  <w:num w:numId="79" w16cid:durableId="1465195688">
    <w:abstractNumId w:val="6"/>
  </w:num>
  <w:num w:numId="80" w16cid:durableId="422989984">
    <w:abstractNumId w:val="79"/>
  </w:num>
  <w:num w:numId="81" w16cid:durableId="79526955">
    <w:abstractNumId w:val="57"/>
  </w:num>
  <w:num w:numId="82" w16cid:durableId="545216930">
    <w:abstractNumId w:val="5"/>
  </w:num>
  <w:num w:numId="83" w16cid:durableId="59788159">
    <w:abstractNumId w:val="77"/>
  </w:num>
  <w:num w:numId="84" w16cid:durableId="291592664">
    <w:abstractNumId w:val="86"/>
  </w:num>
  <w:num w:numId="85" w16cid:durableId="257175589">
    <w:abstractNumId w:val="65"/>
  </w:num>
  <w:num w:numId="86" w16cid:durableId="386878446">
    <w:abstractNumId w:val="51"/>
  </w:num>
  <w:num w:numId="87" w16cid:durableId="135025757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5062092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76590600">
    <w:abstractNumId w:val="47"/>
  </w:num>
  <w:num w:numId="90" w16cid:durableId="2097096947">
    <w:abstractNumId w:val="55"/>
  </w:num>
  <w:num w:numId="91" w16cid:durableId="1827823923">
    <w:abstractNumId w:val="9"/>
  </w:num>
  <w:num w:numId="92" w16cid:durableId="672687873">
    <w:abstractNumId w:val="52"/>
  </w:num>
  <w:num w:numId="93" w16cid:durableId="1703091208">
    <w:abstractNumId w:val="8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B5B"/>
    <w:rsid w:val="000027B0"/>
    <w:rsid w:val="0000508A"/>
    <w:rsid w:val="000173F0"/>
    <w:rsid w:val="0002475C"/>
    <w:rsid w:val="00025C73"/>
    <w:rsid w:val="00026A6A"/>
    <w:rsid w:val="00031BB4"/>
    <w:rsid w:val="00034ADF"/>
    <w:rsid w:val="00037576"/>
    <w:rsid w:val="0004088B"/>
    <w:rsid w:val="000425C1"/>
    <w:rsid w:val="00046701"/>
    <w:rsid w:val="00051BBE"/>
    <w:rsid w:val="00053B7C"/>
    <w:rsid w:val="0006296D"/>
    <w:rsid w:val="000718B0"/>
    <w:rsid w:val="000744D4"/>
    <w:rsid w:val="00080DDA"/>
    <w:rsid w:val="00086888"/>
    <w:rsid w:val="00087E04"/>
    <w:rsid w:val="000912C4"/>
    <w:rsid w:val="00091C04"/>
    <w:rsid w:val="00094E42"/>
    <w:rsid w:val="000953A3"/>
    <w:rsid w:val="0009551D"/>
    <w:rsid w:val="00096EDA"/>
    <w:rsid w:val="000A2E3D"/>
    <w:rsid w:val="000A2FEB"/>
    <w:rsid w:val="000B1B1F"/>
    <w:rsid w:val="000B1CEB"/>
    <w:rsid w:val="000B48D6"/>
    <w:rsid w:val="000B5BA3"/>
    <w:rsid w:val="000B6326"/>
    <w:rsid w:val="000C3000"/>
    <w:rsid w:val="000C40FE"/>
    <w:rsid w:val="000D01C2"/>
    <w:rsid w:val="000D0EA2"/>
    <w:rsid w:val="000D15D7"/>
    <w:rsid w:val="000D270C"/>
    <w:rsid w:val="000D37FF"/>
    <w:rsid w:val="000E0EFE"/>
    <w:rsid w:val="000E338E"/>
    <w:rsid w:val="000E3D64"/>
    <w:rsid w:val="000E57B9"/>
    <w:rsid w:val="000E6C09"/>
    <w:rsid w:val="000F036E"/>
    <w:rsid w:val="000F097F"/>
    <w:rsid w:val="000F12C6"/>
    <w:rsid w:val="000F1F15"/>
    <w:rsid w:val="000F36B9"/>
    <w:rsid w:val="000F4D4A"/>
    <w:rsid w:val="000F53E8"/>
    <w:rsid w:val="000F74B4"/>
    <w:rsid w:val="000F7805"/>
    <w:rsid w:val="00104899"/>
    <w:rsid w:val="0010654B"/>
    <w:rsid w:val="00125F98"/>
    <w:rsid w:val="001317C3"/>
    <w:rsid w:val="00131C94"/>
    <w:rsid w:val="00134E1B"/>
    <w:rsid w:val="001355B4"/>
    <w:rsid w:val="00141342"/>
    <w:rsid w:val="0014397F"/>
    <w:rsid w:val="00144D7E"/>
    <w:rsid w:val="00146987"/>
    <w:rsid w:val="0014703D"/>
    <w:rsid w:val="00147895"/>
    <w:rsid w:val="001549BA"/>
    <w:rsid w:val="00160751"/>
    <w:rsid w:val="0016102D"/>
    <w:rsid w:val="00161C4D"/>
    <w:rsid w:val="001631F0"/>
    <w:rsid w:val="001669C4"/>
    <w:rsid w:val="001711C4"/>
    <w:rsid w:val="001777C7"/>
    <w:rsid w:val="00177C17"/>
    <w:rsid w:val="00181589"/>
    <w:rsid w:val="00181A57"/>
    <w:rsid w:val="00184953"/>
    <w:rsid w:val="00185C49"/>
    <w:rsid w:val="00186145"/>
    <w:rsid w:val="001919AA"/>
    <w:rsid w:val="001933C9"/>
    <w:rsid w:val="00194BBF"/>
    <w:rsid w:val="0019521B"/>
    <w:rsid w:val="00195559"/>
    <w:rsid w:val="00195927"/>
    <w:rsid w:val="001971D2"/>
    <w:rsid w:val="001A016B"/>
    <w:rsid w:val="001A19FC"/>
    <w:rsid w:val="001A45CD"/>
    <w:rsid w:val="001A45F9"/>
    <w:rsid w:val="001A5412"/>
    <w:rsid w:val="001B0FC4"/>
    <w:rsid w:val="001B79EE"/>
    <w:rsid w:val="001B7C52"/>
    <w:rsid w:val="001C0605"/>
    <w:rsid w:val="001C08BE"/>
    <w:rsid w:val="001C3253"/>
    <w:rsid w:val="001C3712"/>
    <w:rsid w:val="001C7030"/>
    <w:rsid w:val="001D03AD"/>
    <w:rsid w:val="001D0F5C"/>
    <w:rsid w:val="001D20DD"/>
    <w:rsid w:val="001D655E"/>
    <w:rsid w:val="001E18DC"/>
    <w:rsid w:val="001E1D39"/>
    <w:rsid w:val="001E3C91"/>
    <w:rsid w:val="001E5B4C"/>
    <w:rsid w:val="001F1284"/>
    <w:rsid w:val="001F2541"/>
    <w:rsid w:val="001F652B"/>
    <w:rsid w:val="002000EC"/>
    <w:rsid w:val="00202C13"/>
    <w:rsid w:val="00211B1B"/>
    <w:rsid w:val="00212A55"/>
    <w:rsid w:val="00213276"/>
    <w:rsid w:val="00216C82"/>
    <w:rsid w:val="00221B76"/>
    <w:rsid w:val="00233E61"/>
    <w:rsid w:val="00241398"/>
    <w:rsid w:val="00242138"/>
    <w:rsid w:val="0024421B"/>
    <w:rsid w:val="002533E1"/>
    <w:rsid w:val="00256C10"/>
    <w:rsid w:val="00257423"/>
    <w:rsid w:val="00262770"/>
    <w:rsid w:val="0026391B"/>
    <w:rsid w:val="0026588B"/>
    <w:rsid w:val="002674E3"/>
    <w:rsid w:val="002725E7"/>
    <w:rsid w:val="002740AF"/>
    <w:rsid w:val="002746EC"/>
    <w:rsid w:val="0027704E"/>
    <w:rsid w:val="00284D59"/>
    <w:rsid w:val="002865C0"/>
    <w:rsid w:val="00290ECD"/>
    <w:rsid w:val="00292AD9"/>
    <w:rsid w:val="002A06CA"/>
    <w:rsid w:val="002B1775"/>
    <w:rsid w:val="002B327E"/>
    <w:rsid w:val="002B3840"/>
    <w:rsid w:val="002B6B7A"/>
    <w:rsid w:val="002C170C"/>
    <w:rsid w:val="002C363A"/>
    <w:rsid w:val="002C4320"/>
    <w:rsid w:val="002C45BC"/>
    <w:rsid w:val="002C615C"/>
    <w:rsid w:val="002D675D"/>
    <w:rsid w:val="002E423C"/>
    <w:rsid w:val="002E4313"/>
    <w:rsid w:val="002E5948"/>
    <w:rsid w:val="002F4C40"/>
    <w:rsid w:val="002F51B3"/>
    <w:rsid w:val="002F6A5D"/>
    <w:rsid w:val="00301A66"/>
    <w:rsid w:val="003034F2"/>
    <w:rsid w:val="00304E94"/>
    <w:rsid w:val="0031578B"/>
    <w:rsid w:val="00320277"/>
    <w:rsid w:val="0032261C"/>
    <w:rsid w:val="003251B6"/>
    <w:rsid w:val="0033330A"/>
    <w:rsid w:val="00334AC8"/>
    <w:rsid w:val="00335683"/>
    <w:rsid w:val="00336AD2"/>
    <w:rsid w:val="00346A85"/>
    <w:rsid w:val="00361BC1"/>
    <w:rsid w:val="00362AE3"/>
    <w:rsid w:val="00363E19"/>
    <w:rsid w:val="00364E05"/>
    <w:rsid w:val="00371DF7"/>
    <w:rsid w:val="00372FB0"/>
    <w:rsid w:val="00374B57"/>
    <w:rsid w:val="00377463"/>
    <w:rsid w:val="00380860"/>
    <w:rsid w:val="00384D38"/>
    <w:rsid w:val="00385691"/>
    <w:rsid w:val="0039178C"/>
    <w:rsid w:val="003922D5"/>
    <w:rsid w:val="003933DC"/>
    <w:rsid w:val="0039617D"/>
    <w:rsid w:val="003A790E"/>
    <w:rsid w:val="003B0D91"/>
    <w:rsid w:val="003B5618"/>
    <w:rsid w:val="003C2A3D"/>
    <w:rsid w:val="003C3F9B"/>
    <w:rsid w:val="003C4CEC"/>
    <w:rsid w:val="003C772A"/>
    <w:rsid w:val="003C7873"/>
    <w:rsid w:val="003D49C7"/>
    <w:rsid w:val="003E1997"/>
    <w:rsid w:val="003E2102"/>
    <w:rsid w:val="003E37C7"/>
    <w:rsid w:val="003E650B"/>
    <w:rsid w:val="003F1F2F"/>
    <w:rsid w:val="003F54C6"/>
    <w:rsid w:val="003F6167"/>
    <w:rsid w:val="003F6569"/>
    <w:rsid w:val="00401733"/>
    <w:rsid w:val="0040521E"/>
    <w:rsid w:val="00411D7C"/>
    <w:rsid w:val="00412F57"/>
    <w:rsid w:val="00415A4A"/>
    <w:rsid w:val="00416655"/>
    <w:rsid w:val="00430A8F"/>
    <w:rsid w:val="00431020"/>
    <w:rsid w:val="00432BAA"/>
    <w:rsid w:val="004332AB"/>
    <w:rsid w:val="00435C46"/>
    <w:rsid w:val="00435E6A"/>
    <w:rsid w:val="00440EC7"/>
    <w:rsid w:val="004417E0"/>
    <w:rsid w:val="00451003"/>
    <w:rsid w:val="00451F2E"/>
    <w:rsid w:val="0045471F"/>
    <w:rsid w:val="00455B43"/>
    <w:rsid w:val="00463B91"/>
    <w:rsid w:val="0047015A"/>
    <w:rsid w:val="0047083C"/>
    <w:rsid w:val="00475045"/>
    <w:rsid w:val="00477C2A"/>
    <w:rsid w:val="004836AF"/>
    <w:rsid w:val="004842A9"/>
    <w:rsid w:val="00484502"/>
    <w:rsid w:val="00485A63"/>
    <w:rsid w:val="00492F35"/>
    <w:rsid w:val="004949A2"/>
    <w:rsid w:val="00494DBA"/>
    <w:rsid w:val="0049517B"/>
    <w:rsid w:val="004A1FAC"/>
    <w:rsid w:val="004A3E7E"/>
    <w:rsid w:val="004A6058"/>
    <w:rsid w:val="004A6B2B"/>
    <w:rsid w:val="004A7570"/>
    <w:rsid w:val="004B323B"/>
    <w:rsid w:val="004B4B17"/>
    <w:rsid w:val="004B6814"/>
    <w:rsid w:val="004B7DBF"/>
    <w:rsid w:val="004C053B"/>
    <w:rsid w:val="004C2F87"/>
    <w:rsid w:val="004C5797"/>
    <w:rsid w:val="004D06ED"/>
    <w:rsid w:val="004D6C73"/>
    <w:rsid w:val="004E0FE5"/>
    <w:rsid w:val="004E3234"/>
    <w:rsid w:val="004E5795"/>
    <w:rsid w:val="004E6D71"/>
    <w:rsid w:val="004F01E8"/>
    <w:rsid w:val="004F45DA"/>
    <w:rsid w:val="004F4D06"/>
    <w:rsid w:val="004F7FC6"/>
    <w:rsid w:val="0050196E"/>
    <w:rsid w:val="00505E52"/>
    <w:rsid w:val="005149FA"/>
    <w:rsid w:val="00517F37"/>
    <w:rsid w:val="0052067A"/>
    <w:rsid w:val="00527BD7"/>
    <w:rsid w:val="00534E2E"/>
    <w:rsid w:val="005376FF"/>
    <w:rsid w:val="00541E9E"/>
    <w:rsid w:val="00542CD4"/>
    <w:rsid w:val="005479A5"/>
    <w:rsid w:val="0055387F"/>
    <w:rsid w:val="00554BAF"/>
    <w:rsid w:val="0056360D"/>
    <w:rsid w:val="005644DD"/>
    <w:rsid w:val="00564CFD"/>
    <w:rsid w:val="005665D4"/>
    <w:rsid w:val="0057095A"/>
    <w:rsid w:val="00570D06"/>
    <w:rsid w:val="005744E1"/>
    <w:rsid w:val="0057628C"/>
    <w:rsid w:val="005769A0"/>
    <w:rsid w:val="00577A48"/>
    <w:rsid w:val="00582114"/>
    <w:rsid w:val="0059110B"/>
    <w:rsid w:val="00591E44"/>
    <w:rsid w:val="00593045"/>
    <w:rsid w:val="0059688C"/>
    <w:rsid w:val="005A2CFE"/>
    <w:rsid w:val="005A3540"/>
    <w:rsid w:val="005A35C6"/>
    <w:rsid w:val="005A5C49"/>
    <w:rsid w:val="005B0C3F"/>
    <w:rsid w:val="005B1020"/>
    <w:rsid w:val="005B22D3"/>
    <w:rsid w:val="005B347B"/>
    <w:rsid w:val="005B664A"/>
    <w:rsid w:val="005B770A"/>
    <w:rsid w:val="005C0044"/>
    <w:rsid w:val="005C1BD3"/>
    <w:rsid w:val="005C237F"/>
    <w:rsid w:val="005C2E03"/>
    <w:rsid w:val="005C4316"/>
    <w:rsid w:val="005C46CE"/>
    <w:rsid w:val="005C778C"/>
    <w:rsid w:val="005D1B33"/>
    <w:rsid w:val="005D4E9B"/>
    <w:rsid w:val="005D7328"/>
    <w:rsid w:val="005E0FEC"/>
    <w:rsid w:val="005E126A"/>
    <w:rsid w:val="005F2647"/>
    <w:rsid w:val="005F28F0"/>
    <w:rsid w:val="005F2C97"/>
    <w:rsid w:val="005F34FD"/>
    <w:rsid w:val="005F4B75"/>
    <w:rsid w:val="005F63D5"/>
    <w:rsid w:val="005F7A84"/>
    <w:rsid w:val="00600C74"/>
    <w:rsid w:val="00600F9E"/>
    <w:rsid w:val="0060501C"/>
    <w:rsid w:val="006062F4"/>
    <w:rsid w:val="00610FA4"/>
    <w:rsid w:val="0062273A"/>
    <w:rsid w:val="0062389A"/>
    <w:rsid w:val="00627629"/>
    <w:rsid w:val="0063348B"/>
    <w:rsid w:val="0063619F"/>
    <w:rsid w:val="0064473F"/>
    <w:rsid w:val="00644DF4"/>
    <w:rsid w:val="00650DE8"/>
    <w:rsid w:val="00651AF6"/>
    <w:rsid w:val="00661177"/>
    <w:rsid w:val="006637BA"/>
    <w:rsid w:val="006656EB"/>
    <w:rsid w:val="006659A1"/>
    <w:rsid w:val="00674233"/>
    <w:rsid w:val="00675EC1"/>
    <w:rsid w:val="006761C8"/>
    <w:rsid w:val="00681CF2"/>
    <w:rsid w:val="00685DA1"/>
    <w:rsid w:val="006871A5"/>
    <w:rsid w:val="00691B18"/>
    <w:rsid w:val="00692583"/>
    <w:rsid w:val="00693140"/>
    <w:rsid w:val="0069341F"/>
    <w:rsid w:val="0069493E"/>
    <w:rsid w:val="006A2110"/>
    <w:rsid w:val="006A21A7"/>
    <w:rsid w:val="006A22A4"/>
    <w:rsid w:val="006A2AEA"/>
    <w:rsid w:val="006A522F"/>
    <w:rsid w:val="006A75C0"/>
    <w:rsid w:val="006B1BE9"/>
    <w:rsid w:val="006B40F3"/>
    <w:rsid w:val="006B58C5"/>
    <w:rsid w:val="006C2020"/>
    <w:rsid w:val="006D0C24"/>
    <w:rsid w:val="006D58CA"/>
    <w:rsid w:val="006D7F30"/>
    <w:rsid w:val="006E25B4"/>
    <w:rsid w:val="006E2CF2"/>
    <w:rsid w:val="006F3867"/>
    <w:rsid w:val="006F4A94"/>
    <w:rsid w:val="006F5421"/>
    <w:rsid w:val="006F589E"/>
    <w:rsid w:val="006F77DA"/>
    <w:rsid w:val="00705EF8"/>
    <w:rsid w:val="00707048"/>
    <w:rsid w:val="00715420"/>
    <w:rsid w:val="007204FC"/>
    <w:rsid w:val="00721227"/>
    <w:rsid w:val="007305F2"/>
    <w:rsid w:val="007308FB"/>
    <w:rsid w:val="007548CB"/>
    <w:rsid w:val="00756EE6"/>
    <w:rsid w:val="00763772"/>
    <w:rsid w:val="00763FBD"/>
    <w:rsid w:val="007644AD"/>
    <w:rsid w:val="00765092"/>
    <w:rsid w:val="007679F3"/>
    <w:rsid w:val="00771615"/>
    <w:rsid w:val="00776282"/>
    <w:rsid w:val="00776F46"/>
    <w:rsid w:val="00780FA4"/>
    <w:rsid w:val="0078286E"/>
    <w:rsid w:val="00783AE3"/>
    <w:rsid w:val="00791C38"/>
    <w:rsid w:val="00791DF5"/>
    <w:rsid w:val="007A06B4"/>
    <w:rsid w:val="007A1580"/>
    <w:rsid w:val="007A2497"/>
    <w:rsid w:val="007A5640"/>
    <w:rsid w:val="007B4B38"/>
    <w:rsid w:val="007B663D"/>
    <w:rsid w:val="007C7F3A"/>
    <w:rsid w:val="007D10EA"/>
    <w:rsid w:val="007D2A11"/>
    <w:rsid w:val="007D5ACC"/>
    <w:rsid w:val="007D7FD0"/>
    <w:rsid w:val="007E21A1"/>
    <w:rsid w:val="007E21E3"/>
    <w:rsid w:val="007E29C5"/>
    <w:rsid w:val="007E3487"/>
    <w:rsid w:val="007E66EA"/>
    <w:rsid w:val="007E6AE3"/>
    <w:rsid w:val="007F0FF0"/>
    <w:rsid w:val="007F1AC7"/>
    <w:rsid w:val="007F2ABA"/>
    <w:rsid w:val="007F4FC4"/>
    <w:rsid w:val="007F5797"/>
    <w:rsid w:val="007F5C38"/>
    <w:rsid w:val="007F72B5"/>
    <w:rsid w:val="008118BA"/>
    <w:rsid w:val="0081235D"/>
    <w:rsid w:val="00814F2D"/>
    <w:rsid w:val="008205EB"/>
    <w:rsid w:val="00820EC2"/>
    <w:rsid w:val="008218B8"/>
    <w:rsid w:val="008222DC"/>
    <w:rsid w:val="00822F67"/>
    <w:rsid w:val="00824A96"/>
    <w:rsid w:val="0082762E"/>
    <w:rsid w:val="008321F7"/>
    <w:rsid w:val="0083558A"/>
    <w:rsid w:val="00845109"/>
    <w:rsid w:val="0084610D"/>
    <w:rsid w:val="00853B79"/>
    <w:rsid w:val="00855404"/>
    <w:rsid w:val="0085630E"/>
    <w:rsid w:val="00856693"/>
    <w:rsid w:val="008612D3"/>
    <w:rsid w:val="00865203"/>
    <w:rsid w:val="008673B3"/>
    <w:rsid w:val="0087154D"/>
    <w:rsid w:val="00872FBF"/>
    <w:rsid w:val="008840CC"/>
    <w:rsid w:val="00884895"/>
    <w:rsid w:val="00886248"/>
    <w:rsid w:val="008A423F"/>
    <w:rsid w:val="008A43A6"/>
    <w:rsid w:val="008A6C22"/>
    <w:rsid w:val="008B00D9"/>
    <w:rsid w:val="008B02D1"/>
    <w:rsid w:val="008B26AF"/>
    <w:rsid w:val="008B40B7"/>
    <w:rsid w:val="008B466F"/>
    <w:rsid w:val="008B583F"/>
    <w:rsid w:val="008C2126"/>
    <w:rsid w:val="008C4495"/>
    <w:rsid w:val="008C6F3A"/>
    <w:rsid w:val="008C7590"/>
    <w:rsid w:val="008D6F0F"/>
    <w:rsid w:val="008D7542"/>
    <w:rsid w:val="008E35CC"/>
    <w:rsid w:val="008E4DED"/>
    <w:rsid w:val="008F5583"/>
    <w:rsid w:val="008F7D95"/>
    <w:rsid w:val="0090017A"/>
    <w:rsid w:val="00901C92"/>
    <w:rsid w:val="009046C4"/>
    <w:rsid w:val="0090489C"/>
    <w:rsid w:val="00904E09"/>
    <w:rsid w:val="00905F4F"/>
    <w:rsid w:val="00906084"/>
    <w:rsid w:val="009064BC"/>
    <w:rsid w:val="00906A0B"/>
    <w:rsid w:val="00907A0A"/>
    <w:rsid w:val="00913555"/>
    <w:rsid w:val="00917168"/>
    <w:rsid w:val="00917BF2"/>
    <w:rsid w:val="009316D7"/>
    <w:rsid w:val="00932481"/>
    <w:rsid w:val="00932F62"/>
    <w:rsid w:val="00935B5B"/>
    <w:rsid w:val="009403E9"/>
    <w:rsid w:val="00945763"/>
    <w:rsid w:val="0095137A"/>
    <w:rsid w:val="00953251"/>
    <w:rsid w:val="00965C4B"/>
    <w:rsid w:val="00970D1C"/>
    <w:rsid w:val="00974134"/>
    <w:rsid w:val="00975057"/>
    <w:rsid w:val="0097631E"/>
    <w:rsid w:val="009772FB"/>
    <w:rsid w:val="00977AE9"/>
    <w:rsid w:val="009806F2"/>
    <w:rsid w:val="00980A3C"/>
    <w:rsid w:val="00980AE1"/>
    <w:rsid w:val="009858D9"/>
    <w:rsid w:val="0099366D"/>
    <w:rsid w:val="009A1FF1"/>
    <w:rsid w:val="009A303E"/>
    <w:rsid w:val="009A5A52"/>
    <w:rsid w:val="009A68D2"/>
    <w:rsid w:val="009B4018"/>
    <w:rsid w:val="009B4068"/>
    <w:rsid w:val="009B7EAB"/>
    <w:rsid w:val="009C18D0"/>
    <w:rsid w:val="009C412F"/>
    <w:rsid w:val="009C7E65"/>
    <w:rsid w:val="009D7509"/>
    <w:rsid w:val="009D7CA4"/>
    <w:rsid w:val="009E1B04"/>
    <w:rsid w:val="009E46D6"/>
    <w:rsid w:val="009E4D4A"/>
    <w:rsid w:val="009F05FE"/>
    <w:rsid w:val="009F52F0"/>
    <w:rsid w:val="009F7229"/>
    <w:rsid w:val="009F791F"/>
    <w:rsid w:val="009F7AB8"/>
    <w:rsid w:val="00A05A3F"/>
    <w:rsid w:val="00A05EC0"/>
    <w:rsid w:val="00A065A6"/>
    <w:rsid w:val="00A2401A"/>
    <w:rsid w:val="00A27F9C"/>
    <w:rsid w:val="00A31FA5"/>
    <w:rsid w:val="00A32A08"/>
    <w:rsid w:val="00A37811"/>
    <w:rsid w:val="00A40317"/>
    <w:rsid w:val="00A41B2C"/>
    <w:rsid w:val="00A4416D"/>
    <w:rsid w:val="00A452F5"/>
    <w:rsid w:val="00A456DE"/>
    <w:rsid w:val="00A473A0"/>
    <w:rsid w:val="00A514DF"/>
    <w:rsid w:val="00A53E4B"/>
    <w:rsid w:val="00A54C3F"/>
    <w:rsid w:val="00A55335"/>
    <w:rsid w:val="00A6342A"/>
    <w:rsid w:val="00A634CA"/>
    <w:rsid w:val="00A65F18"/>
    <w:rsid w:val="00A800A5"/>
    <w:rsid w:val="00A80AC3"/>
    <w:rsid w:val="00A875B1"/>
    <w:rsid w:val="00A931A8"/>
    <w:rsid w:val="00A93C73"/>
    <w:rsid w:val="00A967B9"/>
    <w:rsid w:val="00AA2F36"/>
    <w:rsid w:val="00AA70C1"/>
    <w:rsid w:val="00AB2FCF"/>
    <w:rsid w:val="00AB4DE6"/>
    <w:rsid w:val="00AB7CE4"/>
    <w:rsid w:val="00AC1F5D"/>
    <w:rsid w:val="00AD1185"/>
    <w:rsid w:val="00AD12B8"/>
    <w:rsid w:val="00AD6568"/>
    <w:rsid w:val="00AD6953"/>
    <w:rsid w:val="00AE0776"/>
    <w:rsid w:val="00AE270D"/>
    <w:rsid w:val="00AE52E4"/>
    <w:rsid w:val="00AE7EDA"/>
    <w:rsid w:val="00AF1043"/>
    <w:rsid w:val="00AF1E87"/>
    <w:rsid w:val="00AF2650"/>
    <w:rsid w:val="00B0184B"/>
    <w:rsid w:val="00B04817"/>
    <w:rsid w:val="00B0488B"/>
    <w:rsid w:val="00B06935"/>
    <w:rsid w:val="00B078DA"/>
    <w:rsid w:val="00B10783"/>
    <w:rsid w:val="00B12A48"/>
    <w:rsid w:val="00B12EB8"/>
    <w:rsid w:val="00B16297"/>
    <w:rsid w:val="00B2306C"/>
    <w:rsid w:val="00B2477C"/>
    <w:rsid w:val="00B26CC3"/>
    <w:rsid w:val="00B2782E"/>
    <w:rsid w:val="00B30421"/>
    <w:rsid w:val="00B3162C"/>
    <w:rsid w:val="00B31F8E"/>
    <w:rsid w:val="00B332BB"/>
    <w:rsid w:val="00B4017D"/>
    <w:rsid w:val="00B4079E"/>
    <w:rsid w:val="00B47E77"/>
    <w:rsid w:val="00B5535A"/>
    <w:rsid w:val="00B71754"/>
    <w:rsid w:val="00B75AA6"/>
    <w:rsid w:val="00B76A21"/>
    <w:rsid w:val="00B80E90"/>
    <w:rsid w:val="00B81DD2"/>
    <w:rsid w:val="00B86511"/>
    <w:rsid w:val="00B86A7E"/>
    <w:rsid w:val="00B87124"/>
    <w:rsid w:val="00B949E2"/>
    <w:rsid w:val="00B95908"/>
    <w:rsid w:val="00B97F40"/>
    <w:rsid w:val="00BA31AB"/>
    <w:rsid w:val="00BA6C6E"/>
    <w:rsid w:val="00BA6F28"/>
    <w:rsid w:val="00BB146A"/>
    <w:rsid w:val="00BB15B5"/>
    <w:rsid w:val="00BB1DC1"/>
    <w:rsid w:val="00BB44C3"/>
    <w:rsid w:val="00BB6419"/>
    <w:rsid w:val="00BB6D13"/>
    <w:rsid w:val="00BC43F5"/>
    <w:rsid w:val="00BC47B0"/>
    <w:rsid w:val="00BD277C"/>
    <w:rsid w:val="00BD2811"/>
    <w:rsid w:val="00BD2B6B"/>
    <w:rsid w:val="00BD38C4"/>
    <w:rsid w:val="00BE0795"/>
    <w:rsid w:val="00BE210E"/>
    <w:rsid w:val="00BE2FF7"/>
    <w:rsid w:val="00BE4FE4"/>
    <w:rsid w:val="00BE7B13"/>
    <w:rsid w:val="00BF0DAB"/>
    <w:rsid w:val="00BF1AE7"/>
    <w:rsid w:val="00BF4875"/>
    <w:rsid w:val="00BF6AC2"/>
    <w:rsid w:val="00C01CCA"/>
    <w:rsid w:val="00C07882"/>
    <w:rsid w:val="00C101A9"/>
    <w:rsid w:val="00C10210"/>
    <w:rsid w:val="00C10951"/>
    <w:rsid w:val="00C11B25"/>
    <w:rsid w:val="00C11B68"/>
    <w:rsid w:val="00C25B93"/>
    <w:rsid w:val="00C26F1E"/>
    <w:rsid w:val="00C306FE"/>
    <w:rsid w:val="00C33C09"/>
    <w:rsid w:val="00C33FC5"/>
    <w:rsid w:val="00C361F5"/>
    <w:rsid w:val="00C43DD5"/>
    <w:rsid w:val="00C525FA"/>
    <w:rsid w:val="00C61567"/>
    <w:rsid w:val="00C63C81"/>
    <w:rsid w:val="00C64224"/>
    <w:rsid w:val="00C64B6F"/>
    <w:rsid w:val="00C64CCC"/>
    <w:rsid w:val="00C650BC"/>
    <w:rsid w:val="00C668A5"/>
    <w:rsid w:val="00C677A9"/>
    <w:rsid w:val="00C727AB"/>
    <w:rsid w:val="00C75771"/>
    <w:rsid w:val="00C76B1D"/>
    <w:rsid w:val="00C80996"/>
    <w:rsid w:val="00C87839"/>
    <w:rsid w:val="00C91206"/>
    <w:rsid w:val="00C91B61"/>
    <w:rsid w:val="00C93CA1"/>
    <w:rsid w:val="00C93E84"/>
    <w:rsid w:val="00C96B61"/>
    <w:rsid w:val="00CA203D"/>
    <w:rsid w:val="00CA3CEF"/>
    <w:rsid w:val="00CA4718"/>
    <w:rsid w:val="00CA5C47"/>
    <w:rsid w:val="00CB39CA"/>
    <w:rsid w:val="00CC3605"/>
    <w:rsid w:val="00CD02FB"/>
    <w:rsid w:val="00CD0571"/>
    <w:rsid w:val="00CD22A1"/>
    <w:rsid w:val="00CE379F"/>
    <w:rsid w:val="00CE4D3F"/>
    <w:rsid w:val="00CE690C"/>
    <w:rsid w:val="00CF0BAE"/>
    <w:rsid w:val="00D00FF9"/>
    <w:rsid w:val="00D0224B"/>
    <w:rsid w:val="00D04791"/>
    <w:rsid w:val="00D07D6A"/>
    <w:rsid w:val="00D1025C"/>
    <w:rsid w:val="00D10551"/>
    <w:rsid w:val="00D11942"/>
    <w:rsid w:val="00D15283"/>
    <w:rsid w:val="00D2125D"/>
    <w:rsid w:val="00D2427B"/>
    <w:rsid w:val="00D24CFC"/>
    <w:rsid w:val="00D26F1A"/>
    <w:rsid w:val="00D2750C"/>
    <w:rsid w:val="00D31E29"/>
    <w:rsid w:val="00D32D9F"/>
    <w:rsid w:val="00D36CC0"/>
    <w:rsid w:val="00D433DA"/>
    <w:rsid w:val="00D512B3"/>
    <w:rsid w:val="00D5158A"/>
    <w:rsid w:val="00D5194E"/>
    <w:rsid w:val="00D527B6"/>
    <w:rsid w:val="00D53785"/>
    <w:rsid w:val="00D55EDF"/>
    <w:rsid w:val="00D56557"/>
    <w:rsid w:val="00D71602"/>
    <w:rsid w:val="00D73BE4"/>
    <w:rsid w:val="00D7520A"/>
    <w:rsid w:val="00D755E3"/>
    <w:rsid w:val="00D75A0A"/>
    <w:rsid w:val="00D80D0F"/>
    <w:rsid w:val="00D8287E"/>
    <w:rsid w:val="00D82DEA"/>
    <w:rsid w:val="00D94C52"/>
    <w:rsid w:val="00D96470"/>
    <w:rsid w:val="00D97710"/>
    <w:rsid w:val="00DA7DBA"/>
    <w:rsid w:val="00DB3C6D"/>
    <w:rsid w:val="00DB7D4B"/>
    <w:rsid w:val="00DC0E18"/>
    <w:rsid w:val="00DC5B63"/>
    <w:rsid w:val="00DC6DE7"/>
    <w:rsid w:val="00DC7049"/>
    <w:rsid w:val="00DC712F"/>
    <w:rsid w:val="00DC7EE0"/>
    <w:rsid w:val="00DD201A"/>
    <w:rsid w:val="00DD370E"/>
    <w:rsid w:val="00DD4FF1"/>
    <w:rsid w:val="00DD6AAD"/>
    <w:rsid w:val="00DE0E7C"/>
    <w:rsid w:val="00DE502E"/>
    <w:rsid w:val="00DF6225"/>
    <w:rsid w:val="00DF6754"/>
    <w:rsid w:val="00DF6C29"/>
    <w:rsid w:val="00DF74F4"/>
    <w:rsid w:val="00DF76BF"/>
    <w:rsid w:val="00E006AB"/>
    <w:rsid w:val="00E02C07"/>
    <w:rsid w:val="00E03D94"/>
    <w:rsid w:val="00E113A2"/>
    <w:rsid w:val="00E25BD6"/>
    <w:rsid w:val="00E26A4E"/>
    <w:rsid w:val="00E306D7"/>
    <w:rsid w:val="00E358D3"/>
    <w:rsid w:val="00E35EFC"/>
    <w:rsid w:val="00E405D9"/>
    <w:rsid w:val="00E432F6"/>
    <w:rsid w:val="00E4572F"/>
    <w:rsid w:val="00E50A4D"/>
    <w:rsid w:val="00E50AB2"/>
    <w:rsid w:val="00E51BAF"/>
    <w:rsid w:val="00E53A01"/>
    <w:rsid w:val="00E65542"/>
    <w:rsid w:val="00E75247"/>
    <w:rsid w:val="00E81550"/>
    <w:rsid w:val="00E8522A"/>
    <w:rsid w:val="00E907A2"/>
    <w:rsid w:val="00E90D07"/>
    <w:rsid w:val="00E91152"/>
    <w:rsid w:val="00E9550D"/>
    <w:rsid w:val="00EA2F85"/>
    <w:rsid w:val="00EA3495"/>
    <w:rsid w:val="00EA5616"/>
    <w:rsid w:val="00EA71E1"/>
    <w:rsid w:val="00EA7537"/>
    <w:rsid w:val="00EB4610"/>
    <w:rsid w:val="00EB5279"/>
    <w:rsid w:val="00EB6099"/>
    <w:rsid w:val="00EB6782"/>
    <w:rsid w:val="00EC514B"/>
    <w:rsid w:val="00ED4A4A"/>
    <w:rsid w:val="00ED696E"/>
    <w:rsid w:val="00ED7414"/>
    <w:rsid w:val="00EE3B3D"/>
    <w:rsid w:val="00EE7587"/>
    <w:rsid w:val="00EF07B5"/>
    <w:rsid w:val="00EF1843"/>
    <w:rsid w:val="00EF366E"/>
    <w:rsid w:val="00EF677D"/>
    <w:rsid w:val="00F02412"/>
    <w:rsid w:val="00F055A5"/>
    <w:rsid w:val="00F072A6"/>
    <w:rsid w:val="00F073BE"/>
    <w:rsid w:val="00F13620"/>
    <w:rsid w:val="00F20040"/>
    <w:rsid w:val="00F21592"/>
    <w:rsid w:val="00F216DD"/>
    <w:rsid w:val="00F2214C"/>
    <w:rsid w:val="00F31521"/>
    <w:rsid w:val="00F33490"/>
    <w:rsid w:val="00F35ADF"/>
    <w:rsid w:val="00F36D0C"/>
    <w:rsid w:val="00F40DE4"/>
    <w:rsid w:val="00F51AF5"/>
    <w:rsid w:val="00F62747"/>
    <w:rsid w:val="00F634FF"/>
    <w:rsid w:val="00F6506A"/>
    <w:rsid w:val="00F671A9"/>
    <w:rsid w:val="00F702A2"/>
    <w:rsid w:val="00F71AE8"/>
    <w:rsid w:val="00F74873"/>
    <w:rsid w:val="00F77464"/>
    <w:rsid w:val="00F77685"/>
    <w:rsid w:val="00F853F0"/>
    <w:rsid w:val="00F86C21"/>
    <w:rsid w:val="00F90880"/>
    <w:rsid w:val="00F91681"/>
    <w:rsid w:val="00F91F56"/>
    <w:rsid w:val="00F9249C"/>
    <w:rsid w:val="00FA543B"/>
    <w:rsid w:val="00FA5697"/>
    <w:rsid w:val="00FB0A8A"/>
    <w:rsid w:val="00FB6745"/>
    <w:rsid w:val="00FC0B8C"/>
    <w:rsid w:val="00FC18F0"/>
    <w:rsid w:val="00FC3936"/>
    <w:rsid w:val="00FC5172"/>
    <w:rsid w:val="00FC51B0"/>
    <w:rsid w:val="00FC6B10"/>
    <w:rsid w:val="00FD1851"/>
    <w:rsid w:val="00FD1EA7"/>
    <w:rsid w:val="00FD231C"/>
    <w:rsid w:val="00FE36FF"/>
    <w:rsid w:val="00FE3EA9"/>
    <w:rsid w:val="00FE5CD8"/>
    <w:rsid w:val="00FE6D9C"/>
    <w:rsid w:val="00FF307E"/>
    <w:rsid w:val="00FF360F"/>
    <w:rsid w:val="00FF7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1352D"/>
  <w15:docId w15:val="{979B4634-E2C6-4546-8052-DB042842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5BA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4F7FC6"/>
    <w:pPr>
      <w:ind w:left="720"/>
      <w:contextualSpacing/>
    </w:pPr>
  </w:style>
  <w:style w:type="paragraph" w:styleId="Nagwek">
    <w:name w:val="header"/>
    <w:basedOn w:val="Normalny"/>
    <w:link w:val="NagwekZnak"/>
    <w:uiPriority w:val="99"/>
    <w:unhideWhenUsed/>
    <w:rsid w:val="00600C74"/>
    <w:pPr>
      <w:tabs>
        <w:tab w:val="center" w:pos="4536"/>
        <w:tab w:val="right" w:pos="9072"/>
      </w:tabs>
    </w:pPr>
  </w:style>
  <w:style w:type="character" w:customStyle="1" w:styleId="NagwekZnak">
    <w:name w:val="Nagłówek Znak"/>
    <w:basedOn w:val="Domylnaczcionkaakapitu"/>
    <w:link w:val="Nagwek"/>
    <w:uiPriority w:val="99"/>
    <w:rsid w:val="00600C74"/>
  </w:style>
  <w:style w:type="paragraph" w:styleId="Stopka">
    <w:name w:val="footer"/>
    <w:basedOn w:val="Normalny"/>
    <w:link w:val="StopkaZnak"/>
    <w:uiPriority w:val="99"/>
    <w:unhideWhenUsed/>
    <w:rsid w:val="00600C74"/>
    <w:pPr>
      <w:tabs>
        <w:tab w:val="center" w:pos="4536"/>
        <w:tab w:val="right" w:pos="9072"/>
      </w:tabs>
    </w:pPr>
  </w:style>
  <w:style w:type="character" w:customStyle="1" w:styleId="StopkaZnak">
    <w:name w:val="Stopka Znak"/>
    <w:basedOn w:val="Domylnaczcionkaakapitu"/>
    <w:link w:val="Stopka"/>
    <w:uiPriority w:val="99"/>
    <w:rsid w:val="00600C74"/>
  </w:style>
  <w:style w:type="character" w:styleId="Hipercze">
    <w:name w:val="Hyperlink"/>
    <w:basedOn w:val="Domylnaczcionkaakapitu"/>
    <w:uiPriority w:val="99"/>
    <w:unhideWhenUsed/>
    <w:rsid w:val="000744D4"/>
    <w:rPr>
      <w:color w:val="0563C1" w:themeColor="hyperlink"/>
      <w:u w:val="single"/>
    </w:rPr>
  </w:style>
  <w:style w:type="paragraph" w:styleId="NormalnyWeb">
    <w:name w:val="Normal (Web)"/>
    <w:basedOn w:val="Normalny"/>
    <w:rsid w:val="005479A5"/>
    <w:pPr>
      <w:spacing w:before="65" w:after="65"/>
      <w:jc w:val="both"/>
    </w:pPr>
    <w:rPr>
      <w:rFonts w:ascii="Verdana" w:eastAsia="Times New Roman" w:hAnsi="Verdana" w:cs="Verdana"/>
      <w:sz w:val="14"/>
      <w:szCs w:val="14"/>
    </w:rPr>
  </w:style>
  <w:style w:type="character" w:styleId="UyteHipercze">
    <w:name w:val="FollowedHyperlink"/>
    <w:basedOn w:val="Domylnaczcionkaakapitu"/>
    <w:uiPriority w:val="99"/>
    <w:semiHidden/>
    <w:unhideWhenUsed/>
    <w:rsid w:val="00980A3C"/>
    <w:rPr>
      <w:color w:val="954F72" w:themeColor="followedHyperlink"/>
      <w:u w:val="single"/>
    </w:rPr>
  </w:style>
  <w:style w:type="paragraph" w:customStyle="1" w:styleId="Normal1">
    <w:name w:val="Normal_1"/>
    <w:rsid w:val="000C3000"/>
    <w:rPr>
      <w:rFonts w:eastAsia="Times New Roman"/>
      <w:color w:val="000000"/>
      <w:sz w:val="20"/>
      <w:szCs w:val="20"/>
    </w:rPr>
  </w:style>
  <w:style w:type="paragraph" w:styleId="Tekstpodstawowywcity2">
    <w:name w:val="Body Text Indent 2"/>
    <w:basedOn w:val="Normalny"/>
    <w:link w:val="Tekstpodstawowywcity2Znak"/>
    <w:rsid w:val="00440EC7"/>
    <w:pPr>
      <w:spacing w:after="120" w:line="480" w:lineRule="auto"/>
      <w:ind w:left="283"/>
    </w:pPr>
    <w:rPr>
      <w:rFonts w:ascii="Calibri" w:eastAsia="Calibri" w:hAnsi="Calibri"/>
      <w:lang w:val="de-DE" w:eastAsia="en-US"/>
    </w:rPr>
  </w:style>
  <w:style w:type="character" w:customStyle="1" w:styleId="Tekstpodstawowywcity2Znak">
    <w:name w:val="Tekst podstawowy wcięty 2 Znak"/>
    <w:basedOn w:val="Domylnaczcionkaakapitu"/>
    <w:link w:val="Tekstpodstawowywcity2"/>
    <w:rsid w:val="00440EC7"/>
    <w:rPr>
      <w:rFonts w:ascii="Calibri" w:eastAsia="Calibri" w:hAnsi="Calibri"/>
      <w:lang w:val="de-DE" w:eastAsia="en-US"/>
    </w:rPr>
  </w:style>
  <w:style w:type="paragraph" w:styleId="Bezodstpw">
    <w:name w:val="No Spacing"/>
    <w:uiPriority w:val="1"/>
    <w:qFormat/>
    <w:rsid w:val="0084610D"/>
    <w:pPr>
      <w:jc w:val="both"/>
    </w:pPr>
    <w:rPr>
      <w:rFonts w:eastAsia="Times New Roman"/>
      <w:sz w:val="20"/>
      <w:szCs w:val="20"/>
    </w:rPr>
  </w:style>
  <w:style w:type="paragraph" w:styleId="Podtytu">
    <w:name w:val="Subtitle"/>
    <w:basedOn w:val="Normalny"/>
    <w:link w:val="PodtytuZnak"/>
    <w:qFormat/>
    <w:rsid w:val="0084610D"/>
    <w:pPr>
      <w:widowControl w:val="0"/>
      <w:suppressAutoHyphens/>
      <w:spacing w:after="60"/>
      <w:jc w:val="center"/>
      <w:outlineLvl w:val="1"/>
    </w:pPr>
    <w:rPr>
      <w:rFonts w:ascii="Arial" w:eastAsia="Lucida Sans Unicode" w:hAnsi="Arial" w:cs="Arial"/>
      <w:sz w:val="24"/>
      <w:szCs w:val="24"/>
    </w:rPr>
  </w:style>
  <w:style w:type="character" w:customStyle="1" w:styleId="PodtytuZnak">
    <w:name w:val="Podtytuł Znak"/>
    <w:basedOn w:val="Domylnaczcionkaakapitu"/>
    <w:link w:val="Podtytu"/>
    <w:rsid w:val="0084610D"/>
    <w:rPr>
      <w:rFonts w:ascii="Arial" w:eastAsia="Lucida Sans Unicode" w:hAnsi="Arial" w:cs="Arial"/>
      <w:sz w:val="24"/>
      <w:szCs w:val="24"/>
    </w:rPr>
  </w:style>
  <w:style w:type="table" w:styleId="Tabela-Siatka">
    <w:name w:val="Table Grid"/>
    <w:basedOn w:val="Standardowy"/>
    <w:uiPriority w:val="39"/>
    <w:rsid w:val="0084610D"/>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52067A"/>
  </w:style>
  <w:style w:type="paragraph" w:styleId="Tekstpodstawowy">
    <w:name w:val="Body Text"/>
    <w:basedOn w:val="Normalny"/>
    <w:link w:val="TekstpodstawowyZnak"/>
    <w:uiPriority w:val="99"/>
    <w:semiHidden/>
    <w:unhideWhenUsed/>
    <w:rsid w:val="0081235D"/>
    <w:pPr>
      <w:spacing w:after="120"/>
    </w:pPr>
  </w:style>
  <w:style w:type="character" w:customStyle="1" w:styleId="TekstpodstawowyZnak">
    <w:name w:val="Tekst podstawowy Znak"/>
    <w:basedOn w:val="Domylnaczcionkaakapitu"/>
    <w:link w:val="Tekstpodstawowy"/>
    <w:uiPriority w:val="99"/>
    <w:semiHidden/>
    <w:rsid w:val="0081235D"/>
  </w:style>
  <w:style w:type="paragraph" w:styleId="Tekstdymka">
    <w:name w:val="Balloon Text"/>
    <w:basedOn w:val="Normalny"/>
    <w:link w:val="TekstdymkaZnak"/>
    <w:uiPriority w:val="99"/>
    <w:semiHidden/>
    <w:unhideWhenUsed/>
    <w:rsid w:val="00F671A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1A9"/>
    <w:rPr>
      <w:rFonts w:ascii="Segoe UI" w:hAnsi="Segoe UI" w:cs="Segoe UI"/>
      <w:sz w:val="18"/>
      <w:szCs w:val="18"/>
    </w:rPr>
  </w:style>
  <w:style w:type="character" w:styleId="Nierozpoznanawzmianka">
    <w:name w:val="Unresolved Mention"/>
    <w:basedOn w:val="Domylnaczcionkaakapitu"/>
    <w:uiPriority w:val="99"/>
    <w:semiHidden/>
    <w:unhideWhenUsed/>
    <w:rsid w:val="00965C4B"/>
    <w:rPr>
      <w:color w:val="605E5C"/>
      <w:shd w:val="clear" w:color="auto" w:fill="E1DFDD"/>
    </w:rPr>
  </w:style>
  <w:style w:type="paragraph" w:customStyle="1" w:styleId="Tekstpodstawowy22">
    <w:name w:val="Tekst podstawowy 22"/>
    <w:basedOn w:val="Normalny"/>
    <w:rsid w:val="00C96B61"/>
    <w:pPr>
      <w:overflowPunct w:val="0"/>
      <w:autoSpaceDE w:val="0"/>
      <w:autoSpaceDN w:val="0"/>
      <w:adjustRightInd w:val="0"/>
      <w:ind w:left="1080"/>
      <w:jc w:val="both"/>
      <w:textAlignment w:val="baseline"/>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619367">
      <w:bodyDiv w:val="1"/>
      <w:marLeft w:val="0"/>
      <w:marRight w:val="0"/>
      <w:marTop w:val="0"/>
      <w:marBottom w:val="0"/>
      <w:divBdr>
        <w:top w:val="none" w:sz="0" w:space="0" w:color="auto"/>
        <w:left w:val="none" w:sz="0" w:space="0" w:color="auto"/>
        <w:bottom w:val="none" w:sz="0" w:space="0" w:color="auto"/>
        <w:right w:val="none" w:sz="0" w:space="0" w:color="auto"/>
      </w:divBdr>
    </w:div>
    <w:div w:id="1257791358">
      <w:bodyDiv w:val="1"/>
      <w:marLeft w:val="0"/>
      <w:marRight w:val="0"/>
      <w:marTop w:val="0"/>
      <w:marBottom w:val="0"/>
      <w:divBdr>
        <w:top w:val="none" w:sz="0" w:space="0" w:color="auto"/>
        <w:left w:val="none" w:sz="0" w:space="0" w:color="auto"/>
        <w:bottom w:val="none" w:sz="0" w:space="0" w:color="auto"/>
        <w:right w:val="none" w:sz="0" w:space="0" w:color="auto"/>
      </w:divBdr>
    </w:div>
    <w:div w:id="1732384835">
      <w:bodyDiv w:val="1"/>
      <w:marLeft w:val="0"/>
      <w:marRight w:val="0"/>
      <w:marTop w:val="0"/>
      <w:marBottom w:val="0"/>
      <w:divBdr>
        <w:top w:val="none" w:sz="0" w:space="0" w:color="auto"/>
        <w:left w:val="none" w:sz="0" w:space="0" w:color="auto"/>
        <w:bottom w:val="none" w:sz="0" w:space="0" w:color="auto"/>
        <w:right w:val="none" w:sz="0" w:space="0" w:color="auto"/>
      </w:divBdr>
    </w:div>
    <w:div w:id="200967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kancelaria@drmendyk.pl" TargetMode="External"/><Relationship Id="rId3" Type="http://schemas.openxmlformats.org/officeDocument/2006/relationships/settings" Target="settings.xml"/><Relationship Id="rId21" Type="http://schemas.openxmlformats.org/officeDocument/2006/relationships/hyperlink" Target="https://sip.lex.pl/" TargetMode="External"/><Relationship Id="rId7" Type="http://schemas.openxmlformats.org/officeDocument/2006/relationships/hyperlink" Target="https://ezamowienia.gov.pl/" TargetMode="Externa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20lukasz.mertowski@nwl.pl%20" TargetMode="External"/><Relationship Id="rId24" Type="http://schemas.openxmlformats.org/officeDocument/2006/relationships/hyperlink" Target="https://sip.lex.pl/" TargetMode="Externa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1194</TotalTime>
  <Pages>25</Pages>
  <Words>9627</Words>
  <Characters>57767</Characters>
  <Application>Microsoft Office Word</Application>
  <DocSecurity>0</DocSecurity>
  <Lines>481</Lines>
  <Paragraphs>134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l_mertowski</cp:lastModifiedBy>
  <cp:revision>218</cp:revision>
  <cp:lastPrinted>2026-03-13T08:31:00Z</cp:lastPrinted>
  <dcterms:created xsi:type="dcterms:W3CDTF">2024-06-12T10:23:00Z</dcterms:created>
  <dcterms:modified xsi:type="dcterms:W3CDTF">2026-03-13T08:31:00Z</dcterms:modified>
</cp:coreProperties>
</file>