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0B6D" w:rsidRDefault="00F30B6D" w:rsidP="00821D84">
      <w:pPr>
        <w:jc w:val="right"/>
        <w:rPr>
          <w:rFonts w:ascii="Times New Roman" w:hAnsi="Times New Roman" w:cs="Times New Roman"/>
        </w:rPr>
      </w:pPr>
      <w:r w:rsidRPr="00F30B6D">
        <w:rPr>
          <w:rFonts w:ascii="Times New Roman" w:hAnsi="Times New Roman" w:cs="Times New Roman"/>
        </w:rPr>
        <w:t>Warszawa, dn</w:t>
      </w:r>
      <w:r w:rsidR="00B775D4">
        <w:rPr>
          <w:rFonts w:ascii="Times New Roman" w:hAnsi="Times New Roman" w:cs="Times New Roman"/>
        </w:rPr>
        <w:t>ia</w:t>
      </w:r>
      <w:r w:rsidR="00CF3B6A">
        <w:rPr>
          <w:rFonts w:ascii="Times New Roman" w:hAnsi="Times New Roman" w:cs="Times New Roman"/>
        </w:rPr>
        <w:t xml:space="preserve"> </w:t>
      </w:r>
      <w:r w:rsidR="0099562A">
        <w:rPr>
          <w:rFonts w:ascii="Times New Roman" w:hAnsi="Times New Roman" w:cs="Times New Roman"/>
        </w:rPr>
        <w:t>20-02-2026</w:t>
      </w:r>
      <w:r w:rsidR="003F4C36">
        <w:rPr>
          <w:rFonts w:ascii="Times New Roman" w:hAnsi="Times New Roman" w:cs="Times New Roman"/>
        </w:rPr>
        <w:t xml:space="preserve"> r.</w:t>
      </w:r>
    </w:p>
    <w:p w:rsidR="00F30B6D" w:rsidRPr="00CF3B6A" w:rsidRDefault="0099562A" w:rsidP="00CF3B6A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lang w:eastAsia="pl-PL"/>
        </w:rPr>
      </w:pPr>
      <w:r w:rsidRPr="0099562A">
        <w:rPr>
          <w:rFonts w:ascii="Times New Roman" w:hAnsi="Times New Roman" w:cs="Times New Roman"/>
        </w:rPr>
        <w:t>POUZ-361/15/2026/WPA</w:t>
      </w:r>
    </w:p>
    <w:p w:rsidR="0099562A" w:rsidRDefault="0099562A" w:rsidP="004D02F8">
      <w:pPr>
        <w:shd w:val="clear" w:color="auto" w:fill="FFFFFF"/>
        <w:spacing w:after="0" w:line="360" w:lineRule="auto"/>
        <w:ind w:left="4248" w:firstLine="708"/>
        <w:jc w:val="both"/>
        <w:rPr>
          <w:rFonts w:ascii="Times New Roman" w:eastAsia="Times New Roman" w:hAnsi="Times New Roman" w:cs="Times New Roman"/>
          <w:b/>
          <w:lang w:eastAsia="pl-PL"/>
        </w:rPr>
      </w:pPr>
      <w:bookmarkStart w:id="0" w:name="_Hlk83971963"/>
    </w:p>
    <w:p w:rsidR="00F30B6D" w:rsidRPr="00F30B6D" w:rsidRDefault="00F30B6D" w:rsidP="004D02F8">
      <w:pPr>
        <w:shd w:val="clear" w:color="auto" w:fill="FFFFFF"/>
        <w:spacing w:after="0" w:line="360" w:lineRule="auto"/>
        <w:ind w:left="4248" w:firstLine="708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F30B6D">
        <w:rPr>
          <w:rFonts w:ascii="Times New Roman" w:eastAsia="Times New Roman" w:hAnsi="Times New Roman" w:cs="Times New Roman"/>
          <w:b/>
          <w:lang w:eastAsia="pl-PL"/>
        </w:rPr>
        <w:t>Do wszystkich zainteresowanych</w:t>
      </w:r>
    </w:p>
    <w:bookmarkEnd w:id="0"/>
    <w:p w:rsidR="00F30B6D" w:rsidRPr="00B775D4" w:rsidRDefault="00F30B6D" w:rsidP="004D02F8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5D008F" w:rsidRPr="00CF3B6A" w:rsidRDefault="00C743CA" w:rsidP="003C32D3">
      <w:pPr>
        <w:spacing w:after="0" w:line="360" w:lineRule="auto"/>
        <w:jc w:val="both"/>
        <w:rPr>
          <w:rFonts w:ascii="Times New Roman" w:hAnsi="Times New Roman" w:cs="Times New Roman"/>
          <w:vertAlign w:val="superscript"/>
        </w:rPr>
      </w:pPr>
      <w:r w:rsidRPr="00B775D4">
        <w:rPr>
          <w:rFonts w:ascii="Times New Roman" w:eastAsia="Times New Roman" w:hAnsi="Times New Roman" w:cs="Times New Roman"/>
          <w:lang w:eastAsia="pl-PL"/>
        </w:rPr>
        <w:t>Dotyczy</w:t>
      </w:r>
      <w:r>
        <w:rPr>
          <w:rFonts w:ascii="Times New Roman" w:eastAsia="Times New Roman" w:hAnsi="Times New Roman" w:cs="Times New Roman"/>
          <w:lang w:eastAsia="pl-PL"/>
        </w:rPr>
        <w:t>:</w:t>
      </w:r>
      <w:r w:rsidRPr="00B775D4">
        <w:rPr>
          <w:rFonts w:ascii="Times New Roman" w:eastAsia="Times New Roman" w:hAnsi="Times New Roman" w:cs="Times New Roman"/>
          <w:lang w:eastAsia="pl-PL"/>
        </w:rPr>
        <w:t xml:space="preserve"> </w:t>
      </w:r>
      <w:r w:rsidR="009C00E0">
        <w:rPr>
          <w:rFonts w:ascii="Times New Roman" w:eastAsia="Times New Roman" w:hAnsi="Times New Roman" w:cs="Times New Roman"/>
          <w:lang w:eastAsia="pl-PL"/>
        </w:rPr>
        <w:t>postępowania o udzielenie</w:t>
      </w:r>
      <w:r w:rsidR="00A60BC3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B775D4">
        <w:rPr>
          <w:rFonts w:ascii="Times New Roman" w:eastAsia="Times New Roman" w:hAnsi="Times New Roman" w:cs="Times New Roman"/>
          <w:lang w:eastAsia="pl-PL"/>
        </w:rPr>
        <w:t xml:space="preserve">zamówienia </w:t>
      </w:r>
      <w:r w:rsidR="00A60BC3">
        <w:rPr>
          <w:rFonts w:ascii="Times New Roman" w:eastAsia="Times New Roman" w:hAnsi="Times New Roman" w:cs="Times New Roman"/>
          <w:lang w:eastAsia="pl-PL"/>
        </w:rPr>
        <w:t xml:space="preserve">publicznego </w:t>
      </w:r>
      <w:r w:rsidR="008E2CB2" w:rsidRPr="008E2CB2">
        <w:rPr>
          <w:rFonts w:ascii="Times New Roman" w:eastAsia="Times New Roman" w:hAnsi="Times New Roman" w:cs="Times New Roman"/>
          <w:lang w:eastAsia="pl-PL"/>
        </w:rPr>
        <w:t xml:space="preserve">w trybie </w:t>
      </w:r>
      <w:r w:rsidR="009C00E0">
        <w:rPr>
          <w:rFonts w:ascii="Times New Roman" w:eastAsia="Times New Roman" w:hAnsi="Times New Roman" w:cs="Times New Roman"/>
          <w:lang w:eastAsia="pl-PL"/>
        </w:rPr>
        <w:t>podstawowym</w:t>
      </w:r>
      <w:r w:rsidR="009C00E0">
        <w:rPr>
          <w:rFonts w:ascii="Times New Roman" w:eastAsia="Times New Roman" w:hAnsi="Times New Roman" w:cs="Times New Roman"/>
          <w:lang w:eastAsia="pl-PL"/>
        </w:rPr>
        <w:br/>
      </w:r>
      <w:r w:rsidRPr="00207E3E">
        <w:rPr>
          <w:rFonts w:ascii="Times New Roman" w:eastAsia="Times New Roman" w:hAnsi="Times New Roman" w:cs="Times New Roman"/>
          <w:lang w:eastAsia="pl-PL"/>
        </w:rPr>
        <w:t xml:space="preserve">nr </w:t>
      </w:r>
      <w:r w:rsidR="0099562A" w:rsidRPr="0099562A">
        <w:rPr>
          <w:rFonts w:ascii="Times New Roman" w:hAnsi="Times New Roman" w:cs="Times New Roman"/>
        </w:rPr>
        <w:t xml:space="preserve">POUZ-361/15/2026/WPA </w:t>
      </w:r>
      <w:r w:rsidR="00CF3B6A">
        <w:rPr>
          <w:rFonts w:ascii="Times New Roman" w:eastAsia="Times New Roman" w:hAnsi="Times New Roman" w:cs="Times New Roman"/>
          <w:lang w:eastAsia="pl-PL"/>
        </w:rPr>
        <w:t>pn.</w:t>
      </w:r>
      <w:r>
        <w:rPr>
          <w:rFonts w:ascii="Times New Roman" w:eastAsia="Times New Roman" w:hAnsi="Times New Roman" w:cs="Times New Roman"/>
          <w:lang w:eastAsia="pl-PL"/>
        </w:rPr>
        <w:t>:</w:t>
      </w:r>
      <w:r w:rsidR="00CF3B6A">
        <w:rPr>
          <w:rFonts w:ascii="Times New Roman" w:eastAsia="Times New Roman" w:hAnsi="Times New Roman" w:cs="Times New Roman"/>
          <w:lang w:eastAsia="pl-PL"/>
        </w:rPr>
        <w:t xml:space="preserve"> </w:t>
      </w:r>
      <w:r w:rsidR="00CF3B6A">
        <w:rPr>
          <w:rFonts w:ascii="Times New Roman" w:hAnsi="Times New Roman" w:cs="Times New Roman"/>
        </w:rPr>
        <w:t>„</w:t>
      </w:r>
      <w:r w:rsidR="0099562A" w:rsidRPr="0099562A">
        <w:rPr>
          <w:rFonts w:ascii="Times New Roman" w:hAnsi="Times New Roman" w:cs="Times New Roman"/>
        </w:rPr>
        <w:t>Zakup, dostawa i wymiana foteli audytoryjnych oraz wykładziny dywanowej w budynku Wydziału Prawa i Administracji Uniwersytetu Warszawskiego</w:t>
      </w:r>
      <w:r w:rsidR="00CF3B6A">
        <w:rPr>
          <w:rFonts w:ascii="Times New Roman" w:hAnsi="Times New Roman" w:cs="Times New Roman"/>
        </w:rPr>
        <w:t>”.</w:t>
      </w:r>
    </w:p>
    <w:p w:rsidR="007D69BA" w:rsidRDefault="007D69BA" w:rsidP="007D69BA">
      <w:pPr>
        <w:spacing w:after="0" w:line="360" w:lineRule="auto"/>
        <w:jc w:val="center"/>
        <w:rPr>
          <w:rFonts w:ascii="Times New Roman" w:hAnsi="Times New Roman" w:cs="Times New Roman"/>
          <w:b/>
        </w:rPr>
      </w:pPr>
    </w:p>
    <w:p w:rsidR="00821D84" w:rsidRDefault="00D21880" w:rsidP="00D21880">
      <w:pPr>
        <w:spacing w:after="0" w:line="360" w:lineRule="auto"/>
        <w:ind w:firstLine="709"/>
        <w:jc w:val="center"/>
        <w:rPr>
          <w:rFonts w:ascii="Times New Roman" w:hAnsi="Times New Roman" w:cs="Times New Roman"/>
        </w:rPr>
      </w:pPr>
      <w:r w:rsidRPr="00D21880">
        <w:rPr>
          <w:rFonts w:ascii="Times New Roman" w:hAnsi="Times New Roman" w:cs="Times New Roman"/>
          <w:b/>
        </w:rPr>
        <w:t>INFORMACJA Z OTWARCIA OFERT</w:t>
      </w:r>
    </w:p>
    <w:p w:rsidR="0099562A" w:rsidRDefault="0099562A" w:rsidP="004D02F8">
      <w:pPr>
        <w:spacing w:after="0" w:line="360" w:lineRule="auto"/>
        <w:ind w:firstLine="709"/>
        <w:jc w:val="both"/>
        <w:rPr>
          <w:rFonts w:ascii="Times New Roman" w:hAnsi="Times New Roman" w:cs="Times New Roman"/>
        </w:rPr>
      </w:pPr>
    </w:p>
    <w:p w:rsidR="00C743CA" w:rsidRDefault="00B775D4" w:rsidP="00AB67F1">
      <w:pPr>
        <w:spacing w:after="0" w:line="360" w:lineRule="auto"/>
        <w:jc w:val="both"/>
        <w:rPr>
          <w:rFonts w:ascii="Times New Roman" w:hAnsi="Times New Roman" w:cs="Times New Roman"/>
        </w:rPr>
      </w:pPr>
      <w:r w:rsidRPr="00F30B6D">
        <w:rPr>
          <w:rFonts w:ascii="Times New Roman" w:hAnsi="Times New Roman" w:cs="Times New Roman"/>
        </w:rPr>
        <w:t>Zamawiający</w:t>
      </w:r>
      <w:r>
        <w:rPr>
          <w:rFonts w:ascii="Times New Roman" w:hAnsi="Times New Roman" w:cs="Times New Roman"/>
        </w:rPr>
        <w:t xml:space="preserve"> </w:t>
      </w:r>
      <w:bookmarkStart w:id="1" w:name="_Hlk83973165"/>
      <w:r>
        <w:rPr>
          <w:rFonts w:ascii="Times New Roman" w:hAnsi="Times New Roman" w:cs="Times New Roman"/>
        </w:rPr>
        <w:t>d</w:t>
      </w:r>
      <w:r w:rsidR="00F30B6D" w:rsidRPr="00F30B6D">
        <w:rPr>
          <w:rFonts w:ascii="Times New Roman" w:hAnsi="Times New Roman" w:cs="Times New Roman"/>
        </w:rPr>
        <w:t xml:space="preserve">ziałając </w:t>
      </w:r>
      <w:r>
        <w:rPr>
          <w:rFonts w:ascii="Times New Roman" w:hAnsi="Times New Roman" w:cs="Times New Roman"/>
        </w:rPr>
        <w:t>zgodnie z</w:t>
      </w:r>
      <w:r w:rsidR="00D21880">
        <w:rPr>
          <w:rFonts w:ascii="Times New Roman" w:hAnsi="Times New Roman" w:cs="Times New Roman"/>
        </w:rPr>
        <w:t xml:space="preserve"> art. 222 ust. 5</w:t>
      </w:r>
      <w:r w:rsidR="00F30B6D" w:rsidRPr="00F30B6D">
        <w:rPr>
          <w:rFonts w:ascii="Times New Roman" w:hAnsi="Times New Roman" w:cs="Times New Roman"/>
        </w:rPr>
        <w:t xml:space="preserve"> ustawy z dnia 11 września 2019 r. – Prawo zamówień publicznych</w:t>
      </w:r>
      <w:r w:rsidR="00A60BC3">
        <w:rPr>
          <w:rFonts w:ascii="Times New Roman" w:hAnsi="Times New Roman" w:cs="Times New Roman"/>
        </w:rPr>
        <w:t xml:space="preserve"> (</w:t>
      </w:r>
      <w:r w:rsidR="0099562A">
        <w:rPr>
          <w:rFonts w:ascii="Times New Roman" w:hAnsi="Times New Roman" w:cs="Times New Roman"/>
        </w:rPr>
        <w:t xml:space="preserve">tekst jedn. </w:t>
      </w:r>
      <w:r w:rsidR="008E2CB2" w:rsidRPr="008E2CB2">
        <w:rPr>
          <w:rFonts w:ascii="Times New Roman" w:hAnsi="Times New Roman" w:cs="Times New Roman"/>
        </w:rPr>
        <w:t>Dz.</w:t>
      </w:r>
      <w:r w:rsidR="009C00E0">
        <w:rPr>
          <w:rFonts w:ascii="Times New Roman" w:hAnsi="Times New Roman" w:cs="Times New Roman"/>
        </w:rPr>
        <w:t xml:space="preserve"> U. z 2024 r., poz. 1320</w:t>
      </w:r>
      <w:r w:rsidR="008E2CB2" w:rsidRPr="008E2CB2">
        <w:rPr>
          <w:rFonts w:ascii="Times New Roman" w:hAnsi="Times New Roman" w:cs="Times New Roman"/>
        </w:rPr>
        <w:t xml:space="preserve"> ze zm</w:t>
      </w:r>
      <w:r w:rsidR="005D008F" w:rsidRPr="005D008F">
        <w:rPr>
          <w:rFonts w:ascii="Times New Roman" w:hAnsi="Times New Roman" w:cs="Times New Roman"/>
        </w:rPr>
        <w:t>.</w:t>
      </w:r>
      <w:r w:rsidR="00A60BC3">
        <w:rPr>
          <w:rFonts w:ascii="Times New Roman" w:hAnsi="Times New Roman" w:cs="Times New Roman"/>
        </w:rPr>
        <w:t>)</w:t>
      </w:r>
      <w:r w:rsidR="00C743CA" w:rsidRPr="00F30B6D">
        <w:rPr>
          <w:rFonts w:ascii="Times New Roman" w:hAnsi="Times New Roman" w:cs="Times New Roman"/>
        </w:rPr>
        <w:t xml:space="preserve"> </w:t>
      </w:r>
      <w:r w:rsidR="00F30B6D" w:rsidRPr="00F30B6D">
        <w:rPr>
          <w:rFonts w:ascii="Times New Roman" w:hAnsi="Times New Roman" w:cs="Times New Roman"/>
        </w:rPr>
        <w:t>informuje</w:t>
      </w:r>
      <w:bookmarkEnd w:id="1"/>
      <w:r w:rsidR="00F30B6D" w:rsidRPr="00F30B6D">
        <w:rPr>
          <w:rFonts w:ascii="Times New Roman" w:hAnsi="Times New Roman" w:cs="Times New Roman"/>
        </w:rPr>
        <w:t xml:space="preserve">, </w:t>
      </w:r>
      <w:r w:rsidR="00D21880" w:rsidRPr="00D21880">
        <w:rPr>
          <w:rFonts w:ascii="Times New Roman" w:hAnsi="Times New Roman" w:cs="Times New Roman"/>
        </w:rPr>
        <w:t>że do upływu terminu składania ofert wpłynęły następujące oferty:</w:t>
      </w:r>
    </w:p>
    <w:tbl>
      <w:tblPr>
        <w:tblStyle w:val="Tabela-Siatka"/>
        <w:tblpPr w:leftFromText="141" w:rightFromText="141" w:vertAnchor="text" w:horzAnchor="margin" w:tblpY="169"/>
        <w:tblW w:w="9067" w:type="dxa"/>
        <w:tblInd w:w="0" w:type="dxa"/>
        <w:tblLook w:val="04A0" w:firstRow="1" w:lastRow="0" w:firstColumn="1" w:lastColumn="0" w:noHBand="0" w:noVBand="1"/>
      </w:tblPr>
      <w:tblGrid>
        <w:gridCol w:w="816"/>
        <w:gridCol w:w="4849"/>
        <w:gridCol w:w="3402"/>
      </w:tblGrid>
      <w:tr w:rsidR="00D21880" w:rsidRPr="00F11594" w:rsidTr="00175194">
        <w:trPr>
          <w:trHeight w:val="265"/>
        </w:trPr>
        <w:tc>
          <w:tcPr>
            <w:tcW w:w="816" w:type="dxa"/>
            <w:vMerge w:val="restart"/>
            <w:shd w:val="clear" w:color="auto" w:fill="F2F2F2" w:themeFill="background1" w:themeFillShade="F2"/>
            <w:vAlign w:val="center"/>
            <w:hideMark/>
          </w:tcPr>
          <w:p w:rsidR="00D21880" w:rsidRPr="00F11594" w:rsidRDefault="00D21880" w:rsidP="00175194">
            <w:pPr>
              <w:widowControl w:val="0"/>
              <w:spacing w:line="120" w:lineRule="atLeast"/>
              <w:rPr>
                <w:rFonts w:eastAsia="Calibri"/>
                <w:b/>
              </w:rPr>
            </w:pPr>
            <w:bookmarkStart w:id="2" w:name="_Hlk83980650"/>
            <w:r w:rsidRPr="00F11594">
              <w:rPr>
                <w:rFonts w:eastAsia="Calibri"/>
                <w:b/>
              </w:rPr>
              <w:t>Numer oferty</w:t>
            </w:r>
          </w:p>
        </w:tc>
        <w:tc>
          <w:tcPr>
            <w:tcW w:w="4849" w:type="dxa"/>
            <w:vMerge w:val="restart"/>
            <w:shd w:val="clear" w:color="auto" w:fill="F2F2F2" w:themeFill="background1" w:themeFillShade="F2"/>
            <w:vAlign w:val="center"/>
            <w:hideMark/>
          </w:tcPr>
          <w:p w:rsidR="00D21880" w:rsidRPr="00F11594" w:rsidRDefault="00D21880" w:rsidP="00175194">
            <w:pPr>
              <w:widowControl w:val="0"/>
              <w:spacing w:line="120" w:lineRule="atLeast"/>
              <w:jc w:val="center"/>
              <w:rPr>
                <w:rFonts w:eastAsia="Calibri"/>
                <w:b/>
              </w:rPr>
            </w:pPr>
            <w:r w:rsidRPr="00F11594">
              <w:rPr>
                <w:rFonts w:eastAsia="Calibri"/>
                <w:b/>
              </w:rPr>
              <w:t>Wykonawc</w:t>
            </w:r>
            <w:r>
              <w:rPr>
                <w:rFonts w:eastAsia="Calibri"/>
                <w:b/>
              </w:rPr>
              <w:t>a</w:t>
            </w:r>
          </w:p>
        </w:tc>
        <w:tc>
          <w:tcPr>
            <w:tcW w:w="3402" w:type="dxa"/>
            <w:vMerge w:val="restart"/>
            <w:shd w:val="clear" w:color="auto" w:fill="F2F2F2" w:themeFill="background1" w:themeFillShade="F2"/>
            <w:vAlign w:val="center"/>
            <w:hideMark/>
          </w:tcPr>
          <w:p w:rsidR="00D21880" w:rsidRPr="00F11594" w:rsidRDefault="00D21880" w:rsidP="00175194">
            <w:pPr>
              <w:widowControl w:val="0"/>
              <w:spacing w:line="120" w:lineRule="atLeast"/>
              <w:jc w:val="center"/>
              <w:rPr>
                <w:rFonts w:eastAsia="Calibri"/>
                <w:b/>
              </w:rPr>
            </w:pPr>
            <w:r w:rsidRPr="00F11594">
              <w:rPr>
                <w:rFonts w:eastAsia="Calibri"/>
                <w:b/>
              </w:rPr>
              <w:t xml:space="preserve">Cena </w:t>
            </w:r>
            <w:r>
              <w:rPr>
                <w:rFonts w:eastAsia="Calibri"/>
                <w:b/>
              </w:rPr>
              <w:t>(</w:t>
            </w:r>
            <w:r w:rsidRPr="00F11594">
              <w:rPr>
                <w:rFonts w:eastAsia="Calibri"/>
                <w:b/>
              </w:rPr>
              <w:t>brutto</w:t>
            </w:r>
            <w:r>
              <w:rPr>
                <w:rFonts w:eastAsia="Calibri"/>
                <w:b/>
              </w:rPr>
              <w:t>)</w:t>
            </w:r>
          </w:p>
        </w:tc>
      </w:tr>
      <w:tr w:rsidR="00D21880" w:rsidRPr="00F11594" w:rsidTr="00175194">
        <w:trPr>
          <w:trHeight w:val="265"/>
        </w:trPr>
        <w:tc>
          <w:tcPr>
            <w:tcW w:w="816" w:type="dxa"/>
            <w:vMerge/>
            <w:shd w:val="clear" w:color="auto" w:fill="F2F2F2" w:themeFill="background1" w:themeFillShade="F2"/>
            <w:vAlign w:val="center"/>
          </w:tcPr>
          <w:p w:rsidR="00D21880" w:rsidRPr="006F30B2" w:rsidRDefault="00D21880" w:rsidP="00175194">
            <w:pPr>
              <w:widowControl w:val="0"/>
              <w:spacing w:line="120" w:lineRule="atLeast"/>
              <w:jc w:val="center"/>
              <w:rPr>
                <w:rFonts w:eastAsia="Calibri"/>
                <w:b/>
                <w:sz w:val="14"/>
                <w:szCs w:val="14"/>
              </w:rPr>
            </w:pPr>
          </w:p>
        </w:tc>
        <w:tc>
          <w:tcPr>
            <w:tcW w:w="4849" w:type="dxa"/>
            <w:vMerge/>
            <w:shd w:val="clear" w:color="auto" w:fill="F2F2F2" w:themeFill="background1" w:themeFillShade="F2"/>
            <w:vAlign w:val="center"/>
          </w:tcPr>
          <w:p w:rsidR="00D21880" w:rsidRPr="006F30B2" w:rsidRDefault="00D21880" w:rsidP="00175194">
            <w:pPr>
              <w:widowControl w:val="0"/>
              <w:spacing w:line="120" w:lineRule="atLeast"/>
              <w:jc w:val="center"/>
              <w:rPr>
                <w:rFonts w:eastAsia="Calibri"/>
                <w:b/>
                <w:sz w:val="14"/>
                <w:szCs w:val="14"/>
              </w:rPr>
            </w:pPr>
          </w:p>
        </w:tc>
        <w:tc>
          <w:tcPr>
            <w:tcW w:w="3402" w:type="dxa"/>
            <w:vMerge/>
            <w:shd w:val="clear" w:color="auto" w:fill="F2F2F2" w:themeFill="background1" w:themeFillShade="F2"/>
            <w:vAlign w:val="center"/>
          </w:tcPr>
          <w:p w:rsidR="00D21880" w:rsidRPr="006F30B2" w:rsidRDefault="00D21880" w:rsidP="00175194">
            <w:pPr>
              <w:widowControl w:val="0"/>
              <w:spacing w:line="120" w:lineRule="atLeast"/>
              <w:jc w:val="center"/>
              <w:rPr>
                <w:rFonts w:eastAsia="Calibri"/>
                <w:b/>
                <w:sz w:val="14"/>
                <w:szCs w:val="14"/>
              </w:rPr>
            </w:pPr>
          </w:p>
        </w:tc>
      </w:tr>
      <w:tr w:rsidR="00D21880" w:rsidRPr="00F11594" w:rsidTr="00175194">
        <w:trPr>
          <w:trHeight w:val="265"/>
        </w:trPr>
        <w:tc>
          <w:tcPr>
            <w:tcW w:w="816" w:type="dxa"/>
            <w:shd w:val="clear" w:color="auto" w:fill="F2F2F2" w:themeFill="background1" w:themeFillShade="F2"/>
            <w:vAlign w:val="center"/>
          </w:tcPr>
          <w:p w:rsidR="00D21880" w:rsidRPr="006F30B2" w:rsidRDefault="00D21880" w:rsidP="00175194">
            <w:pPr>
              <w:widowControl w:val="0"/>
              <w:spacing w:line="120" w:lineRule="atLeast"/>
              <w:jc w:val="center"/>
              <w:rPr>
                <w:rFonts w:eastAsia="Calibri"/>
                <w:b/>
                <w:sz w:val="14"/>
                <w:szCs w:val="14"/>
              </w:rPr>
            </w:pPr>
            <w:r>
              <w:rPr>
                <w:rFonts w:eastAsia="Calibri"/>
                <w:b/>
                <w:sz w:val="14"/>
                <w:szCs w:val="14"/>
              </w:rPr>
              <w:t>1</w:t>
            </w:r>
          </w:p>
        </w:tc>
        <w:tc>
          <w:tcPr>
            <w:tcW w:w="4849" w:type="dxa"/>
            <w:shd w:val="clear" w:color="auto" w:fill="F2F2F2" w:themeFill="background1" w:themeFillShade="F2"/>
            <w:vAlign w:val="center"/>
          </w:tcPr>
          <w:p w:rsidR="00D21880" w:rsidRPr="006F30B2" w:rsidRDefault="00D21880" w:rsidP="00175194">
            <w:pPr>
              <w:widowControl w:val="0"/>
              <w:spacing w:line="120" w:lineRule="atLeast"/>
              <w:jc w:val="center"/>
              <w:rPr>
                <w:rFonts w:eastAsia="Calibri"/>
                <w:b/>
                <w:sz w:val="14"/>
                <w:szCs w:val="14"/>
              </w:rPr>
            </w:pPr>
            <w:r>
              <w:rPr>
                <w:rFonts w:eastAsia="Calibri"/>
                <w:b/>
                <w:sz w:val="14"/>
                <w:szCs w:val="14"/>
              </w:rPr>
              <w:t>2</w:t>
            </w:r>
          </w:p>
        </w:tc>
        <w:tc>
          <w:tcPr>
            <w:tcW w:w="3402" w:type="dxa"/>
            <w:shd w:val="clear" w:color="auto" w:fill="F2F2F2" w:themeFill="background1" w:themeFillShade="F2"/>
            <w:vAlign w:val="center"/>
          </w:tcPr>
          <w:p w:rsidR="00D21880" w:rsidRPr="006F30B2" w:rsidRDefault="00D21880" w:rsidP="00175194">
            <w:pPr>
              <w:widowControl w:val="0"/>
              <w:spacing w:line="120" w:lineRule="atLeast"/>
              <w:jc w:val="center"/>
              <w:rPr>
                <w:rFonts w:eastAsia="Calibri"/>
                <w:b/>
                <w:sz w:val="14"/>
                <w:szCs w:val="14"/>
              </w:rPr>
            </w:pPr>
            <w:r>
              <w:rPr>
                <w:rFonts w:eastAsia="Calibri"/>
                <w:b/>
                <w:sz w:val="14"/>
                <w:szCs w:val="14"/>
              </w:rPr>
              <w:t>3</w:t>
            </w:r>
          </w:p>
        </w:tc>
      </w:tr>
      <w:tr w:rsidR="00D21880" w:rsidRPr="00F11594" w:rsidTr="00175194">
        <w:trPr>
          <w:trHeight w:val="438"/>
        </w:trPr>
        <w:tc>
          <w:tcPr>
            <w:tcW w:w="816" w:type="dxa"/>
            <w:vAlign w:val="center"/>
            <w:hideMark/>
          </w:tcPr>
          <w:p w:rsidR="00D21880" w:rsidRPr="00F11594" w:rsidRDefault="00D21880" w:rsidP="00175194">
            <w:pPr>
              <w:widowControl w:val="0"/>
              <w:spacing w:line="120" w:lineRule="atLeast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</w:t>
            </w:r>
          </w:p>
        </w:tc>
        <w:tc>
          <w:tcPr>
            <w:tcW w:w="4849" w:type="dxa"/>
            <w:vAlign w:val="center"/>
          </w:tcPr>
          <w:p w:rsidR="00D21880" w:rsidRDefault="00277EC3" w:rsidP="00175194">
            <w:pPr>
              <w:pStyle w:val="Default"/>
              <w:rPr>
                <w:rFonts w:asciiTheme="minorHAnsi" w:eastAsia="Calibri" w:hAnsiTheme="minorHAnsi" w:cstheme="minorHAnsi"/>
                <w:sz w:val="22"/>
                <w:szCs w:val="22"/>
              </w:rPr>
            </w:pPr>
            <w:r w:rsidRPr="00277EC3">
              <w:rPr>
                <w:rFonts w:asciiTheme="minorHAnsi" w:eastAsia="Calibri" w:hAnsiTheme="minorHAnsi" w:cstheme="minorHAnsi"/>
                <w:sz w:val="22"/>
                <w:szCs w:val="22"/>
              </w:rPr>
              <w:t>FPN Kartuzy Witold Stec</w:t>
            </w:r>
          </w:p>
          <w:p w:rsidR="00277EC3" w:rsidRPr="00BE145A" w:rsidRDefault="00277EC3" w:rsidP="00277EC3">
            <w:pPr>
              <w:pStyle w:val="Default"/>
              <w:rPr>
                <w:rFonts w:asciiTheme="minorHAnsi" w:eastAsia="Calibri" w:hAnsiTheme="minorHAnsi" w:cstheme="minorHAnsi"/>
                <w:sz w:val="22"/>
                <w:szCs w:val="22"/>
              </w:rPr>
            </w:pPr>
            <w:r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ul. </w:t>
            </w:r>
            <w:proofErr w:type="spellStart"/>
            <w:r>
              <w:rPr>
                <w:rFonts w:asciiTheme="minorHAnsi" w:eastAsia="Calibri" w:hAnsiTheme="minorHAnsi" w:cstheme="minorHAnsi"/>
                <w:sz w:val="22"/>
                <w:szCs w:val="22"/>
              </w:rPr>
              <w:t>Mściwoja</w:t>
            </w:r>
            <w:proofErr w:type="spellEnd"/>
            <w:r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 II 11, </w:t>
            </w:r>
            <w:r w:rsidRPr="00277EC3">
              <w:rPr>
                <w:rFonts w:asciiTheme="minorHAnsi" w:eastAsia="Calibri" w:hAnsiTheme="minorHAnsi" w:cstheme="minorHAnsi"/>
                <w:sz w:val="22"/>
                <w:szCs w:val="22"/>
              </w:rPr>
              <w:t>83-300 Kartuzy</w:t>
            </w:r>
          </w:p>
        </w:tc>
        <w:tc>
          <w:tcPr>
            <w:tcW w:w="3402" w:type="dxa"/>
            <w:vAlign w:val="center"/>
          </w:tcPr>
          <w:p w:rsidR="00D21880" w:rsidRPr="006F30B2" w:rsidRDefault="00277EC3" w:rsidP="00175194">
            <w:pPr>
              <w:jc w:val="center"/>
              <w:rPr>
                <w:color w:val="000000"/>
              </w:rPr>
            </w:pPr>
            <w:r w:rsidRPr="00277EC3">
              <w:rPr>
                <w:color w:val="000000"/>
              </w:rPr>
              <w:t>826 540,32</w:t>
            </w:r>
          </w:p>
        </w:tc>
      </w:tr>
      <w:tr w:rsidR="00D21880" w:rsidRPr="00F11594" w:rsidTr="00175194">
        <w:trPr>
          <w:trHeight w:val="438"/>
        </w:trPr>
        <w:tc>
          <w:tcPr>
            <w:tcW w:w="816" w:type="dxa"/>
            <w:vAlign w:val="center"/>
          </w:tcPr>
          <w:p w:rsidR="00D21880" w:rsidRDefault="00D21880" w:rsidP="00175194">
            <w:pPr>
              <w:widowControl w:val="0"/>
              <w:spacing w:line="120" w:lineRule="atLeast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</w:t>
            </w:r>
          </w:p>
        </w:tc>
        <w:tc>
          <w:tcPr>
            <w:tcW w:w="4849" w:type="dxa"/>
            <w:vAlign w:val="center"/>
          </w:tcPr>
          <w:p w:rsidR="00277EC3" w:rsidRPr="00277EC3" w:rsidRDefault="00277EC3" w:rsidP="00277EC3">
            <w:pPr>
              <w:pStyle w:val="Default"/>
              <w:rPr>
                <w:rFonts w:asciiTheme="minorHAnsi" w:eastAsia="Calibri" w:hAnsiTheme="minorHAnsi" w:cstheme="minorHAnsi"/>
                <w:sz w:val="22"/>
                <w:szCs w:val="22"/>
              </w:rPr>
            </w:pPr>
            <w:r w:rsidRPr="00277EC3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Office Creative </w:t>
            </w:r>
            <w:proofErr w:type="spellStart"/>
            <w:r w:rsidRPr="00277EC3">
              <w:rPr>
                <w:rFonts w:asciiTheme="minorHAnsi" w:eastAsia="Calibri" w:hAnsiTheme="minorHAnsi" w:cstheme="minorHAnsi"/>
                <w:sz w:val="22"/>
                <w:szCs w:val="22"/>
              </w:rPr>
              <w:t>Group</w:t>
            </w:r>
            <w:proofErr w:type="spellEnd"/>
            <w:r w:rsidRPr="00277EC3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 Mariusz Antoniewicz</w:t>
            </w:r>
          </w:p>
          <w:p w:rsidR="00D21880" w:rsidRPr="00BE145A" w:rsidRDefault="00277EC3" w:rsidP="00277EC3">
            <w:pPr>
              <w:pStyle w:val="Default"/>
              <w:rPr>
                <w:rFonts w:asciiTheme="minorHAnsi" w:eastAsia="Calibri" w:hAnsiTheme="minorHAnsi" w:cstheme="minorHAnsi"/>
                <w:sz w:val="22"/>
                <w:szCs w:val="22"/>
              </w:rPr>
            </w:pPr>
            <w:r w:rsidRPr="00277EC3">
              <w:rPr>
                <w:rFonts w:asciiTheme="minorHAnsi" w:eastAsia="Calibri" w:hAnsiTheme="minorHAnsi" w:cstheme="minorHAnsi"/>
                <w:sz w:val="22"/>
                <w:szCs w:val="22"/>
              </w:rPr>
              <w:t>Ostródzka 36H, 03-289 Warszawa</w:t>
            </w:r>
          </w:p>
        </w:tc>
        <w:tc>
          <w:tcPr>
            <w:tcW w:w="3402" w:type="dxa"/>
            <w:vAlign w:val="center"/>
          </w:tcPr>
          <w:p w:rsidR="00D21880" w:rsidRPr="006F30B2" w:rsidRDefault="00277EC3" w:rsidP="00175194">
            <w:pPr>
              <w:jc w:val="center"/>
              <w:rPr>
                <w:color w:val="000000"/>
              </w:rPr>
            </w:pPr>
            <w:r w:rsidRPr="00277EC3">
              <w:rPr>
                <w:color w:val="000000"/>
              </w:rPr>
              <w:t>873 546,00</w:t>
            </w:r>
          </w:p>
        </w:tc>
      </w:tr>
      <w:tr w:rsidR="00D21880" w:rsidRPr="00F11594" w:rsidTr="00175194">
        <w:trPr>
          <w:trHeight w:val="438"/>
        </w:trPr>
        <w:tc>
          <w:tcPr>
            <w:tcW w:w="816" w:type="dxa"/>
            <w:vAlign w:val="center"/>
          </w:tcPr>
          <w:p w:rsidR="00D21880" w:rsidRDefault="00D21880" w:rsidP="00175194">
            <w:pPr>
              <w:widowControl w:val="0"/>
              <w:spacing w:line="120" w:lineRule="atLeast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3</w:t>
            </w:r>
          </w:p>
        </w:tc>
        <w:tc>
          <w:tcPr>
            <w:tcW w:w="4849" w:type="dxa"/>
            <w:vAlign w:val="center"/>
          </w:tcPr>
          <w:p w:rsidR="00277EC3" w:rsidRPr="00277EC3" w:rsidRDefault="00277EC3" w:rsidP="00277EC3">
            <w:pPr>
              <w:pStyle w:val="Default"/>
              <w:rPr>
                <w:rFonts w:asciiTheme="minorHAnsi" w:eastAsia="Calibri" w:hAnsiTheme="minorHAnsi" w:cstheme="minorHAnsi"/>
                <w:sz w:val="22"/>
                <w:szCs w:val="22"/>
              </w:rPr>
            </w:pPr>
            <w:r w:rsidRPr="00277EC3">
              <w:rPr>
                <w:rFonts w:asciiTheme="minorHAnsi" w:eastAsia="Calibri" w:hAnsiTheme="minorHAnsi" w:cstheme="minorHAnsi"/>
                <w:sz w:val="22"/>
                <w:szCs w:val="22"/>
              </w:rPr>
              <w:t>Sportplus.pl sp. z o. o.</w:t>
            </w:r>
          </w:p>
          <w:p w:rsidR="00D21880" w:rsidRPr="00BE145A" w:rsidRDefault="00277EC3" w:rsidP="00277EC3">
            <w:pPr>
              <w:pStyle w:val="Default"/>
              <w:rPr>
                <w:rFonts w:asciiTheme="minorHAnsi" w:eastAsia="Calibri" w:hAnsiTheme="minorHAnsi" w:cstheme="minorHAnsi"/>
                <w:sz w:val="22"/>
                <w:szCs w:val="22"/>
              </w:rPr>
            </w:pPr>
            <w:r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ul. Słowackiego 75 a, </w:t>
            </w:r>
            <w:r w:rsidRPr="00277EC3">
              <w:rPr>
                <w:rFonts w:asciiTheme="minorHAnsi" w:eastAsia="Calibri" w:hAnsiTheme="minorHAnsi" w:cstheme="minorHAnsi"/>
                <w:sz w:val="22"/>
                <w:szCs w:val="22"/>
              </w:rPr>
              <w:t>32-400 Myślenice</w:t>
            </w:r>
          </w:p>
        </w:tc>
        <w:tc>
          <w:tcPr>
            <w:tcW w:w="3402" w:type="dxa"/>
            <w:vAlign w:val="center"/>
          </w:tcPr>
          <w:p w:rsidR="00D21880" w:rsidRPr="006F30B2" w:rsidRDefault="00277EC3" w:rsidP="00175194">
            <w:pPr>
              <w:jc w:val="center"/>
              <w:rPr>
                <w:color w:val="000000"/>
              </w:rPr>
            </w:pPr>
            <w:r w:rsidRPr="00277EC3">
              <w:rPr>
                <w:color w:val="000000"/>
              </w:rPr>
              <w:t>1 069 694,10</w:t>
            </w:r>
          </w:p>
        </w:tc>
      </w:tr>
      <w:tr w:rsidR="0068664C" w:rsidRPr="00F11594" w:rsidTr="00175194">
        <w:trPr>
          <w:trHeight w:val="438"/>
        </w:trPr>
        <w:tc>
          <w:tcPr>
            <w:tcW w:w="816" w:type="dxa"/>
            <w:vAlign w:val="center"/>
          </w:tcPr>
          <w:p w:rsidR="0068664C" w:rsidRDefault="0068664C" w:rsidP="00175194">
            <w:pPr>
              <w:widowControl w:val="0"/>
              <w:spacing w:line="120" w:lineRule="atLeast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4</w:t>
            </w:r>
          </w:p>
        </w:tc>
        <w:tc>
          <w:tcPr>
            <w:tcW w:w="4849" w:type="dxa"/>
            <w:vAlign w:val="center"/>
          </w:tcPr>
          <w:p w:rsidR="00277EC3" w:rsidRPr="00277EC3" w:rsidRDefault="00277EC3" w:rsidP="00277EC3">
            <w:pPr>
              <w:pStyle w:val="Default"/>
              <w:rPr>
                <w:rFonts w:asciiTheme="minorHAnsi" w:eastAsia="Calibri" w:hAnsiTheme="minorHAnsi" w:cstheme="minorHAnsi"/>
                <w:sz w:val="22"/>
                <w:szCs w:val="22"/>
              </w:rPr>
            </w:pPr>
            <w:r w:rsidRPr="00277EC3">
              <w:rPr>
                <w:rFonts w:asciiTheme="minorHAnsi" w:eastAsia="Calibri" w:hAnsiTheme="minorHAnsi" w:cstheme="minorHAnsi"/>
                <w:sz w:val="22"/>
                <w:szCs w:val="22"/>
              </w:rPr>
              <w:t>TRONUS POLSKA Sp. z o.o.</w:t>
            </w:r>
          </w:p>
          <w:p w:rsidR="00277EC3" w:rsidRPr="00277EC3" w:rsidRDefault="00277EC3" w:rsidP="00277EC3">
            <w:pPr>
              <w:pStyle w:val="Default"/>
              <w:rPr>
                <w:rFonts w:asciiTheme="minorHAnsi" w:eastAsia="Calibri" w:hAnsiTheme="minorHAnsi" w:cstheme="minorHAnsi"/>
                <w:sz w:val="22"/>
                <w:szCs w:val="22"/>
              </w:rPr>
            </w:pPr>
            <w:r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Plac Bankowy 2, piętro 6, </w:t>
            </w:r>
            <w:r w:rsidRPr="00277EC3">
              <w:rPr>
                <w:rFonts w:asciiTheme="minorHAnsi" w:eastAsia="Calibri" w:hAnsiTheme="minorHAnsi" w:cstheme="minorHAnsi"/>
                <w:sz w:val="22"/>
                <w:szCs w:val="22"/>
              </w:rPr>
              <w:t>Błękitny Wieżowiec</w:t>
            </w:r>
          </w:p>
          <w:p w:rsidR="0068664C" w:rsidRPr="00BE145A" w:rsidRDefault="00277EC3" w:rsidP="00277EC3">
            <w:pPr>
              <w:pStyle w:val="Default"/>
              <w:rPr>
                <w:rFonts w:asciiTheme="minorHAnsi" w:eastAsia="Calibri" w:hAnsiTheme="minorHAnsi" w:cstheme="minorHAnsi"/>
                <w:sz w:val="22"/>
                <w:szCs w:val="22"/>
              </w:rPr>
            </w:pPr>
            <w:r w:rsidRPr="00277EC3">
              <w:rPr>
                <w:rFonts w:asciiTheme="minorHAnsi" w:eastAsia="Calibri" w:hAnsiTheme="minorHAnsi" w:cstheme="minorHAnsi"/>
                <w:sz w:val="22"/>
                <w:szCs w:val="22"/>
              </w:rPr>
              <w:t>00-095 Warszawa</w:t>
            </w:r>
          </w:p>
        </w:tc>
        <w:tc>
          <w:tcPr>
            <w:tcW w:w="3402" w:type="dxa"/>
            <w:vAlign w:val="center"/>
          </w:tcPr>
          <w:p w:rsidR="0068664C" w:rsidRPr="006F30B2" w:rsidRDefault="00277EC3" w:rsidP="00175194">
            <w:pPr>
              <w:jc w:val="center"/>
              <w:rPr>
                <w:color w:val="000000"/>
              </w:rPr>
            </w:pPr>
            <w:r w:rsidRPr="00277EC3">
              <w:rPr>
                <w:color w:val="000000"/>
              </w:rPr>
              <w:t>506 935,24</w:t>
            </w:r>
          </w:p>
        </w:tc>
      </w:tr>
      <w:bookmarkEnd w:id="2"/>
    </w:tbl>
    <w:p w:rsidR="00D21880" w:rsidRDefault="00D21880" w:rsidP="00AB67F1">
      <w:pPr>
        <w:spacing w:after="0" w:line="360" w:lineRule="auto"/>
        <w:jc w:val="both"/>
        <w:rPr>
          <w:rFonts w:ascii="Times New Roman" w:hAnsi="Times New Roman" w:cs="Times New Roman"/>
        </w:rPr>
      </w:pPr>
    </w:p>
    <w:p w:rsidR="0091385B" w:rsidRDefault="0091385B" w:rsidP="00AB67F1">
      <w:pPr>
        <w:spacing w:after="0" w:line="360" w:lineRule="auto"/>
        <w:jc w:val="both"/>
        <w:rPr>
          <w:rFonts w:ascii="Times New Roman" w:hAnsi="Times New Roman" w:cs="Times New Roman"/>
        </w:rPr>
      </w:pPr>
      <w:bookmarkStart w:id="3" w:name="_GoBack"/>
      <w:bookmarkEnd w:id="3"/>
    </w:p>
    <w:p w:rsidR="003C32D3" w:rsidRPr="003C32D3" w:rsidRDefault="003C32D3" w:rsidP="00745AF5">
      <w:pPr>
        <w:tabs>
          <w:tab w:val="left" w:pos="5529"/>
        </w:tabs>
        <w:jc w:val="both"/>
        <w:rPr>
          <w:rFonts w:ascii="Times New Roman" w:eastAsia="Arial" w:hAnsi="Times New Roman" w:cs="Times New Roman"/>
          <w:i/>
          <w:color w:val="0D0D0D" w:themeColor="text1" w:themeTint="F2"/>
          <w:lang w:eastAsia="pl-PL"/>
        </w:rPr>
      </w:pPr>
      <w:r w:rsidRPr="003C32D3">
        <w:rPr>
          <w:rFonts w:ascii="Arial" w:eastAsia="Arial" w:hAnsi="Arial" w:cs="Arial"/>
          <w:i/>
          <w:color w:val="0D0D0D" w:themeColor="text1" w:themeTint="F2"/>
          <w:sz w:val="24"/>
          <w:lang w:eastAsia="pl-PL"/>
        </w:rPr>
        <w:tab/>
      </w:r>
      <w:r w:rsidRPr="003C32D3">
        <w:rPr>
          <w:rFonts w:ascii="Times New Roman" w:eastAsia="Arial" w:hAnsi="Times New Roman" w:cs="Times New Roman"/>
          <w:i/>
          <w:color w:val="0D0D0D" w:themeColor="text1" w:themeTint="F2"/>
          <w:lang w:eastAsia="pl-PL"/>
        </w:rPr>
        <w:t>W imieniu Zamawiającego</w:t>
      </w:r>
    </w:p>
    <w:p w:rsidR="003C32D3" w:rsidRPr="003C32D3" w:rsidRDefault="003C32D3" w:rsidP="003C32D3">
      <w:pPr>
        <w:tabs>
          <w:tab w:val="left" w:pos="4678"/>
        </w:tabs>
        <w:jc w:val="both"/>
        <w:rPr>
          <w:rFonts w:ascii="Times New Roman" w:eastAsia="Arial" w:hAnsi="Times New Roman" w:cs="Times New Roman"/>
          <w:color w:val="0D0D0D" w:themeColor="text1" w:themeTint="F2"/>
          <w:lang w:eastAsia="pl-PL"/>
        </w:rPr>
      </w:pPr>
      <w:r w:rsidRPr="003C32D3">
        <w:rPr>
          <w:rFonts w:ascii="Times New Roman" w:eastAsia="Arial" w:hAnsi="Times New Roman" w:cs="Times New Roman"/>
          <w:color w:val="0D0D0D" w:themeColor="text1" w:themeTint="F2"/>
          <w:lang w:eastAsia="pl-PL"/>
        </w:rPr>
        <w:tab/>
      </w:r>
      <w:r w:rsidR="009C00E0">
        <w:rPr>
          <w:rFonts w:ascii="Times New Roman" w:eastAsia="Arial" w:hAnsi="Times New Roman" w:cs="Times New Roman"/>
          <w:color w:val="0D0D0D" w:themeColor="text1" w:themeTint="F2"/>
          <w:lang w:eastAsia="pl-PL"/>
        </w:rPr>
        <w:t>Dziekan</w:t>
      </w:r>
      <w:r w:rsidRPr="003C32D3">
        <w:rPr>
          <w:rFonts w:ascii="Times New Roman" w:eastAsia="Arial" w:hAnsi="Times New Roman" w:cs="Times New Roman"/>
          <w:color w:val="0D0D0D" w:themeColor="text1" w:themeTint="F2"/>
          <w:lang w:eastAsia="pl-PL"/>
        </w:rPr>
        <w:t xml:space="preserve"> Wydziału Prawa i Administracji UW</w:t>
      </w:r>
    </w:p>
    <w:p w:rsidR="003C32D3" w:rsidRPr="003C32D3" w:rsidRDefault="003C32D3" w:rsidP="003C32D3">
      <w:pPr>
        <w:tabs>
          <w:tab w:val="left" w:pos="5670"/>
        </w:tabs>
        <w:jc w:val="both"/>
        <w:rPr>
          <w:rFonts w:ascii="Times New Roman" w:eastAsia="Arial" w:hAnsi="Times New Roman" w:cs="Times New Roman"/>
          <w:color w:val="0D0D0D" w:themeColor="text1" w:themeTint="F2"/>
          <w:lang w:eastAsia="pl-PL"/>
        </w:rPr>
      </w:pPr>
      <w:r w:rsidRPr="003C32D3">
        <w:rPr>
          <w:rFonts w:ascii="Times New Roman" w:eastAsia="Arial" w:hAnsi="Times New Roman" w:cs="Times New Roman"/>
          <w:color w:val="0D0D0D" w:themeColor="text1" w:themeTint="F2"/>
          <w:lang w:eastAsia="pl-PL"/>
        </w:rPr>
        <w:tab/>
      </w:r>
    </w:p>
    <w:p w:rsidR="00F30B6D" w:rsidRPr="003C32D3" w:rsidRDefault="00C15B9B" w:rsidP="00C15B9B">
      <w:pPr>
        <w:tabs>
          <w:tab w:val="left" w:pos="5387"/>
        </w:tabs>
        <w:jc w:val="both"/>
        <w:rPr>
          <w:rFonts w:ascii="Times New Roman" w:hAnsi="Times New Roman" w:cs="Times New Roman"/>
        </w:rPr>
      </w:pPr>
      <w:r>
        <w:rPr>
          <w:rFonts w:ascii="Times New Roman" w:eastAsia="Arial" w:hAnsi="Times New Roman" w:cs="Times New Roman"/>
          <w:color w:val="0D0D0D" w:themeColor="text1" w:themeTint="F2"/>
          <w:lang w:eastAsia="pl-PL"/>
        </w:rPr>
        <w:tab/>
        <w:t xml:space="preserve">dr </w:t>
      </w:r>
      <w:r w:rsidR="009C00E0">
        <w:rPr>
          <w:rFonts w:ascii="Times New Roman" w:eastAsia="Arial" w:hAnsi="Times New Roman" w:cs="Times New Roman"/>
          <w:color w:val="0D0D0D" w:themeColor="text1" w:themeTint="F2"/>
          <w:lang w:eastAsia="pl-PL"/>
        </w:rPr>
        <w:t>hab. Sławomir Żółtek</w:t>
      </w:r>
      <w:r>
        <w:rPr>
          <w:rFonts w:ascii="Times New Roman" w:eastAsia="Arial" w:hAnsi="Times New Roman" w:cs="Times New Roman"/>
          <w:color w:val="0D0D0D" w:themeColor="text1" w:themeTint="F2"/>
          <w:lang w:eastAsia="pl-PL"/>
        </w:rPr>
        <w:t>, prof. ucz.</w:t>
      </w:r>
    </w:p>
    <w:p w:rsidR="00F30B6D" w:rsidRPr="00F30B6D" w:rsidRDefault="00F30B6D" w:rsidP="00F30B6D">
      <w:pPr>
        <w:jc w:val="both"/>
      </w:pPr>
      <w:r>
        <w:tab/>
      </w:r>
    </w:p>
    <w:sectPr w:rsidR="00F30B6D" w:rsidRPr="00F30B6D" w:rsidSect="00E64897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3378" w:right="1417" w:bottom="1417" w:left="1417" w:header="0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742CB" w:rsidRDefault="004742CB" w:rsidP="000C6A39">
      <w:pPr>
        <w:spacing w:after="0" w:line="240" w:lineRule="auto"/>
      </w:pPr>
      <w:r>
        <w:separator/>
      </w:r>
    </w:p>
  </w:endnote>
  <w:endnote w:type="continuationSeparator" w:id="0">
    <w:p w:rsidR="004742CB" w:rsidRDefault="004742CB" w:rsidP="000C6A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DFPKEP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mo">
    <w:altName w:val="Calibri"/>
    <w:charset w:val="EE"/>
    <w:family w:val="swiss"/>
    <w:pitch w:val="variable"/>
    <w:sig w:usb0="E0000AFF" w:usb1="500078FF" w:usb2="00000021" w:usb3="00000000" w:csb0="000001B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58E3" w:rsidRDefault="003B58E3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58E3" w:rsidRDefault="003B58E3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4897" w:rsidRDefault="00E64897">
    <w:pPr>
      <w:pStyle w:val="Stopka"/>
    </w:pPr>
    <w:r w:rsidRPr="00E64897"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BD8FB6E" wp14:editId="4E32A492">
              <wp:simplePos x="0" y="0"/>
              <wp:positionH relativeFrom="column">
                <wp:posOffset>1024255</wp:posOffset>
              </wp:positionH>
              <wp:positionV relativeFrom="paragraph">
                <wp:posOffset>-127635</wp:posOffset>
              </wp:positionV>
              <wp:extent cx="4629150" cy="504825"/>
              <wp:effectExtent l="0" t="0" r="0" b="0"/>
              <wp:wrapNone/>
              <wp:docPr id="1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629150" cy="5048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64897" w:rsidRPr="00A63AB5" w:rsidRDefault="00E64897" w:rsidP="00E717C2">
                          <w:pPr>
                            <w:spacing w:after="0" w:line="240" w:lineRule="auto"/>
                            <w:jc w:val="center"/>
                            <w:rPr>
                              <w:rFonts w:ascii="Arimo" w:hAnsi="Arimo" w:cs="Arimo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mo" w:hAnsi="Arimo" w:cs="Arimo"/>
                              <w:sz w:val="16"/>
                              <w:szCs w:val="16"/>
                            </w:rPr>
                            <w:t xml:space="preserve">ul. </w:t>
                          </w:r>
                          <w:r w:rsidR="00907E2A">
                            <w:rPr>
                              <w:rFonts w:ascii="Arimo" w:hAnsi="Arimo" w:cs="Arimo"/>
                              <w:sz w:val="16"/>
                              <w:szCs w:val="16"/>
                            </w:rPr>
                            <w:t>Krakowskie Przedmieście 26/28, 00-927 Warszawa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7BD8FB6E"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style="position:absolute;margin-left:80.65pt;margin-top:-10.05pt;width:364.5pt;height:39.75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" filled="f" stroked="f">
              <v:textbox>
                <w:txbxContent>
                  <w:p w:rsidR="00E64897" w:rsidRPr="00A63AB5" w:rsidRDefault="00E64897" w:rsidP="00E717C2">
                    <w:pPr>
                      <w:spacing w:after="0" w:line="240" w:lineRule="auto"/>
                      <w:jc w:val="center"/>
                      <w:rPr>
                        <w:rFonts w:ascii="Arimo" w:hAnsi="Arimo" w:cs="Arimo"/>
                        <w:sz w:val="16"/>
                        <w:szCs w:val="16"/>
                      </w:rPr>
                    </w:pPr>
                    <w:r>
                      <w:rPr>
                        <w:rFonts w:ascii="Arimo" w:hAnsi="Arimo" w:cs="Arimo"/>
                        <w:sz w:val="16"/>
                        <w:szCs w:val="16"/>
                      </w:rPr>
                      <w:t xml:space="preserve">ul. </w:t>
                    </w:r>
                    <w:r w:rsidR="00907E2A">
                      <w:rPr>
                        <w:rFonts w:ascii="Arimo" w:hAnsi="Arimo" w:cs="Arimo"/>
                        <w:sz w:val="16"/>
                        <w:szCs w:val="16"/>
                      </w:rPr>
                      <w:t>Krakowskie Przedmieście 26/28, 00-927 Warszawa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742CB" w:rsidRDefault="004742CB" w:rsidP="000C6A39">
      <w:pPr>
        <w:spacing w:after="0" w:line="240" w:lineRule="auto"/>
      </w:pPr>
      <w:r>
        <w:separator/>
      </w:r>
    </w:p>
  </w:footnote>
  <w:footnote w:type="continuationSeparator" w:id="0">
    <w:p w:rsidR="004742CB" w:rsidRDefault="004742CB" w:rsidP="000C6A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58E3" w:rsidRDefault="003B58E3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6A39" w:rsidRDefault="000C6A39" w:rsidP="000C6A39">
    <w:pPr>
      <w:pStyle w:val="Nagwek"/>
      <w:ind w:left="-1417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58E3" w:rsidRDefault="000832AE" w:rsidP="003B58E3">
    <w:pPr>
      <w:pStyle w:val="Nagwek"/>
    </w:pPr>
    <w:r>
      <w:rPr>
        <w:noProof/>
        <w:lang w:eastAsia="pl-PL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-899688</wp:posOffset>
          </wp:positionH>
          <wp:positionV relativeFrom="paragraph">
            <wp:posOffset>-51758</wp:posOffset>
          </wp:positionV>
          <wp:extent cx="7565991" cy="10692000"/>
          <wp:effectExtent l="0" t="0" r="0" b="0"/>
          <wp:wrapNone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gólnouniwersytecki_papier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5991" cy="10692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B58E3">
      <w:tab/>
    </w:r>
    <w:r w:rsidR="003B58E3">
      <w:tab/>
    </w:r>
    <w:r w:rsidR="003B58E3">
      <w:tab/>
    </w:r>
    <w:r w:rsidR="003B58E3">
      <w:tab/>
    </w:r>
    <w:r w:rsidR="003B58E3">
      <w:tab/>
    </w:r>
    <w:r w:rsidR="003B58E3">
      <w:tab/>
    </w:r>
    <w:r w:rsidR="003B58E3">
      <w:tab/>
    </w:r>
    <w:r w:rsidR="003B58E3">
      <w:tab/>
    </w:r>
    <w:r w:rsidR="003B58E3">
      <w:tab/>
    </w:r>
    <w:r w:rsidR="003B58E3">
      <w:tab/>
    </w:r>
    <w:r w:rsidR="003B58E3">
      <w:tab/>
    </w:r>
    <w:r w:rsidR="003B58E3">
      <w:tab/>
    </w:r>
    <w:r w:rsidR="003B58E3">
      <w:tab/>
    </w:r>
    <w:r w:rsidR="003B58E3">
      <w:tab/>
    </w:r>
    <w:r w:rsidR="003B58E3">
      <w:tab/>
    </w:r>
    <w:r w:rsidR="003B58E3">
      <w:tab/>
    </w:r>
    <w:r w:rsidR="003B58E3">
      <w:tab/>
    </w:r>
    <w:r w:rsidR="003B58E3">
      <w:tab/>
    </w:r>
    <w:r w:rsidR="003B58E3">
      <w:tab/>
    </w:r>
    <w:r w:rsidR="003B58E3">
      <w:tab/>
    </w:r>
    <w:r w:rsidR="003B58E3">
      <w:tab/>
    </w:r>
    <w:r w:rsidR="003B58E3">
      <w:tab/>
    </w:r>
  </w:p>
  <w:p w:rsidR="00E64897" w:rsidRDefault="00E64897" w:rsidP="003B58E3">
    <w:pPr>
      <w:pStyle w:val="Nagwek"/>
      <w:tabs>
        <w:tab w:val="clear" w:pos="4536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6A39"/>
    <w:rsid w:val="0004550B"/>
    <w:rsid w:val="000832AE"/>
    <w:rsid w:val="0008633D"/>
    <w:rsid w:val="00096B0F"/>
    <w:rsid w:val="000A044F"/>
    <w:rsid w:val="000A5EA5"/>
    <w:rsid w:val="000C6A39"/>
    <w:rsid w:val="000F3095"/>
    <w:rsid w:val="00133A23"/>
    <w:rsid w:val="0018634A"/>
    <w:rsid w:val="00207E3E"/>
    <w:rsid w:val="00251528"/>
    <w:rsid w:val="00255054"/>
    <w:rsid w:val="00277EC3"/>
    <w:rsid w:val="002C14F9"/>
    <w:rsid w:val="002C1CC1"/>
    <w:rsid w:val="002C6C4C"/>
    <w:rsid w:val="003A0ABB"/>
    <w:rsid w:val="003A0D9F"/>
    <w:rsid w:val="003B58E3"/>
    <w:rsid w:val="003C32D3"/>
    <w:rsid w:val="003F4C36"/>
    <w:rsid w:val="004742CB"/>
    <w:rsid w:val="004D02F8"/>
    <w:rsid w:val="00531DEC"/>
    <w:rsid w:val="005D008F"/>
    <w:rsid w:val="005F277F"/>
    <w:rsid w:val="00671B5C"/>
    <w:rsid w:val="0068664C"/>
    <w:rsid w:val="006E4F2D"/>
    <w:rsid w:val="006F4448"/>
    <w:rsid w:val="00745AF5"/>
    <w:rsid w:val="007D4963"/>
    <w:rsid w:val="007D69BA"/>
    <w:rsid w:val="00821D84"/>
    <w:rsid w:val="008E2CB2"/>
    <w:rsid w:val="009059E5"/>
    <w:rsid w:val="00906089"/>
    <w:rsid w:val="00907E2A"/>
    <w:rsid w:val="0091385B"/>
    <w:rsid w:val="00936FFA"/>
    <w:rsid w:val="0096352E"/>
    <w:rsid w:val="0099562A"/>
    <w:rsid w:val="009A62E0"/>
    <w:rsid w:val="009C00E0"/>
    <w:rsid w:val="009D3E49"/>
    <w:rsid w:val="00A60BC3"/>
    <w:rsid w:val="00AB67F1"/>
    <w:rsid w:val="00B466F4"/>
    <w:rsid w:val="00B5366F"/>
    <w:rsid w:val="00B775D4"/>
    <w:rsid w:val="00B95121"/>
    <w:rsid w:val="00BB12EE"/>
    <w:rsid w:val="00C01E0C"/>
    <w:rsid w:val="00C11F1C"/>
    <w:rsid w:val="00C13964"/>
    <w:rsid w:val="00C14A0F"/>
    <w:rsid w:val="00C15B9B"/>
    <w:rsid w:val="00C743CA"/>
    <w:rsid w:val="00CD6214"/>
    <w:rsid w:val="00CF1188"/>
    <w:rsid w:val="00CF3B6A"/>
    <w:rsid w:val="00D21880"/>
    <w:rsid w:val="00D720C5"/>
    <w:rsid w:val="00D807E0"/>
    <w:rsid w:val="00D83E72"/>
    <w:rsid w:val="00E037BB"/>
    <w:rsid w:val="00E5303B"/>
    <w:rsid w:val="00E55F43"/>
    <w:rsid w:val="00E64897"/>
    <w:rsid w:val="00E717C2"/>
    <w:rsid w:val="00E97E32"/>
    <w:rsid w:val="00EA7511"/>
    <w:rsid w:val="00F07F4A"/>
    <w:rsid w:val="00F30B6D"/>
    <w:rsid w:val="00F45F4B"/>
    <w:rsid w:val="00FC57ED"/>
    <w:rsid w:val="00FD111C"/>
    <w:rsid w:val="00FD35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05193F4-4767-4FFB-9F29-BA4B9BFE4C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C6A3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0C6A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C6A39"/>
  </w:style>
  <w:style w:type="paragraph" w:styleId="Stopka">
    <w:name w:val="footer"/>
    <w:basedOn w:val="Normalny"/>
    <w:link w:val="StopkaZnak"/>
    <w:uiPriority w:val="99"/>
    <w:unhideWhenUsed/>
    <w:rsid w:val="000C6A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C6A39"/>
  </w:style>
  <w:style w:type="paragraph" w:styleId="Tekstdymka">
    <w:name w:val="Balloon Text"/>
    <w:basedOn w:val="Normalny"/>
    <w:link w:val="TekstdymkaZnak"/>
    <w:uiPriority w:val="99"/>
    <w:semiHidden/>
    <w:unhideWhenUsed/>
    <w:rsid w:val="000C6A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C6A39"/>
    <w:rPr>
      <w:rFonts w:ascii="Tahoma" w:hAnsi="Tahoma" w:cs="Tahoma"/>
      <w:sz w:val="16"/>
      <w:szCs w:val="16"/>
    </w:rPr>
  </w:style>
  <w:style w:type="paragraph" w:customStyle="1" w:styleId="Default">
    <w:name w:val="Default"/>
    <w:uiPriority w:val="99"/>
    <w:semiHidden/>
    <w:rsid w:val="00D21880"/>
    <w:pPr>
      <w:widowControl w:val="0"/>
      <w:autoSpaceDE w:val="0"/>
      <w:autoSpaceDN w:val="0"/>
      <w:adjustRightInd w:val="0"/>
      <w:spacing w:after="0" w:line="240" w:lineRule="auto"/>
    </w:pPr>
    <w:rPr>
      <w:rFonts w:ascii="DFPKEP+TimesNewRoman" w:eastAsia="Times New Roman" w:hAnsi="DFPKEP+TimesNewRoman" w:cs="DFPKEP+TimesNewRoman"/>
      <w:color w:val="000000"/>
      <w:sz w:val="24"/>
      <w:szCs w:val="24"/>
      <w:lang w:eastAsia="pl-PL"/>
    </w:rPr>
  </w:style>
  <w:style w:type="table" w:styleId="Tabela-Siatka">
    <w:name w:val="Table Grid"/>
    <w:basedOn w:val="Standardowy"/>
    <w:uiPriority w:val="59"/>
    <w:rsid w:val="00D2188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1270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7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157</Words>
  <Characters>944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Magdalena Mazurek</cp:lastModifiedBy>
  <cp:revision>3</cp:revision>
  <dcterms:created xsi:type="dcterms:W3CDTF">2026-02-20T09:21:00Z</dcterms:created>
  <dcterms:modified xsi:type="dcterms:W3CDTF">2026-02-20T11:14:00Z</dcterms:modified>
</cp:coreProperties>
</file>