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B69912C" w14:textId="6D21BE92" w:rsidR="00557264" w:rsidRPr="00557264" w:rsidRDefault="00557264" w:rsidP="00557264">
      <w:pPr>
        <w:spacing w:after="120" w:line="276" w:lineRule="auto"/>
        <w:ind w:right="68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br/>
      </w:r>
      <w:r w:rsidRPr="00557264">
        <w:rPr>
          <w:rFonts w:ascii="Arial" w:hAnsi="Arial" w:cs="Arial"/>
          <w:sz w:val="24"/>
          <w:szCs w:val="24"/>
        </w:rPr>
        <w:t>Załącznik nr 10 do SWZ – Wykaz potencjału technicznego</w:t>
      </w:r>
      <w:r w:rsidRPr="00557264">
        <w:rPr>
          <w:rFonts w:ascii="Arial" w:hAnsi="Arial" w:cs="Arial"/>
          <w:sz w:val="24"/>
          <w:szCs w:val="24"/>
        </w:rPr>
        <w:br/>
      </w:r>
      <w:r w:rsidRPr="00557264">
        <w:rPr>
          <w:rFonts w:ascii="Arial" w:hAnsi="Arial" w:cs="Arial"/>
          <w:b/>
          <w:bCs/>
          <w:sz w:val="24"/>
          <w:szCs w:val="24"/>
        </w:rPr>
        <w:br/>
      </w:r>
      <w:r w:rsidRPr="00557264">
        <w:rPr>
          <w:rFonts w:ascii="Arial" w:hAnsi="Arial" w:cs="Arial"/>
          <w:sz w:val="24"/>
          <w:szCs w:val="24"/>
        </w:rPr>
        <w:t xml:space="preserve">Nr postępowania: </w:t>
      </w:r>
      <w:r w:rsidRPr="00F25CCF">
        <w:rPr>
          <w:rFonts w:ascii="Arial" w:hAnsi="Arial" w:cs="Arial"/>
          <w:sz w:val="24"/>
          <w:szCs w:val="24"/>
        </w:rPr>
        <w:t>ZP.2</w:t>
      </w:r>
      <w:r w:rsidR="00C30A3D" w:rsidRPr="00F25CCF">
        <w:rPr>
          <w:rFonts w:ascii="Arial" w:hAnsi="Arial" w:cs="Arial"/>
          <w:sz w:val="24"/>
          <w:szCs w:val="24"/>
        </w:rPr>
        <w:t>3</w:t>
      </w:r>
      <w:r w:rsidRPr="00F25CCF">
        <w:rPr>
          <w:rFonts w:ascii="Arial" w:hAnsi="Arial" w:cs="Arial"/>
          <w:sz w:val="24"/>
          <w:szCs w:val="24"/>
        </w:rPr>
        <w:t>20.</w:t>
      </w:r>
      <w:r w:rsidR="00191C52" w:rsidRPr="00F25CCF">
        <w:rPr>
          <w:rFonts w:ascii="Arial" w:hAnsi="Arial" w:cs="Arial"/>
          <w:sz w:val="24"/>
          <w:szCs w:val="24"/>
        </w:rPr>
        <w:t>1</w:t>
      </w:r>
      <w:r w:rsidRPr="00F25CCF">
        <w:rPr>
          <w:rFonts w:ascii="Arial" w:hAnsi="Arial" w:cs="Arial"/>
          <w:sz w:val="24"/>
          <w:szCs w:val="24"/>
        </w:rPr>
        <w:t>.202</w:t>
      </w:r>
      <w:r w:rsidR="00C30A3D" w:rsidRPr="00F25CCF">
        <w:rPr>
          <w:rFonts w:ascii="Arial" w:hAnsi="Arial" w:cs="Arial"/>
          <w:sz w:val="24"/>
          <w:szCs w:val="24"/>
        </w:rPr>
        <w:t>6</w:t>
      </w:r>
      <w:r w:rsidRPr="00F25CCF">
        <w:rPr>
          <w:rFonts w:ascii="Arial" w:hAnsi="Arial" w:cs="Arial"/>
          <w:sz w:val="24"/>
          <w:szCs w:val="24"/>
        </w:rPr>
        <w:t>.MK</w:t>
      </w:r>
    </w:p>
    <w:p w14:paraId="0BF3190F" w14:textId="77777777" w:rsidR="00557264" w:rsidRPr="00557264" w:rsidRDefault="00557264" w:rsidP="00557264">
      <w:pPr>
        <w:spacing w:after="117" w:line="276" w:lineRule="auto"/>
        <w:ind w:left="254" w:right="65"/>
        <w:rPr>
          <w:rFonts w:ascii="Arial" w:hAnsi="Arial" w:cs="Arial"/>
          <w:sz w:val="24"/>
          <w:szCs w:val="24"/>
        </w:rPr>
      </w:pPr>
    </w:p>
    <w:p w14:paraId="08150049" w14:textId="77777777" w:rsidR="00557264" w:rsidRPr="00557264" w:rsidRDefault="00557264" w:rsidP="00557264">
      <w:pPr>
        <w:spacing w:line="276" w:lineRule="auto"/>
        <w:rPr>
          <w:rFonts w:ascii="Arial" w:hAnsi="Arial" w:cs="Arial"/>
          <w:b/>
          <w:bCs/>
          <w:sz w:val="24"/>
          <w:szCs w:val="24"/>
        </w:rPr>
      </w:pPr>
      <w:r w:rsidRPr="00557264">
        <w:rPr>
          <w:rFonts w:ascii="Arial" w:hAnsi="Arial" w:cs="Arial"/>
          <w:b/>
          <w:bCs/>
          <w:sz w:val="24"/>
          <w:szCs w:val="24"/>
        </w:rPr>
        <w:t>……………………………………….</w:t>
      </w:r>
    </w:p>
    <w:p w14:paraId="28B8ADF6" w14:textId="77777777" w:rsidR="00557264" w:rsidRPr="00557264" w:rsidRDefault="00557264" w:rsidP="00557264">
      <w:pPr>
        <w:spacing w:line="276" w:lineRule="auto"/>
        <w:rPr>
          <w:rFonts w:ascii="Arial" w:hAnsi="Arial" w:cs="Arial"/>
          <w:sz w:val="24"/>
          <w:szCs w:val="24"/>
          <w:lang w:eastAsia="en-US"/>
        </w:rPr>
      </w:pPr>
      <w:r w:rsidRPr="00557264">
        <w:rPr>
          <w:rFonts w:ascii="Arial" w:hAnsi="Arial" w:cs="Arial"/>
          <w:sz w:val="24"/>
          <w:szCs w:val="24"/>
        </w:rPr>
        <w:t xml:space="preserve"> /nazwa wykonawcy/</w:t>
      </w:r>
    </w:p>
    <w:p w14:paraId="4FF68E1C" w14:textId="77777777" w:rsidR="00557264" w:rsidRPr="00557264" w:rsidRDefault="00557264" w:rsidP="00557264">
      <w:pPr>
        <w:autoSpaceDE w:val="0"/>
        <w:spacing w:line="276" w:lineRule="auto"/>
        <w:rPr>
          <w:rFonts w:ascii="Arial" w:hAnsi="Arial" w:cs="Arial"/>
          <w:sz w:val="24"/>
          <w:szCs w:val="24"/>
        </w:rPr>
      </w:pPr>
    </w:p>
    <w:p w14:paraId="40B6968C" w14:textId="77777777" w:rsidR="00557264" w:rsidRPr="00557264" w:rsidRDefault="00557264" w:rsidP="00557264">
      <w:pPr>
        <w:autoSpaceDE w:val="0"/>
        <w:spacing w:line="276" w:lineRule="auto"/>
        <w:rPr>
          <w:rFonts w:ascii="Arial" w:hAnsi="Arial" w:cs="Arial"/>
          <w:bCs/>
          <w:sz w:val="24"/>
          <w:szCs w:val="24"/>
        </w:rPr>
      </w:pPr>
      <w:r w:rsidRPr="00557264">
        <w:rPr>
          <w:rFonts w:ascii="Arial" w:hAnsi="Arial" w:cs="Arial"/>
          <w:bCs/>
          <w:sz w:val="24"/>
          <w:szCs w:val="24"/>
        </w:rPr>
        <w:t>WYKAZ POTENCJAŁU TECHNICZNEGO</w:t>
      </w:r>
    </w:p>
    <w:p w14:paraId="37BA528D" w14:textId="77777777" w:rsidR="00557264" w:rsidRPr="00557264" w:rsidRDefault="00557264" w:rsidP="00557264">
      <w:pPr>
        <w:spacing w:line="276" w:lineRule="auto"/>
        <w:ind w:right="227"/>
        <w:jc w:val="both"/>
        <w:rPr>
          <w:rFonts w:ascii="Arial" w:hAnsi="Arial" w:cs="Arial"/>
          <w:sz w:val="24"/>
          <w:szCs w:val="24"/>
        </w:rPr>
      </w:pPr>
    </w:p>
    <w:p w14:paraId="11FDA53D" w14:textId="013205D1" w:rsidR="00191C52" w:rsidRPr="00C30A3D" w:rsidRDefault="00D55E6D" w:rsidP="00C30A3D">
      <w:pPr>
        <w:spacing w:line="360" w:lineRule="auto"/>
        <w:ind w:right="665"/>
        <w:rPr>
          <w:rFonts w:ascii="Arial" w:eastAsia="Calibri" w:hAnsi="Arial" w:cs="Arial"/>
          <w:sz w:val="24"/>
          <w:szCs w:val="24"/>
          <w:lang w:eastAsia="en-US"/>
        </w:rPr>
      </w:pPr>
      <w:r w:rsidRPr="00D55E6D">
        <w:rPr>
          <w:rFonts w:ascii="Arial" w:hAnsi="Arial" w:cs="Arial"/>
          <w:sz w:val="24"/>
          <w:szCs w:val="24"/>
        </w:rPr>
        <w:t xml:space="preserve">Oświadczam, że dysponuję następującym potencjałem technicznym: </w:t>
      </w:r>
    </w:p>
    <w:p w14:paraId="6EAB526A" w14:textId="68267F10" w:rsidR="00191C52" w:rsidRPr="00D55E6D" w:rsidRDefault="00C30A3D" w:rsidP="00191C52">
      <w:pPr>
        <w:numPr>
          <w:ilvl w:val="0"/>
          <w:numId w:val="6"/>
        </w:numPr>
        <w:spacing w:after="240" w:line="276" w:lineRule="auto"/>
        <w:ind w:left="426" w:hanging="284"/>
        <w:rPr>
          <w:rFonts w:ascii="Arial" w:eastAsia="Calibri" w:hAnsi="Arial" w:cs="Arial"/>
          <w:sz w:val="24"/>
          <w:szCs w:val="24"/>
          <w:lang w:eastAsia="en-US"/>
        </w:rPr>
      </w:pPr>
      <w:bookmarkStart w:id="0" w:name="_Hlk184726326"/>
      <w:r w:rsidRPr="00C30A3D">
        <w:rPr>
          <w:rFonts w:ascii="Arial" w:eastAsia="Calibri" w:hAnsi="Arial" w:cs="Arial"/>
          <w:sz w:val="24"/>
          <w:szCs w:val="24"/>
          <w:lang w:eastAsia="en-US"/>
        </w:rPr>
        <w:t xml:space="preserve">lokalem/salą i wyposażeniem dostosowanym do realizacji </w:t>
      </w:r>
      <w:bookmarkEnd w:id="0"/>
      <w:r w:rsidRPr="00C30A3D">
        <w:rPr>
          <w:rFonts w:ascii="Arial" w:eastAsia="Calibri" w:hAnsi="Arial" w:cs="Arial"/>
          <w:sz w:val="24"/>
          <w:szCs w:val="24"/>
          <w:lang w:eastAsia="en-US"/>
        </w:rPr>
        <w:t xml:space="preserve">zajęć dydaktycznych zgodnie z warunkami określonymi w przedmiocie zamówienia, </w:t>
      </w:r>
      <w:r>
        <w:rPr>
          <w:rFonts w:ascii="Arial" w:eastAsia="Calibri" w:hAnsi="Arial" w:cs="Arial"/>
          <w:sz w:val="24"/>
          <w:szCs w:val="24"/>
          <w:lang w:eastAsia="en-US"/>
        </w:rPr>
        <w:br/>
      </w:r>
      <w:r w:rsidRPr="00C30A3D">
        <w:rPr>
          <w:rFonts w:ascii="Arial" w:eastAsia="Calibri" w:hAnsi="Arial" w:cs="Arial"/>
          <w:sz w:val="24"/>
          <w:szCs w:val="24"/>
          <w:lang w:eastAsia="en-US"/>
        </w:rPr>
        <w:t>tj.: przestronną, posiadającą dostęp do światła dziennego (okno) i oświetlenia sztucznego salą, z odpowiednim ogrzewaniem, wentylacją, akustyką. Sala wyposażona w minimum 5 stanowisk komputerowych z dostępem do Internetu oraz oprogramowaniem służącym do nauki zagadnień opisanych w programie szkolenia. Osobne miejsce dla każdego uczestnika szkolenia (tj. krzesło, stolik/ławkę). Miejsca, w których prowadzone będą zajęcia spełniają wymagania wynikające z przepisów bezpieczeństwa i higieny pracy, ochrony</w:t>
      </w:r>
      <w:r>
        <w:rPr>
          <w:rFonts w:ascii="Arial" w:eastAsia="Calibri" w:hAnsi="Arial" w:cs="Arial"/>
          <w:sz w:val="24"/>
          <w:szCs w:val="24"/>
          <w:lang w:eastAsia="en-US"/>
        </w:rPr>
        <w:t xml:space="preserve"> </w:t>
      </w:r>
      <w:r w:rsidRPr="00C30A3D">
        <w:rPr>
          <w:rFonts w:ascii="Arial" w:eastAsia="Calibri" w:hAnsi="Arial" w:cs="Arial"/>
          <w:sz w:val="24"/>
          <w:szCs w:val="24"/>
          <w:lang w:eastAsia="en-US"/>
        </w:rPr>
        <w:t>przeciwpożarowej oraz ochrony środowiska i organizacji pracy</w:t>
      </w:r>
    </w:p>
    <w:p w14:paraId="3D85909D" w14:textId="77777777" w:rsidR="00191C52" w:rsidRPr="00C30A3D" w:rsidRDefault="00191C52" w:rsidP="00191C52">
      <w:pPr>
        <w:spacing w:line="360" w:lineRule="auto"/>
        <w:ind w:left="426" w:right="-1"/>
        <w:rPr>
          <w:rFonts w:ascii="Arial" w:hAnsi="Arial" w:cs="Arial"/>
          <w:sz w:val="24"/>
          <w:szCs w:val="24"/>
        </w:rPr>
      </w:pPr>
      <w:r w:rsidRPr="00C30A3D">
        <w:rPr>
          <w:rFonts w:ascii="Arial" w:hAnsi="Arial" w:cs="Arial"/>
          <w:sz w:val="24"/>
          <w:szCs w:val="24"/>
        </w:rPr>
        <w:t>.................................................................................................................................</w:t>
      </w:r>
    </w:p>
    <w:p w14:paraId="4809A449" w14:textId="4CF295DE" w:rsidR="00191C52" w:rsidRPr="00C30A3D" w:rsidRDefault="00191C52" w:rsidP="00C30A3D">
      <w:pPr>
        <w:spacing w:after="240" w:line="276" w:lineRule="auto"/>
        <w:ind w:left="426" w:right="-284" w:hanging="284"/>
        <w:rPr>
          <w:rFonts w:ascii="Arial" w:eastAsia="Calibri" w:hAnsi="Arial" w:cs="Arial"/>
          <w:sz w:val="24"/>
          <w:szCs w:val="24"/>
          <w:lang w:eastAsia="en-US"/>
        </w:rPr>
      </w:pPr>
      <w:r w:rsidRPr="00C30A3D">
        <w:rPr>
          <w:rFonts w:ascii="Arial" w:eastAsia="Calibri" w:hAnsi="Arial" w:cs="Arial"/>
          <w:sz w:val="24"/>
          <w:szCs w:val="24"/>
          <w:lang w:eastAsia="en-US"/>
        </w:rPr>
        <w:t xml:space="preserve">   (adres </w:t>
      </w:r>
      <w:r w:rsidR="00C30A3D" w:rsidRPr="00C30A3D">
        <w:rPr>
          <w:rFonts w:ascii="Arial" w:eastAsia="Calibri" w:hAnsi="Arial" w:cs="Arial"/>
          <w:sz w:val="24"/>
          <w:szCs w:val="24"/>
          <w:lang w:eastAsia="en-US"/>
        </w:rPr>
        <w:t>miejsca realizacji zajęć dydaktycznych modułu „Kadry i płace + ECDL BASE”)</w:t>
      </w:r>
    </w:p>
    <w:p w14:paraId="6497FE12" w14:textId="48D9F709" w:rsidR="00C30A3D" w:rsidRPr="00C30A3D" w:rsidRDefault="00191C52" w:rsidP="00C30A3D">
      <w:pPr>
        <w:pStyle w:val="Akapitzlist"/>
        <w:numPr>
          <w:ilvl w:val="0"/>
          <w:numId w:val="6"/>
        </w:numPr>
        <w:spacing w:after="240" w:line="276" w:lineRule="auto"/>
        <w:ind w:right="-284"/>
        <w:rPr>
          <w:rFonts w:ascii="Arial" w:eastAsia="Calibri" w:hAnsi="Arial" w:cs="Arial"/>
          <w:sz w:val="24"/>
          <w:szCs w:val="24"/>
          <w:lang w:eastAsia="en-US"/>
        </w:rPr>
      </w:pPr>
      <w:r w:rsidRPr="00C30A3D">
        <w:rPr>
          <w:rFonts w:ascii="Arial" w:eastAsia="Calibri" w:hAnsi="Arial" w:cs="Arial"/>
          <w:sz w:val="24"/>
          <w:szCs w:val="24"/>
          <w:lang w:eastAsia="en-US"/>
        </w:rPr>
        <w:t xml:space="preserve">sprzętem </w:t>
      </w:r>
      <w:r w:rsidR="00C30A3D" w:rsidRPr="00C30A3D">
        <w:rPr>
          <w:rFonts w:ascii="Arial" w:eastAsia="Calibri" w:hAnsi="Arial" w:cs="Arial"/>
          <w:sz w:val="24"/>
          <w:szCs w:val="24"/>
          <w:lang w:eastAsia="en-US"/>
        </w:rPr>
        <w:t xml:space="preserve">lokalem/salą i wyposażeniem dostosowanym do realizacji egzaminu </w:t>
      </w:r>
      <w:r w:rsidR="00C30A3D" w:rsidRPr="00C30A3D">
        <w:rPr>
          <w:rFonts w:ascii="Arial" w:eastAsia="Calibri" w:hAnsi="Arial" w:cs="Arial"/>
          <w:sz w:val="24"/>
          <w:szCs w:val="24"/>
          <w:lang w:eastAsia="en-US"/>
        </w:rPr>
        <w:br/>
        <w:t xml:space="preserve">ECDL - sala wyposażona w 5 stanowisk komputerowych oraz 5 osobnych miejsc </w:t>
      </w:r>
      <w:r w:rsidR="00C30A3D" w:rsidRPr="00C30A3D">
        <w:rPr>
          <w:rFonts w:ascii="Arial" w:eastAsia="Calibri" w:hAnsi="Arial" w:cs="Arial"/>
          <w:sz w:val="24"/>
          <w:szCs w:val="24"/>
          <w:lang w:eastAsia="en-US"/>
        </w:rPr>
        <w:br/>
        <w:t xml:space="preserve">dla każdego uczestnika szkolenia podczas egzaminu. </w:t>
      </w:r>
    </w:p>
    <w:p w14:paraId="65E24C44" w14:textId="77777777" w:rsidR="00C30A3D" w:rsidRPr="00C30A3D" w:rsidRDefault="00C30A3D" w:rsidP="00C30A3D">
      <w:pPr>
        <w:spacing w:line="360" w:lineRule="auto"/>
        <w:ind w:left="426" w:right="-1"/>
        <w:rPr>
          <w:rFonts w:ascii="Arial" w:hAnsi="Arial" w:cs="Arial"/>
          <w:sz w:val="24"/>
          <w:szCs w:val="24"/>
        </w:rPr>
      </w:pPr>
      <w:r w:rsidRPr="00C30A3D">
        <w:rPr>
          <w:rFonts w:ascii="Arial" w:hAnsi="Arial" w:cs="Arial"/>
          <w:sz w:val="24"/>
          <w:szCs w:val="24"/>
        </w:rPr>
        <w:t>.................................................................................................................................</w:t>
      </w:r>
    </w:p>
    <w:p w14:paraId="3594B29B" w14:textId="77777777" w:rsidR="00C30A3D" w:rsidRPr="00C30A3D" w:rsidRDefault="00C30A3D" w:rsidP="00C30A3D">
      <w:pPr>
        <w:pStyle w:val="Bezodstpw"/>
        <w:spacing w:after="240" w:line="360" w:lineRule="auto"/>
        <w:ind w:left="284"/>
        <w:rPr>
          <w:rFonts w:ascii="Arial" w:hAnsi="Arial" w:cs="Arial"/>
          <w:sz w:val="24"/>
          <w:szCs w:val="24"/>
        </w:rPr>
      </w:pPr>
      <w:r w:rsidRPr="00C30A3D">
        <w:rPr>
          <w:rFonts w:ascii="Arial" w:hAnsi="Arial" w:cs="Arial"/>
          <w:sz w:val="24"/>
          <w:szCs w:val="24"/>
        </w:rPr>
        <w:t xml:space="preserve">   (adres miejsca realizacji egzaminu modułu „Kadry i płace + ECDL BASE)</w:t>
      </w:r>
    </w:p>
    <w:p w14:paraId="7E3ECDC9" w14:textId="00325AEC" w:rsidR="00C30A3D" w:rsidRPr="00C30A3D" w:rsidRDefault="00C30A3D" w:rsidP="00C30A3D">
      <w:pPr>
        <w:spacing w:after="240" w:line="276" w:lineRule="auto"/>
        <w:ind w:left="284"/>
        <w:rPr>
          <w:rFonts w:ascii="Arial" w:eastAsia="Calibri" w:hAnsi="Arial" w:cs="Arial"/>
          <w:i/>
          <w:iCs/>
          <w:sz w:val="24"/>
          <w:szCs w:val="24"/>
          <w:lang w:eastAsia="en-US"/>
        </w:rPr>
      </w:pPr>
      <w:r w:rsidRPr="00C30A3D">
        <w:rPr>
          <w:rFonts w:ascii="Arial" w:eastAsia="Calibri" w:hAnsi="Arial" w:cs="Arial"/>
          <w:i/>
          <w:iCs/>
          <w:sz w:val="24"/>
          <w:szCs w:val="24"/>
          <w:lang w:eastAsia="en-US"/>
        </w:rPr>
        <w:t xml:space="preserve">Dopuszcza się realizację zajęć teoretycznych/praktycznych i egzaminu ECDL </w:t>
      </w:r>
      <w:r w:rsidRPr="00C30A3D">
        <w:rPr>
          <w:rFonts w:ascii="Arial" w:eastAsia="Calibri" w:hAnsi="Arial" w:cs="Arial"/>
          <w:i/>
          <w:iCs/>
          <w:sz w:val="24"/>
          <w:szCs w:val="24"/>
          <w:lang w:eastAsia="en-US"/>
        </w:rPr>
        <w:br/>
        <w:t>w tym samym miejscu, o ile spełnia ono warunki opisane dla obu miejsc</w:t>
      </w:r>
      <w:r>
        <w:rPr>
          <w:rFonts w:ascii="Arial" w:eastAsia="Calibri" w:hAnsi="Arial" w:cs="Arial"/>
          <w:i/>
          <w:iCs/>
          <w:sz w:val="24"/>
          <w:szCs w:val="24"/>
          <w:lang w:eastAsia="en-US"/>
        </w:rPr>
        <w:t>.</w:t>
      </w:r>
    </w:p>
    <w:p w14:paraId="34F068C6" w14:textId="35FAE4A9" w:rsidR="00191C52" w:rsidRPr="00170820" w:rsidRDefault="00721696" w:rsidP="00C30A3D">
      <w:pPr>
        <w:pStyle w:val="Akapitzlist"/>
        <w:spacing w:after="480" w:line="276" w:lineRule="auto"/>
        <w:ind w:left="360" w:right="-284"/>
        <w:rPr>
          <w:rFonts w:ascii="Arial" w:eastAsia="Calibri" w:hAnsi="Arial" w:cs="Arial"/>
          <w:sz w:val="24"/>
          <w:szCs w:val="24"/>
          <w:lang w:eastAsia="en-US"/>
        </w:rPr>
      </w:pPr>
      <w:r>
        <w:rPr>
          <w:rFonts w:ascii="Arial" w:hAnsi="Arial" w:cs="Arial"/>
          <w:b/>
          <w:bCs/>
          <w:sz w:val="24"/>
          <w:szCs w:val="24"/>
        </w:rPr>
        <w:br/>
      </w:r>
    </w:p>
    <w:p w14:paraId="378B4F1B" w14:textId="2599D66A" w:rsidR="00E15CD7" w:rsidRPr="00D55E6D" w:rsidRDefault="00191C52" w:rsidP="00D55E6D">
      <w:pPr>
        <w:pStyle w:val="Akapitzlist"/>
        <w:spacing w:after="27" w:line="276" w:lineRule="auto"/>
        <w:ind w:left="4248" w:right="227" w:firstLine="708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br/>
        <w:t>……………………………………</w:t>
      </w:r>
      <w:proofErr w:type="gramStart"/>
      <w:r>
        <w:rPr>
          <w:rFonts w:ascii="Arial" w:hAnsi="Arial" w:cs="Arial"/>
          <w:sz w:val="24"/>
          <w:szCs w:val="24"/>
        </w:rPr>
        <w:t>…….</w:t>
      </w:r>
      <w:proofErr w:type="gramEnd"/>
      <w:r>
        <w:rPr>
          <w:rFonts w:ascii="Arial" w:hAnsi="Arial" w:cs="Arial"/>
          <w:sz w:val="24"/>
          <w:szCs w:val="24"/>
        </w:rPr>
        <w:br/>
      </w:r>
      <w:r w:rsidRPr="00557264">
        <w:rPr>
          <w:rFonts w:ascii="Arial" w:hAnsi="Arial" w:cs="Arial"/>
          <w:sz w:val="24"/>
          <w:szCs w:val="24"/>
        </w:rPr>
        <w:t>Data złożenia oświadczenia i podpis</w:t>
      </w:r>
      <w:r w:rsidR="00557264" w:rsidRPr="00557264">
        <w:rPr>
          <w:rFonts w:ascii="Arial" w:hAnsi="Arial" w:cs="Arial"/>
          <w:sz w:val="24"/>
          <w:szCs w:val="24"/>
        </w:rPr>
        <w:br/>
      </w:r>
    </w:p>
    <w:sectPr w:rsidR="00E15CD7" w:rsidRPr="00D55E6D" w:rsidSect="00721696">
      <w:headerReference w:type="default" r:id="rId8"/>
      <w:footerReference w:type="default" r:id="rId9"/>
      <w:pgSz w:w="11906" w:h="16838"/>
      <w:pgMar w:top="1417" w:right="1417" w:bottom="1417" w:left="1417" w:header="708" w:footer="32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D6C349B" w14:textId="77777777" w:rsidR="003A48D1" w:rsidRDefault="00B05365">
      <w:r>
        <w:separator/>
      </w:r>
    </w:p>
  </w:endnote>
  <w:endnote w:type="continuationSeparator" w:id="0">
    <w:p w14:paraId="6BA0EE6A" w14:textId="77777777" w:rsidR="003A48D1" w:rsidRDefault="00B0536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44D8AA2" w14:textId="77777777" w:rsidR="00EB4554" w:rsidRPr="00EB4554" w:rsidRDefault="00EB4554" w:rsidP="00EB4554">
    <w:pPr>
      <w:pStyle w:val="Stopka"/>
      <w:ind w:left="-709" w:firstLine="993"/>
      <w:jc w:val="center"/>
      <w:rPr>
        <w:rFonts w:ascii="Arial" w:hAnsi="Arial" w:cs="Arial"/>
        <w:sz w:val="24"/>
        <w:szCs w:val="24"/>
      </w:rPr>
    </w:pPr>
    <w:r w:rsidRPr="00EB4554">
      <w:rPr>
        <w:rFonts w:ascii="Arial" w:hAnsi="Arial" w:cs="Arial"/>
        <w:noProof/>
        <w:sz w:val="24"/>
        <w:szCs w:val="24"/>
      </w:rPr>
      <mc:AlternateContent>
        <mc:Choice Requires="wps">
          <w:drawing>
            <wp:anchor distT="0" distB="0" distL="114300" distR="114300" simplePos="0" relativeHeight="251666432" behindDoc="0" locked="0" layoutInCell="1" allowOverlap="1" wp14:anchorId="0DCC5906" wp14:editId="737FEB6E">
              <wp:simplePos x="0" y="0"/>
              <wp:positionH relativeFrom="column">
                <wp:posOffset>-495935</wp:posOffset>
              </wp:positionH>
              <wp:positionV relativeFrom="paragraph">
                <wp:posOffset>-119380</wp:posOffset>
              </wp:positionV>
              <wp:extent cx="7272000" cy="0"/>
              <wp:effectExtent l="0" t="0" r="0" b="0"/>
              <wp:wrapNone/>
              <wp:docPr id="1637104680" name="Łącznik prosty 1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7272000" cy="0"/>
                      </a:xfrm>
                      <a:prstGeom prst="line">
                        <a:avLst/>
                      </a:prstGeom>
                      <a:noFill/>
                      <a:ln w="6350" cap="flat" cmpd="sng" algn="ctr">
                        <a:solidFill>
                          <a:sysClr val="windowText" lastClr="000000"/>
                        </a:solidFill>
                        <a:prstDash val="solid"/>
                        <a:miter lim="800000"/>
                      </a:ln>
                      <a:effectLst/>
                    </wps:spPr>
                    <wps:bodyPr/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line w14:anchorId="71786124" id="Łącznik prosty 11" o:spid="_x0000_s1026" style="position:absolute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-39.05pt,-9.4pt" to="533.55pt,-9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" strokecolor="windowText" strokeweight=".5pt">
              <v:stroke joinstyle="miter"/>
            </v:line>
          </w:pict>
        </mc:Fallback>
      </mc:AlternateContent>
    </w:r>
    <w:r w:rsidRPr="00EB4554">
      <w:rPr>
        <w:rFonts w:ascii="Arial" w:hAnsi="Arial" w:cs="Arial"/>
        <w:sz w:val="24"/>
        <w:szCs w:val="24"/>
      </w:rPr>
      <w:t>Fundusze Europejskie dla Pomorza 2021-2027</w:t>
    </w:r>
  </w:p>
  <w:p w14:paraId="7C409607" w14:textId="77777777" w:rsidR="006D1EF2" w:rsidRDefault="00AB2F74" w:rsidP="00BF622D">
    <w:pPr>
      <w:pStyle w:val="Stopka"/>
      <w:jc w:val="center"/>
    </w:pPr>
    <w:r>
      <w:rPr>
        <w:noProof/>
      </w:rPr>
      <w:drawing>
        <wp:anchor distT="0" distB="0" distL="114300" distR="114300" simplePos="0" relativeHeight="251659264" behindDoc="0" locked="0" layoutInCell="1" allowOverlap="1" wp14:anchorId="142C016D" wp14:editId="773F6146">
          <wp:simplePos x="0" y="0"/>
          <wp:positionH relativeFrom="margin">
            <wp:posOffset>851535</wp:posOffset>
          </wp:positionH>
          <wp:positionV relativeFrom="margin">
            <wp:posOffset>9857105</wp:posOffset>
          </wp:positionV>
          <wp:extent cx="2106295" cy="713105"/>
          <wp:effectExtent l="0" t="0" r="8255" b="0"/>
          <wp:wrapSquare wrapText="bothSides"/>
          <wp:docPr id="2104350962" name="Obraz 2104350962" descr="Logo POWER black MAC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1" descr="Logo POWER black MAC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10318" b="13469"/>
                  <a:stretch>
                    <a:fillRect/>
                  </a:stretch>
                </pic:blipFill>
                <pic:spPr bwMode="auto">
                  <a:xfrm>
                    <a:off x="0" y="0"/>
                    <a:ext cx="2106295" cy="71310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F7052D2" w14:textId="77777777" w:rsidR="003A48D1" w:rsidRDefault="00B05365">
      <w:r>
        <w:separator/>
      </w:r>
    </w:p>
  </w:footnote>
  <w:footnote w:type="continuationSeparator" w:id="0">
    <w:p w14:paraId="3EDA219F" w14:textId="77777777" w:rsidR="003A48D1" w:rsidRDefault="00B0536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DC3C2FB" w14:textId="475640EB" w:rsidR="00191C52" w:rsidRDefault="00721696" w:rsidP="00D25FAC">
    <w:pPr>
      <w:pStyle w:val="Nagwek"/>
      <w:ind w:left="851"/>
    </w:pPr>
    <w:r>
      <w:rPr>
        <w:noProof/>
      </w:rPr>
      <mc:AlternateContent>
        <mc:Choice Requires="wps">
          <w:drawing>
            <wp:anchor distT="0" distB="0" distL="114300" distR="114300" simplePos="0" relativeHeight="251662336" behindDoc="0" locked="0" layoutInCell="1" allowOverlap="1" wp14:anchorId="53FEE1BD" wp14:editId="4A22EA0C">
              <wp:simplePos x="0" y="0"/>
              <wp:positionH relativeFrom="column">
                <wp:posOffset>-299720</wp:posOffset>
              </wp:positionH>
              <wp:positionV relativeFrom="paragraph">
                <wp:posOffset>512445</wp:posOffset>
              </wp:positionV>
              <wp:extent cx="6553200" cy="0"/>
              <wp:effectExtent l="0" t="0" r="0" b="0"/>
              <wp:wrapNone/>
              <wp:docPr id="2" name="Łącznik prosty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553200" cy="0"/>
                      </a:xfrm>
                      <a:prstGeom prst="line">
                        <a:avLst/>
                      </a:prstGeom>
                      <a:ln>
                        <a:solidFill>
                          <a:schemeClr val="tx1"/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09E977A0" id="Łącznik prosty 2" o:spid="_x0000_s1026" style="position:absolute;z-index:25166233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-23.6pt,40.35pt" to="492.4pt,40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" strokecolor="black [3213]" strokeweight=".5pt">
              <v:stroke joinstyle="miter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4" behindDoc="1" locked="0" layoutInCell="1" allowOverlap="1" wp14:anchorId="658831C5" wp14:editId="030BA023">
          <wp:simplePos x="0" y="0"/>
          <wp:positionH relativeFrom="margin">
            <wp:posOffset>-242570</wp:posOffset>
          </wp:positionH>
          <wp:positionV relativeFrom="topMargin">
            <wp:posOffset>247650</wp:posOffset>
          </wp:positionV>
          <wp:extent cx="6362700" cy="661035"/>
          <wp:effectExtent l="0" t="0" r="0" b="0"/>
          <wp:wrapSquare wrapText="bothSides"/>
          <wp:docPr id="763984796" name="Obraz 1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362700" cy="66103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741EB7D3" w14:textId="6B2E5EE3" w:rsidR="006D1EF2" w:rsidRDefault="006D1EF2" w:rsidP="00D25FAC">
    <w:pPr>
      <w:pStyle w:val="Nagwek"/>
      <w:ind w:left="851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AC789D"/>
    <w:multiLevelType w:val="hybridMultilevel"/>
    <w:tmpl w:val="F084AAE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DF837F5"/>
    <w:multiLevelType w:val="hybridMultilevel"/>
    <w:tmpl w:val="055A9C9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BED49B2"/>
    <w:multiLevelType w:val="hybridMultilevel"/>
    <w:tmpl w:val="BB2E456A"/>
    <w:lvl w:ilvl="0" w:tplc="22A0C84A">
      <w:start w:val="1"/>
      <w:numFmt w:val="bullet"/>
      <w:lvlText w:val="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Times New Roman" w:hint="default"/>
      </w:rPr>
    </w:lvl>
    <w:lvl w:ilvl="2" w:tplc="08090005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Times New Roman" w:hint="default"/>
      </w:rPr>
    </w:lvl>
    <w:lvl w:ilvl="5" w:tplc="08090005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Times New Roman" w:hint="default"/>
      </w:rPr>
    </w:lvl>
    <w:lvl w:ilvl="8" w:tplc="08090005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3" w15:restartNumberingAfterBreak="0">
    <w:nsid w:val="63836295"/>
    <w:multiLevelType w:val="hybridMultilevel"/>
    <w:tmpl w:val="448C362A"/>
    <w:lvl w:ilvl="0" w:tplc="438002E8">
      <w:start w:val="1"/>
      <w:numFmt w:val="decimal"/>
      <w:lvlText w:val="%1)"/>
      <w:lvlJc w:val="left"/>
      <w:pPr>
        <w:ind w:left="427" w:firstLine="0"/>
      </w:pPr>
      <w:rPr>
        <w:rFonts w:ascii="Arial" w:eastAsia="Times New Roman" w:hAnsi="Arial" w:cs="Arial" w:hint="default"/>
        <w:b w:val="0"/>
        <w:i w:val="0"/>
        <w:strike w:val="0"/>
        <w:dstrike w:val="0"/>
        <w:color w:val="000000"/>
        <w:sz w:val="24"/>
        <w:szCs w:val="24"/>
        <w:u w:val="none" w:color="000000"/>
        <w:effect w:val="none"/>
        <w:bdr w:val="none" w:sz="0" w:space="0" w:color="auto" w:frame="1"/>
        <w:vertAlign w:val="baseline"/>
      </w:rPr>
    </w:lvl>
    <w:lvl w:ilvl="1" w:tplc="82E2BFC6">
      <w:start w:val="1"/>
      <w:numFmt w:val="lowerLetter"/>
      <w:lvlText w:val="%2"/>
      <w:lvlJc w:val="left"/>
      <w:pPr>
        <w:ind w:left="1080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effect w:val="none"/>
        <w:bdr w:val="none" w:sz="0" w:space="0" w:color="auto" w:frame="1"/>
        <w:vertAlign w:val="baseline"/>
      </w:rPr>
    </w:lvl>
    <w:lvl w:ilvl="2" w:tplc="847E8032">
      <w:start w:val="1"/>
      <w:numFmt w:val="lowerRoman"/>
      <w:lvlText w:val="%3"/>
      <w:lvlJc w:val="left"/>
      <w:pPr>
        <w:ind w:left="1800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effect w:val="none"/>
        <w:bdr w:val="none" w:sz="0" w:space="0" w:color="auto" w:frame="1"/>
        <w:vertAlign w:val="baseline"/>
      </w:rPr>
    </w:lvl>
    <w:lvl w:ilvl="3" w:tplc="7FEAD8B6">
      <w:start w:val="1"/>
      <w:numFmt w:val="decimal"/>
      <w:lvlText w:val="%4"/>
      <w:lvlJc w:val="left"/>
      <w:pPr>
        <w:ind w:left="2520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effect w:val="none"/>
        <w:bdr w:val="none" w:sz="0" w:space="0" w:color="auto" w:frame="1"/>
        <w:vertAlign w:val="baseline"/>
      </w:rPr>
    </w:lvl>
    <w:lvl w:ilvl="4" w:tplc="58E010A0">
      <w:start w:val="1"/>
      <w:numFmt w:val="lowerLetter"/>
      <w:lvlText w:val="%5"/>
      <w:lvlJc w:val="left"/>
      <w:pPr>
        <w:ind w:left="3240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effect w:val="none"/>
        <w:bdr w:val="none" w:sz="0" w:space="0" w:color="auto" w:frame="1"/>
        <w:vertAlign w:val="baseline"/>
      </w:rPr>
    </w:lvl>
    <w:lvl w:ilvl="5" w:tplc="3EACAC5E">
      <w:start w:val="1"/>
      <w:numFmt w:val="lowerRoman"/>
      <w:lvlText w:val="%6"/>
      <w:lvlJc w:val="left"/>
      <w:pPr>
        <w:ind w:left="3960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effect w:val="none"/>
        <w:bdr w:val="none" w:sz="0" w:space="0" w:color="auto" w:frame="1"/>
        <w:vertAlign w:val="baseline"/>
      </w:rPr>
    </w:lvl>
    <w:lvl w:ilvl="6" w:tplc="4828B1FA">
      <w:start w:val="1"/>
      <w:numFmt w:val="decimal"/>
      <w:lvlText w:val="%7"/>
      <w:lvlJc w:val="left"/>
      <w:pPr>
        <w:ind w:left="4680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effect w:val="none"/>
        <w:bdr w:val="none" w:sz="0" w:space="0" w:color="auto" w:frame="1"/>
        <w:vertAlign w:val="baseline"/>
      </w:rPr>
    </w:lvl>
    <w:lvl w:ilvl="7" w:tplc="5F62CD02">
      <w:start w:val="1"/>
      <w:numFmt w:val="lowerLetter"/>
      <w:lvlText w:val="%8"/>
      <w:lvlJc w:val="left"/>
      <w:pPr>
        <w:ind w:left="5400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effect w:val="none"/>
        <w:bdr w:val="none" w:sz="0" w:space="0" w:color="auto" w:frame="1"/>
        <w:vertAlign w:val="baseline"/>
      </w:rPr>
    </w:lvl>
    <w:lvl w:ilvl="8" w:tplc="5A34FACA">
      <w:start w:val="1"/>
      <w:numFmt w:val="lowerRoman"/>
      <w:lvlText w:val="%9"/>
      <w:lvlJc w:val="left"/>
      <w:pPr>
        <w:ind w:left="6120" w:firstLine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effect w:val="none"/>
        <w:bdr w:val="none" w:sz="0" w:space="0" w:color="auto" w:frame="1"/>
        <w:vertAlign w:val="baseline"/>
      </w:rPr>
    </w:lvl>
  </w:abstractNum>
  <w:abstractNum w:abstractNumId="4" w15:restartNumberingAfterBreak="0">
    <w:nsid w:val="674042AE"/>
    <w:multiLevelType w:val="hybridMultilevel"/>
    <w:tmpl w:val="79A07EE8"/>
    <w:lvl w:ilvl="0" w:tplc="ABDA6920">
      <w:start w:val="1"/>
      <w:numFmt w:val="decimal"/>
      <w:lvlText w:val="%1)"/>
      <w:lvlJc w:val="left"/>
      <w:pPr>
        <w:ind w:left="360" w:hanging="360"/>
      </w:pPr>
      <w:rPr>
        <w:rFonts w:ascii="Arial" w:eastAsia="Arial" w:hAnsi="Arial" w:cs="Arial" w:hint="default"/>
        <w:b w:val="0"/>
        <w:i w:val="0"/>
        <w:strike w:val="0"/>
        <w:dstrike w:val="0"/>
        <w:color w:val="000000"/>
        <w:sz w:val="24"/>
        <w:szCs w:val="24"/>
        <w:u w:val="none" w:color="000000"/>
        <w:effect w:val="none"/>
        <w:vertAlign w:val="baseline"/>
      </w:r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77B53181"/>
    <w:multiLevelType w:val="hybridMultilevel"/>
    <w:tmpl w:val="F0741072"/>
    <w:lvl w:ilvl="0" w:tplc="04150017">
      <w:start w:val="1"/>
      <w:numFmt w:val="lowerLetter"/>
      <w:lvlText w:val="%1)"/>
      <w:lvlJc w:val="left"/>
      <w:pPr>
        <w:ind w:left="1080" w:hanging="360"/>
      </w:pPr>
      <w:rPr>
        <w:b w:val="0"/>
        <w:bCs w:val="0"/>
      </w:r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>
      <w:start w:val="1"/>
      <w:numFmt w:val="lowerRoman"/>
      <w:lvlText w:val="%3."/>
      <w:lvlJc w:val="right"/>
      <w:pPr>
        <w:ind w:left="2520" w:hanging="180"/>
      </w:pPr>
    </w:lvl>
    <w:lvl w:ilvl="3" w:tplc="0415000F">
      <w:start w:val="1"/>
      <w:numFmt w:val="decimal"/>
      <w:lvlText w:val="%4."/>
      <w:lvlJc w:val="left"/>
      <w:pPr>
        <w:ind w:left="3240" w:hanging="360"/>
      </w:pPr>
    </w:lvl>
    <w:lvl w:ilvl="4" w:tplc="04150019">
      <w:start w:val="1"/>
      <w:numFmt w:val="lowerLetter"/>
      <w:lvlText w:val="%5."/>
      <w:lvlJc w:val="left"/>
      <w:pPr>
        <w:ind w:left="3960" w:hanging="360"/>
      </w:pPr>
    </w:lvl>
    <w:lvl w:ilvl="5" w:tplc="0415001B">
      <w:start w:val="1"/>
      <w:numFmt w:val="lowerRoman"/>
      <w:lvlText w:val="%6."/>
      <w:lvlJc w:val="right"/>
      <w:pPr>
        <w:ind w:left="4680" w:hanging="180"/>
      </w:pPr>
    </w:lvl>
    <w:lvl w:ilvl="6" w:tplc="0415000F">
      <w:start w:val="1"/>
      <w:numFmt w:val="decimal"/>
      <w:lvlText w:val="%7."/>
      <w:lvlJc w:val="left"/>
      <w:pPr>
        <w:ind w:left="5400" w:hanging="360"/>
      </w:pPr>
    </w:lvl>
    <w:lvl w:ilvl="7" w:tplc="04150019">
      <w:start w:val="1"/>
      <w:numFmt w:val="lowerLetter"/>
      <w:lvlText w:val="%8."/>
      <w:lvlJc w:val="left"/>
      <w:pPr>
        <w:ind w:left="6120" w:hanging="360"/>
      </w:pPr>
    </w:lvl>
    <w:lvl w:ilvl="8" w:tplc="0415001B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7ACB01B4"/>
    <w:multiLevelType w:val="hybridMultilevel"/>
    <w:tmpl w:val="270E9D3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393311473">
    <w:abstractNumId w:val="1"/>
  </w:num>
  <w:num w:numId="2" w16cid:durableId="1295981848">
    <w:abstractNumId w:val="0"/>
  </w:num>
  <w:num w:numId="3" w16cid:durableId="1513296229">
    <w:abstractNumId w:val="6"/>
  </w:num>
  <w:num w:numId="4" w16cid:durableId="1464034010">
    <w:abstractNumId w:val="2"/>
  </w:num>
  <w:num w:numId="5" w16cid:durableId="2037660731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996100650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214857089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evenAndOddHeaders/>
  <w:characterSpacingControl w:val="doNotCompress"/>
  <w:hdrShapeDefaults>
    <o:shapedefaults v:ext="edit" spidmax="5120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B33E3"/>
    <w:rsid w:val="00021CE6"/>
    <w:rsid w:val="000220D7"/>
    <w:rsid w:val="00190790"/>
    <w:rsid w:val="00191C52"/>
    <w:rsid w:val="001A7F3B"/>
    <w:rsid w:val="001C31E0"/>
    <w:rsid w:val="001F574A"/>
    <w:rsid w:val="002801F2"/>
    <w:rsid w:val="002862FC"/>
    <w:rsid w:val="0029471C"/>
    <w:rsid w:val="002B7193"/>
    <w:rsid w:val="00344F1E"/>
    <w:rsid w:val="003475C6"/>
    <w:rsid w:val="003642A5"/>
    <w:rsid w:val="003A48D1"/>
    <w:rsid w:val="003E5ED1"/>
    <w:rsid w:val="00447FEC"/>
    <w:rsid w:val="004666E4"/>
    <w:rsid w:val="004932E2"/>
    <w:rsid w:val="005128AB"/>
    <w:rsid w:val="0054522E"/>
    <w:rsid w:val="00557264"/>
    <w:rsid w:val="005818EB"/>
    <w:rsid w:val="00597C19"/>
    <w:rsid w:val="005F558D"/>
    <w:rsid w:val="0063586C"/>
    <w:rsid w:val="006B33E3"/>
    <w:rsid w:val="006D1EF2"/>
    <w:rsid w:val="006F530F"/>
    <w:rsid w:val="006F67D4"/>
    <w:rsid w:val="0071048A"/>
    <w:rsid w:val="00721696"/>
    <w:rsid w:val="0072287D"/>
    <w:rsid w:val="007B7FBF"/>
    <w:rsid w:val="0089186A"/>
    <w:rsid w:val="008D560F"/>
    <w:rsid w:val="008E2CB7"/>
    <w:rsid w:val="00937F4E"/>
    <w:rsid w:val="00942B41"/>
    <w:rsid w:val="00A17200"/>
    <w:rsid w:val="00A30F73"/>
    <w:rsid w:val="00AA11C5"/>
    <w:rsid w:val="00AB2F74"/>
    <w:rsid w:val="00AC103D"/>
    <w:rsid w:val="00AD30FF"/>
    <w:rsid w:val="00B05365"/>
    <w:rsid w:val="00B065B1"/>
    <w:rsid w:val="00B12B3E"/>
    <w:rsid w:val="00B3342A"/>
    <w:rsid w:val="00B426A6"/>
    <w:rsid w:val="00B4283A"/>
    <w:rsid w:val="00B44859"/>
    <w:rsid w:val="00B465B1"/>
    <w:rsid w:val="00BD520F"/>
    <w:rsid w:val="00C30A3D"/>
    <w:rsid w:val="00C35BFA"/>
    <w:rsid w:val="00C64201"/>
    <w:rsid w:val="00C70AEE"/>
    <w:rsid w:val="00CC56C2"/>
    <w:rsid w:val="00CF4A5E"/>
    <w:rsid w:val="00D25FAC"/>
    <w:rsid w:val="00D2799C"/>
    <w:rsid w:val="00D55E6D"/>
    <w:rsid w:val="00D732A8"/>
    <w:rsid w:val="00D80427"/>
    <w:rsid w:val="00E158CE"/>
    <w:rsid w:val="00E15CD7"/>
    <w:rsid w:val="00E7101C"/>
    <w:rsid w:val="00E958D0"/>
    <w:rsid w:val="00EB1EF3"/>
    <w:rsid w:val="00EB4554"/>
    <w:rsid w:val="00ED5B76"/>
    <w:rsid w:val="00EE5FE9"/>
    <w:rsid w:val="00F25CCF"/>
    <w:rsid w:val="00FB13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01"/>
    <o:shapelayout v:ext="edit">
      <o:idmap v:ext="edit" data="1"/>
    </o:shapelayout>
  </w:shapeDefaults>
  <w:decimalSymbol w:val=","/>
  <w:listSeparator w:val=";"/>
  <w14:docId w14:val="3A8A3FF1"/>
  <w15:chartTrackingRefBased/>
  <w15:docId w15:val="{F607F13A-2B48-468A-8282-E5EF2DD90C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FB135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Hipercze">
    <w:name w:val="Hyperlink"/>
    <w:basedOn w:val="Domylnaczcionkaakapitu"/>
    <w:uiPriority w:val="99"/>
    <w:unhideWhenUsed/>
    <w:rsid w:val="006B33E3"/>
    <w:rPr>
      <w:color w:val="0563C1" w:themeColor="hyperlink"/>
      <w:u w:val="single"/>
    </w:rPr>
  </w:style>
  <w:style w:type="paragraph" w:styleId="Nagwek">
    <w:name w:val="header"/>
    <w:basedOn w:val="Normalny"/>
    <w:link w:val="NagwekZnak"/>
    <w:unhideWhenUsed/>
    <w:rsid w:val="00AB2F74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rsid w:val="00AB2F74"/>
  </w:style>
  <w:style w:type="paragraph" w:styleId="Stopka">
    <w:name w:val="footer"/>
    <w:basedOn w:val="Normalny"/>
    <w:link w:val="StopkaZnak"/>
    <w:unhideWhenUsed/>
    <w:rsid w:val="00AB2F74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rsid w:val="00AB2F74"/>
  </w:style>
  <w:style w:type="paragraph" w:styleId="Tekstdymka">
    <w:name w:val="Balloon Text"/>
    <w:basedOn w:val="Normalny"/>
    <w:link w:val="TekstdymkaZnak"/>
    <w:uiPriority w:val="99"/>
    <w:semiHidden/>
    <w:unhideWhenUsed/>
    <w:rsid w:val="006F67D4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6F67D4"/>
    <w:rPr>
      <w:rFonts w:ascii="Segoe UI" w:hAnsi="Segoe UI" w:cs="Segoe UI"/>
      <w:sz w:val="18"/>
      <w:szCs w:val="18"/>
    </w:rPr>
  </w:style>
  <w:style w:type="paragraph" w:styleId="Akapitzlist">
    <w:name w:val="List Paragraph"/>
    <w:aliases w:val="L1,Numerowanie,2 heading,A_wyliczenie,K-P_odwolanie,Akapit z listą5,maz_wyliczenie,opis dzialania,Preambuła,lp1,normalny tekst,Akapit z list¹,CW_Lista,BulletC,Wyliczanie,Obiekt,Akapit z listą31,Bullets,Podsis rysunku,zwykły tekst,Eko punk"/>
    <w:basedOn w:val="Normalny"/>
    <w:link w:val="AkapitzlistZnak"/>
    <w:uiPriority w:val="34"/>
    <w:qFormat/>
    <w:rsid w:val="00FB1351"/>
    <w:pPr>
      <w:ind w:left="720"/>
      <w:contextualSpacing/>
    </w:pPr>
  </w:style>
  <w:style w:type="paragraph" w:styleId="Tekstpodstawowy2">
    <w:name w:val="Body Text 2"/>
    <w:basedOn w:val="Normalny"/>
    <w:link w:val="Tekstpodstawowy2Znak"/>
    <w:rsid w:val="00FB1351"/>
    <w:pPr>
      <w:tabs>
        <w:tab w:val="left" w:pos="3969"/>
      </w:tabs>
    </w:pPr>
    <w:rPr>
      <w:rFonts w:ascii="Arial" w:hAnsi="Arial"/>
      <w:sz w:val="24"/>
    </w:rPr>
  </w:style>
  <w:style w:type="character" w:customStyle="1" w:styleId="Tekstpodstawowy2Znak">
    <w:name w:val="Tekst podstawowy 2 Znak"/>
    <w:basedOn w:val="Domylnaczcionkaakapitu"/>
    <w:link w:val="Tekstpodstawowy2"/>
    <w:rsid w:val="00FB1351"/>
    <w:rPr>
      <w:rFonts w:ascii="Arial" w:eastAsia="Times New Roman" w:hAnsi="Arial" w:cs="Times New Roman"/>
      <w:sz w:val="24"/>
      <w:szCs w:val="20"/>
      <w:lang w:eastAsia="pl-PL"/>
    </w:rPr>
  </w:style>
  <w:style w:type="paragraph" w:styleId="NormalnyWeb">
    <w:name w:val="Normal (Web)"/>
    <w:basedOn w:val="Normalny"/>
    <w:rsid w:val="00E15CD7"/>
    <w:pPr>
      <w:spacing w:before="100" w:beforeAutospacing="1" w:after="100" w:afterAutospacing="1" w:line="360" w:lineRule="auto"/>
      <w:ind w:firstLine="709"/>
      <w:jc w:val="both"/>
    </w:pPr>
    <w:rPr>
      <w:sz w:val="24"/>
      <w:szCs w:val="24"/>
    </w:rPr>
  </w:style>
  <w:style w:type="character" w:customStyle="1" w:styleId="markedcontent">
    <w:name w:val="markedcontent"/>
    <w:basedOn w:val="Domylnaczcionkaakapitu"/>
    <w:rsid w:val="00D25FAC"/>
  </w:style>
  <w:style w:type="character" w:customStyle="1" w:styleId="AkapitzlistZnak">
    <w:name w:val="Akapit z listą Znak"/>
    <w:aliases w:val="L1 Znak,Numerowanie Znak,2 heading Znak,A_wyliczenie Znak,K-P_odwolanie Znak,Akapit z listą5 Znak,maz_wyliczenie Znak,opis dzialania Znak,Preambuła Znak,lp1 Znak,normalny tekst Znak,Akapit z list¹ Znak,CW_Lista Znak,BulletC Znak"/>
    <w:link w:val="Akapitzlist"/>
    <w:uiPriority w:val="34"/>
    <w:qFormat/>
    <w:locked/>
    <w:rsid w:val="00ED5B76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Bezodstpw">
    <w:name w:val="No Spacing"/>
    <w:uiPriority w:val="1"/>
    <w:qFormat/>
    <w:rsid w:val="00557264"/>
    <w:pPr>
      <w:spacing w:after="0" w:line="240" w:lineRule="auto"/>
    </w:pPr>
    <w:rPr>
      <w:rFonts w:ascii="Calibri" w:eastAsia="Calibri" w:hAnsi="Calibri" w:cs="Times New Roman"/>
    </w:rPr>
  </w:style>
  <w:style w:type="paragraph" w:styleId="Tekstprzypisudolnego">
    <w:name w:val="footnote text"/>
    <w:basedOn w:val="Normalny"/>
    <w:link w:val="TekstprzypisudolnegoZnak"/>
    <w:unhideWhenUsed/>
    <w:rsid w:val="00191C52"/>
  </w:style>
  <w:style w:type="character" w:customStyle="1" w:styleId="TekstprzypisudolnegoZnak">
    <w:name w:val="Tekst przypisu dolnego Znak"/>
    <w:basedOn w:val="Domylnaczcionkaakapitu"/>
    <w:link w:val="Tekstprzypisudolnego"/>
    <w:rsid w:val="00191C52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styleId="Odwoanieprzypisudolnego">
    <w:name w:val="footnote reference"/>
    <w:unhideWhenUsed/>
    <w:rsid w:val="00191C52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330717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012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615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301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028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287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71451F1-1DA3-49AB-969B-6F6AF404324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1</Pages>
  <Words>249</Words>
  <Characters>1500</Characters>
  <Application>Microsoft Office Word</Application>
  <DocSecurity>0</DocSecurity>
  <Lines>12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Aneta Lepacka</dc:creator>
  <cp:keywords/>
  <dc:description/>
  <cp:lastModifiedBy>Małgorzata Klein</cp:lastModifiedBy>
  <cp:revision>7</cp:revision>
  <cp:lastPrinted>2025-01-17T07:56:00Z</cp:lastPrinted>
  <dcterms:created xsi:type="dcterms:W3CDTF">2025-09-15T11:37:00Z</dcterms:created>
  <dcterms:modified xsi:type="dcterms:W3CDTF">2026-02-12T10:41:00Z</dcterms:modified>
</cp:coreProperties>
</file>