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F81D126" w14:textId="211A13D2" w:rsidR="009C3898" w:rsidRDefault="009C3898" w:rsidP="00777926">
      <w:pPr>
        <w:spacing w:after="0"/>
        <w:jc w:val="right"/>
        <w:rPr>
          <w:rFonts w:ascii="Cambria" w:hAnsi="Cambria"/>
          <w:sz w:val="24"/>
          <w:szCs w:val="24"/>
        </w:rPr>
      </w:pPr>
      <w:bookmarkStart w:id="0" w:name="_Hlk90356663"/>
      <w:r w:rsidRPr="00777926">
        <w:rPr>
          <w:rFonts w:ascii="Cambria" w:hAnsi="Cambria"/>
          <w:sz w:val="24"/>
          <w:szCs w:val="24"/>
        </w:rPr>
        <w:t>Załącznik Nr 2 do SWZ</w:t>
      </w:r>
    </w:p>
    <w:p w14:paraId="495819B4" w14:textId="77777777" w:rsidR="00777926" w:rsidRPr="00777926" w:rsidRDefault="00777926" w:rsidP="00777926">
      <w:pPr>
        <w:spacing w:after="0"/>
        <w:jc w:val="right"/>
        <w:rPr>
          <w:rFonts w:ascii="Cambria" w:hAnsi="Cambria"/>
          <w:sz w:val="8"/>
          <w:szCs w:val="8"/>
        </w:rPr>
      </w:pPr>
    </w:p>
    <w:p w14:paraId="6241889A" w14:textId="5D127984" w:rsidR="009C3898" w:rsidRPr="00E31A68" w:rsidRDefault="009C3898" w:rsidP="006D76EA">
      <w:pPr>
        <w:pStyle w:val="Tekstpodstawowy"/>
        <w:pBdr>
          <w:top w:val="none" w:sz="0" w:space="0" w:color="000000"/>
          <w:left w:val="none" w:sz="0" w:space="0" w:color="000000"/>
          <w:bottom w:val="single" w:sz="4" w:space="1" w:color="000000"/>
          <w:right w:val="none" w:sz="0" w:space="0" w:color="000000"/>
        </w:pBdr>
        <w:spacing w:after="0"/>
        <w:jc w:val="center"/>
        <w:rPr>
          <w:rFonts w:ascii="Cambria" w:hAnsi="Cambria" w:cs="Calibri"/>
          <w:b/>
          <w:bCs/>
          <w:sz w:val="26"/>
          <w:szCs w:val="26"/>
          <w:lang w:val="pl-PL"/>
        </w:rPr>
      </w:pPr>
      <w:r w:rsidRPr="00E31A68">
        <w:rPr>
          <w:rFonts w:ascii="Cambria" w:hAnsi="Cambria" w:cs="Calibri"/>
          <w:b/>
          <w:bCs/>
          <w:sz w:val="26"/>
          <w:szCs w:val="26"/>
        </w:rPr>
        <w:t>Projekt umowy</w:t>
      </w:r>
    </w:p>
    <w:p w14:paraId="75CBE3BA" w14:textId="4D2642E6" w:rsidR="00777926" w:rsidRPr="00777926" w:rsidRDefault="00777926" w:rsidP="00777926">
      <w:pPr>
        <w:tabs>
          <w:tab w:val="left" w:pos="567"/>
        </w:tabs>
        <w:contextualSpacing/>
        <w:jc w:val="center"/>
        <w:rPr>
          <w:rFonts w:ascii="Cambria" w:hAnsi="Cambria"/>
          <w:b/>
          <w:sz w:val="24"/>
          <w:szCs w:val="24"/>
        </w:rPr>
      </w:pPr>
      <w:bookmarkStart w:id="1" w:name="_Hlk69392884"/>
      <w:r w:rsidRPr="00777926">
        <w:rPr>
          <w:rFonts w:ascii="Cambria" w:hAnsi="Cambria"/>
          <w:bCs/>
          <w:sz w:val="24"/>
          <w:szCs w:val="24"/>
        </w:rPr>
        <w:t xml:space="preserve">(Numer referencyjny: </w:t>
      </w:r>
      <w:r w:rsidRPr="00777926">
        <w:rPr>
          <w:rFonts w:ascii="Cambria" w:hAnsi="Cambria"/>
          <w:b/>
          <w:sz w:val="24"/>
          <w:szCs w:val="24"/>
        </w:rPr>
        <w:t>RI.271.0</w:t>
      </w:r>
      <w:r w:rsidR="00C349D0">
        <w:rPr>
          <w:rFonts w:ascii="Cambria" w:hAnsi="Cambria"/>
          <w:b/>
          <w:sz w:val="24"/>
          <w:szCs w:val="24"/>
        </w:rPr>
        <w:t>1</w:t>
      </w:r>
      <w:r w:rsidRPr="00777926">
        <w:rPr>
          <w:rFonts w:ascii="Cambria" w:hAnsi="Cambria"/>
          <w:b/>
          <w:sz w:val="24"/>
          <w:szCs w:val="24"/>
        </w:rPr>
        <w:t>.202</w:t>
      </w:r>
      <w:r w:rsidR="00C349D0">
        <w:rPr>
          <w:rFonts w:ascii="Cambria" w:hAnsi="Cambria"/>
          <w:b/>
          <w:sz w:val="24"/>
          <w:szCs w:val="24"/>
        </w:rPr>
        <w:t>6</w:t>
      </w:r>
      <w:r w:rsidRPr="00777926">
        <w:rPr>
          <w:rFonts w:ascii="Cambria" w:hAnsi="Cambria"/>
          <w:b/>
          <w:sz w:val="24"/>
          <w:szCs w:val="24"/>
        </w:rPr>
        <w:t>.EM</w:t>
      </w:r>
      <w:r w:rsidRPr="00777926">
        <w:rPr>
          <w:rFonts w:ascii="Cambria" w:hAnsi="Cambria"/>
          <w:bCs/>
          <w:sz w:val="24"/>
          <w:szCs w:val="24"/>
        </w:rPr>
        <w:t>)</w:t>
      </w:r>
    </w:p>
    <w:p w14:paraId="14748A8B" w14:textId="77777777" w:rsidR="00777926" w:rsidRPr="00D937DD" w:rsidRDefault="00777926" w:rsidP="00F10DE6">
      <w:pPr>
        <w:tabs>
          <w:tab w:val="left" w:pos="567"/>
        </w:tabs>
        <w:contextualSpacing/>
        <w:jc w:val="center"/>
        <w:rPr>
          <w:rFonts w:ascii="Cambria" w:hAnsi="Cambria"/>
          <w:b/>
          <w:sz w:val="10"/>
          <w:szCs w:val="10"/>
        </w:rPr>
      </w:pPr>
    </w:p>
    <w:bookmarkEnd w:id="1"/>
    <w:p w14:paraId="45995174" w14:textId="77777777" w:rsidR="005110C9" w:rsidRPr="005B52EF" w:rsidRDefault="005110C9" w:rsidP="005110C9">
      <w:pPr>
        <w:spacing w:after="0"/>
        <w:jc w:val="center"/>
        <w:rPr>
          <w:rFonts w:ascii="Cambria" w:hAnsi="Cambria"/>
          <w:spacing w:val="4"/>
          <w:sz w:val="10"/>
          <w:szCs w:val="10"/>
        </w:rPr>
      </w:pPr>
    </w:p>
    <w:p w14:paraId="25D6A29D" w14:textId="516DED66" w:rsidR="005110C9" w:rsidRDefault="005110C9" w:rsidP="005110C9">
      <w:pPr>
        <w:spacing w:after="0"/>
        <w:jc w:val="center"/>
        <w:rPr>
          <w:rFonts w:ascii="Cambria" w:hAnsi="Cambria"/>
          <w:b/>
          <w:bCs/>
          <w:sz w:val="26"/>
          <w:szCs w:val="26"/>
        </w:rPr>
      </w:pPr>
      <w:r w:rsidRPr="005110C9">
        <w:rPr>
          <w:rFonts w:ascii="Cambria" w:hAnsi="Cambria"/>
          <w:b/>
          <w:bCs/>
          <w:sz w:val="26"/>
          <w:szCs w:val="26"/>
        </w:rPr>
        <w:t xml:space="preserve">Umowa Nr …… </w:t>
      </w:r>
    </w:p>
    <w:p w14:paraId="01393D8C" w14:textId="1CDDF559" w:rsidR="00BC5F4B" w:rsidRPr="005110C9" w:rsidRDefault="00BC5F4B" w:rsidP="005110C9">
      <w:pPr>
        <w:spacing w:after="0"/>
        <w:jc w:val="center"/>
        <w:rPr>
          <w:rFonts w:ascii="Cambria" w:hAnsi="Cambria"/>
          <w:b/>
          <w:bCs/>
          <w:sz w:val="26"/>
          <w:szCs w:val="26"/>
        </w:rPr>
      </w:pPr>
      <w:r>
        <w:rPr>
          <w:rFonts w:ascii="Cambria" w:hAnsi="Cambria"/>
          <w:b/>
          <w:bCs/>
          <w:sz w:val="26"/>
          <w:szCs w:val="26"/>
        </w:rPr>
        <w:t>na roboty budowlane</w:t>
      </w:r>
    </w:p>
    <w:p w14:paraId="362921D9" w14:textId="77777777" w:rsidR="005110C9" w:rsidRPr="005B52EF" w:rsidRDefault="005110C9" w:rsidP="005110C9">
      <w:pPr>
        <w:spacing w:after="0"/>
        <w:jc w:val="center"/>
        <w:rPr>
          <w:rFonts w:ascii="Cambria" w:hAnsi="Cambria"/>
          <w:b/>
          <w:bCs/>
          <w:sz w:val="24"/>
          <w:szCs w:val="24"/>
        </w:rPr>
      </w:pPr>
    </w:p>
    <w:p w14:paraId="1B0BD106" w14:textId="2DF557A6" w:rsidR="00A862AF" w:rsidRPr="0055740E" w:rsidRDefault="00A862AF" w:rsidP="000E6D1C">
      <w:pPr>
        <w:pStyle w:val="Default"/>
        <w:spacing w:line="276" w:lineRule="auto"/>
        <w:jc w:val="both"/>
        <w:rPr>
          <w:rFonts w:ascii="Cambria" w:hAnsi="Cambria" w:cs="Calibri"/>
          <w:color w:val="auto"/>
        </w:rPr>
      </w:pPr>
      <w:r w:rsidRPr="0055740E">
        <w:rPr>
          <w:rFonts w:ascii="Cambria" w:hAnsi="Cambria"/>
        </w:rPr>
        <w:t xml:space="preserve">zawarta dnia ............................... r. </w:t>
      </w:r>
      <w:r w:rsidRPr="0055740E">
        <w:rPr>
          <w:rFonts w:ascii="Cambria" w:hAnsi="Cambria" w:cs="Calibri"/>
          <w:color w:val="auto"/>
        </w:rPr>
        <w:t xml:space="preserve">w </w:t>
      </w:r>
      <w:r w:rsidR="00777926">
        <w:rPr>
          <w:rFonts w:ascii="Cambria" w:hAnsi="Cambria" w:cs="Calibri"/>
          <w:color w:val="auto"/>
        </w:rPr>
        <w:t>Lubomi,</w:t>
      </w:r>
    </w:p>
    <w:p w14:paraId="2F5E981D" w14:textId="77777777" w:rsidR="00A862AF" w:rsidRDefault="00A862AF" w:rsidP="000E6D1C">
      <w:pPr>
        <w:spacing w:after="0"/>
        <w:rPr>
          <w:rFonts w:ascii="Cambria" w:hAnsi="Cambria" w:cs="Cambria"/>
          <w:sz w:val="24"/>
          <w:szCs w:val="24"/>
        </w:rPr>
      </w:pPr>
      <w:r w:rsidRPr="004B3D4F">
        <w:rPr>
          <w:rFonts w:ascii="Cambria" w:hAnsi="Cambria" w:cs="Cambria"/>
          <w:sz w:val="24"/>
          <w:szCs w:val="24"/>
        </w:rPr>
        <w:t>pomiędzy:</w:t>
      </w:r>
    </w:p>
    <w:p w14:paraId="7CAD7D77" w14:textId="77777777" w:rsidR="00777926" w:rsidRDefault="00777926" w:rsidP="00777926">
      <w:pPr>
        <w:pStyle w:val="Default"/>
        <w:spacing w:line="276" w:lineRule="auto"/>
        <w:rPr>
          <w:rFonts w:ascii="Cambria" w:hAnsi="Cambria" w:cs="Calibri"/>
        </w:rPr>
      </w:pPr>
      <w:r>
        <w:rPr>
          <w:rFonts w:ascii="Cambria" w:hAnsi="Cambria" w:cs="Calibri"/>
          <w:b/>
          <w:bCs/>
        </w:rPr>
        <w:t>Gminą Lubomia</w:t>
      </w:r>
      <w:r>
        <w:rPr>
          <w:rFonts w:ascii="Cambria" w:hAnsi="Cambria" w:cs="Calibri"/>
        </w:rPr>
        <w:t xml:space="preserve"> z siedzibą przy ul. Szkolna 1, 44-360 Lubomia, </w:t>
      </w:r>
    </w:p>
    <w:p w14:paraId="26B34913" w14:textId="77777777" w:rsidR="00777926" w:rsidRDefault="00777926" w:rsidP="00777926">
      <w:pPr>
        <w:pStyle w:val="Default"/>
        <w:spacing w:line="276" w:lineRule="auto"/>
        <w:jc w:val="both"/>
        <w:rPr>
          <w:rFonts w:ascii="Cambria" w:hAnsi="Cambria" w:cs="Calibri"/>
        </w:rPr>
      </w:pPr>
      <w:r>
        <w:rPr>
          <w:rFonts w:ascii="Cambria" w:hAnsi="Cambria" w:cs="Calibri"/>
        </w:rPr>
        <w:t>NIP: 6471704471 REGON: 276258718,</w:t>
      </w:r>
    </w:p>
    <w:p w14:paraId="470727B5" w14:textId="77777777" w:rsidR="00777926" w:rsidRDefault="00777926" w:rsidP="00777926">
      <w:pPr>
        <w:pStyle w:val="Default"/>
        <w:spacing w:line="276" w:lineRule="auto"/>
        <w:jc w:val="both"/>
        <w:rPr>
          <w:rFonts w:ascii="Cambria" w:hAnsi="Cambria" w:cs="Calibri"/>
          <w:b/>
        </w:rPr>
      </w:pPr>
      <w:r>
        <w:rPr>
          <w:rFonts w:ascii="Cambria" w:hAnsi="Cambria" w:cs="Calibri"/>
        </w:rPr>
        <w:t xml:space="preserve">zwaną w dalszej części umowy </w:t>
      </w:r>
      <w:r>
        <w:rPr>
          <w:rFonts w:ascii="Cambria" w:hAnsi="Cambria" w:cs="Calibri"/>
          <w:b/>
        </w:rPr>
        <w:t>„Zamawiającym”,</w:t>
      </w:r>
    </w:p>
    <w:p w14:paraId="788B215E" w14:textId="77777777" w:rsidR="00777926" w:rsidRDefault="00777926" w:rsidP="00777926">
      <w:pPr>
        <w:spacing w:after="0"/>
        <w:rPr>
          <w:rFonts w:ascii="Cambria" w:hAnsi="Cambria"/>
          <w:sz w:val="24"/>
          <w:szCs w:val="24"/>
        </w:rPr>
      </w:pPr>
      <w:r>
        <w:rPr>
          <w:rFonts w:ascii="Cambria" w:hAnsi="Cambria"/>
          <w:sz w:val="24"/>
          <w:szCs w:val="24"/>
        </w:rPr>
        <w:t xml:space="preserve">którą reprezentuje: </w:t>
      </w:r>
    </w:p>
    <w:p w14:paraId="0C8C1274" w14:textId="77777777" w:rsidR="00777926" w:rsidRDefault="00777926" w:rsidP="00777926">
      <w:pPr>
        <w:spacing w:after="0"/>
        <w:outlineLvl w:val="0"/>
        <w:rPr>
          <w:rFonts w:ascii="Cambria" w:hAnsi="Cambria"/>
          <w:b/>
          <w:color w:val="000000"/>
          <w:sz w:val="24"/>
          <w:szCs w:val="24"/>
        </w:rPr>
      </w:pPr>
      <w:r>
        <w:rPr>
          <w:rFonts w:ascii="Cambria" w:hAnsi="Cambria"/>
          <w:b/>
          <w:color w:val="000000"/>
          <w:sz w:val="24"/>
          <w:szCs w:val="24"/>
        </w:rPr>
        <w:t xml:space="preserve">Dr Czesław Burek – </w:t>
      </w:r>
      <w:r>
        <w:rPr>
          <w:rFonts w:ascii="Cambria" w:hAnsi="Cambria"/>
          <w:color w:val="000000"/>
          <w:sz w:val="24"/>
          <w:szCs w:val="24"/>
        </w:rPr>
        <w:t>Wójt Gminy Lubomia</w:t>
      </w:r>
    </w:p>
    <w:p w14:paraId="74ACB6FE" w14:textId="77777777" w:rsidR="00777926" w:rsidRDefault="00777926" w:rsidP="00777926">
      <w:pPr>
        <w:spacing w:after="0"/>
        <w:rPr>
          <w:rFonts w:ascii="Cambria" w:hAnsi="Cambria"/>
          <w:color w:val="000000"/>
          <w:sz w:val="24"/>
          <w:szCs w:val="24"/>
        </w:rPr>
      </w:pPr>
      <w:r>
        <w:rPr>
          <w:rFonts w:ascii="Cambria" w:hAnsi="Cambria"/>
          <w:color w:val="000000"/>
          <w:sz w:val="24"/>
          <w:szCs w:val="24"/>
        </w:rPr>
        <w:t>przy kontrasygnacie Skarbnika Gminy Lubomia</w:t>
      </w:r>
      <w:r>
        <w:rPr>
          <w:rFonts w:ascii="Cambria" w:hAnsi="Cambria"/>
          <w:bCs/>
          <w:color w:val="000000"/>
          <w:sz w:val="24"/>
          <w:szCs w:val="24"/>
        </w:rPr>
        <w:t xml:space="preserve"> </w:t>
      </w:r>
      <w:r>
        <w:rPr>
          <w:rFonts w:ascii="Cambria" w:hAnsi="Cambria"/>
          <w:color w:val="000000"/>
          <w:sz w:val="24"/>
          <w:szCs w:val="24"/>
        </w:rPr>
        <w:t xml:space="preserve">– </w:t>
      </w:r>
      <w:r>
        <w:rPr>
          <w:rFonts w:ascii="Cambria" w:hAnsi="Cambria"/>
          <w:b/>
          <w:bCs/>
          <w:color w:val="000000"/>
          <w:sz w:val="24"/>
          <w:szCs w:val="24"/>
        </w:rPr>
        <w:t>Pani Małgorzaty Kolarczyk</w:t>
      </w:r>
    </w:p>
    <w:p w14:paraId="2E9FFF2C" w14:textId="3CCB6416" w:rsidR="00F10DE6" w:rsidRDefault="00F10DE6" w:rsidP="00F10DE6">
      <w:pPr>
        <w:pStyle w:val="Textbody"/>
        <w:spacing w:after="0" w:line="276" w:lineRule="auto"/>
        <w:rPr>
          <w:rFonts w:ascii="Cambria" w:hAnsi="Cambria" w:cs="Calibri"/>
        </w:rPr>
      </w:pPr>
      <w:r>
        <w:rPr>
          <w:rFonts w:ascii="Cambria" w:hAnsi="Cambria" w:cs="Calibri"/>
        </w:rPr>
        <w:t>a</w:t>
      </w:r>
    </w:p>
    <w:p w14:paraId="141D5673" w14:textId="77777777" w:rsidR="009C3898" w:rsidRPr="00E31A68" w:rsidRDefault="009C3898" w:rsidP="006D76EA">
      <w:pPr>
        <w:pStyle w:val="Default"/>
        <w:spacing w:line="276" w:lineRule="auto"/>
        <w:jc w:val="both"/>
        <w:rPr>
          <w:rFonts w:ascii="Cambria" w:hAnsi="Cambria" w:cs="Calibri"/>
          <w:i/>
          <w:iCs/>
          <w:color w:val="auto"/>
        </w:rPr>
      </w:pPr>
      <w:r w:rsidRPr="00E31A68">
        <w:rPr>
          <w:rFonts w:ascii="Cambria" w:hAnsi="Cambria" w:cs="Calibri"/>
          <w:i/>
          <w:iCs/>
          <w:color w:val="auto"/>
        </w:rPr>
        <w:t xml:space="preserve">*gdy kontrahentem jest spółka prawa handlowego: </w:t>
      </w:r>
    </w:p>
    <w:p w14:paraId="448A45FB" w14:textId="12DCEE17" w:rsidR="009C3898" w:rsidRPr="00E31A68" w:rsidRDefault="009C3898" w:rsidP="006D76EA">
      <w:pPr>
        <w:pStyle w:val="Default"/>
        <w:spacing w:line="276" w:lineRule="auto"/>
        <w:jc w:val="both"/>
        <w:rPr>
          <w:rFonts w:ascii="Cambria" w:hAnsi="Cambria" w:cs="Calibri"/>
          <w:color w:val="auto"/>
        </w:rPr>
      </w:pPr>
      <w:r w:rsidRPr="00E31A68">
        <w:rPr>
          <w:rFonts w:ascii="Cambria" w:hAnsi="Cambria" w:cs="Calibri"/>
          <w:color w:val="auto"/>
        </w:rPr>
        <w:t xml:space="preserve">spółką pod firmą „…” z siedzibą w ... (wpisać tylko nazwę miasta/miejscowości), </w:t>
      </w:r>
      <w:r w:rsidR="0099509E" w:rsidRPr="00E31A68">
        <w:rPr>
          <w:rFonts w:ascii="Cambria" w:hAnsi="Cambria" w:cs="Calibri"/>
          <w:color w:val="auto"/>
        </w:rPr>
        <w:br/>
      </w:r>
      <w:r w:rsidRPr="00E31A68">
        <w:rPr>
          <w:rFonts w:ascii="Cambria" w:hAnsi="Cambria" w:cs="Calibri"/>
          <w:color w:val="auto"/>
        </w:rPr>
        <w:t>ul. ………., ………………. (wpisać adres), wpisaną do Rejestru Przedsiębiorców Krajowego Rejestru Sądowego pod numerem KRS ...</w:t>
      </w:r>
      <w:r w:rsidR="00B27946" w:rsidRPr="00E31A68">
        <w:rPr>
          <w:rFonts w:ascii="Cambria" w:hAnsi="Cambria" w:cs="Calibri"/>
          <w:color w:val="auto"/>
        </w:rPr>
        <w:t>........</w:t>
      </w:r>
      <w:r w:rsidRPr="00E31A68">
        <w:rPr>
          <w:rFonts w:ascii="Cambria" w:hAnsi="Cambria" w:cs="Calibri"/>
          <w:color w:val="auto"/>
        </w:rPr>
        <w:t>, NIP ……………….., REGON ……………………..</w:t>
      </w:r>
      <w:r w:rsidRPr="00E31A68">
        <w:rPr>
          <w:rFonts w:ascii="Cambria" w:hAnsi="Cambria"/>
          <w:i/>
          <w:iCs/>
          <w:color w:val="auto"/>
        </w:rPr>
        <w:t>,</w:t>
      </w:r>
      <w:r w:rsidRPr="00E31A68">
        <w:rPr>
          <w:rFonts w:ascii="Cambria" w:hAnsi="Cambria" w:cs="Calibri"/>
          <w:color w:val="auto"/>
        </w:rPr>
        <w:t xml:space="preserve"> zwaną dalej </w:t>
      </w:r>
      <w:r w:rsidRPr="00E31A68">
        <w:rPr>
          <w:rFonts w:ascii="Cambria" w:hAnsi="Cambria" w:cs="Calibri"/>
          <w:b/>
          <w:bCs/>
          <w:i/>
          <w:iCs/>
          <w:color w:val="auto"/>
        </w:rPr>
        <w:t>„Wykonawcą”</w:t>
      </w:r>
      <w:r w:rsidRPr="00E31A68">
        <w:rPr>
          <w:rFonts w:ascii="Cambria" w:hAnsi="Cambria" w:cs="Calibri"/>
          <w:color w:val="auto"/>
        </w:rPr>
        <w:t>, reprezentowaną przez ..........</w:t>
      </w:r>
      <w:r w:rsidRPr="00E31A68">
        <w:rPr>
          <w:rStyle w:val="Znakiprzypiswdolnych"/>
          <w:rFonts w:ascii="Cambria" w:hAnsi="Cambria" w:cs="Calibri"/>
          <w:color w:val="auto"/>
        </w:rPr>
        <w:footnoteReference w:id="1"/>
      </w:r>
      <w:r w:rsidRPr="00E31A68">
        <w:rPr>
          <w:rFonts w:ascii="Cambria" w:hAnsi="Cambria" w:cs="Calibri"/>
          <w:color w:val="auto"/>
        </w:rPr>
        <w:t>/reprezentowaną przez … działającą/-ego na podstawie pełnomocnictwa, stanowiącego załącznik do umowy</w:t>
      </w:r>
      <w:r w:rsidRPr="00E31A68">
        <w:rPr>
          <w:rStyle w:val="Znakiprzypiswdolnych"/>
          <w:rFonts w:ascii="Cambria" w:hAnsi="Cambria" w:cs="Calibri"/>
          <w:color w:val="auto"/>
        </w:rPr>
        <w:footnoteReference w:id="2"/>
      </w:r>
      <w:r w:rsidRPr="00E31A68">
        <w:rPr>
          <w:rFonts w:ascii="Cambria" w:hAnsi="Cambria" w:cs="Calibri"/>
          <w:color w:val="auto"/>
        </w:rPr>
        <w:t xml:space="preserve">, </w:t>
      </w:r>
    </w:p>
    <w:p w14:paraId="40A69157" w14:textId="77777777" w:rsidR="006D76EA" w:rsidRPr="00E31A68" w:rsidRDefault="006D76EA" w:rsidP="006D76EA">
      <w:pPr>
        <w:pStyle w:val="Default"/>
        <w:spacing w:line="276" w:lineRule="auto"/>
        <w:jc w:val="both"/>
        <w:rPr>
          <w:rFonts w:ascii="Cambria" w:hAnsi="Cambria" w:cs="Calibri"/>
          <w:color w:val="auto"/>
          <w:sz w:val="10"/>
          <w:szCs w:val="10"/>
        </w:rPr>
      </w:pPr>
    </w:p>
    <w:p w14:paraId="58FE91D4" w14:textId="77777777" w:rsidR="009C3898" w:rsidRPr="00E31A68" w:rsidRDefault="009C3898" w:rsidP="006D76EA">
      <w:pPr>
        <w:pStyle w:val="Default"/>
        <w:spacing w:line="276" w:lineRule="auto"/>
        <w:jc w:val="both"/>
        <w:rPr>
          <w:rFonts w:ascii="Cambria" w:hAnsi="Cambria" w:cs="Calibri"/>
          <w:i/>
          <w:iCs/>
          <w:color w:val="auto"/>
        </w:rPr>
      </w:pPr>
      <w:r w:rsidRPr="00E31A68">
        <w:rPr>
          <w:rFonts w:ascii="Cambria" w:hAnsi="Cambria" w:cs="Calibri"/>
          <w:i/>
          <w:iCs/>
          <w:color w:val="auto"/>
        </w:rPr>
        <w:t xml:space="preserve">*gdy kontrahentem jest osoba fizyczna prowadząca działalność gospodarczą: </w:t>
      </w:r>
    </w:p>
    <w:p w14:paraId="392D48C9" w14:textId="06D0DA46" w:rsidR="009C3898" w:rsidRPr="00E31A68" w:rsidRDefault="009C3898" w:rsidP="006D76EA">
      <w:pPr>
        <w:pStyle w:val="Default"/>
        <w:spacing w:line="276" w:lineRule="auto"/>
        <w:jc w:val="both"/>
        <w:rPr>
          <w:rFonts w:ascii="Cambria" w:hAnsi="Cambria" w:cs="Calibri"/>
          <w:color w:val="auto"/>
        </w:rPr>
      </w:pPr>
      <w:r w:rsidRPr="00E31A68">
        <w:rPr>
          <w:rFonts w:ascii="Cambria" w:hAnsi="Cambria" w:cs="Calibri"/>
          <w:color w:val="auto"/>
        </w:rPr>
        <w:t>Panią/Panem ………., prowadzącą/-</w:t>
      </w:r>
      <w:proofErr w:type="spellStart"/>
      <w:r w:rsidRPr="00E31A68">
        <w:rPr>
          <w:rFonts w:ascii="Cambria" w:hAnsi="Cambria" w:cs="Calibri"/>
          <w:color w:val="auto"/>
        </w:rPr>
        <w:t>ym</w:t>
      </w:r>
      <w:proofErr w:type="spellEnd"/>
      <w:r w:rsidRPr="00E31A68">
        <w:rPr>
          <w:rFonts w:ascii="Cambria" w:hAnsi="Cambria" w:cs="Calibri"/>
          <w:color w:val="auto"/>
        </w:rPr>
        <w:t xml:space="preserve"> działalność gospodarczą pod firmą „…” </w:t>
      </w:r>
      <w:r w:rsidR="0055740E" w:rsidRPr="00E31A68">
        <w:rPr>
          <w:rFonts w:ascii="Cambria" w:hAnsi="Cambria" w:cs="Calibri"/>
          <w:color w:val="auto"/>
        </w:rPr>
        <w:t>zamieszkał</w:t>
      </w:r>
      <w:r w:rsidR="009B1BDF" w:rsidRPr="00E31A68">
        <w:rPr>
          <w:rFonts w:ascii="Cambria" w:hAnsi="Cambria" w:cs="Calibri"/>
          <w:color w:val="auto"/>
        </w:rPr>
        <w:t>ą/</w:t>
      </w:r>
      <w:proofErr w:type="spellStart"/>
      <w:r w:rsidR="009B1BDF" w:rsidRPr="00E31A68">
        <w:rPr>
          <w:rFonts w:ascii="Cambria" w:hAnsi="Cambria" w:cs="Calibri"/>
          <w:color w:val="auto"/>
        </w:rPr>
        <w:t>ym</w:t>
      </w:r>
      <w:proofErr w:type="spellEnd"/>
      <w:r w:rsidR="0055740E" w:rsidRPr="00E31A68">
        <w:rPr>
          <w:rFonts w:ascii="Cambria" w:hAnsi="Cambria" w:cs="Calibri"/>
          <w:color w:val="auto"/>
        </w:rPr>
        <w:t xml:space="preserve"> </w:t>
      </w:r>
      <w:r w:rsidRPr="00E31A68">
        <w:rPr>
          <w:rFonts w:ascii="Cambria" w:hAnsi="Cambria" w:cs="Calibri"/>
          <w:color w:val="auto"/>
        </w:rPr>
        <w:t>w … (wpisać tylko nazwę miasta/miejscowości), ul. ……………….. (wpisać adres</w:t>
      </w:r>
      <w:r w:rsidR="00B27946" w:rsidRPr="00E31A68">
        <w:rPr>
          <w:rFonts w:ascii="Cambria" w:hAnsi="Cambria" w:cs="Calibri"/>
          <w:color w:val="auto"/>
        </w:rPr>
        <w:t>)</w:t>
      </w:r>
      <w:r w:rsidRPr="00E31A68">
        <w:rPr>
          <w:rFonts w:ascii="Cambria" w:hAnsi="Cambria" w:cs="Calibri"/>
          <w:color w:val="auto"/>
        </w:rPr>
        <w:t xml:space="preserve">, NIP ……………, REGON …………., </w:t>
      </w:r>
      <w:r w:rsidRPr="00E31A68">
        <w:rPr>
          <w:rFonts w:ascii="Cambria" w:hAnsi="Cambria"/>
          <w:i/>
          <w:iCs/>
          <w:color w:val="auto"/>
        </w:rPr>
        <w:t>,</w:t>
      </w:r>
      <w:r w:rsidRPr="00E31A68">
        <w:rPr>
          <w:rFonts w:ascii="Cambria" w:hAnsi="Cambria" w:cs="Calibri"/>
          <w:color w:val="auto"/>
        </w:rPr>
        <w:t xml:space="preserve"> zwaną/-</w:t>
      </w:r>
      <w:proofErr w:type="spellStart"/>
      <w:r w:rsidRPr="00E31A68">
        <w:rPr>
          <w:rFonts w:ascii="Cambria" w:hAnsi="Cambria" w:cs="Calibri"/>
          <w:color w:val="auto"/>
        </w:rPr>
        <w:t>ym</w:t>
      </w:r>
      <w:proofErr w:type="spellEnd"/>
      <w:r w:rsidRPr="00E31A68">
        <w:rPr>
          <w:rFonts w:ascii="Cambria" w:hAnsi="Cambria" w:cs="Calibri"/>
          <w:color w:val="auto"/>
        </w:rPr>
        <w:t xml:space="preserve"> dalej </w:t>
      </w:r>
      <w:r w:rsidRPr="00E31A68">
        <w:rPr>
          <w:rFonts w:ascii="Cambria" w:hAnsi="Cambria" w:cs="Calibri"/>
          <w:b/>
          <w:bCs/>
          <w:i/>
          <w:iCs/>
          <w:color w:val="auto"/>
        </w:rPr>
        <w:t>„Wykonawcą”</w:t>
      </w:r>
      <w:r w:rsidRPr="00E31A68">
        <w:rPr>
          <w:rFonts w:ascii="Cambria" w:hAnsi="Cambria" w:cs="Calibri"/>
          <w:color w:val="auto"/>
        </w:rPr>
        <w:t>, reprezentowaną/-</w:t>
      </w:r>
      <w:proofErr w:type="spellStart"/>
      <w:r w:rsidRPr="00E31A68">
        <w:rPr>
          <w:rFonts w:ascii="Cambria" w:hAnsi="Cambria" w:cs="Calibri"/>
          <w:color w:val="auto"/>
        </w:rPr>
        <w:t>ym</w:t>
      </w:r>
      <w:proofErr w:type="spellEnd"/>
      <w:r w:rsidRPr="00E31A68">
        <w:rPr>
          <w:rFonts w:ascii="Cambria" w:hAnsi="Cambria" w:cs="Calibri"/>
          <w:color w:val="auto"/>
        </w:rPr>
        <w:t xml:space="preserve"> przez … działającą/-ego na podstawie pełnomocnictwa, stanowiącego załącznik do umowy</w:t>
      </w:r>
      <w:r w:rsidRPr="00E31A68">
        <w:rPr>
          <w:rStyle w:val="Znakiprzypiswdolnych"/>
          <w:rFonts w:ascii="Cambria" w:hAnsi="Cambria" w:cs="Calibri"/>
          <w:color w:val="auto"/>
        </w:rPr>
        <w:footnoteReference w:id="3"/>
      </w:r>
      <w:r w:rsidRPr="00E31A68">
        <w:rPr>
          <w:rFonts w:ascii="Cambria" w:hAnsi="Cambria" w:cs="Calibri"/>
          <w:color w:val="auto"/>
        </w:rPr>
        <w:t xml:space="preserve">, </w:t>
      </w:r>
    </w:p>
    <w:p w14:paraId="194E0789" w14:textId="269C74DB" w:rsidR="009C3898" w:rsidRPr="00E31A68" w:rsidRDefault="009C3898" w:rsidP="006D76EA">
      <w:pPr>
        <w:pStyle w:val="Default"/>
        <w:spacing w:line="276" w:lineRule="auto"/>
        <w:jc w:val="both"/>
        <w:rPr>
          <w:rFonts w:ascii="Cambria" w:hAnsi="Cambria" w:cs="Calibri"/>
          <w:color w:val="auto"/>
        </w:rPr>
      </w:pPr>
      <w:r w:rsidRPr="00E31A68">
        <w:rPr>
          <w:rFonts w:ascii="Cambria" w:hAnsi="Cambria" w:cs="Calibri"/>
          <w:color w:val="auto"/>
        </w:rPr>
        <w:t xml:space="preserve">wspólnie zwanymi dalej </w:t>
      </w:r>
      <w:r w:rsidRPr="00E31A68">
        <w:rPr>
          <w:rFonts w:ascii="Cambria" w:hAnsi="Cambria" w:cs="Calibri"/>
          <w:b/>
          <w:bCs/>
          <w:i/>
          <w:iCs/>
          <w:color w:val="auto"/>
        </w:rPr>
        <w:t>„Stronami”.</w:t>
      </w:r>
    </w:p>
    <w:p w14:paraId="3F655EC7" w14:textId="65AE8EA8" w:rsidR="00D0588F" w:rsidRPr="00E31A68" w:rsidRDefault="00D0588F" w:rsidP="006D76EA">
      <w:pPr>
        <w:spacing w:after="0"/>
        <w:jc w:val="center"/>
        <w:rPr>
          <w:rFonts w:ascii="Cambria" w:hAnsi="Cambria"/>
          <w:b/>
          <w:bCs/>
          <w:sz w:val="16"/>
          <w:szCs w:val="16"/>
        </w:rPr>
      </w:pPr>
    </w:p>
    <w:p w14:paraId="529AD4BC" w14:textId="77777777" w:rsidR="00AA50C5" w:rsidRPr="00D937DD" w:rsidRDefault="00AA50C5" w:rsidP="006D76EA">
      <w:pPr>
        <w:spacing w:after="0"/>
        <w:jc w:val="center"/>
        <w:rPr>
          <w:rFonts w:ascii="Cambria" w:hAnsi="Cambria"/>
          <w:b/>
          <w:bCs/>
          <w:sz w:val="10"/>
          <w:szCs w:val="10"/>
        </w:rPr>
      </w:pPr>
    </w:p>
    <w:p w14:paraId="7479800D" w14:textId="6DC44621" w:rsidR="004B3D4F" w:rsidRPr="00E31A68" w:rsidRDefault="004B3D4F" w:rsidP="006D76EA">
      <w:pPr>
        <w:spacing w:after="0"/>
        <w:jc w:val="center"/>
        <w:rPr>
          <w:rFonts w:ascii="Cambria" w:hAnsi="Cambria"/>
          <w:b/>
          <w:bCs/>
          <w:sz w:val="24"/>
          <w:szCs w:val="24"/>
        </w:rPr>
      </w:pPr>
      <w:r w:rsidRPr="00E31A68">
        <w:rPr>
          <w:rFonts w:ascii="Cambria" w:hAnsi="Cambria"/>
          <w:b/>
          <w:bCs/>
          <w:sz w:val="24"/>
          <w:szCs w:val="24"/>
        </w:rPr>
        <w:t>Oświadczenia Stron.</w:t>
      </w:r>
    </w:p>
    <w:p w14:paraId="3D9380A8" w14:textId="57F44421" w:rsidR="006C0713" w:rsidRPr="00EC43A6" w:rsidRDefault="004B3D4F" w:rsidP="006C0713">
      <w:pPr>
        <w:pStyle w:val="Default"/>
        <w:numPr>
          <w:ilvl w:val="0"/>
          <w:numId w:val="1"/>
        </w:numPr>
        <w:spacing w:line="276" w:lineRule="auto"/>
        <w:ind w:left="426" w:hanging="426"/>
        <w:jc w:val="both"/>
        <w:rPr>
          <w:rFonts w:ascii="Cambria" w:hAnsi="Cambria" w:cs="Calibri"/>
          <w:color w:val="auto"/>
        </w:rPr>
      </w:pPr>
      <w:r w:rsidRPr="00EC43A6">
        <w:rPr>
          <w:rFonts w:ascii="Cambria" w:hAnsi="Cambria"/>
        </w:rPr>
        <w:t xml:space="preserve">Strony oświadczają, że niniejsza umowa, zwana dalej „umową”, została zawarta </w:t>
      </w:r>
      <w:r w:rsidRPr="00EC43A6">
        <w:rPr>
          <w:rFonts w:ascii="Cambria" w:hAnsi="Cambria"/>
        </w:rPr>
        <w:br/>
        <w:t>w wyniku udzielenia zamówienia publicznego w trybie podstawowym</w:t>
      </w:r>
      <w:r w:rsidR="00EC43A6" w:rsidRPr="00EC43A6">
        <w:rPr>
          <w:rFonts w:ascii="Cambria" w:hAnsi="Cambria"/>
        </w:rPr>
        <w:t xml:space="preserve"> bez negocjacji</w:t>
      </w:r>
      <w:r w:rsidRPr="00EC43A6">
        <w:rPr>
          <w:rFonts w:ascii="Cambria" w:hAnsi="Cambria"/>
        </w:rPr>
        <w:t>, zgodnie z przepisami ustawy z dnia 11 września 2019 r. – Prawo zamówień publicznych</w:t>
      </w:r>
      <w:r w:rsidR="00EC43A6" w:rsidRPr="00EC43A6">
        <w:rPr>
          <w:rFonts w:ascii="Cambria" w:hAnsi="Cambria"/>
        </w:rPr>
        <w:t xml:space="preserve"> </w:t>
      </w:r>
      <w:r w:rsidR="00EC43A6" w:rsidRPr="00EC43A6">
        <w:rPr>
          <w:rFonts w:ascii="Cambria" w:eastAsia="MS Mincho" w:hAnsi="Cambria" w:cs="MS Mincho"/>
          <w:bCs/>
        </w:rPr>
        <w:t xml:space="preserve">(t. j. Dz. U. z 2024 r., poz. 1320 </w:t>
      </w:r>
      <w:r w:rsidR="00EC43A6" w:rsidRPr="00EC43A6">
        <w:rPr>
          <w:rFonts w:ascii="Cambria" w:hAnsi="Cambria"/>
          <w:bCs/>
        </w:rPr>
        <w:t xml:space="preserve">z </w:t>
      </w:r>
      <w:proofErr w:type="spellStart"/>
      <w:r w:rsidR="00EC43A6" w:rsidRPr="00EC43A6">
        <w:rPr>
          <w:rFonts w:ascii="Cambria" w:hAnsi="Cambria"/>
          <w:bCs/>
        </w:rPr>
        <w:t>późn</w:t>
      </w:r>
      <w:proofErr w:type="spellEnd"/>
      <w:r w:rsidR="00EC43A6" w:rsidRPr="00EC43A6">
        <w:rPr>
          <w:rFonts w:ascii="Cambria" w:hAnsi="Cambria"/>
          <w:bCs/>
        </w:rPr>
        <w:t>. zm.</w:t>
      </w:r>
      <w:r w:rsidR="00EC43A6" w:rsidRPr="00EC43A6">
        <w:rPr>
          <w:rFonts w:ascii="Cambria" w:eastAsia="MS Mincho" w:hAnsi="Cambria" w:cs="MS Mincho"/>
          <w:bCs/>
        </w:rPr>
        <w:t>)</w:t>
      </w:r>
      <w:r w:rsidRPr="00EC43A6">
        <w:rPr>
          <w:rFonts w:ascii="Cambria" w:hAnsi="Cambria"/>
        </w:rPr>
        <w:t>.</w:t>
      </w:r>
    </w:p>
    <w:p w14:paraId="1AB4D560" w14:textId="43D21F43" w:rsidR="00294EE4" w:rsidRPr="00294EE4" w:rsidRDefault="00294EE4" w:rsidP="00294EE4">
      <w:pPr>
        <w:pStyle w:val="Default"/>
        <w:numPr>
          <w:ilvl w:val="0"/>
          <w:numId w:val="1"/>
        </w:numPr>
        <w:spacing w:line="276" w:lineRule="auto"/>
        <w:ind w:left="426" w:hanging="426"/>
        <w:jc w:val="both"/>
        <w:rPr>
          <w:rFonts w:ascii="Cambria" w:hAnsi="Cambria" w:cs="Calibri"/>
          <w:color w:val="auto"/>
        </w:rPr>
      </w:pPr>
      <w:r w:rsidRPr="00294EE4">
        <w:rPr>
          <w:rFonts w:ascii="Cambria" w:hAnsi="Cambria"/>
          <w:b/>
          <w:bCs/>
          <w:color w:val="000000" w:themeColor="text1"/>
        </w:rPr>
        <w:lastRenderedPageBreak/>
        <w:t>Zamawiający informuje, iż zamówienie jest współfinansowane ze środków  Europejskiego Funduszu Rolnego na rzecz Rozwoju Obszarów Wiejskich, w ramach Programu: Plan Strategiczny dla Wspólnej Polityki Rolnej na lata 2023-2027, interwencji I.13.1WDR LEADER / Rozwój Lokalny Kierowany przez Społeczność - Wdrażanie LSR z wyłączeniem projektów grantowych</w:t>
      </w:r>
    </w:p>
    <w:p w14:paraId="74A3BA9D" w14:textId="77777777" w:rsidR="004B3D4F" w:rsidRPr="00E31A68" w:rsidRDefault="004B3D4F" w:rsidP="006D76EA">
      <w:pPr>
        <w:spacing w:after="0"/>
        <w:jc w:val="center"/>
        <w:rPr>
          <w:rFonts w:ascii="Cambria" w:hAnsi="Cambria"/>
          <w:b/>
          <w:bCs/>
          <w:sz w:val="16"/>
          <w:szCs w:val="16"/>
        </w:rPr>
      </w:pPr>
    </w:p>
    <w:p w14:paraId="1FB5AE64" w14:textId="77777777" w:rsidR="00063697" w:rsidRPr="00E31A68" w:rsidRDefault="00063697" w:rsidP="006D76EA">
      <w:pPr>
        <w:autoSpaceDE w:val="0"/>
        <w:spacing w:after="0"/>
        <w:jc w:val="center"/>
        <w:rPr>
          <w:rFonts w:ascii="Cambria" w:hAnsi="Cambria"/>
          <w:b/>
          <w:bCs/>
          <w:sz w:val="24"/>
          <w:szCs w:val="24"/>
        </w:rPr>
      </w:pPr>
      <w:r w:rsidRPr="00E31A68">
        <w:rPr>
          <w:rFonts w:ascii="Cambria" w:hAnsi="Cambria"/>
          <w:b/>
          <w:bCs/>
          <w:sz w:val="24"/>
          <w:szCs w:val="24"/>
        </w:rPr>
        <w:t>§ 1</w:t>
      </w:r>
    </w:p>
    <w:p w14:paraId="17EFF7A4" w14:textId="77777777" w:rsidR="00063697" w:rsidRPr="00E31A68" w:rsidRDefault="00063697" w:rsidP="006D76EA">
      <w:pPr>
        <w:autoSpaceDE w:val="0"/>
        <w:spacing w:after="0"/>
        <w:jc w:val="center"/>
        <w:rPr>
          <w:rFonts w:ascii="Cambria" w:hAnsi="Cambria"/>
          <w:b/>
          <w:bCs/>
          <w:sz w:val="24"/>
          <w:szCs w:val="24"/>
        </w:rPr>
      </w:pPr>
      <w:r w:rsidRPr="00E31A68">
        <w:rPr>
          <w:rFonts w:ascii="Cambria" w:hAnsi="Cambria"/>
          <w:b/>
          <w:bCs/>
          <w:sz w:val="24"/>
          <w:szCs w:val="24"/>
        </w:rPr>
        <w:t>Przedmiot umowy</w:t>
      </w:r>
    </w:p>
    <w:p w14:paraId="525E5F3F" w14:textId="51BD4B1B" w:rsidR="00895090" w:rsidRPr="00C37B29" w:rsidRDefault="007C1642" w:rsidP="00C37B29">
      <w:pPr>
        <w:pStyle w:val="Akapitzlist"/>
        <w:numPr>
          <w:ilvl w:val="0"/>
          <w:numId w:val="2"/>
        </w:numPr>
        <w:autoSpaceDE w:val="0"/>
        <w:autoSpaceDN w:val="0"/>
        <w:spacing w:after="0"/>
        <w:ind w:left="567"/>
        <w:jc w:val="both"/>
        <w:outlineLvl w:val="3"/>
        <w:rPr>
          <w:rFonts w:ascii="Cambria" w:eastAsia="Times New Roman" w:hAnsi="Cambria" w:cs="Calibri"/>
          <w:sz w:val="24"/>
          <w:szCs w:val="24"/>
          <w:lang w:eastAsia="ar-SA"/>
        </w:rPr>
      </w:pPr>
      <w:r w:rsidRPr="00C37B29">
        <w:rPr>
          <w:rFonts w:ascii="Cambria" w:hAnsi="Cambria"/>
          <w:sz w:val="24"/>
          <w:szCs w:val="24"/>
        </w:rPr>
        <w:t xml:space="preserve">Zamawiający zleca, a Wykonawca przyjmuje do realizacji zamówienie publiczne </w:t>
      </w:r>
      <w:r w:rsidRPr="00C37B29">
        <w:rPr>
          <w:rFonts w:ascii="Cambria" w:hAnsi="Cambria"/>
          <w:sz w:val="24"/>
          <w:szCs w:val="24"/>
        </w:rPr>
        <w:br/>
      </w:r>
      <w:r w:rsidR="005110C9" w:rsidRPr="00C37B29">
        <w:rPr>
          <w:rFonts w:ascii="Cambria" w:hAnsi="Cambria"/>
          <w:sz w:val="24"/>
          <w:szCs w:val="24"/>
        </w:rPr>
        <w:t>w ramach zadania</w:t>
      </w:r>
      <w:r w:rsidR="002F63CE" w:rsidRPr="00C37B29">
        <w:rPr>
          <w:rFonts w:ascii="Cambria" w:hAnsi="Cambria"/>
          <w:sz w:val="24"/>
          <w:szCs w:val="24"/>
        </w:rPr>
        <w:t xml:space="preserve"> inwestycyjnego </w:t>
      </w:r>
      <w:r w:rsidR="00F10DE6" w:rsidRPr="00C37B29">
        <w:rPr>
          <w:rFonts w:ascii="Cambria" w:eastAsia="SimSun" w:hAnsi="Cambria" w:cs="Arial"/>
          <w:bCs/>
          <w:kern w:val="2"/>
          <w:sz w:val="24"/>
          <w:szCs w:val="24"/>
          <w:lang w:eastAsia="zh-CN"/>
        </w:rPr>
        <w:t xml:space="preserve">pn. </w:t>
      </w:r>
      <w:r w:rsidR="00C37B29" w:rsidRPr="00C37B29">
        <w:rPr>
          <w:rFonts w:ascii="Cambria" w:hAnsi="Cambria"/>
          <w:b/>
          <w:bCs/>
        </w:rPr>
        <w:t xml:space="preserve">„Budowa boiska sportowego do gry w </w:t>
      </w:r>
      <w:proofErr w:type="spellStart"/>
      <w:r w:rsidR="00C37B29" w:rsidRPr="00C37B29">
        <w:rPr>
          <w:rFonts w:ascii="Cambria" w:hAnsi="Cambria"/>
          <w:b/>
          <w:bCs/>
        </w:rPr>
        <w:t>Teqball</w:t>
      </w:r>
      <w:proofErr w:type="spellEnd"/>
      <w:r w:rsidR="00C37B29" w:rsidRPr="00C37B29">
        <w:rPr>
          <w:rFonts w:ascii="Cambria" w:hAnsi="Cambria"/>
          <w:b/>
          <w:bCs/>
        </w:rPr>
        <w:t>”</w:t>
      </w:r>
      <w:r w:rsidR="00C37B29" w:rsidRPr="00C37B29">
        <w:rPr>
          <w:rFonts w:ascii="Cambria" w:hAnsi="Cambria"/>
          <w:sz w:val="24"/>
          <w:szCs w:val="24"/>
        </w:rPr>
        <w:t>,</w:t>
      </w:r>
      <w:r w:rsidR="00C37B29" w:rsidRPr="00C37B29">
        <w:rPr>
          <w:rFonts w:ascii="Cambria" w:hAnsi="Cambria"/>
          <w:b/>
          <w:bCs/>
          <w:sz w:val="24"/>
          <w:szCs w:val="24"/>
        </w:rPr>
        <w:t xml:space="preserve"> </w:t>
      </w:r>
      <w:r w:rsidR="00C37B29" w:rsidRPr="00C37B29">
        <w:rPr>
          <w:rFonts w:ascii="Cambria" w:hAnsi="Cambria"/>
          <w:sz w:val="24"/>
          <w:szCs w:val="24"/>
        </w:rPr>
        <w:t>na terenie  działki</w:t>
      </w:r>
      <w:r w:rsidR="00C37B29">
        <w:rPr>
          <w:rFonts w:ascii="Cambria" w:hAnsi="Cambria"/>
          <w:b/>
          <w:bCs/>
          <w:sz w:val="24"/>
          <w:szCs w:val="24"/>
        </w:rPr>
        <w:t xml:space="preserve"> </w:t>
      </w:r>
      <w:r w:rsidR="00C37B29" w:rsidRPr="00C37B29">
        <w:rPr>
          <w:rFonts w:ascii="Cambria" w:hAnsi="Cambria"/>
          <w:sz w:val="24"/>
          <w:szCs w:val="24"/>
        </w:rPr>
        <w:t>nr 213, przy ul. Jana Nepomucena</w:t>
      </w:r>
      <w:r w:rsidR="00C37B29">
        <w:rPr>
          <w:rFonts w:ascii="Cambria" w:hAnsi="Cambria"/>
          <w:sz w:val="24"/>
          <w:szCs w:val="24"/>
        </w:rPr>
        <w:t xml:space="preserve"> w Lubomi.</w:t>
      </w:r>
    </w:p>
    <w:p w14:paraId="5B3ABE17" w14:textId="4100AFA0" w:rsidR="00895090" w:rsidRPr="00C37B29" w:rsidRDefault="00895090" w:rsidP="00674C81">
      <w:pPr>
        <w:numPr>
          <w:ilvl w:val="0"/>
          <w:numId w:val="2"/>
        </w:numPr>
        <w:tabs>
          <w:tab w:val="left" w:pos="426"/>
        </w:tabs>
        <w:adjustRightInd/>
        <w:spacing w:after="0"/>
        <w:ind w:left="426" w:hanging="426"/>
        <w:contextualSpacing/>
        <w:rPr>
          <w:rFonts w:ascii="Cambria" w:eastAsia="SimSun" w:hAnsi="Cambria" w:cs="Times New Roman"/>
          <w:b/>
          <w:kern w:val="2"/>
          <w:sz w:val="24"/>
          <w:szCs w:val="24"/>
          <w:lang w:eastAsia="zh-CN"/>
        </w:rPr>
      </w:pPr>
      <w:r w:rsidRPr="00674C81">
        <w:rPr>
          <w:rFonts w:ascii="Cambria" w:hAnsi="Cambria" w:cs="Arial"/>
          <w:kern w:val="22"/>
          <w:sz w:val="24"/>
          <w:szCs w:val="24"/>
        </w:rPr>
        <w:t>Zakres robót do wykonania obejmuje w szczególności:</w:t>
      </w:r>
    </w:p>
    <w:p w14:paraId="2F9199F8" w14:textId="77777777" w:rsidR="00C37B29" w:rsidRPr="00C37B29" w:rsidRDefault="00C37B29" w:rsidP="00C37B29">
      <w:pPr>
        <w:tabs>
          <w:tab w:val="left" w:pos="426"/>
        </w:tabs>
        <w:adjustRightInd/>
        <w:spacing w:after="0"/>
        <w:ind w:left="426"/>
        <w:contextualSpacing/>
        <w:rPr>
          <w:rFonts w:ascii="Cambria" w:eastAsia="SimSun" w:hAnsi="Cambria" w:cs="Times New Roman"/>
          <w:bCs/>
          <w:kern w:val="2"/>
          <w:sz w:val="24"/>
          <w:szCs w:val="24"/>
          <w:lang w:eastAsia="zh-CN"/>
        </w:rPr>
      </w:pPr>
      <w:r w:rsidRPr="00C37B29">
        <w:rPr>
          <w:rFonts w:ascii="Cambria" w:eastAsia="SimSun" w:hAnsi="Cambria" w:cs="Times New Roman"/>
          <w:bCs/>
          <w:kern w:val="2"/>
          <w:sz w:val="24"/>
          <w:szCs w:val="24"/>
          <w:lang w:eastAsia="zh-CN"/>
        </w:rPr>
        <w:t>-  zagospodarowanie terenu, w tym: korytowanie, układanie nawierzchni z kostki brukowej, układanie krawężników i obrzeży betonowych, regulacja studzienek kanalizacyjnych, obsianie terenu trawą ozdobną, malowanie pasów pod miejsca postojowe,</w:t>
      </w:r>
    </w:p>
    <w:p w14:paraId="7FCC9243" w14:textId="77777777" w:rsidR="00C37B29" w:rsidRPr="00C37B29" w:rsidRDefault="00C37B29" w:rsidP="00C37B29">
      <w:pPr>
        <w:tabs>
          <w:tab w:val="left" w:pos="426"/>
        </w:tabs>
        <w:adjustRightInd/>
        <w:spacing w:after="0"/>
        <w:ind w:left="426"/>
        <w:contextualSpacing/>
        <w:rPr>
          <w:rFonts w:ascii="Cambria" w:eastAsia="SimSun" w:hAnsi="Cambria" w:cs="Times New Roman"/>
          <w:bCs/>
          <w:kern w:val="2"/>
          <w:sz w:val="24"/>
          <w:szCs w:val="24"/>
          <w:lang w:eastAsia="zh-CN"/>
        </w:rPr>
      </w:pPr>
      <w:r w:rsidRPr="00C37B29">
        <w:rPr>
          <w:rFonts w:ascii="Cambria" w:eastAsia="SimSun" w:hAnsi="Cambria" w:cs="Times New Roman"/>
          <w:bCs/>
          <w:kern w:val="2"/>
          <w:sz w:val="24"/>
          <w:szCs w:val="24"/>
          <w:lang w:eastAsia="zh-CN"/>
        </w:rPr>
        <w:t>- wymianę ogrodzenia,</w:t>
      </w:r>
    </w:p>
    <w:p w14:paraId="66140601" w14:textId="3E0E35CD" w:rsidR="00C37B29" w:rsidRPr="00C37B29" w:rsidRDefault="00C37B29" w:rsidP="00C37B29">
      <w:pPr>
        <w:tabs>
          <w:tab w:val="left" w:pos="426"/>
        </w:tabs>
        <w:adjustRightInd/>
        <w:spacing w:after="0"/>
        <w:ind w:left="426"/>
        <w:contextualSpacing/>
        <w:rPr>
          <w:rFonts w:ascii="Cambria" w:eastAsia="SimSun" w:hAnsi="Cambria" w:cs="Times New Roman"/>
          <w:bCs/>
          <w:kern w:val="2"/>
          <w:sz w:val="24"/>
          <w:szCs w:val="24"/>
          <w:lang w:eastAsia="zh-CN"/>
        </w:rPr>
      </w:pPr>
      <w:r w:rsidRPr="00C37B29">
        <w:rPr>
          <w:rFonts w:ascii="Cambria" w:eastAsia="SimSun" w:hAnsi="Cambria" w:cs="Times New Roman"/>
          <w:bCs/>
          <w:kern w:val="2"/>
          <w:sz w:val="24"/>
          <w:szCs w:val="24"/>
          <w:lang w:eastAsia="zh-CN"/>
        </w:rPr>
        <w:t xml:space="preserve">- dostawę i montaż stołów do gry w </w:t>
      </w:r>
      <w:proofErr w:type="spellStart"/>
      <w:r w:rsidRPr="00C37B29">
        <w:rPr>
          <w:rFonts w:ascii="Cambria" w:eastAsia="SimSun" w:hAnsi="Cambria" w:cs="Times New Roman"/>
          <w:bCs/>
          <w:kern w:val="2"/>
          <w:sz w:val="24"/>
          <w:szCs w:val="24"/>
          <w:lang w:eastAsia="zh-CN"/>
        </w:rPr>
        <w:t>teqball</w:t>
      </w:r>
      <w:proofErr w:type="spellEnd"/>
      <w:r w:rsidR="006B1594">
        <w:rPr>
          <w:rFonts w:ascii="Cambria" w:eastAsia="SimSun" w:hAnsi="Cambria" w:cs="Times New Roman"/>
          <w:bCs/>
          <w:kern w:val="2"/>
          <w:sz w:val="24"/>
          <w:szCs w:val="24"/>
          <w:lang w:eastAsia="zh-CN"/>
        </w:rPr>
        <w:t>,</w:t>
      </w:r>
    </w:p>
    <w:p w14:paraId="0E1FBDA0" w14:textId="29374355" w:rsidR="00C37B29" w:rsidRPr="00C37B29" w:rsidRDefault="00C37B29" w:rsidP="00C37B29">
      <w:pPr>
        <w:tabs>
          <w:tab w:val="left" w:pos="426"/>
        </w:tabs>
        <w:adjustRightInd/>
        <w:spacing w:after="0"/>
        <w:ind w:left="426"/>
        <w:contextualSpacing/>
        <w:rPr>
          <w:rFonts w:ascii="Cambria" w:eastAsia="SimSun" w:hAnsi="Cambria" w:cs="Times New Roman"/>
          <w:bCs/>
          <w:kern w:val="2"/>
          <w:sz w:val="24"/>
          <w:szCs w:val="24"/>
          <w:lang w:eastAsia="zh-CN"/>
        </w:rPr>
      </w:pPr>
      <w:r w:rsidRPr="00C37B29">
        <w:rPr>
          <w:rFonts w:ascii="Cambria" w:eastAsia="SimSun" w:hAnsi="Cambria" w:cs="Times New Roman"/>
          <w:bCs/>
          <w:kern w:val="2"/>
          <w:sz w:val="24"/>
          <w:szCs w:val="24"/>
          <w:lang w:eastAsia="zh-CN"/>
        </w:rPr>
        <w:t xml:space="preserve">- dostawę i montaż elementów małej architektury: kosze na śmieci, ławki z oparciem, </w:t>
      </w:r>
      <w:proofErr w:type="spellStart"/>
      <w:r w:rsidRPr="00C37B29">
        <w:rPr>
          <w:rFonts w:ascii="Cambria" w:eastAsia="SimSun" w:hAnsi="Cambria" w:cs="Times New Roman"/>
          <w:bCs/>
          <w:kern w:val="2"/>
          <w:sz w:val="24"/>
          <w:szCs w:val="24"/>
          <w:lang w:eastAsia="zh-CN"/>
        </w:rPr>
        <w:t>piłkochwyty</w:t>
      </w:r>
      <w:proofErr w:type="spellEnd"/>
      <w:r w:rsidRPr="00C37B29">
        <w:rPr>
          <w:rFonts w:ascii="Cambria" w:eastAsia="SimSun" w:hAnsi="Cambria" w:cs="Times New Roman"/>
          <w:bCs/>
          <w:kern w:val="2"/>
          <w:sz w:val="24"/>
          <w:szCs w:val="24"/>
          <w:lang w:eastAsia="zh-CN"/>
        </w:rPr>
        <w:t>, lampy solarne, stojak rowerowy.</w:t>
      </w:r>
    </w:p>
    <w:p w14:paraId="5B2238F5" w14:textId="3C9885D0" w:rsidR="00063697" w:rsidRPr="00E31A68" w:rsidRDefault="00063697" w:rsidP="003C72B8">
      <w:pPr>
        <w:pStyle w:val="Akapitzlist"/>
        <w:numPr>
          <w:ilvl w:val="0"/>
          <w:numId w:val="2"/>
        </w:numPr>
        <w:tabs>
          <w:tab w:val="left" w:pos="426"/>
        </w:tabs>
        <w:spacing w:after="0"/>
        <w:ind w:left="426" w:hanging="426"/>
        <w:jc w:val="both"/>
        <w:rPr>
          <w:rFonts w:ascii="Cambria" w:hAnsi="Cambria"/>
          <w:sz w:val="24"/>
          <w:szCs w:val="24"/>
        </w:rPr>
      </w:pPr>
      <w:r w:rsidRPr="00E31A68">
        <w:rPr>
          <w:rFonts w:ascii="Cambria" w:hAnsi="Cambria" w:cs="Cambria"/>
          <w:sz w:val="24"/>
          <w:szCs w:val="24"/>
        </w:rPr>
        <w:t>Szczegółowy zakres oraz sposób wykonania robót budowlanych</w:t>
      </w:r>
      <w:r w:rsidR="006373D1" w:rsidRPr="00E31A68">
        <w:rPr>
          <w:rFonts w:ascii="Cambria" w:hAnsi="Cambria" w:cs="Cambria"/>
          <w:sz w:val="24"/>
          <w:szCs w:val="24"/>
        </w:rPr>
        <w:t>,</w:t>
      </w:r>
      <w:r w:rsidRPr="00E31A68">
        <w:rPr>
          <w:rFonts w:ascii="Cambria" w:hAnsi="Cambria" w:cs="Cambria"/>
          <w:color w:val="000000"/>
          <w:sz w:val="24"/>
          <w:szCs w:val="24"/>
        </w:rPr>
        <w:t xml:space="preserve"> </w:t>
      </w:r>
      <w:r w:rsidR="005E443B" w:rsidRPr="00E31A68">
        <w:rPr>
          <w:rFonts w:ascii="Cambria" w:hAnsi="Cambria" w:cs="Cambria"/>
          <w:color w:val="000000"/>
          <w:sz w:val="24"/>
          <w:szCs w:val="24"/>
        </w:rPr>
        <w:t xml:space="preserve">o którym mowa </w:t>
      </w:r>
      <w:r w:rsidR="0099509E" w:rsidRPr="00E31A68">
        <w:rPr>
          <w:rFonts w:ascii="Cambria" w:hAnsi="Cambria" w:cs="Cambria"/>
          <w:color w:val="000000"/>
          <w:sz w:val="24"/>
          <w:szCs w:val="24"/>
        </w:rPr>
        <w:br/>
      </w:r>
      <w:r w:rsidR="005E443B" w:rsidRPr="00E31A68">
        <w:rPr>
          <w:rFonts w:ascii="Cambria" w:hAnsi="Cambria" w:cs="Cambria"/>
          <w:color w:val="000000"/>
          <w:sz w:val="24"/>
          <w:szCs w:val="24"/>
        </w:rPr>
        <w:t xml:space="preserve">w ust. </w:t>
      </w:r>
      <w:r w:rsidR="002F63CE">
        <w:rPr>
          <w:rFonts w:ascii="Cambria" w:hAnsi="Cambria" w:cs="Cambria"/>
          <w:color w:val="000000"/>
          <w:sz w:val="24"/>
          <w:szCs w:val="24"/>
        </w:rPr>
        <w:t>2</w:t>
      </w:r>
      <w:r w:rsidR="005E443B" w:rsidRPr="00E31A68">
        <w:rPr>
          <w:rFonts w:ascii="Cambria" w:hAnsi="Cambria" w:cs="Cambria"/>
          <w:color w:val="000000"/>
          <w:sz w:val="24"/>
          <w:szCs w:val="24"/>
        </w:rPr>
        <w:t xml:space="preserve"> </w:t>
      </w:r>
      <w:r w:rsidRPr="00E31A68">
        <w:rPr>
          <w:rFonts w:ascii="Cambria" w:hAnsi="Cambria" w:cs="Cambria"/>
          <w:color w:val="000000"/>
          <w:sz w:val="24"/>
          <w:szCs w:val="24"/>
        </w:rPr>
        <w:t>określa</w:t>
      </w:r>
      <w:r w:rsidR="005E443B" w:rsidRPr="00E31A68">
        <w:rPr>
          <w:rFonts w:ascii="Cambria" w:hAnsi="Cambria" w:cs="Cambria"/>
          <w:color w:val="000000"/>
          <w:sz w:val="24"/>
          <w:szCs w:val="24"/>
        </w:rPr>
        <w:t>ją</w:t>
      </w:r>
      <w:r w:rsidRPr="00E31A68">
        <w:rPr>
          <w:rFonts w:ascii="Cambria" w:hAnsi="Cambria" w:cs="Cambria"/>
          <w:color w:val="000000"/>
          <w:sz w:val="24"/>
          <w:szCs w:val="24"/>
        </w:rPr>
        <w:t>:</w:t>
      </w:r>
    </w:p>
    <w:p w14:paraId="28413182" w14:textId="6B49F02A" w:rsidR="006D6EE4" w:rsidRPr="00895090" w:rsidRDefault="00A3293F" w:rsidP="006D76EA">
      <w:pPr>
        <w:widowControl/>
        <w:numPr>
          <w:ilvl w:val="1"/>
          <w:numId w:val="2"/>
        </w:numPr>
        <w:tabs>
          <w:tab w:val="left" w:pos="851"/>
        </w:tabs>
        <w:autoSpaceDE w:val="0"/>
        <w:adjustRightInd/>
        <w:spacing w:after="0"/>
        <w:ind w:left="851" w:hanging="425"/>
        <w:contextualSpacing/>
        <w:textAlignment w:val="auto"/>
        <w:rPr>
          <w:rFonts w:ascii="Cambria" w:hAnsi="Cambria"/>
          <w:sz w:val="24"/>
          <w:szCs w:val="24"/>
        </w:rPr>
      </w:pPr>
      <w:r w:rsidRPr="00895090">
        <w:rPr>
          <w:rFonts w:ascii="Cambria" w:hAnsi="Cambria" w:cs="Cambria"/>
          <w:sz w:val="24"/>
          <w:szCs w:val="24"/>
        </w:rPr>
        <w:t>specyfikacja warunków zamówienia,</w:t>
      </w:r>
    </w:p>
    <w:p w14:paraId="6445528F" w14:textId="0BBFE956" w:rsidR="00C37B29" w:rsidRPr="00C37B29" w:rsidRDefault="00C37B29" w:rsidP="0052724B">
      <w:pPr>
        <w:pStyle w:val="Akapitzlist"/>
        <w:numPr>
          <w:ilvl w:val="1"/>
          <w:numId w:val="2"/>
        </w:numPr>
        <w:tabs>
          <w:tab w:val="left" w:pos="851"/>
        </w:tabs>
        <w:autoSpaceDE w:val="0"/>
        <w:autoSpaceDN w:val="0"/>
        <w:spacing w:after="0"/>
        <w:ind w:left="709" w:hanging="283"/>
        <w:rPr>
          <w:rFonts w:ascii="Cambria" w:eastAsia="Times New Roman" w:hAnsi="Cambria" w:cs="Cambria"/>
          <w:sz w:val="24"/>
          <w:szCs w:val="24"/>
          <w:lang w:eastAsia="ar-SA"/>
        </w:rPr>
      </w:pPr>
      <w:r>
        <w:rPr>
          <w:rFonts w:ascii="Cambria" w:eastAsia="Times New Roman" w:hAnsi="Cambria" w:cs="Cambria"/>
          <w:sz w:val="24"/>
          <w:szCs w:val="24"/>
          <w:lang w:eastAsia="ar-SA"/>
        </w:rPr>
        <w:t xml:space="preserve">  </w:t>
      </w:r>
      <w:r w:rsidRPr="00C37B29">
        <w:rPr>
          <w:rFonts w:ascii="Cambria" w:eastAsia="Times New Roman" w:hAnsi="Cambria" w:cs="Cambria"/>
          <w:sz w:val="24"/>
          <w:szCs w:val="24"/>
          <w:lang w:eastAsia="ar-SA"/>
        </w:rPr>
        <w:t xml:space="preserve">opis techniczny do projektu zagospodarowania działki </w:t>
      </w:r>
    </w:p>
    <w:p w14:paraId="527D2AED" w14:textId="0666C8DB" w:rsidR="00C37B29" w:rsidRPr="00C37B29" w:rsidRDefault="00C37B29" w:rsidP="0052724B">
      <w:pPr>
        <w:pStyle w:val="Akapitzlist"/>
        <w:numPr>
          <w:ilvl w:val="1"/>
          <w:numId w:val="2"/>
        </w:numPr>
        <w:tabs>
          <w:tab w:val="left" w:pos="851"/>
        </w:tabs>
        <w:autoSpaceDE w:val="0"/>
        <w:autoSpaceDN w:val="0"/>
        <w:spacing w:after="0"/>
        <w:ind w:left="709" w:hanging="283"/>
        <w:rPr>
          <w:rFonts w:ascii="Cambria" w:eastAsia="Times New Roman" w:hAnsi="Cambria" w:cs="Cambria"/>
          <w:sz w:val="24"/>
          <w:szCs w:val="24"/>
          <w:lang w:eastAsia="ar-SA"/>
        </w:rPr>
      </w:pPr>
      <w:r>
        <w:rPr>
          <w:rFonts w:ascii="Cambria" w:eastAsia="Times New Roman" w:hAnsi="Cambria" w:cs="Cambria"/>
          <w:sz w:val="24"/>
          <w:szCs w:val="24"/>
          <w:lang w:eastAsia="ar-SA"/>
        </w:rPr>
        <w:t xml:space="preserve">  </w:t>
      </w:r>
      <w:r w:rsidRPr="00C37B29">
        <w:rPr>
          <w:rFonts w:ascii="Cambria" w:eastAsia="Times New Roman" w:hAnsi="Cambria" w:cs="Cambria"/>
          <w:sz w:val="24"/>
          <w:szCs w:val="24"/>
          <w:lang w:eastAsia="ar-SA"/>
        </w:rPr>
        <w:t>mapa zagospodarowania działki</w:t>
      </w:r>
    </w:p>
    <w:p w14:paraId="02106F17" w14:textId="77777777" w:rsidR="0055740E" w:rsidRPr="00895090" w:rsidRDefault="00F33F7A" w:rsidP="006D76EA">
      <w:pPr>
        <w:pStyle w:val="Akapitzlist"/>
        <w:numPr>
          <w:ilvl w:val="1"/>
          <w:numId w:val="2"/>
        </w:numPr>
        <w:tabs>
          <w:tab w:val="left" w:pos="851"/>
        </w:tabs>
        <w:autoSpaceDE w:val="0"/>
        <w:autoSpaceDN w:val="0"/>
        <w:adjustRightInd w:val="0"/>
        <w:spacing w:after="0"/>
        <w:ind w:left="851" w:hanging="425"/>
        <w:jc w:val="both"/>
        <w:rPr>
          <w:rFonts w:ascii="Cambria" w:hAnsi="Cambria" w:cs="Helvetica"/>
          <w:bCs/>
          <w:color w:val="000000"/>
          <w:sz w:val="24"/>
          <w:szCs w:val="24"/>
        </w:rPr>
      </w:pPr>
      <w:r w:rsidRPr="00895090">
        <w:rPr>
          <w:rFonts w:ascii="Cambria" w:hAnsi="Cambria" w:cs="Helvetica"/>
          <w:bCs/>
          <w:color w:val="000000"/>
          <w:sz w:val="24"/>
          <w:szCs w:val="24"/>
        </w:rPr>
        <w:t>Specyfikacje Techniczne Wykonania i Odbioru Robót B</w:t>
      </w:r>
      <w:r w:rsidR="00A3293F" w:rsidRPr="00895090">
        <w:rPr>
          <w:rFonts w:ascii="Cambria" w:hAnsi="Cambria" w:cs="Helvetica"/>
          <w:bCs/>
          <w:color w:val="000000"/>
          <w:sz w:val="24"/>
          <w:szCs w:val="24"/>
        </w:rPr>
        <w:t>udowlanych (</w:t>
      </w:r>
      <w:proofErr w:type="spellStart"/>
      <w:r w:rsidR="00A3293F" w:rsidRPr="00895090">
        <w:rPr>
          <w:rFonts w:ascii="Cambria" w:hAnsi="Cambria" w:cs="Helvetica"/>
          <w:bCs/>
          <w:color w:val="000000"/>
          <w:sz w:val="24"/>
          <w:szCs w:val="24"/>
        </w:rPr>
        <w:t>STWiORB</w:t>
      </w:r>
      <w:proofErr w:type="spellEnd"/>
      <w:r w:rsidR="00A3293F" w:rsidRPr="00895090">
        <w:rPr>
          <w:rFonts w:ascii="Cambria" w:hAnsi="Cambria" w:cs="Helvetica"/>
          <w:bCs/>
          <w:color w:val="000000"/>
          <w:sz w:val="24"/>
          <w:szCs w:val="24"/>
        </w:rPr>
        <w:t>)</w:t>
      </w:r>
      <w:r w:rsidR="00484126" w:rsidRPr="00895090">
        <w:rPr>
          <w:rFonts w:ascii="Cambria" w:hAnsi="Cambria" w:cs="Helvetica"/>
          <w:bCs/>
          <w:color w:val="000000"/>
          <w:sz w:val="24"/>
          <w:szCs w:val="24"/>
        </w:rPr>
        <w:t>,</w:t>
      </w:r>
      <w:r w:rsidR="001430BD" w:rsidRPr="00895090">
        <w:rPr>
          <w:rFonts w:ascii="Cambria" w:hAnsi="Cambria" w:cs="Helvetica"/>
          <w:bCs/>
          <w:color w:val="000000"/>
          <w:sz w:val="24"/>
          <w:szCs w:val="24"/>
        </w:rPr>
        <w:t xml:space="preserve"> </w:t>
      </w:r>
    </w:p>
    <w:p w14:paraId="1EEBE581" w14:textId="0490992F" w:rsidR="00A3293F" w:rsidRPr="00895090" w:rsidRDefault="00C37B29" w:rsidP="006D76EA">
      <w:pPr>
        <w:pStyle w:val="Akapitzlist"/>
        <w:numPr>
          <w:ilvl w:val="1"/>
          <w:numId w:val="2"/>
        </w:numPr>
        <w:tabs>
          <w:tab w:val="left" w:pos="851"/>
        </w:tabs>
        <w:autoSpaceDE w:val="0"/>
        <w:autoSpaceDN w:val="0"/>
        <w:adjustRightInd w:val="0"/>
        <w:spacing w:after="0"/>
        <w:ind w:left="851" w:hanging="425"/>
        <w:jc w:val="both"/>
        <w:rPr>
          <w:rFonts w:ascii="Cambria" w:hAnsi="Cambria" w:cs="Helvetica"/>
          <w:bCs/>
          <w:color w:val="000000"/>
          <w:sz w:val="24"/>
          <w:szCs w:val="24"/>
        </w:rPr>
      </w:pPr>
      <w:r>
        <w:rPr>
          <w:rFonts w:ascii="Cambria" w:eastAsia="Lucida Sans Unicode" w:hAnsi="Cambria" w:cs="Arial"/>
          <w:sz w:val="24"/>
          <w:szCs w:val="24"/>
        </w:rPr>
        <w:t>p</w:t>
      </w:r>
      <w:r w:rsidR="00A3293F" w:rsidRPr="00895090">
        <w:rPr>
          <w:rFonts w:ascii="Cambria" w:eastAsia="Lucida Sans Unicode" w:hAnsi="Cambria" w:cs="Arial"/>
          <w:sz w:val="24"/>
          <w:szCs w:val="24"/>
        </w:rPr>
        <w:t>rzedmiar robót</w:t>
      </w:r>
      <w:r>
        <w:rPr>
          <w:rFonts w:ascii="Cambria" w:eastAsia="Lucida Sans Unicode" w:hAnsi="Cambria" w:cs="Arial"/>
          <w:sz w:val="24"/>
          <w:szCs w:val="24"/>
        </w:rPr>
        <w:t>,</w:t>
      </w:r>
    </w:p>
    <w:p w14:paraId="5AD04F71" w14:textId="7B7241F6" w:rsidR="00A3293F" w:rsidRPr="00E31A68" w:rsidRDefault="0099509E" w:rsidP="006D76EA">
      <w:pPr>
        <w:widowControl/>
        <w:numPr>
          <w:ilvl w:val="1"/>
          <w:numId w:val="2"/>
        </w:numPr>
        <w:tabs>
          <w:tab w:val="left" w:pos="851"/>
        </w:tabs>
        <w:autoSpaceDE w:val="0"/>
        <w:adjustRightInd/>
        <w:spacing w:after="0"/>
        <w:ind w:left="851" w:hanging="425"/>
        <w:contextualSpacing/>
        <w:textAlignment w:val="auto"/>
        <w:rPr>
          <w:rFonts w:ascii="Cambria" w:hAnsi="Cambria" w:cs="Times New Roman"/>
        </w:rPr>
      </w:pPr>
      <w:r w:rsidRPr="00E31A68">
        <w:rPr>
          <w:rFonts w:ascii="Cambria" w:hAnsi="Cambria" w:cs="Cambria"/>
          <w:sz w:val="24"/>
          <w:szCs w:val="24"/>
        </w:rPr>
        <w:t>złożona oferta, stanowiąca Załącznik N</w:t>
      </w:r>
      <w:r w:rsidR="00A3293F" w:rsidRPr="00E31A68">
        <w:rPr>
          <w:rFonts w:ascii="Cambria" w:hAnsi="Cambria" w:cs="Cambria"/>
          <w:sz w:val="24"/>
          <w:szCs w:val="24"/>
        </w:rPr>
        <w:t xml:space="preserve">r </w:t>
      </w:r>
      <w:r w:rsidR="00BA5525" w:rsidRPr="00E31A68">
        <w:rPr>
          <w:rFonts w:ascii="Cambria" w:hAnsi="Cambria" w:cs="Cambria"/>
          <w:sz w:val="24"/>
          <w:szCs w:val="24"/>
        </w:rPr>
        <w:t>1</w:t>
      </w:r>
      <w:r w:rsidR="00A3293F" w:rsidRPr="00E31A68">
        <w:rPr>
          <w:rFonts w:ascii="Cambria" w:hAnsi="Cambria" w:cs="Cambria"/>
          <w:sz w:val="24"/>
          <w:szCs w:val="24"/>
        </w:rPr>
        <w:t xml:space="preserve"> do umowy,</w:t>
      </w:r>
    </w:p>
    <w:p w14:paraId="04848A21" w14:textId="10A49B96" w:rsidR="00A3293F" w:rsidRPr="00E31A68" w:rsidRDefault="00A3293F" w:rsidP="006D76EA">
      <w:pPr>
        <w:widowControl/>
        <w:numPr>
          <w:ilvl w:val="1"/>
          <w:numId w:val="2"/>
        </w:numPr>
        <w:tabs>
          <w:tab w:val="left" w:pos="851"/>
        </w:tabs>
        <w:autoSpaceDE w:val="0"/>
        <w:adjustRightInd/>
        <w:spacing w:after="0"/>
        <w:ind w:left="851" w:hanging="425"/>
        <w:contextualSpacing/>
        <w:textAlignment w:val="auto"/>
        <w:rPr>
          <w:rFonts w:ascii="Cambria" w:hAnsi="Cambria"/>
        </w:rPr>
      </w:pPr>
      <w:r w:rsidRPr="00E31A68">
        <w:rPr>
          <w:rFonts w:ascii="Cambria" w:hAnsi="Cambria" w:cs="Cambria"/>
          <w:sz w:val="24"/>
          <w:szCs w:val="24"/>
        </w:rPr>
        <w:t xml:space="preserve">harmonogram rzeczowo-finansowy, o którym mowa w § 2 ust. </w:t>
      </w:r>
      <w:r w:rsidR="00E74446" w:rsidRPr="00E31A68">
        <w:rPr>
          <w:rFonts w:ascii="Cambria" w:hAnsi="Cambria" w:cs="Cambria"/>
          <w:sz w:val="24"/>
          <w:szCs w:val="24"/>
        </w:rPr>
        <w:t>4</w:t>
      </w:r>
      <w:r w:rsidRPr="00E31A68">
        <w:rPr>
          <w:rFonts w:ascii="Cambria" w:hAnsi="Cambria" w:cs="Cambria"/>
          <w:sz w:val="24"/>
          <w:szCs w:val="24"/>
        </w:rPr>
        <w:t xml:space="preserve"> umowy, stanowiący</w:t>
      </w:r>
      <w:r w:rsidR="0099509E" w:rsidRPr="00E31A68">
        <w:rPr>
          <w:rFonts w:ascii="Cambria" w:hAnsi="Cambria" w:cs="Cambria"/>
          <w:sz w:val="24"/>
          <w:szCs w:val="24"/>
        </w:rPr>
        <w:t xml:space="preserve"> Z</w:t>
      </w:r>
      <w:r w:rsidRPr="00E31A68">
        <w:rPr>
          <w:rFonts w:ascii="Cambria" w:hAnsi="Cambria" w:cs="Cambria"/>
          <w:sz w:val="24"/>
          <w:szCs w:val="24"/>
        </w:rPr>
        <w:t xml:space="preserve">ałącznik </w:t>
      </w:r>
      <w:r w:rsidR="0099509E" w:rsidRPr="00E31A68">
        <w:rPr>
          <w:rFonts w:ascii="Cambria" w:hAnsi="Cambria" w:cs="Cambria"/>
          <w:sz w:val="24"/>
          <w:szCs w:val="24"/>
        </w:rPr>
        <w:t>N</w:t>
      </w:r>
      <w:r w:rsidRPr="00E31A68">
        <w:rPr>
          <w:rFonts w:ascii="Cambria" w:hAnsi="Cambria" w:cs="Cambria"/>
          <w:sz w:val="24"/>
          <w:szCs w:val="24"/>
        </w:rPr>
        <w:t xml:space="preserve">r </w:t>
      </w:r>
      <w:r w:rsidR="00BA5525" w:rsidRPr="00E31A68">
        <w:rPr>
          <w:rFonts w:ascii="Cambria" w:hAnsi="Cambria" w:cs="Cambria"/>
          <w:sz w:val="24"/>
          <w:szCs w:val="24"/>
        </w:rPr>
        <w:t>2</w:t>
      </w:r>
      <w:r w:rsidRPr="00E31A68">
        <w:rPr>
          <w:rFonts w:ascii="Cambria" w:hAnsi="Cambria" w:cs="Cambria"/>
          <w:sz w:val="24"/>
          <w:szCs w:val="24"/>
        </w:rPr>
        <w:t xml:space="preserve"> do umowy.</w:t>
      </w:r>
    </w:p>
    <w:p w14:paraId="4126F436" w14:textId="1A900F17" w:rsidR="00D944B5" w:rsidRDefault="00D944B5" w:rsidP="00D944B5">
      <w:pPr>
        <w:numPr>
          <w:ilvl w:val="0"/>
          <w:numId w:val="2"/>
        </w:numPr>
        <w:adjustRightInd/>
        <w:spacing w:after="0"/>
        <w:ind w:left="426" w:hanging="426"/>
        <w:contextualSpacing/>
        <w:rPr>
          <w:rFonts w:ascii="Cambria" w:hAnsi="Cambria"/>
          <w:sz w:val="24"/>
          <w:szCs w:val="24"/>
        </w:rPr>
      </w:pPr>
      <w:r w:rsidRPr="00D944B5">
        <w:rPr>
          <w:rFonts w:ascii="Cambria" w:hAnsi="Cambria"/>
          <w:sz w:val="24"/>
          <w:szCs w:val="24"/>
        </w:rPr>
        <w:t>Wszystkie wykonane roboty i dostarczone materiały będą zgodne z dokumentacją projektową i szczegółowymi specyfikacjami technicznymi wykonania i odbioru robót (</w:t>
      </w:r>
      <w:proofErr w:type="spellStart"/>
      <w:r w:rsidRPr="00D944B5">
        <w:rPr>
          <w:rFonts w:ascii="Cambria" w:hAnsi="Cambria"/>
          <w:sz w:val="24"/>
          <w:szCs w:val="24"/>
        </w:rPr>
        <w:t>STWiORB</w:t>
      </w:r>
      <w:proofErr w:type="spellEnd"/>
      <w:r w:rsidRPr="00D944B5">
        <w:rPr>
          <w:rFonts w:ascii="Cambria" w:hAnsi="Cambria"/>
          <w:sz w:val="24"/>
          <w:szCs w:val="24"/>
        </w:rPr>
        <w:t xml:space="preserve">). W przypadku, gdy materiały lub roboty nie będą w pełni zgodne </w:t>
      </w:r>
      <w:r>
        <w:rPr>
          <w:rFonts w:ascii="Cambria" w:hAnsi="Cambria"/>
          <w:sz w:val="24"/>
          <w:szCs w:val="24"/>
        </w:rPr>
        <w:br/>
      </w:r>
      <w:r w:rsidRPr="00D944B5">
        <w:rPr>
          <w:rFonts w:ascii="Cambria" w:hAnsi="Cambria"/>
          <w:sz w:val="24"/>
          <w:szCs w:val="24"/>
        </w:rPr>
        <w:t xml:space="preserve">z dokumentacją projektową lub </w:t>
      </w:r>
      <w:proofErr w:type="spellStart"/>
      <w:r w:rsidRPr="00D944B5">
        <w:rPr>
          <w:rFonts w:ascii="Cambria" w:hAnsi="Cambria"/>
          <w:sz w:val="24"/>
          <w:szCs w:val="24"/>
        </w:rPr>
        <w:t>STWiORB</w:t>
      </w:r>
      <w:proofErr w:type="spellEnd"/>
      <w:r w:rsidRPr="00D944B5">
        <w:rPr>
          <w:rFonts w:ascii="Cambria" w:hAnsi="Cambria"/>
          <w:sz w:val="24"/>
          <w:szCs w:val="24"/>
        </w:rPr>
        <w:t xml:space="preserve"> i wpłynie to na niezadowalającą jakość elementu budowli, to takie materiały zostaną zastąpione innymi, a elementy budowli będą rozebrane i wykonane ponownie na koszt Wykonawcy. Wykonawca o wykryciu błędów w dokumentacji projektowej winien natychmiast powiadomić Zamawiającego</w:t>
      </w:r>
      <w:r w:rsidR="00C37B29">
        <w:rPr>
          <w:rFonts w:ascii="Cambria" w:hAnsi="Cambria"/>
          <w:sz w:val="24"/>
          <w:szCs w:val="24"/>
        </w:rPr>
        <w:t xml:space="preserve">, </w:t>
      </w:r>
      <w:r w:rsidRPr="00D944B5">
        <w:rPr>
          <w:rFonts w:ascii="Cambria" w:hAnsi="Cambria"/>
          <w:sz w:val="24"/>
          <w:szCs w:val="24"/>
        </w:rPr>
        <w:t xml:space="preserve">który w porozumieniu z projektantem podejmie decyzję o wprowadzeniu odpowiednich zmian i poprawek. </w:t>
      </w:r>
    </w:p>
    <w:p w14:paraId="0E73831A" w14:textId="77777777" w:rsidR="00D944B5" w:rsidRPr="00D944B5" w:rsidRDefault="00D944B5" w:rsidP="00D944B5">
      <w:pPr>
        <w:numPr>
          <w:ilvl w:val="0"/>
          <w:numId w:val="2"/>
        </w:numPr>
        <w:adjustRightInd/>
        <w:spacing w:after="0"/>
        <w:ind w:left="426" w:hanging="426"/>
        <w:contextualSpacing/>
        <w:rPr>
          <w:rFonts w:ascii="Cambria" w:hAnsi="Cambria"/>
          <w:sz w:val="24"/>
          <w:szCs w:val="24"/>
        </w:rPr>
      </w:pPr>
      <w:r w:rsidRPr="00D944B5">
        <w:rPr>
          <w:rFonts w:ascii="Cambria" w:hAnsi="Cambria"/>
          <w:sz w:val="24"/>
          <w:szCs w:val="24"/>
        </w:rPr>
        <w:t xml:space="preserve">Przedmiot umowy należy wykonać zgodnie z ofertą, dokumentacją projektową, </w:t>
      </w:r>
      <w:proofErr w:type="spellStart"/>
      <w:r w:rsidRPr="00D944B5">
        <w:rPr>
          <w:rFonts w:ascii="Cambria" w:hAnsi="Cambria"/>
          <w:sz w:val="24"/>
          <w:szCs w:val="24"/>
        </w:rPr>
        <w:lastRenderedPageBreak/>
        <w:t>STWiORB</w:t>
      </w:r>
      <w:proofErr w:type="spellEnd"/>
      <w:r w:rsidRPr="00D944B5">
        <w:rPr>
          <w:rFonts w:ascii="Cambria" w:hAnsi="Cambria"/>
          <w:sz w:val="24"/>
          <w:szCs w:val="24"/>
        </w:rPr>
        <w:t xml:space="preserve"> oraz obowiązującymi przepisami prawa, sztuką budowlaną, wiedzą techniczną, zawartą z Zamawiającym umową, uzgodnieniami z Zamawiającym dokonanymi w trakcie realizacji przedmiotu umowy.</w:t>
      </w:r>
    </w:p>
    <w:p w14:paraId="00793ADD" w14:textId="5C6733ED" w:rsidR="00D944B5" w:rsidRPr="00D944B5" w:rsidRDefault="00D944B5" w:rsidP="00D944B5">
      <w:pPr>
        <w:numPr>
          <w:ilvl w:val="0"/>
          <w:numId w:val="2"/>
        </w:numPr>
        <w:adjustRightInd/>
        <w:spacing w:after="0"/>
        <w:ind w:left="426" w:hanging="426"/>
        <w:contextualSpacing/>
        <w:rPr>
          <w:rFonts w:ascii="Cambria" w:hAnsi="Cambria"/>
          <w:sz w:val="24"/>
          <w:szCs w:val="24"/>
        </w:rPr>
      </w:pPr>
      <w:r w:rsidRPr="00D944B5">
        <w:rPr>
          <w:rFonts w:ascii="Cambria" w:hAnsi="Cambria"/>
          <w:sz w:val="24"/>
          <w:szCs w:val="24"/>
        </w:rPr>
        <w:t>Wykonawca oświadcza, że zapoznał się z przedmiotem umowy w oparciu o SWZ, dokumentacje projektową, specyfikacje techniczne wykonania i odbioru robót budowlanych, zapoznał się z warunkami prowadzenia robót oraz obiektami i nie zgłasza zastrzeżeń dotyczących przedmiotu umowy i warunków realizacji umowy.</w:t>
      </w:r>
    </w:p>
    <w:p w14:paraId="2710A815" w14:textId="77777777" w:rsidR="00895090" w:rsidRDefault="00895090" w:rsidP="006D76EA">
      <w:pPr>
        <w:autoSpaceDE w:val="0"/>
        <w:autoSpaceDN w:val="0"/>
        <w:spacing w:after="0"/>
        <w:jc w:val="center"/>
        <w:rPr>
          <w:rFonts w:ascii="Cambria" w:hAnsi="Cambria" w:cs="Tahoma"/>
          <w:bCs/>
          <w:color w:val="000000" w:themeColor="text1"/>
          <w:sz w:val="24"/>
          <w:szCs w:val="24"/>
        </w:rPr>
      </w:pPr>
    </w:p>
    <w:p w14:paraId="4949A9B3" w14:textId="234B9E9D" w:rsidR="008E0ACC" w:rsidRPr="00E31A68" w:rsidRDefault="008E0ACC" w:rsidP="006D76EA">
      <w:pPr>
        <w:autoSpaceDE w:val="0"/>
        <w:autoSpaceDN w:val="0"/>
        <w:spacing w:after="0"/>
        <w:jc w:val="center"/>
        <w:rPr>
          <w:rFonts w:ascii="Cambria" w:eastAsia="Calibri" w:hAnsi="Cambria"/>
          <w:b/>
          <w:bCs/>
          <w:sz w:val="24"/>
          <w:szCs w:val="24"/>
        </w:rPr>
      </w:pPr>
      <w:r w:rsidRPr="00E31A68">
        <w:rPr>
          <w:rFonts w:ascii="Cambria" w:eastAsia="Calibri" w:hAnsi="Cambria"/>
          <w:b/>
          <w:bCs/>
          <w:sz w:val="24"/>
          <w:szCs w:val="24"/>
        </w:rPr>
        <w:t>§ 2</w:t>
      </w:r>
    </w:p>
    <w:p w14:paraId="2A00141E" w14:textId="77777777" w:rsidR="008E0ACC" w:rsidRPr="00E31A68" w:rsidRDefault="008E0ACC" w:rsidP="006D76EA">
      <w:pPr>
        <w:autoSpaceDE w:val="0"/>
        <w:autoSpaceDN w:val="0"/>
        <w:spacing w:after="0"/>
        <w:jc w:val="center"/>
        <w:rPr>
          <w:rFonts w:ascii="Cambria" w:eastAsia="Calibri" w:hAnsi="Cambria"/>
          <w:b/>
          <w:bCs/>
          <w:sz w:val="24"/>
          <w:szCs w:val="24"/>
        </w:rPr>
      </w:pPr>
      <w:r w:rsidRPr="00E31A68">
        <w:rPr>
          <w:rFonts w:ascii="Cambria" w:eastAsia="Calibri" w:hAnsi="Cambria"/>
          <w:b/>
          <w:bCs/>
          <w:sz w:val="24"/>
          <w:szCs w:val="24"/>
        </w:rPr>
        <w:t>Termin realizacji</w:t>
      </w:r>
    </w:p>
    <w:p w14:paraId="754DC6CF" w14:textId="4C80912E" w:rsidR="00522415" w:rsidRPr="00E31A68" w:rsidRDefault="008E0ACC" w:rsidP="006A2D19">
      <w:pPr>
        <w:widowControl/>
        <w:numPr>
          <w:ilvl w:val="0"/>
          <w:numId w:val="3"/>
        </w:numPr>
        <w:suppressAutoHyphens w:val="0"/>
        <w:adjustRightInd/>
        <w:spacing w:after="0"/>
        <w:ind w:left="426" w:hanging="426"/>
        <w:contextualSpacing/>
        <w:textAlignment w:val="auto"/>
        <w:rPr>
          <w:rFonts w:ascii="Cambria" w:hAnsi="Cambria"/>
          <w:color w:val="000000"/>
          <w:sz w:val="24"/>
          <w:szCs w:val="24"/>
        </w:rPr>
      </w:pPr>
      <w:r w:rsidRPr="00E31A68">
        <w:rPr>
          <w:rFonts w:ascii="Cambria" w:eastAsia="Cambria" w:hAnsi="Cambria"/>
          <w:sz w:val="24"/>
          <w:szCs w:val="24"/>
        </w:rPr>
        <w:t xml:space="preserve">Wykonawca zobowiązany jest wykonać całość przedmiotu zamówienia </w:t>
      </w:r>
      <w:r w:rsidRPr="00E31A68">
        <w:rPr>
          <w:rFonts w:ascii="Cambria" w:eastAsia="Cambria" w:hAnsi="Cambria"/>
          <w:sz w:val="24"/>
          <w:szCs w:val="24"/>
        </w:rPr>
        <w:br/>
      </w:r>
      <w:r w:rsidRPr="00E31A68">
        <w:rPr>
          <w:rFonts w:ascii="Cambria" w:eastAsia="Cambria" w:hAnsi="Cambria"/>
          <w:color w:val="000000"/>
          <w:sz w:val="24"/>
          <w:szCs w:val="24"/>
        </w:rPr>
        <w:t>w terminie</w:t>
      </w:r>
      <w:r w:rsidR="00BC5F4B">
        <w:rPr>
          <w:rFonts w:ascii="Cambria" w:eastAsia="Cambria" w:hAnsi="Cambria"/>
          <w:color w:val="000000"/>
          <w:sz w:val="24"/>
          <w:szCs w:val="24"/>
        </w:rPr>
        <w:t xml:space="preserve"> do</w:t>
      </w:r>
      <w:r w:rsidR="0059136E" w:rsidRPr="00E31A68">
        <w:rPr>
          <w:rFonts w:ascii="Cambria" w:eastAsia="Cambria" w:hAnsi="Cambria"/>
          <w:color w:val="000000"/>
          <w:sz w:val="24"/>
          <w:szCs w:val="24"/>
        </w:rPr>
        <w:t xml:space="preserve"> </w:t>
      </w:r>
      <w:r w:rsidR="00C37B29">
        <w:rPr>
          <w:rFonts w:ascii="Cambria" w:eastAsia="Cambria" w:hAnsi="Cambria"/>
          <w:b/>
          <w:bCs/>
          <w:color w:val="000000"/>
          <w:sz w:val="24"/>
          <w:szCs w:val="24"/>
        </w:rPr>
        <w:t>6</w:t>
      </w:r>
      <w:r w:rsidR="00BF019E" w:rsidRPr="00E31A68">
        <w:rPr>
          <w:rFonts w:ascii="Cambria" w:eastAsia="Cambria" w:hAnsi="Cambria"/>
          <w:b/>
          <w:bCs/>
          <w:color w:val="000000"/>
          <w:sz w:val="24"/>
          <w:szCs w:val="24"/>
        </w:rPr>
        <w:t xml:space="preserve"> </w:t>
      </w:r>
      <w:r w:rsidRPr="00E31A68">
        <w:rPr>
          <w:rFonts w:ascii="Cambria" w:hAnsi="Cambria" w:cs="Arial"/>
          <w:b/>
          <w:bCs/>
          <w:sz w:val="24"/>
          <w:szCs w:val="24"/>
        </w:rPr>
        <w:t>miesięcy od podpisania umowy</w:t>
      </w:r>
      <w:r w:rsidR="00EC5479" w:rsidRPr="00E31A68">
        <w:rPr>
          <w:rFonts w:ascii="Cambria" w:hAnsi="Cambria" w:cs="Arial"/>
          <w:b/>
          <w:bCs/>
          <w:sz w:val="24"/>
          <w:szCs w:val="24"/>
        </w:rPr>
        <w:t>,</w:t>
      </w:r>
      <w:r w:rsidR="00A3293F" w:rsidRPr="00E31A68">
        <w:rPr>
          <w:rFonts w:ascii="Cambria" w:hAnsi="Cambria" w:cs="Arial"/>
          <w:b/>
          <w:bCs/>
          <w:sz w:val="24"/>
          <w:szCs w:val="24"/>
        </w:rPr>
        <w:t xml:space="preserve"> </w:t>
      </w:r>
      <w:r w:rsidR="00A3293F" w:rsidRPr="00E31A68">
        <w:rPr>
          <w:rFonts w:ascii="Cambria" w:hAnsi="Cambria" w:cs="Arial"/>
          <w:sz w:val="24"/>
          <w:szCs w:val="24"/>
        </w:rPr>
        <w:t>tj. do dnia ……</w:t>
      </w:r>
      <w:r w:rsidR="00BA76B3" w:rsidRPr="00E31A68">
        <w:rPr>
          <w:rFonts w:ascii="Cambria" w:hAnsi="Cambria" w:cs="Arial"/>
          <w:sz w:val="24"/>
          <w:szCs w:val="24"/>
        </w:rPr>
        <w:t>……….. r</w:t>
      </w:r>
      <w:r w:rsidR="00A3293F" w:rsidRPr="00E31A68">
        <w:rPr>
          <w:rFonts w:ascii="Cambria" w:hAnsi="Cambria" w:cs="Arial"/>
          <w:sz w:val="24"/>
          <w:szCs w:val="24"/>
        </w:rPr>
        <w:t>.</w:t>
      </w:r>
    </w:p>
    <w:p w14:paraId="73F5E2E5" w14:textId="0EB62E10" w:rsidR="008E0ACC" w:rsidRPr="00E31A68" w:rsidRDefault="008E0ACC" w:rsidP="006A2D19">
      <w:pPr>
        <w:widowControl/>
        <w:numPr>
          <w:ilvl w:val="0"/>
          <w:numId w:val="3"/>
        </w:numPr>
        <w:suppressAutoHyphens w:val="0"/>
        <w:adjustRightInd/>
        <w:spacing w:after="0"/>
        <w:ind w:left="426" w:hanging="426"/>
        <w:contextualSpacing/>
        <w:textAlignment w:val="auto"/>
        <w:rPr>
          <w:rFonts w:ascii="Cambria" w:hAnsi="Cambria"/>
          <w:color w:val="000000"/>
          <w:sz w:val="24"/>
          <w:szCs w:val="24"/>
        </w:rPr>
      </w:pPr>
      <w:r w:rsidRPr="00E31A68">
        <w:rPr>
          <w:rFonts w:ascii="Cambria" w:hAnsi="Cambria"/>
          <w:sz w:val="24"/>
          <w:szCs w:val="24"/>
        </w:rPr>
        <w:t xml:space="preserve">Termin wykonania poszczególnych </w:t>
      </w:r>
      <w:r w:rsidR="00BA76B3" w:rsidRPr="00E31A68">
        <w:rPr>
          <w:rFonts w:ascii="Cambria" w:hAnsi="Cambria"/>
          <w:sz w:val="24"/>
          <w:szCs w:val="24"/>
        </w:rPr>
        <w:t>etapów</w:t>
      </w:r>
      <w:r w:rsidRPr="00E31A68">
        <w:rPr>
          <w:rFonts w:ascii="Cambria" w:hAnsi="Cambria"/>
          <w:sz w:val="24"/>
          <w:szCs w:val="24"/>
        </w:rPr>
        <w:t xml:space="preserve"> </w:t>
      </w:r>
      <w:r w:rsidR="0037784C" w:rsidRPr="00E31A68">
        <w:rPr>
          <w:rFonts w:ascii="Cambria" w:hAnsi="Cambria"/>
          <w:sz w:val="24"/>
          <w:szCs w:val="24"/>
        </w:rPr>
        <w:t xml:space="preserve">robót </w:t>
      </w:r>
      <w:r w:rsidRPr="00E31A68">
        <w:rPr>
          <w:rFonts w:ascii="Cambria" w:hAnsi="Cambria"/>
          <w:sz w:val="24"/>
          <w:szCs w:val="24"/>
        </w:rPr>
        <w:t xml:space="preserve">składających się na przedmiot </w:t>
      </w:r>
      <w:r w:rsidR="0037784C" w:rsidRPr="00E31A68">
        <w:rPr>
          <w:rFonts w:ascii="Cambria" w:hAnsi="Cambria"/>
          <w:sz w:val="24"/>
          <w:szCs w:val="24"/>
        </w:rPr>
        <w:t xml:space="preserve">zamówienia strony </w:t>
      </w:r>
      <w:r w:rsidRPr="00E31A68">
        <w:rPr>
          <w:rFonts w:ascii="Cambria" w:hAnsi="Cambria"/>
          <w:sz w:val="24"/>
          <w:szCs w:val="24"/>
        </w:rPr>
        <w:t>określ</w:t>
      </w:r>
      <w:r w:rsidR="0037784C" w:rsidRPr="00E31A68">
        <w:rPr>
          <w:rFonts w:ascii="Cambria" w:hAnsi="Cambria"/>
          <w:sz w:val="24"/>
          <w:szCs w:val="24"/>
        </w:rPr>
        <w:t>ą</w:t>
      </w:r>
      <w:r w:rsidRPr="00E31A68">
        <w:rPr>
          <w:rFonts w:ascii="Cambria" w:hAnsi="Cambria"/>
          <w:sz w:val="24"/>
          <w:szCs w:val="24"/>
        </w:rPr>
        <w:t xml:space="preserve"> w harmonogramie rzeczowo-finansowym, o którym mowa w ust. </w:t>
      </w:r>
      <w:r w:rsidR="00872B6E" w:rsidRPr="00E31A68">
        <w:rPr>
          <w:rFonts w:ascii="Cambria" w:hAnsi="Cambria"/>
          <w:sz w:val="24"/>
          <w:szCs w:val="24"/>
        </w:rPr>
        <w:t>4</w:t>
      </w:r>
      <w:r w:rsidR="0037784C" w:rsidRPr="00E31A68">
        <w:rPr>
          <w:rFonts w:ascii="Cambria" w:hAnsi="Cambria"/>
          <w:sz w:val="24"/>
          <w:szCs w:val="24"/>
        </w:rPr>
        <w:t>.</w:t>
      </w:r>
    </w:p>
    <w:p w14:paraId="40E8E8AA" w14:textId="77777777" w:rsidR="00872B6E" w:rsidRPr="00E31A68" w:rsidRDefault="00872B6E" w:rsidP="006A2D19">
      <w:pPr>
        <w:widowControl/>
        <w:numPr>
          <w:ilvl w:val="0"/>
          <w:numId w:val="3"/>
        </w:numPr>
        <w:suppressAutoHyphens w:val="0"/>
        <w:adjustRightInd/>
        <w:spacing w:after="0"/>
        <w:ind w:left="426" w:hanging="426"/>
        <w:contextualSpacing/>
        <w:textAlignment w:val="auto"/>
        <w:rPr>
          <w:rFonts w:ascii="Cambria" w:hAnsi="Cambria" w:cs="Cambria"/>
          <w:color w:val="000000"/>
          <w:sz w:val="24"/>
          <w:szCs w:val="24"/>
        </w:rPr>
      </w:pPr>
      <w:r w:rsidRPr="00E31A68">
        <w:rPr>
          <w:rFonts w:ascii="Cambria" w:hAnsi="Cambria" w:cs="Cambria"/>
          <w:color w:val="000000"/>
          <w:sz w:val="24"/>
          <w:szCs w:val="24"/>
        </w:rPr>
        <w:t>Za termin wykonania całości zamówienia uznaje się dzień zgłoszenia przez Wykonawcę osiągnięcia gotowości do odbioru końcowego.</w:t>
      </w:r>
    </w:p>
    <w:p w14:paraId="324E3407" w14:textId="0C9779D8" w:rsidR="00B6773A" w:rsidRPr="00561A7E" w:rsidRDefault="00B6773A" w:rsidP="006A2D19">
      <w:pPr>
        <w:widowControl/>
        <w:numPr>
          <w:ilvl w:val="0"/>
          <w:numId w:val="3"/>
        </w:numPr>
        <w:suppressAutoHyphens w:val="0"/>
        <w:adjustRightInd/>
        <w:spacing w:after="0"/>
        <w:ind w:left="426" w:hanging="426"/>
        <w:contextualSpacing/>
        <w:textAlignment w:val="auto"/>
        <w:rPr>
          <w:rFonts w:ascii="Cambria" w:hAnsi="Cambria" w:cs="Cambria"/>
          <w:color w:val="000000"/>
          <w:sz w:val="24"/>
          <w:szCs w:val="24"/>
        </w:rPr>
      </w:pPr>
      <w:r w:rsidRPr="00561A7E">
        <w:rPr>
          <w:rFonts w:ascii="Cambria" w:hAnsi="Cambria"/>
          <w:color w:val="000000"/>
          <w:sz w:val="24"/>
          <w:szCs w:val="24"/>
        </w:rPr>
        <w:t xml:space="preserve">Wykonawca w terminie </w:t>
      </w:r>
      <w:r w:rsidR="00C37B29">
        <w:rPr>
          <w:rFonts w:ascii="Cambria" w:hAnsi="Cambria"/>
          <w:b/>
          <w:bCs/>
          <w:color w:val="000000"/>
          <w:sz w:val="24"/>
          <w:szCs w:val="24"/>
        </w:rPr>
        <w:t>7</w:t>
      </w:r>
      <w:r>
        <w:rPr>
          <w:rFonts w:ascii="Cambria" w:hAnsi="Cambria"/>
          <w:b/>
          <w:bCs/>
          <w:color w:val="000000"/>
          <w:sz w:val="24"/>
          <w:szCs w:val="24"/>
        </w:rPr>
        <w:t xml:space="preserve"> </w:t>
      </w:r>
      <w:r w:rsidRPr="00561A7E">
        <w:rPr>
          <w:rFonts w:ascii="Cambria" w:hAnsi="Cambria"/>
          <w:b/>
          <w:bCs/>
          <w:color w:val="000000"/>
          <w:sz w:val="24"/>
          <w:szCs w:val="24"/>
        </w:rPr>
        <w:t>dni roboczych od dnia podpisania umowy</w:t>
      </w:r>
      <w:r w:rsidRPr="00561A7E">
        <w:rPr>
          <w:rFonts w:ascii="Cambria" w:hAnsi="Cambria"/>
          <w:color w:val="000000"/>
          <w:sz w:val="24"/>
          <w:szCs w:val="24"/>
        </w:rPr>
        <w:t xml:space="preserve"> przedstawia Zamawiającemu do akceptacji harmonogram rzeczowo – finansowy. Harmonogram zawiera:</w:t>
      </w:r>
    </w:p>
    <w:p w14:paraId="7D2EB207" w14:textId="77777777" w:rsidR="00B6773A" w:rsidRDefault="00B6773A" w:rsidP="006A2D19">
      <w:pPr>
        <w:pStyle w:val="Akapitzlist"/>
        <w:numPr>
          <w:ilvl w:val="0"/>
          <w:numId w:val="45"/>
        </w:numPr>
        <w:tabs>
          <w:tab w:val="left" w:pos="851"/>
        </w:tabs>
        <w:spacing w:after="0"/>
        <w:ind w:left="709" w:hanging="283"/>
        <w:jc w:val="both"/>
        <w:rPr>
          <w:rFonts w:ascii="Cambria" w:hAnsi="Cambria"/>
          <w:sz w:val="24"/>
          <w:szCs w:val="24"/>
        </w:rPr>
      </w:pPr>
      <w:r w:rsidRPr="00C15DE7">
        <w:rPr>
          <w:rFonts w:ascii="Cambria" w:hAnsi="Cambria"/>
          <w:sz w:val="24"/>
          <w:szCs w:val="24"/>
        </w:rPr>
        <w:t xml:space="preserve">termin rozpoczęcia </w:t>
      </w:r>
      <w:r>
        <w:rPr>
          <w:rFonts w:ascii="Cambria" w:hAnsi="Cambria"/>
          <w:sz w:val="24"/>
          <w:szCs w:val="24"/>
        </w:rPr>
        <w:t>robót</w:t>
      </w:r>
      <w:r w:rsidRPr="00C15DE7">
        <w:rPr>
          <w:rFonts w:ascii="Cambria" w:hAnsi="Cambria"/>
          <w:sz w:val="24"/>
          <w:szCs w:val="24"/>
        </w:rPr>
        <w:t xml:space="preserve">, </w:t>
      </w:r>
    </w:p>
    <w:p w14:paraId="20A008A6" w14:textId="392425BB" w:rsidR="002C50C2" w:rsidRDefault="002C50C2" w:rsidP="006A2D19">
      <w:pPr>
        <w:pStyle w:val="Akapitzlist"/>
        <w:numPr>
          <w:ilvl w:val="0"/>
          <w:numId w:val="45"/>
        </w:numPr>
        <w:tabs>
          <w:tab w:val="left" w:pos="851"/>
        </w:tabs>
        <w:spacing w:after="0"/>
        <w:ind w:left="709" w:hanging="283"/>
        <w:jc w:val="both"/>
        <w:rPr>
          <w:rFonts w:ascii="Cambria" w:hAnsi="Cambria"/>
          <w:sz w:val="24"/>
          <w:szCs w:val="24"/>
        </w:rPr>
      </w:pPr>
      <w:r>
        <w:rPr>
          <w:rFonts w:ascii="Cambria" w:hAnsi="Cambria"/>
          <w:sz w:val="24"/>
          <w:szCs w:val="24"/>
        </w:rPr>
        <w:t>wartość robót przewidzianych w każdym etapie,</w:t>
      </w:r>
    </w:p>
    <w:p w14:paraId="0370AD4F" w14:textId="77777777" w:rsidR="00B6773A" w:rsidRPr="00C15DE7" w:rsidRDefault="00B6773A" w:rsidP="006A2D19">
      <w:pPr>
        <w:pStyle w:val="Akapitzlist"/>
        <w:numPr>
          <w:ilvl w:val="0"/>
          <w:numId w:val="45"/>
        </w:numPr>
        <w:tabs>
          <w:tab w:val="left" w:pos="851"/>
        </w:tabs>
        <w:spacing w:after="0"/>
        <w:ind w:left="709" w:hanging="283"/>
        <w:jc w:val="both"/>
        <w:rPr>
          <w:rFonts w:ascii="Cambria" w:hAnsi="Cambria"/>
          <w:sz w:val="24"/>
          <w:szCs w:val="24"/>
        </w:rPr>
      </w:pPr>
      <w:r w:rsidRPr="00C15DE7">
        <w:rPr>
          <w:rFonts w:ascii="Cambria" w:hAnsi="Cambria"/>
          <w:color w:val="000000"/>
          <w:sz w:val="24"/>
          <w:szCs w:val="24"/>
        </w:rPr>
        <w:t>datę zakończenia realizacji robót z uwzględnieniem wymogów wskazanych w ust. 1</w:t>
      </w:r>
      <w:r>
        <w:rPr>
          <w:rFonts w:ascii="Cambria" w:hAnsi="Cambria"/>
          <w:color w:val="000000"/>
          <w:sz w:val="24"/>
          <w:szCs w:val="24"/>
        </w:rPr>
        <w:t xml:space="preserve"> i </w:t>
      </w:r>
      <w:r w:rsidRPr="00C15DE7">
        <w:rPr>
          <w:rFonts w:ascii="Cambria" w:hAnsi="Cambria"/>
          <w:color w:val="000000"/>
          <w:sz w:val="24"/>
          <w:szCs w:val="24"/>
        </w:rPr>
        <w:t>3;</w:t>
      </w:r>
    </w:p>
    <w:p w14:paraId="14B55F6E" w14:textId="77777777" w:rsidR="00B6773A" w:rsidRPr="00553C36" w:rsidRDefault="00B6773A" w:rsidP="006A2D19">
      <w:pPr>
        <w:pStyle w:val="Akapitzlist"/>
        <w:numPr>
          <w:ilvl w:val="0"/>
          <w:numId w:val="45"/>
        </w:numPr>
        <w:tabs>
          <w:tab w:val="left" w:pos="851"/>
        </w:tabs>
        <w:spacing w:after="0"/>
        <w:ind w:left="709" w:hanging="283"/>
        <w:jc w:val="both"/>
        <w:rPr>
          <w:rFonts w:ascii="Cambria" w:hAnsi="Cambria"/>
          <w:sz w:val="24"/>
          <w:szCs w:val="24"/>
        </w:rPr>
      </w:pPr>
      <w:r w:rsidRPr="00C15DE7">
        <w:rPr>
          <w:rFonts w:ascii="Cambria" w:hAnsi="Cambria"/>
          <w:color w:val="000000"/>
          <w:sz w:val="24"/>
          <w:szCs w:val="24"/>
        </w:rPr>
        <w:t xml:space="preserve">datę zgłoszenia robót do odbioru z uwzględnieniem wymogów wskazanych </w:t>
      </w:r>
      <w:r>
        <w:rPr>
          <w:rFonts w:ascii="Cambria" w:hAnsi="Cambria"/>
          <w:color w:val="000000"/>
          <w:sz w:val="24"/>
          <w:szCs w:val="24"/>
        </w:rPr>
        <w:br/>
      </w:r>
      <w:r w:rsidRPr="00C15DE7">
        <w:rPr>
          <w:rFonts w:ascii="Cambria" w:hAnsi="Cambria"/>
          <w:color w:val="000000"/>
          <w:sz w:val="24"/>
          <w:szCs w:val="24"/>
        </w:rPr>
        <w:t>w ust. 1</w:t>
      </w:r>
      <w:r>
        <w:rPr>
          <w:rFonts w:ascii="Cambria" w:hAnsi="Cambria"/>
          <w:color w:val="000000"/>
          <w:sz w:val="24"/>
          <w:szCs w:val="24"/>
        </w:rPr>
        <w:t xml:space="preserve"> i </w:t>
      </w:r>
      <w:r w:rsidRPr="00C15DE7">
        <w:rPr>
          <w:rFonts w:ascii="Cambria" w:hAnsi="Cambria"/>
          <w:color w:val="000000"/>
          <w:sz w:val="24"/>
          <w:szCs w:val="24"/>
        </w:rPr>
        <w:t>3</w:t>
      </w:r>
      <w:r>
        <w:rPr>
          <w:rFonts w:ascii="Cambria" w:hAnsi="Cambria"/>
          <w:color w:val="000000"/>
          <w:sz w:val="24"/>
          <w:szCs w:val="24"/>
        </w:rPr>
        <w:t>.</w:t>
      </w:r>
    </w:p>
    <w:p w14:paraId="0D1ACD7D" w14:textId="77777777" w:rsidR="00B6773A" w:rsidRPr="004D47A6" w:rsidRDefault="00B6773A" w:rsidP="006A2D19">
      <w:pPr>
        <w:widowControl/>
        <w:numPr>
          <w:ilvl w:val="0"/>
          <w:numId w:val="3"/>
        </w:numPr>
        <w:suppressAutoHyphens w:val="0"/>
        <w:adjustRightInd/>
        <w:spacing w:after="0"/>
        <w:ind w:left="426" w:hanging="426"/>
        <w:contextualSpacing/>
        <w:textAlignment w:val="auto"/>
        <w:rPr>
          <w:rFonts w:ascii="Cambria" w:eastAsia="Cambria" w:hAnsi="Cambria"/>
          <w:color w:val="000000"/>
          <w:sz w:val="24"/>
          <w:szCs w:val="24"/>
          <w:u w:val="single"/>
        </w:rPr>
      </w:pPr>
      <w:r w:rsidRPr="004D47A6">
        <w:rPr>
          <w:rFonts w:ascii="Cambria" w:hAnsi="Cambria"/>
          <w:color w:val="000000"/>
          <w:sz w:val="24"/>
          <w:szCs w:val="24"/>
        </w:rPr>
        <w:t xml:space="preserve">Harmonogram, o którym mowa w ust. </w:t>
      </w:r>
      <w:r>
        <w:rPr>
          <w:rFonts w:ascii="Cambria" w:hAnsi="Cambria"/>
          <w:color w:val="000000"/>
          <w:sz w:val="24"/>
          <w:szCs w:val="24"/>
        </w:rPr>
        <w:t>4</w:t>
      </w:r>
      <w:r w:rsidRPr="004D47A6">
        <w:rPr>
          <w:rFonts w:ascii="Cambria" w:hAnsi="Cambria"/>
          <w:color w:val="000000"/>
          <w:sz w:val="24"/>
          <w:szCs w:val="24"/>
        </w:rPr>
        <w:t xml:space="preserve"> musi uzyskać pisemną akceptację Zamawiającego. Zamawiający dokona na piśmie zatwierdzenia lub wniesie uwagi do harmonogramu w terminie 3 dni roboczych od dnia przedłożenia harmonogramu przez Wykonawcę. Wykonawca jest związany uwagami i zastrzeżeniami Zamawiającego. </w:t>
      </w:r>
    </w:p>
    <w:p w14:paraId="5849F5AC" w14:textId="77777777" w:rsidR="00B6773A" w:rsidRPr="00240284" w:rsidRDefault="00B6773A" w:rsidP="006A2D19">
      <w:pPr>
        <w:widowControl/>
        <w:numPr>
          <w:ilvl w:val="0"/>
          <w:numId w:val="3"/>
        </w:numPr>
        <w:suppressAutoHyphens w:val="0"/>
        <w:adjustRightInd/>
        <w:spacing w:after="0"/>
        <w:ind w:left="426" w:hanging="426"/>
        <w:contextualSpacing/>
        <w:textAlignment w:val="auto"/>
        <w:rPr>
          <w:rFonts w:ascii="Cambria" w:eastAsia="Cambria" w:hAnsi="Cambria"/>
          <w:color w:val="000000"/>
          <w:sz w:val="24"/>
          <w:szCs w:val="24"/>
          <w:u w:val="single"/>
        </w:rPr>
      </w:pPr>
      <w:r w:rsidRPr="004D47A6">
        <w:rPr>
          <w:rFonts w:ascii="Cambria" w:hAnsi="Cambria"/>
          <w:color w:val="000000"/>
          <w:sz w:val="24"/>
          <w:szCs w:val="24"/>
        </w:rPr>
        <w:t>Wykonawca zobowiązany jest, w terminie 3 dni</w:t>
      </w:r>
      <w:r>
        <w:rPr>
          <w:rFonts w:ascii="Cambria" w:hAnsi="Cambria"/>
          <w:color w:val="000000"/>
          <w:sz w:val="24"/>
          <w:szCs w:val="24"/>
        </w:rPr>
        <w:t xml:space="preserve"> roboczych</w:t>
      </w:r>
      <w:r w:rsidRPr="004D47A6">
        <w:rPr>
          <w:rFonts w:ascii="Cambria" w:hAnsi="Cambria"/>
          <w:color w:val="000000"/>
          <w:sz w:val="24"/>
          <w:szCs w:val="24"/>
        </w:rPr>
        <w:t xml:space="preserve"> od dnia otrzymania uwag i zastrzeżeń, o których mowa w ust. </w:t>
      </w:r>
      <w:r>
        <w:rPr>
          <w:rFonts w:ascii="Cambria" w:hAnsi="Cambria"/>
          <w:color w:val="000000"/>
          <w:sz w:val="24"/>
          <w:szCs w:val="24"/>
        </w:rPr>
        <w:t>5</w:t>
      </w:r>
      <w:r w:rsidRPr="004D47A6">
        <w:rPr>
          <w:rFonts w:ascii="Cambria" w:hAnsi="Cambria"/>
          <w:color w:val="000000"/>
          <w:sz w:val="24"/>
          <w:szCs w:val="24"/>
        </w:rPr>
        <w:t xml:space="preserve"> do dostosowania harmonogramu do wskazań Zamawiającego. W przypadku niedostosowania przez Wykonawcę harmonogramu do uwag Zamawiającego strony uzgadniają niniejszym, że obowiązującym Wykonawcę harmonogramem będzie harmonogram</w:t>
      </w:r>
      <w:r w:rsidRPr="00B17751">
        <w:rPr>
          <w:rFonts w:ascii="Cambria" w:hAnsi="Cambria"/>
          <w:color w:val="000000"/>
          <w:sz w:val="24"/>
          <w:szCs w:val="24"/>
        </w:rPr>
        <w:t xml:space="preserve"> uwzględniający uwagi </w:t>
      </w:r>
      <w:r w:rsidRPr="00240284">
        <w:rPr>
          <w:rFonts w:ascii="Cambria" w:hAnsi="Cambria"/>
          <w:color w:val="000000"/>
          <w:sz w:val="24"/>
          <w:szCs w:val="24"/>
        </w:rPr>
        <w:t xml:space="preserve">i zastrzeżenia Zamawiającego, o których mowa w ust. 5. </w:t>
      </w:r>
    </w:p>
    <w:p w14:paraId="2862A958" w14:textId="77777777" w:rsidR="00B6773A" w:rsidRPr="00240284" w:rsidRDefault="00B6773A" w:rsidP="006A2D19">
      <w:pPr>
        <w:widowControl/>
        <w:numPr>
          <w:ilvl w:val="0"/>
          <w:numId w:val="3"/>
        </w:numPr>
        <w:suppressAutoHyphens w:val="0"/>
        <w:adjustRightInd/>
        <w:spacing w:after="0"/>
        <w:ind w:left="426" w:hanging="426"/>
        <w:contextualSpacing/>
        <w:textAlignment w:val="auto"/>
        <w:rPr>
          <w:rFonts w:ascii="Cambria" w:eastAsia="Cambria" w:hAnsi="Cambria"/>
          <w:color w:val="000000"/>
          <w:sz w:val="24"/>
          <w:szCs w:val="24"/>
          <w:u w:val="single"/>
        </w:rPr>
      </w:pPr>
      <w:r w:rsidRPr="00240284">
        <w:rPr>
          <w:rFonts w:ascii="Cambria" w:eastAsia="Cambria" w:hAnsi="Cambria"/>
          <w:sz w:val="24"/>
          <w:szCs w:val="24"/>
        </w:rPr>
        <w:t xml:space="preserve">Zmiana harmonogramu jest dopuszczalna w przypadkach uzasadnionych z punktu widzenia efektywności i terminowości realizacji inwestycji i nie wymaga aneksu do umowy. </w:t>
      </w:r>
    </w:p>
    <w:p w14:paraId="6C0750FC" w14:textId="71C1B3BF" w:rsidR="00B6773A" w:rsidRPr="00240284" w:rsidRDefault="00B6773A" w:rsidP="006A2D19">
      <w:pPr>
        <w:widowControl/>
        <w:numPr>
          <w:ilvl w:val="0"/>
          <w:numId w:val="3"/>
        </w:numPr>
        <w:suppressAutoHyphens w:val="0"/>
        <w:adjustRightInd/>
        <w:spacing w:after="0"/>
        <w:ind w:left="426" w:hanging="426"/>
        <w:contextualSpacing/>
        <w:textAlignment w:val="auto"/>
        <w:rPr>
          <w:rFonts w:ascii="Cambria" w:eastAsia="Cambria" w:hAnsi="Cambria"/>
          <w:color w:val="000000"/>
          <w:sz w:val="24"/>
          <w:szCs w:val="24"/>
          <w:u w:val="single"/>
        </w:rPr>
      </w:pPr>
      <w:r w:rsidRPr="00240284">
        <w:rPr>
          <w:rFonts w:ascii="Cambria" w:eastAsia="Cambria" w:hAnsi="Cambria"/>
          <w:sz w:val="24"/>
          <w:szCs w:val="24"/>
        </w:rPr>
        <w:lastRenderedPageBreak/>
        <w:t>W przypadku dokonania zmiany umowy wpływającej na treść harmonogramu strony dostosowują harmonogram do zmienionych zapisów umowy. Zmieniony harmonogram stanowi załącznik d</w:t>
      </w:r>
      <w:r w:rsidR="00FA06CC">
        <w:rPr>
          <w:rFonts w:ascii="Cambria" w:eastAsia="Cambria" w:hAnsi="Cambria"/>
          <w:sz w:val="24"/>
          <w:szCs w:val="24"/>
        </w:rPr>
        <w:t>o</w:t>
      </w:r>
      <w:r w:rsidRPr="00240284">
        <w:rPr>
          <w:rFonts w:ascii="Cambria" w:eastAsia="Cambria" w:hAnsi="Cambria"/>
          <w:sz w:val="24"/>
          <w:szCs w:val="24"/>
        </w:rPr>
        <w:t xml:space="preserve"> aneksu d</w:t>
      </w:r>
      <w:r w:rsidR="00544257">
        <w:rPr>
          <w:rFonts w:ascii="Cambria" w:eastAsia="Cambria" w:hAnsi="Cambria"/>
          <w:sz w:val="24"/>
          <w:szCs w:val="24"/>
        </w:rPr>
        <w:t>o</w:t>
      </w:r>
      <w:r w:rsidRPr="00240284">
        <w:rPr>
          <w:rFonts w:ascii="Cambria" w:eastAsia="Cambria" w:hAnsi="Cambria"/>
          <w:sz w:val="24"/>
          <w:szCs w:val="24"/>
        </w:rPr>
        <w:t xml:space="preserve"> umowy.</w:t>
      </w:r>
    </w:p>
    <w:p w14:paraId="6565242F" w14:textId="77777777" w:rsidR="00B6773A" w:rsidRDefault="00B6773A" w:rsidP="00B6773A">
      <w:pPr>
        <w:pStyle w:val="Akapitzlist"/>
        <w:spacing w:after="0"/>
        <w:ind w:left="426"/>
        <w:jc w:val="both"/>
        <w:rPr>
          <w:rFonts w:ascii="Cambria" w:eastAsia="Cambria" w:hAnsi="Cambria"/>
          <w:sz w:val="24"/>
          <w:szCs w:val="24"/>
        </w:rPr>
      </w:pPr>
    </w:p>
    <w:p w14:paraId="2848202E" w14:textId="77777777" w:rsidR="0001199F" w:rsidRPr="0001199F" w:rsidRDefault="0001199F" w:rsidP="0001199F">
      <w:pPr>
        <w:widowControl/>
        <w:suppressAutoHyphens w:val="0"/>
        <w:autoSpaceDE w:val="0"/>
        <w:autoSpaceDN w:val="0"/>
        <w:spacing w:after="0"/>
        <w:jc w:val="center"/>
        <w:rPr>
          <w:rFonts w:ascii="Cambria" w:eastAsia="Calibri" w:hAnsi="Cambria"/>
          <w:b/>
          <w:bCs/>
          <w:sz w:val="24"/>
          <w:szCs w:val="24"/>
        </w:rPr>
      </w:pPr>
      <w:bookmarkStart w:id="2" w:name="_Hlk63065414"/>
      <w:r w:rsidRPr="0001199F">
        <w:rPr>
          <w:rFonts w:ascii="Cambria" w:eastAsia="Calibri" w:hAnsi="Cambria"/>
          <w:b/>
          <w:bCs/>
          <w:sz w:val="24"/>
          <w:szCs w:val="24"/>
        </w:rPr>
        <w:t>§ 3</w:t>
      </w:r>
    </w:p>
    <w:p w14:paraId="720741C6" w14:textId="77777777" w:rsidR="0001199F" w:rsidRPr="0001199F" w:rsidRDefault="0001199F" w:rsidP="0001199F">
      <w:pPr>
        <w:autoSpaceDE w:val="0"/>
        <w:autoSpaceDN w:val="0"/>
        <w:spacing w:after="0"/>
        <w:jc w:val="center"/>
        <w:rPr>
          <w:rFonts w:ascii="Cambria" w:eastAsia="Calibri" w:hAnsi="Cambria"/>
          <w:b/>
          <w:bCs/>
          <w:sz w:val="24"/>
          <w:szCs w:val="24"/>
        </w:rPr>
      </w:pPr>
      <w:r w:rsidRPr="0001199F">
        <w:rPr>
          <w:rFonts w:ascii="Cambria" w:eastAsia="Calibri" w:hAnsi="Cambria"/>
          <w:b/>
          <w:bCs/>
          <w:sz w:val="24"/>
          <w:szCs w:val="24"/>
        </w:rPr>
        <w:t>Wynagrodzenie</w:t>
      </w:r>
    </w:p>
    <w:p w14:paraId="5821E466" w14:textId="4AF29C85" w:rsidR="00442C20" w:rsidRPr="004D21CC" w:rsidRDefault="006C3BAE" w:rsidP="006A2D19">
      <w:pPr>
        <w:numPr>
          <w:ilvl w:val="0"/>
          <w:numId w:val="46"/>
        </w:numPr>
        <w:autoSpaceDE w:val="0"/>
        <w:autoSpaceDN w:val="0"/>
        <w:spacing w:after="0"/>
        <w:ind w:left="425" w:hanging="426"/>
        <w:rPr>
          <w:rFonts w:ascii="Cambria" w:eastAsia="Calibri" w:hAnsi="Cambria"/>
          <w:i/>
          <w:iCs/>
          <w:sz w:val="24"/>
          <w:szCs w:val="24"/>
          <w:lang w:eastAsia="en-US"/>
        </w:rPr>
      </w:pPr>
      <w:r w:rsidRPr="00372A7F">
        <w:rPr>
          <w:rFonts w:ascii="Cambria" w:eastAsia="Calibri" w:hAnsi="Cambria"/>
          <w:sz w:val="24"/>
          <w:szCs w:val="24"/>
          <w:lang w:eastAsia="en-US"/>
        </w:rPr>
        <w:t xml:space="preserve">Za należyte wykonanie przedmiotu Umowy, określonego w § </w:t>
      </w:r>
      <w:r w:rsidR="00FA06CC">
        <w:rPr>
          <w:rFonts w:ascii="Cambria" w:eastAsia="Calibri" w:hAnsi="Cambria"/>
          <w:sz w:val="24"/>
          <w:szCs w:val="24"/>
          <w:lang w:eastAsia="en-US"/>
        </w:rPr>
        <w:t>1</w:t>
      </w:r>
      <w:r w:rsidRPr="00372A7F">
        <w:rPr>
          <w:rFonts w:ascii="Cambria" w:eastAsia="Calibri" w:hAnsi="Cambria"/>
          <w:sz w:val="24"/>
          <w:szCs w:val="24"/>
          <w:lang w:eastAsia="en-US"/>
        </w:rPr>
        <w:t xml:space="preserve"> niniejszej Umowy, Strony ustalają </w:t>
      </w:r>
      <w:r w:rsidRPr="00372A7F">
        <w:rPr>
          <w:rFonts w:ascii="Cambria" w:eastAsia="Calibri" w:hAnsi="Cambria"/>
          <w:b/>
          <w:sz w:val="24"/>
          <w:szCs w:val="24"/>
          <w:u w:val="single"/>
          <w:lang w:eastAsia="en-US"/>
        </w:rPr>
        <w:t>wynagrodzenie kosztorysowe,</w:t>
      </w:r>
      <w:r w:rsidRPr="00372A7F">
        <w:rPr>
          <w:rFonts w:ascii="Cambria" w:eastAsia="Calibri" w:hAnsi="Cambria"/>
          <w:sz w:val="24"/>
          <w:szCs w:val="24"/>
          <w:lang w:eastAsia="en-US"/>
        </w:rPr>
        <w:t xml:space="preserve"> określone na podstawie kosztorysów sporządzonych w oparciu o ceny jednostkowe netto wyszczególnione w kosztorysie ofertowym Wykonawcy (Załącznik nr </w:t>
      </w:r>
      <w:r w:rsidR="00442C20">
        <w:rPr>
          <w:rFonts w:ascii="Cambria" w:eastAsia="Calibri" w:hAnsi="Cambria"/>
          <w:sz w:val="24"/>
          <w:szCs w:val="24"/>
          <w:lang w:eastAsia="en-US"/>
        </w:rPr>
        <w:t xml:space="preserve">1 </w:t>
      </w:r>
      <w:r w:rsidRPr="00372A7F">
        <w:rPr>
          <w:rFonts w:ascii="Cambria" w:eastAsia="Calibri" w:hAnsi="Cambria"/>
          <w:sz w:val="24"/>
          <w:szCs w:val="24"/>
          <w:lang w:eastAsia="en-US"/>
        </w:rPr>
        <w:t>do umowy) i należny podatek VAT. Wykonawca otrzyma wynagrodzenie kosztorysowe obliczone według ilości jednostek faktycznie wykonanych robót (potwierdzonych przez inspektora nadzoru w książkach obmiarów) i cen jednostkowych z kosztorysów ofertowych. Wynagrodzenie Wykonawcy ustalone na podstawie planowanego w kosztorysie ofertowym zakresu prac wynosi</w:t>
      </w:r>
      <w:r w:rsidR="00D77BF1">
        <w:rPr>
          <w:rFonts w:ascii="Cambria" w:eastAsia="Calibri" w:hAnsi="Cambria"/>
          <w:sz w:val="24"/>
          <w:szCs w:val="24"/>
          <w:lang w:eastAsia="en-US"/>
        </w:rPr>
        <w:t>:</w:t>
      </w:r>
      <w:r w:rsidR="00442C20">
        <w:rPr>
          <w:rFonts w:ascii="Cambria" w:eastAsia="Calibri" w:hAnsi="Cambria"/>
          <w:sz w:val="24"/>
          <w:szCs w:val="24"/>
          <w:lang w:eastAsia="en-US"/>
        </w:rPr>
        <w:t xml:space="preserve"> </w:t>
      </w:r>
      <w:r w:rsidR="00D77BF1" w:rsidRPr="004D21CC">
        <w:rPr>
          <w:rFonts w:ascii="Cambria" w:hAnsi="Cambria"/>
          <w:b/>
          <w:bCs/>
          <w:color w:val="000000" w:themeColor="text1"/>
          <w:sz w:val="24"/>
          <w:szCs w:val="24"/>
        </w:rPr>
        <w:t xml:space="preserve">............................ zł netto plus należny podatek VAT ……%, w wysokości ........... zł, </w:t>
      </w:r>
      <w:r w:rsidR="004D21CC" w:rsidRPr="004D21CC">
        <w:rPr>
          <w:rFonts w:ascii="Cambria" w:eastAsia="Calibri" w:hAnsi="Cambria"/>
          <w:b/>
          <w:bCs/>
          <w:sz w:val="24"/>
          <w:szCs w:val="24"/>
          <w:lang w:eastAsia="en-US"/>
        </w:rPr>
        <w:t>c</w:t>
      </w:r>
      <w:r w:rsidR="00D77BF1" w:rsidRPr="004D21CC">
        <w:rPr>
          <w:rFonts w:ascii="Cambria" w:hAnsi="Cambria"/>
          <w:b/>
          <w:bCs/>
          <w:color w:val="000000" w:themeColor="text1"/>
          <w:sz w:val="24"/>
          <w:szCs w:val="24"/>
        </w:rPr>
        <w:t xml:space="preserve">o stanowi kwotę brutto .......................... zł </w:t>
      </w:r>
    </w:p>
    <w:p w14:paraId="71D54C63" w14:textId="234CE60A" w:rsidR="00D77BF1" w:rsidRPr="00442C20" w:rsidRDefault="00D77BF1" w:rsidP="00442C20">
      <w:pPr>
        <w:autoSpaceDE w:val="0"/>
        <w:autoSpaceDN w:val="0"/>
        <w:spacing w:after="0"/>
        <w:ind w:left="425"/>
        <w:rPr>
          <w:rFonts w:ascii="Cambria" w:eastAsia="Calibri" w:hAnsi="Cambria"/>
          <w:i/>
          <w:iCs/>
          <w:sz w:val="24"/>
          <w:szCs w:val="24"/>
          <w:lang w:eastAsia="en-US"/>
        </w:rPr>
      </w:pPr>
      <w:r w:rsidRPr="00442C20">
        <w:rPr>
          <w:rFonts w:ascii="Cambria" w:hAnsi="Cambria"/>
          <w:i/>
          <w:iCs/>
          <w:color w:val="000000" w:themeColor="text1"/>
          <w:sz w:val="24"/>
          <w:szCs w:val="24"/>
        </w:rPr>
        <w:t>(słownie: ....................... złotych</w:t>
      </w:r>
      <w:r w:rsidR="004174F2" w:rsidRPr="00442C20">
        <w:rPr>
          <w:rFonts w:ascii="Cambria" w:hAnsi="Cambria"/>
          <w:i/>
          <w:iCs/>
          <w:color w:val="000000" w:themeColor="text1"/>
          <w:sz w:val="24"/>
          <w:szCs w:val="24"/>
        </w:rPr>
        <w:t xml:space="preserve"> </w:t>
      </w:r>
      <w:r w:rsidRPr="00442C20">
        <w:rPr>
          <w:rFonts w:ascii="Cambria" w:hAnsi="Cambria"/>
          <w:i/>
          <w:iCs/>
          <w:color w:val="000000" w:themeColor="text1"/>
          <w:sz w:val="24"/>
          <w:szCs w:val="24"/>
        </w:rPr>
        <w:t>…/100)</w:t>
      </w:r>
      <w:r w:rsidR="0071490D" w:rsidRPr="00442C20">
        <w:rPr>
          <w:rFonts w:ascii="Cambria" w:hAnsi="Cambria"/>
          <w:i/>
          <w:iCs/>
          <w:color w:val="000000" w:themeColor="text1"/>
          <w:sz w:val="24"/>
          <w:szCs w:val="24"/>
        </w:rPr>
        <w:t>.</w:t>
      </w:r>
    </w:p>
    <w:p w14:paraId="3C22B2A4" w14:textId="77777777" w:rsidR="006C3BAE" w:rsidRPr="00372A7F" w:rsidRDefault="006C3BAE" w:rsidP="006A2D19">
      <w:pPr>
        <w:numPr>
          <w:ilvl w:val="0"/>
          <w:numId w:val="46"/>
        </w:numPr>
        <w:autoSpaceDE w:val="0"/>
        <w:autoSpaceDN w:val="0"/>
        <w:spacing w:after="0"/>
        <w:ind w:left="425" w:hanging="426"/>
        <w:textAlignment w:val="auto"/>
        <w:rPr>
          <w:rFonts w:ascii="Cambria" w:eastAsia="Calibri" w:hAnsi="Cambria"/>
          <w:sz w:val="24"/>
          <w:szCs w:val="24"/>
          <w:lang w:eastAsia="en-US"/>
        </w:rPr>
      </w:pPr>
      <w:r w:rsidRPr="00372A7F">
        <w:rPr>
          <w:rFonts w:ascii="Cambria" w:eastAsia="Calibri" w:hAnsi="Cambria"/>
          <w:sz w:val="24"/>
          <w:szCs w:val="24"/>
          <w:lang w:eastAsia="en-US"/>
        </w:rPr>
        <w:t>Wykonawca oświadcza, że uzyskał niezbędne dane do wyceny wynagrodzenia obejmującego roboty związane z wykonaniem przedmiotu zamówienia.</w:t>
      </w:r>
    </w:p>
    <w:p w14:paraId="1A2C0C55" w14:textId="77777777" w:rsidR="006C3BAE" w:rsidRPr="00372A7F" w:rsidRDefault="006C3BAE" w:rsidP="006A2D19">
      <w:pPr>
        <w:numPr>
          <w:ilvl w:val="0"/>
          <w:numId w:val="46"/>
        </w:numPr>
        <w:shd w:val="clear" w:color="auto" w:fill="FFFFFF"/>
        <w:spacing w:after="0"/>
        <w:ind w:left="426" w:right="1" w:hanging="426"/>
        <w:contextualSpacing/>
        <w:textAlignment w:val="auto"/>
        <w:rPr>
          <w:rFonts w:ascii="Cambria" w:hAnsi="Cambria" w:cs="Times New Roman"/>
          <w:sz w:val="24"/>
          <w:szCs w:val="24"/>
        </w:rPr>
      </w:pPr>
      <w:r w:rsidRPr="00372A7F">
        <w:rPr>
          <w:rFonts w:ascii="Cambria" w:hAnsi="Cambria" w:cs="Times New Roman"/>
          <w:sz w:val="24"/>
          <w:szCs w:val="24"/>
        </w:rPr>
        <w:t xml:space="preserve">Wynagrodzenie o którym mowa w ust. 1, w tym ceny jednostkowe, składające się na kosztorys ofertowy obejmują </w:t>
      </w:r>
      <w:r w:rsidRPr="00372A7F">
        <w:rPr>
          <w:rFonts w:ascii="Cambria" w:hAnsi="Cambria" w:cs="Times New Roman"/>
          <w:sz w:val="24"/>
          <w:szCs w:val="24"/>
          <w:u w:val="single"/>
        </w:rPr>
        <w:t>wszystkie koszty związane z realizacją przedmiotu umowy</w:t>
      </w:r>
      <w:r w:rsidRPr="00372A7F">
        <w:rPr>
          <w:rFonts w:ascii="Cambria" w:hAnsi="Cambria" w:cs="Times New Roman"/>
          <w:sz w:val="24"/>
          <w:szCs w:val="24"/>
        </w:rPr>
        <w:t xml:space="preserve"> z uwzględnieniem wszystkich opłat i podatków, koszty wszelkich prac i materiałów koniecznych do realizacji zamówienia zawartych w dokumentacji projektowej i specyfikacjach technicznych wykonania i odbioru robót (</w:t>
      </w:r>
      <w:proofErr w:type="spellStart"/>
      <w:r w:rsidRPr="00372A7F">
        <w:rPr>
          <w:rFonts w:ascii="Cambria" w:hAnsi="Cambria" w:cs="Times New Roman"/>
          <w:sz w:val="24"/>
          <w:szCs w:val="24"/>
        </w:rPr>
        <w:t>STWiOR</w:t>
      </w:r>
      <w:proofErr w:type="spellEnd"/>
      <w:r w:rsidRPr="00372A7F">
        <w:rPr>
          <w:rFonts w:ascii="Cambria" w:hAnsi="Cambria" w:cs="Times New Roman"/>
          <w:sz w:val="24"/>
          <w:szCs w:val="24"/>
        </w:rPr>
        <w:t>), oraz wszelkie koszty towarzyszące wykonaniu zamówienia wynikające wprost z postanowień umowy oraz obowiązujących w tym zakresie przepisów, norm, decyzji, zasad współczesnej wiedzy technicznej i sztuki budowlanej, a także z technologii wykonania robót, również koszty zabezpieczenia terenu budowy oraz organizację zaplecza technicznego.</w:t>
      </w:r>
    </w:p>
    <w:p w14:paraId="26E1C8AF" w14:textId="76FD77CE" w:rsidR="006C3BAE" w:rsidRPr="00372A7F" w:rsidRDefault="006C3BAE" w:rsidP="006A2D19">
      <w:pPr>
        <w:numPr>
          <w:ilvl w:val="0"/>
          <w:numId w:val="46"/>
        </w:numPr>
        <w:autoSpaceDE w:val="0"/>
        <w:autoSpaceDN w:val="0"/>
        <w:spacing w:after="0"/>
        <w:ind w:left="426" w:hanging="426"/>
        <w:textAlignment w:val="auto"/>
        <w:rPr>
          <w:rFonts w:ascii="Cambria" w:eastAsia="Calibri" w:hAnsi="Cambria"/>
          <w:sz w:val="24"/>
          <w:szCs w:val="24"/>
          <w:lang w:eastAsia="en-US"/>
        </w:rPr>
      </w:pPr>
      <w:r w:rsidRPr="00372A7F">
        <w:rPr>
          <w:rFonts w:ascii="Cambria" w:eastAsia="Calibri" w:hAnsi="Cambria"/>
          <w:sz w:val="24"/>
          <w:szCs w:val="24"/>
          <w:lang w:eastAsia="en-US"/>
        </w:rPr>
        <w:t xml:space="preserve">Podstawą do określenia ceny, o której mowa w ust. 1, jest dokumentacja projektowa </w:t>
      </w:r>
      <w:r w:rsidRPr="00372A7F">
        <w:rPr>
          <w:rFonts w:ascii="Cambria" w:hAnsi="Cambria" w:cs="Cambria"/>
          <w:iCs/>
          <w:color w:val="000000"/>
          <w:sz w:val="24"/>
          <w:szCs w:val="24"/>
        </w:rPr>
        <w:t xml:space="preserve">wskazana w § 1 ust. </w:t>
      </w:r>
      <w:r w:rsidR="007C0211">
        <w:rPr>
          <w:rFonts w:ascii="Cambria" w:hAnsi="Cambria" w:cs="Cambria"/>
          <w:iCs/>
          <w:color w:val="000000"/>
          <w:sz w:val="24"/>
          <w:szCs w:val="24"/>
        </w:rPr>
        <w:t>3</w:t>
      </w:r>
      <w:r w:rsidRPr="00372A7F">
        <w:rPr>
          <w:rFonts w:ascii="Cambria" w:hAnsi="Cambria" w:cs="Cambria"/>
          <w:iCs/>
          <w:color w:val="000000"/>
          <w:sz w:val="24"/>
          <w:szCs w:val="24"/>
        </w:rPr>
        <w:t xml:space="preserve"> pkt </w:t>
      </w:r>
      <w:r w:rsidR="007C0211">
        <w:rPr>
          <w:rFonts w:ascii="Cambria" w:hAnsi="Cambria" w:cs="Cambria"/>
          <w:iCs/>
          <w:color w:val="000000"/>
          <w:sz w:val="24"/>
          <w:szCs w:val="24"/>
        </w:rPr>
        <w:t>2</w:t>
      </w:r>
      <w:r w:rsidRPr="00372A7F">
        <w:rPr>
          <w:rFonts w:ascii="Cambria" w:hAnsi="Cambria" w:cs="Cambria"/>
          <w:iCs/>
          <w:color w:val="000000"/>
          <w:sz w:val="24"/>
          <w:szCs w:val="24"/>
        </w:rPr>
        <w:t xml:space="preserve">), </w:t>
      </w:r>
      <w:proofErr w:type="spellStart"/>
      <w:r w:rsidRPr="00372A7F">
        <w:rPr>
          <w:rFonts w:ascii="Cambria" w:hAnsi="Cambria" w:cs="Cambria"/>
          <w:bCs/>
          <w:color w:val="000000"/>
          <w:sz w:val="24"/>
          <w:szCs w:val="24"/>
        </w:rPr>
        <w:t>STWiOR</w:t>
      </w:r>
      <w:proofErr w:type="spellEnd"/>
      <w:r w:rsidRPr="00372A7F">
        <w:rPr>
          <w:rFonts w:ascii="Cambria" w:eastAsia="Calibri" w:hAnsi="Cambria"/>
          <w:sz w:val="24"/>
          <w:szCs w:val="24"/>
          <w:lang w:eastAsia="en-US"/>
        </w:rPr>
        <w:t xml:space="preserve"> oraz ilości robót wynikające z przedmiaru robót. </w:t>
      </w:r>
    </w:p>
    <w:p w14:paraId="3EDCB711" w14:textId="050B03C2" w:rsidR="006C3BAE" w:rsidRPr="00372A7F" w:rsidRDefault="006C3BAE" w:rsidP="006A2D19">
      <w:pPr>
        <w:numPr>
          <w:ilvl w:val="0"/>
          <w:numId w:val="46"/>
        </w:numPr>
        <w:autoSpaceDE w:val="0"/>
        <w:autoSpaceDN w:val="0"/>
        <w:spacing w:after="0"/>
        <w:ind w:left="426" w:hanging="426"/>
        <w:textAlignment w:val="auto"/>
        <w:rPr>
          <w:rFonts w:ascii="Cambria" w:eastAsia="Calibri" w:hAnsi="Cambria"/>
          <w:sz w:val="24"/>
          <w:szCs w:val="24"/>
          <w:lang w:eastAsia="en-US"/>
        </w:rPr>
      </w:pPr>
      <w:r w:rsidRPr="00372A7F">
        <w:rPr>
          <w:rFonts w:ascii="Cambria" w:eastAsia="Calibri" w:hAnsi="Cambria"/>
          <w:sz w:val="24"/>
          <w:szCs w:val="24"/>
          <w:lang w:eastAsia="en-US"/>
        </w:rPr>
        <w:t>W przypadku realizacji robót w obmiarze lub zakresie rzeczowym mniejszym, niż wynikający z przedmiaru robót i oferty, Wykonawca otrzyma wynagrodzenie odpowiadające zakresowi zrealizowanych robót wg wyceny wynikającej z kosztorysu powykonawczego.</w:t>
      </w:r>
      <w:r w:rsidR="00C457F7">
        <w:rPr>
          <w:rFonts w:ascii="Cambria" w:eastAsia="Calibri" w:hAnsi="Cambria"/>
          <w:sz w:val="24"/>
          <w:szCs w:val="24"/>
          <w:lang w:eastAsia="en-US"/>
        </w:rPr>
        <w:t xml:space="preserve"> </w:t>
      </w:r>
      <w:r w:rsidR="00C457F7" w:rsidRPr="00C457F7">
        <w:rPr>
          <w:rFonts w:ascii="Cambria" w:eastAsia="Calibri" w:hAnsi="Cambria"/>
          <w:sz w:val="24"/>
          <w:szCs w:val="24"/>
          <w:lang w:eastAsia="en-US"/>
        </w:rPr>
        <w:t xml:space="preserve">Strony na podstawie art. 433 pkt 4) ustawy </w:t>
      </w:r>
      <w:proofErr w:type="spellStart"/>
      <w:r w:rsidR="00C457F7" w:rsidRPr="00C457F7">
        <w:rPr>
          <w:rFonts w:ascii="Cambria" w:eastAsia="Calibri" w:hAnsi="Cambria"/>
          <w:sz w:val="24"/>
          <w:szCs w:val="24"/>
          <w:lang w:eastAsia="en-US"/>
        </w:rPr>
        <w:t>Pzp</w:t>
      </w:r>
      <w:proofErr w:type="spellEnd"/>
      <w:r w:rsidR="00C457F7" w:rsidRPr="00C457F7">
        <w:rPr>
          <w:rFonts w:ascii="Cambria" w:eastAsia="Calibri" w:hAnsi="Cambria"/>
          <w:sz w:val="24"/>
          <w:szCs w:val="24"/>
          <w:lang w:eastAsia="en-US"/>
        </w:rPr>
        <w:t xml:space="preserve"> określają minimalną wartość świadczenia stron na 70% wynagrodzenia umownego brutto, </w:t>
      </w:r>
      <w:r w:rsidR="00FA06CC">
        <w:rPr>
          <w:rFonts w:ascii="Cambria" w:eastAsia="Calibri" w:hAnsi="Cambria"/>
          <w:sz w:val="24"/>
          <w:szCs w:val="24"/>
          <w:lang w:eastAsia="en-US"/>
        </w:rPr>
        <w:br/>
      </w:r>
      <w:r w:rsidR="00C457F7" w:rsidRPr="00C457F7">
        <w:rPr>
          <w:rFonts w:ascii="Cambria" w:eastAsia="Calibri" w:hAnsi="Cambria"/>
          <w:sz w:val="24"/>
          <w:szCs w:val="24"/>
          <w:lang w:eastAsia="en-US"/>
        </w:rPr>
        <w:t>o którym mowa w ust. 1.</w:t>
      </w:r>
    </w:p>
    <w:p w14:paraId="3467EAAE" w14:textId="77777777" w:rsidR="006C3BAE" w:rsidRPr="00372A7F" w:rsidRDefault="006C3BAE" w:rsidP="006A2D19">
      <w:pPr>
        <w:numPr>
          <w:ilvl w:val="0"/>
          <w:numId w:val="46"/>
        </w:numPr>
        <w:autoSpaceDE w:val="0"/>
        <w:autoSpaceDN w:val="0"/>
        <w:spacing w:after="0"/>
        <w:ind w:left="426" w:hanging="426"/>
        <w:textAlignment w:val="auto"/>
        <w:rPr>
          <w:rFonts w:ascii="Cambria" w:eastAsia="Calibri" w:hAnsi="Cambria"/>
          <w:sz w:val="24"/>
          <w:szCs w:val="24"/>
          <w:lang w:eastAsia="en-US"/>
        </w:rPr>
      </w:pPr>
      <w:r w:rsidRPr="00372A7F">
        <w:rPr>
          <w:rFonts w:ascii="Cambria" w:eastAsia="Calibri" w:hAnsi="Cambria"/>
          <w:sz w:val="24"/>
          <w:szCs w:val="24"/>
          <w:lang w:eastAsia="en-US"/>
        </w:rPr>
        <w:t xml:space="preserve">W przypadku realizacji robót w obmiarze lub zakresie rzeczowym większym, niż wynikający z przedmiaru robót i oferty, Wykonawca otrzyma wynagrodzenie </w:t>
      </w:r>
      <w:r w:rsidRPr="00372A7F">
        <w:rPr>
          <w:rFonts w:ascii="Cambria" w:eastAsia="Calibri" w:hAnsi="Cambria"/>
          <w:sz w:val="24"/>
          <w:szCs w:val="24"/>
          <w:lang w:eastAsia="en-US"/>
        </w:rPr>
        <w:lastRenderedPageBreak/>
        <w:t>odpowiadające zakresowi zrealizowanych robót wg wyceny wynikającej z kosztorysu powykonawczego.</w:t>
      </w:r>
    </w:p>
    <w:p w14:paraId="11A2F772" w14:textId="74CF472F" w:rsidR="006C3BAE" w:rsidRPr="00372A7F" w:rsidRDefault="006C3BAE" w:rsidP="006A2D19">
      <w:pPr>
        <w:numPr>
          <w:ilvl w:val="0"/>
          <w:numId w:val="46"/>
        </w:numPr>
        <w:autoSpaceDE w:val="0"/>
        <w:autoSpaceDN w:val="0"/>
        <w:spacing w:after="0"/>
        <w:ind w:left="426" w:hanging="426"/>
        <w:textAlignment w:val="auto"/>
        <w:rPr>
          <w:rFonts w:ascii="Cambria" w:eastAsia="Calibri" w:hAnsi="Cambria"/>
          <w:sz w:val="24"/>
          <w:szCs w:val="24"/>
          <w:lang w:eastAsia="en-US"/>
        </w:rPr>
      </w:pPr>
      <w:r w:rsidRPr="00372A7F">
        <w:rPr>
          <w:rFonts w:ascii="Cambria" w:eastAsia="Calibri" w:hAnsi="Cambria"/>
          <w:sz w:val="24"/>
          <w:szCs w:val="24"/>
          <w:lang w:eastAsia="en-US"/>
        </w:rPr>
        <w:t xml:space="preserve">W przypadku wskazanym w ust. 6 Wykonawca </w:t>
      </w:r>
      <w:r w:rsidRPr="00372A7F">
        <w:rPr>
          <w:rFonts w:ascii="Cambria" w:eastAsia="Calibri" w:hAnsi="Cambria"/>
          <w:b/>
          <w:bCs/>
          <w:sz w:val="24"/>
          <w:szCs w:val="24"/>
          <w:lang w:eastAsia="en-US"/>
        </w:rPr>
        <w:t xml:space="preserve">przed przystąpieniem do wykonywania prac wykraczających poza zakres rzeczowy przedmiaru </w:t>
      </w:r>
      <w:r w:rsidR="00101F3C">
        <w:rPr>
          <w:rFonts w:ascii="Cambria" w:eastAsia="Calibri" w:hAnsi="Cambria"/>
          <w:b/>
          <w:bCs/>
          <w:sz w:val="24"/>
          <w:szCs w:val="24"/>
          <w:lang w:eastAsia="en-US"/>
        </w:rPr>
        <w:br/>
      </w:r>
      <w:r w:rsidRPr="00372A7F">
        <w:rPr>
          <w:rFonts w:ascii="Cambria" w:eastAsia="Calibri" w:hAnsi="Cambria"/>
          <w:b/>
          <w:bCs/>
          <w:sz w:val="24"/>
          <w:szCs w:val="24"/>
          <w:lang w:eastAsia="en-US"/>
        </w:rPr>
        <w:t>i kosztorysu ofertowego zobowiązany jest zgłosić Zamawiającemu konieczność realizacji tych robót oraz uzyskać pisemną zgodę Zamawiającego na ich realizację</w:t>
      </w:r>
      <w:r w:rsidRPr="00372A7F">
        <w:rPr>
          <w:rFonts w:ascii="Cambria" w:eastAsia="Calibri" w:hAnsi="Cambria"/>
          <w:sz w:val="24"/>
          <w:szCs w:val="24"/>
          <w:lang w:eastAsia="en-US"/>
        </w:rPr>
        <w:t xml:space="preserve"> (protokół konieczności). Wykonywanie robót wykraczających poza zakres rzeczowy ujęty w przedmiarze robót i kosztorysie ofertowym bez zgody Zamawiającego lub uznany będzie za realizację świadczenia na własne ryzyko Wykonawcy bez gwarancji zapłaty wynagrodzenia z tego tytułu. </w:t>
      </w:r>
    </w:p>
    <w:p w14:paraId="33FB88E9" w14:textId="1757FED0" w:rsidR="006C3BAE" w:rsidRDefault="006C3BAE" w:rsidP="006A2D19">
      <w:pPr>
        <w:numPr>
          <w:ilvl w:val="0"/>
          <w:numId w:val="46"/>
        </w:numPr>
        <w:autoSpaceDE w:val="0"/>
        <w:autoSpaceDN w:val="0"/>
        <w:spacing w:after="0"/>
        <w:ind w:left="426" w:hanging="426"/>
        <w:textAlignment w:val="auto"/>
        <w:rPr>
          <w:rFonts w:ascii="Cambria" w:eastAsia="Calibri" w:hAnsi="Cambria"/>
          <w:sz w:val="24"/>
          <w:szCs w:val="24"/>
          <w:lang w:eastAsia="en-US"/>
        </w:rPr>
      </w:pPr>
      <w:r w:rsidRPr="00372A7F">
        <w:rPr>
          <w:rFonts w:ascii="Cambria" w:eastAsia="Calibri" w:hAnsi="Cambria"/>
          <w:sz w:val="24"/>
          <w:szCs w:val="24"/>
          <w:lang w:eastAsia="en-US"/>
        </w:rPr>
        <w:t>Kosztorysy powykonawcze zostaną wykonane na podstawie cen jednostkowych wynikających z kosztorysu ofertowego i realnych obmiarów wykonanych prac</w:t>
      </w:r>
      <w:r w:rsidR="00FB0AB3">
        <w:rPr>
          <w:rFonts w:ascii="Cambria" w:eastAsia="Calibri" w:hAnsi="Cambria"/>
          <w:sz w:val="24"/>
          <w:szCs w:val="24"/>
          <w:lang w:eastAsia="en-US"/>
        </w:rPr>
        <w:t xml:space="preserve"> </w:t>
      </w:r>
      <w:r w:rsidRPr="00372A7F">
        <w:rPr>
          <w:rFonts w:ascii="Cambria" w:eastAsia="Calibri" w:hAnsi="Cambria"/>
          <w:sz w:val="24"/>
          <w:szCs w:val="24"/>
          <w:lang w:eastAsia="en-US"/>
        </w:rPr>
        <w:t xml:space="preserve">po zakończeniu każdego z etapów rozliczanych fakturami, o których mowa w § 5 ust. 1 umowy. </w:t>
      </w:r>
    </w:p>
    <w:p w14:paraId="4BE3C38C" w14:textId="3C79B09B" w:rsidR="004410F4" w:rsidRPr="004410F4" w:rsidRDefault="004410F4" w:rsidP="004410F4">
      <w:pPr>
        <w:pStyle w:val="Akapitzlist"/>
        <w:numPr>
          <w:ilvl w:val="0"/>
          <w:numId w:val="46"/>
        </w:numPr>
        <w:ind w:left="426"/>
        <w:jc w:val="both"/>
        <w:rPr>
          <w:rFonts w:ascii="Cambria" w:hAnsi="Cambria" w:cs="Calibri"/>
          <w:sz w:val="24"/>
          <w:szCs w:val="24"/>
          <w:lang w:eastAsia="en-US"/>
        </w:rPr>
      </w:pPr>
      <w:r w:rsidRPr="004410F4">
        <w:rPr>
          <w:rFonts w:ascii="Cambria" w:hAnsi="Cambria" w:cs="Calibri"/>
          <w:sz w:val="24"/>
          <w:szCs w:val="24"/>
          <w:lang w:eastAsia="en-US"/>
        </w:rPr>
        <w:t>Środki finansowe na realizację zamówienia zabezpieczone są w budżecie Gminy Lubomia na rok 202</w:t>
      </w:r>
      <w:r>
        <w:rPr>
          <w:rFonts w:ascii="Cambria" w:hAnsi="Cambria" w:cs="Calibri"/>
          <w:sz w:val="24"/>
          <w:szCs w:val="24"/>
          <w:lang w:eastAsia="en-US"/>
        </w:rPr>
        <w:t>6</w:t>
      </w:r>
      <w:r w:rsidRPr="004410F4">
        <w:rPr>
          <w:rFonts w:ascii="Cambria" w:hAnsi="Cambria" w:cs="Calibri"/>
          <w:sz w:val="24"/>
          <w:szCs w:val="24"/>
          <w:lang w:eastAsia="en-US"/>
        </w:rPr>
        <w:t xml:space="preserve"> w dziale </w:t>
      </w:r>
      <w:r>
        <w:rPr>
          <w:rFonts w:ascii="Cambria" w:hAnsi="Cambria" w:cs="Calibri"/>
          <w:sz w:val="24"/>
          <w:szCs w:val="24"/>
          <w:lang w:eastAsia="en-US"/>
        </w:rPr>
        <w:t>………..</w:t>
      </w:r>
      <w:r w:rsidRPr="004410F4">
        <w:rPr>
          <w:rFonts w:ascii="Cambria" w:hAnsi="Cambria" w:cs="Calibri"/>
          <w:sz w:val="24"/>
          <w:szCs w:val="24"/>
          <w:lang w:eastAsia="en-US"/>
        </w:rPr>
        <w:t xml:space="preserve">, rozdziale </w:t>
      </w:r>
      <w:r>
        <w:rPr>
          <w:rFonts w:ascii="Cambria" w:hAnsi="Cambria" w:cs="Calibri"/>
          <w:sz w:val="24"/>
          <w:szCs w:val="24"/>
          <w:lang w:eastAsia="en-US"/>
        </w:rPr>
        <w:t>……………..</w:t>
      </w:r>
      <w:r w:rsidRPr="004410F4">
        <w:rPr>
          <w:rFonts w:ascii="Cambria" w:hAnsi="Cambria" w:cs="Calibri"/>
          <w:sz w:val="24"/>
          <w:szCs w:val="24"/>
          <w:lang w:eastAsia="en-US"/>
        </w:rPr>
        <w:t xml:space="preserve">, paragrafie </w:t>
      </w:r>
      <w:r>
        <w:rPr>
          <w:rFonts w:ascii="Cambria" w:hAnsi="Cambria" w:cs="Calibri"/>
          <w:sz w:val="24"/>
          <w:szCs w:val="24"/>
          <w:lang w:eastAsia="en-US"/>
        </w:rPr>
        <w:t>…………….</w:t>
      </w:r>
      <w:r w:rsidRPr="004410F4">
        <w:rPr>
          <w:rFonts w:ascii="Cambria" w:hAnsi="Cambria" w:cs="Calibri"/>
          <w:sz w:val="24"/>
          <w:szCs w:val="24"/>
          <w:lang w:eastAsia="en-US"/>
        </w:rPr>
        <w:t xml:space="preserve">, zadanie: </w:t>
      </w:r>
      <w:r>
        <w:rPr>
          <w:rFonts w:ascii="Cambria" w:hAnsi="Cambria" w:cs="Calibri"/>
          <w:sz w:val="24"/>
          <w:szCs w:val="24"/>
          <w:lang w:eastAsia="en-US"/>
        </w:rPr>
        <w:t>………………………………..</w:t>
      </w:r>
    </w:p>
    <w:p w14:paraId="25D4BA02" w14:textId="60D29DBB" w:rsidR="00C04E22" w:rsidRPr="00E31A68" w:rsidRDefault="00C04E22" w:rsidP="006D76EA">
      <w:pPr>
        <w:autoSpaceDE w:val="0"/>
        <w:autoSpaceDN w:val="0"/>
        <w:spacing w:after="0"/>
        <w:jc w:val="center"/>
        <w:rPr>
          <w:rFonts w:ascii="Cambria" w:eastAsia="Calibri" w:hAnsi="Cambria"/>
          <w:b/>
          <w:bCs/>
          <w:sz w:val="24"/>
          <w:szCs w:val="24"/>
        </w:rPr>
      </w:pPr>
      <w:r w:rsidRPr="00E31A68">
        <w:rPr>
          <w:rFonts w:ascii="Cambria" w:eastAsia="Calibri" w:hAnsi="Cambria"/>
          <w:b/>
          <w:bCs/>
          <w:sz w:val="24"/>
          <w:szCs w:val="24"/>
        </w:rPr>
        <w:t>§ 4</w:t>
      </w:r>
    </w:p>
    <w:p w14:paraId="6CF0B5CA" w14:textId="77777777" w:rsidR="00C04E22" w:rsidRPr="00E31A68" w:rsidRDefault="00C04E22" w:rsidP="006D76EA">
      <w:pPr>
        <w:autoSpaceDE w:val="0"/>
        <w:autoSpaceDN w:val="0"/>
        <w:spacing w:after="0"/>
        <w:jc w:val="center"/>
        <w:rPr>
          <w:rFonts w:ascii="Cambria" w:eastAsia="Calibri" w:hAnsi="Cambria"/>
          <w:b/>
          <w:bCs/>
          <w:sz w:val="24"/>
          <w:szCs w:val="24"/>
        </w:rPr>
      </w:pPr>
      <w:r w:rsidRPr="00E31A68">
        <w:rPr>
          <w:rFonts w:ascii="Cambria" w:eastAsia="Calibri" w:hAnsi="Cambria"/>
          <w:b/>
          <w:bCs/>
          <w:sz w:val="24"/>
          <w:szCs w:val="24"/>
        </w:rPr>
        <w:t>Obowiązki stron</w:t>
      </w:r>
    </w:p>
    <w:p w14:paraId="697B0921" w14:textId="77777777" w:rsidR="00C04E22" w:rsidRPr="00E31A68" w:rsidRDefault="00C04E22" w:rsidP="006A2D19">
      <w:pPr>
        <w:pStyle w:val="Jasnalistaakcent51"/>
        <w:widowControl/>
        <w:numPr>
          <w:ilvl w:val="0"/>
          <w:numId w:val="4"/>
        </w:numPr>
        <w:tabs>
          <w:tab w:val="left" w:pos="426"/>
        </w:tabs>
        <w:suppressAutoHyphens w:val="0"/>
        <w:autoSpaceDE w:val="0"/>
        <w:autoSpaceDN w:val="0"/>
        <w:spacing w:after="0"/>
        <w:ind w:hanging="3763"/>
        <w:textAlignment w:val="auto"/>
        <w:rPr>
          <w:rFonts w:ascii="Cambria" w:eastAsia="Calibri" w:hAnsi="Cambria" w:cs="Calibri"/>
          <w:sz w:val="24"/>
          <w:szCs w:val="24"/>
          <w:lang w:eastAsia="en-US"/>
        </w:rPr>
      </w:pPr>
      <w:r w:rsidRPr="00E31A68">
        <w:rPr>
          <w:rFonts w:ascii="Cambria" w:eastAsia="Calibri" w:hAnsi="Cambria" w:cs="Calibri"/>
          <w:sz w:val="24"/>
          <w:szCs w:val="24"/>
          <w:lang w:eastAsia="en-US"/>
        </w:rPr>
        <w:t>Do obowiązków Zamawiającego należy:</w:t>
      </w:r>
    </w:p>
    <w:p w14:paraId="301A35D8" w14:textId="25D73F57" w:rsidR="00C04E22" w:rsidRPr="00E31A68" w:rsidRDefault="00775529" w:rsidP="006A2D19">
      <w:pPr>
        <w:pStyle w:val="Jasnalistaakcent51"/>
        <w:widowControl/>
        <w:numPr>
          <w:ilvl w:val="0"/>
          <w:numId w:val="5"/>
        </w:numPr>
        <w:tabs>
          <w:tab w:val="left" w:pos="851"/>
        </w:tabs>
        <w:suppressAutoHyphens w:val="0"/>
        <w:autoSpaceDE w:val="0"/>
        <w:autoSpaceDN w:val="0"/>
        <w:spacing w:after="0"/>
        <w:ind w:left="851" w:hanging="425"/>
        <w:textAlignment w:val="auto"/>
        <w:rPr>
          <w:rFonts w:ascii="Cambria" w:eastAsia="Calibri" w:hAnsi="Cambria" w:cs="Calibri"/>
          <w:color w:val="000000"/>
          <w:sz w:val="24"/>
          <w:szCs w:val="24"/>
          <w:lang w:eastAsia="en-US"/>
        </w:rPr>
      </w:pPr>
      <w:r w:rsidRPr="00E31A68">
        <w:rPr>
          <w:rFonts w:ascii="Cambria" w:eastAsia="Calibri" w:hAnsi="Cambria" w:cs="Calibri"/>
          <w:color w:val="000000"/>
          <w:sz w:val="24"/>
          <w:szCs w:val="24"/>
          <w:lang w:val="pl-PL" w:eastAsia="en-US"/>
        </w:rPr>
        <w:t>p</w:t>
      </w:r>
      <w:proofErr w:type="spellStart"/>
      <w:r w:rsidRPr="00E31A68">
        <w:rPr>
          <w:rFonts w:ascii="Cambria" w:eastAsia="Calibri" w:hAnsi="Cambria" w:cs="Calibri"/>
          <w:color w:val="000000"/>
          <w:sz w:val="24"/>
          <w:szCs w:val="24"/>
          <w:lang w:eastAsia="en-US"/>
        </w:rPr>
        <w:t>rzekazanie</w:t>
      </w:r>
      <w:proofErr w:type="spellEnd"/>
      <w:r w:rsidR="002C30F3" w:rsidRPr="00E31A68">
        <w:rPr>
          <w:rFonts w:ascii="Cambria" w:eastAsia="Calibri" w:hAnsi="Cambria" w:cs="Calibri"/>
          <w:color w:val="000000"/>
          <w:sz w:val="24"/>
          <w:szCs w:val="24"/>
          <w:lang w:val="pl-PL" w:eastAsia="en-US"/>
        </w:rPr>
        <w:t xml:space="preserve"> </w:t>
      </w:r>
      <w:r w:rsidR="00C04E22" w:rsidRPr="00E31A68">
        <w:rPr>
          <w:rFonts w:ascii="Cambria" w:eastAsia="Calibri" w:hAnsi="Cambria" w:cs="Calibri"/>
          <w:color w:val="000000"/>
          <w:sz w:val="24"/>
          <w:szCs w:val="24"/>
          <w:lang w:eastAsia="en-US"/>
        </w:rPr>
        <w:t xml:space="preserve">dokumentacji </w:t>
      </w:r>
      <w:r w:rsidR="005F784C" w:rsidRPr="00E31A68">
        <w:rPr>
          <w:rFonts w:ascii="Cambria" w:eastAsia="Calibri" w:hAnsi="Cambria" w:cs="Calibri"/>
          <w:color w:val="000000"/>
          <w:sz w:val="24"/>
          <w:szCs w:val="24"/>
          <w:lang w:val="pl-PL" w:eastAsia="en-US"/>
        </w:rPr>
        <w:t>projektowych,</w:t>
      </w:r>
    </w:p>
    <w:p w14:paraId="789066CC" w14:textId="4FC2F9B6" w:rsidR="00C04E22" w:rsidRPr="00E31A68" w:rsidRDefault="00C04E22" w:rsidP="006A2D19">
      <w:pPr>
        <w:pStyle w:val="Jasnalistaakcent51"/>
        <w:widowControl/>
        <w:numPr>
          <w:ilvl w:val="0"/>
          <w:numId w:val="5"/>
        </w:numPr>
        <w:tabs>
          <w:tab w:val="left" w:pos="851"/>
        </w:tabs>
        <w:suppressAutoHyphens w:val="0"/>
        <w:autoSpaceDE w:val="0"/>
        <w:autoSpaceDN w:val="0"/>
        <w:spacing w:after="0"/>
        <w:ind w:left="851" w:hanging="425"/>
        <w:textAlignment w:val="auto"/>
        <w:rPr>
          <w:rFonts w:ascii="Cambria" w:eastAsia="Calibri" w:hAnsi="Cambria" w:cs="Calibri"/>
          <w:sz w:val="24"/>
          <w:szCs w:val="24"/>
          <w:lang w:eastAsia="en-US"/>
        </w:rPr>
      </w:pPr>
      <w:r w:rsidRPr="00E31A68">
        <w:rPr>
          <w:rFonts w:ascii="Cambria" w:eastAsia="Calibri" w:hAnsi="Cambria" w:cs="Calibri"/>
          <w:sz w:val="24"/>
          <w:szCs w:val="24"/>
          <w:lang w:eastAsia="en-US"/>
        </w:rPr>
        <w:t xml:space="preserve">protokolarne przekazanie Wykonawcy placu budowy na czas realizacji przedmiotu </w:t>
      </w:r>
      <w:r w:rsidRPr="00101F3C">
        <w:rPr>
          <w:rFonts w:ascii="Cambria" w:eastAsia="Calibri" w:hAnsi="Cambria" w:cs="Calibri"/>
          <w:sz w:val="24"/>
          <w:szCs w:val="24"/>
          <w:lang w:eastAsia="en-US"/>
        </w:rPr>
        <w:t>zamówienia</w:t>
      </w:r>
      <w:r w:rsidRPr="00101F3C">
        <w:rPr>
          <w:rFonts w:ascii="Cambria" w:eastAsia="Calibri" w:hAnsi="Cambria" w:cs="Calibri"/>
          <w:sz w:val="24"/>
          <w:szCs w:val="24"/>
          <w:lang w:val="pl-PL" w:eastAsia="en-US"/>
        </w:rPr>
        <w:t xml:space="preserve"> - </w:t>
      </w:r>
      <w:r w:rsidR="005D4034" w:rsidRPr="00101F3C">
        <w:rPr>
          <w:rFonts w:ascii="Cambria" w:eastAsia="Calibri" w:hAnsi="Cambria" w:cs="ArialNarrow"/>
          <w:color w:val="000000"/>
          <w:sz w:val="24"/>
          <w:szCs w:val="24"/>
          <w:lang w:val="pl-PL" w:eastAsia="en-US"/>
        </w:rPr>
        <w:t xml:space="preserve">w terminie do </w:t>
      </w:r>
      <w:r w:rsidR="002347C0">
        <w:rPr>
          <w:rFonts w:ascii="Cambria" w:eastAsia="Calibri" w:hAnsi="Cambria" w:cs="ArialNarrow"/>
          <w:color w:val="000000"/>
          <w:sz w:val="24"/>
          <w:szCs w:val="24"/>
          <w:lang w:val="pl-PL" w:eastAsia="en-US"/>
        </w:rPr>
        <w:t>1</w:t>
      </w:r>
      <w:r w:rsidR="00603E5E">
        <w:rPr>
          <w:rFonts w:ascii="Cambria" w:eastAsia="Calibri" w:hAnsi="Cambria" w:cs="ArialNarrow"/>
          <w:color w:val="000000"/>
          <w:sz w:val="24"/>
          <w:szCs w:val="24"/>
          <w:lang w:val="pl-PL" w:eastAsia="en-US"/>
        </w:rPr>
        <w:t>4</w:t>
      </w:r>
      <w:r w:rsidR="002347C0">
        <w:rPr>
          <w:rFonts w:ascii="Cambria" w:eastAsia="Calibri" w:hAnsi="Cambria" w:cs="ArialNarrow"/>
          <w:color w:val="000000"/>
          <w:sz w:val="24"/>
          <w:szCs w:val="24"/>
          <w:lang w:val="pl-PL" w:eastAsia="en-US"/>
        </w:rPr>
        <w:t xml:space="preserve"> </w:t>
      </w:r>
      <w:r w:rsidR="005D4034" w:rsidRPr="00101F3C">
        <w:rPr>
          <w:rFonts w:ascii="Cambria" w:eastAsia="Calibri" w:hAnsi="Cambria" w:cs="ArialNarrow"/>
          <w:color w:val="000000"/>
          <w:sz w:val="24"/>
          <w:szCs w:val="24"/>
          <w:lang w:val="pl-PL" w:eastAsia="en-US"/>
        </w:rPr>
        <w:t>dni od dnia podpisania umowy</w:t>
      </w:r>
      <w:r w:rsidR="005D4034" w:rsidRPr="005D4034">
        <w:rPr>
          <w:rFonts w:ascii="Cambria" w:eastAsia="Calibri" w:hAnsi="Cambria" w:cs="ArialNarrow"/>
          <w:b/>
          <w:color w:val="000000"/>
          <w:sz w:val="24"/>
          <w:szCs w:val="24"/>
          <w:lang w:val="pl-PL" w:eastAsia="en-US"/>
        </w:rPr>
        <w:t>,</w:t>
      </w:r>
    </w:p>
    <w:p w14:paraId="56C49D50" w14:textId="77777777" w:rsidR="00C04E22" w:rsidRPr="00E31A68" w:rsidRDefault="00C04E22" w:rsidP="006A2D19">
      <w:pPr>
        <w:pStyle w:val="Jasnalistaakcent51"/>
        <w:widowControl/>
        <w:numPr>
          <w:ilvl w:val="0"/>
          <w:numId w:val="5"/>
        </w:numPr>
        <w:tabs>
          <w:tab w:val="left" w:pos="851"/>
        </w:tabs>
        <w:suppressAutoHyphens w:val="0"/>
        <w:autoSpaceDE w:val="0"/>
        <w:autoSpaceDN w:val="0"/>
        <w:spacing w:after="0"/>
        <w:ind w:left="851" w:hanging="425"/>
        <w:textAlignment w:val="auto"/>
        <w:rPr>
          <w:rFonts w:ascii="Cambria" w:eastAsia="Calibri" w:hAnsi="Cambria" w:cs="Calibri"/>
          <w:sz w:val="24"/>
          <w:szCs w:val="24"/>
          <w:lang w:eastAsia="en-US"/>
        </w:rPr>
      </w:pPr>
      <w:r w:rsidRPr="00E31A68">
        <w:rPr>
          <w:rFonts w:ascii="Cambria" w:eastAsia="Calibri" w:hAnsi="Cambria" w:cs="Calibri"/>
          <w:sz w:val="24"/>
          <w:szCs w:val="24"/>
          <w:lang w:eastAsia="en-US"/>
        </w:rPr>
        <w:t>sprawowanie nadzoru inwestorskiego do dnia odbioru robót budowlanych, stanowiących przedmiot zamówienia,</w:t>
      </w:r>
    </w:p>
    <w:p w14:paraId="4FD3F3FB" w14:textId="66B19AF6" w:rsidR="00C04E22" w:rsidRPr="00E31A68" w:rsidRDefault="00C04E22" w:rsidP="006A2D19">
      <w:pPr>
        <w:pStyle w:val="Jasnalistaakcent51"/>
        <w:widowControl/>
        <w:numPr>
          <w:ilvl w:val="0"/>
          <w:numId w:val="5"/>
        </w:numPr>
        <w:tabs>
          <w:tab w:val="left" w:pos="851"/>
        </w:tabs>
        <w:suppressAutoHyphens w:val="0"/>
        <w:autoSpaceDE w:val="0"/>
        <w:autoSpaceDN w:val="0"/>
        <w:spacing w:after="0"/>
        <w:ind w:left="851" w:hanging="425"/>
        <w:textAlignment w:val="auto"/>
        <w:rPr>
          <w:rFonts w:ascii="Cambria" w:eastAsia="Calibri" w:hAnsi="Cambria" w:cs="Calibri"/>
          <w:sz w:val="24"/>
          <w:szCs w:val="24"/>
          <w:lang w:eastAsia="en-US"/>
        </w:rPr>
      </w:pPr>
      <w:r w:rsidRPr="00E31A68">
        <w:rPr>
          <w:rFonts w:ascii="Cambria" w:eastAsia="Calibri" w:hAnsi="Cambria" w:cs="Calibri"/>
          <w:sz w:val="24"/>
          <w:szCs w:val="24"/>
          <w:lang w:eastAsia="en-US"/>
        </w:rPr>
        <w:t xml:space="preserve">uczestniczenie w </w:t>
      </w:r>
      <w:r w:rsidR="002C30F3" w:rsidRPr="00E31A68">
        <w:rPr>
          <w:rFonts w:ascii="Cambria" w:eastAsia="Calibri" w:hAnsi="Cambria" w:cs="Calibri"/>
          <w:sz w:val="24"/>
          <w:szCs w:val="24"/>
          <w:lang w:val="pl-PL" w:eastAsia="en-US"/>
        </w:rPr>
        <w:t>r</w:t>
      </w:r>
      <w:r w:rsidRPr="00E31A68">
        <w:rPr>
          <w:rFonts w:ascii="Cambria" w:eastAsia="Calibri" w:hAnsi="Cambria" w:cs="Calibri"/>
          <w:sz w:val="24"/>
          <w:szCs w:val="24"/>
          <w:lang w:val="pl-PL" w:eastAsia="en-US"/>
        </w:rPr>
        <w:t>adach</w:t>
      </w:r>
      <w:r w:rsidRPr="00E31A68">
        <w:rPr>
          <w:rFonts w:ascii="Cambria" w:eastAsia="Calibri" w:hAnsi="Cambria" w:cs="Calibri"/>
          <w:sz w:val="24"/>
          <w:szCs w:val="24"/>
          <w:lang w:eastAsia="en-US"/>
        </w:rPr>
        <w:t xml:space="preserve"> </w:t>
      </w:r>
      <w:r w:rsidR="002C30F3" w:rsidRPr="00E31A68">
        <w:rPr>
          <w:rFonts w:ascii="Cambria" w:eastAsia="Calibri" w:hAnsi="Cambria" w:cs="Calibri"/>
          <w:sz w:val="24"/>
          <w:szCs w:val="24"/>
          <w:lang w:val="pl-PL" w:eastAsia="en-US"/>
        </w:rPr>
        <w:t xml:space="preserve">budowy </w:t>
      </w:r>
      <w:r w:rsidRPr="00E31A68">
        <w:rPr>
          <w:rFonts w:ascii="Cambria" w:eastAsia="Calibri" w:hAnsi="Cambria" w:cs="Calibri"/>
          <w:sz w:val="24"/>
          <w:szCs w:val="24"/>
          <w:lang w:eastAsia="en-US"/>
        </w:rPr>
        <w:t>zwoływanych przez Wykonawcę,</w:t>
      </w:r>
    </w:p>
    <w:p w14:paraId="1143CFEF" w14:textId="1439BB06" w:rsidR="00C04E22" w:rsidRPr="00E31A68" w:rsidRDefault="00C04E22" w:rsidP="006A2D19">
      <w:pPr>
        <w:pStyle w:val="Jasnalistaakcent51"/>
        <w:widowControl/>
        <w:numPr>
          <w:ilvl w:val="0"/>
          <w:numId w:val="5"/>
        </w:numPr>
        <w:tabs>
          <w:tab w:val="left" w:pos="851"/>
        </w:tabs>
        <w:suppressAutoHyphens w:val="0"/>
        <w:autoSpaceDE w:val="0"/>
        <w:autoSpaceDN w:val="0"/>
        <w:spacing w:after="0"/>
        <w:ind w:left="851" w:hanging="425"/>
        <w:textAlignment w:val="auto"/>
        <w:rPr>
          <w:rFonts w:ascii="Cambria" w:eastAsia="Calibri" w:hAnsi="Cambria" w:cs="Calibri"/>
          <w:sz w:val="24"/>
          <w:szCs w:val="24"/>
          <w:lang w:eastAsia="en-US"/>
        </w:rPr>
      </w:pPr>
      <w:r w:rsidRPr="00E31A68">
        <w:rPr>
          <w:rFonts w:ascii="Cambria" w:eastAsia="Calibri" w:hAnsi="Cambria" w:cs="Calibri"/>
          <w:sz w:val="24"/>
          <w:szCs w:val="24"/>
          <w:lang w:eastAsia="en-US"/>
        </w:rPr>
        <w:t xml:space="preserve">dokonanie </w:t>
      </w:r>
      <w:r w:rsidRPr="00E31A68">
        <w:rPr>
          <w:rFonts w:ascii="Cambria" w:eastAsia="Calibri" w:hAnsi="Cambria" w:cs="Calibri"/>
          <w:sz w:val="24"/>
          <w:szCs w:val="24"/>
          <w:lang w:val="pl-PL" w:eastAsia="en-US"/>
        </w:rPr>
        <w:t xml:space="preserve">odbioru </w:t>
      </w:r>
      <w:r w:rsidRPr="00E31A68">
        <w:rPr>
          <w:rFonts w:ascii="Cambria" w:eastAsia="Calibri" w:hAnsi="Cambria" w:cs="Calibri"/>
          <w:sz w:val="24"/>
          <w:szCs w:val="24"/>
          <w:lang w:eastAsia="en-US"/>
        </w:rPr>
        <w:t>przedmiotu umowy i zapłata umówionego wynagrodzenia</w:t>
      </w:r>
      <w:r w:rsidRPr="00E31A68">
        <w:rPr>
          <w:rFonts w:ascii="Cambria" w:eastAsia="Calibri" w:hAnsi="Cambria" w:cs="Calibri"/>
          <w:sz w:val="24"/>
          <w:szCs w:val="24"/>
          <w:lang w:val="pl-PL" w:eastAsia="en-US"/>
        </w:rPr>
        <w:t>.</w:t>
      </w:r>
    </w:p>
    <w:p w14:paraId="718CBEF1" w14:textId="77777777" w:rsidR="00C04E22" w:rsidRPr="00E31A68" w:rsidRDefault="00C04E22" w:rsidP="006A2D19">
      <w:pPr>
        <w:pStyle w:val="Jasnalistaakcent51"/>
        <w:widowControl/>
        <w:numPr>
          <w:ilvl w:val="0"/>
          <w:numId w:val="4"/>
        </w:numPr>
        <w:suppressAutoHyphens w:val="0"/>
        <w:autoSpaceDE w:val="0"/>
        <w:autoSpaceDN w:val="0"/>
        <w:spacing w:after="0"/>
        <w:ind w:left="426" w:hanging="426"/>
        <w:textAlignment w:val="auto"/>
        <w:rPr>
          <w:rFonts w:ascii="Cambria" w:eastAsia="Calibri" w:hAnsi="Cambria" w:cs="Calibri"/>
          <w:sz w:val="24"/>
          <w:szCs w:val="24"/>
          <w:lang w:eastAsia="en-US"/>
        </w:rPr>
      </w:pPr>
      <w:r w:rsidRPr="00E31A68">
        <w:rPr>
          <w:rFonts w:ascii="Cambria" w:eastAsia="Calibri" w:hAnsi="Cambria" w:cs="Calibri"/>
          <w:sz w:val="24"/>
          <w:szCs w:val="24"/>
          <w:lang w:eastAsia="en-US"/>
        </w:rPr>
        <w:t>Do obowiązków Wykonawcy należy:</w:t>
      </w:r>
    </w:p>
    <w:p w14:paraId="3095BB5C" w14:textId="6DCC5CC9" w:rsidR="0071490D" w:rsidRPr="0071490D" w:rsidRDefault="0071490D" w:rsidP="006A2D19">
      <w:pPr>
        <w:widowControl/>
        <w:numPr>
          <w:ilvl w:val="0"/>
          <w:numId w:val="6"/>
        </w:numPr>
        <w:suppressAutoHyphens w:val="0"/>
        <w:autoSpaceDE w:val="0"/>
        <w:autoSpaceDN w:val="0"/>
        <w:adjustRightInd/>
        <w:spacing w:after="0"/>
        <w:ind w:left="851" w:hanging="425"/>
        <w:contextualSpacing/>
        <w:textAlignment w:val="auto"/>
        <w:rPr>
          <w:rFonts w:ascii="Cambria" w:eastAsia="Calibri" w:hAnsi="Cambria" w:cs="ArialNarrow"/>
          <w:color w:val="000000"/>
          <w:sz w:val="24"/>
          <w:szCs w:val="24"/>
          <w:lang w:eastAsia="en-US"/>
        </w:rPr>
      </w:pPr>
      <w:r w:rsidRPr="0071490D">
        <w:rPr>
          <w:rFonts w:ascii="Cambria" w:eastAsia="Calibri" w:hAnsi="Cambria" w:cs="ArialNarrow"/>
          <w:color w:val="000000"/>
          <w:sz w:val="24"/>
          <w:szCs w:val="24"/>
          <w:lang w:eastAsia="en-US"/>
        </w:rPr>
        <w:t xml:space="preserve">wykonanie przedmiotu zamówienia zgodnie ze specyfikacją warunków zamówienia, dokumentacją projektową, </w:t>
      </w:r>
      <w:proofErr w:type="spellStart"/>
      <w:r w:rsidRPr="0071490D">
        <w:rPr>
          <w:rFonts w:ascii="Cambria" w:eastAsia="Calibri" w:hAnsi="Cambria" w:cs="ArialNarrow"/>
          <w:color w:val="000000"/>
          <w:sz w:val="24"/>
          <w:szCs w:val="24"/>
          <w:lang w:eastAsia="en-US"/>
        </w:rPr>
        <w:t>STWiORB</w:t>
      </w:r>
      <w:proofErr w:type="spellEnd"/>
      <w:r w:rsidRPr="0071490D">
        <w:rPr>
          <w:rFonts w:ascii="Cambria" w:eastAsia="Calibri" w:hAnsi="Cambria" w:cs="ArialNarrow"/>
          <w:color w:val="000000"/>
          <w:sz w:val="24"/>
          <w:szCs w:val="24"/>
          <w:lang w:eastAsia="en-US"/>
        </w:rPr>
        <w:t>, ofertą Wykonawcy, harmonogramem rzeczowo-finansowym, zasadami wiedzy technicznej, sztuką budowlaną, oraz innymi, obowiązującymi przepisami prawa i warunkami bezpieczeństwa,</w:t>
      </w:r>
    </w:p>
    <w:p w14:paraId="7B417496" w14:textId="77777777" w:rsidR="0071490D" w:rsidRPr="0071490D" w:rsidRDefault="0071490D" w:rsidP="006A2D19">
      <w:pPr>
        <w:widowControl/>
        <w:numPr>
          <w:ilvl w:val="0"/>
          <w:numId w:val="6"/>
        </w:numPr>
        <w:suppressAutoHyphens w:val="0"/>
        <w:autoSpaceDE w:val="0"/>
        <w:autoSpaceDN w:val="0"/>
        <w:adjustRightInd/>
        <w:spacing w:after="0"/>
        <w:ind w:left="851" w:hanging="425"/>
        <w:contextualSpacing/>
        <w:textAlignment w:val="auto"/>
        <w:rPr>
          <w:rFonts w:ascii="Cambria" w:eastAsia="Calibri" w:hAnsi="Cambria" w:cs="ArialNarrow"/>
          <w:color w:val="000000"/>
          <w:sz w:val="24"/>
          <w:szCs w:val="24"/>
          <w:lang w:eastAsia="en-US"/>
        </w:rPr>
      </w:pPr>
      <w:r w:rsidRPr="0071490D">
        <w:rPr>
          <w:rFonts w:ascii="Cambria" w:eastAsia="Calibri" w:hAnsi="Cambria" w:cs="ArialNarrow"/>
          <w:color w:val="000000"/>
          <w:sz w:val="24"/>
          <w:szCs w:val="24"/>
          <w:lang w:eastAsia="en-US"/>
        </w:rPr>
        <w:t>dostarczenie własnym transportem oraz zabezpieczenie, w ramach wynagrodzenia, o którym mowa w § 3, materiałów niezbędnych do realizacji przedmiotu umowy,</w:t>
      </w:r>
    </w:p>
    <w:p w14:paraId="1922993A" w14:textId="77777777" w:rsidR="0071490D" w:rsidRPr="0071490D" w:rsidRDefault="0071490D" w:rsidP="006A2D19">
      <w:pPr>
        <w:widowControl/>
        <w:numPr>
          <w:ilvl w:val="0"/>
          <w:numId w:val="6"/>
        </w:numPr>
        <w:suppressAutoHyphens w:val="0"/>
        <w:autoSpaceDE w:val="0"/>
        <w:autoSpaceDN w:val="0"/>
        <w:adjustRightInd/>
        <w:spacing w:after="0"/>
        <w:ind w:left="851" w:hanging="425"/>
        <w:contextualSpacing/>
        <w:textAlignment w:val="auto"/>
        <w:rPr>
          <w:rFonts w:ascii="Cambria" w:eastAsia="Calibri" w:hAnsi="Cambria" w:cs="ArialNarrow"/>
          <w:color w:val="000000"/>
          <w:sz w:val="24"/>
          <w:szCs w:val="24"/>
          <w:lang w:eastAsia="en-US"/>
        </w:rPr>
      </w:pPr>
      <w:r w:rsidRPr="0071490D">
        <w:rPr>
          <w:rFonts w:ascii="Cambria" w:eastAsia="Calibri" w:hAnsi="Cambria" w:cs="ArialNarrow"/>
          <w:color w:val="000000"/>
          <w:sz w:val="24"/>
          <w:szCs w:val="24"/>
          <w:lang w:eastAsia="en-US"/>
        </w:rPr>
        <w:t xml:space="preserve">ochrona mienia zaplecza i placu budowy od dnia przekazania, o którym mowa </w:t>
      </w:r>
      <w:r w:rsidRPr="0071490D">
        <w:rPr>
          <w:rFonts w:ascii="Cambria" w:eastAsia="Calibri" w:hAnsi="Cambria" w:cs="ArialNarrow"/>
          <w:color w:val="000000"/>
          <w:sz w:val="24"/>
          <w:szCs w:val="24"/>
          <w:lang w:eastAsia="en-US"/>
        </w:rPr>
        <w:br/>
        <w:t>w ust. 1 pkt 2,</w:t>
      </w:r>
    </w:p>
    <w:p w14:paraId="5F5D0DED" w14:textId="77777777" w:rsidR="0071490D" w:rsidRPr="0071490D" w:rsidRDefault="0071490D" w:rsidP="006A2D19">
      <w:pPr>
        <w:widowControl/>
        <w:numPr>
          <w:ilvl w:val="0"/>
          <w:numId w:val="6"/>
        </w:numPr>
        <w:suppressAutoHyphens w:val="0"/>
        <w:autoSpaceDE w:val="0"/>
        <w:autoSpaceDN w:val="0"/>
        <w:adjustRightInd/>
        <w:spacing w:after="0"/>
        <w:ind w:left="851" w:hanging="425"/>
        <w:contextualSpacing/>
        <w:textAlignment w:val="auto"/>
        <w:rPr>
          <w:rFonts w:ascii="Cambria" w:eastAsia="Calibri" w:hAnsi="Cambria" w:cs="ArialNarrow"/>
          <w:color w:val="000000"/>
          <w:sz w:val="24"/>
          <w:szCs w:val="24"/>
          <w:lang w:eastAsia="en-US"/>
        </w:rPr>
      </w:pPr>
      <w:r w:rsidRPr="0071490D">
        <w:rPr>
          <w:rFonts w:ascii="Cambria" w:eastAsia="Calibri" w:hAnsi="Cambria" w:cs="ArialNarrow"/>
          <w:color w:val="000000"/>
          <w:sz w:val="24"/>
          <w:szCs w:val="24"/>
          <w:lang w:eastAsia="en-US"/>
        </w:rPr>
        <w:lastRenderedPageBreak/>
        <w:t>użytkowanie przekazanego przez Zamawiającego placu budowy i prowadzonych robót zgodnie z obowiązującymi przepisami, w szczególności wygrodzenie i oznakowanie znakami informacyjnymi strefy prowadzonych robót budowlanych z podaniem rodzaju zagrożenia, oraz dbanie o stan techniczny i prawidłowość oznakowania przez cały czas trwania realizacji zadania,</w:t>
      </w:r>
    </w:p>
    <w:p w14:paraId="0FEC1E5C" w14:textId="77777777" w:rsidR="0071490D" w:rsidRPr="0071490D" w:rsidRDefault="0071490D" w:rsidP="006A2D19">
      <w:pPr>
        <w:widowControl/>
        <w:numPr>
          <w:ilvl w:val="0"/>
          <w:numId w:val="6"/>
        </w:numPr>
        <w:suppressAutoHyphens w:val="0"/>
        <w:autoSpaceDE w:val="0"/>
        <w:autoSpaceDN w:val="0"/>
        <w:adjustRightInd/>
        <w:spacing w:after="0"/>
        <w:ind w:left="851" w:hanging="425"/>
        <w:contextualSpacing/>
        <w:textAlignment w:val="auto"/>
        <w:rPr>
          <w:rFonts w:ascii="Cambria" w:eastAsia="Calibri" w:hAnsi="Cambria" w:cs="ArialNarrow"/>
          <w:color w:val="000000"/>
          <w:sz w:val="24"/>
          <w:szCs w:val="24"/>
          <w:lang w:eastAsia="en-US"/>
        </w:rPr>
      </w:pPr>
      <w:r w:rsidRPr="0071490D">
        <w:rPr>
          <w:rFonts w:ascii="Cambria" w:eastAsia="Calibri" w:hAnsi="Cambria" w:cs="ArialNarrow"/>
          <w:color w:val="000000"/>
          <w:sz w:val="24"/>
          <w:szCs w:val="24"/>
          <w:lang w:eastAsia="en-US"/>
        </w:rPr>
        <w:t>nadzór i przestrzeganie przepisów bhp oraz przepisów przeciwpożarowych,</w:t>
      </w:r>
    </w:p>
    <w:p w14:paraId="70555A0E" w14:textId="15A54104" w:rsidR="0071490D" w:rsidRPr="0071490D" w:rsidRDefault="0071490D" w:rsidP="006A2D19">
      <w:pPr>
        <w:widowControl/>
        <w:numPr>
          <w:ilvl w:val="0"/>
          <w:numId w:val="6"/>
        </w:numPr>
        <w:suppressAutoHyphens w:val="0"/>
        <w:autoSpaceDE w:val="0"/>
        <w:autoSpaceDN w:val="0"/>
        <w:adjustRightInd/>
        <w:spacing w:after="0"/>
        <w:ind w:left="851" w:hanging="425"/>
        <w:contextualSpacing/>
        <w:textAlignment w:val="auto"/>
        <w:rPr>
          <w:rFonts w:ascii="Cambria" w:eastAsia="Calibri" w:hAnsi="Cambria" w:cs="ArialNarrow"/>
          <w:color w:val="000000"/>
          <w:sz w:val="24"/>
          <w:szCs w:val="24"/>
          <w:lang w:eastAsia="en-US"/>
        </w:rPr>
      </w:pPr>
      <w:r w:rsidRPr="0071490D">
        <w:rPr>
          <w:rFonts w:ascii="Cambria" w:eastAsia="Calibri" w:hAnsi="Cambria" w:cs="ArialNarrow"/>
          <w:color w:val="000000"/>
          <w:sz w:val="24"/>
          <w:szCs w:val="24"/>
          <w:lang w:eastAsia="en-US"/>
        </w:rPr>
        <w:t xml:space="preserve">niezwłoczne powiadamianie </w:t>
      </w:r>
      <w:r w:rsidR="00FB0AB3">
        <w:rPr>
          <w:rFonts w:ascii="Cambria" w:eastAsia="Calibri" w:hAnsi="Cambria" w:cs="ArialNarrow"/>
          <w:color w:val="000000"/>
          <w:sz w:val="24"/>
          <w:szCs w:val="24"/>
          <w:lang w:eastAsia="en-US"/>
        </w:rPr>
        <w:t>Zamawiającego</w:t>
      </w:r>
      <w:r w:rsidRPr="0071490D">
        <w:rPr>
          <w:rFonts w:ascii="Cambria" w:eastAsia="Calibri" w:hAnsi="Cambria" w:cs="ArialNarrow"/>
          <w:color w:val="000000"/>
          <w:sz w:val="24"/>
          <w:szCs w:val="24"/>
          <w:lang w:eastAsia="en-US"/>
        </w:rPr>
        <w:t xml:space="preserve"> o wykonaniu robót zanikających,</w:t>
      </w:r>
    </w:p>
    <w:p w14:paraId="156CB27D" w14:textId="77777777" w:rsidR="0071490D" w:rsidRPr="0071490D" w:rsidRDefault="0071490D" w:rsidP="006A2D19">
      <w:pPr>
        <w:widowControl/>
        <w:numPr>
          <w:ilvl w:val="0"/>
          <w:numId w:val="6"/>
        </w:numPr>
        <w:suppressAutoHyphens w:val="0"/>
        <w:autoSpaceDE w:val="0"/>
        <w:autoSpaceDN w:val="0"/>
        <w:adjustRightInd/>
        <w:spacing w:after="0"/>
        <w:ind w:left="851" w:hanging="425"/>
        <w:contextualSpacing/>
        <w:textAlignment w:val="auto"/>
        <w:rPr>
          <w:rFonts w:ascii="Cambria" w:eastAsia="Calibri" w:hAnsi="Cambria" w:cs="ArialNarrow"/>
          <w:color w:val="000000"/>
          <w:sz w:val="24"/>
          <w:szCs w:val="24"/>
          <w:lang w:eastAsia="en-US"/>
        </w:rPr>
      </w:pPr>
      <w:r w:rsidRPr="0071490D">
        <w:rPr>
          <w:rFonts w:ascii="Cambria" w:eastAsia="Calibri" w:hAnsi="Cambria" w:cs="ArialNarrow"/>
          <w:color w:val="000000"/>
          <w:sz w:val="24"/>
          <w:szCs w:val="24"/>
          <w:lang w:eastAsia="en-US"/>
        </w:rPr>
        <w:t>bieżące informowanie Zamawiającego o konieczności wykonania przedmiotu zamówienia w sposób odmienny od umówionego,</w:t>
      </w:r>
    </w:p>
    <w:p w14:paraId="0608325E" w14:textId="61650A03" w:rsidR="0071490D" w:rsidRPr="0071490D" w:rsidRDefault="0071490D" w:rsidP="006A2D19">
      <w:pPr>
        <w:widowControl/>
        <w:numPr>
          <w:ilvl w:val="0"/>
          <w:numId w:val="6"/>
        </w:numPr>
        <w:suppressAutoHyphens w:val="0"/>
        <w:autoSpaceDE w:val="0"/>
        <w:autoSpaceDN w:val="0"/>
        <w:adjustRightInd/>
        <w:spacing w:after="0"/>
        <w:ind w:left="851" w:hanging="425"/>
        <w:contextualSpacing/>
        <w:textAlignment w:val="auto"/>
        <w:rPr>
          <w:rFonts w:ascii="Cambria" w:eastAsia="Calibri" w:hAnsi="Cambria" w:cs="ArialNarrow"/>
          <w:color w:val="000000"/>
          <w:sz w:val="24"/>
          <w:szCs w:val="24"/>
          <w:lang w:eastAsia="en-US"/>
        </w:rPr>
      </w:pPr>
      <w:r w:rsidRPr="0071490D">
        <w:rPr>
          <w:rFonts w:ascii="Cambria" w:eastAsia="Calibri" w:hAnsi="Cambria" w:cs="ArialNarrow"/>
          <w:color w:val="000000"/>
          <w:sz w:val="24"/>
          <w:szCs w:val="24"/>
          <w:lang w:eastAsia="en-US"/>
        </w:rPr>
        <w:t>niezwłoczne informowanie Zamawiającego o problemach technicznych lub okolicznościach, które mogą wpłynąć na jakość robót lub termin zakończenia robót</w:t>
      </w:r>
      <w:r w:rsidR="004F2201">
        <w:rPr>
          <w:rFonts w:ascii="Cambria" w:eastAsia="Calibri" w:hAnsi="Cambria" w:cs="ArialNarrow"/>
          <w:color w:val="000000"/>
          <w:sz w:val="24"/>
          <w:szCs w:val="24"/>
          <w:lang w:eastAsia="en-US"/>
        </w:rPr>
        <w:t>,</w:t>
      </w:r>
    </w:p>
    <w:p w14:paraId="0380E22B" w14:textId="77777777" w:rsidR="0071490D" w:rsidRPr="0071490D" w:rsidRDefault="0071490D" w:rsidP="006A2D19">
      <w:pPr>
        <w:widowControl/>
        <w:numPr>
          <w:ilvl w:val="0"/>
          <w:numId w:val="6"/>
        </w:numPr>
        <w:tabs>
          <w:tab w:val="left" w:pos="851"/>
        </w:tabs>
        <w:suppressAutoHyphens w:val="0"/>
        <w:autoSpaceDE w:val="0"/>
        <w:autoSpaceDN w:val="0"/>
        <w:adjustRightInd/>
        <w:spacing w:after="0"/>
        <w:ind w:left="851" w:hanging="425"/>
        <w:contextualSpacing/>
        <w:textAlignment w:val="auto"/>
        <w:rPr>
          <w:rFonts w:ascii="Cambria" w:eastAsia="Calibri" w:hAnsi="Cambria" w:cs="ArialNarrow"/>
          <w:color w:val="000000"/>
          <w:sz w:val="24"/>
          <w:szCs w:val="24"/>
          <w:lang w:eastAsia="en-US"/>
        </w:rPr>
      </w:pPr>
      <w:r w:rsidRPr="0071490D">
        <w:rPr>
          <w:rFonts w:ascii="Cambria" w:eastAsia="Calibri" w:hAnsi="Cambria" w:cs="ArialNarrow"/>
          <w:color w:val="000000"/>
          <w:sz w:val="24"/>
          <w:szCs w:val="24"/>
          <w:lang w:eastAsia="en-US"/>
        </w:rPr>
        <w:t>pokrycie kosztów związanych z urządzeniem i organizacją zaplecza dla potrzeb budowy,</w:t>
      </w:r>
    </w:p>
    <w:p w14:paraId="027150EF" w14:textId="77777777" w:rsidR="0071490D" w:rsidRPr="0071490D" w:rsidRDefault="0071490D" w:rsidP="006A2D19">
      <w:pPr>
        <w:widowControl/>
        <w:numPr>
          <w:ilvl w:val="0"/>
          <w:numId w:val="6"/>
        </w:numPr>
        <w:suppressAutoHyphens w:val="0"/>
        <w:autoSpaceDE w:val="0"/>
        <w:autoSpaceDN w:val="0"/>
        <w:adjustRightInd/>
        <w:spacing w:after="0"/>
        <w:ind w:left="851" w:hanging="491"/>
        <w:contextualSpacing/>
        <w:textAlignment w:val="auto"/>
        <w:rPr>
          <w:rFonts w:ascii="Cambria" w:eastAsia="Calibri" w:hAnsi="Cambria" w:cs="ArialNarrow"/>
          <w:color w:val="000000"/>
          <w:sz w:val="24"/>
          <w:szCs w:val="24"/>
          <w:lang w:eastAsia="en-US"/>
        </w:rPr>
      </w:pPr>
      <w:r w:rsidRPr="0071490D">
        <w:rPr>
          <w:rFonts w:ascii="Cambria" w:eastAsia="Calibri" w:hAnsi="Cambria" w:cs="ArialNarrow"/>
          <w:color w:val="000000"/>
          <w:sz w:val="24"/>
          <w:szCs w:val="24"/>
          <w:lang w:eastAsia="en-US"/>
        </w:rPr>
        <w:t>uiszczanie opłat za:</w:t>
      </w:r>
    </w:p>
    <w:p w14:paraId="503A94F9" w14:textId="77777777" w:rsidR="0071490D" w:rsidRPr="0071490D" w:rsidRDefault="0071490D" w:rsidP="006A2D19">
      <w:pPr>
        <w:widowControl/>
        <w:numPr>
          <w:ilvl w:val="0"/>
          <w:numId w:val="53"/>
        </w:numPr>
        <w:suppressAutoHyphens w:val="0"/>
        <w:autoSpaceDE w:val="0"/>
        <w:autoSpaceDN w:val="0"/>
        <w:adjustRightInd/>
        <w:spacing w:after="0"/>
        <w:ind w:left="1134" w:hanging="283"/>
        <w:contextualSpacing/>
        <w:textAlignment w:val="auto"/>
        <w:rPr>
          <w:rFonts w:ascii="Cambria" w:eastAsia="Calibri" w:hAnsi="Cambria" w:cs="ArialNarrow"/>
          <w:color w:val="000000"/>
          <w:sz w:val="24"/>
          <w:szCs w:val="24"/>
          <w:lang w:eastAsia="en-US"/>
        </w:rPr>
      </w:pPr>
      <w:r w:rsidRPr="0071490D">
        <w:rPr>
          <w:rFonts w:ascii="Cambria" w:eastAsia="Calibri" w:hAnsi="Cambria" w:cs="ArialNarrow"/>
          <w:color w:val="000000"/>
          <w:sz w:val="24"/>
          <w:szCs w:val="24"/>
          <w:lang w:eastAsia="en-US"/>
        </w:rPr>
        <w:t>pobór energii elektrycznej dla potrzeb budowy i zaplecza, według wskazań licznika,</w:t>
      </w:r>
    </w:p>
    <w:p w14:paraId="7271FE7B" w14:textId="77777777" w:rsidR="0071490D" w:rsidRPr="0071490D" w:rsidRDefault="0071490D" w:rsidP="006A2D19">
      <w:pPr>
        <w:widowControl/>
        <w:numPr>
          <w:ilvl w:val="0"/>
          <w:numId w:val="53"/>
        </w:numPr>
        <w:suppressAutoHyphens w:val="0"/>
        <w:autoSpaceDE w:val="0"/>
        <w:autoSpaceDN w:val="0"/>
        <w:adjustRightInd/>
        <w:spacing w:after="0"/>
        <w:ind w:left="1134" w:hanging="283"/>
        <w:contextualSpacing/>
        <w:textAlignment w:val="auto"/>
        <w:rPr>
          <w:rFonts w:ascii="Cambria" w:eastAsia="Calibri" w:hAnsi="Cambria" w:cs="ArialNarrow"/>
          <w:color w:val="000000"/>
          <w:sz w:val="24"/>
          <w:szCs w:val="24"/>
          <w:lang w:eastAsia="en-US"/>
        </w:rPr>
      </w:pPr>
      <w:r w:rsidRPr="0071490D">
        <w:rPr>
          <w:rFonts w:ascii="Cambria" w:eastAsia="Calibri" w:hAnsi="Cambria" w:cs="ArialNarrow"/>
          <w:color w:val="000000"/>
          <w:sz w:val="24"/>
          <w:szCs w:val="24"/>
          <w:lang w:eastAsia="en-US"/>
        </w:rPr>
        <w:t>pobór wody dla potrzeb budowy i zaplecza, według wskazań licznika,</w:t>
      </w:r>
    </w:p>
    <w:p w14:paraId="1A3CA65A" w14:textId="77777777" w:rsidR="0071490D" w:rsidRPr="0071490D" w:rsidRDefault="0071490D" w:rsidP="006A2D19">
      <w:pPr>
        <w:widowControl/>
        <w:numPr>
          <w:ilvl w:val="0"/>
          <w:numId w:val="6"/>
        </w:numPr>
        <w:tabs>
          <w:tab w:val="left" w:pos="851"/>
        </w:tabs>
        <w:suppressAutoHyphens w:val="0"/>
        <w:autoSpaceDE w:val="0"/>
        <w:autoSpaceDN w:val="0"/>
        <w:adjustRightInd/>
        <w:spacing w:after="0"/>
        <w:ind w:left="851" w:hanging="425"/>
        <w:contextualSpacing/>
        <w:textAlignment w:val="auto"/>
        <w:rPr>
          <w:rFonts w:ascii="Cambria" w:eastAsia="Calibri" w:hAnsi="Cambria" w:cs="ArialNarrow"/>
          <w:color w:val="000000"/>
          <w:sz w:val="24"/>
          <w:szCs w:val="24"/>
          <w:lang w:eastAsia="en-US"/>
        </w:rPr>
      </w:pPr>
      <w:r w:rsidRPr="0071490D">
        <w:rPr>
          <w:rFonts w:ascii="Cambria" w:eastAsia="Calibri" w:hAnsi="Cambria" w:cs="ArialNarrow"/>
          <w:color w:val="000000"/>
          <w:sz w:val="24"/>
          <w:szCs w:val="24"/>
          <w:lang w:eastAsia="en-US"/>
        </w:rPr>
        <w:t>naprawa uszkodzeń sieci uzbrojenia podziemnego i nadziemnego oraz budowli znajdujących się w bezpośrednim sąsiedztwie placu budowy, za które odpowiedzialność ponosi Wykonawca,</w:t>
      </w:r>
    </w:p>
    <w:p w14:paraId="23C6934E" w14:textId="77777777" w:rsidR="0071490D" w:rsidRPr="0071490D" w:rsidRDefault="0071490D" w:rsidP="006A2D19">
      <w:pPr>
        <w:widowControl/>
        <w:numPr>
          <w:ilvl w:val="0"/>
          <w:numId w:val="6"/>
        </w:numPr>
        <w:tabs>
          <w:tab w:val="left" w:pos="851"/>
        </w:tabs>
        <w:suppressAutoHyphens w:val="0"/>
        <w:autoSpaceDE w:val="0"/>
        <w:autoSpaceDN w:val="0"/>
        <w:adjustRightInd/>
        <w:spacing w:after="0"/>
        <w:ind w:left="851" w:hanging="425"/>
        <w:contextualSpacing/>
        <w:textAlignment w:val="auto"/>
        <w:rPr>
          <w:rFonts w:ascii="Cambria" w:eastAsia="Calibri" w:hAnsi="Cambria" w:cs="ArialNarrow"/>
          <w:color w:val="000000"/>
          <w:sz w:val="24"/>
          <w:szCs w:val="24"/>
          <w:lang w:eastAsia="en-US"/>
        </w:rPr>
      </w:pPr>
      <w:r w:rsidRPr="0071490D">
        <w:rPr>
          <w:rFonts w:ascii="Cambria" w:eastAsia="Calibri" w:hAnsi="Cambria" w:cs="ArialNarrow"/>
          <w:color w:val="000000"/>
          <w:sz w:val="24"/>
          <w:szCs w:val="24"/>
          <w:lang w:eastAsia="en-US"/>
        </w:rPr>
        <w:t>uczestniczenie we wszystkich naradach zwoływanych przez Zamawiającego, dotyczących realizacji przedmiotu umowy,</w:t>
      </w:r>
    </w:p>
    <w:p w14:paraId="140DCB30" w14:textId="77777777" w:rsidR="0071490D" w:rsidRPr="0071490D" w:rsidRDefault="0071490D" w:rsidP="006A2D19">
      <w:pPr>
        <w:widowControl/>
        <w:numPr>
          <w:ilvl w:val="0"/>
          <w:numId w:val="6"/>
        </w:numPr>
        <w:tabs>
          <w:tab w:val="left" w:pos="851"/>
        </w:tabs>
        <w:suppressAutoHyphens w:val="0"/>
        <w:autoSpaceDE w:val="0"/>
        <w:autoSpaceDN w:val="0"/>
        <w:adjustRightInd/>
        <w:spacing w:after="0"/>
        <w:ind w:left="851" w:hanging="425"/>
        <w:contextualSpacing/>
        <w:textAlignment w:val="auto"/>
        <w:rPr>
          <w:rFonts w:ascii="Cambria" w:eastAsia="Calibri" w:hAnsi="Cambria" w:cs="ArialNarrow"/>
          <w:color w:val="000000"/>
          <w:sz w:val="24"/>
          <w:szCs w:val="24"/>
          <w:lang w:eastAsia="en-US"/>
        </w:rPr>
      </w:pPr>
      <w:r w:rsidRPr="0071490D">
        <w:rPr>
          <w:rFonts w:ascii="Cambria" w:eastAsia="Calibri" w:hAnsi="Cambria" w:cs="ArialNarrow"/>
          <w:color w:val="000000"/>
          <w:sz w:val="24"/>
          <w:szCs w:val="24"/>
          <w:lang w:eastAsia="en-US"/>
        </w:rPr>
        <w:t>prowadzenie systematycznych prac porządkowych w czasie realizacji robót,</w:t>
      </w:r>
    </w:p>
    <w:p w14:paraId="7038BE96" w14:textId="77777777" w:rsidR="0071490D" w:rsidRPr="0071490D" w:rsidRDefault="0071490D" w:rsidP="006A2D19">
      <w:pPr>
        <w:widowControl/>
        <w:numPr>
          <w:ilvl w:val="0"/>
          <w:numId w:val="6"/>
        </w:numPr>
        <w:tabs>
          <w:tab w:val="left" w:pos="851"/>
        </w:tabs>
        <w:suppressAutoHyphens w:val="0"/>
        <w:autoSpaceDE w:val="0"/>
        <w:autoSpaceDN w:val="0"/>
        <w:adjustRightInd/>
        <w:spacing w:after="0"/>
        <w:ind w:left="851" w:hanging="425"/>
        <w:contextualSpacing/>
        <w:textAlignment w:val="auto"/>
        <w:rPr>
          <w:rFonts w:ascii="Cambria" w:eastAsia="Calibri" w:hAnsi="Cambria" w:cs="ArialNarrow"/>
          <w:color w:val="000000"/>
          <w:sz w:val="24"/>
          <w:szCs w:val="24"/>
          <w:lang w:eastAsia="en-US"/>
        </w:rPr>
      </w:pPr>
      <w:r w:rsidRPr="0071490D">
        <w:rPr>
          <w:rFonts w:ascii="Cambria" w:eastAsia="Calibri" w:hAnsi="Cambria" w:cs="ArialNarrow"/>
          <w:color w:val="000000"/>
          <w:sz w:val="24"/>
          <w:szCs w:val="24"/>
          <w:lang w:eastAsia="en-US"/>
        </w:rPr>
        <w:t>uporządkowanie placu po wykonanych robotach w terminie nie późniejszym niż termin odbioru końcowego wykonanych robót,</w:t>
      </w:r>
    </w:p>
    <w:p w14:paraId="4BF46BA4" w14:textId="77777777" w:rsidR="0071490D" w:rsidRPr="0071490D" w:rsidRDefault="0071490D" w:rsidP="006A2D19">
      <w:pPr>
        <w:widowControl/>
        <w:numPr>
          <w:ilvl w:val="0"/>
          <w:numId w:val="6"/>
        </w:numPr>
        <w:tabs>
          <w:tab w:val="left" w:pos="851"/>
        </w:tabs>
        <w:suppressAutoHyphens w:val="0"/>
        <w:autoSpaceDE w:val="0"/>
        <w:autoSpaceDN w:val="0"/>
        <w:adjustRightInd/>
        <w:spacing w:after="0"/>
        <w:ind w:left="851" w:hanging="425"/>
        <w:contextualSpacing/>
        <w:textAlignment w:val="auto"/>
        <w:rPr>
          <w:rFonts w:ascii="Cambria" w:eastAsia="Calibri" w:hAnsi="Cambria" w:cs="ArialNarrow"/>
          <w:color w:val="000000"/>
          <w:sz w:val="24"/>
          <w:szCs w:val="24"/>
          <w:lang w:eastAsia="en-US"/>
        </w:rPr>
      </w:pPr>
      <w:r w:rsidRPr="0071490D">
        <w:rPr>
          <w:rFonts w:ascii="Cambria" w:eastAsia="Calibri" w:hAnsi="Cambria" w:cs="ArialNarrow"/>
          <w:color w:val="000000"/>
          <w:sz w:val="24"/>
          <w:szCs w:val="24"/>
          <w:lang w:eastAsia="en-US"/>
        </w:rPr>
        <w:t>doprowadzenie przez Wykonawcę, po zakończeniu robót budowlanych, elementów nieobjętych zakresem przedmiotu zamówienia do stanu sprzed rozpoczęcia robót budowlanych,</w:t>
      </w:r>
    </w:p>
    <w:p w14:paraId="7AD242D3" w14:textId="7FBBEB6D" w:rsidR="0071490D" w:rsidRPr="0071490D" w:rsidRDefault="0071490D" w:rsidP="006A2D19">
      <w:pPr>
        <w:widowControl/>
        <w:numPr>
          <w:ilvl w:val="0"/>
          <w:numId w:val="6"/>
        </w:numPr>
        <w:tabs>
          <w:tab w:val="left" w:pos="851"/>
        </w:tabs>
        <w:suppressAutoHyphens w:val="0"/>
        <w:autoSpaceDE w:val="0"/>
        <w:autoSpaceDN w:val="0"/>
        <w:adjustRightInd/>
        <w:spacing w:after="0"/>
        <w:ind w:left="851" w:hanging="425"/>
        <w:contextualSpacing/>
        <w:textAlignment w:val="auto"/>
        <w:rPr>
          <w:rFonts w:ascii="Cambria" w:eastAsia="Calibri" w:hAnsi="Cambria" w:cs="ArialNarrow"/>
          <w:color w:val="000000"/>
          <w:sz w:val="24"/>
          <w:szCs w:val="24"/>
          <w:lang w:eastAsia="en-US"/>
        </w:rPr>
      </w:pPr>
      <w:r w:rsidRPr="0071490D">
        <w:rPr>
          <w:rFonts w:ascii="Cambria" w:eastAsia="Calibri" w:hAnsi="Cambria" w:cs="ArialNarrow"/>
          <w:color w:val="000000"/>
          <w:sz w:val="24"/>
          <w:szCs w:val="24"/>
          <w:lang w:eastAsia="en-US"/>
        </w:rPr>
        <w:t>składowanie zdemontowanych urządzeń i materiałów w miejscu wskazanym przez Zamawiającego,</w:t>
      </w:r>
    </w:p>
    <w:p w14:paraId="6F5A8718" w14:textId="77777777" w:rsidR="0071490D" w:rsidRPr="0071490D" w:rsidRDefault="0071490D" w:rsidP="006A2D19">
      <w:pPr>
        <w:widowControl/>
        <w:numPr>
          <w:ilvl w:val="0"/>
          <w:numId w:val="6"/>
        </w:numPr>
        <w:tabs>
          <w:tab w:val="left" w:pos="851"/>
        </w:tabs>
        <w:suppressAutoHyphens w:val="0"/>
        <w:autoSpaceDE w:val="0"/>
        <w:autoSpaceDN w:val="0"/>
        <w:adjustRightInd/>
        <w:spacing w:after="0"/>
        <w:ind w:left="851" w:hanging="491"/>
        <w:contextualSpacing/>
        <w:textAlignment w:val="auto"/>
        <w:rPr>
          <w:rFonts w:ascii="Cambria" w:eastAsia="Calibri" w:hAnsi="Cambria" w:cs="ArialNarrow"/>
          <w:color w:val="000000"/>
          <w:sz w:val="24"/>
          <w:szCs w:val="24"/>
          <w:lang w:eastAsia="en-US"/>
        </w:rPr>
      </w:pPr>
      <w:r w:rsidRPr="0071490D">
        <w:rPr>
          <w:rFonts w:ascii="Cambria" w:eastAsia="Calibri" w:hAnsi="Cambria" w:cs="ArialNarrow"/>
          <w:color w:val="000000"/>
          <w:sz w:val="24"/>
          <w:szCs w:val="24"/>
          <w:lang w:eastAsia="en-US"/>
        </w:rPr>
        <w:t>zabezpieczenie zdemontowanych materiałów i urządzeń w sposób niezagrażający życiu i zdrowiu pracowników i osób trzecich,</w:t>
      </w:r>
    </w:p>
    <w:p w14:paraId="7EFD9A07" w14:textId="77777777" w:rsidR="0071490D" w:rsidRPr="0071490D" w:rsidRDefault="0071490D" w:rsidP="006A2D19">
      <w:pPr>
        <w:widowControl/>
        <w:numPr>
          <w:ilvl w:val="0"/>
          <w:numId w:val="6"/>
        </w:numPr>
        <w:tabs>
          <w:tab w:val="left" w:pos="851"/>
        </w:tabs>
        <w:suppressAutoHyphens w:val="0"/>
        <w:autoSpaceDE w:val="0"/>
        <w:autoSpaceDN w:val="0"/>
        <w:adjustRightInd/>
        <w:spacing w:after="0"/>
        <w:ind w:left="851" w:hanging="491"/>
        <w:contextualSpacing/>
        <w:textAlignment w:val="auto"/>
        <w:rPr>
          <w:rFonts w:ascii="Cambria" w:eastAsia="Calibri" w:hAnsi="Cambria" w:cs="ArialNarrow"/>
          <w:color w:val="000000"/>
          <w:sz w:val="24"/>
          <w:szCs w:val="24"/>
          <w:lang w:eastAsia="en-US"/>
        </w:rPr>
      </w:pPr>
      <w:r w:rsidRPr="0071490D">
        <w:rPr>
          <w:rFonts w:ascii="Cambria" w:eastAsia="Calibri" w:hAnsi="Cambria" w:cs="ArialNarrow"/>
          <w:color w:val="000000"/>
          <w:sz w:val="24"/>
          <w:szCs w:val="24"/>
          <w:lang w:eastAsia="en-US"/>
        </w:rPr>
        <w:t>zgłoszenie wykonania robót do odbioru,</w:t>
      </w:r>
    </w:p>
    <w:p w14:paraId="620AF78D" w14:textId="77777777" w:rsidR="0071490D" w:rsidRPr="0071490D" w:rsidRDefault="0071490D" w:rsidP="006A2D19">
      <w:pPr>
        <w:widowControl/>
        <w:numPr>
          <w:ilvl w:val="0"/>
          <w:numId w:val="6"/>
        </w:numPr>
        <w:suppressAutoHyphens w:val="0"/>
        <w:adjustRightInd/>
        <w:spacing w:after="0"/>
        <w:ind w:left="851" w:hanging="491"/>
        <w:textAlignment w:val="auto"/>
        <w:rPr>
          <w:rFonts w:ascii="Cambria" w:eastAsia="Calibri" w:hAnsi="Cambria" w:cs="Times New Roman"/>
          <w:color w:val="000000"/>
          <w:sz w:val="24"/>
          <w:szCs w:val="24"/>
          <w:lang w:eastAsia="en-US"/>
        </w:rPr>
      </w:pPr>
      <w:r w:rsidRPr="0071490D">
        <w:rPr>
          <w:rFonts w:ascii="Cambria" w:eastAsia="Calibri" w:hAnsi="Cambria" w:cs="Times New Roman"/>
          <w:color w:val="000000"/>
          <w:sz w:val="24"/>
          <w:szCs w:val="24"/>
          <w:lang w:eastAsia="en-US"/>
        </w:rPr>
        <w:t xml:space="preserve">wnioskowanie do Inspektora Nadzoru o zatwierdzenie materiałów i urządzeń, przy czym w przypadku wnioskowania o zastosowanie materiałów i urządzeń równoważnych lub nie opisanych w dokumentacji projektowej zatwierdzenie będzie wymagało uzgodnienia z Zamawiającym i/lub Projektantem. </w:t>
      </w:r>
    </w:p>
    <w:p w14:paraId="59C7C38C" w14:textId="67439E8B" w:rsidR="0071490D" w:rsidRPr="0071490D" w:rsidRDefault="0071490D" w:rsidP="006A2D19">
      <w:pPr>
        <w:widowControl/>
        <w:numPr>
          <w:ilvl w:val="0"/>
          <w:numId w:val="6"/>
        </w:numPr>
        <w:suppressAutoHyphens w:val="0"/>
        <w:adjustRightInd/>
        <w:spacing w:after="0"/>
        <w:ind w:left="851" w:hanging="491"/>
        <w:textAlignment w:val="auto"/>
        <w:rPr>
          <w:rFonts w:ascii="Cambria" w:eastAsia="Calibri" w:hAnsi="Cambria" w:cs="Times New Roman"/>
          <w:color w:val="000000"/>
          <w:sz w:val="24"/>
          <w:szCs w:val="24"/>
          <w:lang w:eastAsia="en-US"/>
        </w:rPr>
      </w:pPr>
      <w:r w:rsidRPr="0071490D">
        <w:rPr>
          <w:rFonts w:ascii="Cambria" w:eastAsia="Calibri" w:hAnsi="Cambria" w:cs="Times New Roman"/>
          <w:color w:val="000000"/>
          <w:sz w:val="24"/>
          <w:szCs w:val="24"/>
          <w:lang w:eastAsia="en-US"/>
        </w:rPr>
        <w:t>wykonywanie dodatkowych badań materiałów lub robót budzących wątpliwości co do ich jakości.</w:t>
      </w:r>
    </w:p>
    <w:p w14:paraId="5FA5BE34" w14:textId="77777777" w:rsidR="0071490D" w:rsidRPr="0071490D" w:rsidRDefault="0071490D" w:rsidP="006A2D19">
      <w:pPr>
        <w:widowControl/>
        <w:numPr>
          <w:ilvl w:val="0"/>
          <w:numId w:val="6"/>
        </w:numPr>
        <w:tabs>
          <w:tab w:val="left" w:pos="851"/>
        </w:tabs>
        <w:suppressAutoHyphens w:val="0"/>
        <w:autoSpaceDE w:val="0"/>
        <w:autoSpaceDN w:val="0"/>
        <w:adjustRightInd/>
        <w:spacing w:after="0"/>
        <w:ind w:left="851" w:hanging="425"/>
        <w:contextualSpacing/>
        <w:textAlignment w:val="auto"/>
        <w:rPr>
          <w:rFonts w:ascii="Cambria" w:eastAsia="Calibri" w:hAnsi="Cambria" w:cs="ArialNarrow"/>
          <w:color w:val="000000"/>
          <w:sz w:val="24"/>
          <w:szCs w:val="24"/>
          <w:lang w:eastAsia="en-US"/>
        </w:rPr>
      </w:pPr>
      <w:r w:rsidRPr="0071490D">
        <w:rPr>
          <w:rFonts w:ascii="Cambria" w:eastAsia="Calibri" w:hAnsi="Cambria" w:cs="ArialNarrow"/>
          <w:color w:val="000000"/>
          <w:sz w:val="24"/>
          <w:szCs w:val="24"/>
          <w:lang w:eastAsia="en-US"/>
        </w:rPr>
        <w:lastRenderedPageBreak/>
        <w:t>dostarczenie świadectw, aprobat technicznych, certyfikatów i atestów na materiały i urządzenia wbudowane przez Wykonawcę,</w:t>
      </w:r>
    </w:p>
    <w:p w14:paraId="747EC3C1" w14:textId="77777777" w:rsidR="0071490D" w:rsidRPr="0071490D" w:rsidRDefault="0071490D" w:rsidP="006A2D19">
      <w:pPr>
        <w:widowControl/>
        <w:numPr>
          <w:ilvl w:val="0"/>
          <w:numId w:val="6"/>
        </w:numPr>
        <w:tabs>
          <w:tab w:val="left" w:pos="851"/>
        </w:tabs>
        <w:suppressAutoHyphens w:val="0"/>
        <w:autoSpaceDE w:val="0"/>
        <w:autoSpaceDN w:val="0"/>
        <w:adjustRightInd/>
        <w:spacing w:after="0"/>
        <w:ind w:left="851" w:hanging="425"/>
        <w:contextualSpacing/>
        <w:textAlignment w:val="auto"/>
        <w:rPr>
          <w:rFonts w:ascii="Cambria" w:eastAsia="Calibri" w:hAnsi="Cambria" w:cs="ArialNarrow"/>
          <w:color w:val="000000"/>
          <w:sz w:val="24"/>
          <w:szCs w:val="24"/>
          <w:lang w:eastAsia="en-US"/>
        </w:rPr>
      </w:pPr>
      <w:r w:rsidRPr="0071490D">
        <w:rPr>
          <w:rFonts w:ascii="Cambria" w:eastAsia="Calibri" w:hAnsi="Cambria" w:cs="ArialNarrow"/>
          <w:color w:val="000000"/>
          <w:sz w:val="24"/>
          <w:szCs w:val="24"/>
          <w:lang w:eastAsia="en-US"/>
        </w:rPr>
        <w:t>dostarczenie dokumentacji warsztatowych, jeśli będą niezbędne do realizacji przedmiotu zamówienia,</w:t>
      </w:r>
    </w:p>
    <w:p w14:paraId="3E28AE69" w14:textId="77777777" w:rsidR="0071490D" w:rsidRPr="0071490D" w:rsidRDefault="0071490D" w:rsidP="006A2D19">
      <w:pPr>
        <w:widowControl/>
        <w:numPr>
          <w:ilvl w:val="0"/>
          <w:numId w:val="6"/>
        </w:numPr>
        <w:tabs>
          <w:tab w:val="left" w:pos="851"/>
        </w:tabs>
        <w:suppressAutoHyphens w:val="0"/>
        <w:autoSpaceDE w:val="0"/>
        <w:autoSpaceDN w:val="0"/>
        <w:adjustRightInd/>
        <w:spacing w:after="0"/>
        <w:ind w:left="851" w:hanging="425"/>
        <w:contextualSpacing/>
        <w:textAlignment w:val="auto"/>
        <w:rPr>
          <w:rFonts w:ascii="Cambria" w:eastAsia="Calibri" w:hAnsi="Cambria" w:cs="ArialNarrow"/>
          <w:color w:val="000000"/>
          <w:sz w:val="24"/>
          <w:szCs w:val="24"/>
          <w:lang w:eastAsia="en-US"/>
        </w:rPr>
      </w:pPr>
      <w:r w:rsidRPr="0071490D">
        <w:rPr>
          <w:rFonts w:ascii="Cambria" w:eastAsia="Calibri" w:hAnsi="Cambria" w:cs="ArialNarrow"/>
          <w:color w:val="000000"/>
          <w:sz w:val="24"/>
          <w:szCs w:val="24"/>
          <w:lang w:eastAsia="en-US"/>
        </w:rPr>
        <w:t>przygotowanie dokumentów do odbioru końcowego,</w:t>
      </w:r>
    </w:p>
    <w:p w14:paraId="39B7D02E" w14:textId="77777777" w:rsidR="0071490D" w:rsidRPr="0071490D" w:rsidRDefault="0071490D" w:rsidP="006A2D19">
      <w:pPr>
        <w:widowControl/>
        <w:numPr>
          <w:ilvl w:val="0"/>
          <w:numId w:val="6"/>
        </w:numPr>
        <w:tabs>
          <w:tab w:val="left" w:pos="851"/>
        </w:tabs>
        <w:suppressAutoHyphens w:val="0"/>
        <w:autoSpaceDE w:val="0"/>
        <w:autoSpaceDN w:val="0"/>
        <w:adjustRightInd/>
        <w:spacing w:after="0"/>
        <w:ind w:left="851" w:hanging="425"/>
        <w:contextualSpacing/>
        <w:textAlignment w:val="auto"/>
        <w:rPr>
          <w:rFonts w:ascii="Cambria" w:eastAsia="Calibri" w:hAnsi="Cambria" w:cs="ArialNarrow"/>
          <w:color w:val="000000"/>
          <w:sz w:val="24"/>
          <w:szCs w:val="24"/>
          <w:lang w:eastAsia="en-US"/>
        </w:rPr>
      </w:pPr>
      <w:r w:rsidRPr="0071490D">
        <w:rPr>
          <w:rFonts w:ascii="Cambria" w:eastAsia="Calibri" w:hAnsi="Cambria" w:cs="ArialNarrow"/>
          <w:color w:val="000000"/>
          <w:sz w:val="24"/>
          <w:szCs w:val="24"/>
          <w:lang w:eastAsia="en-US"/>
        </w:rPr>
        <w:t>usuwanie usterek i wad stwierdzonych w czasie realizacji robót oraz ujawnionych w okresie rękojmi i gwarancji,</w:t>
      </w:r>
    </w:p>
    <w:p w14:paraId="5BBA4CFA" w14:textId="77777777" w:rsidR="0071490D" w:rsidRPr="0071490D" w:rsidRDefault="0071490D" w:rsidP="006A2D19">
      <w:pPr>
        <w:widowControl/>
        <w:numPr>
          <w:ilvl w:val="0"/>
          <w:numId w:val="6"/>
        </w:numPr>
        <w:tabs>
          <w:tab w:val="left" w:pos="851"/>
        </w:tabs>
        <w:suppressAutoHyphens w:val="0"/>
        <w:autoSpaceDE w:val="0"/>
        <w:autoSpaceDN w:val="0"/>
        <w:adjustRightInd/>
        <w:spacing w:after="0"/>
        <w:ind w:left="851" w:hanging="425"/>
        <w:contextualSpacing/>
        <w:textAlignment w:val="auto"/>
        <w:rPr>
          <w:rFonts w:ascii="Cambria" w:eastAsia="Calibri" w:hAnsi="Cambria" w:cs="ArialNarrow"/>
          <w:color w:val="000000"/>
          <w:sz w:val="24"/>
          <w:szCs w:val="24"/>
          <w:lang w:eastAsia="en-US"/>
        </w:rPr>
      </w:pPr>
      <w:r w:rsidRPr="0071490D">
        <w:rPr>
          <w:rFonts w:ascii="Cambria" w:eastAsia="Calibri" w:hAnsi="Cambria" w:cs="ArialNarrow"/>
          <w:color w:val="000000"/>
          <w:sz w:val="24"/>
          <w:szCs w:val="24"/>
          <w:lang w:eastAsia="en-US"/>
        </w:rPr>
        <w:t>prowadzenie prac budowlanych ze szczególną ostrożnością, zachowaniem przepisów BHP oraz przepisów przeciwpożarowych, poszanowaniem mienia, zgodnie z zasadami sztuki budowlanej oraz obowiązującymi wymaganiami prawa budowlanego,</w:t>
      </w:r>
    </w:p>
    <w:p w14:paraId="1527EB9D" w14:textId="77777777" w:rsidR="0071490D" w:rsidRPr="0071490D" w:rsidRDefault="0071490D" w:rsidP="006A2D19">
      <w:pPr>
        <w:widowControl/>
        <w:numPr>
          <w:ilvl w:val="0"/>
          <w:numId w:val="6"/>
        </w:numPr>
        <w:tabs>
          <w:tab w:val="left" w:pos="851"/>
        </w:tabs>
        <w:suppressAutoHyphens w:val="0"/>
        <w:autoSpaceDE w:val="0"/>
        <w:autoSpaceDN w:val="0"/>
        <w:adjustRightInd/>
        <w:spacing w:after="0"/>
        <w:ind w:left="851" w:hanging="425"/>
        <w:contextualSpacing/>
        <w:textAlignment w:val="auto"/>
        <w:rPr>
          <w:rFonts w:ascii="Cambria" w:eastAsia="Calibri" w:hAnsi="Cambria" w:cs="ArialNarrow"/>
          <w:color w:val="000000"/>
          <w:sz w:val="24"/>
          <w:szCs w:val="24"/>
          <w:lang w:eastAsia="en-US"/>
        </w:rPr>
      </w:pPr>
      <w:r w:rsidRPr="0071490D">
        <w:rPr>
          <w:rFonts w:ascii="Cambria" w:eastAsia="Calibri" w:hAnsi="Cambria" w:cs="ArialNarrow"/>
          <w:color w:val="000000"/>
          <w:sz w:val="24"/>
          <w:szCs w:val="24"/>
          <w:lang w:eastAsia="en-US"/>
        </w:rPr>
        <w:t>uporządkowanie placu budowy każdego dnia po zakończeniu robót,</w:t>
      </w:r>
    </w:p>
    <w:p w14:paraId="3786A2E1" w14:textId="77777777" w:rsidR="0071490D" w:rsidRPr="0071490D" w:rsidRDefault="0071490D" w:rsidP="006A2D19">
      <w:pPr>
        <w:widowControl/>
        <w:numPr>
          <w:ilvl w:val="0"/>
          <w:numId w:val="6"/>
        </w:numPr>
        <w:tabs>
          <w:tab w:val="left" w:pos="851"/>
        </w:tabs>
        <w:suppressAutoHyphens w:val="0"/>
        <w:autoSpaceDE w:val="0"/>
        <w:autoSpaceDN w:val="0"/>
        <w:adjustRightInd/>
        <w:spacing w:after="0"/>
        <w:ind w:left="851" w:hanging="425"/>
        <w:contextualSpacing/>
        <w:textAlignment w:val="auto"/>
        <w:rPr>
          <w:rFonts w:ascii="Cambria" w:eastAsia="Calibri" w:hAnsi="Cambria" w:cs="ArialNarrow"/>
          <w:color w:val="000000"/>
          <w:sz w:val="24"/>
          <w:szCs w:val="24"/>
          <w:lang w:eastAsia="en-US"/>
        </w:rPr>
      </w:pPr>
      <w:r w:rsidRPr="0071490D">
        <w:rPr>
          <w:rFonts w:ascii="Cambria" w:eastAsia="Calibri" w:hAnsi="Cambria" w:cs="ArialNarrow"/>
          <w:color w:val="000000"/>
          <w:sz w:val="24"/>
          <w:szCs w:val="24"/>
          <w:lang w:eastAsia="en-US"/>
        </w:rPr>
        <w:t>utrzymanie w należytej sprawności oznakowania i zabezpieczenia placu budowy, a także w trakcie prowadzenia robót – zabezpieczenie i uniemożliwienie dostępu na plac budowy osobom postronnym, oraz zabezpieczenie ruchu pieszych w strefie zagrożenia,</w:t>
      </w:r>
    </w:p>
    <w:p w14:paraId="43235819" w14:textId="77777777" w:rsidR="0071490D" w:rsidRPr="0071490D" w:rsidRDefault="0071490D" w:rsidP="006A2D19">
      <w:pPr>
        <w:widowControl/>
        <w:numPr>
          <w:ilvl w:val="0"/>
          <w:numId w:val="6"/>
        </w:numPr>
        <w:tabs>
          <w:tab w:val="left" w:pos="851"/>
        </w:tabs>
        <w:suppressAutoHyphens w:val="0"/>
        <w:autoSpaceDE w:val="0"/>
        <w:autoSpaceDN w:val="0"/>
        <w:adjustRightInd/>
        <w:spacing w:after="0"/>
        <w:ind w:left="851" w:hanging="425"/>
        <w:contextualSpacing/>
        <w:textAlignment w:val="auto"/>
        <w:rPr>
          <w:rFonts w:ascii="Cambria" w:eastAsia="Calibri" w:hAnsi="Cambria" w:cs="ArialNarrow"/>
          <w:color w:val="000000"/>
          <w:sz w:val="24"/>
          <w:szCs w:val="24"/>
          <w:lang w:eastAsia="en-US"/>
        </w:rPr>
      </w:pPr>
      <w:r w:rsidRPr="0071490D">
        <w:rPr>
          <w:rFonts w:ascii="Cambria" w:eastAsia="Calibri" w:hAnsi="Cambria" w:cs="ArialNarrow"/>
          <w:color w:val="000000"/>
          <w:sz w:val="24"/>
          <w:szCs w:val="24"/>
          <w:lang w:eastAsia="en-US"/>
        </w:rPr>
        <w:t>przedkładanie Zamawiającemu projektu umowy o podwykonawstwo, której przedmiotem są roboty budowlane, a także projektu jej zmiany, oraz poświadczonej za zgodność z oryginałem kopii zawartej umowy o podwykonawstwo, której przedmiotem są roboty budowlane, i jej zmian,</w:t>
      </w:r>
    </w:p>
    <w:p w14:paraId="3DF78010" w14:textId="77777777" w:rsidR="0071490D" w:rsidRPr="0071490D" w:rsidRDefault="0071490D" w:rsidP="006A2D19">
      <w:pPr>
        <w:widowControl/>
        <w:numPr>
          <w:ilvl w:val="0"/>
          <w:numId w:val="6"/>
        </w:numPr>
        <w:tabs>
          <w:tab w:val="left" w:pos="851"/>
          <w:tab w:val="left" w:pos="993"/>
        </w:tabs>
        <w:suppressAutoHyphens w:val="0"/>
        <w:autoSpaceDE w:val="0"/>
        <w:autoSpaceDN w:val="0"/>
        <w:adjustRightInd/>
        <w:spacing w:after="0"/>
        <w:ind w:left="851" w:hanging="425"/>
        <w:contextualSpacing/>
        <w:textAlignment w:val="auto"/>
        <w:rPr>
          <w:rFonts w:ascii="Cambria" w:eastAsia="Calibri" w:hAnsi="Cambria" w:cs="Times New Roman"/>
          <w:b/>
          <w:color w:val="000000"/>
          <w:sz w:val="24"/>
          <w:szCs w:val="24"/>
          <w:lang w:eastAsia="en-US"/>
        </w:rPr>
      </w:pPr>
      <w:r w:rsidRPr="0071490D">
        <w:rPr>
          <w:rFonts w:ascii="Cambria" w:eastAsia="Calibri" w:hAnsi="Cambria" w:cs="ArialNarrow"/>
          <w:color w:val="000000"/>
          <w:sz w:val="24"/>
          <w:szCs w:val="24"/>
          <w:lang w:eastAsia="en-US"/>
        </w:rPr>
        <w:t>przedkładanie Zamawiającemu poświadczonej za zgodność z oryginałem kopii zawartych umów o podwykonawstwo, których przedmiotem są dostawy lub usługi, oraz ich zmian,</w:t>
      </w:r>
    </w:p>
    <w:p w14:paraId="5AF8BC81" w14:textId="69BAB329" w:rsidR="0071490D" w:rsidRPr="0071490D" w:rsidRDefault="0071490D" w:rsidP="006A2D19">
      <w:pPr>
        <w:widowControl/>
        <w:numPr>
          <w:ilvl w:val="0"/>
          <w:numId w:val="6"/>
        </w:numPr>
        <w:tabs>
          <w:tab w:val="left" w:pos="851"/>
          <w:tab w:val="left" w:pos="993"/>
        </w:tabs>
        <w:suppressAutoHyphens w:val="0"/>
        <w:autoSpaceDE w:val="0"/>
        <w:autoSpaceDN w:val="0"/>
        <w:adjustRightInd/>
        <w:spacing w:after="0"/>
        <w:ind w:left="851" w:hanging="425"/>
        <w:contextualSpacing/>
        <w:textAlignment w:val="auto"/>
        <w:rPr>
          <w:rFonts w:ascii="Cambria" w:eastAsia="Calibri" w:hAnsi="Cambria" w:cs="Times New Roman"/>
          <w:b/>
          <w:color w:val="000000"/>
          <w:sz w:val="24"/>
          <w:szCs w:val="24"/>
          <w:lang w:eastAsia="en-US"/>
        </w:rPr>
      </w:pPr>
      <w:r w:rsidRPr="0071490D">
        <w:rPr>
          <w:rFonts w:ascii="Cambria" w:eastAsia="Calibri" w:hAnsi="Cambria" w:cs="ArialNarrow"/>
          <w:color w:val="000000"/>
          <w:sz w:val="24"/>
          <w:szCs w:val="24"/>
          <w:lang w:eastAsia="en-US"/>
        </w:rPr>
        <w:t>uwzględnianie wytycznych Zamawiającego</w:t>
      </w:r>
      <w:r w:rsidR="00FB0AB3">
        <w:rPr>
          <w:rFonts w:ascii="Cambria" w:eastAsia="Calibri" w:hAnsi="Cambria" w:cs="ArialNarrow"/>
          <w:color w:val="000000"/>
          <w:sz w:val="24"/>
          <w:szCs w:val="24"/>
          <w:lang w:eastAsia="en-US"/>
        </w:rPr>
        <w:t>,</w:t>
      </w:r>
    </w:p>
    <w:p w14:paraId="136480C6" w14:textId="77777777" w:rsidR="0071490D" w:rsidRPr="0071490D" w:rsidRDefault="0071490D" w:rsidP="006A2D19">
      <w:pPr>
        <w:widowControl/>
        <w:numPr>
          <w:ilvl w:val="0"/>
          <w:numId w:val="6"/>
        </w:numPr>
        <w:tabs>
          <w:tab w:val="left" w:pos="851"/>
        </w:tabs>
        <w:suppressAutoHyphens w:val="0"/>
        <w:autoSpaceDE w:val="0"/>
        <w:autoSpaceDN w:val="0"/>
        <w:adjustRightInd/>
        <w:spacing w:after="0"/>
        <w:ind w:left="851" w:hanging="425"/>
        <w:contextualSpacing/>
        <w:textAlignment w:val="auto"/>
        <w:rPr>
          <w:rFonts w:ascii="Cambria" w:eastAsia="Calibri" w:hAnsi="Cambria"/>
          <w:color w:val="000000"/>
          <w:sz w:val="24"/>
          <w:szCs w:val="24"/>
          <w:lang w:eastAsia="en-US"/>
        </w:rPr>
      </w:pPr>
      <w:r w:rsidRPr="0071490D">
        <w:rPr>
          <w:rFonts w:ascii="Cambria" w:eastAsia="Calibri" w:hAnsi="Cambria" w:cs="Cambria"/>
          <w:color w:val="000000"/>
          <w:sz w:val="24"/>
          <w:szCs w:val="24"/>
          <w:lang w:eastAsia="en-US"/>
        </w:rPr>
        <w:t>przekazanie przedmiotu zamówienia Zamawiającemu po wykonaniu robót budowlanych.</w:t>
      </w:r>
    </w:p>
    <w:p w14:paraId="7C2F55C0" w14:textId="77777777" w:rsidR="00101F3C" w:rsidRPr="0016377E" w:rsidRDefault="00101F3C" w:rsidP="006A2D19">
      <w:pPr>
        <w:widowControl/>
        <w:numPr>
          <w:ilvl w:val="0"/>
          <w:numId w:val="4"/>
        </w:numPr>
        <w:suppressAutoHyphens w:val="0"/>
        <w:autoSpaceDE w:val="0"/>
        <w:autoSpaceDN w:val="0"/>
        <w:spacing w:after="0"/>
        <w:ind w:left="426" w:hanging="426"/>
        <w:contextualSpacing/>
        <w:textAlignment w:val="auto"/>
        <w:rPr>
          <w:rFonts w:ascii="Cambria" w:eastAsia="Calibri" w:hAnsi="Cambria"/>
          <w:sz w:val="24"/>
          <w:szCs w:val="24"/>
        </w:rPr>
      </w:pPr>
      <w:r w:rsidRPr="0016377E">
        <w:rPr>
          <w:rFonts w:ascii="Cambria" w:hAnsi="Cambria" w:cs="Cambria"/>
          <w:sz w:val="24"/>
          <w:szCs w:val="24"/>
        </w:rPr>
        <w:t>Wykonawca zobowiązany jest wywozić śmieci, odpady materiałowe we własnym zakresie na składowisko. Koszty związane z opłatami za wysypisko ponosi Wykonawca. Wykonawca zobowiązuje się do wykonywania wszystkich obowiązków wytwórcy i posiadacza odpadów w rozumieniu ustawy o odpadach i ma obowiązek zagospodarowania odpadów powstałych podczas realizacji niniejszego zamówienia, zgodnie z ustawą o odpadach z dnia 14 grudnia 2012 r. (t. j. Dz. U. z 2023 r.</w:t>
      </w:r>
      <w:r>
        <w:rPr>
          <w:rFonts w:ascii="Cambria" w:hAnsi="Cambria" w:cs="Cambria"/>
          <w:sz w:val="24"/>
          <w:szCs w:val="24"/>
        </w:rPr>
        <w:t>,</w:t>
      </w:r>
      <w:r w:rsidRPr="0016377E">
        <w:rPr>
          <w:rFonts w:ascii="Cambria" w:hAnsi="Cambria" w:cs="Cambria"/>
          <w:sz w:val="24"/>
          <w:szCs w:val="24"/>
        </w:rPr>
        <w:t xml:space="preserve"> poz. 1587 z </w:t>
      </w:r>
      <w:proofErr w:type="spellStart"/>
      <w:r w:rsidRPr="0016377E">
        <w:rPr>
          <w:rFonts w:ascii="Cambria" w:hAnsi="Cambria" w:cs="Cambria"/>
          <w:sz w:val="24"/>
          <w:szCs w:val="24"/>
        </w:rPr>
        <w:t>późn</w:t>
      </w:r>
      <w:proofErr w:type="spellEnd"/>
      <w:r w:rsidRPr="0016377E">
        <w:rPr>
          <w:rFonts w:ascii="Cambria" w:hAnsi="Cambria" w:cs="Cambria"/>
          <w:sz w:val="24"/>
          <w:szCs w:val="24"/>
        </w:rPr>
        <w:t>. zm.) oraz pokrywania kosztów utylizacji odpadów, zgodnie z obowiązującymi w tym zakresie przepisami. Wykonawca przedstawi, na żądanie, Zamawiającemu potwierdzenie faktu utylizacji odpadów, zgodnie z powszechnie obowiązującymi przepisami.</w:t>
      </w:r>
    </w:p>
    <w:p w14:paraId="4F048312" w14:textId="2402E7DD" w:rsidR="005F784C" w:rsidRPr="00E31A68" w:rsidRDefault="00C04E22" w:rsidP="006A2D19">
      <w:pPr>
        <w:widowControl/>
        <w:numPr>
          <w:ilvl w:val="0"/>
          <w:numId w:val="4"/>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E31A68">
        <w:rPr>
          <w:rFonts w:ascii="Cambria" w:eastAsia="Calibri" w:hAnsi="Cambria"/>
          <w:sz w:val="24"/>
          <w:szCs w:val="24"/>
          <w:lang w:eastAsia="en-US"/>
        </w:rPr>
        <w:t>Odpady budowlane, które mogą zostać poddane odzyskowi, w szczególności destrukt, gruz, beton itp., Wykonawca zobowiązany jest przekazać Zamawiającemu, chyba że Zamawiający postanowi inaczej.</w:t>
      </w:r>
    </w:p>
    <w:p w14:paraId="18E8FFD9" w14:textId="5AD7576B" w:rsidR="00C04E22" w:rsidRPr="00E31A68" w:rsidRDefault="00C04E22" w:rsidP="006A2D19">
      <w:pPr>
        <w:widowControl/>
        <w:numPr>
          <w:ilvl w:val="0"/>
          <w:numId w:val="4"/>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E31A68">
        <w:rPr>
          <w:rFonts w:ascii="Cambria" w:eastAsia="Calibri" w:hAnsi="Cambria"/>
          <w:sz w:val="24"/>
          <w:szCs w:val="24"/>
          <w:lang w:eastAsia="en-US"/>
        </w:rPr>
        <w:lastRenderedPageBreak/>
        <w:t xml:space="preserve">Wykonawca zobowiązany jest udokumentować Zamawiającemu sposób gospodarowania odpadami jako warunek dokonania odbioru końcowego realizowanego zamówienia i dokumenty te powinien przedstawić Zamawiającemu wraz ze zgłoszeniem do odbioru końcowego. </w:t>
      </w:r>
    </w:p>
    <w:p w14:paraId="7A41BBF7" w14:textId="77777777" w:rsidR="00467678" w:rsidRPr="00E31A68" w:rsidRDefault="00C04E22" w:rsidP="006A2D19">
      <w:pPr>
        <w:widowControl/>
        <w:numPr>
          <w:ilvl w:val="0"/>
          <w:numId w:val="4"/>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E31A68">
        <w:rPr>
          <w:rFonts w:ascii="Cambria" w:eastAsia="Calibri" w:hAnsi="Cambria"/>
          <w:sz w:val="24"/>
          <w:szCs w:val="24"/>
          <w:lang w:eastAsia="en-US"/>
        </w:rPr>
        <w:t>Wszystkie materiały pochodzące z prowadzonych w ramach przedmiotowej inwestycji robót, wymagające wywozu, nienadające się do ponownego wykorzystania, pochodzące z robót rozbiórkowych, będą w posiadaniu Wykonawcy</w:t>
      </w:r>
      <w:r w:rsidR="00D31D1A" w:rsidRPr="00E31A68">
        <w:rPr>
          <w:rFonts w:ascii="Cambria" w:eastAsia="Calibri" w:hAnsi="Cambria"/>
          <w:sz w:val="24"/>
          <w:szCs w:val="24"/>
          <w:lang w:eastAsia="en-US"/>
        </w:rPr>
        <w:t>,</w:t>
      </w:r>
      <w:r w:rsidR="00D87570" w:rsidRPr="00E31A68">
        <w:rPr>
          <w:rFonts w:ascii="Cambria" w:eastAsia="Calibri" w:hAnsi="Cambria"/>
          <w:sz w:val="24"/>
          <w:szCs w:val="24"/>
          <w:lang w:eastAsia="en-US"/>
        </w:rPr>
        <w:t xml:space="preserve"> który powinien je zagospodarować zgodnie z przepisami powszechnie obowiązującymi bez dodatkowego wynagrodzenia.</w:t>
      </w:r>
    </w:p>
    <w:p w14:paraId="74FE225A" w14:textId="77777777" w:rsidR="00C04E22" w:rsidRPr="00E31A68" w:rsidRDefault="00C04E22" w:rsidP="006A2D19">
      <w:pPr>
        <w:widowControl/>
        <w:numPr>
          <w:ilvl w:val="0"/>
          <w:numId w:val="4"/>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E31A68">
        <w:rPr>
          <w:rFonts w:ascii="Cambria" w:eastAsia="Calibri" w:hAnsi="Cambria"/>
          <w:sz w:val="24"/>
          <w:szCs w:val="24"/>
          <w:lang w:eastAsia="en-US"/>
        </w:rPr>
        <w:t xml:space="preserve">Wykonawca jest zobowiązany współpracować w trakcie realizacji prac </w:t>
      </w:r>
      <w:r w:rsidRPr="00E31A68">
        <w:rPr>
          <w:rFonts w:ascii="Cambria" w:eastAsia="Calibri" w:hAnsi="Cambria"/>
          <w:sz w:val="24"/>
          <w:szCs w:val="24"/>
          <w:lang w:eastAsia="en-US"/>
        </w:rPr>
        <w:br/>
        <w:t>z przedstawicielami Zamawiającego.</w:t>
      </w:r>
    </w:p>
    <w:p w14:paraId="5478CD28" w14:textId="77777777" w:rsidR="00C04E22" w:rsidRPr="00E31A68" w:rsidRDefault="00C04E22" w:rsidP="006A2D19">
      <w:pPr>
        <w:widowControl/>
        <w:numPr>
          <w:ilvl w:val="0"/>
          <w:numId w:val="4"/>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E31A68">
        <w:rPr>
          <w:rFonts w:ascii="Cambria" w:eastAsia="Calibri" w:hAnsi="Cambria"/>
          <w:sz w:val="24"/>
          <w:szCs w:val="24"/>
          <w:lang w:eastAsia="en-US"/>
        </w:rPr>
        <w:t>Wykonawca zobowiązuje się zorganizować prace w sposób nienarażający osób trzecich na niebezpieczeństwa i uciążliwości wynikające z prowadzonych robót,</w:t>
      </w:r>
      <w:r w:rsidRPr="00E31A68">
        <w:rPr>
          <w:rFonts w:ascii="Cambria" w:eastAsia="Calibri" w:hAnsi="Cambria"/>
          <w:sz w:val="24"/>
          <w:szCs w:val="24"/>
          <w:lang w:eastAsia="en-US"/>
        </w:rPr>
        <w:br/>
        <w:t>z jednoczesnym zastosowaniem szczególnych środków ostrożności.</w:t>
      </w:r>
    </w:p>
    <w:p w14:paraId="62A8C78C" w14:textId="77777777" w:rsidR="00467678" w:rsidRDefault="00C04E22" w:rsidP="006A2D19">
      <w:pPr>
        <w:widowControl/>
        <w:numPr>
          <w:ilvl w:val="0"/>
          <w:numId w:val="4"/>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E31A68">
        <w:rPr>
          <w:rFonts w:ascii="Cambria" w:eastAsia="Calibri" w:hAnsi="Cambria"/>
          <w:sz w:val="24"/>
          <w:szCs w:val="24"/>
          <w:lang w:eastAsia="en-US"/>
        </w:rPr>
        <w:t xml:space="preserve">Do dnia komisyjnego odbioru końcowego robót, plac budowy pozostaje </w:t>
      </w:r>
      <w:r w:rsidRPr="00E31A68">
        <w:rPr>
          <w:rFonts w:ascii="Cambria" w:eastAsia="Calibri" w:hAnsi="Cambria"/>
          <w:sz w:val="24"/>
          <w:szCs w:val="24"/>
          <w:lang w:eastAsia="en-US"/>
        </w:rPr>
        <w:br/>
        <w:t>w posiadaniu Wykonawcy.</w:t>
      </w:r>
    </w:p>
    <w:p w14:paraId="07F8FFAF" w14:textId="0BA21F3D" w:rsidR="003728F0" w:rsidRPr="00E31A68" w:rsidRDefault="003728F0" w:rsidP="006D76EA">
      <w:pPr>
        <w:autoSpaceDE w:val="0"/>
        <w:autoSpaceDN w:val="0"/>
        <w:spacing w:after="0"/>
        <w:jc w:val="center"/>
        <w:rPr>
          <w:rFonts w:ascii="Cambria" w:hAnsi="Cambria"/>
          <w:b/>
          <w:bCs/>
          <w:color w:val="000000" w:themeColor="text1"/>
          <w:sz w:val="24"/>
          <w:szCs w:val="24"/>
        </w:rPr>
      </w:pPr>
      <w:bookmarkStart w:id="3" w:name="_Hlk98950268"/>
      <w:r w:rsidRPr="00E31A68">
        <w:rPr>
          <w:rFonts w:ascii="Cambria" w:hAnsi="Cambria"/>
          <w:b/>
          <w:bCs/>
          <w:color w:val="000000" w:themeColor="text1"/>
          <w:sz w:val="24"/>
          <w:szCs w:val="24"/>
        </w:rPr>
        <w:t>§ 5</w:t>
      </w:r>
    </w:p>
    <w:p w14:paraId="767583C2" w14:textId="77777777" w:rsidR="003728F0" w:rsidRPr="00E31A68" w:rsidRDefault="003728F0" w:rsidP="006D76EA">
      <w:pPr>
        <w:autoSpaceDE w:val="0"/>
        <w:autoSpaceDN w:val="0"/>
        <w:spacing w:after="0"/>
        <w:jc w:val="center"/>
        <w:rPr>
          <w:rFonts w:ascii="Cambria" w:hAnsi="Cambria"/>
          <w:b/>
          <w:bCs/>
          <w:color w:val="000000" w:themeColor="text1"/>
          <w:spacing w:val="-8"/>
          <w:sz w:val="24"/>
          <w:szCs w:val="24"/>
        </w:rPr>
      </w:pPr>
      <w:r w:rsidRPr="00E31A68">
        <w:rPr>
          <w:rFonts w:ascii="Cambria" w:hAnsi="Cambria"/>
          <w:b/>
          <w:bCs/>
          <w:color w:val="000000" w:themeColor="text1"/>
          <w:spacing w:val="-8"/>
          <w:sz w:val="24"/>
          <w:szCs w:val="24"/>
        </w:rPr>
        <w:t>Rozliczenie przedmiotu umowy</w:t>
      </w:r>
    </w:p>
    <w:bookmarkEnd w:id="2"/>
    <w:bookmarkEnd w:id="3"/>
    <w:p w14:paraId="0B636080" w14:textId="77777777" w:rsidR="004410F4" w:rsidRPr="004410F4" w:rsidRDefault="004410F4" w:rsidP="004410F4">
      <w:pPr>
        <w:widowControl/>
        <w:numPr>
          <w:ilvl w:val="0"/>
          <w:numId w:val="68"/>
        </w:numPr>
        <w:suppressAutoHyphens w:val="0"/>
        <w:overflowPunct w:val="0"/>
        <w:autoSpaceDE w:val="0"/>
        <w:autoSpaceDN w:val="0"/>
        <w:adjustRightInd/>
        <w:spacing w:after="0" w:line="240" w:lineRule="auto"/>
        <w:ind w:left="426" w:hanging="426"/>
        <w:textAlignment w:val="auto"/>
        <w:rPr>
          <w:rFonts w:ascii="Cambria" w:hAnsi="Cambria" w:cs="Tahoma"/>
          <w:kern w:val="1"/>
          <w:sz w:val="24"/>
          <w:szCs w:val="24"/>
        </w:rPr>
      </w:pPr>
      <w:r w:rsidRPr="004410F4">
        <w:rPr>
          <w:rFonts w:ascii="Cambria" w:hAnsi="Cambria" w:cs="Tahoma"/>
          <w:kern w:val="1"/>
          <w:sz w:val="24"/>
          <w:szCs w:val="24"/>
        </w:rPr>
        <w:t xml:space="preserve">Strony przewidują rozliczenie wynagrodzenia Wykonawcy </w:t>
      </w:r>
      <w:r w:rsidRPr="004410F4">
        <w:rPr>
          <w:rFonts w:ascii="Cambria" w:hAnsi="Cambria" w:cs="Tahoma"/>
          <w:b/>
          <w:bCs/>
          <w:kern w:val="1"/>
          <w:sz w:val="24"/>
          <w:szCs w:val="24"/>
        </w:rPr>
        <w:t>fakturami częściowymi oraz fakturą końcową.</w:t>
      </w:r>
    </w:p>
    <w:p w14:paraId="7E79B948" w14:textId="77777777" w:rsidR="004410F4" w:rsidRPr="004410F4" w:rsidRDefault="004410F4" w:rsidP="004410F4">
      <w:pPr>
        <w:widowControl/>
        <w:numPr>
          <w:ilvl w:val="0"/>
          <w:numId w:val="68"/>
        </w:numPr>
        <w:suppressAutoHyphens w:val="0"/>
        <w:overflowPunct w:val="0"/>
        <w:autoSpaceDE w:val="0"/>
        <w:autoSpaceDN w:val="0"/>
        <w:adjustRightInd/>
        <w:spacing w:after="0" w:line="240" w:lineRule="auto"/>
        <w:ind w:left="426" w:hanging="426"/>
        <w:textAlignment w:val="auto"/>
        <w:rPr>
          <w:rFonts w:ascii="Cambria" w:hAnsi="Cambria" w:cs="Tahoma"/>
          <w:color w:val="000000"/>
          <w:kern w:val="1"/>
          <w:sz w:val="24"/>
          <w:szCs w:val="24"/>
        </w:rPr>
      </w:pPr>
      <w:r w:rsidRPr="004410F4">
        <w:rPr>
          <w:rFonts w:ascii="Cambria" w:hAnsi="Cambria" w:cs="Tahoma"/>
          <w:color w:val="000000"/>
          <w:kern w:val="1"/>
          <w:sz w:val="24"/>
          <w:szCs w:val="24"/>
        </w:rPr>
        <w:t xml:space="preserve">Faktury częściowe będą wystawione wg następujących zasad: </w:t>
      </w:r>
    </w:p>
    <w:p w14:paraId="1EC5F47F" w14:textId="6FA2A219" w:rsidR="004410F4" w:rsidRPr="004410F4" w:rsidRDefault="004410F4" w:rsidP="004410F4">
      <w:pPr>
        <w:widowControl/>
        <w:numPr>
          <w:ilvl w:val="0"/>
          <w:numId w:val="69"/>
        </w:numPr>
        <w:suppressAutoHyphens w:val="0"/>
        <w:overflowPunct w:val="0"/>
        <w:autoSpaceDE w:val="0"/>
        <w:autoSpaceDN w:val="0"/>
        <w:adjustRightInd/>
        <w:spacing w:before="20" w:after="40" w:line="240" w:lineRule="auto"/>
        <w:contextualSpacing/>
        <w:textAlignment w:val="auto"/>
        <w:rPr>
          <w:rFonts w:ascii="Cambria" w:eastAsia="SimSun" w:hAnsi="Cambria" w:cs="Times New Roman"/>
          <w:color w:val="000000"/>
          <w:sz w:val="24"/>
          <w:szCs w:val="24"/>
          <w:lang w:eastAsia="zh-CN"/>
        </w:rPr>
      </w:pPr>
      <w:r w:rsidRPr="004410F4">
        <w:rPr>
          <w:rFonts w:ascii="Cambria" w:eastAsia="SimSun" w:hAnsi="Cambria" w:cs="Times New Roman"/>
          <w:b/>
          <w:bCs/>
          <w:color w:val="000000"/>
          <w:sz w:val="24"/>
          <w:szCs w:val="24"/>
          <w:lang w:eastAsia="zh-CN"/>
        </w:rPr>
        <w:t>faktury częściowe</w:t>
      </w:r>
      <w:r w:rsidRPr="004410F4">
        <w:rPr>
          <w:rFonts w:ascii="Cambria" w:eastAsia="SimSun" w:hAnsi="Cambria" w:cs="Times New Roman"/>
          <w:color w:val="000000"/>
          <w:sz w:val="24"/>
          <w:szCs w:val="24"/>
          <w:lang w:eastAsia="zh-CN"/>
        </w:rPr>
        <w:t xml:space="preserve"> wystawiane </w:t>
      </w:r>
      <w:r w:rsidRPr="004410F4">
        <w:rPr>
          <w:rFonts w:ascii="Cambria" w:eastAsia="SimSun" w:hAnsi="Cambria" w:cs="Times New Roman"/>
          <w:b/>
          <w:bCs/>
          <w:color w:val="000000"/>
          <w:sz w:val="24"/>
          <w:szCs w:val="24"/>
          <w:lang w:eastAsia="zh-CN"/>
        </w:rPr>
        <w:t>nie częściej niż raz na miesiąc</w:t>
      </w:r>
      <w:r w:rsidRPr="004410F4">
        <w:rPr>
          <w:rFonts w:ascii="Cambria" w:eastAsia="SimSun" w:hAnsi="Cambria" w:cs="Times New Roman"/>
          <w:color w:val="000000"/>
          <w:sz w:val="24"/>
          <w:szCs w:val="24"/>
          <w:lang w:eastAsia="zh-CN"/>
        </w:rPr>
        <w:t xml:space="preserve"> (po podpisaniu protokołu odbioru częściowego, o którym mowa w §6 ust.1 pkt. </w:t>
      </w:r>
      <w:r>
        <w:rPr>
          <w:rFonts w:ascii="Cambria" w:eastAsia="SimSun" w:hAnsi="Cambria" w:cs="Times New Roman"/>
          <w:color w:val="000000"/>
          <w:sz w:val="24"/>
          <w:szCs w:val="24"/>
          <w:lang w:eastAsia="zh-CN"/>
        </w:rPr>
        <w:t>1</w:t>
      </w:r>
      <w:r w:rsidRPr="004410F4">
        <w:rPr>
          <w:rFonts w:ascii="Cambria" w:eastAsia="SimSun" w:hAnsi="Cambria" w:cs="Times New Roman"/>
          <w:color w:val="000000"/>
          <w:sz w:val="24"/>
          <w:szCs w:val="24"/>
          <w:lang w:eastAsia="zh-CN"/>
        </w:rPr>
        <w:t xml:space="preserve"> umowy), </w:t>
      </w:r>
      <w:r w:rsidRPr="004410F4">
        <w:rPr>
          <w:rFonts w:ascii="Cambria" w:eastAsia="SimSun" w:hAnsi="Cambria" w:cs="Times New Roman"/>
          <w:b/>
          <w:bCs/>
          <w:color w:val="000000"/>
          <w:sz w:val="24"/>
          <w:szCs w:val="24"/>
          <w:u w:val="single"/>
          <w:lang w:eastAsia="zh-CN"/>
        </w:rPr>
        <w:t>przy czym łączna wartość faktur częściowych nie może przekroczyć łącznie kwoty 85% wynagrodzenia umownego brutto wskazanego w §3 ust. 1 umowy;</w:t>
      </w:r>
    </w:p>
    <w:p w14:paraId="2B4170FF" w14:textId="00A4B05C" w:rsidR="004410F4" w:rsidRPr="004410F4" w:rsidRDefault="004410F4" w:rsidP="004410F4">
      <w:pPr>
        <w:widowControl/>
        <w:numPr>
          <w:ilvl w:val="0"/>
          <w:numId w:val="69"/>
        </w:numPr>
        <w:suppressAutoHyphens w:val="0"/>
        <w:overflowPunct w:val="0"/>
        <w:autoSpaceDE w:val="0"/>
        <w:autoSpaceDN w:val="0"/>
        <w:adjustRightInd/>
        <w:spacing w:before="20" w:after="40" w:line="240" w:lineRule="auto"/>
        <w:contextualSpacing/>
        <w:textAlignment w:val="auto"/>
        <w:rPr>
          <w:rFonts w:ascii="Cambria" w:eastAsia="SimSun" w:hAnsi="Cambria" w:cs="Times New Roman"/>
          <w:b/>
          <w:bCs/>
          <w:color w:val="000000"/>
          <w:sz w:val="24"/>
          <w:szCs w:val="24"/>
          <w:lang w:eastAsia="zh-CN"/>
        </w:rPr>
      </w:pPr>
      <w:r w:rsidRPr="004410F4">
        <w:rPr>
          <w:rFonts w:ascii="Cambria" w:eastAsia="SimSun" w:hAnsi="Cambria" w:cs="Times New Roman"/>
          <w:b/>
          <w:bCs/>
          <w:sz w:val="24"/>
          <w:szCs w:val="24"/>
          <w:lang w:eastAsia="zh-CN"/>
        </w:rPr>
        <w:t>faktura końcowa na kwotę nie mniejszą niż 15% wynagrodzenia umownego brutto wskazanego w § 3 ust. 1 umowy</w:t>
      </w:r>
      <w:r w:rsidRPr="004410F4">
        <w:rPr>
          <w:rFonts w:ascii="Cambria" w:eastAsia="SimSun" w:hAnsi="Cambria" w:cs="Times New Roman"/>
          <w:sz w:val="24"/>
          <w:szCs w:val="24"/>
          <w:lang w:eastAsia="zh-CN"/>
        </w:rPr>
        <w:t xml:space="preserve"> (po podpisaniu protokołu odbioru końcowego, o którym mowa w § 6 ust. 1</w:t>
      </w:r>
      <w:r>
        <w:rPr>
          <w:rFonts w:ascii="Cambria" w:eastAsia="SimSun" w:hAnsi="Cambria" w:cs="Times New Roman"/>
          <w:sz w:val="24"/>
          <w:szCs w:val="24"/>
          <w:lang w:eastAsia="zh-CN"/>
        </w:rPr>
        <w:t xml:space="preserve"> </w:t>
      </w:r>
      <w:r w:rsidRPr="004410F4">
        <w:rPr>
          <w:rFonts w:ascii="Cambria" w:eastAsia="SimSun" w:hAnsi="Cambria" w:cs="Times New Roman"/>
          <w:sz w:val="24"/>
          <w:szCs w:val="24"/>
          <w:lang w:eastAsia="zh-CN"/>
        </w:rPr>
        <w:t xml:space="preserve">pkt. </w:t>
      </w:r>
      <w:r>
        <w:rPr>
          <w:rFonts w:ascii="Cambria" w:eastAsia="SimSun" w:hAnsi="Cambria" w:cs="Times New Roman"/>
          <w:sz w:val="24"/>
          <w:szCs w:val="24"/>
          <w:lang w:eastAsia="zh-CN"/>
        </w:rPr>
        <w:t>2</w:t>
      </w:r>
      <w:r w:rsidRPr="004410F4">
        <w:rPr>
          <w:rFonts w:ascii="Cambria" w:eastAsia="SimSun" w:hAnsi="Cambria" w:cs="Times New Roman"/>
          <w:sz w:val="24"/>
          <w:szCs w:val="24"/>
          <w:lang w:eastAsia="zh-CN"/>
        </w:rPr>
        <w:t xml:space="preserve"> umowy).</w:t>
      </w:r>
    </w:p>
    <w:p w14:paraId="0898BDB5" w14:textId="77777777" w:rsidR="004410F4" w:rsidRPr="004410F4" w:rsidRDefault="004410F4" w:rsidP="004410F4">
      <w:pPr>
        <w:widowControl/>
        <w:numPr>
          <w:ilvl w:val="0"/>
          <w:numId w:val="68"/>
        </w:numPr>
        <w:suppressAutoHyphens w:val="0"/>
        <w:overflowPunct w:val="0"/>
        <w:autoSpaceDE w:val="0"/>
        <w:autoSpaceDN w:val="0"/>
        <w:adjustRightInd/>
        <w:spacing w:after="0" w:line="240" w:lineRule="auto"/>
        <w:ind w:left="426" w:hanging="426"/>
        <w:textAlignment w:val="auto"/>
        <w:rPr>
          <w:rFonts w:ascii="Cambria" w:hAnsi="Cambria" w:cs="Tahoma"/>
          <w:color w:val="000000"/>
          <w:kern w:val="1"/>
          <w:sz w:val="24"/>
          <w:szCs w:val="24"/>
        </w:rPr>
      </w:pPr>
      <w:r w:rsidRPr="004410F4">
        <w:rPr>
          <w:rFonts w:ascii="Cambria" w:hAnsi="Cambria" w:cs="Times New Roman"/>
          <w:kern w:val="1"/>
          <w:sz w:val="24"/>
          <w:szCs w:val="24"/>
          <w:lang w:eastAsia="pl-PL"/>
        </w:rPr>
        <w:t xml:space="preserve">Do drugiej i każdej kolejnej faktury wystawionej przez Wykonawcę załączone będzie zestawienie kwot umówionych wynagrodzeń wszystkich podwykonawców lub dalszych podwykonawców w przypadku, których zamawiający ponosi odpowiedzialność solidarną na zasadach określonych w ustawie Prawo zamówień publicznych wraz z oświadczeniem podwykonawców lub dalszych podwykonawców o spłaceniu wszelkich należności wynikających z zawartych umów wskazanych w zestawieniu – dotyczących robót/dostaw/usług odebranych przez Zamawiającego przed dniem rozliczenia faktury, a także przedstawienie dowodu zapłaty wynagrodzenia podwykonawcom lub dalszym podwykonawcom za wykonane przez nich roboty/dostawy/usługi odebrane przez Zamawiającego przed dniem rozliczenia faktury. Dowodem zapłaty będzie potwierdzona za zgodność kopia przelewu. </w:t>
      </w:r>
    </w:p>
    <w:p w14:paraId="66B27EC6" w14:textId="77777777" w:rsidR="004410F4" w:rsidRPr="004410F4" w:rsidRDefault="004410F4" w:rsidP="004410F4">
      <w:pPr>
        <w:widowControl/>
        <w:numPr>
          <w:ilvl w:val="0"/>
          <w:numId w:val="68"/>
        </w:numPr>
        <w:suppressAutoHyphens w:val="0"/>
        <w:overflowPunct w:val="0"/>
        <w:autoSpaceDE w:val="0"/>
        <w:autoSpaceDN w:val="0"/>
        <w:adjustRightInd/>
        <w:spacing w:after="0" w:line="240" w:lineRule="auto"/>
        <w:ind w:left="426" w:hanging="426"/>
        <w:textAlignment w:val="auto"/>
        <w:rPr>
          <w:rFonts w:ascii="Cambria" w:hAnsi="Cambria" w:cs="Tahoma"/>
          <w:color w:val="000000"/>
          <w:kern w:val="1"/>
          <w:sz w:val="24"/>
          <w:szCs w:val="24"/>
        </w:rPr>
      </w:pPr>
      <w:r w:rsidRPr="004410F4">
        <w:rPr>
          <w:rFonts w:ascii="Cambria" w:hAnsi="Cambria" w:cs="Times New Roman"/>
          <w:color w:val="000000"/>
          <w:kern w:val="1"/>
          <w:sz w:val="24"/>
          <w:szCs w:val="24"/>
          <w:lang w:eastAsia="pl-PL"/>
        </w:rPr>
        <w:t xml:space="preserve">Wykonawca jest zobowiązany do zawierania umów podwykonawczych w sposób umożliwiający rozliczenie robót wykonanych przez podwykonawców. </w:t>
      </w:r>
    </w:p>
    <w:p w14:paraId="68B670B5" w14:textId="77777777" w:rsidR="004410F4" w:rsidRPr="004410F4" w:rsidRDefault="004410F4" w:rsidP="004410F4">
      <w:pPr>
        <w:widowControl/>
        <w:numPr>
          <w:ilvl w:val="0"/>
          <w:numId w:val="68"/>
        </w:numPr>
        <w:suppressAutoHyphens w:val="0"/>
        <w:overflowPunct w:val="0"/>
        <w:autoSpaceDE w:val="0"/>
        <w:autoSpaceDN w:val="0"/>
        <w:adjustRightInd/>
        <w:spacing w:after="0" w:line="240" w:lineRule="auto"/>
        <w:ind w:left="426" w:hanging="426"/>
        <w:textAlignment w:val="auto"/>
        <w:rPr>
          <w:rFonts w:ascii="Cambria" w:hAnsi="Cambria" w:cs="Tahoma"/>
          <w:kern w:val="1"/>
          <w:sz w:val="24"/>
          <w:szCs w:val="24"/>
        </w:rPr>
      </w:pPr>
      <w:r w:rsidRPr="004410F4">
        <w:rPr>
          <w:rFonts w:ascii="Cambria" w:hAnsi="Cambria" w:cs="Tahoma"/>
          <w:kern w:val="1"/>
          <w:sz w:val="24"/>
          <w:szCs w:val="24"/>
        </w:rPr>
        <w:lastRenderedPageBreak/>
        <w:t>Zamawiający ma obowiązek zapłaty wystawionej zgodnie z umową faktury VAT w ciągu 30 dni od daty jej doręczenia (daty wpływu do Zamawiającego)</w:t>
      </w:r>
      <w:r w:rsidRPr="004410F4">
        <w:rPr>
          <w:rFonts w:ascii="Cambria" w:eastAsia="Calibri" w:hAnsi="Cambria" w:cs="Tahoma"/>
          <w:kern w:val="1"/>
          <w:sz w:val="24"/>
          <w:szCs w:val="24"/>
          <w:lang w:eastAsia="en-US"/>
        </w:rPr>
        <w:t>.</w:t>
      </w:r>
    </w:p>
    <w:p w14:paraId="3A0EB67B" w14:textId="77777777" w:rsidR="004410F4" w:rsidRPr="004410F4" w:rsidRDefault="004410F4" w:rsidP="004410F4">
      <w:pPr>
        <w:widowControl/>
        <w:numPr>
          <w:ilvl w:val="0"/>
          <w:numId w:val="68"/>
        </w:numPr>
        <w:suppressAutoHyphens w:val="0"/>
        <w:overflowPunct w:val="0"/>
        <w:autoSpaceDE w:val="0"/>
        <w:autoSpaceDN w:val="0"/>
        <w:adjustRightInd/>
        <w:spacing w:after="0" w:line="240" w:lineRule="auto"/>
        <w:ind w:left="426" w:hanging="426"/>
        <w:textAlignment w:val="auto"/>
        <w:rPr>
          <w:rFonts w:ascii="Cambria" w:hAnsi="Cambria" w:cs="Tahoma"/>
          <w:kern w:val="1"/>
          <w:sz w:val="24"/>
          <w:szCs w:val="24"/>
        </w:rPr>
      </w:pPr>
      <w:r w:rsidRPr="004410F4">
        <w:rPr>
          <w:rFonts w:ascii="Cambria" w:eastAsia="Calibri" w:hAnsi="Cambria" w:cs="Tahoma"/>
          <w:kern w:val="1"/>
          <w:sz w:val="24"/>
          <w:szCs w:val="24"/>
          <w:lang w:eastAsia="en-US"/>
        </w:rPr>
        <w:t>Wynagrodzenie należne Wykonawcy zostanie przekazane na jego rachunek bankowy wskazany w fakturze.</w:t>
      </w:r>
    </w:p>
    <w:p w14:paraId="617B67A5" w14:textId="77777777" w:rsidR="004410F4" w:rsidRPr="004410F4" w:rsidRDefault="004410F4" w:rsidP="004410F4">
      <w:pPr>
        <w:widowControl/>
        <w:numPr>
          <w:ilvl w:val="0"/>
          <w:numId w:val="68"/>
        </w:numPr>
        <w:suppressAutoHyphens w:val="0"/>
        <w:overflowPunct w:val="0"/>
        <w:autoSpaceDE w:val="0"/>
        <w:autoSpaceDN w:val="0"/>
        <w:adjustRightInd/>
        <w:spacing w:after="0" w:line="240" w:lineRule="auto"/>
        <w:ind w:left="426" w:hanging="426"/>
        <w:textAlignment w:val="auto"/>
        <w:rPr>
          <w:rFonts w:ascii="Cambria" w:hAnsi="Cambria" w:cs="Tahoma"/>
          <w:kern w:val="1"/>
          <w:sz w:val="24"/>
          <w:szCs w:val="24"/>
        </w:rPr>
      </w:pPr>
      <w:r w:rsidRPr="004410F4">
        <w:rPr>
          <w:rFonts w:ascii="Cambria" w:hAnsi="Cambria" w:cs="Times New Roman"/>
          <w:kern w:val="1"/>
          <w:sz w:val="24"/>
          <w:szCs w:val="24"/>
          <w:lang w:eastAsia="pl-PL"/>
        </w:rPr>
        <w:t>Warunkiem przekazania Wykonawcy wynagrodzenia jest przedłożenie Zamawiającemu wraz z fakturą dokumentów wskazanych w ust. 3.</w:t>
      </w:r>
    </w:p>
    <w:p w14:paraId="56441269" w14:textId="77777777" w:rsidR="004410F4" w:rsidRPr="004410F4" w:rsidRDefault="004410F4" w:rsidP="004410F4">
      <w:pPr>
        <w:widowControl/>
        <w:numPr>
          <w:ilvl w:val="0"/>
          <w:numId w:val="68"/>
        </w:numPr>
        <w:suppressAutoHyphens w:val="0"/>
        <w:overflowPunct w:val="0"/>
        <w:autoSpaceDE w:val="0"/>
        <w:autoSpaceDN w:val="0"/>
        <w:adjustRightInd/>
        <w:spacing w:after="0" w:line="240" w:lineRule="auto"/>
        <w:ind w:left="426" w:hanging="426"/>
        <w:textAlignment w:val="auto"/>
        <w:rPr>
          <w:rFonts w:ascii="Cambria" w:hAnsi="Cambria" w:cs="Tahoma"/>
          <w:kern w:val="1"/>
          <w:sz w:val="24"/>
          <w:szCs w:val="24"/>
        </w:rPr>
      </w:pPr>
      <w:r w:rsidRPr="004410F4">
        <w:rPr>
          <w:rFonts w:ascii="Cambria" w:eastAsia="Calibri" w:hAnsi="Cambria" w:cs="Tahoma"/>
          <w:kern w:val="1"/>
          <w:sz w:val="24"/>
          <w:szCs w:val="24"/>
          <w:lang w:eastAsia="en-US"/>
        </w:rPr>
        <w:t>Zamawiający dokona bezpośredniej zapłaty wymagalnego wynagrodzenia, przysługującego podwykonawcy lub dalszemu podwykonawcy, który zawarł zaakceptowaną przez Zamawiającego umowę o podwykonawstwo, której przedmiotem są roboty budowlane, lub który zawarł przedłożoną Zamawiającemu umowę o podwykonawstwo, której przedmiotem są dostawy lub usługi, w przypadku uchylenia się od obowiązku zapłaty odpowiednio przez Wykonawcę, podwykonawcę lub dalszego podwykonawcę.</w:t>
      </w:r>
    </w:p>
    <w:p w14:paraId="0C832E73" w14:textId="77777777" w:rsidR="004410F4" w:rsidRPr="004410F4" w:rsidRDefault="004410F4" w:rsidP="004410F4">
      <w:pPr>
        <w:widowControl/>
        <w:numPr>
          <w:ilvl w:val="0"/>
          <w:numId w:val="68"/>
        </w:numPr>
        <w:suppressAutoHyphens w:val="0"/>
        <w:overflowPunct w:val="0"/>
        <w:autoSpaceDE w:val="0"/>
        <w:autoSpaceDN w:val="0"/>
        <w:adjustRightInd/>
        <w:spacing w:after="0" w:line="240" w:lineRule="auto"/>
        <w:ind w:left="426" w:hanging="426"/>
        <w:textAlignment w:val="auto"/>
        <w:rPr>
          <w:rFonts w:ascii="Cambria" w:hAnsi="Cambria" w:cs="Tahoma"/>
          <w:kern w:val="1"/>
          <w:sz w:val="24"/>
          <w:szCs w:val="24"/>
        </w:rPr>
      </w:pPr>
      <w:r w:rsidRPr="004410F4">
        <w:rPr>
          <w:rFonts w:ascii="Cambria" w:eastAsia="Calibri" w:hAnsi="Cambria" w:cs="Tahoma"/>
          <w:kern w:val="1"/>
          <w:sz w:val="24"/>
          <w:szCs w:val="24"/>
          <w:lang w:eastAsia="en-US"/>
        </w:rPr>
        <w:t>Wynagrodzenie, o którym mowa w ust. 8, dotyczy wyłącznie należności powstałych po zaakceptowaniu przez Zamawiającego umowy o podwykonawstwo, której przedmiotem są roboty budowlane, lub po przedłożeniu Zamawiającemu poświadczonej za zgodność z oryginałem kopii umowy podwykonawstwo, której przedmiotem są dostawy lub usługi.</w:t>
      </w:r>
    </w:p>
    <w:p w14:paraId="1F999F43" w14:textId="77777777" w:rsidR="004410F4" w:rsidRPr="004410F4" w:rsidRDefault="004410F4" w:rsidP="004410F4">
      <w:pPr>
        <w:widowControl/>
        <w:numPr>
          <w:ilvl w:val="0"/>
          <w:numId w:val="68"/>
        </w:numPr>
        <w:suppressAutoHyphens w:val="0"/>
        <w:overflowPunct w:val="0"/>
        <w:autoSpaceDE w:val="0"/>
        <w:autoSpaceDN w:val="0"/>
        <w:adjustRightInd/>
        <w:spacing w:after="0" w:line="240" w:lineRule="auto"/>
        <w:ind w:left="426" w:hanging="426"/>
        <w:textAlignment w:val="auto"/>
        <w:rPr>
          <w:rFonts w:ascii="Cambria" w:hAnsi="Cambria" w:cs="Tahoma"/>
          <w:kern w:val="1"/>
          <w:sz w:val="24"/>
          <w:szCs w:val="24"/>
        </w:rPr>
      </w:pPr>
      <w:r w:rsidRPr="004410F4">
        <w:rPr>
          <w:rFonts w:ascii="Cambria" w:eastAsia="Calibri" w:hAnsi="Cambria" w:cs="Tahoma"/>
          <w:kern w:val="1"/>
          <w:sz w:val="24"/>
          <w:szCs w:val="24"/>
          <w:lang w:eastAsia="en-US"/>
        </w:rPr>
        <w:t>Bezpośrednia zapłata, o której mowa w ust. 8, obejmuje wyłącznie należne wynagrodzenie, bez odsetek, należnych podwykonawcy lub dalszemu podwykonawcy.</w:t>
      </w:r>
    </w:p>
    <w:p w14:paraId="637F8AA1" w14:textId="77777777" w:rsidR="004410F4" w:rsidRPr="004410F4" w:rsidRDefault="004410F4" w:rsidP="004410F4">
      <w:pPr>
        <w:widowControl/>
        <w:numPr>
          <w:ilvl w:val="0"/>
          <w:numId w:val="68"/>
        </w:numPr>
        <w:suppressAutoHyphens w:val="0"/>
        <w:overflowPunct w:val="0"/>
        <w:autoSpaceDE w:val="0"/>
        <w:autoSpaceDN w:val="0"/>
        <w:adjustRightInd/>
        <w:spacing w:after="0" w:line="240" w:lineRule="auto"/>
        <w:ind w:left="426" w:hanging="426"/>
        <w:textAlignment w:val="auto"/>
        <w:rPr>
          <w:rFonts w:ascii="Cambria" w:hAnsi="Cambria" w:cs="Tahoma"/>
          <w:kern w:val="1"/>
          <w:sz w:val="24"/>
          <w:szCs w:val="24"/>
        </w:rPr>
      </w:pPr>
      <w:r w:rsidRPr="004410F4">
        <w:rPr>
          <w:rFonts w:ascii="Cambria" w:eastAsia="Calibri" w:hAnsi="Cambria" w:cs="Tahoma"/>
          <w:kern w:val="1"/>
          <w:sz w:val="24"/>
          <w:szCs w:val="24"/>
          <w:lang w:eastAsia="en-US"/>
        </w:rPr>
        <w:t>Przed dokonaniem bezpośredniej zapłaty Wykonawca zostanie poinformowany przez Zamawiającego w formie pisemnej o:</w:t>
      </w:r>
    </w:p>
    <w:p w14:paraId="2EF632A8" w14:textId="77777777" w:rsidR="004410F4" w:rsidRPr="004410F4" w:rsidRDefault="004410F4" w:rsidP="004410F4">
      <w:pPr>
        <w:widowControl/>
        <w:numPr>
          <w:ilvl w:val="0"/>
          <w:numId w:val="39"/>
        </w:numPr>
        <w:suppressAutoHyphens w:val="0"/>
        <w:autoSpaceDE w:val="0"/>
        <w:autoSpaceDN w:val="0"/>
        <w:adjustRightInd/>
        <w:spacing w:after="0" w:line="240" w:lineRule="auto"/>
        <w:ind w:left="709" w:hanging="283"/>
        <w:contextualSpacing/>
        <w:textAlignment w:val="auto"/>
        <w:rPr>
          <w:rFonts w:ascii="Cambria" w:eastAsia="Calibri" w:hAnsi="Cambria"/>
          <w:kern w:val="1"/>
          <w:sz w:val="24"/>
          <w:szCs w:val="24"/>
          <w:lang w:eastAsia="en-US"/>
        </w:rPr>
      </w:pPr>
      <w:r w:rsidRPr="004410F4">
        <w:rPr>
          <w:rFonts w:ascii="Cambria" w:eastAsia="Calibri" w:hAnsi="Cambria"/>
          <w:kern w:val="1"/>
          <w:sz w:val="24"/>
          <w:szCs w:val="24"/>
          <w:lang w:eastAsia="en-US"/>
        </w:rPr>
        <w:t>zamiarze dokonania bezpośredniej zapłaty wymagalnego wynagrodzenia, przysługującego podwykonawcy lub dalszemu podwykonawcy, który zawarł zaakceptowaną przez Zamawiającego umowę o podwykonawstwo, której przedmiotem są roboty budowlane, lub który zawarł przedłożoną Zamawiającemu umowę o podwykonawstwo, której przedmiotem są dostawy lub usługi, w przypadku uchylenia się od obowiązku zapłaty odpowiednio przez Wykonawcę, podwykonawcę lub dalszego podwykonawcę,</w:t>
      </w:r>
    </w:p>
    <w:p w14:paraId="36022DA6" w14:textId="77777777" w:rsidR="004410F4" w:rsidRPr="004410F4" w:rsidRDefault="004410F4" w:rsidP="004410F4">
      <w:pPr>
        <w:widowControl/>
        <w:numPr>
          <w:ilvl w:val="0"/>
          <w:numId w:val="39"/>
        </w:numPr>
        <w:suppressAutoHyphens w:val="0"/>
        <w:autoSpaceDE w:val="0"/>
        <w:autoSpaceDN w:val="0"/>
        <w:adjustRightInd/>
        <w:spacing w:after="0" w:line="240" w:lineRule="auto"/>
        <w:ind w:left="709" w:hanging="283"/>
        <w:contextualSpacing/>
        <w:textAlignment w:val="auto"/>
        <w:rPr>
          <w:rFonts w:ascii="Cambria" w:eastAsia="Calibri" w:hAnsi="Cambria"/>
          <w:kern w:val="1"/>
          <w:sz w:val="24"/>
          <w:szCs w:val="24"/>
          <w:lang w:eastAsia="en-US"/>
        </w:rPr>
      </w:pPr>
      <w:r w:rsidRPr="004410F4">
        <w:rPr>
          <w:rFonts w:ascii="Cambria" w:eastAsia="Calibri" w:hAnsi="Cambria"/>
          <w:kern w:val="1"/>
          <w:sz w:val="24"/>
          <w:szCs w:val="24"/>
          <w:lang w:eastAsia="en-US"/>
        </w:rPr>
        <w:t>możliwości zgłoszenia przez Wykonawcę, w terminie 7 dni od dnia otrzymania informacji, o której mowa w pkt 1, pisemnych uwag dotyczących zasadności bezpośredniej zapłaty wynagrodzenia podwykonawcy lub dalszemu podwykonawcy.</w:t>
      </w:r>
    </w:p>
    <w:p w14:paraId="0C9E123F" w14:textId="77777777" w:rsidR="004410F4" w:rsidRPr="004410F4" w:rsidRDefault="004410F4" w:rsidP="004410F4">
      <w:pPr>
        <w:widowControl/>
        <w:numPr>
          <w:ilvl w:val="0"/>
          <w:numId w:val="68"/>
        </w:numPr>
        <w:suppressAutoHyphens w:val="0"/>
        <w:overflowPunct w:val="0"/>
        <w:autoSpaceDE w:val="0"/>
        <w:autoSpaceDN w:val="0"/>
        <w:adjustRightInd/>
        <w:spacing w:after="0" w:line="240" w:lineRule="auto"/>
        <w:ind w:left="426" w:hanging="426"/>
        <w:textAlignment w:val="auto"/>
        <w:rPr>
          <w:rFonts w:ascii="Cambria" w:eastAsia="Calibri" w:hAnsi="Cambria" w:cs="Tahoma"/>
          <w:kern w:val="1"/>
          <w:sz w:val="24"/>
          <w:szCs w:val="24"/>
          <w:lang w:eastAsia="en-US"/>
        </w:rPr>
      </w:pPr>
      <w:r w:rsidRPr="004410F4">
        <w:rPr>
          <w:rFonts w:ascii="Cambria" w:eastAsia="Calibri" w:hAnsi="Cambria" w:cs="Tahoma"/>
          <w:kern w:val="1"/>
          <w:sz w:val="24"/>
          <w:szCs w:val="24"/>
          <w:lang w:eastAsia="en-US"/>
        </w:rPr>
        <w:t>W przypadku zgłoszenia przez Wykonawcę uwag, o których mowa w ust. 11</w:t>
      </w:r>
      <w:r w:rsidRPr="004410F4">
        <w:rPr>
          <w:rFonts w:ascii="Cambria" w:eastAsia="Calibri" w:hAnsi="Cambria" w:cs="Tahoma"/>
          <w:kern w:val="1"/>
          <w:sz w:val="24"/>
          <w:szCs w:val="24"/>
          <w:lang w:eastAsia="en-US"/>
        </w:rPr>
        <w:br/>
        <w:t>pkt 2, w terminie 7 dni od dnia otrzymania informacji, o której mowa w ust. 11 pkt 1 i 2, Zamawiający może:</w:t>
      </w:r>
    </w:p>
    <w:p w14:paraId="272EC5AB" w14:textId="77777777" w:rsidR="004410F4" w:rsidRPr="004410F4" w:rsidRDefault="004410F4" w:rsidP="004410F4">
      <w:pPr>
        <w:widowControl/>
        <w:numPr>
          <w:ilvl w:val="0"/>
          <w:numId w:val="40"/>
        </w:numPr>
        <w:suppressAutoHyphens w:val="0"/>
        <w:autoSpaceDE w:val="0"/>
        <w:autoSpaceDN w:val="0"/>
        <w:adjustRightInd/>
        <w:spacing w:after="0" w:line="240" w:lineRule="auto"/>
        <w:ind w:left="709" w:hanging="283"/>
        <w:contextualSpacing/>
        <w:textAlignment w:val="auto"/>
        <w:rPr>
          <w:rFonts w:ascii="Cambria" w:eastAsia="Calibri" w:hAnsi="Cambria"/>
          <w:kern w:val="1"/>
          <w:sz w:val="24"/>
          <w:szCs w:val="24"/>
          <w:lang w:eastAsia="en-US"/>
        </w:rPr>
      </w:pPr>
      <w:r w:rsidRPr="004410F4">
        <w:rPr>
          <w:rFonts w:ascii="Cambria" w:eastAsia="Calibri" w:hAnsi="Cambria"/>
          <w:kern w:val="1"/>
          <w:sz w:val="24"/>
          <w:szCs w:val="24"/>
          <w:lang w:eastAsia="en-US"/>
        </w:rPr>
        <w:t>nie dokonać bezpośredniej zapłaty wynagrodzenia podwykonawcy lub dalszemu podwykonawcy, jeżeli wykonawca wykaże niezasadność takiej zapłaty, albo</w:t>
      </w:r>
    </w:p>
    <w:p w14:paraId="4861EF3D" w14:textId="77777777" w:rsidR="004410F4" w:rsidRPr="004410F4" w:rsidRDefault="004410F4" w:rsidP="004410F4">
      <w:pPr>
        <w:widowControl/>
        <w:numPr>
          <w:ilvl w:val="0"/>
          <w:numId w:val="40"/>
        </w:numPr>
        <w:suppressAutoHyphens w:val="0"/>
        <w:autoSpaceDE w:val="0"/>
        <w:autoSpaceDN w:val="0"/>
        <w:adjustRightInd/>
        <w:spacing w:after="0" w:line="240" w:lineRule="auto"/>
        <w:ind w:left="709" w:hanging="283"/>
        <w:contextualSpacing/>
        <w:textAlignment w:val="auto"/>
        <w:rPr>
          <w:rFonts w:ascii="Cambria" w:eastAsia="Calibri" w:hAnsi="Cambria"/>
          <w:kern w:val="1"/>
          <w:sz w:val="24"/>
          <w:szCs w:val="24"/>
          <w:lang w:eastAsia="en-US"/>
        </w:rPr>
      </w:pPr>
      <w:r w:rsidRPr="004410F4">
        <w:rPr>
          <w:rFonts w:ascii="Cambria" w:eastAsia="Calibri" w:hAnsi="Cambria"/>
          <w:kern w:val="1"/>
          <w:sz w:val="24"/>
          <w:szCs w:val="24"/>
          <w:lang w:eastAsia="en-US"/>
        </w:rPr>
        <w:t>złożyć do depozytu sądowego kwotę potrzebną na pokrycie wynagrodzenia podwykonawcy lub dalszego podwykonawcy w przypadku istnienia zasadniczej wątpliwości zamawiającego co do wysokości należnej zapłaty lub podmiotu, któremu płatność się należy, albo</w:t>
      </w:r>
    </w:p>
    <w:p w14:paraId="7023C0E3" w14:textId="77777777" w:rsidR="004410F4" w:rsidRPr="004410F4" w:rsidRDefault="004410F4" w:rsidP="004410F4">
      <w:pPr>
        <w:widowControl/>
        <w:numPr>
          <w:ilvl w:val="0"/>
          <w:numId w:val="40"/>
        </w:numPr>
        <w:suppressAutoHyphens w:val="0"/>
        <w:autoSpaceDE w:val="0"/>
        <w:autoSpaceDN w:val="0"/>
        <w:adjustRightInd/>
        <w:spacing w:after="0" w:line="240" w:lineRule="auto"/>
        <w:ind w:left="709" w:hanging="283"/>
        <w:contextualSpacing/>
        <w:textAlignment w:val="auto"/>
        <w:rPr>
          <w:rFonts w:ascii="Cambria" w:eastAsia="Calibri" w:hAnsi="Cambria"/>
          <w:kern w:val="1"/>
          <w:sz w:val="24"/>
          <w:szCs w:val="24"/>
          <w:lang w:eastAsia="en-US"/>
        </w:rPr>
      </w:pPr>
      <w:r w:rsidRPr="004410F4">
        <w:rPr>
          <w:rFonts w:ascii="Cambria" w:eastAsia="Calibri" w:hAnsi="Cambria"/>
          <w:kern w:val="1"/>
          <w:sz w:val="24"/>
          <w:szCs w:val="24"/>
          <w:lang w:eastAsia="en-US"/>
        </w:rPr>
        <w:t>dokonać bezpośredniej zapłaty wynagrodzenia podwykonawcy lub dalszemu podwykonawcy, jeżeli podwykonawca lub dalszy podwykonawca wykaże zasadność takiej zapłaty.</w:t>
      </w:r>
    </w:p>
    <w:p w14:paraId="26ABBA7B" w14:textId="77777777" w:rsidR="004410F4" w:rsidRPr="004410F4" w:rsidRDefault="004410F4" w:rsidP="004410F4">
      <w:pPr>
        <w:widowControl/>
        <w:numPr>
          <w:ilvl w:val="0"/>
          <w:numId w:val="68"/>
        </w:numPr>
        <w:suppressAutoHyphens w:val="0"/>
        <w:overflowPunct w:val="0"/>
        <w:autoSpaceDE w:val="0"/>
        <w:autoSpaceDN w:val="0"/>
        <w:adjustRightInd/>
        <w:spacing w:after="0" w:line="240" w:lineRule="auto"/>
        <w:ind w:left="426" w:hanging="426"/>
        <w:textAlignment w:val="auto"/>
        <w:rPr>
          <w:rFonts w:ascii="Cambria" w:eastAsia="Calibri" w:hAnsi="Cambria" w:cs="Tahoma"/>
          <w:kern w:val="1"/>
          <w:sz w:val="24"/>
          <w:szCs w:val="24"/>
          <w:lang w:eastAsia="en-US"/>
        </w:rPr>
      </w:pPr>
      <w:r w:rsidRPr="004410F4">
        <w:rPr>
          <w:rFonts w:ascii="Cambria" w:eastAsia="Calibri" w:hAnsi="Cambria" w:cs="Tahoma"/>
          <w:kern w:val="1"/>
          <w:sz w:val="24"/>
          <w:szCs w:val="24"/>
          <w:lang w:eastAsia="en-US"/>
        </w:rPr>
        <w:lastRenderedPageBreak/>
        <w:t>W przypadku dokonania bezpośredniej zapłaty podwykonawcy lub dalszemu podwykonawcy, o której mowa w ust. 12 pkt 3, Zamawiający potrąci kwotę wypłaconego podwykonawcy lub dalszemu podwykonawcy wynagrodzenia z wynagrodzenia należnego Wykonawcy.</w:t>
      </w:r>
    </w:p>
    <w:p w14:paraId="251DB775" w14:textId="77777777" w:rsidR="004410F4" w:rsidRPr="004410F4" w:rsidRDefault="004410F4" w:rsidP="004410F4">
      <w:pPr>
        <w:widowControl/>
        <w:numPr>
          <w:ilvl w:val="0"/>
          <w:numId w:val="68"/>
        </w:numPr>
        <w:suppressAutoHyphens w:val="0"/>
        <w:overflowPunct w:val="0"/>
        <w:autoSpaceDE w:val="0"/>
        <w:autoSpaceDN w:val="0"/>
        <w:adjustRightInd/>
        <w:spacing w:after="0" w:line="240" w:lineRule="auto"/>
        <w:ind w:left="426" w:hanging="426"/>
        <w:textAlignment w:val="auto"/>
        <w:rPr>
          <w:rFonts w:ascii="Cambria" w:eastAsia="Calibri" w:hAnsi="Cambria" w:cs="Tahoma"/>
          <w:kern w:val="1"/>
          <w:sz w:val="24"/>
          <w:szCs w:val="24"/>
          <w:lang w:eastAsia="en-US"/>
        </w:rPr>
      </w:pPr>
      <w:r w:rsidRPr="004410F4">
        <w:rPr>
          <w:rFonts w:ascii="Cambria" w:eastAsia="Calibri" w:hAnsi="Cambria" w:cs="Tahoma"/>
          <w:kern w:val="1"/>
          <w:sz w:val="24"/>
          <w:szCs w:val="24"/>
          <w:lang w:eastAsia="en-US"/>
        </w:rPr>
        <w:t>Zasady wystawiania faktur:</w:t>
      </w:r>
    </w:p>
    <w:p w14:paraId="0013D4E1" w14:textId="77777777" w:rsidR="004410F4" w:rsidRPr="004410F4" w:rsidRDefault="004410F4" w:rsidP="004410F4">
      <w:pPr>
        <w:widowControl/>
        <w:numPr>
          <w:ilvl w:val="2"/>
          <w:numId w:val="41"/>
        </w:numPr>
        <w:suppressAutoHyphens w:val="0"/>
        <w:overflowPunct w:val="0"/>
        <w:autoSpaceDE w:val="0"/>
        <w:autoSpaceDN w:val="0"/>
        <w:adjustRightInd/>
        <w:spacing w:after="0" w:line="240" w:lineRule="auto"/>
        <w:textAlignment w:val="auto"/>
        <w:rPr>
          <w:rFonts w:ascii="Cambria" w:eastAsia="Calibri" w:hAnsi="Cambria" w:cs="Tahoma"/>
          <w:kern w:val="1"/>
          <w:sz w:val="24"/>
          <w:szCs w:val="24"/>
          <w:lang w:eastAsia="en-US"/>
        </w:rPr>
      </w:pPr>
      <w:r w:rsidRPr="004410F4">
        <w:rPr>
          <w:rFonts w:ascii="Cambria" w:eastAsia="Calibri" w:hAnsi="Cambria" w:cs="Tahoma"/>
          <w:kern w:val="1"/>
          <w:sz w:val="24"/>
          <w:szCs w:val="24"/>
          <w:lang w:eastAsia="en-US"/>
        </w:rPr>
        <w:t xml:space="preserve">Zamawiający upoważnia Wykonawcę do wystawiania faktury na: </w:t>
      </w:r>
    </w:p>
    <w:p w14:paraId="13DA7942" w14:textId="77777777" w:rsidR="004410F4" w:rsidRPr="004410F4" w:rsidRDefault="004410F4" w:rsidP="004410F4">
      <w:pPr>
        <w:widowControl/>
        <w:suppressAutoHyphens w:val="0"/>
        <w:overflowPunct w:val="0"/>
        <w:autoSpaceDE w:val="0"/>
        <w:autoSpaceDN w:val="0"/>
        <w:adjustRightInd/>
        <w:spacing w:after="0" w:line="240" w:lineRule="auto"/>
        <w:ind w:left="720"/>
        <w:textAlignment w:val="auto"/>
        <w:rPr>
          <w:rFonts w:ascii="Cambria" w:eastAsia="Calibri" w:hAnsi="Cambria" w:cs="Tahoma"/>
          <w:b/>
          <w:kern w:val="1"/>
          <w:sz w:val="24"/>
          <w:szCs w:val="24"/>
          <w:lang w:eastAsia="en-US"/>
        </w:rPr>
      </w:pPr>
      <w:r w:rsidRPr="004410F4">
        <w:rPr>
          <w:rFonts w:ascii="Cambria" w:eastAsia="Calibri" w:hAnsi="Cambria" w:cs="Tahoma"/>
          <w:b/>
          <w:kern w:val="1"/>
          <w:sz w:val="24"/>
          <w:szCs w:val="24"/>
          <w:lang w:eastAsia="en-US"/>
        </w:rPr>
        <w:t>Gmina Lubomia:</w:t>
      </w:r>
    </w:p>
    <w:p w14:paraId="3F6A9153" w14:textId="77777777" w:rsidR="004410F4" w:rsidRPr="004410F4" w:rsidRDefault="004410F4" w:rsidP="004410F4">
      <w:pPr>
        <w:widowControl/>
        <w:adjustRightInd/>
        <w:spacing w:after="0" w:line="240" w:lineRule="auto"/>
        <w:ind w:firstLine="708"/>
        <w:textAlignment w:val="auto"/>
        <w:rPr>
          <w:rFonts w:ascii="Cambria" w:eastAsia="Calibri" w:hAnsi="Cambria"/>
          <w:b/>
          <w:bCs/>
          <w:color w:val="000000"/>
          <w:sz w:val="24"/>
          <w:szCs w:val="24"/>
        </w:rPr>
      </w:pPr>
      <w:r w:rsidRPr="004410F4">
        <w:rPr>
          <w:rFonts w:ascii="Cambria" w:eastAsia="Calibri" w:hAnsi="Cambria"/>
          <w:b/>
          <w:bCs/>
          <w:color w:val="000000"/>
          <w:sz w:val="24"/>
          <w:szCs w:val="24"/>
        </w:rPr>
        <w:t xml:space="preserve">ul. Szkolna 1, 44-360 Lubomia, </w:t>
      </w:r>
    </w:p>
    <w:p w14:paraId="7655F50F" w14:textId="77777777" w:rsidR="004410F4" w:rsidRPr="004410F4" w:rsidRDefault="004410F4" w:rsidP="004410F4">
      <w:pPr>
        <w:widowControl/>
        <w:suppressAutoHyphens w:val="0"/>
        <w:overflowPunct w:val="0"/>
        <w:autoSpaceDE w:val="0"/>
        <w:autoSpaceDN w:val="0"/>
        <w:adjustRightInd/>
        <w:spacing w:after="0" w:line="240" w:lineRule="auto"/>
        <w:ind w:left="720"/>
        <w:textAlignment w:val="auto"/>
        <w:rPr>
          <w:rFonts w:ascii="Cambria" w:eastAsia="Calibri" w:hAnsi="Cambria" w:cs="Tahoma"/>
          <w:b/>
          <w:kern w:val="1"/>
          <w:sz w:val="24"/>
          <w:szCs w:val="24"/>
          <w:lang w:eastAsia="en-US"/>
        </w:rPr>
      </w:pPr>
      <w:r w:rsidRPr="004410F4">
        <w:rPr>
          <w:rFonts w:ascii="Cambria" w:hAnsi="Cambria"/>
          <w:b/>
          <w:bCs/>
          <w:kern w:val="1"/>
          <w:sz w:val="24"/>
          <w:szCs w:val="24"/>
        </w:rPr>
        <w:t>NIP: 6471704471</w:t>
      </w:r>
    </w:p>
    <w:p w14:paraId="5AA73B41" w14:textId="77777777" w:rsidR="004410F4" w:rsidRPr="004410F4" w:rsidRDefault="004410F4" w:rsidP="004410F4">
      <w:pPr>
        <w:widowControl/>
        <w:suppressAutoHyphens w:val="0"/>
        <w:overflowPunct w:val="0"/>
        <w:autoSpaceDE w:val="0"/>
        <w:autoSpaceDN w:val="0"/>
        <w:adjustRightInd/>
        <w:spacing w:after="0" w:line="240" w:lineRule="auto"/>
        <w:ind w:left="720"/>
        <w:textAlignment w:val="auto"/>
        <w:rPr>
          <w:rFonts w:ascii="Cambria" w:eastAsia="Calibri" w:hAnsi="Cambria" w:cs="Tahoma"/>
          <w:kern w:val="1"/>
          <w:sz w:val="24"/>
          <w:szCs w:val="24"/>
          <w:lang w:eastAsia="en-US"/>
        </w:rPr>
      </w:pPr>
      <w:r w:rsidRPr="004410F4">
        <w:rPr>
          <w:rFonts w:ascii="Cambria" w:hAnsi="Cambria" w:cs="Tahoma"/>
          <w:color w:val="000000"/>
          <w:kern w:val="1"/>
          <w:sz w:val="24"/>
          <w:szCs w:val="24"/>
        </w:rPr>
        <w:t xml:space="preserve">(Wykonawca ma prawo skorzystania z możliwości przekazania ustrukturyzowanej faktury elektronicznej na zasadach określonych w ustawie z dnia 9 listopada 2018 r. o elektronicznym fakturowaniu w zamówieniach publicznych, koncesjach na roboty budowlane lub usługi oraz partnerstwie publiczno-prywatnym (Dz. U. z 2020 r. poz. 1666 z </w:t>
      </w:r>
      <w:proofErr w:type="spellStart"/>
      <w:r w:rsidRPr="004410F4">
        <w:rPr>
          <w:rFonts w:ascii="Cambria" w:hAnsi="Cambria" w:cs="Tahoma"/>
          <w:color w:val="000000"/>
          <w:kern w:val="1"/>
          <w:sz w:val="24"/>
          <w:szCs w:val="24"/>
        </w:rPr>
        <w:t>późn</w:t>
      </w:r>
      <w:proofErr w:type="spellEnd"/>
      <w:r w:rsidRPr="004410F4">
        <w:rPr>
          <w:rFonts w:ascii="Cambria" w:hAnsi="Cambria" w:cs="Tahoma"/>
          <w:color w:val="000000"/>
          <w:kern w:val="1"/>
          <w:sz w:val="24"/>
          <w:szCs w:val="24"/>
        </w:rPr>
        <w:t>. zm.).</w:t>
      </w:r>
    </w:p>
    <w:p w14:paraId="5C9921BA" w14:textId="77777777" w:rsidR="004410F4" w:rsidRPr="004410F4" w:rsidRDefault="004410F4" w:rsidP="004410F4">
      <w:pPr>
        <w:widowControl/>
        <w:numPr>
          <w:ilvl w:val="2"/>
          <w:numId w:val="41"/>
        </w:numPr>
        <w:suppressAutoHyphens w:val="0"/>
        <w:overflowPunct w:val="0"/>
        <w:autoSpaceDE w:val="0"/>
        <w:autoSpaceDN w:val="0"/>
        <w:adjustRightInd/>
        <w:spacing w:after="0" w:line="240" w:lineRule="auto"/>
        <w:textAlignment w:val="auto"/>
        <w:rPr>
          <w:rFonts w:ascii="Cambria" w:eastAsia="Calibri" w:hAnsi="Cambria" w:cs="Tahoma"/>
          <w:kern w:val="1"/>
          <w:sz w:val="24"/>
          <w:szCs w:val="24"/>
          <w:lang w:eastAsia="en-US"/>
        </w:rPr>
      </w:pPr>
      <w:r w:rsidRPr="004410F4">
        <w:rPr>
          <w:rFonts w:ascii="Cambria" w:hAnsi="Cambria" w:cs="Tahoma"/>
          <w:kern w:val="1"/>
          <w:sz w:val="24"/>
          <w:szCs w:val="24"/>
        </w:rPr>
        <w:t xml:space="preserve">Zapłata faktury nastąpi z uwzględnieniem przepisów art. 108a ust. 1a ustawy </w:t>
      </w:r>
      <w:r w:rsidRPr="004410F4">
        <w:rPr>
          <w:rFonts w:ascii="Cambria" w:hAnsi="Cambria" w:cs="Tahoma"/>
          <w:kern w:val="1"/>
          <w:sz w:val="24"/>
          <w:szCs w:val="24"/>
        </w:rPr>
        <w:br/>
        <w:t>o podatku od towarów i usług.</w:t>
      </w:r>
    </w:p>
    <w:p w14:paraId="79AFB2BC" w14:textId="77777777" w:rsidR="004410F4" w:rsidRPr="004410F4" w:rsidRDefault="004410F4" w:rsidP="004410F4">
      <w:pPr>
        <w:widowControl/>
        <w:numPr>
          <w:ilvl w:val="2"/>
          <w:numId w:val="41"/>
        </w:numPr>
        <w:suppressAutoHyphens w:val="0"/>
        <w:overflowPunct w:val="0"/>
        <w:autoSpaceDE w:val="0"/>
        <w:autoSpaceDN w:val="0"/>
        <w:adjustRightInd/>
        <w:spacing w:after="0" w:line="240" w:lineRule="auto"/>
        <w:textAlignment w:val="auto"/>
        <w:rPr>
          <w:rFonts w:ascii="Cambria" w:eastAsia="Calibri" w:hAnsi="Cambria" w:cs="Tahoma"/>
          <w:kern w:val="1"/>
          <w:sz w:val="24"/>
          <w:szCs w:val="24"/>
          <w:lang w:eastAsia="en-US"/>
        </w:rPr>
      </w:pPr>
      <w:r w:rsidRPr="004410F4">
        <w:rPr>
          <w:rFonts w:ascii="Cambria" w:hAnsi="Cambria" w:cs="Tahoma"/>
          <w:kern w:val="1"/>
          <w:sz w:val="24"/>
          <w:szCs w:val="24"/>
        </w:rPr>
        <w:t>Wykonawca jest zobowiązany podać na fakturze adnotację „mechanizm podzielonej płatności”.</w:t>
      </w:r>
    </w:p>
    <w:p w14:paraId="6468D227" w14:textId="77777777" w:rsidR="004410F4" w:rsidRPr="004410F4" w:rsidRDefault="004410F4" w:rsidP="004410F4">
      <w:pPr>
        <w:widowControl/>
        <w:numPr>
          <w:ilvl w:val="2"/>
          <w:numId w:val="41"/>
        </w:numPr>
        <w:suppressAutoHyphens w:val="0"/>
        <w:overflowPunct w:val="0"/>
        <w:autoSpaceDE w:val="0"/>
        <w:autoSpaceDN w:val="0"/>
        <w:adjustRightInd/>
        <w:spacing w:after="0" w:line="240" w:lineRule="auto"/>
        <w:textAlignment w:val="auto"/>
        <w:rPr>
          <w:rFonts w:ascii="Cambria" w:eastAsia="Calibri" w:hAnsi="Cambria" w:cs="Tahoma"/>
          <w:kern w:val="1"/>
          <w:sz w:val="24"/>
          <w:szCs w:val="24"/>
          <w:lang w:eastAsia="en-US"/>
        </w:rPr>
      </w:pPr>
      <w:r w:rsidRPr="004410F4">
        <w:rPr>
          <w:rFonts w:ascii="Cambria" w:hAnsi="Cambria" w:cs="Tahoma"/>
          <w:kern w:val="1"/>
          <w:sz w:val="24"/>
          <w:szCs w:val="24"/>
        </w:rPr>
        <w:t>Strony zgodnie postanawiają, że warunkiem zapłaty w umówionym terminie za fakturę wystawioną przez czynnego podatnika VAT jest wskazanie przez Wykonawcę dla potrzeb dokonania zapłaty rachunku bankowego zawartego na dzień zlecenia przelewu w wykazie podmiotów, o którym mowa w art. 96b ust. 1 ustawy o VAT - Wykazie podmiotów zarejestrowanych jako podatnicy VAT, niezarejestrowanych oraz wykreślonych i przywróconych do rejestru VAT, najpóźniej na 5  dni roboczych przed wyznaczonym terminem płatności,</w:t>
      </w:r>
    </w:p>
    <w:p w14:paraId="245305C0" w14:textId="77777777" w:rsidR="004410F4" w:rsidRPr="004410F4" w:rsidRDefault="004410F4" w:rsidP="004410F4">
      <w:pPr>
        <w:widowControl/>
        <w:numPr>
          <w:ilvl w:val="2"/>
          <w:numId w:val="41"/>
        </w:numPr>
        <w:suppressAutoHyphens w:val="0"/>
        <w:overflowPunct w:val="0"/>
        <w:autoSpaceDE w:val="0"/>
        <w:autoSpaceDN w:val="0"/>
        <w:adjustRightInd/>
        <w:spacing w:after="0" w:line="240" w:lineRule="auto"/>
        <w:textAlignment w:val="auto"/>
        <w:rPr>
          <w:rFonts w:ascii="Cambria" w:eastAsia="Calibri" w:hAnsi="Cambria" w:cs="Tahoma"/>
          <w:kern w:val="1"/>
          <w:sz w:val="24"/>
          <w:szCs w:val="24"/>
          <w:lang w:eastAsia="en-US"/>
        </w:rPr>
      </w:pPr>
      <w:r w:rsidRPr="004410F4">
        <w:rPr>
          <w:rFonts w:ascii="Cambria" w:hAnsi="Cambria" w:cs="Tahoma"/>
          <w:kern w:val="1"/>
          <w:sz w:val="24"/>
          <w:szCs w:val="24"/>
        </w:rPr>
        <w:t>W przypadku, w którym Wykonawca, dla potrzeb płatności, wskaże rachunek bankowy zawarty w powyższym Wykazie w terminie późniejszym, ustalony pierwotnie termin płatności ulega wydłużeniu i wynosi 5 dni roboczych od dnia wskazania rachunku ujawnionego ww. Wykazie.</w:t>
      </w:r>
    </w:p>
    <w:p w14:paraId="20105997" w14:textId="77777777" w:rsidR="004410F4" w:rsidRPr="004410F4" w:rsidRDefault="004410F4" w:rsidP="004410F4">
      <w:pPr>
        <w:widowControl/>
        <w:numPr>
          <w:ilvl w:val="0"/>
          <w:numId w:val="68"/>
        </w:numPr>
        <w:suppressAutoHyphens w:val="0"/>
        <w:overflowPunct w:val="0"/>
        <w:autoSpaceDE w:val="0"/>
        <w:autoSpaceDN w:val="0"/>
        <w:adjustRightInd/>
        <w:spacing w:after="0" w:line="240" w:lineRule="auto"/>
        <w:ind w:left="426" w:hanging="426"/>
        <w:textAlignment w:val="auto"/>
        <w:rPr>
          <w:rFonts w:ascii="Cambria" w:eastAsia="Calibri" w:hAnsi="Cambria" w:cs="Tahoma"/>
          <w:kern w:val="1"/>
          <w:sz w:val="24"/>
          <w:szCs w:val="24"/>
          <w:lang w:eastAsia="en-US"/>
        </w:rPr>
      </w:pPr>
      <w:r w:rsidRPr="004410F4">
        <w:rPr>
          <w:rFonts w:ascii="Cambria" w:eastAsia="Calibri" w:hAnsi="Cambria" w:cs="Tahoma"/>
          <w:kern w:val="1"/>
          <w:sz w:val="24"/>
          <w:szCs w:val="24"/>
          <w:lang w:eastAsia="en-US"/>
        </w:rPr>
        <w:t>Zamawiający zastrzega sobie prawo zakwestionowania zafakturowanej kwoty w przypadku stwierdzenia, że jest ona niezgodna z umową lub przepisami powszechnie obowiązującymi.</w:t>
      </w:r>
    </w:p>
    <w:p w14:paraId="2E49AA3B" w14:textId="77777777" w:rsidR="004410F4" w:rsidRPr="004410F4" w:rsidRDefault="004410F4" w:rsidP="004410F4">
      <w:pPr>
        <w:widowControl/>
        <w:numPr>
          <w:ilvl w:val="0"/>
          <w:numId w:val="68"/>
        </w:numPr>
        <w:suppressAutoHyphens w:val="0"/>
        <w:overflowPunct w:val="0"/>
        <w:autoSpaceDE w:val="0"/>
        <w:autoSpaceDN w:val="0"/>
        <w:adjustRightInd/>
        <w:spacing w:after="0" w:line="240" w:lineRule="auto"/>
        <w:ind w:left="426" w:hanging="426"/>
        <w:textAlignment w:val="auto"/>
        <w:rPr>
          <w:rFonts w:ascii="Cambria" w:eastAsia="Calibri" w:hAnsi="Cambria" w:cs="Tahoma"/>
          <w:kern w:val="1"/>
          <w:sz w:val="24"/>
          <w:szCs w:val="24"/>
          <w:lang w:eastAsia="en-US"/>
        </w:rPr>
      </w:pPr>
      <w:r w:rsidRPr="004410F4">
        <w:rPr>
          <w:rFonts w:ascii="Cambria" w:eastAsia="Calibri" w:hAnsi="Cambria" w:cs="Tahoma"/>
          <w:kern w:val="1"/>
          <w:sz w:val="24"/>
          <w:szCs w:val="24"/>
          <w:lang w:eastAsia="en-US"/>
        </w:rPr>
        <w:t>W przypadku, o którym mowa w ust. 15 Zamawiający dokona zwrotu faktury bez jej zaksięgowania i zapłaty Wykonawcy, żądając jednocześnie dodatkowych wyjaśnień lub zmiany faktury.</w:t>
      </w:r>
    </w:p>
    <w:p w14:paraId="5B1471FF" w14:textId="77777777" w:rsidR="004410F4" w:rsidRPr="004410F4" w:rsidRDefault="004410F4" w:rsidP="004410F4">
      <w:pPr>
        <w:widowControl/>
        <w:numPr>
          <w:ilvl w:val="0"/>
          <w:numId w:val="68"/>
        </w:numPr>
        <w:suppressAutoHyphens w:val="0"/>
        <w:overflowPunct w:val="0"/>
        <w:autoSpaceDE w:val="0"/>
        <w:autoSpaceDN w:val="0"/>
        <w:adjustRightInd/>
        <w:spacing w:after="0" w:line="240" w:lineRule="auto"/>
        <w:ind w:left="426" w:hanging="426"/>
        <w:textAlignment w:val="auto"/>
        <w:rPr>
          <w:rFonts w:ascii="Cambria" w:eastAsia="Calibri" w:hAnsi="Cambria" w:cs="Tahoma"/>
          <w:kern w:val="1"/>
          <w:sz w:val="24"/>
          <w:szCs w:val="24"/>
          <w:lang w:eastAsia="en-US"/>
        </w:rPr>
      </w:pPr>
      <w:r w:rsidRPr="004410F4">
        <w:rPr>
          <w:rFonts w:ascii="Cambria" w:eastAsia="Calibri" w:hAnsi="Cambria" w:cs="Tahoma"/>
          <w:kern w:val="1"/>
          <w:sz w:val="24"/>
          <w:szCs w:val="24"/>
          <w:lang w:eastAsia="en-US"/>
        </w:rPr>
        <w:t>Termin płatności faktury, w sytuacji opisanej w ust. 16, będzie liczony od dnia otrzymania wymaganych wyjaśnień lub prawidłowo wystawionej faktury.</w:t>
      </w:r>
    </w:p>
    <w:p w14:paraId="7E4BB0DF" w14:textId="77777777" w:rsidR="00005FE0" w:rsidRDefault="00005FE0" w:rsidP="006D76EA">
      <w:pPr>
        <w:autoSpaceDE w:val="0"/>
        <w:autoSpaceDN w:val="0"/>
        <w:spacing w:after="0"/>
        <w:jc w:val="center"/>
        <w:rPr>
          <w:rFonts w:ascii="Cambria" w:eastAsia="Calibri" w:hAnsi="Cambria"/>
          <w:b/>
          <w:bCs/>
          <w:sz w:val="24"/>
          <w:szCs w:val="24"/>
        </w:rPr>
      </w:pPr>
    </w:p>
    <w:p w14:paraId="17AA3AB3" w14:textId="357C5813" w:rsidR="00041C28" w:rsidRPr="00E31A68" w:rsidRDefault="00041C28" w:rsidP="006D76EA">
      <w:pPr>
        <w:autoSpaceDE w:val="0"/>
        <w:autoSpaceDN w:val="0"/>
        <w:spacing w:after="0"/>
        <w:jc w:val="center"/>
        <w:rPr>
          <w:rFonts w:ascii="Cambria" w:eastAsia="Calibri" w:hAnsi="Cambria"/>
          <w:b/>
          <w:bCs/>
          <w:sz w:val="24"/>
          <w:szCs w:val="24"/>
        </w:rPr>
      </w:pPr>
      <w:r w:rsidRPr="00E31A68">
        <w:rPr>
          <w:rFonts w:ascii="Cambria" w:eastAsia="Calibri" w:hAnsi="Cambria"/>
          <w:b/>
          <w:bCs/>
          <w:sz w:val="24"/>
          <w:szCs w:val="24"/>
        </w:rPr>
        <w:t>§ 6</w:t>
      </w:r>
    </w:p>
    <w:p w14:paraId="789A9F8B" w14:textId="77777777" w:rsidR="00041C28" w:rsidRPr="00E31A68" w:rsidRDefault="00041C28" w:rsidP="006D76EA">
      <w:pPr>
        <w:autoSpaceDE w:val="0"/>
        <w:autoSpaceDN w:val="0"/>
        <w:spacing w:after="0"/>
        <w:ind w:left="567" w:hanging="567"/>
        <w:jc w:val="center"/>
        <w:rPr>
          <w:rFonts w:ascii="Cambria" w:eastAsia="Calibri" w:hAnsi="Cambria"/>
          <w:b/>
          <w:bCs/>
          <w:sz w:val="24"/>
          <w:szCs w:val="24"/>
        </w:rPr>
      </w:pPr>
      <w:r w:rsidRPr="00E31A68">
        <w:rPr>
          <w:rFonts w:ascii="Cambria" w:eastAsia="Calibri" w:hAnsi="Cambria"/>
          <w:b/>
          <w:bCs/>
          <w:sz w:val="24"/>
          <w:szCs w:val="24"/>
        </w:rPr>
        <w:t>Odbiory robót</w:t>
      </w:r>
    </w:p>
    <w:p w14:paraId="5EE79260" w14:textId="77777777" w:rsidR="00041C28" w:rsidRPr="00E31A68" w:rsidRDefault="00041C28" w:rsidP="006A2D19">
      <w:pPr>
        <w:widowControl/>
        <w:numPr>
          <w:ilvl w:val="0"/>
          <w:numId w:val="9"/>
        </w:numPr>
        <w:tabs>
          <w:tab w:val="clear" w:pos="1440"/>
          <w:tab w:val="num" w:pos="426"/>
        </w:tabs>
        <w:suppressAutoHyphens w:val="0"/>
        <w:overflowPunct w:val="0"/>
        <w:autoSpaceDE w:val="0"/>
        <w:autoSpaceDN w:val="0"/>
        <w:spacing w:after="0"/>
        <w:ind w:left="426" w:hanging="426"/>
        <w:rPr>
          <w:rFonts w:ascii="Cambria" w:hAnsi="Cambria"/>
          <w:sz w:val="24"/>
          <w:szCs w:val="24"/>
        </w:rPr>
      </w:pPr>
      <w:r w:rsidRPr="00E31A68">
        <w:rPr>
          <w:rFonts w:ascii="Cambria" w:hAnsi="Cambria"/>
          <w:sz w:val="24"/>
          <w:szCs w:val="24"/>
        </w:rPr>
        <w:t>Strony zgodnie postanawiają, że będą stosowane następujące rodzaje odbiorów robót:</w:t>
      </w:r>
    </w:p>
    <w:p w14:paraId="6CAF712D" w14:textId="556DE997" w:rsidR="00041C28" w:rsidRPr="00E31A68" w:rsidRDefault="00041C28" w:rsidP="006A2D19">
      <w:pPr>
        <w:pStyle w:val="Akapitzlist"/>
        <w:numPr>
          <w:ilvl w:val="0"/>
          <w:numId w:val="7"/>
        </w:numPr>
        <w:tabs>
          <w:tab w:val="clear" w:pos="850"/>
        </w:tabs>
        <w:autoSpaceDE w:val="0"/>
        <w:autoSpaceDN w:val="0"/>
        <w:adjustRightInd w:val="0"/>
        <w:spacing w:after="0"/>
        <w:ind w:left="709"/>
        <w:jc w:val="both"/>
        <w:rPr>
          <w:rFonts w:ascii="Cambria" w:hAnsi="Cambria"/>
          <w:color w:val="000000"/>
          <w:sz w:val="24"/>
          <w:szCs w:val="24"/>
          <w:lang w:eastAsia="en-US"/>
        </w:rPr>
      </w:pPr>
      <w:r w:rsidRPr="00E31A68">
        <w:rPr>
          <w:rFonts w:ascii="Cambria" w:hAnsi="Cambria"/>
          <w:b/>
          <w:bCs/>
          <w:color w:val="000000"/>
          <w:sz w:val="24"/>
          <w:szCs w:val="24"/>
        </w:rPr>
        <w:t>odbi</w:t>
      </w:r>
      <w:r w:rsidR="004804A4">
        <w:rPr>
          <w:rFonts w:ascii="Cambria" w:hAnsi="Cambria"/>
          <w:b/>
          <w:bCs/>
          <w:color w:val="000000"/>
          <w:sz w:val="24"/>
          <w:szCs w:val="24"/>
        </w:rPr>
        <w:t>ory</w:t>
      </w:r>
      <w:r w:rsidRPr="00E31A68">
        <w:rPr>
          <w:rFonts w:ascii="Cambria" w:hAnsi="Cambria"/>
          <w:b/>
          <w:bCs/>
          <w:color w:val="000000"/>
          <w:sz w:val="24"/>
          <w:szCs w:val="24"/>
        </w:rPr>
        <w:t xml:space="preserve"> częściow</w:t>
      </w:r>
      <w:r w:rsidR="004804A4">
        <w:rPr>
          <w:rFonts w:ascii="Cambria" w:hAnsi="Cambria"/>
          <w:b/>
          <w:bCs/>
          <w:color w:val="000000"/>
          <w:sz w:val="24"/>
          <w:szCs w:val="24"/>
        </w:rPr>
        <w:t>e</w:t>
      </w:r>
      <w:r w:rsidRPr="00E31A68">
        <w:rPr>
          <w:rFonts w:ascii="Cambria" w:hAnsi="Cambria"/>
          <w:b/>
          <w:bCs/>
          <w:color w:val="000000"/>
          <w:sz w:val="24"/>
          <w:szCs w:val="24"/>
        </w:rPr>
        <w:t xml:space="preserve"> </w:t>
      </w:r>
      <w:r w:rsidRPr="00E31A68">
        <w:rPr>
          <w:rFonts w:ascii="Cambria" w:hAnsi="Cambria"/>
          <w:color w:val="000000"/>
          <w:sz w:val="24"/>
          <w:szCs w:val="24"/>
        </w:rPr>
        <w:t xml:space="preserve">po zakończeniu prac </w:t>
      </w:r>
      <w:r w:rsidR="008B3668">
        <w:rPr>
          <w:rFonts w:ascii="Cambria" w:hAnsi="Cambria"/>
          <w:color w:val="000000"/>
          <w:sz w:val="24"/>
          <w:szCs w:val="24"/>
        </w:rPr>
        <w:t>wykonanych</w:t>
      </w:r>
      <w:r w:rsidRPr="00E31A68">
        <w:rPr>
          <w:rFonts w:ascii="Cambria" w:hAnsi="Cambria"/>
          <w:color w:val="000000"/>
          <w:sz w:val="24"/>
          <w:szCs w:val="24"/>
        </w:rPr>
        <w:t xml:space="preserve"> - </w:t>
      </w:r>
      <w:r w:rsidRPr="008B3668">
        <w:rPr>
          <w:rFonts w:ascii="Cambria" w:hAnsi="Cambria"/>
          <w:i/>
          <w:iCs/>
          <w:color w:val="000000"/>
          <w:sz w:val="24"/>
          <w:szCs w:val="24"/>
        </w:rPr>
        <w:t>będący podstawą wystawienia faktur częściow</w:t>
      </w:r>
      <w:r w:rsidR="00A14DDF" w:rsidRPr="008B3668">
        <w:rPr>
          <w:rFonts w:ascii="Cambria" w:hAnsi="Cambria"/>
          <w:i/>
          <w:iCs/>
          <w:color w:val="000000"/>
          <w:sz w:val="24"/>
          <w:szCs w:val="24"/>
        </w:rPr>
        <w:t>ych</w:t>
      </w:r>
      <w:r w:rsidRPr="008B3668">
        <w:rPr>
          <w:rFonts w:ascii="Cambria" w:hAnsi="Cambria"/>
          <w:i/>
          <w:iCs/>
          <w:color w:val="000000"/>
          <w:sz w:val="24"/>
          <w:szCs w:val="24"/>
        </w:rPr>
        <w:t>,</w:t>
      </w:r>
      <w:r w:rsidR="004804A4">
        <w:rPr>
          <w:rFonts w:ascii="Cambria" w:hAnsi="Cambria"/>
          <w:i/>
          <w:iCs/>
          <w:color w:val="000000"/>
          <w:sz w:val="24"/>
          <w:szCs w:val="24"/>
        </w:rPr>
        <w:t xml:space="preserve"> o których mowa w § 1 ust. 1 pkt 1) umowy,</w:t>
      </w:r>
    </w:p>
    <w:p w14:paraId="2195CBDA" w14:textId="2529931F" w:rsidR="00041C28" w:rsidRPr="00E31A68" w:rsidRDefault="00041C28" w:rsidP="006A2D19">
      <w:pPr>
        <w:pStyle w:val="Akapitzlist"/>
        <w:numPr>
          <w:ilvl w:val="0"/>
          <w:numId w:val="7"/>
        </w:numPr>
        <w:tabs>
          <w:tab w:val="clear" w:pos="850"/>
        </w:tabs>
        <w:autoSpaceDE w:val="0"/>
        <w:autoSpaceDN w:val="0"/>
        <w:adjustRightInd w:val="0"/>
        <w:spacing w:after="0"/>
        <w:ind w:left="709"/>
        <w:jc w:val="both"/>
        <w:rPr>
          <w:rFonts w:ascii="Cambria" w:hAnsi="Cambria"/>
          <w:color w:val="000000"/>
          <w:sz w:val="24"/>
          <w:szCs w:val="24"/>
        </w:rPr>
      </w:pPr>
      <w:r w:rsidRPr="00E31A68">
        <w:rPr>
          <w:rFonts w:ascii="Cambria" w:hAnsi="Cambria"/>
          <w:b/>
          <w:bCs/>
          <w:color w:val="000000"/>
          <w:sz w:val="24"/>
          <w:szCs w:val="24"/>
        </w:rPr>
        <w:lastRenderedPageBreak/>
        <w:t>odbiór końcowy</w:t>
      </w:r>
      <w:r w:rsidRPr="00E31A68">
        <w:rPr>
          <w:rFonts w:ascii="Cambria" w:hAnsi="Cambria"/>
          <w:color w:val="000000"/>
          <w:sz w:val="24"/>
          <w:szCs w:val="24"/>
        </w:rPr>
        <w:t xml:space="preserve"> po zakończeniu całości prac objętych przedmiotem zamówienia </w:t>
      </w:r>
      <w:r w:rsidRPr="008B3668">
        <w:rPr>
          <w:rFonts w:ascii="Cambria" w:hAnsi="Cambria"/>
          <w:i/>
          <w:iCs/>
          <w:color w:val="000000"/>
          <w:sz w:val="24"/>
          <w:szCs w:val="24"/>
        </w:rPr>
        <w:t>- będący podstawą wystawienia faktury końcowej</w:t>
      </w:r>
      <w:r w:rsidR="004804A4">
        <w:rPr>
          <w:rFonts w:ascii="Cambria" w:hAnsi="Cambria"/>
          <w:i/>
          <w:iCs/>
          <w:color w:val="000000"/>
          <w:sz w:val="24"/>
          <w:szCs w:val="24"/>
        </w:rPr>
        <w:t>, o której mowa w § 1 ust. 1 pkt 2) umowy.</w:t>
      </w:r>
    </w:p>
    <w:p w14:paraId="004415B8" w14:textId="77777777" w:rsidR="00655AFC" w:rsidRPr="00E31A68" w:rsidRDefault="00655AFC" w:rsidP="006A2D19">
      <w:pPr>
        <w:widowControl/>
        <w:numPr>
          <w:ilvl w:val="0"/>
          <w:numId w:val="9"/>
        </w:numPr>
        <w:tabs>
          <w:tab w:val="clear" w:pos="1440"/>
          <w:tab w:val="num" w:pos="426"/>
        </w:tabs>
        <w:suppressAutoHyphens w:val="0"/>
        <w:overflowPunct w:val="0"/>
        <w:autoSpaceDE w:val="0"/>
        <w:autoSpaceDN w:val="0"/>
        <w:spacing w:after="0"/>
        <w:ind w:left="426" w:hanging="426"/>
        <w:rPr>
          <w:rFonts w:ascii="Cambria" w:hAnsi="Cambria"/>
          <w:sz w:val="24"/>
          <w:szCs w:val="24"/>
        </w:rPr>
      </w:pPr>
      <w:r w:rsidRPr="00E31A68">
        <w:rPr>
          <w:rFonts w:ascii="Cambria" w:hAnsi="Cambria"/>
          <w:sz w:val="24"/>
          <w:szCs w:val="24"/>
        </w:rPr>
        <w:t>Wraz ze zgłoszeniem do odbioru częściowego, Wykonawca Zamawiającemu</w:t>
      </w:r>
      <w:r w:rsidRPr="00E31A68">
        <w:rPr>
          <w:rFonts w:ascii="Cambria" w:eastAsia="Calibri" w:hAnsi="Cambria" w:cs="Tahoma"/>
          <w:sz w:val="24"/>
          <w:szCs w:val="24"/>
          <w:lang w:eastAsia="pl-PL"/>
        </w:rPr>
        <w:t xml:space="preserve"> w celu potwierdzenia ilości wykonanych robót</w:t>
      </w:r>
      <w:r w:rsidRPr="00E31A68">
        <w:rPr>
          <w:rFonts w:ascii="Cambria" w:hAnsi="Cambria"/>
          <w:sz w:val="24"/>
          <w:szCs w:val="24"/>
        </w:rPr>
        <w:t xml:space="preserve"> przekaże:</w:t>
      </w:r>
      <w:r w:rsidRPr="00E31A68">
        <w:rPr>
          <w:rFonts w:ascii="Cambria" w:hAnsi="Cambria" w:cs="Tahoma"/>
          <w:szCs w:val="24"/>
        </w:rPr>
        <w:t xml:space="preserve"> </w:t>
      </w:r>
    </w:p>
    <w:p w14:paraId="4BE351E6" w14:textId="3B3D8C5E" w:rsidR="005B1057" w:rsidRDefault="004C4682" w:rsidP="006A2D19">
      <w:pPr>
        <w:pStyle w:val="Akapitzlist"/>
        <w:numPr>
          <w:ilvl w:val="1"/>
          <w:numId w:val="7"/>
        </w:numPr>
        <w:overflowPunct w:val="0"/>
        <w:autoSpaceDE w:val="0"/>
        <w:autoSpaceDN w:val="0"/>
        <w:spacing w:after="0"/>
        <w:ind w:left="709" w:hanging="283"/>
        <w:jc w:val="both"/>
        <w:rPr>
          <w:rFonts w:ascii="Cambria" w:hAnsi="Cambria" w:cs="Tahoma"/>
          <w:sz w:val="24"/>
          <w:szCs w:val="24"/>
        </w:rPr>
      </w:pPr>
      <w:r>
        <w:rPr>
          <w:rFonts w:ascii="Cambria" w:hAnsi="Cambria" w:cs="Tahoma"/>
          <w:sz w:val="24"/>
          <w:szCs w:val="24"/>
        </w:rPr>
        <w:t>k</w:t>
      </w:r>
      <w:r w:rsidR="005B1057" w:rsidRPr="005B1057">
        <w:rPr>
          <w:rFonts w:ascii="Cambria" w:hAnsi="Cambria" w:cs="Tahoma"/>
          <w:sz w:val="24"/>
          <w:szCs w:val="24"/>
        </w:rPr>
        <w:t>osztorys częściowy wykonanych robót,</w:t>
      </w:r>
    </w:p>
    <w:p w14:paraId="20D1AC66" w14:textId="63B90435" w:rsidR="005B1057" w:rsidRPr="005B1057" w:rsidRDefault="005B1057" w:rsidP="006A2D19">
      <w:pPr>
        <w:pStyle w:val="Akapitzlist"/>
        <w:numPr>
          <w:ilvl w:val="1"/>
          <w:numId w:val="7"/>
        </w:numPr>
        <w:overflowPunct w:val="0"/>
        <w:autoSpaceDE w:val="0"/>
        <w:autoSpaceDN w:val="0"/>
        <w:spacing w:after="0"/>
        <w:ind w:left="709" w:hanging="283"/>
        <w:jc w:val="both"/>
        <w:rPr>
          <w:rFonts w:ascii="Cambria" w:hAnsi="Cambria" w:cs="Tahoma"/>
          <w:sz w:val="24"/>
          <w:szCs w:val="24"/>
        </w:rPr>
      </w:pPr>
      <w:r w:rsidRPr="005B1057">
        <w:rPr>
          <w:rFonts w:ascii="Cambria" w:hAnsi="Cambria" w:cs="Tahoma"/>
          <w:sz w:val="24"/>
          <w:szCs w:val="24"/>
        </w:rPr>
        <w:t>Protokoły i zaświadczenia z przeprowadzonych prób, badań, sprawdzeń i inne dokumenty wymagane stosownymi przepisami</w:t>
      </w:r>
    </w:p>
    <w:p w14:paraId="4594D589" w14:textId="50BA9503" w:rsidR="00041C28" w:rsidRPr="00E31A68" w:rsidRDefault="00041C28" w:rsidP="006A2D19">
      <w:pPr>
        <w:widowControl/>
        <w:numPr>
          <w:ilvl w:val="0"/>
          <w:numId w:val="9"/>
        </w:numPr>
        <w:tabs>
          <w:tab w:val="clear" w:pos="1440"/>
          <w:tab w:val="num" w:pos="426"/>
        </w:tabs>
        <w:suppressAutoHyphens w:val="0"/>
        <w:overflowPunct w:val="0"/>
        <w:autoSpaceDE w:val="0"/>
        <w:autoSpaceDN w:val="0"/>
        <w:spacing w:after="0"/>
        <w:ind w:left="426" w:hanging="426"/>
        <w:rPr>
          <w:rFonts w:ascii="Cambria" w:hAnsi="Cambria"/>
          <w:sz w:val="24"/>
          <w:szCs w:val="24"/>
        </w:rPr>
      </w:pPr>
      <w:r w:rsidRPr="00E31A68">
        <w:rPr>
          <w:rFonts w:ascii="Cambria" w:hAnsi="Cambria"/>
          <w:sz w:val="24"/>
          <w:szCs w:val="24"/>
        </w:rPr>
        <w:t xml:space="preserve">Wraz ze zgłoszeniem do odbioru </w:t>
      </w:r>
      <w:r w:rsidR="004804A4" w:rsidRPr="00E31A68">
        <w:rPr>
          <w:rFonts w:ascii="Cambria" w:hAnsi="Cambria"/>
          <w:sz w:val="24"/>
          <w:szCs w:val="24"/>
        </w:rPr>
        <w:t xml:space="preserve">końcowego </w:t>
      </w:r>
      <w:r w:rsidRPr="00E31A68">
        <w:rPr>
          <w:rFonts w:ascii="Cambria" w:hAnsi="Cambria"/>
          <w:sz w:val="24"/>
          <w:szCs w:val="24"/>
        </w:rPr>
        <w:t>Wykonawca przekaże Zamawiającemu następujące dokumenty wynikające z art. 57 ustawy Prawo budowlane:</w:t>
      </w:r>
    </w:p>
    <w:p w14:paraId="2D0BCBAE" w14:textId="239D580C" w:rsidR="005B1057" w:rsidRPr="008B3668" w:rsidRDefault="005B1057" w:rsidP="006A2D19">
      <w:pPr>
        <w:pStyle w:val="Akapitzlist"/>
        <w:numPr>
          <w:ilvl w:val="0"/>
          <w:numId w:val="8"/>
        </w:numPr>
        <w:autoSpaceDE w:val="0"/>
        <w:autoSpaceDN w:val="0"/>
        <w:adjustRightInd w:val="0"/>
        <w:spacing w:after="0"/>
        <w:ind w:hanging="424"/>
        <w:jc w:val="both"/>
        <w:rPr>
          <w:rFonts w:ascii="Cambria" w:hAnsi="Cambria"/>
          <w:sz w:val="24"/>
          <w:szCs w:val="24"/>
        </w:rPr>
      </w:pPr>
      <w:r w:rsidRPr="005B1057">
        <w:rPr>
          <w:rFonts w:ascii="Cambria" w:hAnsi="Cambria"/>
          <w:sz w:val="24"/>
          <w:szCs w:val="24"/>
        </w:rPr>
        <w:t>Dokumentację powykonawczą, opisaną i skompletowaną w formie papierowej i elektronicznej w formacie .</w:t>
      </w:r>
      <w:proofErr w:type="spellStart"/>
      <w:r w:rsidRPr="005B1057">
        <w:rPr>
          <w:rFonts w:ascii="Cambria" w:hAnsi="Cambria"/>
          <w:sz w:val="24"/>
          <w:szCs w:val="24"/>
        </w:rPr>
        <w:t>doc</w:t>
      </w:r>
      <w:proofErr w:type="spellEnd"/>
      <w:r w:rsidRPr="005B1057">
        <w:rPr>
          <w:rFonts w:ascii="Cambria" w:hAnsi="Cambria"/>
          <w:sz w:val="24"/>
          <w:szCs w:val="24"/>
        </w:rPr>
        <w:t xml:space="preserve"> i pdf,</w:t>
      </w:r>
      <w:r>
        <w:rPr>
          <w:rFonts w:ascii="Cambria" w:hAnsi="Cambria"/>
          <w:sz w:val="24"/>
          <w:szCs w:val="24"/>
        </w:rPr>
        <w:t xml:space="preserve"> </w:t>
      </w:r>
      <w:r w:rsidRPr="005B1057">
        <w:rPr>
          <w:rFonts w:ascii="Cambria" w:hAnsi="Cambria"/>
          <w:sz w:val="24"/>
          <w:szCs w:val="24"/>
        </w:rPr>
        <w:t>w tym kosztorys powykonawczy</w:t>
      </w:r>
      <w:r>
        <w:rPr>
          <w:rFonts w:ascii="Cambria" w:hAnsi="Cambria"/>
          <w:sz w:val="24"/>
          <w:szCs w:val="24"/>
        </w:rPr>
        <w:t>,</w:t>
      </w:r>
    </w:p>
    <w:p w14:paraId="74870449" w14:textId="2B243221" w:rsidR="00041C28" w:rsidRPr="00E31A68" w:rsidRDefault="00041C28" w:rsidP="006A2D19">
      <w:pPr>
        <w:pStyle w:val="Akapitzlist"/>
        <w:numPr>
          <w:ilvl w:val="0"/>
          <w:numId w:val="8"/>
        </w:numPr>
        <w:autoSpaceDE w:val="0"/>
        <w:autoSpaceDN w:val="0"/>
        <w:adjustRightInd w:val="0"/>
        <w:spacing w:after="0"/>
        <w:ind w:hanging="424"/>
        <w:jc w:val="both"/>
        <w:rPr>
          <w:rFonts w:ascii="Cambria" w:hAnsi="Cambria"/>
          <w:sz w:val="24"/>
          <w:szCs w:val="24"/>
        </w:rPr>
      </w:pPr>
      <w:r w:rsidRPr="00E31A68">
        <w:rPr>
          <w:rFonts w:ascii="Cambria" w:hAnsi="Cambria"/>
          <w:sz w:val="24"/>
          <w:szCs w:val="24"/>
        </w:rPr>
        <w:t xml:space="preserve">Dokumenty (atesty, certyfikaty, oświadczenia) potwierdzające, że wbudowane wyroby budowlane są zgodne z art. 10 ustawy Prawo budowlane (opisane </w:t>
      </w:r>
      <w:r w:rsidR="0099509E" w:rsidRPr="00E31A68">
        <w:rPr>
          <w:rFonts w:ascii="Cambria" w:hAnsi="Cambria"/>
          <w:sz w:val="24"/>
          <w:szCs w:val="24"/>
        </w:rPr>
        <w:br/>
      </w:r>
      <w:r w:rsidRPr="00E31A68">
        <w:rPr>
          <w:rFonts w:ascii="Cambria" w:hAnsi="Cambria"/>
          <w:sz w:val="24"/>
          <w:szCs w:val="24"/>
        </w:rPr>
        <w:t>i ostemplowane przez Kierownika budowy i potwierdzone przez Inspektora Nadzoru),</w:t>
      </w:r>
    </w:p>
    <w:p w14:paraId="7ABC6817" w14:textId="63D279A8" w:rsidR="00041C28" w:rsidRPr="00E31A68" w:rsidRDefault="00041C28" w:rsidP="006A2D19">
      <w:pPr>
        <w:pStyle w:val="Akapitzlist"/>
        <w:numPr>
          <w:ilvl w:val="0"/>
          <w:numId w:val="8"/>
        </w:numPr>
        <w:autoSpaceDE w:val="0"/>
        <w:autoSpaceDN w:val="0"/>
        <w:adjustRightInd w:val="0"/>
        <w:spacing w:after="0"/>
        <w:ind w:hanging="424"/>
        <w:jc w:val="both"/>
        <w:rPr>
          <w:rFonts w:ascii="Cambria" w:hAnsi="Cambria"/>
          <w:sz w:val="24"/>
          <w:szCs w:val="24"/>
        </w:rPr>
      </w:pPr>
      <w:r w:rsidRPr="00E31A68">
        <w:rPr>
          <w:rFonts w:ascii="Cambria" w:hAnsi="Cambria"/>
          <w:sz w:val="24"/>
          <w:szCs w:val="24"/>
        </w:rPr>
        <w:t xml:space="preserve">Protokoły i zaświadczenia z przeprowadzonych prób, badań, sprawdzeń i inne dokumenty wymagane </w:t>
      </w:r>
      <w:r w:rsidR="001B223D" w:rsidRPr="00E31A68">
        <w:rPr>
          <w:rFonts w:ascii="Cambria" w:hAnsi="Cambria"/>
          <w:sz w:val="24"/>
          <w:szCs w:val="24"/>
        </w:rPr>
        <w:t xml:space="preserve">w </w:t>
      </w:r>
      <w:proofErr w:type="spellStart"/>
      <w:r w:rsidR="001B223D" w:rsidRPr="00E31A68">
        <w:rPr>
          <w:rFonts w:ascii="Cambria" w:hAnsi="Cambria"/>
          <w:sz w:val="24"/>
          <w:szCs w:val="24"/>
        </w:rPr>
        <w:t>STWi</w:t>
      </w:r>
      <w:r w:rsidRPr="00E31A68">
        <w:rPr>
          <w:rFonts w:ascii="Cambria" w:hAnsi="Cambria"/>
          <w:sz w:val="24"/>
          <w:szCs w:val="24"/>
        </w:rPr>
        <w:t>ORB</w:t>
      </w:r>
      <w:proofErr w:type="spellEnd"/>
      <w:r w:rsidRPr="00E31A68">
        <w:rPr>
          <w:rFonts w:ascii="Cambria" w:hAnsi="Cambria"/>
          <w:sz w:val="24"/>
          <w:szCs w:val="24"/>
        </w:rPr>
        <w:t>,</w:t>
      </w:r>
    </w:p>
    <w:p w14:paraId="6F83D448" w14:textId="7739C5E1" w:rsidR="00041C28" w:rsidRPr="00E31A68" w:rsidRDefault="00041C28" w:rsidP="006A2D19">
      <w:pPr>
        <w:pStyle w:val="Akapitzlist"/>
        <w:numPr>
          <w:ilvl w:val="0"/>
          <w:numId w:val="8"/>
        </w:numPr>
        <w:autoSpaceDE w:val="0"/>
        <w:autoSpaceDN w:val="0"/>
        <w:adjustRightInd w:val="0"/>
        <w:spacing w:after="0"/>
        <w:ind w:hanging="424"/>
        <w:jc w:val="both"/>
        <w:rPr>
          <w:rFonts w:ascii="Cambria" w:hAnsi="Cambria"/>
          <w:sz w:val="24"/>
          <w:szCs w:val="24"/>
        </w:rPr>
      </w:pPr>
      <w:r w:rsidRPr="00E31A68">
        <w:rPr>
          <w:rFonts w:ascii="Cambria" w:hAnsi="Cambria"/>
          <w:sz w:val="24"/>
          <w:szCs w:val="24"/>
        </w:rPr>
        <w:t xml:space="preserve">Inwentaryzację geodezyjną powykonawczą przedłożoną do Państwowego Zasobu Geodezyjnego i Kartograficznego w </w:t>
      </w:r>
      <w:proofErr w:type="spellStart"/>
      <w:r w:rsidRPr="00E31A68">
        <w:rPr>
          <w:rFonts w:ascii="Cambria" w:hAnsi="Cambria"/>
          <w:sz w:val="24"/>
          <w:szCs w:val="24"/>
        </w:rPr>
        <w:t>PODGiK</w:t>
      </w:r>
      <w:proofErr w:type="spellEnd"/>
      <w:r w:rsidRPr="00E31A68">
        <w:rPr>
          <w:rFonts w:ascii="Cambria" w:hAnsi="Cambria"/>
          <w:sz w:val="24"/>
          <w:szCs w:val="24"/>
        </w:rPr>
        <w:t xml:space="preserve"> wraz ze stosownymi oświadczeniam</w:t>
      </w:r>
      <w:r w:rsidR="003714F5" w:rsidRPr="00E31A68">
        <w:rPr>
          <w:rFonts w:ascii="Cambria" w:hAnsi="Cambria"/>
          <w:sz w:val="24"/>
          <w:szCs w:val="24"/>
        </w:rPr>
        <w:t xml:space="preserve">i geodety w dwóch egzemplarzach </w:t>
      </w:r>
      <w:r w:rsidR="003714F5" w:rsidRPr="00E31A68">
        <w:rPr>
          <w:rFonts w:ascii="Cambria" w:hAnsi="Cambria" w:cs="Arial"/>
          <w:i/>
          <w:iCs/>
          <w:color w:val="000000" w:themeColor="text1"/>
          <w:sz w:val="24"/>
          <w:szCs w:val="24"/>
        </w:rPr>
        <w:t>– jeżeli dotyczy</w:t>
      </w:r>
      <w:r w:rsidR="003714F5" w:rsidRPr="00E31A68">
        <w:rPr>
          <w:rFonts w:ascii="Cambria" w:hAnsi="Cambria"/>
          <w:i/>
          <w:sz w:val="24"/>
          <w:szCs w:val="24"/>
        </w:rPr>
        <w:t>,</w:t>
      </w:r>
    </w:p>
    <w:p w14:paraId="69A03ECC" w14:textId="77777777" w:rsidR="00623535" w:rsidRPr="00E31A68" w:rsidRDefault="00041C28" w:rsidP="006A2D19">
      <w:pPr>
        <w:pStyle w:val="Akapitzlist"/>
        <w:numPr>
          <w:ilvl w:val="0"/>
          <w:numId w:val="8"/>
        </w:numPr>
        <w:autoSpaceDE w:val="0"/>
        <w:autoSpaceDN w:val="0"/>
        <w:adjustRightInd w:val="0"/>
        <w:spacing w:after="0"/>
        <w:ind w:hanging="424"/>
        <w:jc w:val="both"/>
        <w:rPr>
          <w:rFonts w:ascii="Cambria" w:hAnsi="Cambria"/>
          <w:sz w:val="24"/>
          <w:szCs w:val="24"/>
        </w:rPr>
      </w:pPr>
      <w:r w:rsidRPr="00E31A68">
        <w:rPr>
          <w:rFonts w:ascii="Cambria" w:hAnsi="Cambria"/>
          <w:sz w:val="24"/>
          <w:szCs w:val="24"/>
        </w:rPr>
        <w:t>Dokumenty potwierdzające sposób zagospodarowania odpadów</w:t>
      </w:r>
      <w:r w:rsidR="003714F5" w:rsidRPr="00E31A68">
        <w:rPr>
          <w:rFonts w:ascii="Cambria" w:hAnsi="Cambria" w:cs="Arial"/>
          <w:i/>
          <w:iCs/>
          <w:color w:val="000000" w:themeColor="text1"/>
          <w:sz w:val="24"/>
          <w:szCs w:val="24"/>
        </w:rPr>
        <w:t xml:space="preserve"> – jeżeli dotyczy,</w:t>
      </w:r>
    </w:p>
    <w:p w14:paraId="04D53E62" w14:textId="3D579B86" w:rsidR="00041C28" w:rsidRPr="004804A4" w:rsidRDefault="00041C28" w:rsidP="006A2D19">
      <w:pPr>
        <w:widowControl/>
        <w:numPr>
          <w:ilvl w:val="0"/>
          <w:numId w:val="9"/>
        </w:numPr>
        <w:tabs>
          <w:tab w:val="clear" w:pos="1440"/>
          <w:tab w:val="num" w:pos="426"/>
        </w:tabs>
        <w:suppressAutoHyphens w:val="0"/>
        <w:overflowPunct w:val="0"/>
        <w:autoSpaceDE w:val="0"/>
        <w:autoSpaceDN w:val="0"/>
        <w:spacing w:after="0"/>
        <w:ind w:left="426" w:hanging="426"/>
        <w:rPr>
          <w:rFonts w:ascii="Cambria" w:hAnsi="Cambria"/>
          <w:sz w:val="24"/>
          <w:szCs w:val="24"/>
        </w:rPr>
      </w:pPr>
      <w:r w:rsidRPr="004804A4">
        <w:rPr>
          <w:rFonts w:ascii="Cambria" w:hAnsi="Cambria"/>
          <w:sz w:val="24"/>
          <w:szCs w:val="24"/>
        </w:rPr>
        <w:t xml:space="preserve">Zamawiający wyznaczy i rozpocznie czynności odbioru częściowego i końcowego </w:t>
      </w:r>
      <w:r w:rsidR="0099509E" w:rsidRPr="004804A4">
        <w:rPr>
          <w:rFonts w:ascii="Cambria" w:hAnsi="Cambria"/>
          <w:sz w:val="24"/>
          <w:szCs w:val="24"/>
        </w:rPr>
        <w:br/>
      </w:r>
      <w:r w:rsidRPr="004804A4">
        <w:rPr>
          <w:rFonts w:ascii="Cambria" w:hAnsi="Cambria"/>
          <w:sz w:val="24"/>
          <w:szCs w:val="24"/>
        </w:rPr>
        <w:t xml:space="preserve">w terminie </w:t>
      </w:r>
      <w:r w:rsidRPr="004804A4">
        <w:rPr>
          <w:rFonts w:ascii="Cambria" w:hAnsi="Cambria"/>
          <w:b/>
          <w:bCs/>
          <w:sz w:val="24"/>
          <w:szCs w:val="24"/>
        </w:rPr>
        <w:t xml:space="preserve">do </w:t>
      </w:r>
      <w:r w:rsidR="002F4089">
        <w:rPr>
          <w:rFonts w:ascii="Cambria" w:hAnsi="Cambria"/>
          <w:b/>
          <w:bCs/>
          <w:sz w:val="24"/>
          <w:szCs w:val="24"/>
        </w:rPr>
        <w:t>10</w:t>
      </w:r>
      <w:r w:rsidR="009602DF" w:rsidRPr="004804A4">
        <w:rPr>
          <w:rFonts w:ascii="Cambria" w:hAnsi="Cambria"/>
          <w:b/>
          <w:bCs/>
          <w:sz w:val="24"/>
          <w:szCs w:val="24"/>
        </w:rPr>
        <w:t xml:space="preserve"> </w:t>
      </w:r>
      <w:r w:rsidRPr="004804A4">
        <w:rPr>
          <w:rFonts w:ascii="Cambria" w:hAnsi="Cambria"/>
          <w:b/>
          <w:bCs/>
          <w:sz w:val="24"/>
          <w:szCs w:val="24"/>
        </w:rPr>
        <w:t>dni od daty zawiadomienia go o osiągnięciu gotowości do odbioru końcowego</w:t>
      </w:r>
      <w:r w:rsidRPr="004804A4">
        <w:rPr>
          <w:rFonts w:ascii="Cambria" w:hAnsi="Cambria"/>
          <w:sz w:val="24"/>
          <w:szCs w:val="24"/>
        </w:rPr>
        <w:t>.</w:t>
      </w:r>
    </w:p>
    <w:p w14:paraId="03C6E303" w14:textId="64F62A7C" w:rsidR="00041C28" w:rsidRPr="004804A4" w:rsidRDefault="00041C28" w:rsidP="006A2D19">
      <w:pPr>
        <w:widowControl/>
        <w:numPr>
          <w:ilvl w:val="0"/>
          <w:numId w:val="9"/>
        </w:numPr>
        <w:tabs>
          <w:tab w:val="clear" w:pos="1440"/>
          <w:tab w:val="num" w:pos="426"/>
        </w:tabs>
        <w:suppressAutoHyphens w:val="0"/>
        <w:overflowPunct w:val="0"/>
        <w:autoSpaceDE w:val="0"/>
        <w:autoSpaceDN w:val="0"/>
        <w:spacing w:after="0"/>
        <w:ind w:left="426" w:hanging="426"/>
        <w:rPr>
          <w:rFonts w:ascii="Cambria" w:hAnsi="Cambria"/>
          <w:sz w:val="24"/>
          <w:szCs w:val="24"/>
        </w:rPr>
      </w:pPr>
      <w:r w:rsidRPr="004804A4">
        <w:rPr>
          <w:rFonts w:ascii="Cambria" w:hAnsi="Cambria"/>
          <w:sz w:val="24"/>
          <w:szCs w:val="24"/>
        </w:rPr>
        <w:t xml:space="preserve">Zamawiający zobowiązany jest do dokonania lub odmowy dokonania odbioru częściowego i końcowego, w terminie </w:t>
      </w:r>
      <w:r w:rsidRPr="004804A4">
        <w:rPr>
          <w:rFonts w:ascii="Cambria" w:hAnsi="Cambria"/>
          <w:b/>
          <w:bCs/>
          <w:sz w:val="24"/>
          <w:szCs w:val="24"/>
        </w:rPr>
        <w:t xml:space="preserve">do </w:t>
      </w:r>
      <w:r w:rsidR="002F4089">
        <w:rPr>
          <w:rFonts w:ascii="Cambria" w:hAnsi="Cambria"/>
          <w:b/>
          <w:bCs/>
          <w:sz w:val="24"/>
          <w:szCs w:val="24"/>
        </w:rPr>
        <w:t>10</w:t>
      </w:r>
      <w:r w:rsidR="00500115" w:rsidRPr="004804A4">
        <w:rPr>
          <w:rFonts w:ascii="Cambria" w:hAnsi="Cambria"/>
          <w:b/>
          <w:bCs/>
          <w:sz w:val="24"/>
          <w:szCs w:val="24"/>
        </w:rPr>
        <w:t xml:space="preserve"> </w:t>
      </w:r>
      <w:r w:rsidRPr="004804A4">
        <w:rPr>
          <w:rFonts w:ascii="Cambria" w:hAnsi="Cambria"/>
          <w:b/>
          <w:bCs/>
          <w:sz w:val="24"/>
          <w:szCs w:val="24"/>
        </w:rPr>
        <w:t>dni od dnia rozpoczęcia tego odbioru</w:t>
      </w:r>
      <w:r w:rsidRPr="004804A4">
        <w:rPr>
          <w:rFonts w:ascii="Cambria" w:hAnsi="Cambria"/>
          <w:sz w:val="24"/>
          <w:szCs w:val="24"/>
        </w:rPr>
        <w:t>.</w:t>
      </w:r>
    </w:p>
    <w:p w14:paraId="7FFFA069" w14:textId="77777777" w:rsidR="00041C28" w:rsidRPr="00E31A68" w:rsidRDefault="00041C28" w:rsidP="006A2D19">
      <w:pPr>
        <w:widowControl/>
        <w:numPr>
          <w:ilvl w:val="0"/>
          <w:numId w:val="9"/>
        </w:numPr>
        <w:tabs>
          <w:tab w:val="clear" w:pos="1440"/>
          <w:tab w:val="num" w:pos="426"/>
        </w:tabs>
        <w:suppressAutoHyphens w:val="0"/>
        <w:overflowPunct w:val="0"/>
        <w:autoSpaceDE w:val="0"/>
        <w:autoSpaceDN w:val="0"/>
        <w:spacing w:after="0"/>
        <w:ind w:left="426" w:hanging="426"/>
        <w:rPr>
          <w:rFonts w:ascii="Cambria" w:hAnsi="Cambria"/>
          <w:sz w:val="24"/>
          <w:szCs w:val="24"/>
        </w:rPr>
      </w:pPr>
      <w:r w:rsidRPr="004804A4">
        <w:rPr>
          <w:rFonts w:ascii="Cambria" w:hAnsi="Cambria"/>
          <w:sz w:val="24"/>
          <w:szCs w:val="24"/>
        </w:rPr>
        <w:t>W protokole odbioru częściowego i końcowego strony wskażą w szczególności zakres wykonanych prac, datę ich zakończenia, uwagi dotyczące jakości</w:t>
      </w:r>
      <w:r w:rsidRPr="00E31A68">
        <w:rPr>
          <w:rFonts w:ascii="Cambria" w:hAnsi="Cambria"/>
          <w:sz w:val="24"/>
          <w:szCs w:val="24"/>
        </w:rPr>
        <w:t xml:space="preserve"> wykonanych prac oraz ewentualne usterki lub wady stwierdzone podczas odbioru </w:t>
      </w:r>
    </w:p>
    <w:p w14:paraId="0CB9D070" w14:textId="77777777" w:rsidR="00041C28" w:rsidRPr="00E31A68" w:rsidRDefault="00041C28" w:rsidP="006A2D19">
      <w:pPr>
        <w:widowControl/>
        <w:numPr>
          <w:ilvl w:val="0"/>
          <w:numId w:val="9"/>
        </w:numPr>
        <w:tabs>
          <w:tab w:val="clear" w:pos="1440"/>
          <w:tab w:val="num" w:pos="426"/>
        </w:tabs>
        <w:suppressAutoHyphens w:val="0"/>
        <w:overflowPunct w:val="0"/>
        <w:autoSpaceDE w:val="0"/>
        <w:autoSpaceDN w:val="0"/>
        <w:spacing w:after="0"/>
        <w:ind w:left="426" w:hanging="426"/>
        <w:rPr>
          <w:rFonts w:ascii="Cambria" w:eastAsia="Calibri" w:hAnsi="Cambria"/>
          <w:color w:val="000000"/>
          <w:sz w:val="24"/>
          <w:szCs w:val="24"/>
          <w:lang w:eastAsia="en-US"/>
        </w:rPr>
      </w:pPr>
      <w:r w:rsidRPr="00E31A68">
        <w:rPr>
          <w:rFonts w:ascii="Cambria" w:eastAsia="Calibri" w:hAnsi="Cambria"/>
          <w:color w:val="000000"/>
          <w:sz w:val="24"/>
          <w:szCs w:val="24"/>
        </w:rPr>
        <w:t>Jeżeli w toku czynności odbioru zostaną stwierdzone wady, Zamawiającemu przysługują następujące uprawnienia:</w:t>
      </w:r>
    </w:p>
    <w:p w14:paraId="4F7E0891" w14:textId="2DFB59B7" w:rsidR="00041C28" w:rsidRPr="00E31A68" w:rsidRDefault="00041C28" w:rsidP="006A2D19">
      <w:pPr>
        <w:pStyle w:val="Akapitzlist"/>
        <w:numPr>
          <w:ilvl w:val="0"/>
          <w:numId w:val="10"/>
        </w:numPr>
        <w:autoSpaceDE w:val="0"/>
        <w:autoSpaceDN w:val="0"/>
        <w:adjustRightInd w:val="0"/>
        <w:spacing w:after="0"/>
        <w:jc w:val="both"/>
        <w:rPr>
          <w:rFonts w:ascii="Cambria" w:hAnsi="Cambria"/>
          <w:color w:val="000000"/>
          <w:sz w:val="24"/>
          <w:szCs w:val="24"/>
        </w:rPr>
      </w:pPr>
      <w:r w:rsidRPr="00E31A68">
        <w:rPr>
          <w:rFonts w:ascii="Cambria" w:hAnsi="Cambria"/>
          <w:color w:val="000000"/>
          <w:sz w:val="24"/>
          <w:szCs w:val="24"/>
        </w:rPr>
        <w:t>jeżeli wady nadają się do usunięcia, jednak uniemożliwiają użytkowanie przedmiotu zamówienia zgodnie z przeznaczeniem i zachowaniem zasad bezpieczeństwa /wady istotne/ Zamawiający odmówi odbioru do czasu usunięcia wad istotnych i wyznaczy termin ich usunięcia nie krótszy niż 14 dni</w:t>
      </w:r>
      <w:r w:rsidR="00036D63">
        <w:rPr>
          <w:rFonts w:ascii="Cambria" w:hAnsi="Cambria"/>
          <w:color w:val="000000"/>
          <w:sz w:val="24"/>
          <w:szCs w:val="24"/>
        </w:rPr>
        <w:t>,</w:t>
      </w:r>
    </w:p>
    <w:p w14:paraId="311B7F23" w14:textId="01D3D101" w:rsidR="00041C28" w:rsidRPr="00E31A68" w:rsidRDefault="00041C28" w:rsidP="006A2D19">
      <w:pPr>
        <w:pStyle w:val="Akapitzlist"/>
        <w:numPr>
          <w:ilvl w:val="0"/>
          <w:numId w:val="10"/>
        </w:numPr>
        <w:autoSpaceDE w:val="0"/>
        <w:autoSpaceDN w:val="0"/>
        <w:adjustRightInd w:val="0"/>
        <w:spacing w:after="0"/>
        <w:jc w:val="both"/>
        <w:rPr>
          <w:rFonts w:ascii="Cambria" w:hAnsi="Cambria"/>
          <w:color w:val="000000"/>
          <w:sz w:val="24"/>
          <w:szCs w:val="24"/>
        </w:rPr>
      </w:pPr>
      <w:r w:rsidRPr="00E31A68">
        <w:rPr>
          <w:rFonts w:ascii="Cambria" w:hAnsi="Cambria"/>
          <w:color w:val="000000"/>
          <w:sz w:val="24"/>
          <w:szCs w:val="24"/>
        </w:rPr>
        <w:t>jeżeli wady nadają się do usunięcia i nie stanowią przeszkody w użytkowaniu przedmiotu zamówienia zgodnie z przeznaczeniem i zachowaniem zasad bezpieczeństwa /wady nieistotne/ Zamawiający odbierze przedmiot zamówienia wyznaczając termin ich usunięcia nie krótszy niż 14 dni</w:t>
      </w:r>
      <w:r w:rsidR="00036D63">
        <w:rPr>
          <w:rFonts w:ascii="Cambria" w:hAnsi="Cambria"/>
          <w:color w:val="000000"/>
          <w:sz w:val="24"/>
          <w:szCs w:val="24"/>
        </w:rPr>
        <w:t>,</w:t>
      </w:r>
    </w:p>
    <w:p w14:paraId="06E9411A" w14:textId="77777777" w:rsidR="00041C28" w:rsidRPr="00E31A68" w:rsidRDefault="00041C28" w:rsidP="006A2D19">
      <w:pPr>
        <w:pStyle w:val="Akapitzlist"/>
        <w:numPr>
          <w:ilvl w:val="0"/>
          <w:numId w:val="10"/>
        </w:numPr>
        <w:autoSpaceDE w:val="0"/>
        <w:autoSpaceDN w:val="0"/>
        <w:adjustRightInd w:val="0"/>
        <w:spacing w:after="0"/>
        <w:jc w:val="both"/>
        <w:rPr>
          <w:rFonts w:ascii="Cambria" w:hAnsi="Cambria"/>
          <w:color w:val="000000"/>
          <w:sz w:val="24"/>
          <w:szCs w:val="24"/>
        </w:rPr>
      </w:pPr>
      <w:r w:rsidRPr="00E31A68">
        <w:rPr>
          <w:rFonts w:ascii="Cambria" w:hAnsi="Cambria"/>
          <w:color w:val="000000"/>
          <w:sz w:val="24"/>
          <w:szCs w:val="24"/>
        </w:rPr>
        <w:lastRenderedPageBreak/>
        <w:t>jeżeli wady nie nadają się do usunięcia, Zamawiający może:</w:t>
      </w:r>
    </w:p>
    <w:p w14:paraId="3D733EB0" w14:textId="77777777" w:rsidR="00041C28" w:rsidRPr="00E31A68" w:rsidRDefault="00041C28" w:rsidP="006A2D19">
      <w:pPr>
        <w:pStyle w:val="Akapitzlist"/>
        <w:numPr>
          <w:ilvl w:val="1"/>
          <w:numId w:val="10"/>
        </w:numPr>
        <w:tabs>
          <w:tab w:val="num" w:pos="1134"/>
        </w:tabs>
        <w:autoSpaceDE w:val="0"/>
        <w:autoSpaceDN w:val="0"/>
        <w:adjustRightInd w:val="0"/>
        <w:spacing w:after="0"/>
        <w:ind w:left="1134" w:hanging="283"/>
        <w:jc w:val="both"/>
        <w:rPr>
          <w:rFonts w:ascii="Cambria" w:hAnsi="Cambria"/>
          <w:color w:val="000000"/>
          <w:sz w:val="24"/>
          <w:szCs w:val="24"/>
        </w:rPr>
      </w:pPr>
      <w:r w:rsidRPr="00E31A68">
        <w:rPr>
          <w:rFonts w:ascii="Cambria" w:hAnsi="Cambria"/>
          <w:color w:val="000000"/>
          <w:sz w:val="24"/>
          <w:szCs w:val="24"/>
        </w:rPr>
        <w:t>obniżyć wynagrodzenie, jeżeli wady nie uniemożliwiają użytkowania przedmiotu odbioru zgodnie z przeznaczeniem,</w:t>
      </w:r>
    </w:p>
    <w:p w14:paraId="0938C147" w14:textId="77777777" w:rsidR="00041C28" w:rsidRPr="00E31A68" w:rsidRDefault="00041C28" w:rsidP="006A2D19">
      <w:pPr>
        <w:pStyle w:val="Akapitzlist"/>
        <w:numPr>
          <w:ilvl w:val="1"/>
          <w:numId w:val="10"/>
        </w:numPr>
        <w:tabs>
          <w:tab w:val="num" w:pos="1134"/>
        </w:tabs>
        <w:autoSpaceDE w:val="0"/>
        <w:autoSpaceDN w:val="0"/>
        <w:adjustRightInd w:val="0"/>
        <w:spacing w:after="0"/>
        <w:ind w:left="1134" w:hanging="283"/>
        <w:jc w:val="both"/>
        <w:rPr>
          <w:rFonts w:ascii="Cambria" w:hAnsi="Cambria"/>
          <w:color w:val="000000"/>
          <w:sz w:val="24"/>
          <w:szCs w:val="24"/>
        </w:rPr>
      </w:pPr>
      <w:r w:rsidRPr="00E31A68">
        <w:rPr>
          <w:rFonts w:ascii="Cambria" w:hAnsi="Cambria"/>
          <w:color w:val="000000"/>
          <w:sz w:val="24"/>
          <w:szCs w:val="24"/>
        </w:rPr>
        <w:t>odstąpić od umowy lub żądać ponownego wykonania przedmiotu zamówienia, jeżeli wady uniemożliwiają użytkowanie przedmiotu zamówienia zgodnie z przeznaczeniem.</w:t>
      </w:r>
    </w:p>
    <w:p w14:paraId="49091A71" w14:textId="764D9051" w:rsidR="001430BD" w:rsidRPr="00E31A68" w:rsidRDefault="00041C28" w:rsidP="006A2D19">
      <w:pPr>
        <w:widowControl/>
        <w:numPr>
          <w:ilvl w:val="0"/>
          <w:numId w:val="9"/>
        </w:numPr>
        <w:tabs>
          <w:tab w:val="clear" w:pos="1440"/>
          <w:tab w:val="num" w:pos="426"/>
        </w:tabs>
        <w:suppressAutoHyphens w:val="0"/>
        <w:overflowPunct w:val="0"/>
        <w:autoSpaceDE w:val="0"/>
        <w:autoSpaceDN w:val="0"/>
        <w:spacing w:after="0"/>
        <w:ind w:left="426" w:hanging="426"/>
        <w:rPr>
          <w:rFonts w:ascii="Cambria" w:eastAsia="Calibri" w:hAnsi="Cambria"/>
          <w:color w:val="000000"/>
          <w:sz w:val="24"/>
          <w:szCs w:val="24"/>
        </w:rPr>
      </w:pPr>
      <w:r w:rsidRPr="00E31A68">
        <w:rPr>
          <w:rFonts w:ascii="Cambria" w:eastAsia="Calibri" w:hAnsi="Cambria"/>
          <w:color w:val="000000"/>
          <w:sz w:val="24"/>
          <w:szCs w:val="24"/>
        </w:rPr>
        <w:t xml:space="preserve">W przypadku odmowy usunięcia wad przez Wykonawcę, wady zostaną usunięte </w:t>
      </w:r>
      <w:r w:rsidR="0099509E" w:rsidRPr="00E31A68">
        <w:rPr>
          <w:rFonts w:ascii="Cambria" w:eastAsia="Calibri" w:hAnsi="Cambria"/>
          <w:color w:val="000000"/>
          <w:sz w:val="24"/>
          <w:szCs w:val="24"/>
        </w:rPr>
        <w:br/>
      </w:r>
      <w:r w:rsidRPr="00E31A68">
        <w:rPr>
          <w:rFonts w:ascii="Cambria" w:eastAsia="Calibri" w:hAnsi="Cambria"/>
          <w:color w:val="000000"/>
          <w:sz w:val="24"/>
          <w:szCs w:val="24"/>
        </w:rPr>
        <w:t>w ramach wykonawstwa zastępczego na jego koszt.</w:t>
      </w:r>
    </w:p>
    <w:p w14:paraId="420C14FD" w14:textId="2FE3DB17" w:rsidR="00872B6E" w:rsidRPr="00E31A68" w:rsidRDefault="00872B6E" w:rsidP="006A2D19">
      <w:pPr>
        <w:widowControl/>
        <w:numPr>
          <w:ilvl w:val="0"/>
          <w:numId w:val="9"/>
        </w:numPr>
        <w:tabs>
          <w:tab w:val="clear" w:pos="1440"/>
          <w:tab w:val="num" w:pos="426"/>
        </w:tabs>
        <w:suppressAutoHyphens w:val="0"/>
        <w:overflowPunct w:val="0"/>
        <w:autoSpaceDE w:val="0"/>
        <w:autoSpaceDN w:val="0"/>
        <w:spacing w:after="0"/>
        <w:ind w:left="426" w:hanging="426"/>
        <w:rPr>
          <w:rFonts w:ascii="Cambria" w:eastAsia="Calibri" w:hAnsi="Cambria"/>
          <w:sz w:val="24"/>
          <w:szCs w:val="24"/>
          <w:lang w:eastAsia="en-US"/>
        </w:rPr>
      </w:pPr>
      <w:r w:rsidRPr="00E31A68">
        <w:rPr>
          <w:rFonts w:ascii="Cambria" w:hAnsi="Cambria"/>
          <w:color w:val="000000"/>
          <w:sz w:val="24"/>
          <w:szCs w:val="24"/>
        </w:rPr>
        <w:t xml:space="preserve">W przypadku odmowy odbioru, o którym mowa w ust. </w:t>
      </w:r>
      <w:r w:rsidR="004C4682">
        <w:rPr>
          <w:rFonts w:ascii="Cambria" w:hAnsi="Cambria"/>
          <w:color w:val="000000"/>
          <w:sz w:val="24"/>
          <w:szCs w:val="24"/>
        </w:rPr>
        <w:t>8</w:t>
      </w:r>
      <w:r w:rsidRPr="00E31A68">
        <w:rPr>
          <w:rFonts w:ascii="Cambria" w:hAnsi="Cambria"/>
          <w:color w:val="000000"/>
          <w:sz w:val="24"/>
          <w:szCs w:val="24"/>
        </w:rPr>
        <w:t xml:space="preserve"> pkt 1), terminem wykonan</w:t>
      </w:r>
      <w:r w:rsidR="004747D7">
        <w:rPr>
          <w:rFonts w:ascii="Cambria" w:hAnsi="Cambria"/>
          <w:color w:val="000000"/>
          <w:sz w:val="24"/>
          <w:szCs w:val="24"/>
        </w:rPr>
        <w:t>i</w:t>
      </w:r>
      <w:r w:rsidRPr="00E31A68">
        <w:rPr>
          <w:rFonts w:ascii="Cambria" w:hAnsi="Cambria"/>
          <w:color w:val="000000"/>
          <w:sz w:val="24"/>
          <w:szCs w:val="24"/>
        </w:rPr>
        <w:t xml:space="preserve">a zamówienia będzie data ponownego zgłoszenia przez Wykonawcę gotowości do odbioru przedmiotu zamówienia z usuniętymi wadami istotnymi (nie będzie nim data pierwotnego zgłoszenia gotowości odbioru). </w:t>
      </w:r>
    </w:p>
    <w:p w14:paraId="4FD4B530" w14:textId="77777777" w:rsidR="0075244E" w:rsidRPr="00E31A68" w:rsidRDefault="0075244E" w:rsidP="006D76EA">
      <w:pPr>
        <w:widowControl/>
        <w:suppressAutoHyphens w:val="0"/>
        <w:overflowPunct w:val="0"/>
        <w:autoSpaceDE w:val="0"/>
        <w:autoSpaceDN w:val="0"/>
        <w:spacing w:after="0"/>
        <w:jc w:val="center"/>
        <w:rPr>
          <w:rStyle w:val="Odwoaniedokomentarza"/>
          <w:rFonts w:ascii="Cambria" w:hAnsi="Cambria"/>
        </w:rPr>
      </w:pPr>
    </w:p>
    <w:p w14:paraId="3F4482C9" w14:textId="5BA23407" w:rsidR="00A424D7" w:rsidRPr="00E31A68" w:rsidRDefault="00A424D7" w:rsidP="006D76EA">
      <w:pPr>
        <w:widowControl/>
        <w:suppressAutoHyphens w:val="0"/>
        <w:overflowPunct w:val="0"/>
        <w:autoSpaceDE w:val="0"/>
        <w:autoSpaceDN w:val="0"/>
        <w:spacing w:after="0"/>
        <w:jc w:val="center"/>
        <w:rPr>
          <w:rFonts w:ascii="Cambria" w:eastAsia="Calibri" w:hAnsi="Cambria"/>
          <w:b/>
          <w:bCs/>
          <w:sz w:val="24"/>
          <w:szCs w:val="24"/>
          <w:lang w:eastAsia="en-US"/>
        </w:rPr>
      </w:pPr>
      <w:r w:rsidRPr="00E31A68">
        <w:rPr>
          <w:rFonts w:ascii="Cambria" w:eastAsia="Calibri" w:hAnsi="Cambria"/>
          <w:b/>
          <w:bCs/>
          <w:sz w:val="24"/>
          <w:szCs w:val="24"/>
          <w:lang w:eastAsia="en-US"/>
        </w:rPr>
        <w:t xml:space="preserve">§ </w:t>
      </w:r>
      <w:r w:rsidR="004410F4">
        <w:rPr>
          <w:rFonts w:ascii="Cambria" w:eastAsia="Calibri" w:hAnsi="Cambria"/>
          <w:b/>
          <w:bCs/>
          <w:sz w:val="24"/>
          <w:szCs w:val="24"/>
          <w:lang w:eastAsia="en-US"/>
        </w:rPr>
        <w:t>7</w:t>
      </w:r>
    </w:p>
    <w:p w14:paraId="425A22D3" w14:textId="77777777" w:rsidR="00A424D7" w:rsidRPr="00E31A68" w:rsidRDefault="00A424D7" w:rsidP="006D76EA">
      <w:pPr>
        <w:widowControl/>
        <w:suppressAutoHyphens w:val="0"/>
        <w:autoSpaceDE w:val="0"/>
        <w:autoSpaceDN w:val="0"/>
        <w:spacing w:after="0"/>
        <w:jc w:val="center"/>
        <w:textAlignment w:val="auto"/>
        <w:rPr>
          <w:rFonts w:ascii="Cambria" w:eastAsia="Calibri" w:hAnsi="Cambria"/>
          <w:b/>
          <w:bCs/>
          <w:sz w:val="24"/>
          <w:szCs w:val="24"/>
          <w:lang w:eastAsia="en-US"/>
        </w:rPr>
      </w:pPr>
      <w:r w:rsidRPr="00E31A68">
        <w:rPr>
          <w:rFonts w:ascii="Cambria" w:eastAsia="Calibri" w:hAnsi="Cambria"/>
          <w:b/>
          <w:bCs/>
          <w:sz w:val="24"/>
          <w:szCs w:val="24"/>
          <w:lang w:eastAsia="en-US"/>
        </w:rPr>
        <w:t>Podwykonawcy</w:t>
      </w:r>
    </w:p>
    <w:p w14:paraId="16F6CF46" w14:textId="4D312D20" w:rsidR="00A424D7" w:rsidRPr="00E31A68" w:rsidRDefault="00A424D7" w:rsidP="006A2D19">
      <w:pPr>
        <w:widowControl/>
        <w:numPr>
          <w:ilvl w:val="0"/>
          <w:numId w:val="13"/>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E31A68">
        <w:rPr>
          <w:rFonts w:ascii="Cambria" w:eastAsia="Calibri" w:hAnsi="Cambria"/>
          <w:sz w:val="24"/>
          <w:szCs w:val="24"/>
          <w:lang w:eastAsia="en-US"/>
        </w:rPr>
        <w:t>Wykonawca zobowiązuje się do wykonania przedmiotu zamówienia siłami własnymi z</w:t>
      </w:r>
      <w:r w:rsidR="00A3293F" w:rsidRPr="00E31A68">
        <w:rPr>
          <w:rFonts w:ascii="Cambria" w:eastAsia="Calibri" w:hAnsi="Cambria"/>
          <w:sz w:val="24"/>
          <w:szCs w:val="24"/>
          <w:lang w:eastAsia="en-US"/>
        </w:rPr>
        <w:t xml:space="preserve"> </w:t>
      </w:r>
      <w:r w:rsidRPr="00E31A68">
        <w:rPr>
          <w:rFonts w:ascii="Cambria" w:eastAsia="Calibri" w:hAnsi="Cambria"/>
          <w:sz w:val="24"/>
          <w:szCs w:val="24"/>
          <w:lang w:eastAsia="en-US"/>
        </w:rPr>
        <w:t>wyjątkiem robót w zakresie:</w:t>
      </w:r>
    </w:p>
    <w:p w14:paraId="157A6302" w14:textId="77777777" w:rsidR="00A424D7" w:rsidRPr="00E31A68" w:rsidRDefault="00A424D7" w:rsidP="006A2D19">
      <w:pPr>
        <w:widowControl/>
        <w:numPr>
          <w:ilvl w:val="0"/>
          <w:numId w:val="11"/>
        </w:numPr>
        <w:suppressAutoHyphens w:val="0"/>
        <w:autoSpaceDE w:val="0"/>
        <w:autoSpaceDN w:val="0"/>
        <w:spacing w:after="0"/>
        <w:ind w:left="709" w:hanging="283"/>
        <w:contextualSpacing/>
        <w:textAlignment w:val="auto"/>
        <w:rPr>
          <w:rFonts w:ascii="Cambria" w:eastAsia="Calibri" w:hAnsi="Cambria"/>
          <w:sz w:val="24"/>
          <w:szCs w:val="24"/>
          <w:lang w:eastAsia="en-US"/>
        </w:rPr>
      </w:pPr>
      <w:r w:rsidRPr="00E31A68">
        <w:rPr>
          <w:rFonts w:ascii="Cambria" w:eastAsia="Calibri" w:hAnsi="Cambria"/>
          <w:sz w:val="24"/>
          <w:szCs w:val="24"/>
          <w:lang w:eastAsia="en-US"/>
        </w:rPr>
        <w:t>……………………………………………………………… ,</w:t>
      </w:r>
    </w:p>
    <w:p w14:paraId="13350E82" w14:textId="77777777" w:rsidR="00A424D7" w:rsidRPr="00E31A68" w:rsidRDefault="00A424D7" w:rsidP="006A2D19">
      <w:pPr>
        <w:widowControl/>
        <w:numPr>
          <w:ilvl w:val="0"/>
          <w:numId w:val="11"/>
        </w:numPr>
        <w:suppressAutoHyphens w:val="0"/>
        <w:autoSpaceDE w:val="0"/>
        <w:autoSpaceDN w:val="0"/>
        <w:spacing w:after="0"/>
        <w:ind w:left="709" w:hanging="283"/>
        <w:contextualSpacing/>
        <w:textAlignment w:val="auto"/>
        <w:rPr>
          <w:rFonts w:ascii="Cambria" w:eastAsia="Calibri" w:hAnsi="Cambria"/>
          <w:sz w:val="24"/>
          <w:szCs w:val="24"/>
          <w:lang w:eastAsia="en-US"/>
        </w:rPr>
      </w:pPr>
      <w:r w:rsidRPr="00E31A68">
        <w:rPr>
          <w:rFonts w:ascii="Cambria" w:eastAsia="Calibri" w:hAnsi="Cambria"/>
          <w:sz w:val="24"/>
          <w:szCs w:val="24"/>
          <w:lang w:eastAsia="en-US"/>
        </w:rPr>
        <w:t>……………………………………………………………… ,</w:t>
      </w:r>
    </w:p>
    <w:p w14:paraId="757A4F57" w14:textId="77777777" w:rsidR="00A424D7" w:rsidRPr="00E31A68" w:rsidRDefault="00A424D7" w:rsidP="006A2D19">
      <w:pPr>
        <w:widowControl/>
        <w:numPr>
          <w:ilvl w:val="0"/>
          <w:numId w:val="11"/>
        </w:numPr>
        <w:suppressAutoHyphens w:val="0"/>
        <w:autoSpaceDE w:val="0"/>
        <w:autoSpaceDN w:val="0"/>
        <w:spacing w:after="0"/>
        <w:ind w:left="709" w:hanging="283"/>
        <w:contextualSpacing/>
        <w:textAlignment w:val="auto"/>
        <w:rPr>
          <w:rFonts w:ascii="Cambria" w:eastAsia="Calibri" w:hAnsi="Cambria"/>
          <w:sz w:val="24"/>
          <w:szCs w:val="24"/>
          <w:lang w:eastAsia="en-US"/>
        </w:rPr>
      </w:pPr>
      <w:r w:rsidRPr="00E31A68">
        <w:rPr>
          <w:rFonts w:ascii="Cambria" w:eastAsia="Calibri" w:hAnsi="Cambria"/>
          <w:sz w:val="24"/>
          <w:szCs w:val="24"/>
          <w:lang w:eastAsia="en-US"/>
        </w:rPr>
        <w:t>……………………………………………………………… ,</w:t>
      </w:r>
    </w:p>
    <w:p w14:paraId="7042ACB2" w14:textId="2AA6CC3D" w:rsidR="00A424D7" w:rsidRPr="00E31A68" w:rsidRDefault="00A424D7" w:rsidP="006D76EA">
      <w:pPr>
        <w:widowControl/>
        <w:tabs>
          <w:tab w:val="left" w:pos="426"/>
        </w:tabs>
        <w:suppressAutoHyphens w:val="0"/>
        <w:autoSpaceDE w:val="0"/>
        <w:autoSpaceDN w:val="0"/>
        <w:spacing w:after="0"/>
        <w:ind w:firstLine="284"/>
        <w:textAlignment w:val="auto"/>
        <w:rPr>
          <w:rFonts w:ascii="Cambria" w:eastAsia="Calibri" w:hAnsi="Cambria"/>
          <w:sz w:val="24"/>
          <w:szCs w:val="24"/>
          <w:lang w:eastAsia="en-US"/>
        </w:rPr>
      </w:pPr>
      <w:r w:rsidRPr="00E31A68">
        <w:rPr>
          <w:rFonts w:ascii="Cambria" w:eastAsia="Calibri" w:hAnsi="Cambria"/>
          <w:sz w:val="24"/>
          <w:szCs w:val="24"/>
          <w:lang w:eastAsia="en-US"/>
        </w:rPr>
        <w:tab/>
        <w:t>które zostaną wykonane przy udziale podwykonawcy (podwykonawców).</w:t>
      </w:r>
    </w:p>
    <w:p w14:paraId="48E81EAD" w14:textId="39821336" w:rsidR="00A424D7" w:rsidRPr="00E31A68" w:rsidRDefault="00A424D7" w:rsidP="006A2D19">
      <w:pPr>
        <w:widowControl/>
        <w:numPr>
          <w:ilvl w:val="0"/>
          <w:numId w:val="12"/>
        </w:numPr>
        <w:suppressAutoHyphens w:val="0"/>
        <w:autoSpaceDE w:val="0"/>
        <w:autoSpaceDN w:val="0"/>
        <w:spacing w:after="0"/>
        <w:ind w:left="426" w:hanging="426"/>
        <w:contextualSpacing/>
        <w:textAlignment w:val="auto"/>
        <w:rPr>
          <w:rFonts w:ascii="Cambria" w:eastAsia="Calibri" w:hAnsi="Cambria"/>
          <w:color w:val="000000"/>
          <w:sz w:val="24"/>
          <w:szCs w:val="24"/>
          <w:lang w:eastAsia="en-US"/>
        </w:rPr>
      </w:pPr>
      <w:r w:rsidRPr="00E31A68">
        <w:rPr>
          <w:rFonts w:ascii="Cambria" w:eastAsia="Calibri" w:hAnsi="Cambria"/>
          <w:sz w:val="24"/>
          <w:szCs w:val="24"/>
          <w:lang w:eastAsia="en-US"/>
        </w:rPr>
        <w:t xml:space="preserve">Wykonawca, podwykonawca lub dalszy podwykonawca zamówienia zamierzający zawrzeć umowę o podwykonawstwo, której przedmiotem są roboty budowlane, jest obowiązany, w trakcie realizacji zamówienia, do przedłożenia Zamawiającemu projektu tej umowy, przy czym podwykonawca lub dalszy podwykonawca jest obowiązany dołączyć zgodę </w:t>
      </w:r>
      <w:r w:rsidRPr="00E31A68">
        <w:rPr>
          <w:rFonts w:ascii="Cambria" w:eastAsia="Calibri" w:hAnsi="Cambria"/>
          <w:color w:val="000000"/>
          <w:sz w:val="24"/>
          <w:szCs w:val="24"/>
          <w:lang w:eastAsia="en-US"/>
        </w:rPr>
        <w:t xml:space="preserve">Wykonawcy na zawarcie umowy o podwykonawstwo </w:t>
      </w:r>
      <w:r w:rsidR="0099509E" w:rsidRPr="00E31A68">
        <w:rPr>
          <w:rFonts w:ascii="Cambria" w:eastAsia="Calibri" w:hAnsi="Cambria"/>
          <w:color w:val="000000"/>
          <w:sz w:val="24"/>
          <w:szCs w:val="24"/>
          <w:lang w:eastAsia="en-US"/>
        </w:rPr>
        <w:br/>
      </w:r>
      <w:r w:rsidRPr="00E31A68">
        <w:rPr>
          <w:rFonts w:ascii="Cambria" w:eastAsia="Calibri" w:hAnsi="Cambria"/>
          <w:color w:val="000000"/>
          <w:sz w:val="24"/>
          <w:szCs w:val="24"/>
          <w:lang w:eastAsia="en-US"/>
        </w:rPr>
        <w:t>o treści zgodnej z projektem umowy.</w:t>
      </w:r>
    </w:p>
    <w:p w14:paraId="0BEDAFFD" w14:textId="7AA565B9" w:rsidR="00A424D7" w:rsidRPr="00E31A68" w:rsidRDefault="00A424D7" w:rsidP="006A2D19">
      <w:pPr>
        <w:widowControl/>
        <w:numPr>
          <w:ilvl w:val="0"/>
          <w:numId w:val="12"/>
        </w:numPr>
        <w:suppressAutoHyphens w:val="0"/>
        <w:autoSpaceDE w:val="0"/>
        <w:autoSpaceDN w:val="0"/>
        <w:spacing w:after="0"/>
        <w:ind w:left="426" w:hanging="426"/>
        <w:contextualSpacing/>
        <w:textAlignment w:val="auto"/>
        <w:rPr>
          <w:rFonts w:ascii="Cambria" w:eastAsia="Calibri" w:hAnsi="Cambria"/>
          <w:color w:val="000000"/>
          <w:sz w:val="24"/>
          <w:szCs w:val="24"/>
          <w:lang w:eastAsia="en-US"/>
        </w:rPr>
      </w:pPr>
      <w:r w:rsidRPr="00E31A68">
        <w:rPr>
          <w:rFonts w:ascii="Cambria" w:eastAsia="Calibri" w:hAnsi="Cambria"/>
          <w:color w:val="000000"/>
          <w:sz w:val="24"/>
          <w:szCs w:val="24"/>
          <w:lang w:eastAsia="en-US"/>
        </w:rPr>
        <w:t xml:space="preserve">Zamawiającemu przysługuje prawo do zgłoszenia w terminie </w:t>
      </w:r>
      <w:r w:rsidR="00E71C0C" w:rsidRPr="00E31A68">
        <w:rPr>
          <w:rFonts w:ascii="Cambria" w:eastAsia="Calibri" w:hAnsi="Cambria"/>
          <w:color w:val="000000"/>
          <w:sz w:val="24"/>
          <w:szCs w:val="24"/>
          <w:lang w:eastAsia="en-US"/>
        </w:rPr>
        <w:t>14</w:t>
      </w:r>
      <w:r w:rsidRPr="00E31A68">
        <w:rPr>
          <w:rFonts w:ascii="Cambria" w:eastAsia="Calibri" w:hAnsi="Cambria"/>
          <w:color w:val="000000"/>
          <w:sz w:val="24"/>
          <w:szCs w:val="24"/>
          <w:lang w:eastAsia="en-US"/>
        </w:rPr>
        <w:t xml:space="preserve"> dni w formie pisemnej zastrzeżenia do przedłożonego projektu umowy o podwykonawstwo, której przedmiotem są roboty budowlane, w przypadku zaistnienia chociażby jednego z opisanych poniżej przypadków:</w:t>
      </w:r>
    </w:p>
    <w:p w14:paraId="388527EB" w14:textId="77777777" w:rsidR="00A424D7" w:rsidRPr="00E31A68" w:rsidRDefault="00A424D7" w:rsidP="006A2D19">
      <w:pPr>
        <w:widowControl/>
        <w:numPr>
          <w:ilvl w:val="0"/>
          <w:numId w:val="14"/>
        </w:numPr>
        <w:suppressAutoHyphens w:val="0"/>
        <w:autoSpaceDE w:val="0"/>
        <w:autoSpaceDN w:val="0"/>
        <w:spacing w:after="0"/>
        <w:ind w:left="709" w:hanging="283"/>
        <w:contextualSpacing/>
        <w:textAlignment w:val="auto"/>
        <w:rPr>
          <w:rFonts w:ascii="Cambria" w:eastAsia="Calibri" w:hAnsi="Cambria"/>
          <w:sz w:val="24"/>
          <w:szCs w:val="24"/>
          <w:lang w:eastAsia="en-US"/>
        </w:rPr>
      </w:pPr>
      <w:r w:rsidRPr="00E31A68">
        <w:rPr>
          <w:rFonts w:ascii="Cambria" w:eastAsia="Calibri" w:hAnsi="Cambria"/>
          <w:color w:val="000000"/>
          <w:sz w:val="24"/>
          <w:szCs w:val="24"/>
          <w:lang w:eastAsia="en-US"/>
        </w:rPr>
        <w:t>termin zapłaty wynagrodzenia podwykonawcy lub dalszemu podwykonawcy przewidziany w umowie o podwykonawstwo jest dłuższy niż 30 dni</w:t>
      </w:r>
      <w:r w:rsidRPr="00E31A68">
        <w:rPr>
          <w:rFonts w:ascii="Cambria" w:eastAsia="Calibri" w:hAnsi="Cambria"/>
          <w:sz w:val="24"/>
          <w:szCs w:val="24"/>
          <w:lang w:eastAsia="en-US"/>
        </w:rPr>
        <w:t xml:space="preserve"> od dnia doręczenia Wykonawcy, podwykonawcy lub dalszemu podwykonawcy faktury lub rachunku, potwierdzających wykonanie zleconej podwykonawcy lub dalszemu podwykonawcy dostawy, usługi lub roboty budowlanej,</w:t>
      </w:r>
    </w:p>
    <w:p w14:paraId="67594640" w14:textId="77777777" w:rsidR="00A424D7" w:rsidRPr="00E31A68" w:rsidRDefault="00A424D7" w:rsidP="006A2D19">
      <w:pPr>
        <w:widowControl/>
        <w:numPr>
          <w:ilvl w:val="0"/>
          <w:numId w:val="14"/>
        </w:numPr>
        <w:suppressAutoHyphens w:val="0"/>
        <w:autoSpaceDE w:val="0"/>
        <w:autoSpaceDN w:val="0"/>
        <w:spacing w:after="0"/>
        <w:ind w:left="709" w:hanging="283"/>
        <w:contextualSpacing/>
        <w:textAlignment w:val="auto"/>
        <w:rPr>
          <w:rFonts w:ascii="Cambria" w:eastAsia="Calibri" w:hAnsi="Cambria"/>
          <w:sz w:val="24"/>
          <w:szCs w:val="24"/>
          <w:lang w:eastAsia="en-US"/>
        </w:rPr>
      </w:pPr>
      <w:r w:rsidRPr="00E31A68">
        <w:rPr>
          <w:rFonts w:ascii="Cambria" w:eastAsia="Calibri" w:hAnsi="Cambria"/>
          <w:sz w:val="24"/>
          <w:szCs w:val="24"/>
          <w:lang w:eastAsia="en-US"/>
        </w:rPr>
        <w:t>termin wykonania umowy o podwykonawstwo wykracza poza termin wykonania zamówienia, wskazany w § 2 ust. 1 umowy,</w:t>
      </w:r>
    </w:p>
    <w:p w14:paraId="66E8E3F5" w14:textId="77777777" w:rsidR="00A424D7" w:rsidRPr="00E31A68" w:rsidRDefault="00A424D7" w:rsidP="006A2D19">
      <w:pPr>
        <w:widowControl/>
        <w:numPr>
          <w:ilvl w:val="0"/>
          <w:numId w:val="14"/>
        </w:numPr>
        <w:suppressAutoHyphens w:val="0"/>
        <w:autoSpaceDE w:val="0"/>
        <w:autoSpaceDN w:val="0"/>
        <w:spacing w:after="0"/>
        <w:ind w:left="709" w:hanging="283"/>
        <w:contextualSpacing/>
        <w:textAlignment w:val="auto"/>
        <w:rPr>
          <w:rFonts w:ascii="Cambria" w:eastAsia="Calibri" w:hAnsi="Cambria"/>
          <w:sz w:val="24"/>
          <w:szCs w:val="24"/>
          <w:lang w:eastAsia="en-US"/>
        </w:rPr>
      </w:pPr>
      <w:r w:rsidRPr="00E31A68">
        <w:rPr>
          <w:rFonts w:ascii="Cambria" w:eastAsia="Calibri" w:hAnsi="Cambria"/>
          <w:sz w:val="24"/>
          <w:szCs w:val="24"/>
          <w:lang w:eastAsia="en-US"/>
        </w:rPr>
        <w:lastRenderedPageBreak/>
        <w:t>umowa o podwykonawstwo zawiera zapisy uzależniające dokonanie zapłaty na rzecz podwykonawcy od odbioru robót przez Zamawiającego lub od zapłaty należności Wykonawcy przez Zamawiającego,</w:t>
      </w:r>
    </w:p>
    <w:p w14:paraId="0F7E1EA0" w14:textId="4E27C307" w:rsidR="00A424D7" w:rsidRPr="00E31A68" w:rsidRDefault="00A424D7" w:rsidP="006A2D19">
      <w:pPr>
        <w:widowControl/>
        <w:numPr>
          <w:ilvl w:val="0"/>
          <w:numId w:val="14"/>
        </w:numPr>
        <w:suppressAutoHyphens w:val="0"/>
        <w:autoSpaceDE w:val="0"/>
        <w:autoSpaceDN w:val="0"/>
        <w:spacing w:after="0"/>
        <w:ind w:left="709" w:hanging="283"/>
        <w:contextualSpacing/>
        <w:textAlignment w:val="auto"/>
        <w:rPr>
          <w:rFonts w:ascii="Cambria" w:eastAsia="Calibri" w:hAnsi="Cambria"/>
          <w:sz w:val="24"/>
          <w:szCs w:val="24"/>
          <w:lang w:eastAsia="en-US"/>
        </w:rPr>
      </w:pPr>
      <w:r w:rsidRPr="00E31A68">
        <w:rPr>
          <w:rFonts w:ascii="Cambria" w:eastAsia="Calibri" w:hAnsi="Cambria"/>
          <w:sz w:val="24"/>
          <w:szCs w:val="24"/>
          <w:lang w:eastAsia="en-US"/>
        </w:rPr>
        <w:t xml:space="preserve">umowa o podwykonawstwo nie zawiera uregulowań, dotyczących zawierania umów na roboty budowlane, dostawy lub usługi z dalszymi podwykonawcami, </w:t>
      </w:r>
      <w:r w:rsidR="0099509E" w:rsidRPr="00E31A68">
        <w:rPr>
          <w:rFonts w:ascii="Cambria" w:eastAsia="Calibri" w:hAnsi="Cambria"/>
          <w:sz w:val="24"/>
          <w:szCs w:val="24"/>
          <w:lang w:eastAsia="en-US"/>
        </w:rPr>
        <w:br/>
      </w:r>
      <w:r w:rsidRPr="00E31A68">
        <w:rPr>
          <w:rFonts w:ascii="Cambria" w:eastAsia="Calibri" w:hAnsi="Cambria"/>
          <w:sz w:val="24"/>
          <w:szCs w:val="24"/>
          <w:lang w:eastAsia="en-US"/>
        </w:rPr>
        <w:t>w szczególności zapisów warunkujących podpisanie tych umów od ich akceptacji i zgody Wykonawcy,</w:t>
      </w:r>
    </w:p>
    <w:p w14:paraId="746993D3" w14:textId="1EBE7DA1" w:rsidR="00A424D7" w:rsidRPr="00E31A68" w:rsidRDefault="00A424D7" w:rsidP="006A2D19">
      <w:pPr>
        <w:widowControl/>
        <w:numPr>
          <w:ilvl w:val="0"/>
          <w:numId w:val="14"/>
        </w:numPr>
        <w:suppressAutoHyphens w:val="0"/>
        <w:autoSpaceDE w:val="0"/>
        <w:autoSpaceDN w:val="0"/>
        <w:spacing w:after="0"/>
        <w:ind w:left="709" w:hanging="283"/>
        <w:contextualSpacing/>
        <w:textAlignment w:val="auto"/>
        <w:rPr>
          <w:rFonts w:ascii="Cambria" w:eastAsia="Calibri" w:hAnsi="Cambria"/>
          <w:sz w:val="24"/>
          <w:szCs w:val="24"/>
          <w:lang w:eastAsia="en-US"/>
        </w:rPr>
      </w:pPr>
      <w:r w:rsidRPr="00E31A68">
        <w:rPr>
          <w:rFonts w:ascii="Cambria" w:eastAsia="Calibri" w:hAnsi="Cambria"/>
          <w:sz w:val="24"/>
          <w:szCs w:val="24"/>
          <w:lang w:eastAsia="en-US"/>
        </w:rPr>
        <w:t xml:space="preserve">umowa o podwykonawstwo nie zawiera </w:t>
      </w:r>
      <w:r w:rsidR="00631FDC" w:rsidRPr="00E31A68">
        <w:rPr>
          <w:rFonts w:ascii="Cambria" w:eastAsia="Calibri" w:hAnsi="Cambria"/>
          <w:sz w:val="24"/>
          <w:szCs w:val="24"/>
          <w:lang w:eastAsia="en-US"/>
        </w:rPr>
        <w:t>kwoty wynagrodzenia W</w:t>
      </w:r>
      <w:r w:rsidR="00A773EF" w:rsidRPr="00E31A68">
        <w:rPr>
          <w:rFonts w:ascii="Cambria" w:eastAsia="Calibri" w:hAnsi="Cambria"/>
          <w:sz w:val="24"/>
          <w:szCs w:val="24"/>
          <w:lang w:eastAsia="en-US"/>
        </w:rPr>
        <w:t>ykonawcy;</w:t>
      </w:r>
    </w:p>
    <w:p w14:paraId="1B6B608A" w14:textId="7E0243A8" w:rsidR="00A424D7" w:rsidRPr="00E31A68" w:rsidRDefault="00A424D7" w:rsidP="006A2D19">
      <w:pPr>
        <w:widowControl/>
        <w:numPr>
          <w:ilvl w:val="0"/>
          <w:numId w:val="14"/>
        </w:numPr>
        <w:suppressAutoHyphens w:val="0"/>
        <w:autoSpaceDE w:val="0"/>
        <w:autoSpaceDN w:val="0"/>
        <w:spacing w:after="0"/>
        <w:ind w:left="709" w:hanging="283"/>
        <w:contextualSpacing/>
        <w:textAlignment w:val="auto"/>
        <w:rPr>
          <w:rFonts w:ascii="Cambria" w:eastAsia="Calibri" w:hAnsi="Cambria"/>
          <w:sz w:val="24"/>
          <w:szCs w:val="24"/>
          <w:lang w:eastAsia="en-US"/>
        </w:rPr>
      </w:pPr>
      <w:r w:rsidRPr="00E31A68">
        <w:rPr>
          <w:rFonts w:ascii="Cambria" w:eastAsia="Calibri" w:hAnsi="Cambria"/>
          <w:sz w:val="24"/>
          <w:szCs w:val="24"/>
          <w:lang w:eastAsia="en-US"/>
        </w:rPr>
        <w:t xml:space="preserve">umowa o podwykonawstwo nie zawiera uregulowań, o których mowa </w:t>
      </w:r>
      <w:r w:rsidR="005A5807">
        <w:rPr>
          <w:rFonts w:ascii="Cambria" w:eastAsia="Calibri" w:hAnsi="Cambria"/>
          <w:sz w:val="24"/>
          <w:szCs w:val="24"/>
          <w:lang w:eastAsia="en-US"/>
        </w:rPr>
        <w:br/>
      </w:r>
      <w:r w:rsidRPr="00E31A68">
        <w:rPr>
          <w:rFonts w:ascii="Cambria" w:eastAsia="Calibri" w:hAnsi="Cambria"/>
          <w:sz w:val="24"/>
          <w:szCs w:val="24"/>
          <w:lang w:eastAsia="en-US"/>
        </w:rPr>
        <w:t>w § 1</w:t>
      </w:r>
      <w:r w:rsidR="004410F4">
        <w:rPr>
          <w:rFonts w:ascii="Cambria" w:eastAsia="Calibri" w:hAnsi="Cambria"/>
          <w:sz w:val="24"/>
          <w:szCs w:val="24"/>
          <w:lang w:eastAsia="en-US"/>
        </w:rPr>
        <w:t>1</w:t>
      </w:r>
      <w:r w:rsidRPr="00E31A68">
        <w:rPr>
          <w:rFonts w:ascii="Cambria" w:eastAsia="Calibri" w:hAnsi="Cambria"/>
          <w:sz w:val="24"/>
          <w:szCs w:val="24"/>
          <w:lang w:eastAsia="en-US"/>
        </w:rPr>
        <w:t xml:space="preserve"> umowy,</w:t>
      </w:r>
    </w:p>
    <w:p w14:paraId="01633E17" w14:textId="3A1E9924" w:rsidR="00A424D7" w:rsidRPr="00E31A68" w:rsidRDefault="00A424D7" w:rsidP="006A2D19">
      <w:pPr>
        <w:widowControl/>
        <w:numPr>
          <w:ilvl w:val="0"/>
          <w:numId w:val="14"/>
        </w:numPr>
        <w:suppressAutoHyphens w:val="0"/>
        <w:autoSpaceDE w:val="0"/>
        <w:autoSpaceDN w:val="0"/>
        <w:spacing w:after="0"/>
        <w:ind w:left="709" w:hanging="283"/>
        <w:contextualSpacing/>
        <w:textAlignment w:val="auto"/>
        <w:rPr>
          <w:rFonts w:ascii="Cambria" w:eastAsia="Calibri" w:hAnsi="Cambria"/>
          <w:sz w:val="24"/>
          <w:szCs w:val="24"/>
          <w:lang w:eastAsia="en-US"/>
        </w:rPr>
      </w:pPr>
      <w:r w:rsidRPr="00E31A68">
        <w:rPr>
          <w:rFonts w:ascii="Cambria" w:eastAsia="Calibri" w:hAnsi="Cambria"/>
          <w:sz w:val="24"/>
          <w:szCs w:val="24"/>
          <w:lang w:eastAsia="en-US"/>
        </w:rPr>
        <w:t>załączony do umowy o podwykonawstwo harmonogram rzeczowo-finansowy jest niezgodny z harmonogramem,</w:t>
      </w:r>
    </w:p>
    <w:p w14:paraId="5751B56C" w14:textId="4D09A9F5" w:rsidR="00A424D7" w:rsidRPr="00E31A68" w:rsidRDefault="00A424D7" w:rsidP="006A2D19">
      <w:pPr>
        <w:widowControl/>
        <w:numPr>
          <w:ilvl w:val="0"/>
          <w:numId w:val="14"/>
        </w:numPr>
        <w:suppressAutoHyphens w:val="0"/>
        <w:autoSpaceDE w:val="0"/>
        <w:autoSpaceDN w:val="0"/>
        <w:spacing w:after="0"/>
        <w:ind w:left="709" w:hanging="283"/>
        <w:contextualSpacing/>
        <w:textAlignment w:val="auto"/>
        <w:rPr>
          <w:rFonts w:ascii="Cambria" w:eastAsia="Calibri" w:hAnsi="Cambria"/>
          <w:sz w:val="24"/>
          <w:szCs w:val="24"/>
          <w:lang w:eastAsia="en-US"/>
        </w:rPr>
      </w:pPr>
      <w:r w:rsidRPr="00E31A68">
        <w:rPr>
          <w:rFonts w:ascii="Cambria" w:eastAsia="Calibri" w:hAnsi="Cambria"/>
          <w:sz w:val="24"/>
          <w:szCs w:val="24"/>
          <w:lang w:eastAsia="en-US"/>
        </w:rPr>
        <w:t>w każdym przypadku, gdy umowa kształtuje prawa i obowiązki podwykonawcy, w zakresie kar umownych oraz warunków wypłaty wynagrodzenia, w sposób dla niego mniej k</w:t>
      </w:r>
      <w:r w:rsidR="00631FDC" w:rsidRPr="00E31A68">
        <w:rPr>
          <w:rFonts w:ascii="Cambria" w:eastAsia="Calibri" w:hAnsi="Cambria"/>
          <w:sz w:val="24"/>
          <w:szCs w:val="24"/>
          <w:lang w:eastAsia="en-US"/>
        </w:rPr>
        <w:t>orzystny niż prawa i obowiązki W</w:t>
      </w:r>
      <w:r w:rsidRPr="00E31A68">
        <w:rPr>
          <w:rFonts w:ascii="Cambria" w:eastAsia="Calibri" w:hAnsi="Cambria"/>
          <w:sz w:val="24"/>
          <w:szCs w:val="24"/>
          <w:lang w:eastAsia="en-US"/>
        </w:rPr>
        <w:t>ykonawcy wynikające z niniejszej umowy</w:t>
      </w:r>
      <w:r w:rsidR="00A33B0F" w:rsidRPr="00E31A68">
        <w:rPr>
          <w:rFonts w:ascii="Cambria" w:eastAsia="Calibri" w:hAnsi="Cambria"/>
          <w:sz w:val="24"/>
          <w:szCs w:val="24"/>
          <w:lang w:eastAsia="en-US"/>
        </w:rPr>
        <w:t>,</w:t>
      </w:r>
    </w:p>
    <w:p w14:paraId="26947234" w14:textId="77777777" w:rsidR="00A33B0F" w:rsidRPr="00E31A68" w:rsidRDefault="00A33B0F" w:rsidP="006A2D19">
      <w:pPr>
        <w:widowControl/>
        <w:numPr>
          <w:ilvl w:val="0"/>
          <w:numId w:val="14"/>
        </w:numPr>
        <w:suppressAutoHyphens w:val="0"/>
        <w:autoSpaceDE w:val="0"/>
        <w:autoSpaceDN w:val="0"/>
        <w:spacing w:after="0"/>
        <w:ind w:left="709" w:hanging="283"/>
        <w:contextualSpacing/>
        <w:textAlignment w:val="auto"/>
        <w:rPr>
          <w:rFonts w:ascii="Cambria" w:eastAsia="Calibri" w:hAnsi="Cambria"/>
          <w:sz w:val="24"/>
          <w:szCs w:val="24"/>
          <w:lang w:eastAsia="en-US"/>
        </w:rPr>
      </w:pPr>
      <w:r w:rsidRPr="00E31A68">
        <w:rPr>
          <w:rStyle w:val="x4k7w5x"/>
          <w:rFonts w:ascii="Cambria" w:hAnsi="Cambria"/>
          <w:sz w:val="24"/>
          <w:szCs w:val="24"/>
        </w:rPr>
        <w:t>kwoty wynagrodzenia przewidzianego dla podwykonawców przewyższają kwotę wynagrodzenia Wykonawcy wynikającą z niniejszej umowy.</w:t>
      </w:r>
    </w:p>
    <w:p w14:paraId="74A9CB7F" w14:textId="77777777" w:rsidR="00A424D7" w:rsidRPr="00E31A68" w:rsidRDefault="00A424D7" w:rsidP="006A2D19">
      <w:pPr>
        <w:widowControl/>
        <w:numPr>
          <w:ilvl w:val="0"/>
          <w:numId w:val="12"/>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E31A68">
        <w:rPr>
          <w:rFonts w:ascii="Cambria" w:eastAsia="Calibri" w:hAnsi="Cambria"/>
          <w:sz w:val="24"/>
          <w:szCs w:val="24"/>
          <w:lang w:eastAsia="en-US"/>
        </w:rPr>
        <w:t>Niezgłoszenie przez Zamawiającego w formie pisemnej zastrzeżeń do przedłożonego projektu umowy o podwykonawstwo, której przedmiotem są roboty budowlane, w terminie wskazanym w ust. 3, będzie uważane za jego akceptację.</w:t>
      </w:r>
    </w:p>
    <w:p w14:paraId="30F0B595" w14:textId="77777777" w:rsidR="00A424D7" w:rsidRPr="00E31A68" w:rsidRDefault="00A424D7" w:rsidP="006A2D19">
      <w:pPr>
        <w:widowControl/>
        <w:numPr>
          <w:ilvl w:val="0"/>
          <w:numId w:val="12"/>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E31A68">
        <w:rPr>
          <w:rFonts w:ascii="Cambria" w:eastAsia="Calibri" w:hAnsi="Cambria"/>
          <w:sz w:val="24"/>
          <w:szCs w:val="24"/>
          <w:lang w:eastAsia="en-US"/>
        </w:rPr>
        <w:t xml:space="preserve">Wykonawca, podwykonawca lub dalszy podwykonawca zamówienia na roboty budowlane przedkłada Zamawiającemu poświadczoną za zgodność z oryginałem kopię zawartej umowy o podwykonawstwo, której przedmiotem są dostawy lub usługi, w terminie 7 dni od dnia jej zawarcia, z wyłączeniem umów </w:t>
      </w:r>
      <w:r w:rsidRPr="00E31A68">
        <w:rPr>
          <w:rFonts w:ascii="Cambria" w:eastAsia="Calibri" w:hAnsi="Cambria"/>
          <w:sz w:val="24"/>
          <w:szCs w:val="24"/>
          <w:lang w:eastAsia="en-US"/>
        </w:rPr>
        <w:br/>
        <w:t>o podwykonawstwo o wartości mniejszej niż 0,5% wynagrodzenia, o którym mowa w § 3 ust. 1 umowy oraz umów o podwykonawstwo, których przedmiotem są dostawy materiałów budowlanych niezbędnych do realizacji przedmiotu zamówienia oraz usługi transportowe.</w:t>
      </w:r>
    </w:p>
    <w:p w14:paraId="1D72E514" w14:textId="77777777" w:rsidR="00A424D7" w:rsidRPr="00E31A68" w:rsidRDefault="00A424D7" w:rsidP="006A2D19">
      <w:pPr>
        <w:widowControl/>
        <w:numPr>
          <w:ilvl w:val="0"/>
          <w:numId w:val="12"/>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E31A68">
        <w:rPr>
          <w:rFonts w:ascii="Cambria" w:eastAsia="Calibri" w:hAnsi="Cambria"/>
          <w:sz w:val="24"/>
          <w:szCs w:val="24"/>
          <w:lang w:eastAsia="en-US"/>
        </w:rPr>
        <w:t xml:space="preserve">Wyłączenia, o których mowa w ust. 5, nie dotyczą również umów </w:t>
      </w:r>
      <w:r w:rsidRPr="00E31A68">
        <w:rPr>
          <w:rFonts w:ascii="Cambria" w:eastAsia="Calibri" w:hAnsi="Cambria"/>
          <w:sz w:val="24"/>
          <w:szCs w:val="24"/>
          <w:lang w:eastAsia="en-US"/>
        </w:rPr>
        <w:br/>
        <w:t>o podwykonawstwo o wartości większej niż 50 000,00 złotych brutto.</w:t>
      </w:r>
    </w:p>
    <w:p w14:paraId="5BCB02D6" w14:textId="77777777" w:rsidR="00A424D7" w:rsidRPr="00E31A68" w:rsidRDefault="00A424D7" w:rsidP="006A2D19">
      <w:pPr>
        <w:widowControl/>
        <w:numPr>
          <w:ilvl w:val="0"/>
          <w:numId w:val="12"/>
        </w:numPr>
        <w:suppressAutoHyphens w:val="0"/>
        <w:autoSpaceDE w:val="0"/>
        <w:autoSpaceDN w:val="0"/>
        <w:spacing w:after="0"/>
        <w:ind w:left="426" w:hanging="426"/>
        <w:contextualSpacing/>
        <w:textAlignment w:val="auto"/>
        <w:rPr>
          <w:rFonts w:ascii="Cambria" w:hAnsi="Cambria"/>
          <w:sz w:val="24"/>
          <w:szCs w:val="24"/>
        </w:rPr>
      </w:pPr>
      <w:r w:rsidRPr="00E31A68">
        <w:rPr>
          <w:rFonts w:ascii="Cambria" w:eastAsia="Calibri" w:hAnsi="Cambria"/>
          <w:sz w:val="24"/>
          <w:szCs w:val="24"/>
          <w:lang w:eastAsia="en-US"/>
        </w:rPr>
        <w:t xml:space="preserve">W przypadku, o którym mowa w ust. 5, jeżeli termin zapłaty wynagrodzenia jest dłuższy niż określony w ust. 3 pkt 1, Zamawiający poinformuje o tym Wykonawcę </w:t>
      </w:r>
      <w:r w:rsidRPr="00E31A68">
        <w:rPr>
          <w:rFonts w:ascii="Cambria" w:eastAsia="Calibri" w:hAnsi="Cambria"/>
          <w:sz w:val="24"/>
          <w:szCs w:val="24"/>
          <w:lang w:eastAsia="en-US"/>
        </w:rPr>
        <w:br/>
        <w:t xml:space="preserve">i wezwie go do doprowadzenia do zmiany tej umowy w terminie nie dłuższym niż </w:t>
      </w:r>
      <w:r w:rsidRPr="00E31A68">
        <w:rPr>
          <w:rFonts w:ascii="Cambria" w:eastAsia="Calibri" w:hAnsi="Cambria"/>
          <w:sz w:val="24"/>
          <w:szCs w:val="24"/>
          <w:lang w:eastAsia="en-US"/>
        </w:rPr>
        <w:br/>
      </w:r>
      <w:r w:rsidRPr="00E31A68">
        <w:rPr>
          <w:rFonts w:ascii="Cambria" w:eastAsia="Calibri" w:hAnsi="Cambria"/>
          <w:color w:val="000000"/>
          <w:sz w:val="24"/>
          <w:szCs w:val="24"/>
          <w:lang w:eastAsia="en-US"/>
        </w:rPr>
        <w:t>5 dni od dnia otrzymania informacji, pod rygorem wystąpienia o zapłatę kary umownej.</w:t>
      </w:r>
    </w:p>
    <w:p w14:paraId="1638AC07" w14:textId="77777777" w:rsidR="00A424D7" w:rsidRPr="00E31A68" w:rsidRDefault="00A424D7" w:rsidP="006A2D19">
      <w:pPr>
        <w:widowControl/>
        <w:numPr>
          <w:ilvl w:val="0"/>
          <w:numId w:val="12"/>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E31A68">
        <w:rPr>
          <w:rFonts w:ascii="Cambria" w:eastAsia="Calibri" w:hAnsi="Cambria"/>
          <w:sz w:val="24"/>
          <w:szCs w:val="24"/>
          <w:lang w:eastAsia="en-US"/>
        </w:rPr>
        <w:t>Wszystkie umowy o podwykonawstwo wymagają formy pisemnej.</w:t>
      </w:r>
    </w:p>
    <w:p w14:paraId="172C4BAE" w14:textId="6671B729" w:rsidR="00A424D7" w:rsidRPr="00E31A68" w:rsidRDefault="00A424D7" w:rsidP="006A2D19">
      <w:pPr>
        <w:widowControl/>
        <w:numPr>
          <w:ilvl w:val="0"/>
          <w:numId w:val="12"/>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E31A68">
        <w:rPr>
          <w:rFonts w:ascii="Cambria" w:eastAsia="Calibri" w:hAnsi="Cambria"/>
          <w:sz w:val="24"/>
          <w:szCs w:val="24"/>
          <w:lang w:eastAsia="en-US"/>
        </w:rPr>
        <w:t xml:space="preserve">Postanowienia, zawarte w ust. 2-8, stosuje się odpowiednio do zawierania umów </w:t>
      </w:r>
      <w:r w:rsidR="0099509E" w:rsidRPr="00E31A68">
        <w:rPr>
          <w:rFonts w:ascii="Cambria" w:eastAsia="Calibri" w:hAnsi="Cambria"/>
          <w:sz w:val="24"/>
          <w:szCs w:val="24"/>
          <w:lang w:eastAsia="en-US"/>
        </w:rPr>
        <w:br/>
      </w:r>
      <w:r w:rsidRPr="00E31A68">
        <w:rPr>
          <w:rFonts w:ascii="Cambria" w:eastAsia="Calibri" w:hAnsi="Cambria"/>
          <w:sz w:val="24"/>
          <w:szCs w:val="24"/>
          <w:lang w:eastAsia="en-US"/>
        </w:rPr>
        <w:t>o podwykonawstwo z dalszymi podwykonawcami.</w:t>
      </w:r>
    </w:p>
    <w:p w14:paraId="19602276" w14:textId="338C9502" w:rsidR="00A424D7" w:rsidRPr="00E31A68" w:rsidRDefault="00A424D7" w:rsidP="006A2D19">
      <w:pPr>
        <w:widowControl/>
        <w:numPr>
          <w:ilvl w:val="0"/>
          <w:numId w:val="12"/>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E31A68">
        <w:rPr>
          <w:rFonts w:ascii="Cambria" w:eastAsia="Calibri" w:hAnsi="Cambria"/>
          <w:sz w:val="24"/>
          <w:szCs w:val="24"/>
          <w:lang w:eastAsia="en-US"/>
        </w:rPr>
        <w:lastRenderedPageBreak/>
        <w:t xml:space="preserve">Postanowienia, zawarte w ust. 2-8, stosuje się odpowiednio do zmian umów </w:t>
      </w:r>
      <w:r w:rsidR="0099509E" w:rsidRPr="00E31A68">
        <w:rPr>
          <w:rFonts w:ascii="Cambria" w:eastAsia="Calibri" w:hAnsi="Cambria"/>
          <w:sz w:val="24"/>
          <w:szCs w:val="24"/>
          <w:lang w:eastAsia="en-US"/>
        </w:rPr>
        <w:br/>
      </w:r>
      <w:r w:rsidRPr="00E31A68">
        <w:rPr>
          <w:rFonts w:ascii="Cambria" w:eastAsia="Calibri" w:hAnsi="Cambria"/>
          <w:sz w:val="24"/>
          <w:szCs w:val="24"/>
          <w:lang w:eastAsia="en-US"/>
        </w:rPr>
        <w:t>o podwykonawstwo.</w:t>
      </w:r>
    </w:p>
    <w:p w14:paraId="1816D0F3" w14:textId="77777777" w:rsidR="00A424D7" w:rsidRPr="00E31A68" w:rsidRDefault="00A424D7" w:rsidP="006A2D19">
      <w:pPr>
        <w:widowControl/>
        <w:numPr>
          <w:ilvl w:val="0"/>
          <w:numId w:val="12"/>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E31A68">
        <w:rPr>
          <w:rFonts w:ascii="Cambria" w:eastAsia="Calibri" w:hAnsi="Cambria"/>
          <w:sz w:val="24"/>
          <w:szCs w:val="24"/>
          <w:lang w:eastAsia="en-US"/>
        </w:rPr>
        <w:t>Wykonawca ponosi wobec Zamawiającego pełną odpowiedzialność za roboty budowlane, które wykonuje przy pomocy podwykonawców.</w:t>
      </w:r>
    </w:p>
    <w:p w14:paraId="3E5ACA14" w14:textId="77777777" w:rsidR="00A424D7" w:rsidRPr="00E31A68" w:rsidRDefault="00A424D7" w:rsidP="006A2D19">
      <w:pPr>
        <w:widowControl/>
        <w:numPr>
          <w:ilvl w:val="0"/>
          <w:numId w:val="12"/>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E31A68">
        <w:rPr>
          <w:rFonts w:ascii="Cambria" w:eastAsia="Calibri" w:hAnsi="Cambria"/>
          <w:sz w:val="24"/>
          <w:szCs w:val="24"/>
          <w:lang w:eastAsia="en-US"/>
        </w:rPr>
        <w:t>Wykonawca przyjmuje na siebie pełnienie funkcji koordynatora w stosunku do robót budowlanych, realizowanych przez podwykonawców.</w:t>
      </w:r>
    </w:p>
    <w:p w14:paraId="3C0725E7" w14:textId="77777777" w:rsidR="00A424D7" w:rsidRPr="00E31A68" w:rsidRDefault="00A424D7" w:rsidP="006A2D19">
      <w:pPr>
        <w:widowControl/>
        <w:numPr>
          <w:ilvl w:val="0"/>
          <w:numId w:val="12"/>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E31A68">
        <w:rPr>
          <w:rFonts w:ascii="Cambria" w:eastAsia="Calibri" w:hAnsi="Cambria"/>
          <w:sz w:val="24"/>
          <w:szCs w:val="24"/>
          <w:lang w:eastAsia="en-US"/>
        </w:rPr>
        <w:t>Powierzenie wykonania części robót budowlanych podwykonawcy nie zmienia zobowiązań Wykonawcy wobec Zamawiającego za wykonanie tej części zamówienia.</w:t>
      </w:r>
    </w:p>
    <w:p w14:paraId="7945D114" w14:textId="77777777" w:rsidR="00A424D7" w:rsidRPr="00E31A68" w:rsidRDefault="00A424D7" w:rsidP="006A2D19">
      <w:pPr>
        <w:widowControl/>
        <w:numPr>
          <w:ilvl w:val="0"/>
          <w:numId w:val="12"/>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E31A68">
        <w:rPr>
          <w:rFonts w:ascii="Cambria" w:eastAsia="Calibri" w:hAnsi="Cambria"/>
          <w:sz w:val="24"/>
          <w:szCs w:val="24"/>
          <w:lang w:eastAsia="en-US"/>
        </w:rPr>
        <w:t>Wykonawca jest odpowiedzialny za działanie, zaniechanie, uchybienia i zaniedbania podwykonawcy i jego pracowników w takim samym stopniu, jakby to były działania, uchybienia lub zaniedbania jego własnych pracowników.</w:t>
      </w:r>
    </w:p>
    <w:p w14:paraId="0672D505" w14:textId="77777777" w:rsidR="00A424D7" w:rsidRPr="00E31A68" w:rsidRDefault="00A424D7" w:rsidP="006A2D19">
      <w:pPr>
        <w:widowControl/>
        <w:numPr>
          <w:ilvl w:val="0"/>
          <w:numId w:val="12"/>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E31A68">
        <w:rPr>
          <w:rFonts w:ascii="Cambria" w:eastAsia="Calibri" w:hAnsi="Cambria"/>
          <w:sz w:val="24"/>
          <w:szCs w:val="24"/>
          <w:lang w:eastAsia="en-US"/>
        </w:rPr>
        <w:t>Jakakolwiek przerwa w realizacji robót budowlanych, wynikająca z braku podwykonawcy, będzie traktowana jako przerwa wynikła z przyczyn zależnych od Wykonawcy i będzie stanowić podstawę do naliczenia Wykonawcy kar umownych.</w:t>
      </w:r>
    </w:p>
    <w:p w14:paraId="7E62D1E4" w14:textId="77777777" w:rsidR="00A424D7" w:rsidRPr="00E31A68" w:rsidRDefault="00A424D7" w:rsidP="006A2D19">
      <w:pPr>
        <w:widowControl/>
        <w:numPr>
          <w:ilvl w:val="0"/>
          <w:numId w:val="12"/>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E31A68">
        <w:rPr>
          <w:rFonts w:ascii="Cambria" w:eastAsia="Calibri" w:hAnsi="Cambria"/>
          <w:sz w:val="24"/>
          <w:szCs w:val="24"/>
          <w:lang w:eastAsia="en-US"/>
        </w:rPr>
        <w:t>Jeżeli zmiana albo rezygnacja z podwykonawcy dotyczy podmiotu, na którego zasoby Wykonawca powoływał się, w celu wykazania spełniania warunków udziału w postępowaniu lub kryteriów selekcji, Wykonawca jest obowiązany wykazać Zamawiającemu, że proponowany inny podwykonawca lub Wykonawca samodzielnie spełnia je w stopniu nie mniejszym niż podwykonawca, na którego zasoby Wykonawca powoływał się w trakcie postępowania o udzielenie zamówienia.</w:t>
      </w:r>
    </w:p>
    <w:p w14:paraId="301B170F" w14:textId="77777777" w:rsidR="00A424D7" w:rsidRPr="00E31A68" w:rsidRDefault="00A424D7" w:rsidP="006A2D19">
      <w:pPr>
        <w:widowControl/>
        <w:numPr>
          <w:ilvl w:val="0"/>
          <w:numId w:val="12"/>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E31A68">
        <w:rPr>
          <w:rFonts w:ascii="Cambria" w:eastAsia="Calibri" w:hAnsi="Cambria"/>
          <w:sz w:val="24"/>
          <w:szCs w:val="24"/>
          <w:lang w:eastAsia="en-US"/>
        </w:rPr>
        <w:t>Zamawiający żąda, aby przed przystąpieniem do realizacji zamówienia Wykonawca, o ile są już znane, podał nazwy albo imiona i nazwiska oraz dane kontaktowe podwykonawców i osób do kontaktu z nimi. Wykonawca zawiadamia Zamawiającego o wszelkich zmianach danych, o których mowa w zdaniu pierwszym, w trakcie realizacji zamówienia, a także przekazuje informacje na temat nowych podwykonawców, którym w późniejszym okresie zamierza powierzyć realizację zamówienia.</w:t>
      </w:r>
    </w:p>
    <w:p w14:paraId="1A505E69" w14:textId="3AD1687A" w:rsidR="00A424D7" w:rsidRPr="00E31A68" w:rsidRDefault="00A424D7" w:rsidP="006A2D19">
      <w:pPr>
        <w:widowControl/>
        <w:numPr>
          <w:ilvl w:val="0"/>
          <w:numId w:val="12"/>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E31A68">
        <w:rPr>
          <w:rFonts w:ascii="Cambria" w:eastAsia="Calibri" w:hAnsi="Cambria"/>
          <w:sz w:val="24"/>
          <w:szCs w:val="24"/>
          <w:lang w:eastAsia="en-US"/>
        </w:rPr>
        <w:t xml:space="preserve"> </w:t>
      </w:r>
      <w:r w:rsidRPr="00E31A68">
        <w:rPr>
          <w:rFonts w:ascii="Cambria" w:hAnsi="Cambria"/>
          <w:sz w:val="24"/>
          <w:szCs w:val="24"/>
        </w:rPr>
        <w:t>Zamawiający może zażądać od Wykonawcy niezwłocznego usunięcia z terenu budowy podwykonawcy lub dalszego podwykonawcy</w:t>
      </w:r>
      <w:r w:rsidR="006F2FE1" w:rsidRPr="00E31A68">
        <w:rPr>
          <w:rFonts w:ascii="Cambria" w:hAnsi="Cambria"/>
          <w:sz w:val="24"/>
          <w:szCs w:val="24"/>
        </w:rPr>
        <w:t>, z którym nie została zawarta u</w:t>
      </w:r>
      <w:r w:rsidRPr="00E31A68">
        <w:rPr>
          <w:rFonts w:ascii="Cambria" w:hAnsi="Cambria"/>
          <w:sz w:val="24"/>
          <w:szCs w:val="24"/>
        </w:rPr>
        <w:t>mowa o podwykonawstwo zaakceptowana przez Zamawiającego, lub może usunąć takiego podwykonawcę lub dalszego podwykonawcę na koszt Wykonawcy.</w:t>
      </w:r>
    </w:p>
    <w:p w14:paraId="1842B252" w14:textId="689D7C19" w:rsidR="00A424D7" w:rsidRPr="00E31A68" w:rsidRDefault="00A424D7" w:rsidP="006A2D19">
      <w:pPr>
        <w:widowControl/>
        <w:numPr>
          <w:ilvl w:val="0"/>
          <w:numId w:val="12"/>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E31A68">
        <w:rPr>
          <w:rFonts w:ascii="Cambria" w:hAnsi="Cambria"/>
          <w:sz w:val="24"/>
          <w:szCs w:val="24"/>
        </w:rPr>
        <w:t xml:space="preserve">Zamawiający, może żądać od Wykonawcy zmiany lub odsunięcia podwykonawcy lub dalszego podwykonawcy od wykonywania świadczeń w </w:t>
      </w:r>
      <w:r w:rsidR="006F2FE1" w:rsidRPr="00E31A68">
        <w:rPr>
          <w:rFonts w:ascii="Cambria" w:hAnsi="Cambria"/>
          <w:sz w:val="24"/>
          <w:szCs w:val="24"/>
        </w:rPr>
        <w:t>zakresie realizacji przedmiotu u</w:t>
      </w:r>
      <w:r w:rsidRPr="00E31A68">
        <w:rPr>
          <w:rFonts w:ascii="Cambria" w:hAnsi="Cambria"/>
          <w:sz w:val="24"/>
          <w:szCs w:val="24"/>
        </w:rPr>
        <w:t>mowy, jeżeli sprzęt techniczny, osoby i kwalifikacje, którymi dysponuje podwykonawca lub dalszy podwykonawca, nie spełniają warunków lub wymagań dotyczących podwykonawstwa, określony</w:t>
      </w:r>
      <w:r w:rsidR="006F2FE1" w:rsidRPr="00E31A68">
        <w:rPr>
          <w:rFonts w:ascii="Cambria" w:hAnsi="Cambria"/>
          <w:sz w:val="24"/>
          <w:szCs w:val="24"/>
        </w:rPr>
        <w:t>ch u</w:t>
      </w:r>
      <w:r w:rsidRPr="00E31A68">
        <w:rPr>
          <w:rFonts w:ascii="Cambria" w:hAnsi="Cambria"/>
          <w:sz w:val="24"/>
          <w:szCs w:val="24"/>
        </w:rPr>
        <w:t xml:space="preserve">mową, nie dają rękojmi należytego wykonania powierzonych podwykonawcy lub dalszemu podwykonawcy robót budowlanych lub dotrzymania terminów realizacji tych robót. Wykonawca, podwykonawca lub dalszy podwykonawca niezwłocznie usunie na żądanie Zamawiającego podwykonawcę lub dalszego podwykonawcę z terenu budowy, jeżeli </w:t>
      </w:r>
      <w:r w:rsidRPr="00E31A68">
        <w:rPr>
          <w:rFonts w:ascii="Cambria" w:hAnsi="Cambria"/>
          <w:sz w:val="24"/>
          <w:szCs w:val="24"/>
        </w:rPr>
        <w:lastRenderedPageBreak/>
        <w:t>działania podwykonawcy lub dalszego podwykonawcy na terenie budowy naru</w:t>
      </w:r>
      <w:r w:rsidR="006F2FE1" w:rsidRPr="00E31A68">
        <w:rPr>
          <w:rFonts w:ascii="Cambria" w:hAnsi="Cambria"/>
          <w:sz w:val="24"/>
          <w:szCs w:val="24"/>
        </w:rPr>
        <w:t>szają postanowienia niniejszej u</w:t>
      </w:r>
      <w:r w:rsidRPr="00E31A68">
        <w:rPr>
          <w:rFonts w:ascii="Cambria" w:hAnsi="Cambria"/>
          <w:sz w:val="24"/>
          <w:szCs w:val="24"/>
        </w:rPr>
        <w:t>mowy.</w:t>
      </w:r>
    </w:p>
    <w:p w14:paraId="3D66C2EB" w14:textId="77777777" w:rsidR="00AF03EB" w:rsidRDefault="00AF03EB" w:rsidP="006D76EA">
      <w:pPr>
        <w:autoSpaceDE w:val="0"/>
        <w:autoSpaceDN w:val="0"/>
        <w:spacing w:after="0"/>
        <w:ind w:firstLine="426"/>
        <w:jc w:val="center"/>
        <w:rPr>
          <w:rFonts w:ascii="Cambria" w:eastAsia="Calibri" w:hAnsi="Cambria"/>
          <w:b/>
          <w:bCs/>
          <w:sz w:val="24"/>
          <w:szCs w:val="24"/>
          <w:lang w:eastAsia="en-US"/>
        </w:rPr>
      </w:pPr>
    </w:p>
    <w:p w14:paraId="0EE5A4D6" w14:textId="3CABAEDA" w:rsidR="00A424D7" w:rsidRPr="00E31A68" w:rsidRDefault="00A424D7" w:rsidP="008A3D25">
      <w:pPr>
        <w:autoSpaceDE w:val="0"/>
        <w:autoSpaceDN w:val="0"/>
        <w:spacing w:after="0"/>
        <w:jc w:val="center"/>
        <w:rPr>
          <w:rFonts w:ascii="Cambria" w:eastAsia="Calibri" w:hAnsi="Cambria"/>
          <w:b/>
          <w:bCs/>
          <w:sz w:val="24"/>
          <w:szCs w:val="24"/>
          <w:lang w:eastAsia="en-US"/>
        </w:rPr>
      </w:pPr>
      <w:r w:rsidRPr="00E31A68">
        <w:rPr>
          <w:rFonts w:ascii="Cambria" w:eastAsia="Calibri" w:hAnsi="Cambria"/>
          <w:b/>
          <w:bCs/>
          <w:sz w:val="24"/>
          <w:szCs w:val="24"/>
          <w:lang w:eastAsia="en-US"/>
        </w:rPr>
        <w:t xml:space="preserve">§ </w:t>
      </w:r>
      <w:r w:rsidR="004410F4">
        <w:rPr>
          <w:rFonts w:ascii="Cambria" w:eastAsia="Calibri" w:hAnsi="Cambria"/>
          <w:b/>
          <w:bCs/>
          <w:sz w:val="24"/>
          <w:szCs w:val="24"/>
          <w:lang w:eastAsia="en-US"/>
        </w:rPr>
        <w:t>8</w:t>
      </w:r>
    </w:p>
    <w:p w14:paraId="1AF15660" w14:textId="7C128AEE" w:rsidR="00A424D7" w:rsidRPr="00E31A68" w:rsidRDefault="00A424D7" w:rsidP="008A3D25">
      <w:pPr>
        <w:shd w:val="clear" w:color="auto" w:fill="FFFFFF"/>
        <w:spacing w:after="0"/>
        <w:jc w:val="center"/>
        <w:rPr>
          <w:rFonts w:ascii="Cambria" w:hAnsi="Cambria"/>
          <w:b/>
          <w:bCs/>
          <w:spacing w:val="-11"/>
          <w:sz w:val="24"/>
          <w:szCs w:val="24"/>
        </w:rPr>
      </w:pPr>
      <w:r w:rsidRPr="00E31A68">
        <w:rPr>
          <w:rFonts w:ascii="Cambria" w:hAnsi="Cambria"/>
          <w:b/>
          <w:bCs/>
          <w:spacing w:val="-11"/>
          <w:sz w:val="24"/>
          <w:szCs w:val="24"/>
        </w:rPr>
        <w:t>Personel</w:t>
      </w:r>
    </w:p>
    <w:p w14:paraId="378B4FEE" w14:textId="77777777" w:rsidR="00A424D7" w:rsidRPr="00E31A68" w:rsidRDefault="00A424D7" w:rsidP="006A2D19">
      <w:pPr>
        <w:widowControl/>
        <w:numPr>
          <w:ilvl w:val="1"/>
          <w:numId w:val="14"/>
        </w:numPr>
        <w:suppressAutoHyphens w:val="0"/>
        <w:autoSpaceDE w:val="0"/>
        <w:autoSpaceDN w:val="0"/>
        <w:spacing w:after="0"/>
        <w:ind w:left="426" w:hanging="426"/>
        <w:contextualSpacing/>
        <w:jc w:val="left"/>
        <w:textAlignment w:val="auto"/>
        <w:rPr>
          <w:rFonts w:ascii="Cambria" w:eastAsia="Calibri" w:hAnsi="Cambria"/>
          <w:sz w:val="24"/>
          <w:szCs w:val="24"/>
          <w:lang w:eastAsia="en-US"/>
        </w:rPr>
      </w:pPr>
      <w:r w:rsidRPr="00E31A68">
        <w:rPr>
          <w:rFonts w:ascii="Cambria" w:eastAsia="Calibri" w:hAnsi="Cambria"/>
          <w:sz w:val="24"/>
          <w:szCs w:val="24"/>
          <w:lang w:eastAsia="en-US"/>
        </w:rPr>
        <w:t>Osobą upoważnioną do kontaktów:</w:t>
      </w:r>
    </w:p>
    <w:p w14:paraId="768639FF" w14:textId="77777777" w:rsidR="00A424D7" w:rsidRPr="00E31A68" w:rsidRDefault="00A424D7" w:rsidP="006A2D19">
      <w:pPr>
        <w:widowControl/>
        <w:numPr>
          <w:ilvl w:val="0"/>
          <w:numId w:val="15"/>
        </w:numPr>
        <w:suppressAutoHyphens w:val="0"/>
        <w:autoSpaceDE w:val="0"/>
        <w:autoSpaceDN w:val="0"/>
        <w:spacing w:after="0"/>
        <w:ind w:left="709" w:hanging="283"/>
        <w:contextualSpacing/>
        <w:jc w:val="left"/>
        <w:textAlignment w:val="auto"/>
        <w:rPr>
          <w:rFonts w:ascii="Cambria" w:eastAsia="Calibri" w:hAnsi="Cambria"/>
          <w:sz w:val="24"/>
          <w:szCs w:val="24"/>
          <w:lang w:eastAsia="en-US"/>
        </w:rPr>
      </w:pPr>
      <w:r w:rsidRPr="00E31A68">
        <w:rPr>
          <w:rFonts w:ascii="Cambria" w:eastAsia="Calibri" w:hAnsi="Cambria"/>
          <w:sz w:val="24"/>
          <w:szCs w:val="24"/>
          <w:lang w:eastAsia="en-US"/>
        </w:rPr>
        <w:t>z Wykonawcą ze strony Zamawiającego jest: …………………..; nr tel.: ………………….; e-mail: ……………………;</w:t>
      </w:r>
    </w:p>
    <w:p w14:paraId="166BD1FE" w14:textId="77777777" w:rsidR="00A424D7" w:rsidRPr="00E31A68" w:rsidRDefault="00A424D7" w:rsidP="006A2D19">
      <w:pPr>
        <w:widowControl/>
        <w:numPr>
          <w:ilvl w:val="0"/>
          <w:numId w:val="15"/>
        </w:numPr>
        <w:suppressAutoHyphens w:val="0"/>
        <w:autoSpaceDE w:val="0"/>
        <w:autoSpaceDN w:val="0"/>
        <w:spacing w:after="0"/>
        <w:ind w:left="709" w:hanging="283"/>
        <w:contextualSpacing/>
        <w:jc w:val="left"/>
        <w:textAlignment w:val="auto"/>
        <w:rPr>
          <w:rFonts w:ascii="Cambria" w:eastAsia="Calibri" w:hAnsi="Cambria"/>
          <w:sz w:val="24"/>
          <w:szCs w:val="24"/>
          <w:lang w:eastAsia="en-US"/>
        </w:rPr>
      </w:pPr>
      <w:r w:rsidRPr="00E31A68">
        <w:rPr>
          <w:rFonts w:ascii="Cambria" w:eastAsia="Calibri" w:hAnsi="Cambria"/>
          <w:sz w:val="24"/>
          <w:szCs w:val="24"/>
          <w:lang w:eastAsia="en-US"/>
        </w:rPr>
        <w:t>z Zamawiającym ze strony Wykonawcy jest: ……………………; nr tel.: ………………….; e-mail: ……………………;</w:t>
      </w:r>
    </w:p>
    <w:p w14:paraId="4163B58B" w14:textId="77777777" w:rsidR="00A424D7" w:rsidRPr="00E31A68" w:rsidRDefault="00A424D7" w:rsidP="006A2D19">
      <w:pPr>
        <w:widowControl/>
        <w:numPr>
          <w:ilvl w:val="1"/>
          <w:numId w:val="14"/>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E31A68">
        <w:rPr>
          <w:rFonts w:ascii="Cambria" w:eastAsia="Calibri" w:hAnsi="Cambria"/>
          <w:sz w:val="24"/>
          <w:szCs w:val="24"/>
          <w:lang w:eastAsia="en-US"/>
        </w:rPr>
        <w:t>Osoby wymienione w ust. 1 nie są upoważnione do podejmowania decyzji powodujących zmianę postanowień umowy, w szczególności zmiany uzgodnionego wynagrodzenia lub zmiany zakresu czynności i prac objętych umową.</w:t>
      </w:r>
    </w:p>
    <w:p w14:paraId="268312EB" w14:textId="77777777" w:rsidR="003F59FE" w:rsidRPr="00E31A68" w:rsidRDefault="003F59FE" w:rsidP="006D76EA">
      <w:pPr>
        <w:widowControl/>
        <w:suppressAutoHyphens w:val="0"/>
        <w:autoSpaceDE w:val="0"/>
        <w:autoSpaceDN w:val="0"/>
        <w:spacing w:after="0"/>
        <w:jc w:val="center"/>
        <w:textAlignment w:val="auto"/>
        <w:rPr>
          <w:rFonts w:ascii="Cambria" w:eastAsia="Calibri" w:hAnsi="Cambria"/>
          <w:b/>
          <w:bCs/>
          <w:sz w:val="24"/>
          <w:szCs w:val="24"/>
          <w:lang w:eastAsia="en-US"/>
        </w:rPr>
      </w:pPr>
    </w:p>
    <w:p w14:paraId="15DA491C" w14:textId="5156B7C8" w:rsidR="00AD12AF" w:rsidRPr="00AD12AF" w:rsidRDefault="00AD12AF" w:rsidP="00AD12AF">
      <w:pPr>
        <w:widowControl/>
        <w:suppressAutoHyphens w:val="0"/>
        <w:autoSpaceDE w:val="0"/>
        <w:autoSpaceDN w:val="0"/>
        <w:adjustRightInd/>
        <w:spacing w:after="0"/>
        <w:jc w:val="center"/>
        <w:textAlignment w:val="auto"/>
        <w:rPr>
          <w:rFonts w:ascii="Cambria" w:eastAsia="Calibri" w:hAnsi="Cambria" w:cs="ArialNarrow,Bold"/>
          <w:b/>
          <w:bCs/>
          <w:color w:val="000000"/>
          <w:sz w:val="24"/>
          <w:szCs w:val="24"/>
          <w:lang w:eastAsia="en-US"/>
        </w:rPr>
      </w:pPr>
      <w:r w:rsidRPr="00AD12AF">
        <w:rPr>
          <w:rFonts w:ascii="Cambria" w:eastAsia="Calibri" w:hAnsi="Cambria" w:cs="ArialNarrow,Bold"/>
          <w:b/>
          <w:bCs/>
          <w:color w:val="000000"/>
          <w:sz w:val="24"/>
          <w:szCs w:val="24"/>
          <w:lang w:eastAsia="en-US"/>
        </w:rPr>
        <w:t xml:space="preserve">§ </w:t>
      </w:r>
      <w:r w:rsidR="004410F4">
        <w:rPr>
          <w:rFonts w:ascii="Cambria" w:eastAsia="Calibri" w:hAnsi="Cambria" w:cs="ArialNarrow,Bold"/>
          <w:b/>
          <w:bCs/>
          <w:color w:val="000000"/>
          <w:sz w:val="24"/>
          <w:szCs w:val="24"/>
          <w:lang w:eastAsia="en-US"/>
        </w:rPr>
        <w:t>9</w:t>
      </w:r>
    </w:p>
    <w:p w14:paraId="5DE27723" w14:textId="77777777" w:rsidR="00AD12AF" w:rsidRPr="00973688" w:rsidRDefault="00AD12AF" w:rsidP="00AD12AF">
      <w:pPr>
        <w:widowControl/>
        <w:suppressAutoHyphens w:val="0"/>
        <w:autoSpaceDE w:val="0"/>
        <w:autoSpaceDN w:val="0"/>
        <w:spacing w:after="0"/>
        <w:textAlignment w:val="auto"/>
        <w:rPr>
          <w:rFonts w:ascii="Cambria" w:eastAsia="Calibri" w:hAnsi="Cambria"/>
          <w:b/>
          <w:bCs/>
          <w:sz w:val="10"/>
          <w:szCs w:val="10"/>
          <w:lang w:eastAsia="en-US"/>
        </w:rPr>
      </w:pPr>
    </w:p>
    <w:p w14:paraId="7342A364" w14:textId="77777777" w:rsidR="00A424D7" w:rsidRPr="005B1057" w:rsidRDefault="00A424D7" w:rsidP="006D76EA">
      <w:pPr>
        <w:widowControl/>
        <w:suppressAutoHyphens w:val="0"/>
        <w:autoSpaceDE w:val="0"/>
        <w:autoSpaceDN w:val="0"/>
        <w:spacing w:after="0"/>
        <w:jc w:val="center"/>
        <w:textAlignment w:val="auto"/>
        <w:rPr>
          <w:rFonts w:ascii="Cambria" w:eastAsia="Calibri" w:hAnsi="Cambria"/>
          <w:b/>
          <w:bCs/>
          <w:sz w:val="24"/>
          <w:szCs w:val="24"/>
          <w:lang w:eastAsia="en-US"/>
        </w:rPr>
      </w:pPr>
      <w:r w:rsidRPr="005B1057">
        <w:rPr>
          <w:rFonts w:ascii="Cambria" w:eastAsia="Calibri" w:hAnsi="Cambria"/>
          <w:b/>
          <w:bCs/>
          <w:sz w:val="24"/>
          <w:szCs w:val="24"/>
          <w:lang w:eastAsia="en-US"/>
        </w:rPr>
        <w:t>Ubezpieczenie</w:t>
      </w:r>
    </w:p>
    <w:p w14:paraId="5EA0A69F" w14:textId="323F222B" w:rsidR="00AD12AF" w:rsidRPr="00AD12AF" w:rsidRDefault="00AD12AF" w:rsidP="006A2D19">
      <w:pPr>
        <w:widowControl/>
        <w:numPr>
          <w:ilvl w:val="0"/>
          <w:numId w:val="18"/>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AD12AF">
        <w:rPr>
          <w:rFonts w:ascii="Cambria" w:eastAsia="Calibri" w:hAnsi="Cambria"/>
          <w:sz w:val="24"/>
          <w:szCs w:val="24"/>
        </w:rPr>
        <w:t xml:space="preserve">Wykonawca zobowiązuje się posiadać ubezpieczenie od odpowiedzialności cywilnej (OC) w zakresie prowadzonej działalności gospodarczej, obejmującej zakres zgodny z przedmiotem umowy, </w:t>
      </w:r>
      <w:r w:rsidRPr="00AD12AF">
        <w:rPr>
          <w:rFonts w:ascii="Cambria" w:hAnsi="Cambria"/>
          <w:b/>
          <w:bCs/>
          <w:color w:val="000000"/>
          <w:sz w:val="24"/>
          <w:szCs w:val="24"/>
        </w:rPr>
        <w:t xml:space="preserve">na sumę gwarancyjną nie mniejszą niż </w:t>
      </w:r>
      <w:r w:rsidR="008A2AE1">
        <w:rPr>
          <w:rFonts w:ascii="Cambria" w:hAnsi="Cambria"/>
          <w:b/>
          <w:bCs/>
          <w:color w:val="000000"/>
          <w:sz w:val="24"/>
          <w:szCs w:val="24"/>
        </w:rPr>
        <w:t xml:space="preserve">50% wartości </w:t>
      </w:r>
      <w:r w:rsidRPr="00AD12AF">
        <w:rPr>
          <w:rFonts w:ascii="Cambria" w:hAnsi="Cambria"/>
          <w:b/>
          <w:bCs/>
          <w:color w:val="000000"/>
          <w:sz w:val="24"/>
          <w:szCs w:val="24"/>
        </w:rPr>
        <w:t>wynagrodzeni</w:t>
      </w:r>
      <w:r w:rsidR="008A2AE1">
        <w:rPr>
          <w:rFonts w:ascii="Cambria" w:hAnsi="Cambria"/>
          <w:b/>
          <w:bCs/>
          <w:color w:val="000000"/>
          <w:sz w:val="24"/>
          <w:szCs w:val="24"/>
        </w:rPr>
        <w:t>a</w:t>
      </w:r>
      <w:r w:rsidRPr="00AD12AF">
        <w:rPr>
          <w:rFonts w:ascii="Cambria" w:hAnsi="Cambria"/>
          <w:b/>
          <w:bCs/>
          <w:color w:val="000000"/>
          <w:sz w:val="24"/>
          <w:szCs w:val="24"/>
        </w:rPr>
        <w:t xml:space="preserve">  umowne</w:t>
      </w:r>
      <w:r w:rsidR="008A2AE1">
        <w:rPr>
          <w:rFonts w:ascii="Cambria" w:hAnsi="Cambria"/>
          <w:b/>
          <w:bCs/>
          <w:color w:val="000000"/>
          <w:sz w:val="24"/>
          <w:szCs w:val="24"/>
        </w:rPr>
        <w:t>go</w:t>
      </w:r>
      <w:r w:rsidRPr="00AD12AF">
        <w:rPr>
          <w:rFonts w:ascii="Cambria" w:hAnsi="Cambria"/>
          <w:b/>
          <w:bCs/>
          <w:color w:val="000000"/>
          <w:sz w:val="24"/>
          <w:szCs w:val="24"/>
        </w:rPr>
        <w:t xml:space="preserve"> brutto wynikające z niniejszej umowy</w:t>
      </w:r>
      <w:r w:rsidRPr="00AD12AF">
        <w:rPr>
          <w:rFonts w:ascii="Cambria" w:eastAsia="Calibri" w:hAnsi="Cambria"/>
          <w:b/>
          <w:bCs/>
          <w:sz w:val="24"/>
          <w:szCs w:val="24"/>
          <w:lang w:eastAsia="en-US"/>
        </w:rPr>
        <w:t>.</w:t>
      </w:r>
    </w:p>
    <w:p w14:paraId="5425154D" w14:textId="74C38096" w:rsidR="00AD12AF" w:rsidRPr="00AD12AF" w:rsidRDefault="00AD12AF" w:rsidP="006A2D19">
      <w:pPr>
        <w:widowControl/>
        <w:numPr>
          <w:ilvl w:val="0"/>
          <w:numId w:val="18"/>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AD12AF">
        <w:rPr>
          <w:rFonts w:ascii="Cambria" w:eastAsia="Calibri" w:hAnsi="Cambria"/>
          <w:sz w:val="24"/>
          <w:szCs w:val="24"/>
          <w:lang w:eastAsia="en-US"/>
        </w:rPr>
        <w:t xml:space="preserve">Ubezpieczenie, o którym mowa w ust. 1 musi obowiązywać co najmniej od dnia przekazania placu budowy  do końca realizacji umowy.  Jeżeli Wykonawca przedłoży polisę, której termin ważności przypada przed terminem realizacji umowy, będzie zobowiązany na 1 dzień przed utratą jej ważności przedłożyć nową polisę na okres kolejny pod rygorem zapłaty kary umownej w wysokości </w:t>
      </w:r>
      <w:r w:rsidR="008A2AE1">
        <w:rPr>
          <w:rFonts w:ascii="Cambria" w:eastAsia="Calibri" w:hAnsi="Cambria"/>
          <w:sz w:val="24"/>
          <w:szCs w:val="24"/>
          <w:lang w:eastAsia="en-US"/>
        </w:rPr>
        <w:t>2</w:t>
      </w:r>
      <w:r w:rsidRPr="00AD12AF">
        <w:rPr>
          <w:rFonts w:ascii="Cambria" w:eastAsia="Calibri" w:hAnsi="Cambria"/>
          <w:sz w:val="24"/>
          <w:szCs w:val="24"/>
          <w:lang w:eastAsia="en-US"/>
        </w:rPr>
        <w:t>.000 zł.</w:t>
      </w:r>
    </w:p>
    <w:p w14:paraId="2DAF0843" w14:textId="77777777" w:rsidR="00AD12AF" w:rsidRPr="00AD12AF" w:rsidRDefault="00AD12AF" w:rsidP="006A2D19">
      <w:pPr>
        <w:widowControl/>
        <w:numPr>
          <w:ilvl w:val="0"/>
          <w:numId w:val="18"/>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AD12AF">
        <w:rPr>
          <w:rFonts w:ascii="Cambria" w:eastAsia="Calibri" w:hAnsi="Cambria"/>
          <w:sz w:val="24"/>
          <w:szCs w:val="24"/>
          <w:lang w:eastAsia="en-US"/>
        </w:rPr>
        <w:t>Przed przekazaniem placu budowy Wykonawca jest zobowiązany do przedłożenia Zamawiającemu poświadczonych za zgodność z oryginałem kopii polisy ubezpieczeniowej (OC), o których mowa w ust. 1.</w:t>
      </w:r>
    </w:p>
    <w:p w14:paraId="2EDCAB49" w14:textId="77777777" w:rsidR="00AD12AF" w:rsidRPr="00AD12AF" w:rsidRDefault="00AD12AF" w:rsidP="006A2D19">
      <w:pPr>
        <w:widowControl/>
        <w:numPr>
          <w:ilvl w:val="0"/>
          <w:numId w:val="18"/>
        </w:numPr>
        <w:suppressAutoHyphens w:val="0"/>
        <w:autoSpaceDE w:val="0"/>
        <w:autoSpaceDN w:val="0"/>
        <w:spacing w:after="0"/>
        <w:ind w:left="426" w:hanging="426"/>
        <w:contextualSpacing/>
        <w:textAlignment w:val="auto"/>
        <w:rPr>
          <w:rFonts w:ascii="Cambria" w:hAnsi="Cambria"/>
          <w:sz w:val="24"/>
          <w:szCs w:val="24"/>
        </w:rPr>
      </w:pPr>
      <w:r w:rsidRPr="00AD12AF">
        <w:rPr>
          <w:rFonts w:ascii="Cambria" w:eastAsia="Calibri" w:hAnsi="Cambria"/>
          <w:sz w:val="24"/>
          <w:szCs w:val="24"/>
          <w:lang w:eastAsia="en-US"/>
        </w:rPr>
        <w:t xml:space="preserve">W przypadku niedopełnienia przez Wykonawcę obowiązków, o których mowa w ust. 3, Zamawiający </w:t>
      </w:r>
      <w:r w:rsidRPr="00AD12AF">
        <w:rPr>
          <w:rFonts w:ascii="Cambria" w:hAnsi="Cambria"/>
          <w:sz w:val="24"/>
          <w:szCs w:val="24"/>
        </w:rPr>
        <w:t>nie przekaże Wykonawcy placu budowy.</w:t>
      </w:r>
    </w:p>
    <w:p w14:paraId="62A3EB28" w14:textId="77777777" w:rsidR="00AD12AF" w:rsidRPr="00AD12AF" w:rsidRDefault="00AD12AF" w:rsidP="006A2D19">
      <w:pPr>
        <w:widowControl/>
        <w:numPr>
          <w:ilvl w:val="0"/>
          <w:numId w:val="18"/>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AD12AF">
        <w:rPr>
          <w:rFonts w:ascii="Cambria" w:eastAsia="Calibri" w:hAnsi="Cambria"/>
          <w:sz w:val="24"/>
          <w:szCs w:val="24"/>
          <w:lang w:eastAsia="en-US"/>
        </w:rPr>
        <w:t>Ewentualne niedochowanie terminu w prowadzeniu robót z powodu, o którym mowa w ust. 4, będzie obciążać w całości Wykonawcę.</w:t>
      </w:r>
    </w:p>
    <w:p w14:paraId="7ABB9B4E" w14:textId="77777777" w:rsidR="008A2AE1" w:rsidRDefault="00AD12AF" w:rsidP="006A2D19">
      <w:pPr>
        <w:widowControl/>
        <w:numPr>
          <w:ilvl w:val="0"/>
          <w:numId w:val="18"/>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AD12AF">
        <w:rPr>
          <w:rFonts w:ascii="Cambria" w:eastAsia="Calibri" w:hAnsi="Cambria"/>
          <w:sz w:val="24"/>
          <w:szCs w:val="24"/>
          <w:lang w:eastAsia="en-US"/>
        </w:rPr>
        <w:t>Zakres oraz warunki ubezpieczenia, o którym mowa w ust. 1, podlegają akceptacji Zamawiającego.</w:t>
      </w:r>
    </w:p>
    <w:p w14:paraId="61EAFD21" w14:textId="77777777" w:rsidR="00AD12AF" w:rsidRPr="00AD12AF" w:rsidRDefault="00AD12AF" w:rsidP="00C7152D">
      <w:pPr>
        <w:widowControl/>
        <w:suppressAutoHyphens w:val="0"/>
        <w:autoSpaceDE w:val="0"/>
        <w:autoSpaceDN w:val="0"/>
        <w:spacing w:after="0"/>
        <w:contextualSpacing/>
        <w:textAlignment w:val="auto"/>
        <w:rPr>
          <w:rFonts w:ascii="Cambria" w:eastAsia="Calibri" w:hAnsi="Cambria"/>
          <w:sz w:val="24"/>
          <w:szCs w:val="24"/>
          <w:lang w:eastAsia="en-US"/>
        </w:rPr>
      </w:pPr>
    </w:p>
    <w:p w14:paraId="333B7DB7" w14:textId="3EAF0275" w:rsidR="00A671E3" w:rsidRPr="00E31A68" w:rsidRDefault="00A671E3" w:rsidP="006D76EA">
      <w:pPr>
        <w:widowControl/>
        <w:suppressAutoHyphens w:val="0"/>
        <w:autoSpaceDE w:val="0"/>
        <w:autoSpaceDN w:val="0"/>
        <w:spacing w:after="0"/>
        <w:jc w:val="center"/>
        <w:textAlignment w:val="auto"/>
        <w:rPr>
          <w:rFonts w:ascii="Cambria" w:eastAsia="Calibri" w:hAnsi="Cambria"/>
          <w:b/>
          <w:bCs/>
          <w:sz w:val="24"/>
          <w:szCs w:val="24"/>
          <w:lang w:eastAsia="en-US"/>
        </w:rPr>
      </w:pPr>
      <w:r w:rsidRPr="00E31A68">
        <w:rPr>
          <w:rFonts w:ascii="Cambria" w:eastAsia="Calibri" w:hAnsi="Cambria"/>
          <w:b/>
          <w:bCs/>
          <w:sz w:val="24"/>
          <w:szCs w:val="24"/>
          <w:lang w:eastAsia="en-US"/>
        </w:rPr>
        <w:t>§ 1</w:t>
      </w:r>
      <w:r w:rsidR="004410F4">
        <w:rPr>
          <w:rFonts w:ascii="Cambria" w:eastAsia="Calibri" w:hAnsi="Cambria"/>
          <w:b/>
          <w:bCs/>
          <w:sz w:val="24"/>
          <w:szCs w:val="24"/>
          <w:lang w:eastAsia="en-US"/>
        </w:rPr>
        <w:t>0</w:t>
      </w:r>
    </w:p>
    <w:p w14:paraId="0C52B265" w14:textId="77777777" w:rsidR="00A671E3" w:rsidRPr="00E31A68" w:rsidRDefault="00A671E3" w:rsidP="006D76EA">
      <w:pPr>
        <w:widowControl/>
        <w:suppressAutoHyphens w:val="0"/>
        <w:autoSpaceDE w:val="0"/>
        <w:autoSpaceDN w:val="0"/>
        <w:spacing w:after="0"/>
        <w:jc w:val="center"/>
        <w:textAlignment w:val="auto"/>
        <w:rPr>
          <w:rFonts w:ascii="Cambria" w:eastAsia="Calibri" w:hAnsi="Cambria"/>
          <w:b/>
          <w:bCs/>
          <w:sz w:val="24"/>
          <w:szCs w:val="24"/>
          <w:lang w:eastAsia="en-US"/>
        </w:rPr>
      </w:pPr>
      <w:r w:rsidRPr="00E31A68">
        <w:rPr>
          <w:rFonts w:ascii="Cambria" w:eastAsia="Calibri" w:hAnsi="Cambria"/>
          <w:b/>
          <w:bCs/>
          <w:sz w:val="24"/>
          <w:szCs w:val="24"/>
          <w:lang w:eastAsia="en-US"/>
        </w:rPr>
        <w:t xml:space="preserve">Gwarancja i rękojmia. </w:t>
      </w:r>
    </w:p>
    <w:p w14:paraId="479561BA" w14:textId="6FCAF6F5" w:rsidR="008A2AE1" w:rsidRPr="008A2AE1" w:rsidRDefault="00A671E3" w:rsidP="006A2D19">
      <w:pPr>
        <w:widowControl/>
        <w:numPr>
          <w:ilvl w:val="0"/>
          <w:numId w:val="19"/>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8A2AE1">
        <w:rPr>
          <w:rFonts w:ascii="Cambria" w:eastAsia="Calibri" w:hAnsi="Cambria"/>
          <w:sz w:val="24"/>
          <w:szCs w:val="24"/>
          <w:lang w:eastAsia="en-US"/>
        </w:rPr>
        <w:lastRenderedPageBreak/>
        <w:t xml:space="preserve">Z chwilą podpisania protokołu odbioru końcowego, Wykonawca </w:t>
      </w:r>
      <w:r w:rsidRPr="008A2AE1">
        <w:rPr>
          <w:rFonts w:ascii="Cambria" w:eastAsia="Calibri" w:hAnsi="Cambria"/>
          <w:sz w:val="24"/>
          <w:szCs w:val="24"/>
          <w:lang w:eastAsia="en-US"/>
        </w:rPr>
        <w:br/>
        <w:t>udziela Zamawiającemu:</w:t>
      </w:r>
      <w:r w:rsidR="00C46A88" w:rsidRPr="008A2AE1">
        <w:rPr>
          <w:rFonts w:ascii="Cambria" w:eastAsia="Calibri" w:hAnsi="Cambria"/>
          <w:sz w:val="24"/>
          <w:szCs w:val="24"/>
          <w:lang w:eastAsia="en-US"/>
        </w:rPr>
        <w:t xml:space="preserve"> </w:t>
      </w:r>
      <w:r w:rsidRPr="008A2AE1">
        <w:rPr>
          <w:rFonts w:ascii="Cambria" w:eastAsia="Calibri" w:hAnsi="Cambria"/>
          <w:b/>
          <w:bCs/>
          <w:sz w:val="24"/>
          <w:szCs w:val="24"/>
          <w:lang w:eastAsia="en-US"/>
        </w:rPr>
        <w:t>….……</w:t>
      </w:r>
      <w:r w:rsidRPr="00E31A68">
        <w:rPr>
          <w:rStyle w:val="Odwoanieprzypisudolnego"/>
          <w:rFonts w:ascii="Cambria" w:eastAsia="Calibri" w:hAnsi="Cambria"/>
          <w:b/>
          <w:bCs/>
          <w:sz w:val="24"/>
          <w:szCs w:val="24"/>
          <w:lang w:eastAsia="en-US"/>
        </w:rPr>
        <w:footnoteReference w:id="4"/>
      </w:r>
      <w:r w:rsidRPr="008A2AE1">
        <w:rPr>
          <w:rFonts w:ascii="Cambria" w:eastAsia="Calibri" w:hAnsi="Cambria"/>
          <w:b/>
          <w:bCs/>
          <w:sz w:val="24"/>
          <w:szCs w:val="24"/>
          <w:lang w:eastAsia="en-US"/>
        </w:rPr>
        <w:t xml:space="preserve"> </w:t>
      </w:r>
      <w:bookmarkStart w:id="4" w:name="_Hlk58909145"/>
      <w:r w:rsidR="00C7152D" w:rsidRPr="008A2AE1">
        <w:rPr>
          <w:rFonts w:ascii="Cambria" w:eastAsia="Calibri" w:hAnsi="Cambria"/>
          <w:b/>
          <w:bCs/>
          <w:sz w:val="24"/>
          <w:szCs w:val="24"/>
          <w:lang w:eastAsia="en-US"/>
        </w:rPr>
        <w:t xml:space="preserve">miesięcznej gwarancji </w:t>
      </w:r>
      <w:r w:rsidR="008A2AE1" w:rsidRPr="008A2AE1">
        <w:rPr>
          <w:rFonts w:ascii="Cambria" w:eastAsia="Calibri" w:hAnsi="Cambria"/>
          <w:b/>
          <w:bCs/>
          <w:sz w:val="24"/>
          <w:szCs w:val="24"/>
          <w:lang w:eastAsia="en-US"/>
        </w:rPr>
        <w:t>na roboty budowlane oraz zamontowane materiały i urządzenia</w:t>
      </w:r>
      <w:r w:rsidR="00C7152D" w:rsidRPr="008A2AE1">
        <w:rPr>
          <w:rFonts w:ascii="Cambria" w:eastAsia="Calibri" w:hAnsi="Cambria"/>
          <w:sz w:val="24"/>
          <w:szCs w:val="24"/>
          <w:lang w:eastAsia="en-US"/>
        </w:rPr>
        <w:t>.</w:t>
      </w:r>
      <w:r w:rsidR="008A2AE1" w:rsidRPr="008A2AE1">
        <w:rPr>
          <w:rFonts w:ascii="Cambria" w:eastAsia="Calibri" w:hAnsi="Cambria"/>
          <w:sz w:val="24"/>
          <w:szCs w:val="24"/>
          <w:lang w:eastAsia="en-US"/>
        </w:rPr>
        <w:t xml:space="preserve"> </w:t>
      </w:r>
    </w:p>
    <w:bookmarkEnd w:id="4"/>
    <w:p w14:paraId="1FA4B3C7" w14:textId="77777777" w:rsidR="00A671E3" w:rsidRPr="00E31A68" w:rsidRDefault="00A671E3" w:rsidP="006A2D19">
      <w:pPr>
        <w:widowControl/>
        <w:numPr>
          <w:ilvl w:val="0"/>
          <w:numId w:val="19"/>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E31A68">
        <w:rPr>
          <w:rFonts w:ascii="Cambria" w:hAnsi="Cambria"/>
          <w:sz w:val="24"/>
          <w:szCs w:val="24"/>
        </w:rPr>
        <w:t xml:space="preserve">Wykonawca ponosi odpowiedzialność z tytułu gwarancji jakości za wady zmniejszające wartość użytkową, techniczną i estetyczną przedmiotu gwarancji. Wykonawca jest zobowiązany do naprawy lub wymiany elementów objętych gwarancją w celu przywrócenia wartości użytkowej, technicznej lub estetycznej przedmiotu umowy. </w:t>
      </w:r>
    </w:p>
    <w:p w14:paraId="0C919085" w14:textId="75241312" w:rsidR="00A671E3" w:rsidRPr="00E31A68" w:rsidRDefault="00A671E3" w:rsidP="006A2D19">
      <w:pPr>
        <w:widowControl/>
        <w:numPr>
          <w:ilvl w:val="0"/>
          <w:numId w:val="19"/>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E31A68">
        <w:rPr>
          <w:rFonts w:ascii="Cambria" w:eastAsia="Calibri" w:hAnsi="Cambria"/>
          <w:sz w:val="24"/>
          <w:szCs w:val="24"/>
          <w:lang w:eastAsia="en-US"/>
        </w:rPr>
        <w:t xml:space="preserve">Niezależnie od uprawnień z tytułu gwarancji Wykonawca udziela rękojmi za wady fizyczne na wykonane prace budowlane i montażowe oraz zamontowane materiały </w:t>
      </w:r>
      <w:r w:rsidR="0099509E" w:rsidRPr="00E31A68">
        <w:rPr>
          <w:rFonts w:ascii="Cambria" w:eastAsia="Calibri" w:hAnsi="Cambria"/>
          <w:sz w:val="24"/>
          <w:szCs w:val="24"/>
          <w:lang w:eastAsia="en-US"/>
        </w:rPr>
        <w:br/>
      </w:r>
      <w:r w:rsidRPr="00E31A68">
        <w:rPr>
          <w:rFonts w:ascii="Cambria" w:eastAsia="Calibri" w:hAnsi="Cambria"/>
          <w:sz w:val="24"/>
          <w:szCs w:val="24"/>
          <w:lang w:eastAsia="en-US"/>
        </w:rPr>
        <w:t>i urządzenia i zobowiązuje się do usunięcia wad fizycznych, jeżeli wady te ujawnią się w ciągu terminu określonego rękojmią (poprzez ich naprawę lub wymianę).</w:t>
      </w:r>
    </w:p>
    <w:p w14:paraId="4761ECC6" w14:textId="77777777" w:rsidR="00A671E3" w:rsidRPr="00E31A68" w:rsidRDefault="00A671E3" w:rsidP="006A2D19">
      <w:pPr>
        <w:widowControl/>
        <w:numPr>
          <w:ilvl w:val="0"/>
          <w:numId w:val="19"/>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E31A68">
        <w:rPr>
          <w:rFonts w:ascii="Cambria" w:eastAsia="Calibri" w:hAnsi="Cambria"/>
          <w:sz w:val="24"/>
          <w:szCs w:val="24"/>
          <w:lang w:eastAsia="en-US"/>
        </w:rPr>
        <w:t>Wykonawca zobowiązuje się w dniu odbioru końcowego zapewnić Zamawiającego, w formie pisemnej, że wykonane roboty budowlane są wolne od wad fizycznych oraz wad jakościowych.</w:t>
      </w:r>
    </w:p>
    <w:p w14:paraId="12C53316" w14:textId="01D20BD6" w:rsidR="00A671E3" w:rsidRPr="00E31A68" w:rsidRDefault="00A671E3" w:rsidP="006A2D19">
      <w:pPr>
        <w:widowControl/>
        <w:numPr>
          <w:ilvl w:val="0"/>
          <w:numId w:val="19"/>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E31A68">
        <w:rPr>
          <w:rFonts w:ascii="Cambria" w:eastAsia="Calibri" w:hAnsi="Cambria"/>
          <w:sz w:val="24"/>
          <w:szCs w:val="24"/>
          <w:lang w:eastAsia="en-US"/>
        </w:rPr>
        <w:t xml:space="preserve">Termin udzielonej rękojmi za wady fizyczne oraz gwarancji biegnie od dnia podpisania protokołu odbioru końcowego, o którym mowa w § 6 ust. 1 pkt </w:t>
      </w:r>
      <w:r w:rsidR="004410F4">
        <w:rPr>
          <w:rFonts w:ascii="Cambria" w:eastAsia="Calibri" w:hAnsi="Cambria"/>
          <w:sz w:val="24"/>
          <w:szCs w:val="24"/>
          <w:lang w:eastAsia="en-US"/>
        </w:rPr>
        <w:t>2</w:t>
      </w:r>
      <w:r w:rsidR="001A1FE9" w:rsidRPr="00E31A68">
        <w:rPr>
          <w:rFonts w:ascii="Cambria" w:eastAsia="Calibri" w:hAnsi="Cambria"/>
          <w:sz w:val="24"/>
          <w:szCs w:val="24"/>
          <w:lang w:eastAsia="en-US"/>
        </w:rPr>
        <w:t>)</w:t>
      </w:r>
      <w:r w:rsidRPr="00E31A68">
        <w:rPr>
          <w:rFonts w:ascii="Cambria" w:eastAsia="Calibri" w:hAnsi="Cambria"/>
          <w:sz w:val="24"/>
          <w:szCs w:val="24"/>
          <w:lang w:eastAsia="en-US"/>
        </w:rPr>
        <w:t xml:space="preserve"> umowy.</w:t>
      </w:r>
    </w:p>
    <w:p w14:paraId="32458D96" w14:textId="77777777" w:rsidR="00A671E3" w:rsidRPr="00E31A68" w:rsidRDefault="00A671E3" w:rsidP="006A2D19">
      <w:pPr>
        <w:widowControl/>
        <w:numPr>
          <w:ilvl w:val="0"/>
          <w:numId w:val="19"/>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E31A68">
        <w:rPr>
          <w:rFonts w:ascii="Cambria" w:eastAsia="Calibri" w:hAnsi="Cambria"/>
          <w:sz w:val="24"/>
          <w:szCs w:val="24"/>
          <w:lang w:eastAsia="en-US"/>
        </w:rPr>
        <w:t>Zamawiający może wykonywać uprawnienia z tytułu rękojmi za wady fizyczne, niezależnie od uprawnień wynikających z gwarancji.</w:t>
      </w:r>
    </w:p>
    <w:p w14:paraId="31558EFB" w14:textId="77777777" w:rsidR="00A671E3" w:rsidRPr="00E31A68" w:rsidRDefault="00A671E3" w:rsidP="006A2D19">
      <w:pPr>
        <w:widowControl/>
        <w:numPr>
          <w:ilvl w:val="0"/>
          <w:numId w:val="19"/>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E31A68">
        <w:rPr>
          <w:rFonts w:ascii="Cambria" w:eastAsia="Calibri" w:hAnsi="Cambria"/>
          <w:sz w:val="24"/>
          <w:szCs w:val="24"/>
          <w:lang w:eastAsia="en-US"/>
        </w:rPr>
        <w:t>W przypadku wystąpienia wad fizycznych (objętych rękojmią za wady fizyczne) lub wad jakościowych (objętych gwarancją) Wykonawca zobowiązany jest do ich usunięcia w terminie 14 dni, licząc od dnia powiadomienia go o wadzie, w ramach wynagrodzenia, o którym mowa w § 3 ust. 1 umowy.</w:t>
      </w:r>
    </w:p>
    <w:p w14:paraId="3A5B04B5" w14:textId="03FC97F2" w:rsidR="00A671E3" w:rsidRPr="00E31A68" w:rsidRDefault="00A671E3" w:rsidP="006A2D19">
      <w:pPr>
        <w:widowControl/>
        <w:numPr>
          <w:ilvl w:val="0"/>
          <w:numId w:val="19"/>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E31A68">
        <w:rPr>
          <w:rFonts w:ascii="Cambria" w:eastAsia="Calibri" w:hAnsi="Cambria"/>
          <w:sz w:val="24"/>
          <w:szCs w:val="24"/>
          <w:lang w:eastAsia="en-US"/>
        </w:rPr>
        <w:t>W przypadku, gdy usunięcie wady nie jest możliwe w terminie wskazanym w ust. 7 ze względów technologicznych lub atmosferycznych, usunięcie wady powinno być wykonane w innym terminie wyznaczonym przez Zamawiającego. Wykona</w:t>
      </w:r>
      <w:r w:rsidR="00C6747C" w:rsidRPr="00E31A68">
        <w:rPr>
          <w:rFonts w:ascii="Cambria" w:eastAsia="Calibri" w:hAnsi="Cambria"/>
          <w:sz w:val="24"/>
          <w:szCs w:val="24"/>
          <w:lang w:eastAsia="en-US"/>
        </w:rPr>
        <w:t>wca jest zobowiązany udowodnić Z</w:t>
      </w:r>
      <w:r w:rsidRPr="00E31A68">
        <w:rPr>
          <w:rFonts w:ascii="Cambria" w:eastAsia="Calibri" w:hAnsi="Cambria"/>
          <w:sz w:val="24"/>
          <w:szCs w:val="24"/>
          <w:lang w:eastAsia="en-US"/>
        </w:rPr>
        <w:t xml:space="preserve">amawiającemu, w szczególności przedstawiając stosowne opinie techniczne lub ekspertyzy techniczne, że usunięcie wady nie jest możliwe </w:t>
      </w:r>
      <w:r w:rsidR="0099509E" w:rsidRPr="00E31A68">
        <w:rPr>
          <w:rFonts w:ascii="Cambria" w:eastAsia="Calibri" w:hAnsi="Cambria"/>
          <w:sz w:val="24"/>
          <w:szCs w:val="24"/>
          <w:lang w:eastAsia="en-US"/>
        </w:rPr>
        <w:br/>
      </w:r>
      <w:r w:rsidRPr="00E31A68">
        <w:rPr>
          <w:rFonts w:ascii="Cambria" w:eastAsia="Calibri" w:hAnsi="Cambria"/>
          <w:sz w:val="24"/>
          <w:szCs w:val="24"/>
          <w:lang w:eastAsia="en-US"/>
        </w:rPr>
        <w:t>w terminie wskazanym w zdaniu pierwszym.</w:t>
      </w:r>
    </w:p>
    <w:p w14:paraId="50D05F35" w14:textId="3044ECFC" w:rsidR="00A671E3" w:rsidRPr="00E31A68" w:rsidRDefault="00A671E3" w:rsidP="006A2D19">
      <w:pPr>
        <w:widowControl/>
        <w:numPr>
          <w:ilvl w:val="0"/>
          <w:numId w:val="19"/>
        </w:numPr>
        <w:suppressAutoHyphens w:val="0"/>
        <w:autoSpaceDE w:val="0"/>
        <w:autoSpaceDN w:val="0"/>
        <w:spacing w:after="0"/>
        <w:ind w:left="426" w:hanging="426"/>
        <w:contextualSpacing/>
        <w:textAlignment w:val="auto"/>
        <w:rPr>
          <w:rFonts w:ascii="Cambria" w:hAnsi="Cambria"/>
          <w:sz w:val="24"/>
          <w:szCs w:val="24"/>
        </w:rPr>
      </w:pPr>
      <w:r w:rsidRPr="00E31A68">
        <w:rPr>
          <w:rFonts w:ascii="Cambria" w:hAnsi="Cambria"/>
          <w:sz w:val="24"/>
          <w:szCs w:val="24"/>
        </w:rPr>
        <w:t>Jeżeli Wykonawca nie usunie wad w terminie określonym w ust. 7, Zamawiający może zlecić usunięcie ich stronie trzeciej na koszt i ryzyko Wykonawcy. W tym przypadku koszty usuwania wad będą pokrywane w pierwszej kolejności z kwoty zatrzymanej tytułem zabez</w:t>
      </w:r>
      <w:r w:rsidR="006F2FE1" w:rsidRPr="00E31A68">
        <w:rPr>
          <w:rFonts w:ascii="Cambria" w:hAnsi="Cambria"/>
          <w:sz w:val="24"/>
          <w:szCs w:val="24"/>
        </w:rPr>
        <w:t>pieczenia należytego wykonania u</w:t>
      </w:r>
      <w:r w:rsidRPr="00E31A68">
        <w:rPr>
          <w:rFonts w:ascii="Cambria" w:hAnsi="Cambria"/>
          <w:sz w:val="24"/>
          <w:szCs w:val="24"/>
        </w:rPr>
        <w:t xml:space="preserve">mowy. </w:t>
      </w:r>
    </w:p>
    <w:p w14:paraId="64E14AB8" w14:textId="6733DBE8" w:rsidR="00A671E3" w:rsidRPr="00E31A68" w:rsidRDefault="005C35FD" w:rsidP="006A2D19">
      <w:pPr>
        <w:widowControl/>
        <w:numPr>
          <w:ilvl w:val="0"/>
          <w:numId w:val="19"/>
        </w:numPr>
        <w:suppressAutoHyphens w:val="0"/>
        <w:autoSpaceDE w:val="0"/>
        <w:autoSpaceDN w:val="0"/>
        <w:spacing w:after="0"/>
        <w:ind w:left="426" w:hanging="426"/>
        <w:contextualSpacing/>
        <w:textAlignment w:val="auto"/>
        <w:rPr>
          <w:rFonts w:ascii="Cambria" w:hAnsi="Cambria"/>
          <w:sz w:val="24"/>
          <w:szCs w:val="24"/>
        </w:rPr>
      </w:pPr>
      <w:r w:rsidRPr="00E31A68">
        <w:rPr>
          <w:rFonts w:ascii="Cambria" w:hAnsi="Cambria"/>
          <w:sz w:val="24"/>
          <w:szCs w:val="24"/>
        </w:rPr>
        <w:t>Zamawiający obciąży W</w:t>
      </w:r>
      <w:r w:rsidR="00A671E3" w:rsidRPr="00E31A68">
        <w:rPr>
          <w:rFonts w:ascii="Cambria" w:hAnsi="Cambria"/>
          <w:sz w:val="24"/>
          <w:szCs w:val="24"/>
        </w:rPr>
        <w:t xml:space="preserve">ykonawcę kosztami wykonania zastępczego, o którym mowa w ust. 9 Wykonawca jest zobowiązany zwrócić Zamawiającemu kwotę wykonania zastępczego w ciągu 14 dni od dnia otrzymania wezwania do zapłaty pod rygorem naliczenia odsetek ustawowych za opóźnienie z transakcjach handlowych. </w:t>
      </w:r>
    </w:p>
    <w:p w14:paraId="31FC6636" w14:textId="77777777" w:rsidR="00A671E3" w:rsidRPr="00E31A68" w:rsidRDefault="00A671E3" w:rsidP="006A2D19">
      <w:pPr>
        <w:widowControl/>
        <w:numPr>
          <w:ilvl w:val="0"/>
          <w:numId w:val="19"/>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E31A68">
        <w:rPr>
          <w:rFonts w:ascii="Cambria" w:eastAsia="Calibri" w:hAnsi="Cambria"/>
          <w:sz w:val="24"/>
          <w:szCs w:val="24"/>
          <w:lang w:eastAsia="en-US"/>
        </w:rPr>
        <w:lastRenderedPageBreak/>
        <w:t>W szczególnych przypadkach, gdy wada stanowi zagrożenie dla życia lub zdrowia ludzi lub grozi szkodą o bardzo dużych rozmiarach, Wykonawca zobowiązany jest do niezwłocznego zabezpieczenia miejsca awarii w celu usunięcia zagrożeń lub niedopuszczenia do powiększenia się szkody.</w:t>
      </w:r>
    </w:p>
    <w:p w14:paraId="3AE9F8A3" w14:textId="77777777" w:rsidR="00A671E3" w:rsidRPr="00E31A68" w:rsidRDefault="00A671E3" w:rsidP="006A2D19">
      <w:pPr>
        <w:widowControl/>
        <w:numPr>
          <w:ilvl w:val="0"/>
          <w:numId w:val="19"/>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E31A68">
        <w:rPr>
          <w:rFonts w:ascii="Cambria" w:eastAsia="Calibri" w:hAnsi="Cambria"/>
          <w:sz w:val="24"/>
          <w:szCs w:val="24"/>
          <w:lang w:eastAsia="en-US"/>
        </w:rPr>
        <w:t>Powiadomienie o wystąpieniu wady Zamawiający zgłasza Wykonawcy elektronicznie, na adres e-mail: …………………………………………</w:t>
      </w:r>
    </w:p>
    <w:p w14:paraId="3CF468F2" w14:textId="77777777" w:rsidR="00A671E3" w:rsidRPr="00E31A68" w:rsidRDefault="00A671E3" w:rsidP="006A2D19">
      <w:pPr>
        <w:widowControl/>
        <w:numPr>
          <w:ilvl w:val="0"/>
          <w:numId w:val="19"/>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E31A68">
        <w:rPr>
          <w:rFonts w:ascii="Cambria" w:eastAsia="Calibri" w:hAnsi="Cambria"/>
          <w:sz w:val="24"/>
          <w:szCs w:val="24"/>
          <w:lang w:eastAsia="en-US"/>
        </w:rPr>
        <w:t>W przypadku nieusunięcia wad we wskazanym terminie, Zamawiający może usunąć wady na koszt i ryzyko Wykonawcy.</w:t>
      </w:r>
    </w:p>
    <w:p w14:paraId="076ADCB1" w14:textId="0C5DE2E1" w:rsidR="00A671E3" w:rsidRPr="00E31A68" w:rsidRDefault="00A671E3" w:rsidP="006A2D19">
      <w:pPr>
        <w:widowControl/>
        <w:numPr>
          <w:ilvl w:val="0"/>
          <w:numId w:val="19"/>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E31A68">
        <w:rPr>
          <w:rFonts w:ascii="Cambria" w:eastAsia="Calibri" w:hAnsi="Cambria"/>
          <w:sz w:val="24"/>
          <w:szCs w:val="24"/>
          <w:lang w:eastAsia="en-US"/>
        </w:rPr>
        <w:t xml:space="preserve">Termin gwarancji ulega przedłużeniu o czas usunięcia wady, jeżeli powiadomienie </w:t>
      </w:r>
      <w:r w:rsidR="0099509E" w:rsidRPr="00E31A68">
        <w:rPr>
          <w:rFonts w:ascii="Cambria" w:eastAsia="Calibri" w:hAnsi="Cambria"/>
          <w:sz w:val="24"/>
          <w:szCs w:val="24"/>
          <w:lang w:eastAsia="en-US"/>
        </w:rPr>
        <w:br/>
      </w:r>
      <w:r w:rsidRPr="00E31A68">
        <w:rPr>
          <w:rFonts w:ascii="Cambria" w:eastAsia="Calibri" w:hAnsi="Cambria"/>
          <w:sz w:val="24"/>
          <w:szCs w:val="24"/>
          <w:lang w:eastAsia="en-US"/>
        </w:rPr>
        <w:t>o wystąpieniu wady nastąpiło jeszcze w czasie trwania gwarancji.</w:t>
      </w:r>
    </w:p>
    <w:p w14:paraId="35123C4E" w14:textId="6FFA6CA3" w:rsidR="009F293C" w:rsidRPr="00E31A68" w:rsidRDefault="00A671E3" w:rsidP="006A2D19">
      <w:pPr>
        <w:widowControl/>
        <w:numPr>
          <w:ilvl w:val="0"/>
          <w:numId w:val="19"/>
        </w:numPr>
        <w:suppressAutoHyphens w:val="0"/>
        <w:autoSpaceDE w:val="0"/>
        <w:autoSpaceDN w:val="0"/>
        <w:spacing w:after="0"/>
        <w:ind w:left="426" w:hanging="426"/>
        <w:contextualSpacing/>
        <w:textAlignment w:val="auto"/>
        <w:rPr>
          <w:rFonts w:ascii="Cambria" w:hAnsi="Cambria"/>
          <w:color w:val="000000"/>
          <w:sz w:val="24"/>
          <w:szCs w:val="24"/>
          <w:lang w:eastAsia="pl-PL"/>
        </w:rPr>
      </w:pPr>
      <w:r w:rsidRPr="00E31A68">
        <w:rPr>
          <w:rFonts w:ascii="Cambria" w:hAnsi="Cambria"/>
          <w:color w:val="000000"/>
          <w:sz w:val="24"/>
          <w:szCs w:val="24"/>
        </w:rPr>
        <w:t xml:space="preserve">Wykonawca odpowiada z tytułu rękojmi za wady fizyczne, jeżeli wada </w:t>
      </w:r>
      <w:r w:rsidRPr="00E31A68">
        <w:rPr>
          <w:rFonts w:ascii="Cambria" w:hAnsi="Cambria"/>
          <w:color w:val="000000"/>
          <w:sz w:val="24"/>
          <w:szCs w:val="24"/>
          <w:shd w:val="clear" w:color="auto" w:fill="FFFFFF"/>
        </w:rPr>
        <w:t>fizyczna zostanie stwierdzona przed upływem</w:t>
      </w:r>
      <w:r w:rsidR="005C596C" w:rsidRPr="00E31A68">
        <w:rPr>
          <w:rFonts w:ascii="Cambria" w:hAnsi="Cambria"/>
          <w:color w:val="000000"/>
          <w:sz w:val="24"/>
          <w:szCs w:val="24"/>
          <w:shd w:val="clear" w:color="auto" w:fill="FFFFFF"/>
        </w:rPr>
        <w:t xml:space="preserve"> </w:t>
      </w:r>
      <w:r w:rsidR="00672AAB" w:rsidRPr="00E31A68">
        <w:rPr>
          <w:rFonts w:ascii="Cambria" w:hAnsi="Cambria"/>
          <w:sz w:val="24"/>
          <w:szCs w:val="24"/>
          <w:shd w:val="clear" w:color="auto" w:fill="FFFFFF"/>
        </w:rPr>
        <w:t xml:space="preserve">60 </w:t>
      </w:r>
      <w:r w:rsidRPr="00E31A68">
        <w:rPr>
          <w:rFonts w:ascii="Cambria" w:hAnsi="Cambria"/>
          <w:color w:val="000000"/>
          <w:sz w:val="24"/>
          <w:szCs w:val="24"/>
          <w:shd w:val="clear" w:color="auto" w:fill="FFFFFF"/>
        </w:rPr>
        <w:t>miesięcy od dnia odbioru końcowego</w:t>
      </w:r>
      <w:r w:rsidR="005C596C" w:rsidRPr="00E31A68">
        <w:rPr>
          <w:rFonts w:ascii="Cambria" w:hAnsi="Cambria"/>
          <w:color w:val="000000"/>
          <w:sz w:val="24"/>
          <w:szCs w:val="24"/>
          <w:shd w:val="clear" w:color="auto" w:fill="FFFFFF"/>
        </w:rPr>
        <w:t>.</w:t>
      </w:r>
    </w:p>
    <w:p w14:paraId="251961A4" w14:textId="77777777" w:rsidR="00A671E3" w:rsidRPr="00E31A68" w:rsidRDefault="00A671E3" w:rsidP="006A2D19">
      <w:pPr>
        <w:widowControl/>
        <w:numPr>
          <w:ilvl w:val="0"/>
          <w:numId w:val="19"/>
        </w:numPr>
        <w:suppressAutoHyphens w:val="0"/>
        <w:autoSpaceDE w:val="0"/>
        <w:autoSpaceDN w:val="0"/>
        <w:spacing w:after="0"/>
        <w:ind w:left="426" w:hanging="426"/>
        <w:contextualSpacing/>
        <w:textAlignment w:val="auto"/>
        <w:rPr>
          <w:rFonts w:ascii="Cambria" w:hAnsi="Cambria"/>
          <w:sz w:val="24"/>
          <w:szCs w:val="24"/>
        </w:rPr>
      </w:pPr>
      <w:r w:rsidRPr="00E31A68">
        <w:rPr>
          <w:rFonts w:ascii="Cambria" w:hAnsi="Cambria"/>
          <w:sz w:val="24"/>
          <w:szCs w:val="24"/>
        </w:rPr>
        <w:t>W okresie rękojmi i gwarancji jakości Wykonawca zobowiązany jest do pisemnego zawiadomienia Zamawiającego w terminie 7 dni o:</w:t>
      </w:r>
    </w:p>
    <w:p w14:paraId="59C397D5" w14:textId="77777777" w:rsidR="00A671E3" w:rsidRPr="00E31A68" w:rsidRDefault="00A671E3" w:rsidP="006A2D19">
      <w:pPr>
        <w:pStyle w:val="Standard"/>
        <w:numPr>
          <w:ilvl w:val="0"/>
          <w:numId w:val="31"/>
        </w:numPr>
        <w:spacing w:line="276" w:lineRule="auto"/>
        <w:ind w:left="851" w:hanging="425"/>
        <w:jc w:val="both"/>
        <w:rPr>
          <w:rFonts w:ascii="Cambria" w:hAnsi="Cambria" w:cs="Calibri"/>
        </w:rPr>
      </w:pPr>
      <w:r w:rsidRPr="00E31A68">
        <w:rPr>
          <w:rFonts w:ascii="Cambria" w:hAnsi="Cambria" w:cs="Calibri"/>
        </w:rPr>
        <w:t>zmianie siedziby lub nazwy Wykonawcy,</w:t>
      </w:r>
    </w:p>
    <w:p w14:paraId="3FA4BC9E" w14:textId="77777777" w:rsidR="00A671E3" w:rsidRPr="00E31A68" w:rsidRDefault="00A671E3" w:rsidP="006A2D19">
      <w:pPr>
        <w:pStyle w:val="Standard"/>
        <w:numPr>
          <w:ilvl w:val="0"/>
          <w:numId w:val="31"/>
        </w:numPr>
        <w:spacing w:line="276" w:lineRule="auto"/>
        <w:ind w:left="851" w:hanging="425"/>
        <w:jc w:val="both"/>
        <w:rPr>
          <w:rFonts w:ascii="Cambria" w:hAnsi="Cambria" w:cs="Calibri"/>
        </w:rPr>
      </w:pPr>
      <w:r w:rsidRPr="00E31A68">
        <w:rPr>
          <w:rFonts w:ascii="Cambria" w:hAnsi="Cambria" w:cs="Calibri"/>
        </w:rPr>
        <w:t>wszczęciu postępowania upadłościowego,</w:t>
      </w:r>
    </w:p>
    <w:p w14:paraId="55F6AF46" w14:textId="77777777" w:rsidR="00B31AC3" w:rsidRDefault="00A671E3" w:rsidP="006A2D19">
      <w:pPr>
        <w:pStyle w:val="Standard"/>
        <w:numPr>
          <w:ilvl w:val="0"/>
          <w:numId w:val="31"/>
        </w:numPr>
        <w:spacing w:line="276" w:lineRule="auto"/>
        <w:ind w:left="851" w:hanging="425"/>
        <w:jc w:val="both"/>
        <w:rPr>
          <w:rFonts w:ascii="Cambria" w:hAnsi="Cambria" w:cs="Calibri"/>
        </w:rPr>
      </w:pPr>
      <w:r w:rsidRPr="00E31A68">
        <w:rPr>
          <w:rFonts w:ascii="Cambria" w:hAnsi="Cambria" w:cs="Calibri"/>
        </w:rPr>
        <w:t>ogłoszeniu swojej likwidacji,</w:t>
      </w:r>
    </w:p>
    <w:p w14:paraId="08D57B8D" w14:textId="2594BBD5" w:rsidR="0099509E" w:rsidRPr="00B31AC3" w:rsidRDefault="00A671E3" w:rsidP="006A2D19">
      <w:pPr>
        <w:pStyle w:val="Standard"/>
        <w:numPr>
          <w:ilvl w:val="0"/>
          <w:numId w:val="31"/>
        </w:numPr>
        <w:spacing w:line="276" w:lineRule="auto"/>
        <w:ind w:left="851" w:hanging="425"/>
        <w:jc w:val="both"/>
        <w:rPr>
          <w:rFonts w:ascii="Cambria" w:hAnsi="Cambria" w:cs="Calibri"/>
        </w:rPr>
      </w:pPr>
      <w:r w:rsidRPr="00B31AC3">
        <w:rPr>
          <w:rFonts w:ascii="Cambria" w:hAnsi="Cambria" w:cs="Calibri"/>
        </w:rPr>
        <w:t>zawieszeniu działalności.</w:t>
      </w:r>
    </w:p>
    <w:p w14:paraId="61C9217A" w14:textId="77777777" w:rsidR="00B31AC3" w:rsidRPr="005777D3" w:rsidRDefault="00B31AC3" w:rsidP="006A2D19">
      <w:pPr>
        <w:widowControl/>
        <w:numPr>
          <w:ilvl w:val="0"/>
          <w:numId w:val="19"/>
        </w:numPr>
        <w:suppressAutoHyphens w:val="0"/>
        <w:autoSpaceDE w:val="0"/>
        <w:autoSpaceDN w:val="0"/>
        <w:spacing w:after="0"/>
        <w:ind w:left="426" w:hanging="426"/>
        <w:contextualSpacing/>
        <w:textAlignment w:val="auto"/>
        <w:rPr>
          <w:rFonts w:ascii="Cambria" w:eastAsia="Calibri" w:hAnsi="Cambria" w:cs="ArialNarrow"/>
          <w:color w:val="000000" w:themeColor="text1"/>
          <w:sz w:val="24"/>
          <w:szCs w:val="24"/>
        </w:rPr>
      </w:pPr>
      <w:r w:rsidRPr="005777D3">
        <w:rPr>
          <w:rFonts w:ascii="Cambria" w:eastAsia="Calibri" w:hAnsi="Cambria" w:cs="ArialNarrow"/>
          <w:color w:val="000000" w:themeColor="text1"/>
          <w:sz w:val="24"/>
          <w:szCs w:val="24"/>
        </w:rPr>
        <w:t>Zamawiający ma prawo do dochodzenia odszkodowania uzupełniającego do wysokości rzeczywiście poniesionej szkody.</w:t>
      </w:r>
    </w:p>
    <w:p w14:paraId="7C1632B6" w14:textId="77777777" w:rsidR="00B31AC3" w:rsidRPr="005777D3" w:rsidRDefault="00B31AC3" w:rsidP="006A2D19">
      <w:pPr>
        <w:widowControl/>
        <w:numPr>
          <w:ilvl w:val="0"/>
          <w:numId w:val="19"/>
        </w:numPr>
        <w:suppressAutoHyphens w:val="0"/>
        <w:autoSpaceDE w:val="0"/>
        <w:autoSpaceDN w:val="0"/>
        <w:spacing w:after="0"/>
        <w:ind w:left="426" w:hanging="426"/>
        <w:contextualSpacing/>
        <w:textAlignment w:val="auto"/>
        <w:rPr>
          <w:rFonts w:ascii="Cambria" w:eastAsia="Calibri" w:hAnsi="Cambria" w:cs="ArialNarrow"/>
          <w:color w:val="000000" w:themeColor="text1"/>
          <w:sz w:val="24"/>
          <w:szCs w:val="24"/>
        </w:rPr>
      </w:pPr>
      <w:r w:rsidRPr="005777D3">
        <w:rPr>
          <w:rFonts w:ascii="Cambria" w:eastAsia="Calibri" w:hAnsi="Cambria" w:cs="ArialNarrow"/>
          <w:color w:val="000000" w:themeColor="text1"/>
          <w:sz w:val="24"/>
          <w:szCs w:val="24"/>
        </w:rPr>
        <w:t>W przypadku, gdy usunięcie wady będzie trwało dłużej niż 14 dni lub ze względów technologicznych prace powinny być wykonane w innym terminie, należy termin ten uzgodnić z Zamawiającym.</w:t>
      </w:r>
    </w:p>
    <w:p w14:paraId="7AA477CF" w14:textId="77777777" w:rsidR="00B31AC3" w:rsidRPr="005777D3" w:rsidRDefault="00B31AC3" w:rsidP="006A2D19">
      <w:pPr>
        <w:widowControl/>
        <w:numPr>
          <w:ilvl w:val="0"/>
          <w:numId w:val="19"/>
        </w:numPr>
        <w:suppressAutoHyphens w:val="0"/>
        <w:autoSpaceDE w:val="0"/>
        <w:autoSpaceDN w:val="0"/>
        <w:spacing w:after="0"/>
        <w:ind w:left="426" w:hanging="426"/>
        <w:contextualSpacing/>
        <w:textAlignment w:val="auto"/>
        <w:rPr>
          <w:rFonts w:ascii="Cambria" w:eastAsia="Calibri" w:hAnsi="Cambria" w:cs="ArialNarrow"/>
          <w:color w:val="000000" w:themeColor="text1"/>
          <w:sz w:val="24"/>
          <w:szCs w:val="24"/>
        </w:rPr>
      </w:pPr>
      <w:r w:rsidRPr="005777D3">
        <w:rPr>
          <w:rFonts w:ascii="Cambria" w:eastAsia="Calibri" w:hAnsi="Cambria" w:cs="ArialNarrow"/>
          <w:color w:val="000000" w:themeColor="text1"/>
          <w:sz w:val="24"/>
          <w:szCs w:val="24"/>
        </w:rPr>
        <w:t>Termin gwarancji ulega przedłużeniu o czas usunięcia wady, jeżeli powiadomienie o wystąpieniu wady nastąpiło jeszcze w czasie trwania gwarancji.</w:t>
      </w:r>
    </w:p>
    <w:p w14:paraId="12953E9B" w14:textId="77777777" w:rsidR="00B31AC3" w:rsidRPr="005777D3" w:rsidRDefault="00B31AC3" w:rsidP="006A2D19">
      <w:pPr>
        <w:widowControl/>
        <w:numPr>
          <w:ilvl w:val="0"/>
          <w:numId w:val="19"/>
        </w:numPr>
        <w:suppressAutoHyphens w:val="0"/>
        <w:autoSpaceDE w:val="0"/>
        <w:autoSpaceDN w:val="0"/>
        <w:spacing w:after="0"/>
        <w:ind w:left="426" w:right="20" w:hanging="426"/>
        <w:contextualSpacing/>
        <w:textAlignment w:val="auto"/>
        <w:rPr>
          <w:rFonts w:ascii="Cambria" w:eastAsia="Calibri" w:hAnsi="Cambria" w:cs="ArialNarrow"/>
          <w:color w:val="000000" w:themeColor="text1"/>
          <w:sz w:val="24"/>
          <w:szCs w:val="24"/>
        </w:rPr>
      </w:pPr>
      <w:r w:rsidRPr="005777D3">
        <w:rPr>
          <w:rFonts w:ascii="Cambria" w:hAnsi="Cambria"/>
          <w:color w:val="000000" w:themeColor="text1"/>
          <w:sz w:val="24"/>
          <w:szCs w:val="24"/>
        </w:rPr>
        <w:t>W okresie gwarancji Wykonawca jest odpowiedzialny wobec Zamawiającego za naprawienie wszelkich wad i usterek w wykonanych robotach oraz zamontowanych urządzeniach i materiałach, które powstały w wyniku użytkowania uszkodzonych urządzeń lub materiałów oraz wadliwie wykonanych robót.</w:t>
      </w:r>
    </w:p>
    <w:p w14:paraId="028F8446" w14:textId="77777777" w:rsidR="00B31AC3" w:rsidRPr="005777D3" w:rsidRDefault="00B31AC3" w:rsidP="006A2D19">
      <w:pPr>
        <w:widowControl/>
        <w:numPr>
          <w:ilvl w:val="0"/>
          <w:numId w:val="19"/>
        </w:numPr>
        <w:suppressAutoHyphens w:val="0"/>
        <w:autoSpaceDE w:val="0"/>
        <w:autoSpaceDN w:val="0"/>
        <w:spacing w:after="0"/>
        <w:ind w:left="426" w:right="20" w:hanging="426"/>
        <w:contextualSpacing/>
        <w:textAlignment w:val="auto"/>
        <w:rPr>
          <w:rFonts w:ascii="Cambria" w:eastAsia="Calibri" w:hAnsi="Cambria" w:cs="ArialNarrow"/>
          <w:bCs/>
          <w:color w:val="000000" w:themeColor="text1"/>
          <w:sz w:val="24"/>
          <w:szCs w:val="24"/>
        </w:rPr>
      </w:pPr>
      <w:r w:rsidRPr="005777D3">
        <w:rPr>
          <w:rFonts w:ascii="Cambria" w:hAnsi="Cambria"/>
          <w:bCs/>
          <w:color w:val="000000" w:themeColor="text1"/>
          <w:sz w:val="24"/>
          <w:szCs w:val="24"/>
        </w:rPr>
        <w:t>Udzielając gwarancji Wykonawca zapewnia bezpłatne czynności przeglądów gwarancyjnych w okresie udzielonej gwarancji na cały przedmiot zamówienia.</w:t>
      </w:r>
      <w:r w:rsidRPr="005777D3">
        <w:rPr>
          <w:rFonts w:ascii="Cambria" w:hAnsi="Cambria"/>
          <w:bCs/>
          <w:color w:val="000000" w:themeColor="text1"/>
          <w:sz w:val="24"/>
          <w:szCs w:val="24"/>
        </w:rPr>
        <w:tab/>
      </w:r>
    </w:p>
    <w:p w14:paraId="76F2D434" w14:textId="77777777" w:rsidR="00B31AC3" w:rsidRPr="00B31AC3" w:rsidRDefault="00B31AC3" w:rsidP="00B31AC3">
      <w:pPr>
        <w:pStyle w:val="Standard"/>
        <w:overflowPunct w:val="0"/>
        <w:autoSpaceDE w:val="0"/>
        <w:spacing w:line="276" w:lineRule="auto"/>
        <w:rPr>
          <w:rFonts w:ascii="Cambria" w:eastAsia="Calibri" w:hAnsi="Cambria"/>
          <w:b/>
          <w:bCs/>
          <w:sz w:val="16"/>
          <w:szCs w:val="16"/>
        </w:rPr>
      </w:pPr>
    </w:p>
    <w:p w14:paraId="41B2D98B" w14:textId="08BA57E7" w:rsidR="00A671E3" w:rsidRPr="00E31A68" w:rsidRDefault="00A671E3" w:rsidP="006D76EA">
      <w:pPr>
        <w:overflowPunct w:val="0"/>
        <w:autoSpaceDE w:val="0"/>
        <w:autoSpaceDN w:val="0"/>
        <w:spacing w:after="0"/>
        <w:ind w:left="426" w:hanging="426"/>
        <w:jc w:val="center"/>
        <w:rPr>
          <w:rFonts w:ascii="Cambria" w:eastAsia="Calibri" w:hAnsi="Cambria"/>
          <w:b/>
          <w:bCs/>
          <w:sz w:val="24"/>
          <w:szCs w:val="24"/>
        </w:rPr>
      </w:pPr>
      <w:r w:rsidRPr="00E31A68">
        <w:rPr>
          <w:rFonts w:ascii="Cambria" w:eastAsia="Calibri" w:hAnsi="Cambria"/>
          <w:b/>
          <w:bCs/>
          <w:sz w:val="24"/>
          <w:szCs w:val="24"/>
        </w:rPr>
        <w:t>§ 1</w:t>
      </w:r>
      <w:r w:rsidR="004410F4">
        <w:rPr>
          <w:rFonts w:ascii="Cambria" w:eastAsia="Calibri" w:hAnsi="Cambria"/>
          <w:b/>
          <w:bCs/>
          <w:sz w:val="24"/>
          <w:szCs w:val="24"/>
        </w:rPr>
        <w:t>1</w:t>
      </w:r>
    </w:p>
    <w:p w14:paraId="05507D45" w14:textId="77777777" w:rsidR="00A671E3" w:rsidRPr="00E31A68" w:rsidRDefault="00A671E3" w:rsidP="006D76EA">
      <w:pPr>
        <w:autoSpaceDE w:val="0"/>
        <w:autoSpaceDN w:val="0"/>
        <w:spacing w:after="0"/>
        <w:jc w:val="center"/>
        <w:rPr>
          <w:rFonts w:ascii="Cambria" w:eastAsia="Calibri" w:hAnsi="Cambria"/>
          <w:b/>
          <w:bCs/>
          <w:sz w:val="24"/>
          <w:szCs w:val="24"/>
        </w:rPr>
      </w:pPr>
      <w:r w:rsidRPr="00E31A68">
        <w:rPr>
          <w:rFonts w:ascii="Cambria" w:eastAsia="Calibri" w:hAnsi="Cambria"/>
          <w:b/>
          <w:bCs/>
          <w:sz w:val="24"/>
          <w:szCs w:val="24"/>
        </w:rPr>
        <w:t>Klauzula zatrudnienia</w:t>
      </w:r>
    </w:p>
    <w:p w14:paraId="5AC29A9B" w14:textId="47E06585" w:rsidR="00FF3B3B" w:rsidRPr="00E31A68" w:rsidRDefault="00A671E3" w:rsidP="006A2D19">
      <w:pPr>
        <w:pStyle w:val="Akapitzlist"/>
        <w:numPr>
          <w:ilvl w:val="0"/>
          <w:numId w:val="20"/>
        </w:numPr>
        <w:spacing w:after="0"/>
        <w:ind w:left="425" w:hanging="426"/>
        <w:jc w:val="both"/>
        <w:rPr>
          <w:rFonts w:ascii="Cambria" w:eastAsia="Cambria" w:hAnsi="Cambria" w:cs="Cambria"/>
          <w:b/>
          <w:color w:val="000000"/>
          <w:sz w:val="24"/>
          <w:szCs w:val="24"/>
          <w:lang w:eastAsia="ar-SA"/>
        </w:rPr>
      </w:pPr>
      <w:r w:rsidRPr="00E31A68">
        <w:rPr>
          <w:rFonts w:ascii="Cambria" w:hAnsi="Cambria"/>
          <w:sz w:val="24"/>
          <w:szCs w:val="24"/>
        </w:rPr>
        <w:t xml:space="preserve">Wykonawca zobowiązuje się do zatrudnienia na podstawie umowy o pracę, przez cały okres realizacji zamówienia, wszystkich osób wykonujących następujące czynności: </w:t>
      </w:r>
      <w:r w:rsidR="00FF3B3B" w:rsidRPr="00E31A68">
        <w:rPr>
          <w:rFonts w:ascii="Cambria" w:eastAsia="Cambria" w:hAnsi="Cambria" w:cs="Cambria"/>
          <w:b/>
          <w:color w:val="000000"/>
          <w:sz w:val="24"/>
          <w:szCs w:val="24"/>
          <w:lang w:eastAsia="ar-SA"/>
        </w:rPr>
        <w:t xml:space="preserve">wykonywanie prac fizycznych przy realizacji robót budowlanych, operatorzy sprzętu i </w:t>
      </w:r>
      <w:r w:rsidR="00FF3B3B" w:rsidRPr="00E4288E">
        <w:rPr>
          <w:rFonts w:ascii="Cambria" w:eastAsia="Cambria" w:hAnsi="Cambria" w:cs="Cambria"/>
          <w:b/>
          <w:color w:val="000000"/>
          <w:sz w:val="24"/>
          <w:szCs w:val="24"/>
          <w:lang w:eastAsia="ar-SA"/>
        </w:rPr>
        <w:t>prace fizyczne instalacyjno-montażowe objęte zakresem zamówienia wskazanym w pkt. 4</w:t>
      </w:r>
      <w:r w:rsidR="00C872B1" w:rsidRPr="00E4288E">
        <w:rPr>
          <w:rFonts w:ascii="Cambria" w:eastAsia="Cambria" w:hAnsi="Cambria" w:cs="Cambria"/>
          <w:b/>
          <w:color w:val="000000"/>
          <w:sz w:val="24"/>
          <w:szCs w:val="24"/>
          <w:lang w:eastAsia="ar-SA"/>
        </w:rPr>
        <w:t>.</w:t>
      </w:r>
      <w:r w:rsidR="00AF03EB" w:rsidRPr="00E4288E">
        <w:rPr>
          <w:rFonts w:ascii="Cambria" w:eastAsia="Cambria" w:hAnsi="Cambria" w:cs="Cambria"/>
          <w:b/>
          <w:color w:val="000000"/>
          <w:sz w:val="24"/>
          <w:szCs w:val="24"/>
          <w:lang w:eastAsia="ar-SA"/>
        </w:rPr>
        <w:t>2</w:t>
      </w:r>
      <w:r w:rsidR="00C872B1" w:rsidRPr="00E4288E">
        <w:rPr>
          <w:rFonts w:ascii="Cambria" w:eastAsia="Cambria" w:hAnsi="Cambria" w:cs="Cambria"/>
          <w:b/>
          <w:color w:val="000000"/>
          <w:sz w:val="24"/>
          <w:szCs w:val="24"/>
          <w:lang w:eastAsia="ar-SA"/>
        </w:rPr>
        <w:t xml:space="preserve"> </w:t>
      </w:r>
      <w:r w:rsidR="00FF3B3B" w:rsidRPr="00E4288E">
        <w:rPr>
          <w:rFonts w:ascii="Cambria" w:eastAsia="Cambria" w:hAnsi="Cambria" w:cs="Cambria"/>
          <w:b/>
          <w:color w:val="000000"/>
          <w:sz w:val="24"/>
          <w:szCs w:val="24"/>
          <w:lang w:eastAsia="ar-SA"/>
        </w:rPr>
        <w:t>SWZ.</w:t>
      </w:r>
    </w:p>
    <w:p w14:paraId="39E4A841" w14:textId="576823A2" w:rsidR="00A671E3" w:rsidRPr="00E31A68" w:rsidRDefault="00A671E3" w:rsidP="006D76EA">
      <w:pPr>
        <w:widowControl/>
        <w:suppressAutoHyphens w:val="0"/>
        <w:autoSpaceDE w:val="0"/>
        <w:autoSpaceDN w:val="0"/>
        <w:spacing w:after="0"/>
        <w:ind w:left="425"/>
        <w:contextualSpacing/>
        <w:textAlignment w:val="auto"/>
        <w:rPr>
          <w:rFonts w:ascii="Cambria" w:eastAsia="Calibri" w:hAnsi="Cambria"/>
          <w:i/>
          <w:iCs/>
          <w:sz w:val="24"/>
          <w:szCs w:val="24"/>
        </w:rPr>
      </w:pPr>
      <w:r w:rsidRPr="00E31A68">
        <w:rPr>
          <w:rFonts w:ascii="Cambria" w:hAnsi="Cambria"/>
          <w:i/>
          <w:iCs/>
          <w:sz w:val="24"/>
          <w:szCs w:val="24"/>
        </w:rPr>
        <w:lastRenderedPageBreak/>
        <w:t>(</w:t>
      </w:r>
      <w:r w:rsidRPr="00E31A68">
        <w:rPr>
          <w:rFonts w:ascii="Cambria" w:eastAsia="Cambria" w:hAnsi="Cambria"/>
          <w:i/>
          <w:iCs/>
          <w:sz w:val="24"/>
          <w:szCs w:val="24"/>
        </w:rPr>
        <w:t xml:space="preserve">obowiązek ten nie dotyczy sytuacji, gdy prace te będą wykonywane samodzielnie </w:t>
      </w:r>
      <w:r w:rsidR="00FF3B3B" w:rsidRPr="00E31A68">
        <w:rPr>
          <w:rFonts w:ascii="Cambria" w:eastAsia="Cambria" w:hAnsi="Cambria"/>
          <w:i/>
          <w:iCs/>
          <w:sz w:val="24"/>
          <w:szCs w:val="24"/>
        </w:rPr>
        <w:br/>
      </w:r>
      <w:r w:rsidRPr="00E31A68">
        <w:rPr>
          <w:rFonts w:ascii="Cambria" w:eastAsia="Cambria" w:hAnsi="Cambria"/>
          <w:i/>
          <w:iCs/>
          <w:sz w:val="24"/>
          <w:szCs w:val="24"/>
        </w:rPr>
        <w:t>i osobiście przez osoby fizyczne prowadzące działalność gospodarczą w postaci tzw. samozatrudnienia jako podwykonawcy).</w:t>
      </w:r>
    </w:p>
    <w:p w14:paraId="185FBB3B" w14:textId="1145D364" w:rsidR="00AF03EB" w:rsidRPr="000474DA" w:rsidRDefault="00AF03EB" w:rsidP="006A2D19">
      <w:pPr>
        <w:widowControl/>
        <w:numPr>
          <w:ilvl w:val="0"/>
          <w:numId w:val="20"/>
        </w:numPr>
        <w:suppressAutoHyphens w:val="0"/>
        <w:autoSpaceDE w:val="0"/>
        <w:autoSpaceDN w:val="0"/>
        <w:spacing w:after="0"/>
        <w:ind w:left="426" w:hanging="426"/>
        <w:contextualSpacing/>
        <w:textAlignment w:val="auto"/>
        <w:rPr>
          <w:rFonts w:ascii="Cambria" w:hAnsi="Cambria"/>
          <w:sz w:val="24"/>
          <w:szCs w:val="24"/>
        </w:rPr>
      </w:pPr>
      <w:r w:rsidRPr="000474DA">
        <w:rPr>
          <w:rFonts w:ascii="Cambria" w:hAnsi="Cambria"/>
          <w:sz w:val="24"/>
          <w:szCs w:val="24"/>
        </w:rPr>
        <w:t xml:space="preserve">W trakcie realizacji zamówienia </w:t>
      </w:r>
      <w:r>
        <w:rPr>
          <w:rFonts w:ascii="Cambria" w:hAnsi="Cambria"/>
          <w:sz w:val="24"/>
          <w:szCs w:val="24"/>
        </w:rPr>
        <w:t>Z</w:t>
      </w:r>
      <w:r w:rsidRPr="000474DA">
        <w:rPr>
          <w:rFonts w:ascii="Cambria" w:hAnsi="Cambria"/>
          <w:sz w:val="24"/>
          <w:szCs w:val="24"/>
        </w:rPr>
        <w:t xml:space="preserve">amawiający uprawniony jest do wykonywania czynności kontrolnych wobec </w:t>
      </w:r>
      <w:r>
        <w:rPr>
          <w:rFonts w:ascii="Cambria" w:hAnsi="Cambria"/>
          <w:sz w:val="24"/>
          <w:szCs w:val="24"/>
        </w:rPr>
        <w:t>W</w:t>
      </w:r>
      <w:r w:rsidRPr="000474DA">
        <w:rPr>
          <w:rFonts w:ascii="Cambria" w:hAnsi="Cambria"/>
          <w:sz w:val="24"/>
          <w:szCs w:val="24"/>
        </w:rPr>
        <w:t xml:space="preserve">ykonawcy odnośnie do spełniania przez </w:t>
      </w:r>
      <w:r>
        <w:rPr>
          <w:rFonts w:ascii="Cambria" w:hAnsi="Cambria"/>
          <w:sz w:val="24"/>
          <w:szCs w:val="24"/>
        </w:rPr>
        <w:t>W</w:t>
      </w:r>
      <w:r w:rsidRPr="000474DA">
        <w:rPr>
          <w:rFonts w:ascii="Cambria" w:hAnsi="Cambria"/>
          <w:sz w:val="24"/>
          <w:szCs w:val="24"/>
        </w:rPr>
        <w:t>ykonawcę lub podwykonawcę wymogu zatrudnienia na podstawie umowy o pracę osób wykonujących wskazane w ust. 1 czynności. Zamawiający uprawniony jest w szczególności do:</w:t>
      </w:r>
    </w:p>
    <w:p w14:paraId="2B9E8826" w14:textId="77777777" w:rsidR="00AF03EB" w:rsidRPr="000474DA" w:rsidRDefault="00AF03EB" w:rsidP="006A2D19">
      <w:pPr>
        <w:pStyle w:val="gmail-msolistparagraph"/>
        <w:numPr>
          <w:ilvl w:val="0"/>
          <w:numId w:val="29"/>
        </w:numPr>
        <w:spacing w:before="0" w:beforeAutospacing="0" w:after="0" w:afterAutospacing="0" w:line="276" w:lineRule="auto"/>
        <w:jc w:val="both"/>
        <w:rPr>
          <w:rFonts w:ascii="Cambria" w:hAnsi="Cambria" w:cs="Calibri"/>
        </w:rPr>
      </w:pPr>
      <w:r w:rsidRPr="000474DA">
        <w:rPr>
          <w:rFonts w:ascii="Cambria" w:hAnsi="Cambria" w:cs="Calibri"/>
        </w:rPr>
        <w:t xml:space="preserve">żądania oświadczeń i dokumentów w zakresie potwierdzenia spełniania ww. wymogów i dokonywania ich oceny, w tym w szczególności: oświadczenia zatrudnionego pracownika lub </w:t>
      </w:r>
      <w:r w:rsidRPr="000474DA">
        <w:rPr>
          <w:rFonts w:ascii="Cambria" w:hAnsi="Cambria"/>
          <w:color w:val="000000"/>
          <w:shd w:val="clear" w:color="auto" w:fill="FFFFFF"/>
        </w:rPr>
        <w:t xml:space="preserve">poświadczonej za zgodność z oryginałem kopii umowy o pracę zatrudnionego pracownika, oświadczenia </w:t>
      </w:r>
      <w:r>
        <w:rPr>
          <w:rFonts w:ascii="Cambria" w:hAnsi="Cambria"/>
          <w:color w:val="000000"/>
          <w:shd w:val="clear" w:color="auto" w:fill="FFFFFF"/>
        </w:rPr>
        <w:t>W</w:t>
      </w:r>
      <w:r w:rsidRPr="000474DA">
        <w:rPr>
          <w:rFonts w:ascii="Cambria" w:hAnsi="Cambria"/>
          <w:color w:val="000000"/>
          <w:shd w:val="clear" w:color="auto" w:fill="FFFFFF"/>
        </w:rPr>
        <w:t xml:space="preserve">ykonawcy lub podwykonawcy o zatrudnieniu pracownika na podstawie umowy o pracę, innych dokumentów zawierających informację, w tym dane osobowe, niezbędne do weryfikacji zatrudnienia na podstawie umowy o pracę, w szczególności imię </w:t>
      </w:r>
      <w:r>
        <w:rPr>
          <w:rFonts w:ascii="Cambria" w:hAnsi="Cambria"/>
          <w:color w:val="000000"/>
          <w:shd w:val="clear" w:color="auto" w:fill="FFFFFF"/>
        </w:rPr>
        <w:br/>
      </w:r>
      <w:r w:rsidRPr="000474DA">
        <w:rPr>
          <w:rFonts w:ascii="Cambria" w:hAnsi="Cambria"/>
          <w:color w:val="000000"/>
          <w:shd w:val="clear" w:color="auto" w:fill="FFFFFF"/>
        </w:rPr>
        <w:t>i nazwisko zatrudnionego pracownika, datę zawarcia umowy o pracę, rodzaj umowy o pracę i zakres obowiązków pracownika.</w:t>
      </w:r>
    </w:p>
    <w:p w14:paraId="7BD9D8BE" w14:textId="77777777" w:rsidR="00AF03EB" w:rsidRPr="000474DA" w:rsidRDefault="00AF03EB" w:rsidP="006A2D19">
      <w:pPr>
        <w:pStyle w:val="gmail-msolistparagraph"/>
        <w:numPr>
          <w:ilvl w:val="0"/>
          <w:numId w:val="29"/>
        </w:numPr>
        <w:spacing w:before="0" w:beforeAutospacing="0" w:after="0" w:afterAutospacing="0" w:line="276" w:lineRule="auto"/>
        <w:jc w:val="both"/>
        <w:rPr>
          <w:rFonts w:ascii="Cambria" w:hAnsi="Cambria" w:cs="Calibri"/>
        </w:rPr>
      </w:pPr>
      <w:r w:rsidRPr="000474DA">
        <w:rPr>
          <w:rFonts w:ascii="Cambria" w:hAnsi="Cambria" w:cs="Calibri"/>
        </w:rPr>
        <w:t>żądania wyjaśnień w przypadku wątpliwości w zakresie potwierdzenia spełniania ww. wymogów,</w:t>
      </w:r>
    </w:p>
    <w:p w14:paraId="6F5CE10A" w14:textId="77777777" w:rsidR="00AF03EB" w:rsidRPr="000474DA" w:rsidRDefault="00AF03EB" w:rsidP="006A2D19">
      <w:pPr>
        <w:pStyle w:val="gmail-msolistparagraph"/>
        <w:numPr>
          <w:ilvl w:val="0"/>
          <w:numId w:val="29"/>
        </w:numPr>
        <w:spacing w:before="0" w:beforeAutospacing="0" w:after="0" w:afterAutospacing="0" w:line="276" w:lineRule="auto"/>
        <w:jc w:val="both"/>
        <w:rPr>
          <w:rFonts w:ascii="Cambria" w:hAnsi="Cambria" w:cs="Calibri"/>
        </w:rPr>
      </w:pPr>
      <w:r w:rsidRPr="000474DA">
        <w:rPr>
          <w:rFonts w:ascii="Cambria" w:hAnsi="Cambria" w:cs="Calibri"/>
        </w:rPr>
        <w:t>przeprowadzania kontroli na miejscu wykonywania świadczenia.</w:t>
      </w:r>
    </w:p>
    <w:p w14:paraId="59322BC0" w14:textId="77777777" w:rsidR="00AF03EB" w:rsidRPr="000474DA" w:rsidRDefault="00AF03EB" w:rsidP="006A2D19">
      <w:pPr>
        <w:widowControl/>
        <w:numPr>
          <w:ilvl w:val="0"/>
          <w:numId w:val="20"/>
        </w:numPr>
        <w:suppressAutoHyphens w:val="0"/>
        <w:autoSpaceDE w:val="0"/>
        <w:autoSpaceDN w:val="0"/>
        <w:spacing w:after="0"/>
        <w:ind w:left="426" w:hanging="426"/>
        <w:contextualSpacing/>
        <w:textAlignment w:val="auto"/>
        <w:rPr>
          <w:rFonts w:ascii="Cambria" w:hAnsi="Cambria"/>
          <w:sz w:val="24"/>
          <w:szCs w:val="24"/>
        </w:rPr>
      </w:pPr>
      <w:r w:rsidRPr="000474DA">
        <w:rPr>
          <w:rFonts w:ascii="Cambria" w:eastAsia="Calibri" w:hAnsi="Cambria"/>
          <w:sz w:val="24"/>
          <w:szCs w:val="24"/>
        </w:rPr>
        <w:t xml:space="preserve">Wykonawca zobowiązany jest do informowania Zamawiającego o każdym przypadku zmiany sposobu zatrudnienia osób wykonujących ww. czynności nie </w:t>
      </w:r>
      <w:r w:rsidRPr="000474DA">
        <w:rPr>
          <w:rFonts w:ascii="Cambria" w:eastAsia="Calibri" w:hAnsi="Cambria"/>
          <w:color w:val="000000"/>
          <w:sz w:val="24"/>
          <w:szCs w:val="24"/>
        </w:rPr>
        <w:t>później niż w terminie 5 dni od dokonania takiej zmiany.</w:t>
      </w:r>
    </w:p>
    <w:p w14:paraId="74C54CF9" w14:textId="77777777" w:rsidR="00AF03EB" w:rsidRPr="000474DA" w:rsidRDefault="00AF03EB" w:rsidP="006A2D19">
      <w:pPr>
        <w:pStyle w:val="gmail-msolistparagraph"/>
        <w:numPr>
          <w:ilvl w:val="0"/>
          <w:numId w:val="20"/>
        </w:numPr>
        <w:spacing w:before="0" w:beforeAutospacing="0" w:after="0" w:afterAutospacing="0" w:line="276" w:lineRule="auto"/>
        <w:ind w:left="426" w:hanging="426"/>
        <w:jc w:val="both"/>
        <w:rPr>
          <w:rFonts w:ascii="Cambria" w:hAnsi="Cambria" w:cs="Calibri"/>
        </w:rPr>
      </w:pPr>
      <w:r w:rsidRPr="000474DA">
        <w:rPr>
          <w:rFonts w:ascii="Cambria" w:hAnsi="Cambria" w:cs="Calibri"/>
        </w:rPr>
        <w:t xml:space="preserve">W przypadku uzasadnionych wątpliwości co do przestrzegania prawa pracy przez </w:t>
      </w:r>
      <w:r>
        <w:rPr>
          <w:rFonts w:ascii="Cambria" w:hAnsi="Cambria" w:cs="Calibri"/>
        </w:rPr>
        <w:t>W</w:t>
      </w:r>
      <w:r w:rsidRPr="000474DA">
        <w:rPr>
          <w:rFonts w:ascii="Cambria" w:hAnsi="Cambria" w:cs="Calibri"/>
        </w:rPr>
        <w:t xml:space="preserve">ykonawcę lub podwykonawcę, </w:t>
      </w:r>
      <w:r>
        <w:rPr>
          <w:rFonts w:ascii="Cambria" w:hAnsi="Cambria" w:cs="Calibri"/>
        </w:rPr>
        <w:t>Z</w:t>
      </w:r>
      <w:r w:rsidRPr="000474DA">
        <w:rPr>
          <w:rFonts w:ascii="Cambria" w:hAnsi="Cambria" w:cs="Calibri"/>
        </w:rPr>
        <w:t>amawiający może zwrócić się o przeprowadzenie kontroli przez Państwową Inspekcję Pracy.</w:t>
      </w:r>
    </w:p>
    <w:p w14:paraId="5026DFB2" w14:textId="77777777" w:rsidR="00AF03EB" w:rsidRPr="000474DA" w:rsidRDefault="00AF03EB" w:rsidP="006A2D19">
      <w:pPr>
        <w:pStyle w:val="gmail-msolistparagraph"/>
        <w:numPr>
          <w:ilvl w:val="0"/>
          <w:numId w:val="20"/>
        </w:numPr>
        <w:spacing w:before="0" w:beforeAutospacing="0" w:after="0" w:afterAutospacing="0" w:line="276" w:lineRule="auto"/>
        <w:ind w:left="426" w:hanging="426"/>
        <w:jc w:val="both"/>
        <w:rPr>
          <w:rFonts w:ascii="Cambria" w:hAnsi="Cambria" w:cs="Calibri"/>
        </w:rPr>
      </w:pPr>
      <w:r w:rsidRPr="000474DA">
        <w:rPr>
          <w:rFonts w:ascii="Cambria" w:hAnsi="Cambria" w:cs="Calibri"/>
        </w:rPr>
        <w:t xml:space="preserve">W trakcie realizacji zamówienia na każde wezwanie </w:t>
      </w:r>
      <w:r>
        <w:rPr>
          <w:rFonts w:ascii="Cambria" w:hAnsi="Cambria" w:cs="Calibri"/>
        </w:rPr>
        <w:t>Z</w:t>
      </w:r>
      <w:r w:rsidRPr="000474DA">
        <w:rPr>
          <w:rFonts w:ascii="Cambria" w:hAnsi="Cambria" w:cs="Calibri"/>
        </w:rPr>
        <w:t xml:space="preserve">amawiającego </w:t>
      </w:r>
      <w:r w:rsidRPr="000474DA">
        <w:rPr>
          <w:rFonts w:ascii="Cambria" w:hAnsi="Cambria" w:cs="Calibri"/>
        </w:rPr>
        <w:br/>
        <w:t xml:space="preserve">w wyznaczonym w tym wezwaniu terminie </w:t>
      </w:r>
      <w:r>
        <w:rPr>
          <w:rFonts w:ascii="Cambria" w:hAnsi="Cambria" w:cs="Calibri"/>
        </w:rPr>
        <w:t>W</w:t>
      </w:r>
      <w:r w:rsidRPr="000474DA">
        <w:rPr>
          <w:rFonts w:ascii="Cambria" w:hAnsi="Cambria" w:cs="Calibri"/>
        </w:rPr>
        <w:t xml:space="preserve">ykonawca przedłoży </w:t>
      </w:r>
      <w:r>
        <w:rPr>
          <w:rFonts w:ascii="Cambria" w:hAnsi="Cambria" w:cs="Calibri"/>
        </w:rPr>
        <w:t>Z</w:t>
      </w:r>
      <w:r w:rsidRPr="000474DA">
        <w:rPr>
          <w:rFonts w:ascii="Cambria" w:hAnsi="Cambria" w:cs="Calibri"/>
        </w:rPr>
        <w:t>amawiającemu aktualne dokumenty wskazane w ust. 2.</w:t>
      </w:r>
    </w:p>
    <w:p w14:paraId="7E609796" w14:textId="2678D15E" w:rsidR="00AF03EB" w:rsidRPr="000474DA" w:rsidRDefault="00AF03EB" w:rsidP="006A2D19">
      <w:pPr>
        <w:widowControl/>
        <w:numPr>
          <w:ilvl w:val="0"/>
          <w:numId w:val="20"/>
        </w:numPr>
        <w:suppressAutoHyphens w:val="0"/>
        <w:autoSpaceDE w:val="0"/>
        <w:autoSpaceDN w:val="0"/>
        <w:spacing w:after="0"/>
        <w:ind w:left="426" w:hanging="426"/>
        <w:contextualSpacing/>
        <w:textAlignment w:val="auto"/>
        <w:rPr>
          <w:rFonts w:ascii="Cambria" w:eastAsia="Calibri" w:hAnsi="Cambria"/>
          <w:sz w:val="24"/>
          <w:szCs w:val="24"/>
        </w:rPr>
      </w:pPr>
      <w:r w:rsidRPr="000474DA">
        <w:rPr>
          <w:rFonts w:ascii="Cambria" w:eastAsia="Calibri" w:hAnsi="Cambria"/>
          <w:sz w:val="24"/>
          <w:szCs w:val="24"/>
        </w:rPr>
        <w:t>W przypadku niewywiązania się z obowiązków, o których mowa w ust. 1-3 lub 5, Wykonawca zobowiązany będzie do zapłaty właściwej kary umownej wskazanej</w:t>
      </w:r>
      <w:r w:rsidRPr="000474DA">
        <w:rPr>
          <w:rFonts w:ascii="Cambria" w:eastAsia="Calibri" w:hAnsi="Cambria"/>
          <w:sz w:val="24"/>
          <w:szCs w:val="24"/>
        </w:rPr>
        <w:br/>
        <w:t>w § 1</w:t>
      </w:r>
      <w:r w:rsidR="004410F4">
        <w:rPr>
          <w:rFonts w:ascii="Cambria" w:eastAsia="Calibri" w:hAnsi="Cambria"/>
          <w:sz w:val="24"/>
          <w:szCs w:val="24"/>
        </w:rPr>
        <w:t>2</w:t>
      </w:r>
      <w:r w:rsidRPr="000474DA">
        <w:rPr>
          <w:rFonts w:ascii="Cambria" w:eastAsia="Calibri" w:hAnsi="Cambria"/>
          <w:sz w:val="24"/>
          <w:szCs w:val="24"/>
        </w:rPr>
        <w:t xml:space="preserve"> umowy.</w:t>
      </w:r>
    </w:p>
    <w:p w14:paraId="5AA45338" w14:textId="77777777" w:rsidR="00AF03EB" w:rsidRPr="000474DA" w:rsidRDefault="00AF03EB" w:rsidP="006A2D19">
      <w:pPr>
        <w:widowControl/>
        <w:numPr>
          <w:ilvl w:val="0"/>
          <w:numId w:val="20"/>
        </w:numPr>
        <w:suppressAutoHyphens w:val="0"/>
        <w:autoSpaceDE w:val="0"/>
        <w:autoSpaceDN w:val="0"/>
        <w:spacing w:after="0"/>
        <w:ind w:left="426" w:hanging="426"/>
        <w:contextualSpacing/>
        <w:textAlignment w:val="auto"/>
        <w:rPr>
          <w:rFonts w:ascii="Cambria" w:eastAsia="Calibri" w:hAnsi="Cambria"/>
          <w:sz w:val="24"/>
          <w:szCs w:val="24"/>
        </w:rPr>
      </w:pPr>
      <w:r w:rsidRPr="000474DA">
        <w:rPr>
          <w:rFonts w:ascii="Cambria" w:eastAsia="Calibri" w:hAnsi="Cambria"/>
          <w:sz w:val="24"/>
          <w:szCs w:val="24"/>
        </w:rPr>
        <w:t xml:space="preserve">Wykonawca zobowiązany jest do wprowadzenia w umowach z podwykonawcami stosownych zapisów, zobowiązujących do zatrudnienia na podstawie umowy </w:t>
      </w:r>
      <w:r w:rsidRPr="000474DA">
        <w:rPr>
          <w:rFonts w:ascii="Cambria" w:eastAsia="Calibri" w:hAnsi="Cambria"/>
          <w:sz w:val="24"/>
          <w:szCs w:val="24"/>
        </w:rPr>
        <w:br/>
        <w:t>o pracę, przez cały okres realizacji zamówienia, wszystkich osób wykonujących czynności wymienione w ust. 1 oraz umożliwiających Zamawiającemu przeprowadzenie kontroli realizacji tego obowiązku.</w:t>
      </w:r>
    </w:p>
    <w:p w14:paraId="3FE391DE" w14:textId="77777777" w:rsidR="00AF03EB" w:rsidRPr="00532AF2" w:rsidRDefault="00AF03EB" w:rsidP="00AF03EB">
      <w:pPr>
        <w:widowControl/>
        <w:suppressAutoHyphens w:val="0"/>
        <w:autoSpaceDE w:val="0"/>
        <w:autoSpaceDN w:val="0"/>
        <w:spacing w:after="0"/>
        <w:ind w:left="426"/>
        <w:contextualSpacing/>
        <w:textAlignment w:val="auto"/>
        <w:rPr>
          <w:rFonts w:ascii="Cambria" w:eastAsia="Calibri" w:hAnsi="Cambria"/>
          <w:sz w:val="10"/>
          <w:szCs w:val="10"/>
        </w:rPr>
      </w:pPr>
    </w:p>
    <w:p w14:paraId="21171B62" w14:textId="77777777" w:rsidR="00FD3720" w:rsidRPr="00E31A68" w:rsidRDefault="00FD3720" w:rsidP="006D76EA">
      <w:pPr>
        <w:widowControl/>
        <w:suppressAutoHyphens w:val="0"/>
        <w:autoSpaceDE w:val="0"/>
        <w:autoSpaceDN w:val="0"/>
        <w:spacing w:after="0"/>
        <w:jc w:val="center"/>
        <w:textAlignment w:val="auto"/>
        <w:rPr>
          <w:rFonts w:ascii="Cambria" w:eastAsia="Calibri" w:hAnsi="Cambria"/>
          <w:b/>
          <w:bCs/>
          <w:color w:val="000000" w:themeColor="text1"/>
          <w:sz w:val="16"/>
          <w:szCs w:val="16"/>
          <w:lang w:eastAsia="en-US"/>
        </w:rPr>
      </w:pPr>
    </w:p>
    <w:p w14:paraId="54AA8775" w14:textId="67A2A8DF" w:rsidR="00B02092" w:rsidRPr="00E31A68" w:rsidRDefault="00B02092" w:rsidP="006D76EA">
      <w:pPr>
        <w:widowControl/>
        <w:suppressAutoHyphens w:val="0"/>
        <w:autoSpaceDE w:val="0"/>
        <w:autoSpaceDN w:val="0"/>
        <w:spacing w:after="0"/>
        <w:jc w:val="center"/>
        <w:textAlignment w:val="auto"/>
        <w:rPr>
          <w:rFonts w:ascii="Cambria" w:eastAsia="Calibri" w:hAnsi="Cambria"/>
          <w:b/>
          <w:bCs/>
          <w:color w:val="000000" w:themeColor="text1"/>
          <w:sz w:val="24"/>
          <w:szCs w:val="24"/>
          <w:lang w:eastAsia="en-US"/>
        </w:rPr>
      </w:pPr>
      <w:r w:rsidRPr="00E31A68">
        <w:rPr>
          <w:rFonts w:ascii="Cambria" w:eastAsia="Calibri" w:hAnsi="Cambria"/>
          <w:b/>
          <w:bCs/>
          <w:color w:val="000000" w:themeColor="text1"/>
          <w:sz w:val="24"/>
          <w:szCs w:val="24"/>
          <w:lang w:eastAsia="en-US"/>
        </w:rPr>
        <w:t>§ 1</w:t>
      </w:r>
      <w:r w:rsidR="004410F4">
        <w:rPr>
          <w:rFonts w:ascii="Cambria" w:eastAsia="Calibri" w:hAnsi="Cambria"/>
          <w:b/>
          <w:bCs/>
          <w:color w:val="000000" w:themeColor="text1"/>
          <w:sz w:val="24"/>
          <w:szCs w:val="24"/>
          <w:lang w:eastAsia="en-US"/>
        </w:rPr>
        <w:t>2</w:t>
      </w:r>
    </w:p>
    <w:p w14:paraId="2D1B6374" w14:textId="77777777" w:rsidR="00B02092" w:rsidRPr="00E31A68" w:rsidRDefault="00B02092" w:rsidP="006D76EA">
      <w:pPr>
        <w:widowControl/>
        <w:suppressAutoHyphens w:val="0"/>
        <w:autoSpaceDE w:val="0"/>
        <w:autoSpaceDN w:val="0"/>
        <w:spacing w:after="0"/>
        <w:jc w:val="center"/>
        <w:textAlignment w:val="auto"/>
        <w:rPr>
          <w:rFonts w:ascii="Cambria" w:eastAsia="Calibri" w:hAnsi="Cambria"/>
          <w:b/>
          <w:bCs/>
          <w:color w:val="000000" w:themeColor="text1"/>
          <w:sz w:val="24"/>
          <w:szCs w:val="24"/>
          <w:lang w:eastAsia="en-US"/>
        </w:rPr>
      </w:pPr>
      <w:r w:rsidRPr="00E31A68">
        <w:rPr>
          <w:rFonts w:ascii="Cambria" w:eastAsia="Calibri" w:hAnsi="Cambria"/>
          <w:b/>
          <w:bCs/>
          <w:color w:val="000000" w:themeColor="text1"/>
          <w:sz w:val="24"/>
          <w:szCs w:val="24"/>
          <w:lang w:eastAsia="en-US"/>
        </w:rPr>
        <w:t>Kary umowne</w:t>
      </w:r>
    </w:p>
    <w:p w14:paraId="0EC32BB7" w14:textId="4D29DF8D" w:rsidR="00B02092" w:rsidRPr="00E31A68" w:rsidRDefault="00B02092" w:rsidP="006A2D19">
      <w:pPr>
        <w:widowControl/>
        <w:numPr>
          <w:ilvl w:val="0"/>
          <w:numId w:val="21"/>
        </w:numPr>
        <w:suppressAutoHyphens w:val="0"/>
        <w:autoSpaceDE w:val="0"/>
        <w:autoSpaceDN w:val="0"/>
        <w:spacing w:after="0"/>
        <w:ind w:left="426" w:hanging="426"/>
        <w:contextualSpacing/>
        <w:textAlignment w:val="auto"/>
        <w:rPr>
          <w:rFonts w:ascii="Cambria" w:eastAsia="Calibri" w:hAnsi="Cambria"/>
          <w:color w:val="000000" w:themeColor="text1"/>
          <w:sz w:val="24"/>
          <w:szCs w:val="24"/>
          <w:lang w:eastAsia="en-US"/>
        </w:rPr>
      </w:pPr>
      <w:r w:rsidRPr="00E31A68">
        <w:rPr>
          <w:rFonts w:ascii="Cambria" w:eastAsia="Calibri" w:hAnsi="Cambria"/>
          <w:color w:val="000000" w:themeColor="text1"/>
          <w:sz w:val="24"/>
          <w:szCs w:val="24"/>
          <w:lang w:eastAsia="en-US"/>
        </w:rPr>
        <w:lastRenderedPageBreak/>
        <w:t xml:space="preserve">Wykonawca zobowiązany jest do zapłaty Zamawiającemu kar umownych </w:t>
      </w:r>
      <w:r w:rsidR="0099509E" w:rsidRPr="00E31A68">
        <w:rPr>
          <w:rFonts w:ascii="Cambria" w:eastAsia="Calibri" w:hAnsi="Cambria"/>
          <w:color w:val="000000" w:themeColor="text1"/>
          <w:sz w:val="24"/>
          <w:szCs w:val="24"/>
          <w:lang w:eastAsia="en-US"/>
        </w:rPr>
        <w:br/>
      </w:r>
      <w:r w:rsidRPr="00E31A68">
        <w:rPr>
          <w:rFonts w:ascii="Cambria" w:eastAsia="Calibri" w:hAnsi="Cambria"/>
          <w:color w:val="000000" w:themeColor="text1"/>
          <w:sz w:val="24"/>
          <w:szCs w:val="24"/>
          <w:lang w:eastAsia="en-US"/>
        </w:rPr>
        <w:t>w następujących przypadkach:</w:t>
      </w:r>
    </w:p>
    <w:p w14:paraId="7070C566" w14:textId="55E3B91A" w:rsidR="00B02092" w:rsidRPr="00E31A68" w:rsidRDefault="00B02092" w:rsidP="006A2D19">
      <w:pPr>
        <w:widowControl/>
        <w:numPr>
          <w:ilvl w:val="0"/>
          <w:numId w:val="22"/>
        </w:numPr>
        <w:suppressAutoHyphens w:val="0"/>
        <w:autoSpaceDE w:val="0"/>
        <w:autoSpaceDN w:val="0"/>
        <w:spacing w:after="0"/>
        <w:ind w:left="851" w:hanging="425"/>
        <w:contextualSpacing/>
        <w:textAlignment w:val="auto"/>
        <w:rPr>
          <w:rFonts w:ascii="Cambria" w:eastAsia="Calibri" w:hAnsi="Cambria"/>
          <w:color w:val="000000" w:themeColor="text1"/>
          <w:sz w:val="24"/>
          <w:szCs w:val="24"/>
          <w:u w:val="single"/>
          <w:lang w:eastAsia="en-US"/>
        </w:rPr>
      </w:pPr>
      <w:r w:rsidRPr="00E31A68">
        <w:rPr>
          <w:rFonts w:ascii="Cambria" w:eastAsia="Calibri" w:hAnsi="Cambria"/>
          <w:color w:val="000000" w:themeColor="text1"/>
          <w:sz w:val="24"/>
          <w:szCs w:val="24"/>
          <w:lang w:eastAsia="en-US"/>
        </w:rPr>
        <w:t xml:space="preserve">za zwłokę w wykonaniu przedmiotu umowy – w </w:t>
      </w:r>
      <w:r w:rsidRPr="00A64265">
        <w:rPr>
          <w:rFonts w:ascii="Cambria" w:eastAsia="Calibri" w:hAnsi="Cambria"/>
          <w:color w:val="000000" w:themeColor="text1"/>
          <w:sz w:val="24"/>
          <w:szCs w:val="24"/>
          <w:lang w:eastAsia="en-US"/>
        </w:rPr>
        <w:t xml:space="preserve">wysokości </w:t>
      </w:r>
      <w:r w:rsidR="00F675CC" w:rsidRPr="00A64265">
        <w:rPr>
          <w:rFonts w:ascii="Cambria" w:eastAsia="Calibri" w:hAnsi="Cambria"/>
          <w:color w:val="000000" w:themeColor="text1"/>
          <w:sz w:val="24"/>
          <w:szCs w:val="24"/>
          <w:lang w:eastAsia="en-US"/>
        </w:rPr>
        <w:t>0,</w:t>
      </w:r>
      <w:r w:rsidR="00AA739B">
        <w:rPr>
          <w:rFonts w:ascii="Cambria" w:eastAsia="Calibri" w:hAnsi="Cambria"/>
          <w:color w:val="000000" w:themeColor="text1"/>
          <w:sz w:val="24"/>
          <w:szCs w:val="24"/>
          <w:lang w:eastAsia="en-US"/>
        </w:rPr>
        <w:t>2</w:t>
      </w:r>
      <w:r w:rsidR="00B22BE6" w:rsidRPr="00A64265">
        <w:rPr>
          <w:rFonts w:ascii="Cambria" w:eastAsia="Calibri" w:hAnsi="Cambria"/>
          <w:color w:val="000000" w:themeColor="text1"/>
          <w:sz w:val="24"/>
          <w:szCs w:val="24"/>
          <w:lang w:eastAsia="en-US"/>
        </w:rPr>
        <w:t xml:space="preserve">% </w:t>
      </w:r>
      <w:r w:rsidRPr="00A64265">
        <w:rPr>
          <w:rFonts w:ascii="Cambria" w:eastAsia="Calibri" w:hAnsi="Cambria"/>
          <w:color w:val="000000" w:themeColor="text1"/>
          <w:sz w:val="24"/>
          <w:szCs w:val="24"/>
          <w:lang w:eastAsia="en-US"/>
        </w:rPr>
        <w:t>wynagrodzenia</w:t>
      </w:r>
      <w:r w:rsidRPr="00E31A68">
        <w:rPr>
          <w:rFonts w:ascii="Cambria" w:eastAsia="Calibri" w:hAnsi="Cambria"/>
          <w:color w:val="000000" w:themeColor="text1"/>
          <w:sz w:val="24"/>
          <w:szCs w:val="24"/>
          <w:lang w:eastAsia="en-US"/>
        </w:rPr>
        <w:t xml:space="preserve"> umownego brutto, o którym mowa § 3 ust. 1 umowy za każdy dzień zwłoki, liczony od terminu określonego w § 2 ust. 1 umowy,</w:t>
      </w:r>
    </w:p>
    <w:p w14:paraId="3151C38E" w14:textId="4EBF73F0" w:rsidR="00B02092" w:rsidRPr="00E31A68" w:rsidRDefault="00B02092" w:rsidP="006A2D19">
      <w:pPr>
        <w:widowControl/>
        <w:numPr>
          <w:ilvl w:val="0"/>
          <w:numId w:val="22"/>
        </w:numPr>
        <w:suppressAutoHyphens w:val="0"/>
        <w:autoSpaceDE w:val="0"/>
        <w:autoSpaceDN w:val="0"/>
        <w:spacing w:after="0"/>
        <w:ind w:left="851" w:hanging="425"/>
        <w:contextualSpacing/>
        <w:textAlignment w:val="auto"/>
        <w:rPr>
          <w:rFonts w:ascii="Cambria" w:eastAsia="Calibri" w:hAnsi="Cambria"/>
          <w:color w:val="000000" w:themeColor="text1"/>
          <w:sz w:val="24"/>
          <w:szCs w:val="24"/>
          <w:lang w:eastAsia="en-US"/>
        </w:rPr>
      </w:pPr>
      <w:r w:rsidRPr="00E31A68">
        <w:rPr>
          <w:rFonts w:ascii="Cambria" w:eastAsia="Calibri" w:hAnsi="Cambria"/>
          <w:color w:val="000000" w:themeColor="text1"/>
          <w:sz w:val="24"/>
          <w:szCs w:val="24"/>
          <w:lang w:eastAsia="en-US"/>
        </w:rPr>
        <w:t xml:space="preserve">za zwłokę w usuwaniu wad lub usterek w przedmiocie zamówienia, o których mowa w § 6 ust. </w:t>
      </w:r>
      <w:r w:rsidR="00340112">
        <w:rPr>
          <w:rFonts w:ascii="Cambria" w:eastAsia="Calibri" w:hAnsi="Cambria"/>
          <w:color w:val="000000" w:themeColor="text1"/>
          <w:sz w:val="24"/>
          <w:szCs w:val="24"/>
          <w:lang w:eastAsia="en-US"/>
        </w:rPr>
        <w:t>7</w:t>
      </w:r>
      <w:r w:rsidRPr="00E31A68">
        <w:rPr>
          <w:rFonts w:ascii="Cambria" w:eastAsia="Calibri" w:hAnsi="Cambria"/>
          <w:color w:val="000000" w:themeColor="text1"/>
          <w:sz w:val="24"/>
          <w:szCs w:val="24"/>
          <w:lang w:eastAsia="en-US"/>
        </w:rPr>
        <w:t xml:space="preserve"> pkt 2) umowy – w </w:t>
      </w:r>
      <w:r w:rsidRPr="00F675CC">
        <w:rPr>
          <w:rFonts w:ascii="Cambria" w:eastAsia="Calibri" w:hAnsi="Cambria"/>
          <w:color w:val="000000" w:themeColor="text1"/>
          <w:sz w:val="24"/>
          <w:szCs w:val="24"/>
          <w:lang w:eastAsia="en-US"/>
        </w:rPr>
        <w:t xml:space="preserve">wysokości </w:t>
      </w:r>
      <w:r w:rsidR="00F675CC" w:rsidRPr="00F675CC">
        <w:rPr>
          <w:rFonts w:ascii="Cambria" w:eastAsia="Calibri" w:hAnsi="Cambria"/>
          <w:color w:val="000000" w:themeColor="text1"/>
          <w:sz w:val="24"/>
          <w:szCs w:val="24"/>
          <w:lang w:eastAsia="en-US"/>
        </w:rPr>
        <w:t>0,</w:t>
      </w:r>
      <w:r w:rsidR="00A64265">
        <w:rPr>
          <w:rFonts w:ascii="Cambria" w:eastAsia="Calibri" w:hAnsi="Cambria"/>
          <w:color w:val="000000" w:themeColor="text1"/>
          <w:sz w:val="24"/>
          <w:szCs w:val="24"/>
          <w:lang w:eastAsia="en-US"/>
        </w:rPr>
        <w:t>2</w:t>
      </w:r>
      <w:r w:rsidR="00B22BE6" w:rsidRPr="00F675CC">
        <w:rPr>
          <w:rFonts w:ascii="Cambria" w:eastAsia="Calibri" w:hAnsi="Cambria"/>
          <w:color w:val="000000" w:themeColor="text1"/>
          <w:sz w:val="24"/>
          <w:szCs w:val="24"/>
          <w:lang w:eastAsia="en-US"/>
        </w:rPr>
        <w:t>%</w:t>
      </w:r>
      <w:r w:rsidRPr="00F675CC">
        <w:rPr>
          <w:rFonts w:ascii="Cambria" w:eastAsia="Calibri" w:hAnsi="Cambria"/>
          <w:color w:val="000000" w:themeColor="text1"/>
          <w:sz w:val="24"/>
          <w:szCs w:val="24"/>
          <w:lang w:eastAsia="en-US"/>
        </w:rPr>
        <w:t xml:space="preserve"> wynagrodzenia</w:t>
      </w:r>
      <w:r w:rsidRPr="00E31A68">
        <w:rPr>
          <w:rFonts w:ascii="Cambria" w:eastAsia="Calibri" w:hAnsi="Cambria"/>
          <w:color w:val="000000" w:themeColor="text1"/>
          <w:sz w:val="24"/>
          <w:szCs w:val="24"/>
          <w:lang w:eastAsia="en-US"/>
        </w:rPr>
        <w:t xml:space="preserve"> umownego brutto o którym mowa § 3 ust. 1 umowy za każdy dzień zwłoki, liczony od terminu wyznaczonego przez Zamawiającego na usunięcie wad lub usterek,</w:t>
      </w:r>
    </w:p>
    <w:p w14:paraId="28C7EED6" w14:textId="1658D310" w:rsidR="00B02092" w:rsidRPr="00E31A68" w:rsidRDefault="00B02092" w:rsidP="006A2D19">
      <w:pPr>
        <w:widowControl/>
        <w:numPr>
          <w:ilvl w:val="0"/>
          <w:numId w:val="22"/>
        </w:numPr>
        <w:suppressAutoHyphens w:val="0"/>
        <w:autoSpaceDE w:val="0"/>
        <w:autoSpaceDN w:val="0"/>
        <w:spacing w:after="0"/>
        <w:ind w:left="851" w:hanging="425"/>
        <w:contextualSpacing/>
        <w:textAlignment w:val="auto"/>
        <w:rPr>
          <w:rFonts w:ascii="Cambria" w:eastAsia="Calibri" w:hAnsi="Cambria"/>
          <w:color w:val="000000" w:themeColor="text1"/>
          <w:sz w:val="24"/>
          <w:szCs w:val="24"/>
          <w:lang w:eastAsia="en-US"/>
        </w:rPr>
      </w:pPr>
      <w:r w:rsidRPr="00E31A68">
        <w:rPr>
          <w:rFonts w:ascii="Cambria" w:eastAsia="Calibri" w:hAnsi="Cambria"/>
          <w:color w:val="000000" w:themeColor="text1"/>
          <w:sz w:val="24"/>
          <w:szCs w:val="24"/>
          <w:lang w:eastAsia="en-US"/>
        </w:rPr>
        <w:t xml:space="preserve">za zwłokę w usuwaniu wad fizycznych lub gwarancyjnych – w </w:t>
      </w:r>
      <w:r w:rsidRPr="00F675CC">
        <w:rPr>
          <w:rFonts w:ascii="Cambria" w:eastAsia="Calibri" w:hAnsi="Cambria"/>
          <w:color w:val="000000" w:themeColor="text1"/>
          <w:sz w:val="24"/>
          <w:szCs w:val="24"/>
          <w:lang w:eastAsia="en-US"/>
        </w:rPr>
        <w:t xml:space="preserve">wysokości </w:t>
      </w:r>
      <w:r w:rsidR="00F675CC" w:rsidRPr="00F675CC">
        <w:rPr>
          <w:rFonts w:ascii="Cambria" w:eastAsia="Calibri" w:hAnsi="Cambria"/>
          <w:color w:val="000000" w:themeColor="text1"/>
          <w:sz w:val="24"/>
          <w:szCs w:val="24"/>
          <w:lang w:eastAsia="en-US"/>
        </w:rPr>
        <w:t>0,0</w:t>
      </w:r>
      <w:r w:rsidR="00A64265">
        <w:rPr>
          <w:rFonts w:ascii="Cambria" w:eastAsia="Calibri" w:hAnsi="Cambria"/>
          <w:color w:val="000000" w:themeColor="text1"/>
          <w:sz w:val="24"/>
          <w:szCs w:val="24"/>
          <w:lang w:eastAsia="en-US"/>
        </w:rPr>
        <w:t>2</w:t>
      </w:r>
      <w:r w:rsidR="00B22BE6" w:rsidRPr="00F675CC">
        <w:rPr>
          <w:rFonts w:ascii="Cambria" w:eastAsia="Calibri" w:hAnsi="Cambria"/>
          <w:color w:val="000000" w:themeColor="text1"/>
          <w:sz w:val="24"/>
          <w:szCs w:val="24"/>
          <w:lang w:eastAsia="en-US"/>
        </w:rPr>
        <w:t>%</w:t>
      </w:r>
      <w:r w:rsidR="00B22BE6" w:rsidRPr="00E31A68">
        <w:rPr>
          <w:rFonts w:ascii="Cambria" w:eastAsia="Calibri" w:hAnsi="Cambria"/>
          <w:color w:val="000000" w:themeColor="text1"/>
          <w:sz w:val="24"/>
          <w:szCs w:val="24"/>
          <w:lang w:eastAsia="en-US"/>
        </w:rPr>
        <w:t xml:space="preserve"> </w:t>
      </w:r>
      <w:r w:rsidRPr="00E31A68">
        <w:rPr>
          <w:rFonts w:ascii="Cambria" w:eastAsia="Calibri" w:hAnsi="Cambria"/>
          <w:color w:val="000000" w:themeColor="text1"/>
          <w:sz w:val="24"/>
          <w:szCs w:val="24"/>
          <w:lang w:eastAsia="en-US"/>
        </w:rPr>
        <w:t>wynagrodzenia umownego brutto, o którym mowa § 3 ust. 1 umowy za każdy dzień zwłoki, liczonej od terminu wyznaczonego przez Zamawiającego na usunięcie wad i usterek zgodnie z § 1</w:t>
      </w:r>
      <w:r w:rsidR="004D32B6">
        <w:rPr>
          <w:rFonts w:ascii="Cambria" w:eastAsia="Calibri" w:hAnsi="Cambria"/>
          <w:color w:val="000000" w:themeColor="text1"/>
          <w:sz w:val="24"/>
          <w:szCs w:val="24"/>
          <w:lang w:eastAsia="en-US"/>
        </w:rPr>
        <w:t>0</w:t>
      </w:r>
      <w:r w:rsidRPr="00E31A68">
        <w:rPr>
          <w:rFonts w:ascii="Cambria" w:eastAsia="Calibri" w:hAnsi="Cambria"/>
          <w:color w:val="000000" w:themeColor="text1"/>
          <w:sz w:val="24"/>
          <w:szCs w:val="24"/>
          <w:lang w:eastAsia="en-US"/>
        </w:rPr>
        <w:t xml:space="preserve"> ust. 7 lub ust. 8, </w:t>
      </w:r>
    </w:p>
    <w:p w14:paraId="19224FD3" w14:textId="1DE2EE09" w:rsidR="00B02092" w:rsidRPr="00E31A68" w:rsidRDefault="00B02092" w:rsidP="006A2D19">
      <w:pPr>
        <w:widowControl/>
        <w:numPr>
          <w:ilvl w:val="0"/>
          <w:numId w:val="22"/>
        </w:numPr>
        <w:suppressAutoHyphens w:val="0"/>
        <w:autoSpaceDE w:val="0"/>
        <w:autoSpaceDN w:val="0"/>
        <w:spacing w:after="0"/>
        <w:ind w:left="851" w:hanging="425"/>
        <w:contextualSpacing/>
        <w:textAlignment w:val="auto"/>
        <w:rPr>
          <w:rFonts w:ascii="Cambria" w:eastAsia="Calibri" w:hAnsi="Cambria"/>
          <w:color w:val="000000" w:themeColor="text1"/>
          <w:sz w:val="24"/>
          <w:szCs w:val="24"/>
          <w:lang w:eastAsia="en-US"/>
        </w:rPr>
      </w:pPr>
      <w:r w:rsidRPr="00E31A68">
        <w:rPr>
          <w:rFonts w:ascii="Cambria" w:eastAsia="Calibri" w:hAnsi="Cambria"/>
          <w:color w:val="000000" w:themeColor="text1"/>
          <w:sz w:val="24"/>
          <w:szCs w:val="24"/>
          <w:lang w:eastAsia="en-US"/>
        </w:rPr>
        <w:t xml:space="preserve">w każdym przypadku braku zapłaty należnego wynagrodzenia podwykonawcom lub dalszym podwykonawcom, którego skutkiem będzie bezpośrednia zapłata, o której mowa w </w:t>
      </w:r>
      <w:bookmarkStart w:id="5" w:name="_Hlk205907738"/>
      <w:r w:rsidRPr="00E31A68">
        <w:rPr>
          <w:rFonts w:ascii="Cambria" w:eastAsia="Calibri" w:hAnsi="Cambria"/>
          <w:color w:val="000000" w:themeColor="text1"/>
          <w:sz w:val="24"/>
          <w:szCs w:val="24"/>
          <w:lang w:eastAsia="en-US"/>
        </w:rPr>
        <w:t>§</w:t>
      </w:r>
      <w:bookmarkEnd w:id="5"/>
      <w:r w:rsidRPr="00E31A68">
        <w:rPr>
          <w:rFonts w:ascii="Cambria" w:eastAsia="Calibri" w:hAnsi="Cambria"/>
          <w:color w:val="000000" w:themeColor="text1"/>
          <w:sz w:val="24"/>
          <w:szCs w:val="24"/>
          <w:lang w:eastAsia="en-US"/>
        </w:rPr>
        <w:t xml:space="preserve"> 5 ust. </w:t>
      </w:r>
      <w:r w:rsidR="007C7095">
        <w:rPr>
          <w:rFonts w:ascii="Cambria" w:eastAsia="Calibri" w:hAnsi="Cambria"/>
          <w:color w:val="000000" w:themeColor="text1"/>
          <w:sz w:val="24"/>
          <w:szCs w:val="24"/>
          <w:lang w:eastAsia="en-US"/>
        </w:rPr>
        <w:t>8</w:t>
      </w:r>
      <w:r w:rsidRPr="00E31A68">
        <w:rPr>
          <w:rFonts w:ascii="Cambria" w:eastAsia="Calibri" w:hAnsi="Cambria"/>
          <w:color w:val="000000" w:themeColor="text1"/>
          <w:sz w:val="24"/>
          <w:szCs w:val="24"/>
          <w:lang w:eastAsia="en-US"/>
        </w:rPr>
        <w:t xml:space="preserve"> umowy </w:t>
      </w:r>
      <w:r w:rsidR="00DD528D" w:rsidRPr="00E31A68">
        <w:rPr>
          <w:rFonts w:ascii="Cambria" w:eastAsia="Calibri" w:hAnsi="Cambria"/>
          <w:color w:val="000000" w:themeColor="text1"/>
          <w:sz w:val="24"/>
          <w:szCs w:val="24"/>
          <w:lang w:eastAsia="en-US"/>
        </w:rPr>
        <w:t xml:space="preserve">– </w:t>
      </w:r>
      <w:r w:rsidR="00DD528D" w:rsidRPr="00F675CC">
        <w:rPr>
          <w:rFonts w:ascii="Cambria" w:eastAsia="Calibri" w:hAnsi="Cambria"/>
          <w:color w:val="000000"/>
          <w:sz w:val="24"/>
          <w:szCs w:val="24"/>
          <w:lang w:eastAsia="en-US"/>
        </w:rPr>
        <w:t>w wysokości</w:t>
      </w:r>
      <w:r w:rsidR="00B0124A" w:rsidRPr="00F675CC">
        <w:rPr>
          <w:rFonts w:ascii="Cambria" w:eastAsia="Calibri" w:hAnsi="Cambria"/>
          <w:color w:val="000000"/>
          <w:sz w:val="24"/>
          <w:szCs w:val="24"/>
          <w:lang w:eastAsia="en-US"/>
        </w:rPr>
        <w:t xml:space="preserve"> </w:t>
      </w:r>
      <w:r w:rsidR="00F675CC" w:rsidRPr="00F675CC">
        <w:rPr>
          <w:rFonts w:ascii="Cambria" w:eastAsia="Calibri" w:hAnsi="Cambria"/>
          <w:color w:val="000000" w:themeColor="text1"/>
          <w:sz w:val="24"/>
          <w:szCs w:val="24"/>
          <w:lang w:eastAsia="en-US"/>
        </w:rPr>
        <w:t>0,0</w:t>
      </w:r>
      <w:r w:rsidR="00A64265">
        <w:rPr>
          <w:rFonts w:ascii="Cambria" w:eastAsia="Calibri" w:hAnsi="Cambria"/>
          <w:color w:val="000000" w:themeColor="text1"/>
          <w:sz w:val="24"/>
          <w:szCs w:val="24"/>
          <w:lang w:eastAsia="en-US"/>
        </w:rPr>
        <w:t>2</w:t>
      </w:r>
      <w:r w:rsidR="00F675CC" w:rsidRPr="00F675CC">
        <w:rPr>
          <w:rFonts w:ascii="Cambria" w:eastAsia="Calibri" w:hAnsi="Cambria"/>
          <w:color w:val="000000" w:themeColor="text1"/>
          <w:sz w:val="24"/>
          <w:szCs w:val="24"/>
          <w:lang w:eastAsia="en-US"/>
        </w:rPr>
        <w:t>%</w:t>
      </w:r>
      <w:r w:rsidR="00F675CC" w:rsidRPr="00E31A68">
        <w:rPr>
          <w:rFonts w:ascii="Cambria" w:eastAsia="Calibri" w:hAnsi="Cambria"/>
          <w:color w:val="000000" w:themeColor="text1"/>
          <w:sz w:val="24"/>
          <w:szCs w:val="24"/>
          <w:lang w:eastAsia="en-US"/>
        </w:rPr>
        <w:t xml:space="preserve"> </w:t>
      </w:r>
      <w:r w:rsidR="00176B73">
        <w:rPr>
          <w:rFonts w:ascii="Cambria" w:eastAsia="Calibri" w:hAnsi="Cambria"/>
          <w:color w:val="000000" w:themeColor="text1"/>
          <w:sz w:val="24"/>
          <w:szCs w:val="24"/>
          <w:lang w:eastAsia="en-US"/>
        </w:rPr>
        <w:t xml:space="preserve">wynagrodzenia brutto, o którym mowa w </w:t>
      </w:r>
      <w:r w:rsidR="00176B73" w:rsidRPr="00E31A68">
        <w:rPr>
          <w:rFonts w:ascii="Cambria" w:eastAsia="Calibri" w:hAnsi="Cambria"/>
          <w:color w:val="000000" w:themeColor="text1"/>
          <w:sz w:val="24"/>
          <w:szCs w:val="24"/>
          <w:lang w:eastAsia="en-US"/>
        </w:rPr>
        <w:t>§</w:t>
      </w:r>
      <w:r w:rsidR="00176B73">
        <w:rPr>
          <w:rFonts w:ascii="Cambria" w:eastAsia="Calibri" w:hAnsi="Cambria"/>
          <w:color w:val="000000" w:themeColor="text1"/>
          <w:sz w:val="24"/>
          <w:szCs w:val="24"/>
          <w:lang w:eastAsia="en-US"/>
        </w:rPr>
        <w:t xml:space="preserve"> 3 ust. 1 umowy,</w:t>
      </w:r>
    </w:p>
    <w:p w14:paraId="545D2173" w14:textId="3E2282E7" w:rsidR="00B02092" w:rsidRPr="00E31A68" w:rsidRDefault="00B02092" w:rsidP="006A2D19">
      <w:pPr>
        <w:widowControl/>
        <w:numPr>
          <w:ilvl w:val="0"/>
          <w:numId w:val="22"/>
        </w:numPr>
        <w:suppressAutoHyphens w:val="0"/>
        <w:autoSpaceDE w:val="0"/>
        <w:autoSpaceDN w:val="0"/>
        <w:spacing w:after="0"/>
        <w:ind w:left="851" w:hanging="425"/>
        <w:contextualSpacing/>
        <w:textAlignment w:val="auto"/>
        <w:rPr>
          <w:rFonts w:ascii="Cambria" w:eastAsia="Calibri" w:hAnsi="Cambria"/>
          <w:color w:val="000000" w:themeColor="text1"/>
          <w:sz w:val="24"/>
          <w:szCs w:val="24"/>
          <w:lang w:eastAsia="en-US"/>
        </w:rPr>
      </w:pPr>
      <w:r w:rsidRPr="00E31A68">
        <w:rPr>
          <w:rFonts w:ascii="Cambria" w:eastAsia="Calibri" w:hAnsi="Cambria"/>
          <w:color w:val="000000" w:themeColor="text1"/>
          <w:sz w:val="24"/>
          <w:szCs w:val="24"/>
          <w:lang w:eastAsia="en-US"/>
        </w:rPr>
        <w:t>w każdym przypadku nieterminowej zapłaty wynagrodzenia należnego podwykonawcom lub dalszym podwykonawcom – w wysokości</w:t>
      </w:r>
      <w:r w:rsidR="008323ED" w:rsidRPr="00E31A68">
        <w:rPr>
          <w:rFonts w:ascii="Cambria" w:eastAsia="Calibri" w:hAnsi="Cambria"/>
          <w:color w:val="000000" w:themeColor="text1"/>
          <w:sz w:val="24"/>
          <w:szCs w:val="24"/>
          <w:lang w:eastAsia="en-US"/>
        </w:rPr>
        <w:t xml:space="preserve"> </w:t>
      </w:r>
      <w:r w:rsidR="00F675CC" w:rsidRPr="00F675CC">
        <w:rPr>
          <w:rFonts w:ascii="Cambria" w:eastAsia="Calibri" w:hAnsi="Cambria"/>
          <w:color w:val="000000" w:themeColor="text1"/>
          <w:sz w:val="24"/>
          <w:szCs w:val="24"/>
          <w:lang w:eastAsia="en-US"/>
        </w:rPr>
        <w:t>0,0</w:t>
      </w:r>
      <w:r w:rsidR="00A64265">
        <w:rPr>
          <w:rFonts w:ascii="Cambria" w:eastAsia="Calibri" w:hAnsi="Cambria"/>
          <w:color w:val="000000" w:themeColor="text1"/>
          <w:sz w:val="24"/>
          <w:szCs w:val="24"/>
          <w:lang w:eastAsia="en-US"/>
        </w:rPr>
        <w:t>2</w:t>
      </w:r>
      <w:r w:rsidR="00F675CC" w:rsidRPr="00F675CC">
        <w:rPr>
          <w:rFonts w:ascii="Cambria" w:eastAsia="Calibri" w:hAnsi="Cambria"/>
          <w:color w:val="000000" w:themeColor="text1"/>
          <w:sz w:val="24"/>
          <w:szCs w:val="24"/>
          <w:lang w:eastAsia="en-US"/>
        </w:rPr>
        <w:t>%</w:t>
      </w:r>
      <w:r w:rsidR="00DD528D" w:rsidRPr="00E31A68">
        <w:rPr>
          <w:rFonts w:ascii="Cambria" w:eastAsia="Calibri" w:hAnsi="Cambria"/>
          <w:color w:val="000000" w:themeColor="text1"/>
          <w:sz w:val="24"/>
          <w:szCs w:val="24"/>
          <w:lang w:eastAsia="en-US"/>
        </w:rPr>
        <w:t xml:space="preserve"> </w:t>
      </w:r>
      <w:r w:rsidRPr="00E31A68">
        <w:rPr>
          <w:rFonts w:ascii="Cambria" w:eastAsia="Calibri" w:hAnsi="Cambria"/>
          <w:color w:val="000000" w:themeColor="text1"/>
          <w:sz w:val="24"/>
          <w:szCs w:val="24"/>
          <w:lang w:eastAsia="en-US"/>
        </w:rPr>
        <w:t xml:space="preserve">kwoty, </w:t>
      </w:r>
      <w:r w:rsidR="0099509E" w:rsidRPr="00E31A68">
        <w:rPr>
          <w:rFonts w:ascii="Cambria" w:eastAsia="Calibri" w:hAnsi="Cambria"/>
          <w:color w:val="000000" w:themeColor="text1"/>
          <w:sz w:val="24"/>
          <w:szCs w:val="24"/>
          <w:lang w:eastAsia="en-US"/>
        </w:rPr>
        <w:br/>
      </w:r>
      <w:r w:rsidRPr="00E31A68">
        <w:rPr>
          <w:rFonts w:ascii="Cambria" w:eastAsia="Calibri" w:hAnsi="Cambria"/>
          <w:color w:val="000000" w:themeColor="text1"/>
          <w:sz w:val="24"/>
          <w:szCs w:val="24"/>
          <w:lang w:eastAsia="en-US"/>
        </w:rPr>
        <w:t>z której zapłatą w zwłoce pozostaje Wykonawca, za każdy dzień zwłoki;</w:t>
      </w:r>
    </w:p>
    <w:p w14:paraId="13D923C7" w14:textId="1C1EDAD3" w:rsidR="00B02092" w:rsidRPr="00E31A68" w:rsidRDefault="00B02092" w:rsidP="006A2D19">
      <w:pPr>
        <w:widowControl/>
        <w:numPr>
          <w:ilvl w:val="0"/>
          <w:numId w:val="22"/>
        </w:numPr>
        <w:suppressAutoHyphens w:val="0"/>
        <w:autoSpaceDE w:val="0"/>
        <w:autoSpaceDN w:val="0"/>
        <w:spacing w:after="0"/>
        <w:ind w:left="851" w:hanging="425"/>
        <w:contextualSpacing/>
        <w:textAlignment w:val="auto"/>
        <w:rPr>
          <w:rFonts w:ascii="Cambria" w:hAnsi="Cambria"/>
          <w:color w:val="000000" w:themeColor="text1"/>
          <w:sz w:val="24"/>
          <w:szCs w:val="24"/>
        </w:rPr>
      </w:pPr>
      <w:r w:rsidRPr="00E31A68">
        <w:rPr>
          <w:rFonts w:ascii="Cambria" w:eastAsia="Calibri" w:hAnsi="Cambria"/>
          <w:color w:val="000000" w:themeColor="text1"/>
          <w:sz w:val="24"/>
          <w:szCs w:val="24"/>
          <w:lang w:eastAsia="en-US"/>
        </w:rPr>
        <w:t xml:space="preserve">w każdym przypadku nieprzedłożenia Zamawiającemu do zaakceptowania projektu umowy o podwykonawstwo, której przedmiotem są roboty budowlane, lub projektu jej zmiany – w wysokości </w:t>
      </w:r>
      <w:r w:rsidR="007C7095">
        <w:rPr>
          <w:rFonts w:ascii="Cambria" w:eastAsia="Calibri" w:hAnsi="Cambria"/>
          <w:color w:val="000000" w:themeColor="text1"/>
          <w:sz w:val="24"/>
          <w:szCs w:val="24"/>
          <w:lang w:eastAsia="en-US"/>
        </w:rPr>
        <w:t>5</w:t>
      </w:r>
      <w:r w:rsidR="00F675CC" w:rsidRPr="00F675CC">
        <w:rPr>
          <w:rFonts w:ascii="Cambria" w:eastAsia="Calibri" w:hAnsi="Cambria"/>
          <w:color w:val="000000" w:themeColor="text1"/>
          <w:sz w:val="24"/>
          <w:szCs w:val="24"/>
          <w:lang w:eastAsia="en-US"/>
        </w:rPr>
        <w:t>000,00</w:t>
      </w:r>
      <w:r w:rsidR="00973041" w:rsidRPr="00F675CC">
        <w:rPr>
          <w:rFonts w:ascii="Cambria" w:eastAsia="Calibri" w:hAnsi="Cambria"/>
          <w:color w:val="000000" w:themeColor="text1"/>
          <w:sz w:val="24"/>
          <w:szCs w:val="24"/>
          <w:lang w:eastAsia="en-US"/>
        </w:rPr>
        <w:t xml:space="preserve"> </w:t>
      </w:r>
      <w:r w:rsidR="00DD528D" w:rsidRPr="00F675CC">
        <w:rPr>
          <w:rFonts w:ascii="Cambria" w:eastAsia="Calibri" w:hAnsi="Cambria"/>
          <w:color w:val="000000" w:themeColor="text1"/>
          <w:sz w:val="24"/>
          <w:szCs w:val="24"/>
          <w:lang w:eastAsia="en-US"/>
        </w:rPr>
        <w:t>zł</w:t>
      </w:r>
      <w:r w:rsidR="00DD528D" w:rsidRPr="00E31A68">
        <w:rPr>
          <w:rFonts w:ascii="Cambria" w:eastAsia="Calibri" w:hAnsi="Cambria"/>
          <w:color w:val="000000" w:themeColor="text1"/>
          <w:sz w:val="24"/>
          <w:szCs w:val="24"/>
          <w:lang w:eastAsia="en-US"/>
        </w:rPr>
        <w:t xml:space="preserve"> </w:t>
      </w:r>
      <w:r w:rsidRPr="00E31A68">
        <w:rPr>
          <w:rFonts w:ascii="Cambria" w:eastAsia="Calibri" w:hAnsi="Cambria"/>
          <w:color w:val="000000" w:themeColor="text1"/>
          <w:sz w:val="24"/>
          <w:szCs w:val="24"/>
          <w:lang w:eastAsia="en-US"/>
        </w:rPr>
        <w:t xml:space="preserve">za każdy stwierdzony przypadek, </w:t>
      </w:r>
    </w:p>
    <w:p w14:paraId="0C3E4B75" w14:textId="0F0CDCF7" w:rsidR="00B02092" w:rsidRPr="00E31A68" w:rsidRDefault="00B02092" w:rsidP="006A2D19">
      <w:pPr>
        <w:widowControl/>
        <w:numPr>
          <w:ilvl w:val="0"/>
          <w:numId w:val="22"/>
        </w:numPr>
        <w:suppressAutoHyphens w:val="0"/>
        <w:autoSpaceDE w:val="0"/>
        <w:autoSpaceDN w:val="0"/>
        <w:spacing w:after="0"/>
        <w:ind w:left="851" w:hanging="425"/>
        <w:contextualSpacing/>
        <w:textAlignment w:val="auto"/>
        <w:rPr>
          <w:rFonts w:ascii="Cambria" w:eastAsia="Calibri" w:hAnsi="Cambria"/>
          <w:color w:val="000000" w:themeColor="text1"/>
          <w:sz w:val="24"/>
          <w:szCs w:val="24"/>
          <w:lang w:eastAsia="en-US"/>
        </w:rPr>
      </w:pPr>
      <w:r w:rsidRPr="00E31A68">
        <w:rPr>
          <w:rFonts w:ascii="Cambria" w:eastAsia="Calibri" w:hAnsi="Cambria"/>
          <w:color w:val="000000" w:themeColor="text1"/>
          <w:sz w:val="24"/>
          <w:szCs w:val="24"/>
          <w:lang w:eastAsia="en-US"/>
        </w:rPr>
        <w:t xml:space="preserve">w każdym przypadku nieprzedłożenia w terminie poświadczonej za zgodność </w:t>
      </w:r>
      <w:r w:rsidR="0099509E" w:rsidRPr="00E31A68">
        <w:rPr>
          <w:rFonts w:ascii="Cambria" w:eastAsia="Calibri" w:hAnsi="Cambria"/>
          <w:color w:val="000000" w:themeColor="text1"/>
          <w:sz w:val="24"/>
          <w:szCs w:val="24"/>
          <w:lang w:eastAsia="en-US"/>
        </w:rPr>
        <w:br/>
      </w:r>
      <w:r w:rsidRPr="00E31A68">
        <w:rPr>
          <w:rFonts w:ascii="Cambria" w:eastAsia="Calibri" w:hAnsi="Cambria"/>
          <w:color w:val="000000" w:themeColor="text1"/>
          <w:sz w:val="24"/>
          <w:szCs w:val="24"/>
          <w:lang w:eastAsia="en-US"/>
        </w:rPr>
        <w:t xml:space="preserve">z </w:t>
      </w:r>
      <w:r w:rsidRPr="00F675CC">
        <w:rPr>
          <w:rFonts w:ascii="Cambria" w:eastAsia="Calibri" w:hAnsi="Cambria"/>
          <w:color w:val="000000" w:themeColor="text1"/>
          <w:sz w:val="24"/>
          <w:szCs w:val="24"/>
          <w:lang w:eastAsia="en-US"/>
        </w:rPr>
        <w:t xml:space="preserve">oryginałem kopii umowy o podwykonawstwo lub jej zmiany – w wysokości </w:t>
      </w:r>
      <w:r w:rsidR="00973041" w:rsidRPr="00F675CC">
        <w:rPr>
          <w:rFonts w:ascii="Cambria" w:eastAsia="Calibri" w:hAnsi="Cambria"/>
          <w:color w:val="000000" w:themeColor="text1"/>
          <w:sz w:val="24"/>
          <w:szCs w:val="24"/>
          <w:lang w:eastAsia="en-US"/>
        </w:rPr>
        <w:br/>
      </w:r>
      <w:r w:rsidR="007C7095">
        <w:rPr>
          <w:rFonts w:ascii="Cambria" w:eastAsia="Calibri" w:hAnsi="Cambria"/>
          <w:color w:val="000000" w:themeColor="text1"/>
          <w:sz w:val="24"/>
          <w:szCs w:val="24"/>
          <w:lang w:eastAsia="en-US"/>
        </w:rPr>
        <w:t>5</w:t>
      </w:r>
      <w:r w:rsidR="00F675CC" w:rsidRPr="00F675CC">
        <w:rPr>
          <w:rFonts w:ascii="Cambria" w:eastAsia="Calibri" w:hAnsi="Cambria"/>
          <w:color w:val="000000" w:themeColor="text1"/>
          <w:sz w:val="24"/>
          <w:szCs w:val="24"/>
          <w:lang w:eastAsia="en-US"/>
        </w:rPr>
        <w:t xml:space="preserve">000,00 zł </w:t>
      </w:r>
      <w:r w:rsidRPr="00F675CC">
        <w:rPr>
          <w:rFonts w:ascii="Cambria" w:eastAsia="Calibri" w:hAnsi="Cambria"/>
          <w:color w:val="000000" w:themeColor="text1"/>
          <w:sz w:val="24"/>
          <w:szCs w:val="24"/>
          <w:lang w:eastAsia="en-US"/>
        </w:rPr>
        <w:t>za każdy</w:t>
      </w:r>
      <w:r w:rsidRPr="00E31A68">
        <w:rPr>
          <w:rFonts w:ascii="Cambria" w:eastAsia="Calibri" w:hAnsi="Cambria"/>
          <w:color w:val="000000" w:themeColor="text1"/>
          <w:sz w:val="24"/>
          <w:szCs w:val="24"/>
          <w:lang w:eastAsia="en-US"/>
        </w:rPr>
        <w:t xml:space="preserve"> stwierdzony przypadek,</w:t>
      </w:r>
    </w:p>
    <w:p w14:paraId="4CE189E4" w14:textId="1A8BD179" w:rsidR="00B02092" w:rsidRPr="00E31A68" w:rsidRDefault="00B02092" w:rsidP="006A2D19">
      <w:pPr>
        <w:widowControl/>
        <w:numPr>
          <w:ilvl w:val="0"/>
          <w:numId w:val="22"/>
        </w:numPr>
        <w:suppressAutoHyphens w:val="0"/>
        <w:autoSpaceDE w:val="0"/>
        <w:autoSpaceDN w:val="0"/>
        <w:spacing w:after="0"/>
        <w:ind w:left="851" w:hanging="425"/>
        <w:contextualSpacing/>
        <w:textAlignment w:val="auto"/>
        <w:rPr>
          <w:rFonts w:ascii="Cambria" w:eastAsia="Calibri" w:hAnsi="Cambria"/>
          <w:color w:val="000000" w:themeColor="text1"/>
          <w:sz w:val="24"/>
          <w:szCs w:val="24"/>
          <w:lang w:eastAsia="en-US"/>
        </w:rPr>
      </w:pPr>
      <w:r w:rsidRPr="00E31A68">
        <w:rPr>
          <w:rFonts w:ascii="Cambria" w:eastAsia="Calibri" w:hAnsi="Cambria"/>
          <w:color w:val="000000" w:themeColor="text1"/>
          <w:sz w:val="24"/>
          <w:szCs w:val="24"/>
          <w:lang w:eastAsia="en-US"/>
        </w:rPr>
        <w:t xml:space="preserve">w każdym </w:t>
      </w:r>
      <w:r w:rsidRPr="00F675CC">
        <w:rPr>
          <w:rFonts w:ascii="Cambria" w:eastAsia="Calibri" w:hAnsi="Cambria"/>
          <w:color w:val="000000" w:themeColor="text1"/>
          <w:sz w:val="24"/>
          <w:szCs w:val="24"/>
          <w:lang w:eastAsia="en-US"/>
        </w:rPr>
        <w:t>przypadku braku zmiany umowy o podwykonawstwo w zakresi</w:t>
      </w:r>
      <w:r w:rsidR="00EF3577" w:rsidRPr="00F675CC">
        <w:rPr>
          <w:rFonts w:ascii="Cambria" w:eastAsia="Calibri" w:hAnsi="Cambria"/>
          <w:color w:val="000000" w:themeColor="text1"/>
          <w:sz w:val="24"/>
          <w:szCs w:val="24"/>
          <w:lang w:eastAsia="en-US"/>
        </w:rPr>
        <w:t xml:space="preserve">e terminu zapłaty – </w:t>
      </w:r>
      <w:r w:rsidR="00E96211" w:rsidRPr="00F675CC">
        <w:rPr>
          <w:rFonts w:ascii="Cambria" w:eastAsia="Calibri" w:hAnsi="Cambria"/>
          <w:color w:val="000000" w:themeColor="text1"/>
          <w:sz w:val="24"/>
          <w:szCs w:val="24"/>
          <w:lang w:eastAsia="en-US"/>
        </w:rPr>
        <w:t xml:space="preserve">w wysokości </w:t>
      </w:r>
      <w:r w:rsidR="00F675CC">
        <w:rPr>
          <w:rFonts w:ascii="Cambria" w:eastAsia="Calibri" w:hAnsi="Cambria"/>
          <w:color w:val="000000" w:themeColor="text1"/>
          <w:sz w:val="24"/>
          <w:szCs w:val="24"/>
          <w:lang w:eastAsia="en-US"/>
        </w:rPr>
        <w:t>5</w:t>
      </w:r>
      <w:r w:rsidR="00F675CC" w:rsidRPr="00F675CC">
        <w:rPr>
          <w:rFonts w:ascii="Cambria" w:eastAsia="Calibri" w:hAnsi="Cambria"/>
          <w:color w:val="000000" w:themeColor="text1"/>
          <w:sz w:val="24"/>
          <w:szCs w:val="24"/>
          <w:lang w:eastAsia="en-US"/>
        </w:rPr>
        <w:t xml:space="preserve">000,00 zł </w:t>
      </w:r>
      <w:r w:rsidR="00E96211" w:rsidRPr="00F675CC">
        <w:rPr>
          <w:rFonts w:ascii="Cambria" w:eastAsia="Calibri" w:hAnsi="Cambria"/>
          <w:color w:val="000000" w:themeColor="text1"/>
          <w:sz w:val="24"/>
          <w:szCs w:val="24"/>
          <w:lang w:eastAsia="en-US"/>
        </w:rPr>
        <w:t>za każdy</w:t>
      </w:r>
      <w:r w:rsidR="00E96211" w:rsidRPr="00E31A68">
        <w:rPr>
          <w:rFonts w:ascii="Cambria" w:eastAsia="Calibri" w:hAnsi="Cambria"/>
          <w:color w:val="000000" w:themeColor="text1"/>
          <w:sz w:val="24"/>
          <w:szCs w:val="24"/>
          <w:lang w:eastAsia="en-US"/>
        </w:rPr>
        <w:t xml:space="preserve"> dzień zwłoki od upływu terminu, o którym mowa w § </w:t>
      </w:r>
      <w:r w:rsidR="007C7095">
        <w:rPr>
          <w:rFonts w:ascii="Cambria" w:eastAsia="Calibri" w:hAnsi="Cambria"/>
          <w:color w:val="000000" w:themeColor="text1"/>
          <w:sz w:val="24"/>
          <w:szCs w:val="24"/>
          <w:lang w:eastAsia="en-US"/>
        </w:rPr>
        <w:t>7</w:t>
      </w:r>
      <w:r w:rsidR="00E96211" w:rsidRPr="00E31A68">
        <w:rPr>
          <w:rFonts w:ascii="Cambria" w:eastAsia="Calibri" w:hAnsi="Cambria"/>
          <w:color w:val="000000" w:themeColor="text1"/>
          <w:sz w:val="24"/>
          <w:szCs w:val="24"/>
          <w:lang w:eastAsia="en-US"/>
        </w:rPr>
        <w:t xml:space="preserve"> ust. 7 umowy,</w:t>
      </w:r>
    </w:p>
    <w:p w14:paraId="0373C720" w14:textId="01F0C18A" w:rsidR="00B02092" w:rsidRPr="00F675CC" w:rsidRDefault="00B02092" w:rsidP="006A2D19">
      <w:pPr>
        <w:widowControl/>
        <w:numPr>
          <w:ilvl w:val="0"/>
          <w:numId w:val="22"/>
        </w:numPr>
        <w:suppressAutoHyphens w:val="0"/>
        <w:autoSpaceDE w:val="0"/>
        <w:autoSpaceDN w:val="0"/>
        <w:spacing w:after="0"/>
        <w:ind w:left="851" w:hanging="425"/>
        <w:contextualSpacing/>
        <w:textAlignment w:val="auto"/>
        <w:rPr>
          <w:rFonts w:ascii="Cambria" w:eastAsia="Calibri" w:hAnsi="Cambria"/>
          <w:color w:val="000000" w:themeColor="text1"/>
          <w:sz w:val="24"/>
          <w:szCs w:val="24"/>
          <w:lang w:eastAsia="en-US"/>
        </w:rPr>
      </w:pPr>
      <w:r w:rsidRPr="00E31A68">
        <w:rPr>
          <w:rFonts w:ascii="Cambria" w:eastAsia="Calibri" w:hAnsi="Cambria"/>
          <w:color w:val="000000" w:themeColor="text1"/>
          <w:sz w:val="24"/>
          <w:szCs w:val="24"/>
          <w:lang w:eastAsia="en-US"/>
        </w:rPr>
        <w:t xml:space="preserve">w </w:t>
      </w:r>
      <w:r w:rsidRPr="00F675CC">
        <w:rPr>
          <w:rFonts w:ascii="Cambria" w:eastAsia="Calibri" w:hAnsi="Cambria"/>
          <w:color w:val="000000" w:themeColor="text1"/>
          <w:sz w:val="24"/>
          <w:szCs w:val="24"/>
          <w:lang w:eastAsia="en-US"/>
        </w:rPr>
        <w:t>każdym przypadku niedopełnienia obowiązku, o którym mowa w § 1</w:t>
      </w:r>
      <w:r w:rsidR="007C7095">
        <w:rPr>
          <w:rFonts w:ascii="Cambria" w:eastAsia="Calibri" w:hAnsi="Cambria"/>
          <w:color w:val="000000" w:themeColor="text1"/>
          <w:sz w:val="24"/>
          <w:szCs w:val="24"/>
          <w:lang w:eastAsia="en-US"/>
        </w:rPr>
        <w:t>1</w:t>
      </w:r>
      <w:r w:rsidRPr="00F675CC">
        <w:rPr>
          <w:rFonts w:ascii="Cambria" w:eastAsia="Calibri" w:hAnsi="Cambria"/>
          <w:color w:val="000000" w:themeColor="text1"/>
          <w:sz w:val="24"/>
          <w:szCs w:val="24"/>
          <w:lang w:eastAsia="en-US"/>
        </w:rPr>
        <w:t xml:space="preserve"> ust. 1 umowy – w wysokości </w:t>
      </w:r>
      <w:r w:rsidR="00EF3577" w:rsidRPr="00F675CC">
        <w:rPr>
          <w:rFonts w:ascii="Cambria" w:eastAsia="Calibri" w:hAnsi="Cambria"/>
          <w:color w:val="000000" w:themeColor="text1"/>
          <w:sz w:val="24"/>
          <w:szCs w:val="24"/>
          <w:lang w:eastAsia="en-US"/>
        </w:rPr>
        <w:t>po</w:t>
      </w:r>
      <w:r w:rsidR="008323ED" w:rsidRPr="00F675CC">
        <w:rPr>
          <w:rFonts w:ascii="Cambria" w:eastAsia="Calibri" w:hAnsi="Cambria"/>
          <w:color w:val="000000" w:themeColor="text1"/>
          <w:sz w:val="24"/>
          <w:szCs w:val="24"/>
          <w:lang w:eastAsia="en-US"/>
        </w:rPr>
        <w:t xml:space="preserve"> </w:t>
      </w:r>
      <w:r w:rsidR="00F675CC" w:rsidRPr="00F675CC">
        <w:rPr>
          <w:rFonts w:ascii="Cambria" w:eastAsia="Calibri" w:hAnsi="Cambria"/>
          <w:color w:val="000000" w:themeColor="text1"/>
          <w:sz w:val="24"/>
          <w:szCs w:val="24"/>
          <w:lang w:eastAsia="en-US"/>
        </w:rPr>
        <w:t xml:space="preserve">5000,00 zł </w:t>
      </w:r>
      <w:r w:rsidRPr="00F675CC">
        <w:rPr>
          <w:rFonts w:ascii="Cambria" w:eastAsia="Calibri" w:hAnsi="Cambria"/>
          <w:color w:val="000000" w:themeColor="text1"/>
          <w:sz w:val="24"/>
          <w:szCs w:val="24"/>
          <w:lang w:eastAsia="en-US"/>
        </w:rPr>
        <w:t xml:space="preserve">za każdy dzień roboczy, w którym osoba niezatrudniona przez Wykonawcę lub podwykonawcę na podstawie umowy </w:t>
      </w:r>
      <w:r w:rsidR="0099509E" w:rsidRPr="00F675CC">
        <w:rPr>
          <w:rFonts w:ascii="Cambria" w:eastAsia="Calibri" w:hAnsi="Cambria"/>
          <w:color w:val="000000" w:themeColor="text1"/>
          <w:sz w:val="24"/>
          <w:szCs w:val="24"/>
          <w:lang w:eastAsia="en-US"/>
        </w:rPr>
        <w:br/>
      </w:r>
      <w:r w:rsidRPr="00F675CC">
        <w:rPr>
          <w:rFonts w:ascii="Cambria" w:eastAsia="Calibri" w:hAnsi="Cambria"/>
          <w:color w:val="000000" w:themeColor="text1"/>
          <w:sz w:val="24"/>
          <w:szCs w:val="24"/>
          <w:lang w:eastAsia="en-US"/>
        </w:rPr>
        <w:t>o pracę wykonywała czynności wymienione w § 1</w:t>
      </w:r>
      <w:r w:rsidR="007C7095">
        <w:rPr>
          <w:rFonts w:ascii="Cambria" w:eastAsia="Calibri" w:hAnsi="Cambria"/>
          <w:color w:val="000000" w:themeColor="text1"/>
          <w:sz w:val="24"/>
          <w:szCs w:val="24"/>
          <w:lang w:eastAsia="en-US"/>
        </w:rPr>
        <w:t>1</w:t>
      </w:r>
      <w:r w:rsidRPr="00F675CC">
        <w:rPr>
          <w:rFonts w:ascii="Cambria" w:eastAsia="Calibri" w:hAnsi="Cambria"/>
          <w:color w:val="000000" w:themeColor="text1"/>
          <w:sz w:val="24"/>
          <w:szCs w:val="24"/>
          <w:lang w:eastAsia="en-US"/>
        </w:rPr>
        <w:t xml:space="preserve"> ust. 1 umowy,</w:t>
      </w:r>
    </w:p>
    <w:p w14:paraId="0BAABB32" w14:textId="530E34AA" w:rsidR="00B02092" w:rsidRPr="00F675CC" w:rsidRDefault="00B02092" w:rsidP="006A2D19">
      <w:pPr>
        <w:widowControl/>
        <w:numPr>
          <w:ilvl w:val="0"/>
          <w:numId w:val="22"/>
        </w:numPr>
        <w:suppressAutoHyphens w:val="0"/>
        <w:autoSpaceDE w:val="0"/>
        <w:autoSpaceDN w:val="0"/>
        <w:spacing w:after="0"/>
        <w:ind w:left="851" w:hanging="425"/>
        <w:contextualSpacing/>
        <w:textAlignment w:val="auto"/>
        <w:rPr>
          <w:rFonts w:ascii="Cambria" w:eastAsia="Calibri" w:hAnsi="Cambria"/>
          <w:color w:val="000000" w:themeColor="text1"/>
          <w:sz w:val="24"/>
          <w:szCs w:val="24"/>
          <w:lang w:eastAsia="en-US"/>
        </w:rPr>
      </w:pPr>
      <w:r w:rsidRPr="00F675CC">
        <w:rPr>
          <w:rFonts w:ascii="Cambria" w:eastAsia="Calibri" w:hAnsi="Cambria"/>
          <w:color w:val="000000" w:themeColor="text1"/>
          <w:sz w:val="24"/>
          <w:szCs w:val="24"/>
          <w:lang w:eastAsia="en-US"/>
        </w:rPr>
        <w:t>za zwłokę w dostarczeniu oświadczenia, o którym mowa w § 1</w:t>
      </w:r>
      <w:r w:rsidR="007C7095">
        <w:rPr>
          <w:rFonts w:ascii="Cambria" w:eastAsia="Calibri" w:hAnsi="Cambria"/>
          <w:color w:val="000000" w:themeColor="text1"/>
          <w:sz w:val="24"/>
          <w:szCs w:val="24"/>
          <w:lang w:eastAsia="en-US"/>
        </w:rPr>
        <w:t>1</w:t>
      </w:r>
      <w:r w:rsidRPr="00F675CC">
        <w:rPr>
          <w:rFonts w:ascii="Cambria" w:eastAsia="Calibri" w:hAnsi="Cambria"/>
          <w:color w:val="000000" w:themeColor="text1"/>
          <w:sz w:val="24"/>
          <w:szCs w:val="24"/>
          <w:lang w:eastAsia="en-US"/>
        </w:rPr>
        <w:t xml:space="preserve"> ust. 2 lub 5 umowy w wysokości </w:t>
      </w:r>
      <w:r w:rsidR="00351730" w:rsidRPr="00F675CC">
        <w:rPr>
          <w:rFonts w:ascii="Cambria" w:eastAsia="Calibri" w:hAnsi="Cambria"/>
          <w:color w:val="000000" w:themeColor="text1"/>
          <w:sz w:val="24"/>
          <w:szCs w:val="24"/>
          <w:lang w:eastAsia="en-US"/>
        </w:rPr>
        <w:t xml:space="preserve">po </w:t>
      </w:r>
      <w:r w:rsidR="00F675CC" w:rsidRPr="00F675CC">
        <w:rPr>
          <w:rFonts w:ascii="Cambria" w:eastAsia="Calibri" w:hAnsi="Cambria"/>
          <w:color w:val="000000" w:themeColor="text1"/>
          <w:sz w:val="24"/>
          <w:szCs w:val="24"/>
          <w:lang w:eastAsia="en-US"/>
        </w:rPr>
        <w:t xml:space="preserve">5000,00 zł </w:t>
      </w:r>
      <w:r w:rsidRPr="00F675CC">
        <w:rPr>
          <w:rFonts w:ascii="Cambria" w:eastAsia="Calibri" w:hAnsi="Cambria"/>
          <w:color w:val="000000" w:themeColor="text1"/>
          <w:sz w:val="24"/>
          <w:szCs w:val="24"/>
          <w:lang w:eastAsia="en-US"/>
        </w:rPr>
        <w:t xml:space="preserve">za każdy dzień zwłoki liczonej odpowiednio </w:t>
      </w:r>
      <w:r w:rsidRPr="00F675CC">
        <w:rPr>
          <w:rFonts w:ascii="Cambria" w:eastAsia="Calibri" w:hAnsi="Cambria"/>
          <w:color w:val="000000" w:themeColor="text1"/>
          <w:sz w:val="24"/>
          <w:szCs w:val="24"/>
          <w:lang w:eastAsia="en-US"/>
        </w:rPr>
        <w:br/>
        <w:t>od terminu, o którym mowa w § 1</w:t>
      </w:r>
      <w:r w:rsidR="007C7095">
        <w:rPr>
          <w:rFonts w:ascii="Cambria" w:eastAsia="Calibri" w:hAnsi="Cambria"/>
          <w:color w:val="000000" w:themeColor="text1"/>
          <w:sz w:val="24"/>
          <w:szCs w:val="24"/>
          <w:lang w:eastAsia="en-US"/>
        </w:rPr>
        <w:t>1</w:t>
      </w:r>
      <w:r w:rsidRPr="00F675CC">
        <w:rPr>
          <w:rFonts w:ascii="Cambria" w:eastAsia="Calibri" w:hAnsi="Cambria"/>
          <w:color w:val="000000" w:themeColor="text1"/>
          <w:sz w:val="24"/>
          <w:szCs w:val="24"/>
          <w:lang w:eastAsia="en-US"/>
        </w:rPr>
        <w:t xml:space="preserve"> ust. 2 lub 5 umowy,</w:t>
      </w:r>
    </w:p>
    <w:p w14:paraId="2FDC12DB" w14:textId="192953F8" w:rsidR="00B02092" w:rsidRPr="00F675CC" w:rsidRDefault="00B02092" w:rsidP="006A2D19">
      <w:pPr>
        <w:widowControl/>
        <w:numPr>
          <w:ilvl w:val="0"/>
          <w:numId w:val="22"/>
        </w:numPr>
        <w:suppressAutoHyphens w:val="0"/>
        <w:autoSpaceDE w:val="0"/>
        <w:autoSpaceDN w:val="0"/>
        <w:spacing w:after="0"/>
        <w:ind w:left="851" w:hanging="425"/>
        <w:contextualSpacing/>
        <w:textAlignment w:val="auto"/>
        <w:rPr>
          <w:rFonts w:ascii="Cambria" w:eastAsia="Calibri" w:hAnsi="Cambria"/>
          <w:color w:val="000000" w:themeColor="text1"/>
          <w:sz w:val="24"/>
          <w:szCs w:val="24"/>
          <w:lang w:eastAsia="en-US"/>
        </w:rPr>
      </w:pPr>
      <w:r w:rsidRPr="00F675CC">
        <w:rPr>
          <w:rFonts w:ascii="Cambria" w:eastAsia="Calibri" w:hAnsi="Cambria"/>
          <w:color w:val="000000" w:themeColor="text1"/>
          <w:sz w:val="24"/>
          <w:szCs w:val="24"/>
          <w:lang w:eastAsia="en-US"/>
        </w:rPr>
        <w:t xml:space="preserve">za zwłokę w poinformowaniu Zamawiającego o zmianie, o której mowa </w:t>
      </w:r>
      <w:r w:rsidRPr="00F675CC">
        <w:rPr>
          <w:rFonts w:ascii="Cambria" w:eastAsia="Calibri" w:hAnsi="Cambria"/>
          <w:color w:val="000000" w:themeColor="text1"/>
          <w:sz w:val="24"/>
          <w:szCs w:val="24"/>
          <w:lang w:eastAsia="en-US"/>
        </w:rPr>
        <w:br/>
        <w:t>w § 1</w:t>
      </w:r>
      <w:r w:rsidR="007C7095">
        <w:rPr>
          <w:rFonts w:ascii="Cambria" w:eastAsia="Calibri" w:hAnsi="Cambria"/>
          <w:color w:val="000000" w:themeColor="text1"/>
          <w:sz w:val="24"/>
          <w:szCs w:val="24"/>
          <w:lang w:eastAsia="en-US"/>
        </w:rPr>
        <w:t>1</w:t>
      </w:r>
      <w:r w:rsidRPr="00F675CC">
        <w:rPr>
          <w:rFonts w:ascii="Cambria" w:eastAsia="Calibri" w:hAnsi="Cambria"/>
          <w:color w:val="000000" w:themeColor="text1"/>
          <w:sz w:val="24"/>
          <w:szCs w:val="24"/>
          <w:lang w:eastAsia="en-US"/>
        </w:rPr>
        <w:t xml:space="preserve"> ust. 3 umowy – w wysokości po </w:t>
      </w:r>
      <w:r w:rsidR="00F675CC" w:rsidRPr="00F675CC">
        <w:rPr>
          <w:rFonts w:ascii="Cambria" w:eastAsia="Calibri" w:hAnsi="Cambria"/>
          <w:color w:val="000000" w:themeColor="text1"/>
          <w:sz w:val="24"/>
          <w:szCs w:val="24"/>
          <w:lang w:eastAsia="en-US"/>
        </w:rPr>
        <w:t xml:space="preserve">5000,00 zł </w:t>
      </w:r>
      <w:r w:rsidRPr="00F675CC">
        <w:rPr>
          <w:rFonts w:ascii="Cambria" w:eastAsia="Calibri" w:hAnsi="Cambria"/>
          <w:color w:val="000000" w:themeColor="text1"/>
          <w:sz w:val="24"/>
          <w:szCs w:val="24"/>
          <w:lang w:eastAsia="en-US"/>
        </w:rPr>
        <w:t>za każdy dzień zwłoki liczonej od terminu, o którym mowa w § 1</w:t>
      </w:r>
      <w:r w:rsidR="007C7095">
        <w:rPr>
          <w:rFonts w:ascii="Cambria" w:eastAsia="Calibri" w:hAnsi="Cambria"/>
          <w:color w:val="000000" w:themeColor="text1"/>
          <w:sz w:val="24"/>
          <w:szCs w:val="24"/>
          <w:lang w:eastAsia="en-US"/>
        </w:rPr>
        <w:t>1</w:t>
      </w:r>
      <w:r w:rsidRPr="00F675CC">
        <w:rPr>
          <w:rFonts w:ascii="Cambria" w:eastAsia="Calibri" w:hAnsi="Cambria"/>
          <w:color w:val="000000" w:themeColor="text1"/>
          <w:sz w:val="24"/>
          <w:szCs w:val="24"/>
          <w:lang w:eastAsia="en-US"/>
        </w:rPr>
        <w:t xml:space="preserve"> ust. 3 umowy,</w:t>
      </w:r>
    </w:p>
    <w:p w14:paraId="5B5BDDF5" w14:textId="16596919" w:rsidR="00DC3392" w:rsidRPr="00F675CC" w:rsidRDefault="00B02092" w:rsidP="006A2D19">
      <w:pPr>
        <w:widowControl/>
        <w:numPr>
          <w:ilvl w:val="0"/>
          <w:numId w:val="22"/>
        </w:numPr>
        <w:suppressAutoHyphens w:val="0"/>
        <w:autoSpaceDE w:val="0"/>
        <w:autoSpaceDN w:val="0"/>
        <w:spacing w:after="0"/>
        <w:ind w:left="851" w:hanging="425"/>
        <w:contextualSpacing/>
        <w:textAlignment w:val="auto"/>
        <w:rPr>
          <w:rFonts w:ascii="Cambria" w:eastAsia="Calibri" w:hAnsi="Cambria"/>
          <w:color w:val="000000" w:themeColor="text1"/>
          <w:sz w:val="24"/>
          <w:szCs w:val="24"/>
          <w:lang w:eastAsia="en-US"/>
        </w:rPr>
      </w:pPr>
      <w:bookmarkStart w:id="6" w:name="_Hlk63067282"/>
      <w:r w:rsidRPr="00F675CC">
        <w:rPr>
          <w:rFonts w:ascii="Cambria" w:eastAsia="Calibri" w:hAnsi="Cambria"/>
          <w:color w:val="000000" w:themeColor="text1"/>
          <w:sz w:val="24"/>
          <w:szCs w:val="24"/>
          <w:lang w:eastAsia="en-US"/>
        </w:rPr>
        <w:lastRenderedPageBreak/>
        <w:t xml:space="preserve">za zwłokę w dostarczeniu Zamawiającemu do akceptacji harmonogramu rzeczowo–finansowego – w wysokości </w:t>
      </w:r>
      <w:r w:rsidR="00F675CC" w:rsidRPr="00F675CC">
        <w:rPr>
          <w:rFonts w:ascii="Cambria" w:eastAsia="Calibri" w:hAnsi="Cambria"/>
          <w:color w:val="000000" w:themeColor="text1"/>
          <w:sz w:val="24"/>
          <w:szCs w:val="24"/>
          <w:lang w:eastAsia="en-US"/>
        </w:rPr>
        <w:t>0,0</w:t>
      </w:r>
      <w:r w:rsidR="00A64265">
        <w:rPr>
          <w:rFonts w:ascii="Cambria" w:eastAsia="Calibri" w:hAnsi="Cambria"/>
          <w:color w:val="000000" w:themeColor="text1"/>
          <w:sz w:val="24"/>
          <w:szCs w:val="24"/>
          <w:lang w:eastAsia="en-US"/>
        </w:rPr>
        <w:t>2</w:t>
      </w:r>
      <w:r w:rsidRPr="00F675CC">
        <w:rPr>
          <w:rFonts w:ascii="Cambria" w:eastAsia="Calibri" w:hAnsi="Cambria"/>
          <w:color w:val="000000" w:themeColor="text1"/>
          <w:sz w:val="24"/>
          <w:szCs w:val="24"/>
          <w:lang w:eastAsia="en-US"/>
        </w:rPr>
        <w:t xml:space="preserve">% wynagrodzenia brutto o którym mowa § 3 ust. 1 umowy za każdy dzień zwłoki liczonej od upływu terminu, </w:t>
      </w:r>
      <w:r w:rsidR="0099509E" w:rsidRPr="00F675CC">
        <w:rPr>
          <w:rFonts w:ascii="Cambria" w:eastAsia="Calibri" w:hAnsi="Cambria"/>
          <w:color w:val="000000" w:themeColor="text1"/>
          <w:sz w:val="24"/>
          <w:szCs w:val="24"/>
          <w:lang w:eastAsia="en-US"/>
        </w:rPr>
        <w:br/>
      </w:r>
      <w:r w:rsidRPr="00F675CC">
        <w:rPr>
          <w:rFonts w:ascii="Cambria" w:eastAsia="Calibri" w:hAnsi="Cambria"/>
          <w:color w:val="000000" w:themeColor="text1"/>
          <w:sz w:val="24"/>
          <w:szCs w:val="24"/>
          <w:lang w:eastAsia="en-US"/>
        </w:rPr>
        <w:t>o którym mowa w § 2 ust. 4 lub 6 umowy</w:t>
      </w:r>
      <w:r w:rsidR="007C7095">
        <w:rPr>
          <w:rFonts w:ascii="Cambria" w:eastAsia="Calibri" w:hAnsi="Cambria"/>
          <w:color w:val="000000" w:themeColor="text1"/>
          <w:sz w:val="24"/>
          <w:szCs w:val="24"/>
          <w:lang w:eastAsia="en-US"/>
        </w:rPr>
        <w:t>.</w:t>
      </w:r>
    </w:p>
    <w:bookmarkEnd w:id="6"/>
    <w:p w14:paraId="398325C2" w14:textId="77777777" w:rsidR="00B02092" w:rsidRPr="00E31A68" w:rsidRDefault="00B02092" w:rsidP="006A2D19">
      <w:pPr>
        <w:widowControl/>
        <w:numPr>
          <w:ilvl w:val="0"/>
          <w:numId w:val="21"/>
        </w:numPr>
        <w:suppressAutoHyphens w:val="0"/>
        <w:autoSpaceDE w:val="0"/>
        <w:autoSpaceDN w:val="0"/>
        <w:spacing w:after="0"/>
        <w:ind w:left="426" w:hanging="426"/>
        <w:contextualSpacing/>
        <w:textAlignment w:val="auto"/>
        <w:rPr>
          <w:rFonts w:ascii="Cambria" w:eastAsia="Calibri" w:hAnsi="Cambria"/>
          <w:color w:val="000000" w:themeColor="text1"/>
          <w:sz w:val="24"/>
          <w:szCs w:val="24"/>
          <w:lang w:eastAsia="en-US"/>
        </w:rPr>
      </w:pPr>
      <w:r w:rsidRPr="00E31A68">
        <w:rPr>
          <w:rFonts w:ascii="Cambria" w:eastAsia="Calibri" w:hAnsi="Cambria"/>
          <w:color w:val="000000" w:themeColor="text1"/>
          <w:sz w:val="24"/>
          <w:szCs w:val="24"/>
          <w:lang w:eastAsia="en-US"/>
        </w:rPr>
        <w:t>Strony zastrzegają sobie prawo do dochodzenia odszkodowania uzupełniającego do wysokości rzeczywiście poniesionej szkody.</w:t>
      </w:r>
    </w:p>
    <w:p w14:paraId="774C597E" w14:textId="1FDDA4E8" w:rsidR="00B02092" w:rsidRPr="00E31A68" w:rsidRDefault="00B02092" w:rsidP="006A2D19">
      <w:pPr>
        <w:widowControl/>
        <w:numPr>
          <w:ilvl w:val="0"/>
          <w:numId w:val="21"/>
        </w:numPr>
        <w:suppressAutoHyphens w:val="0"/>
        <w:autoSpaceDE w:val="0"/>
        <w:autoSpaceDN w:val="0"/>
        <w:spacing w:after="0"/>
        <w:ind w:left="426" w:hanging="426"/>
        <w:contextualSpacing/>
        <w:textAlignment w:val="auto"/>
        <w:rPr>
          <w:rFonts w:ascii="Cambria" w:eastAsia="Calibri" w:hAnsi="Cambria"/>
          <w:color w:val="000000" w:themeColor="text1"/>
          <w:sz w:val="24"/>
          <w:szCs w:val="24"/>
          <w:lang w:eastAsia="en-US"/>
        </w:rPr>
      </w:pPr>
      <w:r w:rsidRPr="00E31A68">
        <w:rPr>
          <w:rFonts w:ascii="Cambria" w:hAnsi="Cambria"/>
          <w:color w:val="000000" w:themeColor="text1"/>
          <w:sz w:val="24"/>
          <w:szCs w:val="24"/>
        </w:rPr>
        <w:t>Zamawiający ma prawo do potrącenia kar umownych z faktury przedłożonej do zapłaty przez Wykonawcę lub z zabezpieczenia należytego wykonania przedmiotu umowy, o którym mowa w § 1</w:t>
      </w:r>
      <w:r w:rsidR="00ED57FC">
        <w:rPr>
          <w:rFonts w:ascii="Cambria" w:hAnsi="Cambria"/>
          <w:color w:val="000000" w:themeColor="text1"/>
          <w:sz w:val="24"/>
          <w:szCs w:val="24"/>
        </w:rPr>
        <w:t>5</w:t>
      </w:r>
      <w:r w:rsidRPr="00E31A68">
        <w:rPr>
          <w:rFonts w:ascii="Cambria" w:hAnsi="Cambria"/>
          <w:color w:val="000000" w:themeColor="text1"/>
          <w:sz w:val="24"/>
          <w:szCs w:val="24"/>
        </w:rPr>
        <w:t xml:space="preserve">, po uprzednim powiadomieniu Wykonawcy </w:t>
      </w:r>
      <w:r w:rsidR="0099509E" w:rsidRPr="00E31A68">
        <w:rPr>
          <w:rFonts w:ascii="Cambria" w:hAnsi="Cambria"/>
          <w:color w:val="000000" w:themeColor="text1"/>
          <w:sz w:val="24"/>
          <w:szCs w:val="24"/>
        </w:rPr>
        <w:br/>
      </w:r>
      <w:r w:rsidRPr="00E31A68">
        <w:rPr>
          <w:rFonts w:ascii="Cambria" w:hAnsi="Cambria"/>
          <w:color w:val="000000" w:themeColor="text1"/>
          <w:sz w:val="24"/>
          <w:szCs w:val="24"/>
        </w:rPr>
        <w:t>o podstawie i wysokości naliczonej kary umownej i wyznaczeniu mu 5 dniowego terminu zapłaty tej kary.</w:t>
      </w:r>
    </w:p>
    <w:p w14:paraId="471224B1" w14:textId="02320D57" w:rsidR="00B02092" w:rsidRPr="00F675CC" w:rsidRDefault="00B02092" w:rsidP="006A2D19">
      <w:pPr>
        <w:widowControl/>
        <w:numPr>
          <w:ilvl w:val="0"/>
          <w:numId w:val="21"/>
        </w:numPr>
        <w:suppressAutoHyphens w:val="0"/>
        <w:autoSpaceDE w:val="0"/>
        <w:autoSpaceDN w:val="0"/>
        <w:spacing w:after="0"/>
        <w:ind w:left="426" w:hanging="426"/>
        <w:contextualSpacing/>
        <w:textAlignment w:val="auto"/>
        <w:rPr>
          <w:rFonts w:ascii="Cambria" w:eastAsia="Calibri" w:hAnsi="Cambria"/>
          <w:color w:val="000000" w:themeColor="text1"/>
          <w:sz w:val="24"/>
          <w:szCs w:val="24"/>
          <w:lang w:eastAsia="en-US"/>
        </w:rPr>
      </w:pPr>
      <w:r w:rsidRPr="00F675CC">
        <w:rPr>
          <w:rFonts w:ascii="Cambria" w:hAnsi="Cambria"/>
          <w:color w:val="000000" w:themeColor="text1"/>
          <w:sz w:val="24"/>
          <w:szCs w:val="24"/>
        </w:rPr>
        <w:t xml:space="preserve">Strony zastrzegają możliwość kumulatywnego naliczania kar umownych z różnych tytułów. Łączna maksymalna wysokość kar umownych, które może naliczyć, każda ze stron wynosi </w:t>
      </w:r>
      <w:r w:rsidR="00F675CC" w:rsidRPr="00F675CC">
        <w:rPr>
          <w:rFonts w:ascii="Cambria" w:eastAsia="Calibri" w:hAnsi="Cambria"/>
          <w:color w:val="000000" w:themeColor="text1"/>
          <w:sz w:val="24"/>
          <w:szCs w:val="24"/>
          <w:lang w:eastAsia="en-US"/>
        </w:rPr>
        <w:t>3</w:t>
      </w:r>
      <w:r w:rsidR="00973041" w:rsidRPr="00F675CC">
        <w:rPr>
          <w:rFonts w:ascii="Cambria" w:eastAsia="Calibri" w:hAnsi="Cambria"/>
          <w:color w:val="000000" w:themeColor="text1"/>
          <w:sz w:val="24"/>
          <w:szCs w:val="24"/>
          <w:lang w:eastAsia="en-US"/>
        </w:rPr>
        <w:t>0</w:t>
      </w:r>
      <w:r w:rsidRPr="00F675CC">
        <w:rPr>
          <w:rFonts w:ascii="Cambria" w:hAnsi="Cambria"/>
          <w:color w:val="000000" w:themeColor="text1"/>
          <w:sz w:val="24"/>
          <w:szCs w:val="24"/>
        </w:rPr>
        <w:t>% wynagrodzenia umownego brutto, o którym mowa w § 3 ust. 1 umowy.</w:t>
      </w:r>
    </w:p>
    <w:p w14:paraId="1E168620" w14:textId="48FC20E3" w:rsidR="00B02092" w:rsidRPr="00E31A68" w:rsidRDefault="00B02092" w:rsidP="006D76EA">
      <w:pPr>
        <w:widowControl/>
        <w:suppressAutoHyphens w:val="0"/>
        <w:autoSpaceDE w:val="0"/>
        <w:autoSpaceDN w:val="0"/>
        <w:spacing w:after="0"/>
        <w:jc w:val="center"/>
        <w:textAlignment w:val="auto"/>
        <w:rPr>
          <w:rFonts w:ascii="Cambria" w:eastAsia="Calibri" w:hAnsi="Cambria"/>
          <w:b/>
          <w:bCs/>
          <w:sz w:val="24"/>
          <w:szCs w:val="24"/>
          <w:lang w:eastAsia="en-US"/>
        </w:rPr>
      </w:pPr>
      <w:r w:rsidRPr="00E31A68">
        <w:rPr>
          <w:rFonts w:ascii="Cambria" w:eastAsia="Calibri" w:hAnsi="Cambria"/>
          <w:b/>
          <w:bCs/>
          <w:sz w:val="24"/>
          <w:szCs w:val="24"/>
          <w:lang w:eastAsia="en-US"/>
        </w:rPr>
        <w:t>§ 1</w:t>
      </w:r>
      <w:r w:rsidR="007C7095">
        <w:rPr>
          <w:rFonts w:ascii="Cambria" w:eastAsia="Calibri" w:hAnsi="Cambria"/>
          <w:b/>
          <w:bCs/>
          <w:sz w:val="24"/>
          <w:szCs w:val="24"/>
          <w:lang w:eastAsia="en-US"/>
        </w:rPr>
        <w:t>3</w:t>
      </w:r>
    </w:p>
    <w:p w14:paraId="61243BB6" w14:textId="77777777" w:rsidR="00B02092" w:rsidRPr="00E31A68" w:rsidRDefault="00B02092" w:rsidP="006D76EA">
      <w:pPr>
        <w:widowControl/>
        <w:suppressAutoHyphens w:val="0"/>
        <w:autoSpaceDE w:val="0"/>
        <w:autoSpaceDN w:val="0"/>
        <w:spacing w:after="0"/>
        <w:jc w:val="center"/>
        <w:textAlignment w:val="auto"/>
        <w:rPr>
          <w:rFonts w:ascii="Cambria" w:eastAsia="Calibri" w:hAnsi="Cambria"/>
          <w:b/>
          <w:bCs/>
          <w:sz w:val="24"/>
          <w:szCs w:val="24"/>
          <w:lang w:eastAsia="en-US"/>
        </w:rPr>
      </w:pPr>
      <w:r w:rsidRPr="00E31A68">
        <w:rPr>
          <w:rFonts w:ascii="Cambria" w:eastAsia="Calibri" w:hAnsi="Cambria"/>
          <w:b/>
          <w:bCs/>
          <w:sz w:val="24"/>
          <w:szCs w:val="24"/>
          <w:lang w:eastAsia="en-US"/>
        </w:rPr>
        <w:t>Kary umowne z tytułu odstąpienia</w:t>
      </w:r>
    </w:p>
    <w:p w14:paraId="26DF1CFA" w14:textId="0E4DE2B5" w:rsidR="00ED57FC" w:rsidRPr="00ED57FC" w:rsidRDefault="00ED57FC" w:rsidP="00ED57FC">
      <w:pPr>
        <w:widowControl/>
        <w:numPr>
          <w:ilvl w:val="0"/>
          <w:numId w:val="23"/>
        </w:numPr>
        <w:tabs>
          <w:tab w:val="left" w:pos="426"/>
        </w:tabs>
        <w:suppressAutoHyphens w:val="0"/>
        <w:autoSpaceDE w:val="0"/>
        <w:autoSpaceDN w:val="0"/>
        <w:adjustRightInd/>
        <w:spacing w:after="0" w:line="240" w:lineRule="auto"/>
        <w:ind w:left="426" w:hanging="426"/>
        <w:contextualSpacing/>
        <w:textAlignment w:val="auto"/>
        <w:rPr>
          <w:rFonts w:ascii="Cambria" w:eastAsia="Calibri" w:hAnsi="Cambria" w:cs="Tahoma"/>
          <w:kern w:val="1"/>
          <w:sz w:val="24"/>
          <w:szCs w:val="24"/>
          <w:lang w:eastAsia="en-US"/>
        </w:rPr>
      </w:pPr>
      <w:r w:rsidRPr="00ED57FC">
        <w:rPr>
          <w:rFonts w:ascii="Cambria" w:eastAsia="Calibri" w:hAnsi="Cambria" w:cs="Tahoma"/>
          <w:kern w:val="1"/>
          <w:sz w:val="24"/>
          <w:szCs w:val="24"/>
          <w:lang w:eastAsia="en-US"/>
        </w:rPr>
        <w:t>Wykonawca zobowiązany jest do zapłaty Zamawiającemu kar umownych z tytułu odstąpienia przez Wykonawcę od umowy z przyczyn wskazanych w §</w:t>
      </w:r>
      <w:r>
        <w:rPr>
          <w:rFonts w:ascii="Cambria" w:eastAsia="Calibri" w:hAnsi="Cambria" w:cs="Tahoma"/>
          <w:kern w:val="1"/>
          <w:sz w:val="24"/>
          <w:szCs w:val="24"/>
          <w:lang w:eastAsia="en-US"/>
        </w:rPr>
        <w:t>14</w:t>
      </w:r>
      <w:r w:rsidRPr="00ED57FC">
        <w:rPr>
          <w:rFonts w:ascii="Cambria" w:eastAsia="Calibri" w:hAnsi="Cambria" w:cs="Tahoma"/>
          <w:kern w:val="1"/>
          <w:sz w:val="24"/>
          <w:szCs w:val="24"/>
          <w:lang w:eastAsia="en-US"/>
        </w:rPr>
        <w:t xml:space="preserve"> - w wysokości 20% łącznego wynagrodzenia umownego brutto, o którym mowa w § 3 ust. 1 umowy.</w:t>
      </w:r>
    </w:p>
    <w:p w14:paraId="58675C97" w14:textId="77777777" w:rsidR="00ED57FC" w:rsidRPr="00ED57FC" w:rsidRDefault="00ED57FC" w:rsidP="00ED57FC">
      <w:pPr>
        <w:widowControl/>
        <w:numPr>
          <w:ilvl w:val="0"/>
          <w:numId w:val="23"/>
        </w:numPr>
        <w:suppressAutoHyphens w:val="0"/>
        <w:autoSpaceDE w:val="0"/>
        <w:autoSpaceDN w:val="0"/>
        <w:adjustRightInd/>
        <w:spacing w:after="0" w:line="240" w:lineRule="auto"/>
        <w:ind w:left="426" w:hanging="426"/>
        <w:contextualSpacing/>
        <w:textAlignment w:val="auto"/>
        <w:rPr>
          <w:rFonts w:ascii="Cambria" w:eastAsia="Calibri" w:hAnsi="Cambria" w:cs="Tahoma"/>
          <w:kern w:val="1"/>
          <w:sz w:val="24"/>
          <w:szCs w:val="24"/>
          <w:lang w:eastAsia="en-US"/>
        </w:rPr>
      </w:pPr>
      <w:r w:rsidRPr="00ED57FC">
        <w:rPr>
          <w:rFonts w:ascii="Cambria" w:hAnsi="Cambria" w:cs="Tahoma"/>
          <w:kern w:val="1"/>
          <w:sz w:val="24"/>
          <w:szCs w:val="24"/>
        </w:rPr>
        <w:t xml:space="preserve">Zamawiający zobowiązany jest do zapłaty Wykonawcy kary umownej z tytułu odstąpienia od umowy w przypadku odstąpienia przez Zamawiającego od umowy </w:t>
      </w:r>
      <w:r w:rsidRPr="00ED57FC">
        <w:rPr>
          <w:rFonts w:ascii="Cambria" w:hAnsi="Cambria" w:cs="Tahoma"/>
          <w:kern w:val="1"/>
          <w:sz w:val="24"/>
          <w:szCs w:val="24"/>
        </w:rPr>
        <w:br/>
        <w:t>z przyczyn zależnych od Zamawiającego - w wysokości</w:t>
      </w:r>
      <w:r w:rsidRPr="00ED57FC">
        <w:rPr>
          <w:rFonts w:ascii="Cambria" w:eastAsia="Calibri" w:hAnsi="Cambria" w:cs="Tahoma"/>
          <w:color w:val="000000"/>
          <w:kern w:val="1"/>
          <w:sz w:val="24"/>
          <w:szCs w:val="24"/>
          <w:lang w:eastAsia="en-US"/>
        </w:rPr>
        <w:t xml:space="preserve"> 20 % </w:t>
      </w:r>
      <w:r w:rsidRPr="00ED57FC">
        <w:rPr>
          <w:rFonts w:ascii="Cambria" w:hAnsi="Cambria" w:cs="Tahoma"/>
          <w:kern w:val="1"/>
          <w:sz w:val="24"/>
          <w:szCs w:val="24"/>
        </w:rPr>
        <w:t>łącznego wynagrodzenia umownego brutto, o którym mowa w § 3 ust.1 umowy, z wyjątkiem wystąpienia sytuacji przedstawionych w art. 456 ust.1 w zw. z art. 456 ust. 3 ustawy PZP.</w:t>
      </w:r>
    </w:p>
    <w:p w14:paraId="6DCD9025" w14:textId="77777777" w:rsidR="00327918" w:rsidRPr="004D21CC" w:rsidRDefault="00327918" w:rsidP="006D76EA">
      <w:pPr>
        <w:widowControl/>
        <w:suppressAutoHyphens w:val="0"/>
        <w:autoSpaceDE w:val="0"/>
        <w:autoSpaceDN w:val="0"/>
        <w:spacing w:after="0"/>
        <w:jc w:val="center"/>
        <w:textAlignment w:val="auto"/>
        <w:rPr>
          <w:rFonts w:ascii="Cambria" w:eastAsia="Calibri" w:hAnsi="Cambria"/>
          <w:b/>
          <w:bCs/>
          <w:sz w:val="10"/>
          <w:szCs w:val="10"/>
          <w:lang w:eastAsia="en-US"/>
        </w:rPr>
      </w:pPr>
    </w:p>
    <w:p w14:paraId="4FD872AF" w14:textId="3F6F219D" w:rsidR="00A671E3" w:rsidRPr="00E31A68" w:rsidRDefault="00A671E3" w:rsidP="006D76EA">
      <w:pPr>
        <w:widowControl/>
        <w:suppressAutoHyphens w:val="0"/>
        <w:autoSpaceDE w:val="0"/>
        <w:autoSpaceDN w:val="0"/>
        <w:spacing w:after="0"/>
        <w:jc w:val="center"/>
        <w:textAlignment w:val="auto"/>
        <w:rPr>
          <w:rFonts w:ascii="Cambria" w:hAnsi="Cambria"/>
          <w:b/>
          <w:bCs/>
          <w:sz w:val="24"/>
          <w:szCs w:val="24"/>
        </w:rPr>
      </w:pPr>
      <w:r w:rsidRPr="00E31A68">
        <w:rPr>
          <w:rFonts w:ascii="Cambria" w:eastAsia="Calibri" w:hAnsi="Cambria"/>
          <w:b/>
          <w:bCs/>
          <w:sz w:val="24"/>
          <w:szCs w:val="24"/>
          <w:lang w:eastAsia="en-US"/>
        </w:rPr>
        <w:t>§ 1</w:t>
      </w:r>
      <w:r w:rsidR="007C7095">
        <w:rPr>
          <w:rFonts w:ascii="Cambria" w:eastAsia="Calibri" w:hAnsi="Cambria"/>
          <w:b/>
          <w:bCs/>
          <w:sz w:val="24"/>
          <w:szCs w:val="24"/>
          <w:lang w:eastAsia="en-US"/>
        </w:rPr>
        <w:t>4</w:t>
      </w:r>
    </w:p>
    <w:p w14:paraId="3DB47D7D" w14:textId="77777777" w:rsidR="00A671E3" w:rsidRPr="00E31A68" w:rsidRDefault="00A671E3" w:rsidP="006D76EA">
      <w:pPr>
        <w:widowControl/>
        <w:suppressAutoHyphens w:val="0"/>
        <w:autoSpaceDE w:val="0"/>
        <w:autoSpaceDN w:val="0"/>
        <w:spacing w:after="0"/>
        <w:jc w:val="center"/>
        <w:textAlignment w:val="auto"/>
        <w:rPr>
          <w:rFonts w:ascii="Cambria" w:eastAsia="Calibri" w:hAnsi="Cambria"/>
          <w:b/>
          <w:bCs/>
          <w:sz w:val="24"/>
          <w:szCs w:val="24"/>
          <w:lang w:eastAsia="en-US"/>
        </w:rPr>
      </w:pPr>
      <w:r w:rsidRPr="00E31A68">
        <w:rPr>
          <w:rFonts w:ascii="Cambria" w:eastAsia="Calibri" w:hAnsi="Cambria"/>
          <w:b/>
          <w:bCs/>
          <w:sz w:val="24"/>
          <w:szCs w:val="24"/>
          <w:lang w:eastAsia="en-US"/>
        </w:rPr>
        <w:t>Odstąpienie od umowy</w:t>
      </w:r>
    </w:p>
    <w:p w14:paraId="503EFD0D" w14:textId="14CFDF22" w:rsidR="00A671E3" w:rsidRPr="00E31A68" w:rsidRDefault="00A671E3" w:rsidP="006A2D19">
      <w:pPr>
        <w:widowControl/>
        <w:numPr>
          <w:ilvl w:val="0"/>
          <w:numId w:val="24"/>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E31A68">
        <w:rPr>
          <w:rFonts w:ascii="Cambria" w:eastAsia="Calibri" w:hAnsi="Cambria"/>
          <w:sz w:val="24"/>
          <w:szCs w:val="24"/>
          <w:lang w:eastAsia="en-US"/>
        </w:rPr>
        <w:t>Zamawiający zastrzega sobie prawo do odstąpienia od umowy, jeżeli:</w:t>
      </w:r>
    </w:p>
    <w:p w14:paraId="1B7EB0FE" w14:textId="5CFEE750" w:rsidR="00A671E3" w:rsidRPr="00E31A68" w:rsidRDefault="005C35FD" w:rsidP="006A2D19">
      <w:pPr>
        <w:widowControl/>
        <w:numPr>
          <w:ilvl w:val="0"/>
          <w:numId w:val="25"/>
        </w:numPr>
        <w:tabs>
          <w:tab w:val="left" w:pos="851"/>
        </w:tabs>
        <w:suppressAutoHyphens w:val="0"/>
        <w:autoSpaceDE w:val="0"/>
        <w:autoSpaceDN w:val="0"/>
        <w:spacing w:after="0"/>
        <w:ind w:left="851" w:hanging="425"/>
        <w:contextualSpacing/>
        <w:textAlignment w:val="auto"/>
        <w:rPr>
          <w:rFonts w:ascii="Cambria" w:eastAsia="Calibri" w:hAnsi="Cambria"/>
          <w:sz w:val="24"/>
          <w:szCs w:val="24"/>
          <w:lang w:eastAsia="en-US"/>
        </w:rPr>
      </w:pPr>
      <w:r w:rsidRPr="00E31A68">
        <w:rPr>
          <w:rFonts w:ascii="Cambria" w:eastAsia="Calibri" w:hAnsi="Cambria"/>
          <w:sz w:val="24"/>
          <w:szCs w:val="24"/>
          <w:lang w:eastAsia="en-US"/>
        </w:rPr>
        <w:t>W</w:t>
      </w:r>
      <w:r w:rsidR="00A671E3" w:rsidRPr="00E31A68">
        <w:rPr>
          <w:rFonts w:ascii="Cambria" w:eastAsia="Calibri" w:hAnsi="Cambria"/>
          <w:sz w:val="24"/>
          <w:szCs w:val="24"/>
          <w:lang w:eastAsia="en-US"/>
        </w:rPr>
        <w:t xml:space="preserve">ykonawca realizuje roboty budowlane, stanowiące przedmiot zamówienia, </w:t>
      </w:r>
      <w:r w:rsidR="00AA50C5" w:rsidRPr="00E31A68">
        <w:rPr>
          <w:rFonts w:ascii="Cambria" w:eastAsia="Calibri" w:hAnsi="Cambria"/>
          <w:sz w:val="24"/>
          <w:szCs w:val="24"/>
          <w:lang w:eastAsia="en-US"/>
        </w:rPr>
        <w:br/>
      </w:r>
      <w:r w:rsidR="00A671E3" w:rsidRPr="00E31A68">
        <w:rPr>
          <w:rFonts w:ascii="Cambria" w:eastAsia="Calibri" w:hAnsi="Cambria"/>
          <w:sz w:val="24"/>
          <w:szCs w:val="24"/>
          <w:lang w:eastAsia="en-US"/>
        </w:rPr>
        <w:t xml:space="preserve">w sposób niezgodny z dokumentacją projektową, </w:t>
      </w:r>
      <w:proofErr w:type="spellStart"/>
      <w:r w:rsidR="001B223D" w:rsidRPr="00E31A68">
        <w:rPr>
          <w:rFonts w:ascii="Cambria" w:eastAsia="Calibri" w:hAnsi="Cambria"/>
          <w:sz w:val="24"/>
          <w:szCs w:val="24"/>
          <w:lang w:eastAsia="en-US"/>
        </w:rPr>
        <w:t>STWi</w:t>
      </w:r>
      <w:r w:rsidR="00AB73E0" w:rsidRPr="00E31A68">
        <w:rPr>
          <w:rFonts w:ascii="Cambria" w:eastAsia="Calibri" w:hAnsi="Cambria"/>
          <w:sz w:val="24"/>
          <w:szCs w:val="24"/>
          <w:lang w:eastAsia="en-US"/>
        </w:rPr>
        <w:t>ORB</w:t>
      </w:r>
      <w:proofErr w:type="spellEnd"/>
      <w:r w:rsidR="00A671E3" w:rsidRPr="00E31A68">
        <w:rPr>
          <w:rFonts w:ascii="Cambria" w:eastAsia="Calibri" w:hAnsi="Cambria"/>
          <w:sz w:val="24"/>
          <w:szCs w:val="24"/>
          <w:lang w:eastAsia="en-US"/>
        </w:rPr>
        <w:t>, wskazaniami Zamawiającego lub postanowieniami umo</w:t>
      </w:r>
      <w:r w:rsidRPr="00E31A68">
        <w:rPr>
          <w:rFonts w:ascii="Cambria" w:eastAsia="Calibri" w:hAnsi="Cambria"/>
          <w:sz w:val="24"/>
          <w:szCs w:val="24"/>
          <w:lang w:eastAsia="en-US"/>
        </w:rPr>
        <w:t>wy pomimo dwukrotnego wezwania W</w:t>
      </w:r>
      <w:r w:rsidR="00A671E3" w:rsidRPr="00E31A68">
        <w:rPr>
          <w:rFonts w:ascii="Cambria" w:eastAsia="Calibri" w:hAnsi="Cambria"/>
          <w:sz w:val="24"/>
          <w:szCs w:val="24"/>
          <w:lang w:eastAsia="en-US"/>
        </w:rPr>
        <w:t>ykonawcy do zaniechania naruszeń i bezskutecznego upływu terminu wskazanego w tych wezwaniach</w:t>
      </w:r>
    </w:p>
    <w:p w14:paraId="6658CEDF" w14:textId="09666D08" w:rsidR="00A671E3" w:rsidRPr="00E31A68" w:rsidRDefault="00A671E3" w:rsidP="006A2D19">
      <w:pPr>
        <w:widowControl/>
        <w:numPr>
          <w:ilvl w:val="0"/>
          <w:numId w:val="25"/>
        </w:numPr>
        <w:tabs>
          <w:tab w:val="left" w:pos="851"/>
        </w:tabs>
        <w:suppressAutoHyphens w:val="0"/>
        <w:autoSpaceDE w:val="0"/>
        <w:autoSpaceDN w:val="0"/>
        <w:spacing w:after="0"/>
        <w:ind w:left="851" w:hanging="425"/>
        <w:contextualSpacing/>
        <w:textAlignment w:val="auto"/>
        <w:rPr>
          <w:rFonts w:ascii="Cambria" w:eastAsia="Calibri" w:hAnsi="Cambria"/>
          <w:color w:val="000000"/>
          <w:sz w:val="24"/>
          <w:szCs w:val="24"/>
          <w:lang w:eastAsia="en-US"/>
        </w:rPr>
      </w:pPr>
      <w:r w:rsidRPr="00E31A68">
        <w:rPr>
          <w:rFonts w:ascii="Cambria" w:eastAsia="Calibri" w:hAnsi="Cambria"/>
          <w:sz w:val="24"/>
          <w:szCs w:val="24"/>
          <w:lang w:eastAsia="en-US"/>
        </w:rPr>
        <w:t xml:space="preserve">gdy Wykonawca nie rozpoczął robót budowlanych bez uzasadnionej przyczyny </w:t>
      </w:r>
      <w:r w:rsidRPr="00E31A68">
        <w:rPr>
          <w:rFonts w:ascii="Cambria" w:eastAsia="Calibri" w:hAnsi="Cambria"/>
          <w:color w:val="000000"/>
          <w:sz w:val="24"/>
          <w:szCs w:val="24"/>
          <w:lang w:eastAsia="en-US"/>
        </w:rPr>
        <w:t xml:space="preserve">w okresie 10 dni od dnia </w:t>
      </w:r>
      <w:r w:rsidR="007422FA" w:rsidRPr="00E31A68">
        <w:rPr>
          <w:rFonts w:ascii="Cambria" w:eastAsia="Calibri" w:hAnsi="Cambria"/>
          <w:color w:val="000000"/>
          <w:sz w:val="24"/>
          <w:szCs w:val="24"/>
          <w:lang w:eastAsia="en-US"/>
        </w:rPr>
        <w:t>przekazania mu placu budowy</w:t>
      </w:r>
      <w:r w:rsidRPr="00E31A68">
        <w:rPr>
          <w:rFonts w:ascii="Cambria" w:eastAsia="Calibri" w:hAnsi="Cambria"/>
          <w:color w:val="000000"/>
          <w:sz w:val="24"/>
          <w:szCs w:val="24"/>
          <w:lang w:eastAsia="en-US"/>
        </w:rPr>
        <w:t xml:space="preserve"> i nie podjął ic</w:t>
      </w:r>
      <w:r w:rsidR="00C6747C" w:rsidRPr="00E31A68">
        <w:rPr>
          <w:rFonts w:ascii="Cambria" w:eastAsia="Calibri" w:hAnsi="Cambria"/>
          <w:color w:val="000000"/>
          <w:sz w:val="24"/>
          <w:szCs w:val="24"/>
          <w:lang w:eastAsia="en-US"/>
        </w:rPr>
        <w:t xml:space="preserve">h </w:t>
      </w:r>
      <w:r w:rsidR="00AA50C5" w:rsidRPr="00E31A68">
        <w:rPr>
          <w:rFonts w:ascii="Cambria" w:eastAsia="Calibri" w:hAnsi="Cambria"/>
          <w:color w:val="000000"/>
          <w:sz w:val="24"/>
          <w:szCs w:val="24"/>
          <w:lang w:eastAsia="en-US"/>
        </w:rPr>
        <w:br/>
      </w:r>
      <w:r w:rsidR="00C6747C" w:rsidRPr="00E31A68">
        <w:rPr>
          <w:rFonts w:ascii="Cambria" w:eastAsia="Calibri" w:hAnsi="Cambria"/>
          <w:color w:val="000000"/>
          <w:sz w:val="24"/>
          <w:szCs w:val="24"/>
          <w:lang w:eastAsia="en-US"/>
        </w:rPr>
        <w:t>w terminie wyznaczonym przez Z</w:t>
      </w:r>
      <w:r w:rsidRPr="00E31A68">
        <w:rPr>
          <w:rFonts w:ascii="Cambria" w:eastAsia="Calibri" w:hAnsi="Cambria"/>
          <w:color w:val="000000"/>
          <w:sz w:val="24"/>
          <w:szCs w:val="24"/>
          <w:lang w:eastAsia="en-US"/>
        </w:rPr>
        <w:t>amawiającego,</w:t>
      </w:r>
    </w:p>
    <w:p w14:paraId="78052F9A" w14:textId="77777777" w:rsidR="00A671E3" w:rsidRPr="00E31A68" w:rsidRDefault="00A671E3" w:rsidP="006A2D19">
      <w:pPr>
        <w:widowControl/>
        <w:numPr>
          <w:ilvl w:val="0"/>
          <w:numId w:val="25"/>
        </w:numPr>
        <w:tabs>
          <w:tab w:val="left" w:pos="851"/>
        </w:tabs>
        <w:suppressAutoHyphens w:val="0"/>
        <w:autoSpaceDE w:val="0"/>
        <w:autoSpaceDN w:val="0"/>
        <w:spacing w:after="0"/>
        <w:ind w:left="851" w:hanging="425"/>
        <w:contextualSpacing/>
        <w:textAlignment w:val="auto"/>
        <w:rPr>
          <w:rFonts w:ascii="Cambria" w:eastAsia="Calibri" w:hAnsi="Cambria"/>
          <w:color w:val="000000"/>
          <w:sz w:val="24"/>
          <w:szCs w:val="24"/>
          <w:lang w:eastAsia="en-US"/>
        </w:rPr>
      </w:pPr>
      <w:r w:rsidRPr="00E31A68">
        <w:rPr>
          <w:rFonts w:ascii="Cambria" w:eastAsia="Calibri" w:hAnsi="Cambria"/>
          <w:color w:val="000000"/>
          <w:sz w:val="24"/>
          <w:szCs w:val="24"/>
          <w:lang w:eastAsia="en-US"/>
        </w:rPr>
        <w:t xml:space="preserve">gdy zwłoka w wykonaniu przedmiotu zamówienia przekroczy 30 dni, </w:t>
      </w:r>
    </w:p>
    <w:p w14:paraId="7A002B0A" w14:textId="09290CAC" w:rsidR="00A671E3" w:rsidRPr="00E31A68" w:rsidRDefault="005C35FD" w:rsidP="006A2D19">
      <w:pPr>
        <w:widowControl/>
        <w:numPr>
          <w:ilvl w:val="0"/>
          <w:numId w:val="25"/>
        </w:numPr>
        <w:tabs>
          <w:tab w:val="left" w:pos="851"/>
        </w:tabs>
        <w:suppressAutoHyphens w:val="0"/>
        <w:autoSpaceDE w:val="0"/>
        <w:autoSpaceDN w:val="0"/>
        <w:spacing w:after="0"/>
        <w:ind w:left="851" w:hanging="425"/>
        <w:contextualSpacing/>
        <w:textAlignment w:val="auto"/>
        <w:rPr>
          <w:rFonts w:ascii="Cambria" w:eastAsia="Calibri" w:hAnsi="Cambria"/>
          <w:color w:val="000000"/>
          <w:sz w:val="24"/>
          <w:szCs w:val="24"/>
          <w:lang w:eastAsia="en-US"/>
        </w:rPr>
      </w:pPr>
      <w:r w:rsidRPr="00E31A68">
        <w:rPr>
          <w:rFonts w:ascii="Cambria" w:eastAsia="Calibri" w:hAnsi="Cambria"/>
          <w:color w:val="000000"/>
          <w:sz w:val="24"/>
          <w:szCs w:val="24"/>
          <w:lang w:eastAsia="en-US"/>
        </w:rPr>
        <w:t>gdy W</w:t>
      </w:r>
      <w:r w:rsidR="00C6747C" w:rsidRPr="00E31A68">
        <w:rPr>
          <w:rFonts w:ascii="Cambria" w:eastAsia="Calibri" w:hAnsi="Cambria"/>
          <w:color w:val="000000"/>
          <w:sz w:val="24"/>
          <w:szCs w:val="24"/>
          <w:lang w:eastAsia="en-US"/>
        </w:rPr>
        <w:t>ykonawca bez zgody Z</w:t>
      </w:r>
      <w:r w:rsidR="00A671E3" w:rsidRPr="00E31A68">
        <w:rPr>
          <w:rFonts w:ascii="Cambria" w:eastAsia="Calibri" w:hAnsi="Cambria"/>
          <w:color w:val="000000"/>
          <w:sz w:val="24"/>
          <w:szCs w:val="24"/>
          <w:lang w:eastAsia="en-US"/>
        </w:rPr>
        <w:t>amawiającego przerwał realizację robót i przerwa trwa dłużej niż 10 dni,</w:t>
      </w:r>
    </w:p>
    <w:p w14:paraId="738027D3" w14:textId="5603322B" w:rsidR="00A671E3" w:rsidRPr="00E31A68" w:rsidRDefault="00A671E3" w:rsidP="006A2D19">
      <w:pPr>
        <w:widowControl/>
        <w:numPr>
          <w:ilvl w:val="0"/>
          <w:numId w:val="25"/>
        </w:numPr>
        <w:tabs>
          <w:tab w:val="left" w:pos="851"/>
        </w:tabs>
        <w:suppressAutoHyphens w:val="0"/>
        <w:autoSpaceDE w:val="0"/>
        <w:autoSpaceDN w:val="0"/>
        <w:spacing w:after="0"/>
        <w:ind w:left="851" w:hanging="425"/>
        <w:contextualSpacing/>
        <w:textAlignment w:val="auto"/>
        <w:rPr>
          <w:rFonts w:ascii="Cambria" w:eastAsia="Calibri" w:hAnsi="Cambria"/>
          <w:sz w:val="24"/>
          <w:szCs w:val="24"/>
          <w:lang w:eastAsia="en-US"/>
        </w:rPr>
      </w:pPr>
      <w:r w:rsidRPr="00E31A68">
        <w:rPr>
          <w:rFonts w:ascii="Cambria" w:eastAsia="Calibri" w:hAnsi="Cambria"/>
          <w:color w:val="000000"/>
          <w:sz w:val="24"/>
          <w:szCs w:val="24"/>
          <w:lang w:eastAsia="en-US"/>
        </w:rPr>
        <w:lastRenderedPageBreak/>
        <w:t>gdy Wykonawca nie przekazał Zamawiającemu, w wyznaczonym</w:t>
      </w:r>
      <w:r w:rsidRPr="00E31A68">
        <w:rPr>
          <w:rFonts w:ascii="Cambria" w:eastAsia="Calibri" w:hAnsi="Cambria"/>
          <w:sz w:val="24"/>
          <w:szCs w:val="24"/>
          <w:lang w:eastAsia="en-US"/>
        </w:rPr>
        <w:t xml:space="preserve"> terminie, dowodów ubezpieczenia, o którym mowa w § </w:t>
      </w:r>
      <w:r w:rsidR="00ED57FC">
        <w:rPr>
          <w:rFonts w:ascii="Cambria" w:eastAsia="Calibri" w:hAnsi="Cambria"/>
          <w:sz w:val="24"/>
          <w:szCs w:val="24"/>
          <w:lang w:eastAsia="en-US"/>
        </w:rPr>
        <w:t>9</w:t>
      </w:r>
      <w:r w:rsidRPr="00E31A68">
        <w:rPr>
          <w:rFonts w:ascii="Cambria" w:eastAsia="Calibri" w:hAnsi="Cambria"/>
          <w:sz w:val="24"/>
          <w:szCs w:val="24"/>
          <w:lang w:eastAsia="en-US"/>
        </w:rPr>
        <w:t xml:space="preserve"> lub nie zapewnił jego ciągłości w okresach wynikających z umowy,</w:t>
      </w:r>
      <w:r w:rsidR="00F05CD7" w:rsidRPr="00E31A68">
        <w:rPr>
          <w:rFonts w:ascii="Cambria" w:eastAsia="Calibri" w:hAnsi="Cambria"/>
          <w:sz w:val="24"/>
          <w:szCs w:val="24"/>
          <w:lang w:eastAsia="en-US"/>
        </w:rPr>
        <w:t xml:space="preserve">                                                                                                                                                                                                                                                                                                                                                                                                                                                                                                                                                                                                                                                                                                                            </w:t>
      </w:r>
    </w:p>
    <w:p w14:paraId="1684B9F9" w14:textId="77777777" w:rsidR="00A671E3" w:rsidRPr="00E31A68" w:rsidRDefault="00A671E3" w:rsidP="006A2D19">
      <w:pPr>
        <w:widowControl/>
        <w:numPr>
          <w:ilvl w:val="0"/>
          <w:numId w:val="25"/>
        </w:numPr>
        <w:tabs>
          <w:tab w:val="left" w:pos="851"/>
        </w:tabs>
        <w:suppressAutoHyphens w:val="0"/>
        <w:autoSpaceDE w:val="0"/>
        <w:autoSpaceDN w:val="0"/>
        <w:spacing w:after="0"/>
        <w:ind w:left="851" w:hanging="425"/>
        <w:contextualSpacing/>
        <w:textAlignment w:val="auto"/>
        <w:rPr>
          <w:rFonts w:ascii="Cambria" w:eastAsia="Calibri" w:hAnsi="Cambria"/>
          <w:sz w:val="24"/>
          <w:szCs w:val="24"/>
          <w:lang w:eastAsia="en-US"/>
        </w:rPr>
      </w:pPr>
      <w:r w:rsidRPr="00E31A68">
        <w:rPr>
          <w:rFonts w:ascii="Cambria" w:eastAsia="Calibri" w:hAnsi="Cambria"/>
          <w:sz w:val="24"/>
          <w:szCs w:val="24"/>
          <w:lang w:eastAsia="en-US"/>
        </w:rPr>
        <w:t>wystąpiła konieczność co najmniej trzykrotnego dokonania przez Zamawiającego bezpośredniej zapłaty podwykonawcy lub dalszemu podwykonawcy,</w:t>
      </w:r>
    </w:p>
    <w:p w14:paraId="7CDF43B8" w14:textId="1B6D57CF" w:rsidR="00A671E3" w:rsidRPr="00E31A68" w:rsidRDefault="00A671E3" w:rsidP="006A2D19">
      <w:pPr>
        <w:widowControl/>
        <w:numPr>
          <w:ilvl w:val="0"/>
          <w:numId w:val="25"/>
        </w:numPr>
        <w:tabs>
          <w:tab w:val="left" w:pos="851"/>
        </w:tabs>
        <w:suppressAutoHyphens w:val="0"/>
        <w:autoSpaceDE w:val="0"/>
        <w:autoSpaceDN w:val="0"/>
        <w:spacing w:after="0"/>
        <w:ind w:left="851" w:hanging="425"/>
        <w:contextualSpacing/>
        <w:textAlignment w:val="auto"/>
        <w:rPr>
          <w:rFonts w:ascii="Cambria" w:eastAsia="Calibri" w:hAnsi="Cambria"/>
          <w:sz w:val="24"/>
          <w:szCs w:val="24"/>
          <w:lang w:eastAsia="en-US"/>
        </w:rPr>
      </w:pPr>
      <w:r w:rsidRPr="00E31A68">
        <w:rPr>
          <w:rFonts w:ascii="Cambria" w:eastAsia="Calibri" w:hAnsi="Cambria"/>
          <w:sz w:val="24"/>
          <w:szCs w:val="24"/>
          <w:lang w:eastAsia="en-US"/>
        </w:rPr>
        <w:t>w przypadku wystąpienia okoliczności, o których mowa w art. 635 kodeksu cywilnego</w:t>
      </w:r>
      <w:r w:rsidR="00D9289F" w:rsidRPr="00E31A68">
        <w:rPr>
          <w:rFonts w:ascii="Cambria" w:eastAsia="Calibri" w:hAnsi="Cambria"/>
          <w:sz w:val="24"/>
          <w:szCs w:val="24"/>
          <w:lang w:eastAsia="en-US"/>
        </w:rPr>
        <w:t>,</w:t>
      </w:r>
    </w:p>
    <w:p w14:paraId="4CCE6CDA" w14:textId="0002894E" w:rsidR="00D9289F" w:rsidRPr="00E31A68" w:rsidRDefault="00D9289F" w:rsidP="006A2D19">
      <w:pPr>
        <w:widowControl/>
        <w:numPr>
          <w:ilvl w:val="0"/>
          <w:numId w:val="25"/>
        </w:numPr>
        <w:tabs>
          <w:tab w:val="left" w:pos="851"/>
        </w:tabs>
        <w:suppressAutoHyphens w:val="0"/>
        <w:autoSpaceDE w:val="0"/>
        <w:autoSpaceDN w:val="0"/>
        <w:spacing w:after="0"/>
        <w:ind w:left="851" w:hanging="425"/>
        <w:contextualSpacing/>
        <w:textAlignment w:val="auto"/>
        <w:rPr>
          <w:rFonts w:ascii="Cambria" w:eastAsia="Calibri" w:hAnsi="Cambria"/>
          <w:sz w:val="24"/>
          <w:szCs w:val="24"/>
          <w:lang w:eastAsia="en-US"/>
        </w:rPr>
      </w:pPr>
      <w:r w:rsidRPr="00E31A68">
        <w:rPr>
          <w:rFonts w:ascii="Cambria" w:eastAsia="Calibri" w:hAnsi="Cambria"/>
          <w:sz w:val="24"/>
          <w:szCs w:val="24"/>
          <w:lang w:eastAsia="en-US"/>
        </w:rPr>
        <w:t xml:space="preserve">w przypadku co najmniej dwukrotnego uchybienia obowiązkowi określonemu </w:t>
      </w:r>
      <w:r w:rsidRPr="00E31A68">
        <w:rPr>
          <w:rFonts w:ascii="Cambria" w:eastAsia="Calibri" w:hAnsi="Cambria"/>
          <w:sz w:val="24"/>
          <w:szCs w:val="24"/>
          <w:lang w:eastAsia="en-US"/>
        </w:rPr>
        <w:br/>
        <w:t>w § 1</w:t>
      </w:r>
      <w:r w:rsidR="00ED57FC">
        <w:rPr>
          <w:rFonts w:ascii="Cambria" w:eastAsia="Calibri" w:hAnsi="Cambria"/>
          <w:sz w:val="24"/>
          <w:szCs w:val="24"/>
          <w:lang w:eastAsia="en-US"/>
        </w:rPr>
        <w:t>1</w:t>
      </w:r>
      <w:r w:rsidRPr="00E31A68">
        <w:rPr>
          <w:rFonts w:ascii="Cambria" w:eastAsia="Calibri" w:hAnsi="Cambria"/>
          <w:sz w:val="24"/>
          <w:szCs w:val="24"/>
          <w:lang w:eastAsia="en-US"/>
        </w:rPr>
        <w:t xml:space="preserve"> ust. 1,</w:t>
      </w:r>
    </w:p>
    <w:p w14:paraId="1CC5AC92" w14:textId="269AEABE" w:rsidR="00D9289F" w:rsidRPr="00E31A68" w:rsidRDefault="00D9289F" w:rsidP="006A2D19">
      <w:pPr>
        <w:widowControl/>
        <w:numPr>
          <w:ilvl w:val="0"/>
          <w:numId w:val="25"/>
        </w:numPr>
        <w:tabs>
          <w:tab w:val="left" w:pos="851"/>
        </w:tabs>
        <w:suppressAutoHyphens w:val="0"/>
        <w:autoSpaceDE w:val="0"/>
        <w:autoSpaceDN w:val="0"/>
        <w:spacing w:after="0"/>
        <w:ind w:left="851" w:hanging="425"/>
        <w:contextualSpacing/>
        <w:textAlignment w:val="auto"/>
        <w:rPr>
          <w:rFonts w:ascii="Cambria" w:eastAsia="Calibri" w:hAnsi="Cambria"/>
          <w:sz w:val="24"/>
          <w:szCs w:val="24"/>
          <w:lang w:eastAsia="en-US"/>
        </w:rPr>
      </w:pPr>
      <w:r w:rsidRPr="00E31A68">
        <w:rPr>
          <w:rFonts w:ascii="Cambria" w:eastAsia="Calibri" w:hAnsi="Cambria"/>
          <w:sz w:val="24"/>
          <w:szCs w:val="24"/>
          <w:lang w:eastAsia="en-US"/>
        </w:rPr>
        <w:t>w przypadku co najmniej dwukrotnego niezłożenia oświadczeń, o których mowa</w:t>
      </w:r>
      <w:r w:rsidR="004240BF" w:rsidRPr="00E31A68">
        <w:rPr>
          <w:rFonts w:ascii="Cambria" w:eastAsia="Calibri" w:hAnsi="Cambria"/>
          <w:sz w:val="24"/>
          <w:szCs w:val="24"/>
          <w:lang w:eastAsia="en-US"/>
        </w:rPr>
        <w:t xml:space="preserve"> w § 1</w:t>
      </w:r>
      <w:r w:rsidR="00ED57FC">
        <w:rPr>
          <w:rFonts w:ascii="Cambria" w:eastAsia="Calibri" w:hAnsi="Cambria"/>
          <w:sz w:val="24"/>
          <w:szCs w:val="24"/>
          <w:lang w:eastAsia="en-US"/>
        </w:rPr>
        <w:t>1</w:t>
      </w:r>
      <w:r w:rsidR="004240BF" w:rsidRPr="00E31A68">
        <w:rPr>
          <w:rFonts w:ascii="Cambria" w:eastAsia="Calibri" w:hAnsi="Cambria"/>
          <w:sz w:val="24"/>
          <w:szCs w:val="24"/>
          <w:lang w:eastAsia="en-US"/>
        </w:rPr>
        <w:t xml:space="preserve"> ust. 2 lub 5, pomimo powtórnego wezwania.</w:t>
      </w:r>
      <w:r w:rsidRPr="00E31A68">
        <w:rPr>
          <w:rFonts w:ascii="Cambria" w:eastAsia="Calibri" w:hAnsi="Cambria"/>
          <w:sz w:val="24"/>
          <w:szCs w:val="24"/>
          <w:lang w:eastAsia="en-US"/>
        </w:rPr>
        <w:t xml:space="preserve"> </w:t>
      </w:r>
    </w:p>
    <w:p w14:paraId="1C35E7E0" w14:textId="397170EC" w:rsidR="00A671E3" w:rsidRPr="00E31A68" w:rsidRDefault="00A671E3" w:rsidP="006A2D19">
      <w:pPr>
        <w:widowControl/>
        <w:numPr>
          <w:ilvl w:val="0"/>
          <w:numId w:val="24"/>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E31A68">
        <w:rPr>
          <w:rFonts w:ascii="Cambria" w:eastAsia="Calibri" w:hAnsi="Cambria"/>
          <w:sz w:val="24"/>
          <w:szCs w:val="24"/>
          <w:lang w:eastAsia="en-US"/>
        </w:rPr>
        <w:t xml:space="preserve">W przypadkach określonych w ust. 1, odstąpienie od umowy może nastąpić </w:t>
      </w:r>
      <w:r w:rsidR="00AA50C5" w:rsidRPr="00E31A68">
        <w:rPr>
          <w:rFonts w:ascii="Cambria" w:eastAsia="Calibri" w:hAnsi="Cambria"/>
          <w:sz w:val="24"/>
          <w:szCs w:val="24"/>
          <w:lang w:eastAsia="en-US"/>
        </w:rPr>
        <w:br/>
      </w:r>
      <w:r w:rsidRPr="00E31A68">
        <w:rPr>
          <w:rFonts w:ascii="Cambria" w:eastAsia="Calibri" w:hAnsi="Cambria"/>
          <w:sz w:val="24"/>
          <w:szCs w:val="24"/>
          <w:lang w:eastAsia="en-US"/>
        </w:rPr>
        <w:t xml:space="preserve">w terminie 30 dni od powzięcia wiadomości o zaistnieniu okoliczności, o których mowa w ust. 1. </w:t>
      </w:r>
    </w:p>
    <w:p w14:paraId="5B0D43EE" w14:textId="2660A9CE" w:rsidR="00A671E3" w:rsidRPr="00E31A68" w:rsidRDefault="00A671E3" w:rsidP="006A2D19">
      <w:pPr>
        <w:widowControl/>
        <w:numPr>
          <w:ilvl w:val="0"/>
          <w:numId w:val="24"/>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E31A68">
        <w:rPr>
          <w:rFonts w:ascii="Cambria" w:eastAsia="Calibri" w:hAnsi="Cambria"/>
          <w:sz w:val="24"/>
          <w:szCs w:val="24"/>
          <w:lang w:eastAsia="en-US"/>
        </w:rPr>
        <w:t>Odstąpienie od umowy powinno nastąpić w formie pisemnej</w:t>
      </w:r>
      <w:r w:rsidR="004240BF" w:rsidRPr="00E31A68">
        <w:rPr>
          <w:rFonts w:ascii="Cambria" w:eastAsia="Calibri" w:hAnsi="Cambria"/>
          <w:sz w:val="24"/>
          <w:szCs w:val="24"/>
          <w:lang w:eastAsia="en-US"/>
        </w:rPr>
        <w:t xml:space="preserve"> lub formie elektronicznej</w:t>
      </w:r>
      <w:r w:rsidRPr="00E31A68">
        <w:rPr>
          <w:rFonts w:ascii="Cambria" w:eastAsia="Calibri" w:hAnsi="Cambria"/>
          <w:sz w:val="24"/>
          <w:szCs w:val="24"/>
          <w:lang w:eastAsia="en-US"/>
        </w:rPr>
        <w:t xml:space="preserve"> pod rygorem nieważności takiego odstąpienia i powinno zawierać uzasadnienie.</w:t>
      </w:r>
    </w:p>
    <w:p w14:paraId="26F3ED36" w14:textId="77777777" w:rsidR="00A671E3" w:rsidRPr="00E31A68" w:rsidRDefault="00A671E3" w:rsidP="006A2D19">
      <w:pPr>
        <w:widowControl/>
        <w:numPr>
          <w:ilvl w:val="0"/>
          <w:numId w:val="24"/>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E31A68">
        <w:rPr>
          <w:rFonts w:ascii="Cambria" w:eastAsia="Calibri" w:hAnsi="Cambria"/>
          <w:sz w:val="24"/>
          <w:szCs w:val="24"/>
          <w:lang w:eastAsia="en-US"/>
        </w:rPr>
        <w:t>W wypadku odstąpienia od umowy, Wykonawcę oraz Zamawiającego obciążają następujące obowiązki szczegółowe:</w:t>
      </w:r>
    </w:p>
    <w:p w14:paraId="76DFEBBC" w14:textId="77777777" w:rsidR="00A671E3" w:rsidRPr="00E31A68" w:rsidRDefault="00A671E3" w:rsidP="006A2D19">
      <w:pPr>
        <w:widowControl/>
        <w:numPr>
          <w:ilvl w:val="0"/>
          <w:numId w:val="34"/>
        </w:numPr>
        <w:tabs>
          <w:tab w:val="left" w:pos="851"/>
        </w:tabs>
        <w:suppressAutoHyphens w:val="0"/>
        <w:autoSpaceDE w:val="0"/>
        <w:autoSpaceDN w:val="0"/>
        <w:spacing w:after="0"/>
        <w:ind w:left="851" w:hanging="425"/>
        <w:contextualSpacing/>
        <w:textAlignment w:val="auto"/>
        <w:rPr>
          <w:rFonts w:ascii="Cambria" w:eastAsia="Calibri" w:hAnsi="Cambria"/>
          <w:sz w:val="24"/>
          <w:szCs w:val="24"/>
          <w:lang w:eastAsia="en-US"/>
        </w:rPr>
      </w:pPr>
      <w:r w:rsidRPr="00E31A68">
        <w:rPr>
          <w:rFonts w:ascii="Cambria" w:eastAsia="Calibri" w:hAnsi="Cambria"/>
          <w:sz w:val="24"/>
          <w:szCs w:val="24"/>
          <w:lang w:eastAsia="en-US"/>
        </w:rPr>
        <w:t xml:space="preserve">w terminie </w:t>
      </w:r>
      <w:r w:rsidRPr="00E31A68">
        <w:rPr>
          <w:rFonts w:ascii="Cambria" w:eastAsia="Calibri" w:hAnsi="Cambria" w:cs="ArialNarrow"/>
          <w:color w:val="000000"/>
          <w:sz w:val="24"/>
          <w:szCs w:val="24"/>
        </w:rPr>
        <w:t xml:space="preserve">wspólnie uzgodnionym przez strony, ale nie dłuższym niż </w:t>
      </w:r>
      <w:r w:rsidRPr="00E31A68">
        <w:rPr>
          <w:rFonts w:ascii="Cambria" w:eastAsia="Calibri" w:hAnsi="Cambria"/>
          <w:sz w:val="24"/>
          <w:szCs w:val="24"/>
          <w:lang w:eastAsia="en-US"/>
        </w:rPr>
        <w:t>14 dni od daty odstąpienia od umowy, Wykonawca, przy udziale Zamawiającego, sporządzi szczegółowy protokół inwentaryzacji robót w toku, według stanu na dzień odstąpienia.</w:t>
      </w:r>
    </w:p>
    <w:p w14:paraId="07637134" w14:textId="202C41D5" w:rsidR="00A671E3" w:rsidRPr="00E31A68" w:rsidRDefault="00A671E3" w:rsidP="006A2D19">
      <w:pPr>
        <w:widowControl/>
        <w:numPr>
          <w:ilvl w:val="0"/>
          <w:numId w:val="34"/>
        </w:numPr>
        <w:tabs>
          <w:tab w:val="left" w:pos="851"/>
        </w:tabs>
        <w:suppressAutoHyphens w:val="0"/>
        <w:autoSpaceDE w:val="0"/>
        <w:autoSpaceDN w:val="0"/>
        <w:spacing w:after="0"/>
        <w:ind w:left="851" w:hanging="425"/>
        <w:contextualSpacing/>
        <w:textAlignment w:val="auto"/>
        <w:rPr>
          <w:rFonts w:ascii="Cambria" w:eastAsia="Calibri" w:hAnsi="Cambria"/>
          <w:sz w:val="24"/>
          <w:szCs w:val="24"/>
          <w:lang w:eastAsia="en-US"/>
        </w:rPr>
      </w:pPr>
      <w:r w:rsidRPr="00E31A68">
        <w:rPr>
          <w:rFonts w:ascii="Cambria" w:eastAsia="Calibri" w:hAnsi="Cambria"/>
          <w:sz w:val="24"/>
          <w:szCs w:val="24"/>
          <w:lang w:eastAsia="en-US"/>
        </w:rPr>
        <w:t xml:space="preserve">Wykonawca </w:t>
      </w:r>
      <w:r w:rsidRPr="00E31A68">
        <w:rPr>
          <w:rFonts w:ascii="Cambria" w:eastAsia="Calibri" w:hAnsi="Cambria" w:cs="ArialNarrow"/>
          <w:color w:val="000000"/>
          <w:sz w:val="24"/>
          <w:szCs w:val="24"/>
        </w:rPr>
        <w:t xml:space="preserve">niezwłocznie, a najpóźniej w terminie 3 dni od dnia odstąpienia od umowy, </w:t>
      </w:r>
      <w:r w:rsidRPr="00E31A68">
        <w:rPr>
          <w:rFonts w:ascii="Cambria" w:eastAsia="Calibri" w:hAnsi="Cambria"/>
          <w:sz w:val="24"/>
          <w:szCs w:val="24"/>
          <w:lang w:eastAsia="en-US"/>
        </w:rPr>
        <w:t>zabezpieczy przerwane roboty na koszt tej strony, z której winy nastąpiło odstąpienie od umowy.</w:t>
      </w:r>
    </w:p>
    <w:p w14:paraId="0CFA8C92" w14:textId="3BDDF860" w:rsidR="00A671E3" w:rsidRPr="00E31A68" w:rsidRDefault="00A671E3" w:rsidP="006A2D19">
      <w:pPr>
        <w:widowControl/>
        <w:numPr>
          <w:ilvl w:val="0"/>
          <w:numId w:val="34"/>
        </w:numPr>
        <w:tabs>
          <w:tab w:val="left" w:pos="851"/>
        </w:tabs>
        <w:suppressAutoHyphens w:val="0"/>
        <w:autoSpaceDE w:val="0"/>
        <w:autoSpaceDN w:val="0"/>
        <w:spacing w:after="0"/>
        <w:ind w:left="851" w:hanging="425"/>
        <w:contextualSpacing/>
        <w:textAlignment w:val="auto"/>
        <w:rPr>
          <w:rFonts w:ascii="Cambria" w:eastAsia="Calibri" w:hAnsi="Cambria"/>
          <w:sz w:val="24"/>
          <w:szCs w:val="24"/>
          <w:lang w:eastAsia="en-US"/>
        </w:rPr>
      </w:pPr>
      <w:r w:rsidRPr="00E31A68">
        <w:rPr>
          <w:rFonts w:ascii="Cambria" w:eastAsia="Calibri" w:hAnsi="Cambria" w:cs="ArialNarrow"/>
          <w:color w:val="000000"/>
          <w:sz w:val="24"/>
          <w:szCs w:val="24"/>
        </w:rPr>
        <w:t>Wykonawca w terminie 7 dni od dnia odstąpienia od umowy sporządzi wykaz materiałów według stanu na dzień odstąpienia od umowy, które nie mogą być wykorzystane przez Wykonawcę do realizacji innych robót nieobjętych umową,</w:t>
      </w:r>
    </w:p>
    <w:p w14:paraId="02EF64C1" w14:textId="7445BC23" w:rsidR="00A671E3" w:rsidRPr="00E31A68" w:rsidRDefault="00A671E3" w:rsidP="006A2D19">
      <w:pPr>
        <w:widowControl/>
        <w:numPr>
          <w:ilvl w:val="0"/>
          <w:numId w:val="34"/>
        </w:numPr>
        <w:tabs>
          <w:tab w:val="left" w:pos="851"/>
        </w:tabs>
        <w:suppressAutoHyphens w:val="0"/>
        <w:autoSpaceDE w:val="0"/>
        <w:autoSpaceDN w:val="0"/>
        <w:spacing w:after="0"/>
        <w:ind w:left="851" w:hanging="425"/>
        <w:contextualSpacing/>
        <w:textAlignment w:val="auto"/>
        <w:rPr>
          <w:rFonts w:ascii="Cambria" w:eastAsia="Calibri" w:hAnsi="Cambria"/>
          <w:sz w:val="24"/>
          <w:szCs w:val="24"/>
          <w:lang w:eastAsia="en-US"/>
        </w:rPr>
      </w:pPr>
      <w:r w:rsidRPr="00E31A68">
        <w:rPr>
          <w:rFonts w:ascii="Cambria" w:eastAsia="Calibri" w:hAnsi="Cambria"/>
          <w:sz w:val="24"/>
          <w:szCs w:val="24"/>
          <w:lang w:eastAsia="en-US"/>
        </w:rPr>
        <w:t xml:space="preserve">Wykonawca </w:t>
      </w:r>
      <w:r w:rsidRPr="00E31A68">
        <w:rPr>
          <w:rFonts w:ascii="Cambria" w:eastAsia="Calibri" w:hAnsi="Cambria" w:cs="ArialNarrow"/>
          <w:color w:val="000000"/>
          <w:sz w:val="24"/>
          <w:szCs w:val="24"/>
        </w:rPr>
        <w:t>niezwłocznie, a najpóźniej w terminie 7 dni</w:t>
      </w:r>
      <w:r w:rsidR="0064481B" w:rsidRPr="00E31A68">
        <w:rPr>
          <w:rFonts w:ascii="Cambria" w:eastAsia="Calibri" w:hAnsi="Cambria" w:cs="ArialNarrow"/>
          <w:color w:val="000000"/>
          <w:sz w:val="24"/>
          <w:szCs w:val="24"/>
        </w:rPr>
        <w:t xml:space="preserve"> roboczych</w:t>
      </w:r>
      <w:r w:rsidRPr="00E31A68">
        <w:rPr>
          <w:rFonts w:ascii="Cambria" w:eastAsia="Calibri" w:hAnsi="Cambria" w:cs="ArialNarrow"/>
          <w:color w:val="000000"/>
          <w:sz w:val="24"/>
          <w:szCs w:val="24"/>
        </w:rPr>
        <w:t xml:space="preserve"> od daty odstąpienia od umowy, </w:t>
      </w:r>
      <w:r w:rsidRPr="00E31A68">
        <w:rPr>
          <w:rFonts w:ascii="Cambria" w:eastAsia="Calibri" w:hAnsi="Cambria"/>
          <w:sz w:val="24"/>
          <w:szCs w:val="24"/>
          <w:lang w:eastAsia="en-US"/>
        </w:rPr>
        <w:t>zgłosi do odbioru roboty przerwane i roboty zabezpieczające.</w:t>
      </w:r>
    </w:p>
    <w:p w14:paraId="34F8FDEE" w14:textId="77777777" w:rsidR="00A671E3" w:rsidRPr="00E31A68" w:rsidRDefault="00A671E3" w:rsidP="006A2D19">
      <w:pPr>
        <w:widowControl/>
        <w:numPr>
          <w:ilvl w:val="0"/>
          <w:numId w:val="34"/>
        </w:numPr>
        <w:tabs>
          <w:tab w:val="left" w:pos="851"/>
        </w:tabs>
        <w:suppressAutoHyphens w:val="0"/>
        <w:autoSpaceDE w:val="0"/>
        <w:autoSpaceDN w:val="0"/>
        <w:spacing w:after="0"/>
        <w:ind w:left="851" w:hanging="425"/>
        <w:contextualSpacing/>
        <w:textAlignment w:val="auto"/>
        <w:rPr>
          <w:rFonts w:ascii="Cambria" w:eastAsia="Calibri" w:hAnsi="Cambria"/>
          <w:sz w:val="24"/>
          <w:szCs w:val="24"/>
          <w:lang w:eastAsia="en-US"/>
        </w:rPr>
      </w:pPr>
      <w:r w:rsidRPr="00E31A68">
        <w:rPr>
          <w:rFonts w:ascii="Cambria" w:eastAsia="Calibri" w:hAnsi="Cambria"/>
          <w:sz w:val="24"/>
          <w:szCs w:val="24"/>
          <w:lang w:eastAsia="en-US"/>
        </w:rPr>
        <w:t>Wykonawca niezwłocznie, a najpóźniej w terminie 30 dni od daty odstąpienia od umowy, usunie z placu budowy urządzenia zaplecza przez niego dostarczone lub wzniesione.</w:t>
      </w:r>
    </w:p>
    <w:p w14:paraId="4F3267AF" w14:textId="77777777" w:rsidR="00A671E3" w:rsidRPr="00E31A68" w:rsidRDefault="00A671E3" w:rsidP="006A2D19">
      <w:pPr>
        <w:widowControl/>
        <w:numPr>
          <w:ilvl w:val="0"/>
          <w:numId w:val="34"/>
        </w:numPr>
        <w:tabs>
          <w:tab w:val="left" w:pos="851"/>
        </w:tabs>
        <w:suppressAutoHyphens w:val="0"/>
        <w:autoSpaceDE w:val="0"/>
        <w:autoSpaceDN w:val="0"/>
        <w:spacing w:after="0"/>
        <w:ind w:left="851" w:hanging="425"/>
        <w:contextualSpacing/>
        <w:textAlignment w:val="auto"/>
        <w:rPr>
          <w:rFonts w:ascii="Cambria" w:eastAsia="Calibri" w:hAnsi="Cambria"/>
          <w:sz w:val="24"/>
          <w:szCs w:val="24"/>
          <w:lang w:eastAsia="en-US"/>
        </w:rPr>
      </w:pPr>
      <w:r w:rsidRPr="00E31A68">
        <w:rPr>
          <w:rFonts w:ascii="Cambria" w:eastAsia="Calibri" w:hAnsi="Cambria"/>
          <w:sz w:val="24"/>
          <w:szCs w:val="24"/>
          <w:lang w:eastAsia="en-US"/>
        </w:rPr>
        <w:t>Wykonawca natychmiast wstrzyma wykonywanie robót, poza mającymi na celu ochronę życia i własności, i zabezpieczy przerwane roboty oraz zabezpieczy teren budowy i opuścić go najpóźniej w terminie wskazanym przez Zamawiającego.</w:t>
      </w:r>
    </w:p>
    <w:p w14:paraId="5BC07558" w14:textId="77777777" w:rsidR="00A671E3" w:rsidRPr="00E31A68" w:rsidRDefault="00A671E3" w:rsidP="006A2D19">
      <w:pPr>
        <w:widowControl/>
        <w:numPr>
          <w:ilvl w:val="0"/>
          <w:numId w:val="34"/>
        </w:numPr>
        <w:tabs>
          <w:tab w:val="left" w:pos="851"/>
        </w:tabs>
        <w:suppressAutoHyphens w:val="0"/>
        <w:autoSpaceDE w:val="0"/>
        <w:autoSpaceDN w:val="0"/>
        <w:spacing w:after="0"/>
        <w:ind w:left="851" w:hanging="425"/>
        <w:contextualSpacing/>
        <w:textAlignment w:val="auto"/>
        <w:rPr>
          <w:rFonts w:ascii="Cambria" w:eastAsia="Calibri" w:hAnsi="Cambria"/>
          <w:sz w:val="24"/>
          <w:szCs w:val="24"/>
          <w:lang w:eastAsia="en-US"/>
        </w:rPr>
      </w:pPr>
      <w:r w:rsidRPr="00E31A68">
        <w:rPr>
          <w:rFonts w:ascii="Cambria" w:eastAsia="Calibri" w:hAnsi="Cambria"/>
          <w:sz w:val="24"/>
          <w:szCs w:val="24"/>
          <w:lang w:eastAsia="en-US"/>
        </w:rPr>
        <w:lastRenderedPageBreak/>
        <w:t>Wykonawca przekaże znajdujące się w jego posiadaniu dokumenty należące do Zamawiającego, urządzenia, materiały i inne prace, za które Wykonawca otrzymał płatność oraz inną, sporządzoną przez niego lub na jego rzecz, dokumentację projektową, najpóźniej w terminie wskazanym przez Zamawiającego.</w:t>
      </w:r>
    </w:p>
    <w:p w14:paraId="0162A9D5" w14:textId="5005DD3C" w:rsidR="00A671E3" w:rsidRPr="00E31A68" w:rsidRDefault="00A671E3" w:rsidP="006A2D19">
      <w:pPr>
        <w:widowControl/>
        <w:numPr>
          <w:ilvl w:val="0"/>
          <w:numId w:val="24"/>
        </w:numPr>
        <w:suppressAutoHyphens w:val="0"/>
        <w:autoSpaceDE w:val="0"/>
        <w:autoSpaceDN w:val="0"/>
        <w:spacing w:after="0"/>
        <w:ind w:left="426" w:hanging="426"/>
        <w:contextualSpacing/>
        <w:textAlignment w:val="auto"/>
        <w:rPr>
          <w:rFonts w:ascii="Cambria" w:hAnsi="Cambria"/>
          <w:color w:val="000000"/>
          <w:sz w:val="24"/>
          <w:szCs w:val="24"/>
        </w:rPr>
      </w:pPr>
      <w:r w:rsidRPr="00E31A68">
        <w:rPr>
          <w:rFonts w:ascii="Cambria" w:hAnsi="Cambria"/>
          <w:sz w:val="24"/>
          <w:szCs w:val="24"/>
        </w:rPr>
        <w:t xml:space="preserve">Zamawiający zapłaci Wykonawcy wynagrodzenie za roboty wykonane do dnia odstąpienia pomniejszone o roszczenia Zamawiającego z tytułu kar umownych oraz ewentualne roszczenia o obniżenie ceny na podstawie rękojmi i gwarancji lub inne roszczenia odszkodowawcze oraz pokryje koszty za zakupione materiały </w:t>
      </w:r>
      <w:r w:rsidR="00AA50C5" w:rsidRPr="00E31A68">
        <w:rPr>
          <w:rFonts w:ascii="Cambria" w:hAnsi="Cambria"/>
          <w:sz w:val="24"/>
          <w:szCs w:val="24"/>
        </w:rPr>
        <w:br/>
      </w:r>
      <w:r w:rsidRPr="00E31A68">
        <w:rPr>
          <w:rFonts w:ascii="Cambria" w:hAnsi="Cambria"/>
          <w:sz w:val="24"/>
          <w:szCs w:val="24"/>
        </w:rPr>
        <w:t xml:space="preserve">i urządzenia nienadające się do wbudowania </w:t>
      </w:r>
      <w:r w:rsidRPr="00E31A68">
        <w:rPr>
          <w:rFonts w:ascii="Cambria" w:hAnsi="Cambria"/>
          <w:color w:val="000000"/>
          <w:sz w:val="24"/>
          <w:szCs w:val="24"/>
        </w:rPr>
        <w:t>w inny obiekt.</w:t>
      </w:r>
    </w:p>
    <w:p w14:paraId="1DBE65FF" w14:textId="058924A8" w:rsidR="004D21CC" w:rsidRPr="00973688" w:rsidRDefault="00A671E3" w:rsidP="006A2D19">
      <w:pPr>
        <w:widowControl/>
        <w:numPr>
          <w:ilvl w:val="0"/>
          <w:numId w:val="24"/>
        </w:numPr>
        <w:suppressAutoHyphens w:val="0"/>
        <w:autoSpaceDE w:val="0"/>
        <w:autoSpaceDN w:val="0"/>
        <w:spacing w:after="0"/>
        <w:ind w:left="426" w:hanging="426"/>
        <w:textAlignment w:val="auto"/>
        <w:rPr>
          <w:rFonts w:ascii="Cambria" w:eastAsia="Calibri" w:hAnsi="Cambria"/>
          <w:sz w:val="24"/>
          <w:szCs w:val="24"/>
          <w:lang w:eastAsia="en-US"/>
        </w:rPr>
      </w:pPr>
      <w:r w:rsidRPr="00E31A68">
        <w:rPr>
          <w:rFonts w:ascii="Cambria" w:eastAsia="Calibri" w:hAnsi="Cambria"/>
          <w:sz w:val="24"/>
          <w:szCs w:val="24"/>
          <w:lang w:eastAsia="en-US"/>
        </w:rPr>
        <w:t xml:space="preserve">W przypadku </w:t>
      </w:r>
      <w:r w:rsidR="005C35FD" w:rsidRPr="00E31A68">
        <w:rPr>
          <w:rFonts w:ascii="Cambria" w:eastAsia="Calibri" w:hAnsi="Cambria"/>
          <w:sz w:val="24"/>
          <w:szCs w:val="24"/>
          <w:lang w:eastAsia="en-US"/>
        </w:rPr>
        <w:t>braku współdziałania ze strony W</w:t>
      </w:r>
      <w:r w:rsidRPr="00E31A68">
        <w:rPr>
          <w:rFonts w:ascii="Cambria" w:eastAsia="Calibri" w:hAnsi="Cambria"/>
          <w:sz w:val="24"/>
          <w:szCs w:val="24"/>
          <w:lang w:eastAsia="en-US"/>
        </w:rPr>
        <w:t>ykonawcy i niewykonywania przez niego obowiązków wynikających z ust. 4</w:t>
      </w:r>
      <w:r w:rsidR="00BF153E" w:rsidRPr="00E31A68">
        <w:rPr>
          <w:rFonts w:ascii="Cambria" w:eastAsia="Calibri" w:hAnsi="Cambria"/>
          <w:sz w:val="24"/>
          <w:szCs w:val="24"/>
          <w:lang w:eastAsia="en-US"/>
        </w:rPr>
        <w:t xml:space="preserve"> </w:t>
      </w:r>
      <w:r w:rsidRPr="00E31A68">
        <w:rPr>
          <w:rFonts w:ascii="Cambria" w:eastAsia="Calibri" w:hAnsi="Cambria"/>
          <w:sz w:val="24"/>
          <w:szCs w:val="24"/>
          <w:lang w:eastAsia="en-US"/>
        </w:rPr>
        <w:t>czynności t</w:t>
      </w:r>
      <w:r w:rsidR="00C6747C" w:rsidRPr="00E31A68">
        <w:rPr>
          <w:rFonts w:ascii="Cambria" w:eastAsia="Calibri" w:hAnsi="Cambria"/>
          <w:sz w:val="24"/>
          <w:szCs w:val="24"/>
          <w:lang w:eastAsia="en-US"/>
        </w:rPr>
        <w:t>e przeprowadzi lub zorganizuje Z</w:t>
      </w:r>
      <w:r w:rsidRPr="00E31A68">
        <w:rPr>
          <w:rFonts w:ascii="Cambria" w:eastAsia="Calibri" w:hAnsi="Cambria"/>
          <w:sz w:val="24"/>
          <w:szCs w:val="24"/>
          <w:lang w:eastAsia="en-US"/>
        </w:rPr>
        <w:t>ama</w:t>
      </w:r>
      <w:r w:rsidR="005C35FD" w:rsidRPr="00E31A68">
        <w:rPr>
          <w:rFonts w:ascii="Cambria" w:eastAsia="Calibri" w:hAnsi="Cambria"/>
          <w:sz w:val="24"/>
          <w:szCs w:val="24"/>
          <w:lang w:eastAsia="en-US"/>
        </w:rPr>
        <w:t>wiający i obciąży ich kosztami W</w:t>
      </w:r>
      <w:r w:rsidRPr="00E31A68">
        <w:rPr>
          <w:rFonts w:ascii="Cambria" w:eastAsia="Calibri" w:hAnsi="Cambria"/>
          <w:sz w:val="24"/>
          <w:szCs w:val="24"/>
          <w:lang w:eastAsia="en-US"/>
        </w:rPr>
        <w:t>ykonawc</w:t>
      </w:r>
      <w:r w:rsidR="00973688">
        <w:rPr>
          <w:rFonts w:ascii="Cambria" w:eastAsia="Calibri" w:hAnsi="Cambria"/>
          <w:sz w:val="24"/>
          <w:szCs w:val="24"/>
          <w:lang w:eastAsia="en-US"/>
        </w:rPr>
        <w:t>ę.</w:t>
      </w:r>
    </w:p>
    <w:p w14:paraId="512C7B47" w14:textId="77777777" w:rsidR="004D21CC" w:rsidRDefault="004D21CC" w:rsidP="006D76EA">
      <w:pPr>
        <w:widowControl/>
        <w:suppressAutoHyphens w:val="0"/>
        <w:autoSpaceDE w:val="0"/>
        <w:autoSpaceDN w:val="0"/>
        <w:spacing w:after="0"/>
        <w:jc w:val="center"/>
        <w:textAlignment w:val="auto"/>
        <w:rPr>
          <w:rFonts w:ascii="Cambria" w:eastAsia="Calibri" w:hAnsi="Cambria"/>
          <w:b/>
          <w:bCs/>
          <w:sz w:val="24"/>
          <w:szCs w:val="24"/>
          <w:lang w:eastAsia="en-US"/>
        </w:rPr>
      </w:pPr>
    </w:p>
    <w:p w14:paraId="0B676A8F" w14:textId="57BE9AFA" w:rsidR="00A671E3" w:rsidRPr="00E31A68" w:rsidRDefault="00A671E3" w:rsidP="006D76EA">
      <w:pPr>
        <w:widowControl/>
        <w:suppressAutoHyphens w:val="0"/>
        <w:autoSpaceDE w:val="0"/>
        <w:autoSpaceDN w:val="0"/>
        <w:spacing w:after="0"/>
        <w:jc w:val="center"/>
        <w:textAlignment w:val="auto"/>
        <w:rPr>
          <w:rFonts w:ascii="Cambria" w:eastAsia="Calibri" w:hAnsi="Cambria"/>
          <w:b/>
          <w:bCs/>
          <w:sz w:val="24"/>
          <w:szCs w:val="24"/>
          <w:lang w:eastAsia="en-US"/>
        </w:rPr>
      </w:pPr>
      <w:r w:rsidRPr="00E31A68">
        <w:rPr>
          <w:rFonts w:ascii="Cambria" w:eastAsia="Calibri" w:hAnsi="Cambria"/>
          <w:b/>
          <w:bCs/>
          <w:sz w:val="24"/>
          <w:szCs w:val="24"/>
          <w:lang w:eastAsia="en-US"/>
        </w:rPr>
        <w:t>§ 1</w:t>
      </w:r>
      <w:r w:rsidR="007C7095">
        <w:rPr>
          <w:rFonts w:ascii="Cambria" w:eastAsia="Calibri" w:hAnsi="Cambria"/>
          <w:b/>
          <w:bCs/>
          <w:sz w:val="24"/>
          <w:szCs w:val="24"/>
          <w:lang w:eastAsia="en-US"/>
        </w:rPr>
        <w:t>5</w:t>
      </w:r>
    </w:p>
    <w:p w14:paraId="196FB8A2" w14:textId="77777777" w:rsidR="00A671E3" w:rsidRPr="00E31A68" w:rsidRDefault="00A671E3" w:rsidP="006D76EA">
      <w:pPr>
        <w:widowControl/>
        <w:suppressAutoHyphens w:val="0"/>
        <w:autoSpaceDE w:val="0"/>
        <w:autoSpaceDN w:val="0"/>
        <w:spacing w:after="0"/>
        <w:jc w:val="center"/>
        <w:textAlignment w:val="auto"/>
        <w:rPr>
          <w:rFonts w:ascii="Cambria" w:eastAsia="Calibri" w:hAnsi="Cambria"/>
          <w:b/>
          <w:bCs/>
          <w:sz w:val="24"/>
          <w:szCs w:val="24"/>
          <w:lang w:eastAsia="en-US"/>
        </w:rPr>
      </w:pPr>
      <w:r w:rsidRPr="00E31A68">
        <w:rPr>
          <w:rFonts w:ascii="Cambria" w:eastAsia="Calibri" w:hAnsi="Cambria"/>
          <w:b/>
          <w:bCs/>
          <w:sz w:val="24"/>
          <w:szCs w:val="24"/>
          <w:lang w:eastAsia="en-US"/>
        </w:rPr>
        <w:t>Zabezpieczenie należytego wykonania umowy</w:t>
      </w:r>
    </w:p>
    <w:p w14:paraId="6E0AD9AB" w14:textId="72614366" w:rsidR="00A671E3" w:rsidRPr="00E31A68" w:rsidRDefault="00A671E3" w:rsidP="006A2D19">
      <w:pPr>
        <w:widowControl/>
        <w:numPr>
          <w:ilvl w:val="0"/>
          <w:numId w:val="26"/>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E31A68">
        <w:rPr>
          <w:rFonts w:ascii="Cambria" w:eastAsia="Calibri" w:hAnsi="Cambria"/>
          <w:sz w:val="24"/>
          <w:szCs w:val="24"/>
          <w:lang w:eastAsia="en-US"/>
        </w:rPr>
        <w:t>Wykonawca przed zawarciem umowy wni</w:t>
      </w:r>
      <w:r w:rsidR="00E04DC3" w:rsidRPr="00E31A68">
        <w:rPr>
          <w:rFonts w:ascii="Cambria" w:eastAsia="Calibri" w:hAnsi="Cambria"/>
          <w:sz w:val="24"/>
          <w:szCs w:val="24"/>
          <w:lang w:eastAsia="en-US"/>
        </w:rPr>
        <w:t>ósł</w:t>
      </w:r>
      <w:r w:rsidRPr="00E31A68">
        <w:rPr>
          <w:rFonts w:ascii="Cambria" w:eastAsia="Calibri" w:hAnsi="Cambria"/>
          <w:sz w:val="24"/>
          <w:szCs w:val="24"/>
          <w:lang w:eastAsia="en-US"/>
        </w:rPr>
        <w:t xml:space="preserve"> zabezpieczenie należytego wykonania umowy w formie ……………….. w wysokości </w:t>
      </w:r>
      <w:r w:rsidRPr="00E31A68">
        <w:rPr>
          <w:rFonts w:ascii="Cambria" w:eastAsia="Calibri" w:hAnsi="Cambria"/>
          <w:b/>
          <w:bCs/>
          <w:sz w:val="24"/>
          <w:szCs w:val="24"/>
          <w:lang w:eastAsia="en-US"/>
        </w:rPr>
        <w:t xml:space="preserve">5 % ceny brutto przedstawionej </w:t>
      </w:r>
      <w:r w:rsidR="00C46A88" w:rsidRPr="00E31A68">
        <w:rPr>
          <w:rFonts w:ascii="Cambria" w:eastAsia="Calibri" w:hAnsi="Cambria"/>
          <w:b/>
          <w:bCs/>
          <w:sz w:val="24"/>
          <w:szCs w:val="24"/>
          <w:lang w:eastAsia="en-US"/>
        </w:rPr>
        <w:br/>
      </w:r>
      <w:r w:rsidRPr="00E31A68">
        <w:rPr>
          <w:rFonts w:ascii="Cambria" w:eastAsia="Calibri" w:hAnsi="Cambria"/>
          <w:b/>
          <w:bCs/>
          <w:sz w:val="24"/>
          <w:szCs w:val="24"/>
          <w:lang w:eastAsia="en-US"/>
        </w:rPr>
        <w:t>w ofercie</w:t>
      </w:r>
      <w:r w:rsidRPr="00E31A68">
        <w:rPr>
          <w:rFonts w:ascii="Cambria" w:eastAsia="Calibri" w:hAnsi="Cambria"/>
          <w:sz w:val="24"/>
          <w:szCs w:val="24"/>
          <w:lang w:eastAsia="en-US"/>
        </w:rPr>
        <w:t>, co stanowi kwotę: ………………… złotych (słownie: ……………………..)</w:t>
      </w:r>
      <w:r w:rsidR="00E04DC3" w:rsidRPr="00E31A68">
        <w:rPr>
          <w:rFonts w:ascii="Cambria" w:eastAsia="Calibri" w:hAnsi="Cambria"/>
          <w:sz w:val="24"/>
          <w:szCs w:val="24"/>
          <w:lang w:eastAsia="en-US"/>
        </w:rPr>
        <w:t>.</w:t>
      </w:r>
    </w:p>
    <w:p w14:paraId="314D6584" w14:textId="77777777" w:rsidR="00A671E3" w:rsidRPr="00E31A68" w:rsidRDefault="00A671E3" w:rsidP="006A2D19">
      <w:pPr>
        <w:widowControl/>
        <w:numPr>
          <w:ilvl w:val="0"/>
          <w:numId w:val="26"/>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E31A68">
        <w:rPr>
          <w:rFonts w:ascii="Cambria" w:eastAsia="Calibri" w:hAnsi="Cambria"/>
          <w:sz w:val="24"/>
          <w:szCs w:val="24"/>
          <w:lang w:eastAsia="en-US"/>
        </w:rPr>
        <w:t xml:space="preserve">Zabezpieczenie należytego wykonania umowy ma na celu zabezpieczenie </w:t>
      </w:r>
      <w:r w:rsidRPr="00E31A68">
        <w:rPr>
          <w:rFonts w:ascii="Cambria" w:eastAsia="Calibri" w:hAnsi="Cambria"/>
          <w:sz w:val="24"/>
          <w:szCs w:val="24"/>
          <w:lang w:eastAsia="en-US"/>
        </w:rPr>
        <w:br/>
        <w:t xml:space="preserve">i ewentualne zaspokojenie roszczeń Zamawiającego z tytułu niewykonania lub nienależytego wykonania umowy przez Wykonawcę </w:t>
      </w:r>
      <w:r w:rsidRPr="00E31A68">
        <w:rPr>
          <w:rFonts w:ascii="Cambria" w:eastAsia="Calibri" w:hAnsi="Cambria" w:cs="ArialNarrow"/>
          <w:color w:val="000000"/>
          <w:sz w:val="24"/>
          <w:szCs w:val="24"/>
        </w:rPr>
        <w:t xml:space="preserve">oraz roszczeń z tytułu rękojmi za wady fizyczne lub gwarancji powstałych w </w:t>
      </w:r>
      <w:r w:rsidRPr="00E31A68">
        <w:rPr>
          <w:rFonts w:ascii="Cambria" w:eastAsia="Calibri" w:hAnsi="Cambria" w:cs="ArialNarrow"/>
          <w:sz w:val="24"/>
          <w:szCs w:val="24"/>
        </w:rPr>
        <w:t>okresie udzielonej gwarancji od dnia odbioru końcowego</w:t>
      </w:r>
      <w:r w:rsidRPr="00E31A68">
        <w:rPr>
          <w:rFonts w:ascii="Cambria" w:eastAsia="Calibri" w:hAnsi="Cambria"/>
          <w:sz w:val="24"/>
          <w:szCs w:val="24"/>
          <w:lang w:eastAsia="en-US"/>
        </w:rPr>
        <w:t>.</w:t>
      </w:r>
    </w:p>
    <w:p w14:paraId="013C3E1E" w14:textId="77777777" w:rsidR="00A671E3" w:rsidRPr="00E31A68" w:rsidRDefault="00A671E3" w:rsidP="006A2D19">
      <w:pPr>
        <w:widowControl/>
        <w:numPr>
          <w:ilvl w:val="0"/>
          <w:numId w:val="26"/>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E31A68">
        <w:rPr>
          <w:rFonts w:ascii="Cambria" w:eastAsia="Calibri" w:hAnsi="Cambria"/>
          <w:sz w:val="24"/>
          <w:szCs w:val="24"/>
          <w:lang w:eastAsia="en-US"/>
        </w:rPr>
        <w:t>Beneficjentem zabezpieczenia należytego wykonania umowy jest Zamawiający.</w:t>
      </w:r>
    </w:p>
    <w:p w14:paraId="7F27AB1C" w14:textId="77777777" w:rsidR="00A671E3" w:rsidRPr="00E31A68" w:rsidRDefault="00A671E3" w:rsidP="006A2D19">
      <w:pPr>
        <w:widowControl/>
        <w:numPr>
          <w:ilvl w:val="0"/>
          <w:numId w:val="26"/>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E31A68">
        <w:rPr>
          <w:rFonts w:ascii="Cambria" w:eastAsia="Calibri" w:hAnsi="Cambria"/>
          <w:sz w:val="24"/>
          <w:szCs w:val="24"/>
          <w:lang w:eastAsia="en-US"/>
        </w:rPr>
        <w:t>Koszty zabezpieczenia należytego wykonania umowy ponosi Wykonawca.</w:t>
      </w:r>
    </w:p>
    <w:p w14:paraId="2FDC4371" w14:textId="72440A27" w:rsidR="00A671E3" w:rsidRPr="00E31A68" w:rsidRDefault="00A671E3" w:rsidP="006A2D19">
      <w:pPr>
        <w:widowControl/>
        <w:numPr>
          <w:ilvl w:val="0"/>
          <w:numId w:val="26"/>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E31A68">
        <w:rPr>
          <w:rFonts w:ascii="Cambria" w:eastAsia="Calibri" w:hAnsi="Cambria"/>
          <w:sz w:val="24"/>
          <w:szCs w:val="24"/>
          <w:lang w:eastAsia="en-US"/>
        </w:rPr>
        <w:t>Wykonawca jest zobowiązany zapewnić, aby zabezpieczenie należytego wykonania umowy zachowało moc wiążącą w okresie wykonywania umowy oraz w okresie rękojmi za wady fizyczne</w:t>
      </w:r>
      <w:r w:rsidR="009B043A" w:rsidRPr="00E31A68">
        <w:rPr>
          <w:rFonts w:ascii="Cambria" w:eastAsia="Calibri" w:hAnsi="Cambria"/>
          <w:sz w:val="24"/>
          <w:szCs w:val="24"/>
          <w:lang w:eastAsia="en-US"/>
        </w:rPr>
        <w:t xml:space="preserve"> i</w:t>
      </w:r>
      <w:r w:rsidRPr="00E31A68">
        <w:rPr>
          <w:rFonts w:ascii="Cambria" w:eastAsia="Calibri" w:hAnsi="Cambria"/>
          <w:sz w:val="24"/>
          <w:szCs w:val="24"/>
          <w:lang w:eastAsia="en-US"/>
        </w:rPr>
        <w:t xml:space="preserve"> gwarancji.</w:t>
      </w:r>
    </w:p>
    <w:p w14:paraId="30140537" w14:textId="77777777" w:rsidR="00A671E3" w:rsidRPr="00E31A68" w:rsidRDefault="00A671E3" w:rsidP="006A2D19">
      <w:pPr>
        <w:widowControl/>
        <w:numPr>
          <w:ilvl w:val="0"/>
          <w:numId w:val="26"/>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E31A68">
        <w:rPr>
          <w:rFonts w:ascii="Cambria" w:eastAsia="Calibri" w:hAnsi="Cambria"/>
          <w:sz w:val="24"/>
          <w:szCs w:val="24"/>
          <w:lang w:eastAsia="en-US"/>
        </w:rPr>
        <w:t>Kwota w wysokości ………………… złotych (słownie: ……………………..), stanowiąca 70% zabezpieczenia należytego wykonania umowy, zostanie zwrócona w terminie 30 dni od dnia podpisania protokołu odbioru końcowego robót.</w:t>
      </w:r>
    </w:p>
    <w:p w14:paraId="387D3D2B" w14:textId="46DE35B3" w:rsidR="009B043A" w:rsidRPr="00E31A68" w:rsidRDefault="00A671E3" w:rsidP="006A2D19">
      <w:pPr>
        <w:widowControl/>
        <w:numPr>
          <w:ilvl w:val="0"/>
          <w:numId w:val="26"/>
        </w:numPr>
        <w:suppressAutoHyphens w:val="0"/>
        <w:autoSpaceDE w:val="0"/>
        <w:autoSpaceDN w:val="0"/>
        <w:spacing w:after="0"/>
        <w:ind w:left="426"/>
        <w:contextualSpacing/>
        <w:textAlignment w:val="auto"/>
        <w:rPr>
          <w:rFonts w:ascii="Cambria" w:eastAsia="Calibri" w:hAnsi="Cambria" w:cs="ArialNarrow"/>
          <w:color w:val="000000"/>
          <w:sz w:val="24"/>
          <w:szCs w:val="24"/>
          <w:lang w:eastAsia="en-US"/>
        </w:rPr>
      </w:pPr>
      <w:r w:rsidRPr="00E31A68">
        <w:rPr>
          <w:rFonts w:ascii="Cambria" w:eastAsia="Calibri" w:hAnsi="Cambria" w:cs="ArialNarrow"/>
          <w:color w:val="000000"/>
          <w:sz w:val="24"/>
          <w:szCs w:val="24"/>
        </w:rPr>
        <w:t xml:space="preserve">Kwota pozostawiona na zabezpieczenie roszczeń z tytułu rękojmi za wady fizyczne lub gwarancji wynosząca 30% wartości zabezpieczenia należytego wykonania umowy, wynosząca ………………… złotych (słownie: ……………………..), zostanie zwrócona nie później niż w 15 </w:t>
      </w:r>
      <w:r w:rsidRPr="00E31A68">
        <w:rPr>
          <w:rFonts w:ascii="Cambria" w:eastAsia="Calibri" w:hAnsi="Cambria" w:cs="ArialNarrow"/>
          <w:sz w:val="24"/>
          <w:szCs w:val="24"/>
        </w:rPr>
        <w:t xml:space="preserve">dniu po upływie </w:t>
      </w:r>
      <w:r w:rsidR="008954E9">
        <w:rPr>
          <w:rFonts w:ascii="Cambria" w:eastAsia="Calibri" w:hAnsi="Cambria" w:cs="ArialNarrow"/>
          <w:sz w:val="24"/>
          <w:szCs w:val="24"/>
        </w:rPr>
        <w:t>okresu gwarancji lub rękojmi (cokolwiek nastąpi później)</w:t>
      </w:r>
      <w:r w:rsidRPr="00E31A68">
        <w:rPr>
          <w:rFonts w:ascii="Cambria" w:eastAsia="Calibri" w:hAnsi="Cambria" w:cs="ArialNarrow"/>
          <w:sz w:val="24"/>
          <w:szCs w:val="24"/>
        </w:rPr>
        <w:t>.</w:t>
      </w:r>
    </w:p>
    <w:p w14:paraId="0B18ED8B" w14:textId="3145E003" w:rsidR="00A671E3" w:rsidRPr="00E31A68" w:rsidRDefault="00A671E3" w:rsidP="006A2D19">
      <w:pPr>
        <w:widowControl/>
        <w:numPr>
          <w:ilvl w:val="0"/>
          <w:numId w:val="26"/>
        </w:numPr>
        <w:suppressAutoHyphens w:val="0"/>
        <w:autoSpaceDE w:val="0"/>
        <w:autoSpaceDN w:val="0"/>
        <w:spacing w:after="0"/>
        <w:ind w:left="426"/>
        <w:contextualSpacing/>
        <w:textAlignment w:val="auto"/>
        <w:rPr>
          <w:rFonts w:ascii="Cambria" w:eastAsia="Calibri" w:hAnsi="Cambria" w:cs="ArialNarrow"/>
          <w:color w:val="000000"/>
          <w:sz w:val="24"/>
          <w:szCs w:val="24"/>
          <w:lang w:eastAsia="en-US"/>
        </w:rPr>
      </w:pPr>
      <w:r w:rsidRPr="00E31A68">
        <w:rPr>
          <w:rFonts w:ascii="Cambria" w:hAnsi="Cambria"/>
          <w:sz w:val="24"/>
          <w:szCs w:val="24"/>
        </w:rPr>
        <w:t>Zabezpieczenie należytego wykonania umowy wnoszone w postaci poręczenia lub gwarancji musi zawierać zobowiązanie Gwaranta lub Poręczyciela do nieodwołalnego i bezwarunkowego zapłacenia kwoty zobowiązania na</w:t>
      </w:r>
      <w:r w:rsidR="005C35FD" w:rsidRPr="00E31A68">
        <w:rPr>
          <w:rFonts w:ascii="Cambria" w:hAnsi="Cambria"/>
          <w:sz w:val="24"/>
          <w:szCs w:val="24"/>
        </w:rPr>
        <w:t xml:space="preserve"> pierwsze </w:t>
      </w:r>
      <w:r w:rsidR="005C35FD" w:rsidRPr="00E31A68">
        <w:rPr>
          <w:rFonts w:ascii="Cambria" w:hAnsi="Cambria"/>
          <w:sz w:val="24"/>
          <w:szCs w:val="24"/>
        </w:rPr>
        <w:lastRenderedPageBreak/>
        <w:t>żądanie zapłaty, gdy W</w:t>
      </w:r>
      <w:r w:rsidRPr="00E31A68">
        <w:rPr>
          <w:rFonts w:ascii="Cambria" w:hAnsi="Cambria"/>
          <w:sz w:val="24"/>
          <w:szCs w:val="24"/>
        </w:rPr>
        <w:t>ykonawca nie wykonał przedmiotu zamówienia lub wykonał go z nienależy</w:t>
      </w:r>
      <w:r w:rsidR="009B043A" w:rsidRPr="00E31A68">
        <w:rPr>
          <w:rFonts w:ascii="Cambria" w:hAnsi="Cambria"/>
          <w:sz w:val="24"/>
          <w:szCs w:val="24"/>
        </w:rPr>
        <w:t>cie</w:t>
      </w:r>
      <w:r w:rsidR="00493F2B" w:rsidRPr="00E31A68">
        <w:rPr>
          <w:rFonts w:ascii="Cambria" w:hAnsi="Cambria"/>
          <w:sz w:val="24"/>
          <w:szCs w:val="24"/>
        </w:rPr>
        <w:t xml:space="preserve"> lub nie wykonał obowiązków wynikających z rękojmi za wady fizyczne lub gwarancji lub wykonał je nienależycie (w szczególności nie usunął stwierdzonych wad lub usterek)</w:t>
      </w:r>
      <w:r w:rsidRPr="00E31A68">
        <w:rPr>
          <w:rFonts w:ascii="Cambria" w:hAnsi="Cambria"/>
          <w:sz w:val="24"/>
          <w:szCs w:val="24"/>
        </w:rPr>
        <w:t xml:space="preserve">. </w:t>
      </w:r>
    </w:p>
    <w:p w14:paraId="565DA9D0" w14:textId="77777777" w:rsidR="00A671E3" w:rsidRPr="00E31A68" w:rsidRDefault="00A671E3" w:rsidP="006A2D19">
      <w:pPr>
        <w:widowControl/>
        <w:numPr>
          <w:ilvl w:val="0"/>
          <w:numId w:val="26"/>
        </w:numPr>
        <w:suppressAutoHyphens w:val="0"/>
        <w:autoSpaceDE w:val="0"/>
        <w:autoSpaceDN w:val="0"/>
        <w:spacing w:after="0"/>
        <w:ind w:left="426"/>
        <w:contextualSpacing/>
        <w:textAlignment w:val="auto"/>
        <w:rPr>
          <w:rFonts w:ascii="Cambria" w:eastAsia="Calibri" w:hAnsi="Cambria" w:cs="ArialNarrow"/>
          <w:sz w:val="24"/>
          <w:szCs w:val="24"/>
          <w:lang w:eastAsia="en-US"/>
        </w:rPr>
      </w:pPr>
      <w:r w:rsidRPr="00E31A68">
        <w:rPr>
          <w:rFonts w:ascii="Cambria" w:hAnsi="Cambria" w:cs="Helvetica"/>
          <w:bCs/>
          <w:sz w:val="24"/>
          <w:szCs w:val="24"/>
        </w:rPr>
        <w:t>Jeżeli okres, na jaki ma zostać wniesione zabezpieczenie, przekracza 5 lat, zabezpieczenie w pieniądzu wnosi się na cały ten okres, a zabezpieczenie w innej formie wnosi się na okres nie krótszy niż 5 lat, z jednoczesnym zobowiązaniem się Wykonawcy do przedłużenia zabezpieczenia lub wniesienia nowego zabezpieczenia na kolejne okresy.</w:t>
      </w:r>
    </w:p>
    <w:p w14:paraId="624872DE" w14:textId="77777777" w:rsidR="00A671E3" w:rsidRPr="00E31A68" w:rsidRDefault="00A671E3" w:rsidP="006A2D19">
      <w:pPr>
        <w:widowControl/>
        <w:numPr>
          <w:ilvl w:val="0"/>
          <w:numId w:val="26"/>
        </w:numPr>
        <w:suppressAutoHyphens w:val="0"/>
        <w:autoSpaceDE w:val="0"/>
        <w:autoSpaceDN w:val="0"/>
        <w:spacing w:after="0"/>
        <w:ind w:left="426"/>
        <w:contextualSpacing/>
        <w:textAlignment w:val="auto"/>
        <w:rPr>
          <w:rFonts w:ascii="Cambria" w:eastAsia="Calibri" w:hAnsi="Cambria" w:cs="ArialNarrow"/>
          <w:color w:val="000000"/>
          <w:sz w:val="24"/>
          <w:szCs w:val="24"/>
          <w:lang w:eastAsia="en-US"/>
        </w:rPr>
      </w:pPr>
      <w:r w:rsidRPr="00E31A68">
        <w:rPr>
          <w:rFonts w:ascii="Cambria" w:eastAsia="Calibri" w:hAnsi="Cambria" w:cs="ArialNarrow"/>
          <w:color w:val="000000"/>
          <w:sz w:val="24"/>
          <w:szCs w:val="24"/>
        </w:rPr>
        <w:t>W trakcie realizacji umowy Wykonawca może dokonać zmiany formy zabezpieczenia należytego wykonania umowy na jedną lub kilka form, o których mowa w przepisach ustawy – Prawo zamówień publicznych, pod warunkiem, że zmiana formy zabezpieczenia zostanie dokonana z zachowaniem ciągłości zabezpieczenia i bez zmniejszenia jego wysokości.</w:t>
      </w:r>
    </w:p>
    <w:p w14:paraId="0A2BE065" w14:textId="0F758A10" w:rsidR="00A671E3" w:rsidRPr="00E31A68" w:rsidRDefault="00A671E3" w:rsidP="006A2D19">
      <w:pPr>
        <w:widowControl/>
        <w:numPr>
          <w:ilvl w:val="0"/>
          <w:numId w:val="26"/>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E31A68">
        <w:rPr>
          <w:rFonts w:ascii="Cambria" w:eastAsia="Calibri" w:hAnsi="Cambria"/>
          <w:sz w:val="24"/>
          <w:szCs w:val="24"/>
          <w:lang w:eastAsia="en-US"/>
        </w:rPr>
        <w:t>Jeżeli nie zajd</w:t>
      </w:r>
      <w:r w:rsidR="00493F2B" w:rsidRPr="00E31A68">
        <w:rPr>
          <w:rFonts w:ascii="Cambria" w:eastAsia="Calibri" w:hAnsi="Cambria"/>
          <w:sz w:val="24"/>
          <w:szCs w:val="24"/>
          <w:lang w:eastAsia="en-US"/>
        </w:rPr>
        <w:t>ą przesłanki</w:t>
      </w:r>
      <w:r w:rsidRPr="00E31A68">
        <w:rPr>
          <w:rFonts w:ascii="Cambria" w:eastAsia="Calibri" w:hAnsi="Cambria"/>
          <w:sz w:val="24"/>
          <w:szCs w:val="24"/>
          <w:lang w:eastAsia="en-US"/>
        </w:rPr>
        <w:t xml:space="preserve"> </w:t>
      </w:r>
      <w:r w:rsidR="00493F2B" w:rsidRPr="00E31A68">
        <w:rPr>
          <w:rFonts w:ascii="Cambria" w:eastAsia="Calibri" w:hAnsi="Cambria"/>
          <w:sz w:val="24"/>
          <w:szCs w:val="24"/>
          <w:lang w:eastAsia="en-US"/>
        </w:rPr>
        <w:t xml:space="preserve">zatrzymania zabezpieczenia </w:t>
      </w:r>
      <w:r w:rsidRPr="00E31A68">
        <w:rPr>
          <w:rFonts w:ascii="Cambria" w:eastAsia="Calibri" w:hAnsi="Cambria"/>
          <w:sz w:val="24"/>
          <w:szCs w:val="24"/>
          <w:lang w:eastAsia="en-US"/>
        </w:rPr>
        <w:t xml:space="preserve">podlega ono zwrotowi Wykonawcy odpowiednio w całości lub w części </w:t>
      </w:r>
      <w:r w:rsidR="00493F2B" w:rsidRPr="00E31A68">
        <w:rPr>
          <w:rFonts w:ascii="Cambria" w:eastAsia="Calibri" w:hAnsi="Cambria"/>
          <w:sz w:val="24"/>
          <w:szCs w:val="24"/>
          <w:lang w:eastAsia="en-US"/>
        </w:rPr>
        <w:t xml:space="preserve">po upływie </w:t>
      </w:r>
      <w:r w:rsidRPr="00E31A68">
        <w:rPr>
          <w:rFonts w:ascii="Cambria" w:eastAsia="Calibri" w:hAnsi="Cambria"/>
          <w:sz w:val="24"/>
          <w:szCs w:val="24"/>
          <w:lang w:eastAsia="en-US"/>
        </w:rPr>
        <w:t>termin</w:t>
      </w:r>
      <w:r w:rsidR="00493F2B" w:rsidRPr="00E31A68">
        <w:rPr>
          <w:rFonts w:ascii="Cambria" w:eastAsia="Calibri" w:hAnsi="Cambria"/>
          <w:sz w:val="24"/>
          <w:szCs w:val="24"/>
          <w:lang w:eastAsia="en-US"/>
        </w:rPr>
        <w:t>ów</w:t>
      </w:r>
      <w:r w:rsidRPr="00E31A68">
        <w:rPr>
          <w:rFonts w:ascii="Cambria" w:eastAsia="Calibri" w:hAnsi="Cambria"/>
          <w:sz w:val="24"/>
          <w:szCs w:val="24"/>
          <w:lang w:eastAsia="en-US"/>
        </w:rPr>
        <w:t>, o których mowa w ust. 6 i 7.</w:t>
      </w:r>
    </w:p>
    <w:p w14:paraId="5C2DA4E5" w14:textId="77777777" w:rsidR="000139D4" w:rsidRDefault="00A671E3" w:rsidP="006A2D19">
      <w:pPr>
        <w:widowControl/>
        <w:numPr>
          <w:ilvl w:val="0"/>
          <w:numId w:val="26"/>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E31A68">
        <w:rPr>
          <w:rFonts w:ascii="Cambria" w:eastAsia="Calibri" w:hAnsi="Cambria"/>
          <w:sz w:val="24"/>
          <w:szCs w:val="24"/>
          <w:lang w:eastAsia="en-US"/>
        </w:rPr>
        <w:t>Zabezpieczenie należytego wykonania umowy wniesione w pieniądzu zostanie zwrócone wraz z odsetkami wynikającymi z umowy rachunku bankowego Zamawiającego, na którym było ono przechowywane, pomniejszone o koszty prowadzenia rachunku oraz prowizji bankowej za przelew pieniędzy na rachunek Wykonawcy.</w:t>
      </w:r>
    </w:p>
    <w:p w14:paraId="5BFD0AFC" w14:textId="01FBF02F" w:rsidR="000139D4" w:rsidRPr="000139D4" w:rsidRDefault="000139D4" w:rsidP="006A2D19">
      <w:pPr>
        <w:widowControl/>
        <w:numPr>
          <w:ilvl w:val="0"/>
          <w:numId w:val="26"/>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0139D4">
        <w:rPr>
          <w:rFonts w:ascii="Cambria" w:eastAsia="Calibri" w:hAnsi="Cambria"/>
          <w:sz w:val="24"/>
          <w:szCs w:val="24"/>
          <w:lang w:eastAsia="en-US"/>
        </w:rPr>
        <w:t xml:space="preserve">W sytuacji, gdy wystąpi konieczność przedłużenia terminu realizacji umowy, </w:t>
      </w:r>
      <w:r>
        <w:rPr>
          <w:rFonts w:ascii="Cambria" w:eastAsia="Calibri" w:hAnsi="Cambria"/>
          <w:sz w:val="24"/>
          <w:szCs w:val="24"/>
          <w:lang w:eastAsia="en-US"/>
        </w:rPr>
        <w:br/>
      </w:r>
      <w:r w:rsidRPr="000139D4">
        <w:rPr>
          <w:rFonts w:ascii="Cambria" w:eastAsia="Calibri" w:hAnsi="Cambria"/>
          <w:sz w:val="24"/>
          <w:szCs w:val="24"/>
          <w:lang w:eastAsia="en-US"/>
        </w:rPr>
        <w:t>o którym mowa w § 2 ust. 1 umowy, Wykonawca przed zawarciem aneksu, zobowiązany jest do przedłużenia terminu ważności wniesionego zabezpieczenia należytego wykonania umowy, albo jeśli nie jest to możliwe, do wniesienia nowego zabezpieczenia, na warunkach zaakceptowanych przez Zamawiającego, na okres wynikający z aneksu do umowy.</w:t>
      </w:r>
    </w:p>
    <w:p w14:paraId="7E3B5D7C" w14:textId="77777777" w:rsidR="00AA50C5" w:rsidRPr="00E31A68" w:rsidRDefault="00AA50C5" w:rsidP="006D76EA">
      <w:pPr>
        <w:widowControl/>
        <w:suppressAutoHyphens w:val="0"/>
        <w:autoSpaceDE w:val="0"/>
        <w:autoSpaceDN w:val="0"/>
        <w:spacing w:after="0"/>
        <w:jc w:val="center"/>
        <w:textAlignment w:val="auto"/>
        <w:rPr>
          <w:rFonts w:ascii="Cambria" w:eastAsia="Calibri" w:hAnsi="Cambria"/>
          <w:b/>
          <w:bCs/>
          <w:sz w:val="16"/>
          <w:szCs w:val="16"/>
          <w:lang w:eastAsia="en-US"/>
        </w:rPr>
      </w:pPr>
    </w:p>
    <w:p w14:paraId="0F32C61A" w14:textId="758C6BBD" w:rsidR="00A671E3" w:rsidRPr="00E31A68" w:rsidRDefault="00A671E3" w:rsidP="006D76EA">
      <w:pPr>
        <w:widowControl/>
        <w:suppressAutoHyphens w:val="0"/>
        <w:autoSpaceDE w:val="0"/>
        <w:autoSpaceDN w:val="0"/>
        <w:spacing w:after="0"/>
        <w:jc w:val="center"/>
        <w:textAlignment w:val="auto"/>
        <w:rPr>
          <w:rFonts w:ascii="Cambria" w:eastAsia="Calibri" w:hAnsi="Cambria"/>
          <w:b/>
          <w:bCs/>
          <w:sz w:val="24"/>
          <w:szCs w:val="24"/>
          <w:lang w:eastAsia="en-US"/>
        </w:rPr>
      </w:pPr>
      <w:r w:rsidRPr="00E31A68">
        <w:rPr>
          <w:rFonts w:ascii="Cambria" w:eastAsia="Calibri" w:hAnsi="Cambria"/>
          <w:b/>
          <w:bCs/>
          <w:sz w:val="24"/>
          <w:szCs w:val="24"/>
          <w:lang w:eastAsia="en-US"/>
        </w:rPr>
        <w:t>§ 1</w:t>
      </w:r>
      <w:r w:rsidR="007C7095">
        <w:rPr>
          <w:rFonts w:ascii="Cambria" w:eastAsia="Calibri" w:hAnsi="Cambria"/>
          <w:b/>
          <w:bCs/>
          <w:sz w:val="24"/>
          <w:szCs w:val="24"/>
          <w:lang w:eastAsia="en-US"/>
        </w:rPr>
        <w:t>6</w:t>
      </w:r>
    </w:p>
    <w:p w14:paraId="29E68679" w14:textId="77777777" w:rsidR="00A671E3" w:rsidRPr="00E31A68" w:rsidRDefault="00A671E3" w:rsidP="006D76EA">
      <w:pPr>
        <w:widowControl/>
        <w:suppressAutoHyphens w:val="0"/>
        <w:autoSpaceDE w:val="0"/>
        <w:autoSpaceDN w:val="0"/>
        <w:spacing w:after="0"/>
        <w:jc w:val="center"/>
        <w:textAlignment w:val="auto"/>
        <w:rPr>
          <w:rFonts w:ascii="Cambria" w:eastAsia="Calibri" w:hAnsi="Cambria"/>
          <w:b/>
          <w:bCs/>
          <w:sz w:val="24"/>
          <w:szCs w:val="24"/>
          <w:lang w:eastAsia="en-US"/>
        </w:rPr>
      </w:pPr>
      <w:r w:rsidRPr="00E31A68">
        <w:rPr>
          <w:rFonts w:ascii="Cambria" w:eastAsia="Calibri" w:hAnsi="Cambria"/>
          <w:b/>
          <w:bCs/>
          <w:sz w:val="24"/>
          <w:szCs w:val="24"/>
          <w:lang w:eastAsia="en-US"/>
        </w:rPr>
        <w:t>Zmiany umowy</w:t>
      </w:r>
    </w:p>
    <w:p w14:paraId="0BC19E30" w14:textId="0935BBF8" w:rsidR="00A671E3" w:rsidRPr="00E31A68" w:rsidRDefault="00A671E3" w:rsidP="006A2D19">
      <w:pPr>
        <w:pStyle w:val="Jasnalistaakcent51"/>
        <w:widowControl/>
        <w:numPr>
          <w:ilvl w:val="0"/>
          <w:numId w:val="27"/>
        </w:numPr>
        <w:suppressAutoHyphens w:val="0"/>
        <w:autoSpaceDE w:val="0"/>
        <w:autoSpaceDN w:val="0"/>
        <w:spacing w:after="0"/>
        <w:ind w:left="426" w:hanging="426"/>
        <w:textAlignment w:val="auto"/>
        <w:rPr>
          <w:rFonts w:ascii="Cambria" w:eastAsia="Calibri" w:hAnsi="Cambria" w:cs="Calibri"/>
          <w:sz w:val="24"/>
          <w:szCs w:val="24"/>
          <w:lang w:eastAsia="en-US"/>
        </w:rPr>
      </w:pPr>
      <w:r w:rsidRPr="00E31A68">
        <w:rPr>
          <w:rFonts w:ascii="Cambria" w:eastAsia="Calibri" w:hAnsi="Cambria" w:cs="Calibri"/>
          <w:sz w:val="24"/>
          <w:szCs w:val="24"/>
          <w:lang w:eastAsia="en-US"/>
        </w:rPr>
        <w:t xml:space="preserve">Oprócz przypadków, o których mowa w art. </w:t>
      </w:r>
      <w:r w:rsidRPr="00E31A68">
        <w:rPr>
          <w:rFonts w:ascii="Cambria" w:eastAsia="Calibri" w:hAnsi="Cambria" w:cs="Calibri"/>
          <w:sz w:val="24"/>
          <w:szCs w:val="24"/>
          <w:lang w:val="pl-PL" w:eastAsia="en-US"/>
        </w:rPr>
        <w:t xml:space="preserve">454 i 455 </w:t>
      </w:r>
      <w:r w:rsidRPr="00E31A68">
        <w:rPr>
          <w:rFonts w:ascii="Cambria" w:eastAsia="Calibri" w:hAnsi="Cambria" w:cs="Calibri"/>
          <w:sz w:val="24"/>
          <w:szCs w:val="24"/>
          <w:lang w:eastAsia="en-US"/>
        </w:rPr>
        <w:t xml:space="preserve">ustawy – Prawo zamówień publicznych, </w:t>
      </w:r>
      <w:r w:rsidRPr="00E31A68">
        <w:rPr>
          <w:rFonts w:ascii="Cambria" w:eastAsia="Calibri" w:hAnsi="Cambria" w:cs="Calibri"/>
          <w:sz w:val="24"/>
          <w:szCs w:val="24"/>
          <w:lang w:val="pl-PL" w:eastAsia="en-US"/>
        </w:rPr>
        <w:t xml:space="preserve">strony </w:t>
      </w:r>
      <w:r w:rsidRPr="00E31A68">
        <w:rPr>
          <w:rFonts w:ascii="Cambria" w:eastAsia="Calibri" w:hAnsi="Cambria" w:cs="Calibri"/>
          <w:sz w:val="24"/>
          <w:szCs w:val="24"/>
          <w:lang w:eastAsia="en-US"/>
        </w:rPr>
        <w:t>dopuszcza</w:t>
      </w:r>
      <w:r w:rsidRPr="00E31A68">
        <w:rPr>
          <w:rFonts w:ascii="Cambria" w:eastAsia="Calibri" w:hAnsi="Cambria" w:cs="Calibri"/>
          <w:sz w:val="24"/>
          <w:szCs w:val="24"/>
          <w:lang w:val="pl-PL" w:eastAsia="en-US"/>
        </w:rPr>
        <w:t>ją</w:t>
      </w:r>
      <w:r w:rsidRPr="00E31A68">
        <w:rPr>
          <w:rFonts w:ascii="Cambria" w:eastAsia="Calibri" w:hAnsi="Cambria" w:cs="Calibri"/>
          <w:sz w:val="24"/>
          <w:szCs w:val="24"/>
          <w:lang w:eastAsia="en-US"/>
        </w:rPr>
        <w:t xml:space="preserve"> możliwość wprowadzania zmiany umowy </w:t>
      </w:r>
      <w:r w:rsidR="00AA50C5" w:rsidRPr="00E31A68">
        <w:rPr>
          <w:rFonts w:ascii="Cambria" w:eastAsia="Calibri" w:hAnsi="Cambria" w:cs="Calibri"/>
          <w:sz w:val="24"/>
          <w:szCs w:val="24"/>
          <w:lang w:val="pl-PL" w:eastAsia="en-US"/>
        </w:rPr>
        <w:br/>
      </w:r>
      <w:r w:rsidRPr="00E31A68">
        <w:rPr>
          <w:rFonts w:ascii="Cambria" w:eastAsia="Calibri" w:hAnsi="Cambria" w:cs="Calibri"/>
          <w:sz w:val="24"/>
          <w:szCs w:val="24"/>
          <w:lang w:eastAsia="en-US"/>
        </w:rPr>
        <w:t xml:space="preserve">w stosunku do treści oferty, na podstawie której dokonano wyboru Wykonawcy, </w:t>
      </w:r>
      <w:r w:rsidR="00AA50C5" w:rsidRPr="00E31A68">
        <w:rPr>
          <w:rFonts w:ascii="Cambria" w:eastAsia="Calibri" w:hAnsi="Cambria" w:cs="Calibri"/>
          <w:sz w:val="24"/>
          <w:szCs w:val="24"/>
          <w:lang w:val="pl-PL" w:eastAsia="en-US"/>
        </w:rPr>
        <w:br/>
      </w:r>
      <w:r w:rsidRPr="00E31A68">
        <w:rPr>
          <w:rFonts w:ascii="Cambria" w:eastAsia="Calibri" w:hAnsi="Cambria" w:cs="Calibri"/>
          <w:sz w:val="24"/>
          <w:szCs w:val="24"/>
          <w:lang w:eastAsia="en-US"/>
        </w:rPr>
        <w:t>w przypadku wystąpienia którejkolwiek z następujących okoliczności:</w:t>
      </w:r>
    </w:p>
    <w:p w14:paraId="7CDE4E15" w14:textId="77777777" w:rsidR="008F4033" w:rsidRPr="00F73DE9" w:rsidRDefault="008F4033" w:rsidP="006A2D19">
      <w:pPr>
        <w:numPr>
          <w:ilvl w:val="1"/>
          <w:numId w:val="24"/>
        </w:numPr>
        <w:autoSpaceDE w:val="0"/>
        <w:autoSpaceDN w:val="0"/>
        <w:spacing w:after="0"/>
        <w:ind w:left="851" w:hanging="425"/>
        <w:contextualSpacing/>
        <w:rPr>
          <w:rFonts w:ascii="Cambria" w:eastAsia="Calibri" w:hAnsi="Cambria"/>
          <w:sz w:val="24"/>
          <w:szCs w:val="24"/>
        </w:rPr>
      </w:pPr>
      <w:bookmarkStart w:id="7" w:name="_Hlk53051676"/>
      <w:r w:rsidRPr="00F73DE9">
        <w:rPr>
          <w:rStyle w:val="xeuugli"/>
          <w:rFonts w:ascii="Cambria" w:hAnsi="Cambria"/>
          <w:b/>
          <w:bCs/>
          <w:sz w:val="24"/>
          <w:szCs w:val="24"/>
        </w:rPr>
        <w:t>przedłużenie terminu realizacji zamówienia</w:t>
      </w:r>
      <w:r w:rsidRPr="00F73DE9">
        <w:rPr>
          <w:rStyle w:val="xeuugli"/>
          <w:rFonts w:ascii="Cambria" w:hAnsi="Cambria"/>
          <w:sz w:val="24"/>
          <w:szCs w:val="24"/>
        </w:rPr>
        <w:t xml:space="preserve">, o którym mowa w § 2 ust. 1, może nastąpić w przypadku wystąpienia okoliczności siły wyższej, przez którą należy rozumieć zdarzenia niezależne od żadnej ze stron, zewnętrzne, niemożliwe do zapobieżenia, które nastąpiło po dniu wejścia w życie umowy, w szczególności: wojny, akty terroryzmu, klęski żywiołowe, strajki oraz akty </w:t>
      </w:r>
      <w:r w:rsidRPr="00F73DE9">
        <w:rPr>
          <w:rStyle w:val="xeuugli"/>
          <w:rFonts w:ascii="Cambria" w:hAnsi="Cambria"/>
          <w:sz w:val="24"/>
          <w:szCs w:val="24"/>
        </w:rPr>
        <w:lastRenderedPageBreak/>
        <w:t>władzy i administracji publicznej, przy czym przedłużenie terminu realizacji zamówienia nastąpi o liczbę dni, odpowiadającą okresowi występowania okoliczności siły wyższej. Za siłę wyższą nie uznaje się trwających lub możliwych do przewidzenia skutków konfliktu zbrojnego w Ukrainie i na Bliskim Wschodzie, jak również skutków związanych z zaangażowaniem w te konflikty Republiki Białorusi. Siłą wyższą nie jest również okoliczność związana z postojem w wykonaniu świadczenia, wynikającego bezpośrednio z okoliczności związanych z COVID-19.</w:t>
      </w:r>
    </w:p>
    <w:p w14:paraId="776671CA" w14:textId="77777777" w:rsidR="008F4033" w:rsidRPr="005777D3" w:rsidRDefault="008F4033" w:rsidP="006A2D19">
      <w:pPr>
        <w:numPr>
          <w:ilvl w:val="1"/>
          <w:numId w:val="24"/>
        </w:numPr>
        <w:autoSpaceDE w:val="0"/>
        <w:autoSpaceDN w:val="0"/>
        <w:spacing w:after="0"/>
        <w:ind w:left="851" w:hanging="425"/>
        <w:contextualSpacing/>
        <w:rPr>
          <w:rFonts w:ascii="Cambria" w:eastAsia="Calibri" w:hAnsi="Cambria"/>
          <w:sz w:val="24"/>
          <w:szCs w:val="24"/>
        </w:rPr>
      </w:pPr>
      <w:r w:rsidRPr="005777D3">
        <w:rPr>
          <w:rFonts w:ascii="Cambria" w:eastAsia="Calibri" w:hAnsi="Cambria"/>
          <w:b/>
          <w:bCs/>
          <w:sz w:val="24"/>
          <w:szCs w:val="24"/>
        </w:rPr>
        <w:t>przedłużenie terminu realizacji zamówienia</w:t>
      </w:r>
      <w:r w:rsidRPr="005777D3">
        <w:rPr>
          <w:rFonts w:ascii="Cambria" w:eastAsia="Calibri" w:hAnsi="Cambria"/>
          <w:sz w:val="24"/>
          <w:szCs w:val="24"/>
        </w:rPr>
        <w:t xml:space="preserve">, o którym mowa w § 2 ust. 1, może nastąpić w przypadku skierowania przez Zamawiającego do Wykonawcy pisemnego żądania wstrzymania robót budowlanych, stanowiących przedmiot zamówienia lub wydania zakazu prowadzenia robót budowlanych, stanowiących przedmiot zamówienia przez organ administracji publicznej lub </w:t>
      </w:r>
      <w:proofErr w:type="spellStart"/>
      <w:r w:rsidRPr="005777D3">
        <w:rPr>
          <w:rFonts w:ascii="Cambria" w:eastAsia="Calibri" w:hAnsi="Cambria"/>
          <w:sz w:val="24"/>
          <w:szCs w:val="24"/>
        </w:rPr>
        <w:t>eksploatorów</w:t>
      </w:r>
      <w:proofErr w:type="spellEnd"/>
      <w:r w:rsidRPr="005777D3">
        <w:rPr>
          <w:rFonts w:ascii="Cambria" w:eastAsia="Calibri" w:hAnsi="Cambria"/>
          <w:sz w:val="24"/>
          <w:szCs w:val="24"/>
        </w:rPr>
        <w:t xml:space="preserve"> infrastruktury, o ile żądanie lub wydanie zakazu nie nastąpiło z przyczyn, za które Wykonawca ponosi odpowiedzialność, przy czym przedłużenie terminu realizacji zamówienia nastąpi o liczbę dni, odpowiadającą okresowi na jaki Wykonawcy nakazano wstrzymanie robót budowlanych lub zakazano prowadzenia robót budowlanych;</w:t>
      </w:r>
    </w:p>
    <w:p w14:paraId="30283D75" w14:textId="77777777" w:rsidR="008F4033" w:rsidRPr="005777D3" w:rsidRDefault="008F4033" w:rsidP="006A2D19">
      <w:pPr>
        <w:numPr>
          <w:ilvl w:val="1"/>
          <w:numId w:val="24"/>
        </w:numPr>
        <w:autoSpaceDE w:val="0"/>
        <w:autoSpaceDN w:val="0"/>
        <w:spacing w:after="0"/>
        <w:ind w:left="851" w:hanging="425"/>
        <w:contextualSpacing/>
        <w:rPr>
          <w:rFonts w:ascii="Cambria" w:eastAsia="Calibri" w:hAnsi="Cambria"/>
          <w:sz w:val="24"/>
          <w:szCs w:val="24"/>
        </w:rPr>
      </w:pPr>
      <w:r w:rsidRPr="005777D3">
        <w:rPr>
          <w:rFonts w:ascii="Cambria" w:eastAsia="Calibri" w:hAnsi="Cambria"/>
          <w:b/>
          <w:bCs/>
          <w:sz w:val="24"/>
          <w:szCs w:val="24"/>
        </w:rPr>
        <w:t>przedłużenie terminu realizacji zamówienia</w:t>
      </w:r>
      <w:r w:rsidRPr="005777D3">
        <w:rPr>
          <w:rFonts w:ascii="Cambria" w:eastAsia="Calibri" w:hAnsi="Cambria"/>
          <w:sz w:val="24"/>
          <w:szCs w:val="24"/>
        </w:rPr>
        <w:t>, o którym mowa w § 2 ust. 1, może nastąpić w przypadku wystąpienia kolizji z instalacjami wewnętrznymi lub zewnętrznymi nieujawnionymi w dokumentacji projektowej, lub innymi robotami prowadzonymi przez innego wykonawcę, przy czym przedłużenie terminu realizacji zamówienia nastąpi o liczbę dni niezbędną Wykonawcy na usunięcie kolizji z instalacjami wewnętrznymi nieujawnionymi w dokumentacji projektowej lub o liczbę dni niezbędnych do wykonania robót przez innego wykonawcę – o ile usunięcie kolizji wymagać będzie przedłużenia terminu realizacji;</w:t>
      </w:r>
    </w:p>
    <w:p w14:paraId="12CA7AB6" w14:textId="77777777" w:rsidR="008F4033" w:rsidRPr="005777D3" w:rsidRDefault="008F4033" w:rsidP="006A2D19">
      <w:pPr>
        <w:numPr>
          <w:ilvl w:val="1"/>
          <w:numId w:val="24"/>
        </w:numPr>
        <w:autoSpaceDE w:val="0"/>
        <w:autoSpaceDN w:val="0"/>
        <w:spacing w:after="0"/>
        <w:ind w:left="851" w:hanging="425"/>
        <w:contextualSpacing/>
        <w:rPr>
          <w:rFonts w:ascii="Cambria" w:eastAsia="Calibri" w:hAnsi="Cambria"/>
          <w:sz w:val="24"/>
          <w:szCs w:val="24"/>
        </w:rPr>
      </w:pPr>
      <w:r w:rsidRPr="005777D3">
        <w:rPr>
          <w:rFonts w:ascii="Cambria" w:eastAsia="Calibri" w:hAnsi="Cambria"/>
          <w:b/>
          <w:bCs/>
          <w:sz w:val="24"/>
          <w:szCs w:val="24"/>
        </w:rPr>
        <w:t>przedłużenie terminu realizacji zamówienia</w:t>
      </w:r>
      <w:r w:rsidRPr="005777D3">
        <w:rPr>
          <w:rFonts w:ascii="Cambria" w:eastAsia="Calibri" w:hAnsi="Cambria"/>
          <w:sz w:val="24"/>
          <w:szCs w:val="24"/>
        </w:rPr>
        <w:t>, o którym mowa w § 2 ust. 1, może nastąpić w przypadku wystąpienia konieczności wprowadzenia w dokumentacji projektowej  zmian, powodujących wstrzymanie lub przerwanie robót budowlanych, stanowiących przedmiot zamówienia, przy czym przedłużenie terminu realizacji zamówienia nastąpi o liczbę dni niezbędną do wprowadzenia zmian w dokumentacji projektowej oraz do przeprowadzenia uzgodnień (ustaleń) z właściwymi organami, uzyskania opinii właściwych organów oraz wydania decyzji przez właściwe organy, przy czym wprowadzenie w dokumentacji projektowej zmian nie może skutkować zwiększeniem (zmianą) zakresu świadczenia Wykonawcy zawartego w ofercie Wykonawcy, oraz zwiększeniem wynagrodzenia Wykonawcy, o którym mowa w § 3 ust. 1;</w:t>
      </w:r>
    </w:p>
    <w:p w14:paraId="7CD25D59" w14:textId="77777777" w:rsidR="008F4033" w:rsidRPr="005777D3" w:rsidRDefault="008F4033" w:rsidP="006A2D19">
      <w:pPr>
        <w:pStyle w:val="Akapitzlist"/>
        <w:numPr>
          <w:ilvl w:val="1"/>
          <w:numId w:val="24"/>
        </w:numPr>
        <w:spacing w:after="0"/>
        <w:ind w:left="851"/>
        <w:jc w:val="both"/>
        <w:rPr>
          <w:rFonts w:ascii="Cambria" w:hAnsi="Cambria" w:cs="Calibri"/>
          <w:sz w:val="24"/>
          <w:szCs w:val="24"/>
        </w:rPr>
      </w:pPr>
      <w:r w:rsidRPr="005777D3">
        <w:rPr>
          <w:rFonts w:ascii="Cambria" w:hAnsi="Cambria" w:cs="Calibri"/>
          <w:b/>
          <w:bCs/>
          <w:sz w:val="24"/>
          <w:szCs w:val="24"/>
        </w:rPr>
        <w:t>przedłużenie terminu wykonania zamówienia</w:t>
      </w:r>
      <w:r w:rsidRPr="005777D3">
        <w:rPr>
          <w:rFonts w:ascii="Cambria" w:hAnsi="Cambria" w:cs="Calibri"/>
          <w:sz w:val="24"/>
          <w:szCs w:val="24"/>
        </w:rPr>
        <w:t xml:space="preserve">, o którym mowa w § 2 ust. 1, może nastąpić w przypadku oczekiwania na konieczne decyzje administracyjne, </w:t>
      </w:r>
      <w:r w:rsidRPr="005777D3">
        <w:rPr>
          <w:rFonts w:ascii="Cambria" w:hAnsi="Cambria" w:cs="Calibri"/>
          <w:sz w:val="24"/>
          <w:szCs w:val="24"/>
        </w:rPr>
        <w:lastRenderedPageBreak/>
        <w:t>decyzje urzędowe i władz samorządowych, zmiany obowiązującego prawa, wyniki ekspertyz, wyroki sądowe itp. o ile oczekiwanie to nie nastąpiło z przyczyn, za które Wykonawca ponosi odpowiedzialność, przy czym przedłużenie terminu wykonania zamówienia nastąpi o liczbę dni, odpowiadającą okresowi oczekiwania,</w:t>
      </w:r>
    </w:p>
    <w:p w14:paraId="2D54193E" w14:textId="77777777" w:rsidR="008F4033" w:rsidRPr="005777D3" w:rsidRDefault="008F4033" w:rsidP="006A2D19">
      <w:pPr>
        <w:numPr>
          <w:ilvl w:val="1"/>
          <w:numId w:val="24"/>
        </w:numPr>
        <w:autoSpaceDE w:val="0"/>
        <w:autoSpaceDN w:val="0"/>
        <w:spacing w:after="0"/>
        <w:ind w:left="851" w:hanging="425"/>
        <w:contextualSpacing/>
        <w:rPr>
          <w:rFonts w:ascii="Cambria" w:eastAsia="Calibri" w:hAnsi="Cambria"/>
          <w:sz w:val="24"/>
          <w:szCs w:val="24"/>
        </w:rPr>
      </w:pPr>
      <w:r w:rsidRPr="005777D3">
        <w:rPr>
          <w:rFonts w:ascii="Cambria" w:eastAsia="Calibri" w:hAnsi="Cambria"/>
          <w:b/>
          <w:bCs/>
          <w:sz w:val="24"/>
          <w:szCs w:val="24"/>
        </w:rPr>
        <w:t>przedłużenie terminu realizacji zamówienia</w:t>
      </w:r>
      <w:r w:rsidRPr="005777D3">
        <w:rPr>
          <w:rFonts w:ascii="Cambria" w:eastAsia="Calibri" w:hAnsi="Cambria"/>
          <w:sz w:val="24"/>
          <w:szCs w:val="24"/>
        </w:rPr>
        <w:t xml:space="preserve">, o którym mowa w § 2 ust. 1, może nastąpić w przypadku wystąpienia warunków geologicznych, archeologicznych, środowiskowych, konserwatorskich lub hydrologicznych odmiennych od założonych w dokumentacji projektowej i powodujących konieczność wstrzymania robót lub konieczność ich wykonania przy wykorzystaniu odmiennych od zaprojektowanych rozwiązań technicznych, , przy czym przedłużenie terminu realizacji zamówienia nastąpi o liczbę dni niezbędną do wyeliminowania utrudnień związanych z ich wystąpieniem, </w:t>
      </w:r>
    </w:p>
    <w:p w14:paraId="0E592762" w14:textId="77777777" w:rsidR="008F4033" w:rsidRDefault="008F4033" w:rsidP="006A2D19">
      <w:pPr>
        <w:numPr>
          <w:ilvl w:val="1"/>
          <w:numId w:val="24"/>
        </w:numPr>
        <w:autoSpaceDE w:val="0"/>
        <w:autoSpaceDN w:val="0"/>
        <w:spacing w:after="0"/>
        <w:ind w:left="851" w:hanging="425"/>
        <w:contextualSpacing/>
        <w:rPr>
          <w:rFonts w:ascii="Cambria" w:eastAsia="Calibri" w:hAnsi="Cambria"/>
          <w:sz w:val="24"/>
          <w:szCs w:val="24"/>
        </w:rPr>
      </w:pPr>
      <w:r w:rsidRPr="005777D3">
        <w:rPr>
          <w:rFonts w:ascii="Cambria" w:eastAsia="Calibri" w:hAnsi="Cambria"/>
          <w:b/>
          <w:bCs/>
          <w:sz w:val="24"/>
          <w:szCs w:val="24"/>
        </w:rPr>
        <w:t>przedłużenia terminu realizacji zamówienia</w:t>
      </w:r>
      <w:r w:rsidRPr="005777D3">
        <w:rPr>
          <w:rFonts w:ascii="Cambria" w:eastAsia="Calibri" w:hAnsi="Cambria"/>
          <w:sz w:val="24"/>
          <w:szCs w:val="24"/>
        </w:rPr>
        <w:t>, o którym mowa w § 2 ust.1, może nastąpić w zakresie niezbędnym do wykonania robót zleconych na podstawie art. 455 ust. 1 pkt 1, 3, 4 lub ust. 2 ustawy Prawo zamówień publicznych,</w:t>
      </w:r>
    </w:p>
    <w:p w14:paraId="0D489580" w14:textId="77777777" w:rsidR="008F4033" w:rsidRPr="005777D3" w:rsidRDefault="008F4033" w:rsidP="006A2D19">
      <w:pPr>
        <w:numPr>
          <w:ilvl w:val="1"/>
          <w:numId w:val="24"/>
        </w:numPr>
        <w:autoSpaceDE w:val="0"/>
        <w:autoSpaceDN w:val="0"/>
        <w:spacing w:after="0"/>
        <w:ind w:left="851" w:hanging="425"/>
        <w:contextualSpacing/>
        <w:rPr>
          <w:rFonts w:ascii="Cambria" w:eastAsia="Calibri" w:hAnsi="Cambria"/>
          <w:sz w:val="24"/>
          <w:szCs w:val="24"/>
        </w:rPr>
      </w:pPr>
      <w:r w:rsidRPr="005777D3">
        <w:rPr>
          <w:rFonts w:ascii="Cambria" w:eastAsia="Calibri" w:hAnsi="Cambria"/>
          <w:b/>
          <w:bCs/>
          <w:sz w:val="24"/>
          <w:szCs w:val="24"/>
        </w:rPr>
        <w:t>zmiana terminu wykonania zamówienia lub zakresu świadczeń lub sposobu wykonywania zamówienia</w:t>
      </w:r>
      <w:r w:rsidRPr="005777D3">
        <w:rPr>
          <w:rFonts w:ascii="Cambria" w:eastAsia="Calibri" w:hAnsi="Cambria"/>
          <w:sz w:val="24"/>
          <w:szCs w:val="24"/>
        </w:rPr>
        <w:t xml:space="preserve"> może nastąpić w przypadku zmiany powszechnie obowiązujących przepisów prawa w zakresie mającym bezpośredni wpływ na termin realizacji przedmiotu zamówienia lub zakres świadczeń stron umowy lub sposób jej wykonywania,</w:t>
      </w:r>
    </w:p>
    <w:p w14:paraId="349BFA23" w14:textId="77777777" w:rsidR="008F4033" w:rsidRPr="005777D3" w:rsidRDefault="008F4033" w:rsidP="006A2D19">
      <w:pPr>
        <w:numPr>
          <w:ilvl w:val="1"/>
          <w:numId w:val="24"/>
        </w:numPr>
        <w:autoSpaceDE w:val="0"/>
        <w:autoSpaceDN w:val="0"/>
        <w:spacing w:after="0"/>
        <w:ind w:left="851" w:hanging="425"/>
        <w:contextualSpacing/>
        <w:rPr>
          <w:rFonts w:ascii="Cambria" w:eastAsia="Calibri" w:hAnsi="Cambria"/>
          <w:sz w:val="24"/>
          <w:szCs w:val="24"/>
        </w:rPr>
      </w:pPr>
      <w:r w:rsidRPr="005777D3">
        <w:rPr>
          <w:rFonts w:ascii="Cambria" w:eastAsia="Calibri" w:hAnsi="Cambria"/>
          <w:b/>
          <w:bCs/>
          <w:sz w:val="24"/>
          <w:szCs w:val="24"/>
        </w:rPr>
        <w:t>zmiany sposobu rozliczania Umowy lub dokonywania płatności na rzecz Wykonawcy</w:t>
      </w:r>
      <w:r w:rsidRPr="005777D3">
        <w:rPr>
          <w:rFonts w:ascii="Cambria" w:eastAsia="Calibri" w:hAnsi="Cambria"/>
          <w:sz w:val="24"/>
          <w:szCs w:val="24"/>
        </w:rPr>
        <w:t xml:space="preserve"> może nastąpić wskutek zaistnienia przyczyn organizacyjnych lub finansowych leżących po stronie Zamawiającego, w szczególności wynikających ze zmiany zasad płatności programów lub funduszy lub innych źródeł finansowania inwestycji objętej niniejszą umową lub zmiany zapisów umowy o dofinansowanie projektu,</w:t>
      </w:r>
    </w:p>
    <w:p w14:paraId="5ED7D1C0" w14:textId="77777777" w:rsidR="008F4033" w:rsidRPr="005777D3" w:rsidRDefault="008F4033" w:rsidP="006A2D19">
      <w:pPr>
        <w:numPr>
          <w:ilvl w:val="1"/>
          <w:numId w:val="24"/>
        </w:numPr>
        <w:autoSpaceDE w:val="0"/>
        <w:autoSpaceDN w:val="0"/>
        <w:spacing w:after="0"/>
        <w:ind w:left="851" w:hanging="425"/>
        <w:contextualSpacing/>
        <w:rPr>
          <w:rFonts w:ascii="Cambria" w:eastAsia="Calibri" w:hAnsi="Cambria"/>
          <w:sz w:val="24"/>
          <w:szCs w:val="24"/>
        </w:rPr>
      </w:pPr>
      <w:r w:rsidRPr="005777D3">
        <w:rPr>
          <w:rFonts w:ascii="Cambria" w:eastAsia="Calibri" w:hAnsi="Cambria"/>
          <w:b/>
          <w:bCs/>
          <w:sz w:val="24"/>
          <w:szCs w:val="24"/>
        </w:rPr>
        <w:t>zmiana terminu wykonania zamówienia lub zakresu świadczeń lub sposobu wykonywania zamówienia</w:t>
      </w:r>
      <w:r w:rsidRPr="005777D3">
        <w:rPr>
          <w:rFonts w:ascii="Cambria" w:eastAsia="Calibri" w:hAnsi="Cambria"/>
          <w:sz w:val="24"/>
          <w:szCs w:val="24"/>
        </w:rPr>
        <w:t xml:space="preserve"> może nastąpić </w:t>
      </w:r>
      <w:r w:rsidRPr="005777D3">
        <w:rPr>
          <w:rFonts w:ascii="Cambria" w:hAnsi="Cambria"/>
          <w:color w:val="000000"/>
          <w:sz w:val="24"/>
          <w:szCs w:val="24"/>
        </w:rPr>
        <w:t>o ile będą konieczne do zagwarantowania zgodności umowy z wchodzącymi w życie po terminie składania ofert lub po zawarciu umowy przepisami prawa w szczególności przepisami o podatku od towarów i usług w zakresie wynikającym z tych przepisów;</w:t>
      </w:r>
    </w:p>
    <w:p w14:paraId="1896A611" w14:textId="77777777" w:rsidR="008F4033" w:rsidRPr="005777D3" w:rsidRDefault="008F4033" w:rsidP="006A2D19">
      <w:pPr>
        <w:numPr>
          <w:ilvl w:val="1"/>
          <w:numId w:val="24"/>
        </w:numPr>
        <w:autoSpaceDE w:val="0"/>
        <w:autoSpaceDN w:val="0"/>
        <w:spacing w:after="0"/>
        <w:ind w:left="851" w:hanging="425"/>
        <w:contextualSpacing/>
        <w:rPr>
          <w:rFonts w:ascii="Cambria" w:eastAsia="Calibri" w:hAnsi="Cambria"/>
          <w:sz w:val="24"/>
          <w:szCs w:val="24"/>
        </w:rPr>
      </w:pPr>
      <w:bookmarkStart w:id="8" w:name="_Hlk164858915"/>
      <w:r w:rsidRPr="005777D3">
        <w:rPr>
          <w:rFonts w:ascii="Cambria" w:eastAsia="Calibri" w:hAnsi="Cambria"/>
          <w:b/>
          <w:bCs/>
          <w:sz w:val="24"/>
          <w:szCs w:val="24"/>
        </w:rPr>
        <w:t xml:space="preserve">zmiana terminu wykonania zamówienia lub zakresu świadczeń lub sposobu wykonywania zamówienia </w:t>
      </w:r>
      <w:r w:rsidRPr="005777D3">
        <w:rPr>
          <w:rFonts w:ascii="Cambria" w:eastAsia="Calibri" w:hAnsi="Cambria"/>
          <w:sz w:val="24"/>
          <w:szCs w:val="24"/>
        </w:rPr>
        <w:t xml:space="preserve">może nastąpić w przypadku </w:t>
      </w:r>
      <w:bookmarkEnd w:id="8"/>
      <w:r w:rsidRPr="005777D3">
        <w:rPr>
          <w:rFonts w:ascii="Cambria" w:eastAsia="Calibri" w:hAnsi="Cambria"/>
          <w:sz w:val="24"/>
          <w:szCs w:val="24"/>
        </w:rPr>
        <w:t>konieczności wykonania robót nieujętych w dokumentacji projektowej.</w:t>
      </w:r>
    </w:p>
    <w:p w14:paraId="666DA28E" w14:textId="77777777" w:rsidR="008F4033" w:rsidRDefault="008F4033" w:rsidP="006A2D19">
      <w:pPr>
        <w:pStyle w:val="Akapitzlist"/>
        <w:numPr>
          <w:ilvl w:val="1"/>
          <w:numId w:val="24"/>
        </w:numPr>
        <w:spacing w:after="0"/>
        <w:ind w:left="851"/>
        <w:jc w:val="both"/>
        <w:rPr>
          <w:rFonts w:ascii="Cambria" w:hAnsi="Cambria" w:cs="Calibri"/>
          <w:sz w:val="24"/>
          <w:szCs w:val="24"/>
        </w:rPr>
      </w:pPr>
      <w:r w:rsidRPr="005777D3">
        <w:rPr>
          <w:rFonts w:ascii="Cambria" w:hAnsi="Cambria" w:cs="Calibri"/>
          <w:b/>
          <w:bCs/>
          <w:sz w:val="24"/>
          <w:szCs w:val="24"/>
        </w:rPr>
        <w:t>zmiany zasad płatności</w:t>
      </w:r>
      <w:r w:rsidRPr="005777D3">
        <w:rPr>
          <w:rFonts w:ascii="Cambria" w:hAnsi="Cambria" w:cs="Calibri"/>
          <w:sz w:val="24"/>
          <w:szCs w:val="24"/>
        </w:rPr>
        <w:t xml:space="preserve">. Jeżeli przed zakończeniem realizacji zamówienia Zamawiający otrzyma indywidualną interpretację podatkową dotyczącą podatku od umów zawartych na podstawie niniejszego postępowania, która wskaże na </w:t>
      </w:r>
      <w:r w:rsidRPr="005777D3">
        <w:rPr>
          <w:rFonts w:ascii="Cambria" w:hAnsi="Cambria" w:cs="Calibri"/>
          <w:sz w:val="24"/>
          <w:szCs w:val="24"/>
        </w:rPr>
        <w:lastRenderedPageBreak/>
        <w:t>konieczność zastosowania innej stawki podatku VAT niż wynikający oferty i umowy, Zamawiający przewiduje możliwość zmiany umowy z Wykonawcą na podstawie art. 455 ust. 1 pkt 1 ustawy polegającą na zmianie stawki podatku VAT - do tych części zamówienia, do których będzie to uzasadnione w świetle otrzymanej interpretacji indywidualnej (stała zostaje kwota netto, wykonawca wystawi faktury z właściwym podatkiem VAT).</w:t>
      </w:r>
    </w:p>
    <w:p w14:paraId="426EB579" w14:textId="77777777" w:rsidR="00F675CC" w:rsidRPr="005777D3" w:rsidRDefault="00F675CC" w:rsidP="006A2D19">
      <w:pPr>
        <w:numPr>
          <w:ilvl w:val="1"/>
          <w:numId w:val="24"/>
        </w:numPr>
        <w:autoSpaceDE w:val="0"/>
        <w:autoSpaceDN w:val="0"/>
        <w:spacing w:after="0"/>
        <w:ind w:left="851" w:hanging="425"/>
        <w:contextualSpacing/>
        <w:rPr>
          <w:rFonts w:ascii="Cambria" w:hAnsi="Cambria" w:cs="Arial"/>
          <w:b/>
          <w:bCs/>
          <w:color w:val="000000"/>
          <w:sz w:val="24"/>
          <w:szCs w:val="24"/>
        </w:rPr>
      </w:pPr>
      <w:r w:rsidRPr="005777D3">
        <w:rPr>
          <w:rFonts w:ascii="Cambria" w:eastAsia="Calibri" w:hAnsi="Cambria" w:cs="Arial"/>
          <w:b/>
          <w:bCs/>
          <w:sz w:val="24"/>
          <w:szCs w:val="24"/>
        </w:rPr>
        <w:t xml:space="preserve">Zamawiający przewiduje również zmianę umowy: </w:t>
      </w:r>
    </w:p>
    <w:p w14:paraId="2C34B9E0" w14:textId="77777777" w:rsidR="00F675CC" w:rsidRPr="005777D3" w:rsidRDefault="00F675CC" w:rsidP="006A2D19">
      <w:pPr>
        <w:numPr>
          <w:ilvl w:val="2"/>
          <w:numId w:val="42"/>
        </w:numPr>
        <w:autoSpaceDE w:val="0"/>
        <w:autoSpaceDN w:val="0"/>
        <w:spacing w:after="0"/>
        <w:ind w:left="1134" w:hanging="283"/>
        <w:contextualSpacing/>
        <w:rPr>
          <w:rFonts w:ascii="Cambria" w:eastAsia="Calibri" w:hAnsi="Cambria" w:cs="Arial"/>
          <w:sz w:val="24"/>
          <w:szCs w:val="24"/>
        </w:rPr>
      </w:pPr>
      <w:r w:rsidRPr="005777D3">
        <w:rPr>
          <w:rFonts w:ascii="Cambria" w:eastAsia="Calibri" w:hAnsi="Cambria" w:cs="Arial"/>
          <w:sz w:val="24"/>
          <w:szCs w:val="24"/>
        </w:rPr>
        <w:t>w odniesieniu do zakresu lub sposobu świadczenia Wykonawcy,</w:t>
      </w:r>
    </w:p>
    <w:p w14:paraId="7DCB94D2" w14:textId="77777777" w:rsidR="00F675CC" w:rsidRPr="005777D3" w:rsidRDefault="00F675CC" w:rsidP="006A2D19">
      <w:pPr>
        <w:numPr>
          <w:ilvl w:val="2"/>
          <w:numId w:val="42"/>
        </w:numPr>
        <w:autoSpaceDE w:val="0"/>
        <w:autoSpaceDN w:val="0"/>
        <w:spacing w:after="0"/>
        <w:ind w:left="1134" w:hanging="283"/>
        <w:contextualSpacing/>
        <w:rPr>
          <w:rFonts w:ascii="Cambria" w:eastAsia="Calibri" w:hAnsi="Cambria" w:cs="Arial"/>
          <w:sz w:val="24"/>
          <w:szCs w:val="24"/>
        </w:rPr>
      </w:pPr>
      <w:r w:rsidRPr="005777D3">
        <w:rPr>
          <w:rFonts w:ascii="Cambria" w:eastAsia="Calibri" w:hAnsi="Cambria" w:cs="Arial"/>
          <w:sz w:val="24"/>
          <w:szCs w:val="24"/>
        </w:rPr>
        <w:t>w zakresie wynagrodzenia Wykonawcy będącą konsekwencją zmian zakresu lub sposobu świadczenia Wykonawcy,</w:t>
      </w:r>
    </w:p>
    <w:p w14:paraId="06194350" w14:textId="77777777" w:rsidR="00F675CC" w:rsidRPr="005777D3" w:rsidRDefault="00F675CC" w:rsidP="006A2D19">
      <w:pPr>
        <w:numPr>
          <w:ilvl w:val="2"/>
          <w:numId w:val="42"/>
        </w:numPr>
        <w:autoSpaceDE w:val="0"/>
        <w:autoSpaceDN w:val="0"/>
        <w:spacing w:after="0"/>
        <w:ind w:left="1134" w:hanging="283"/>
        <w:contextualSpacing/>
        <w:rPr>
          <w:rFonts w:ascii="Cambria" w:eastAsia="Calibri" w:hAnsi="Cambria" w:cs="Arial"/>
          <w:sz w:val="24"/>
          <w:szCs w:val="24"/>
        </w:rPr>
      </w:pPr>
      <w:r w:rsidRPr="005777D3">
        <w:rPr>
          <w:rFonts w:ascii="Cambria" w:eastAsia="Calibri" w:hAnsi="Cambria" w:cs="Arial"/>
          <w:sz w:val="24"/>
          <w:szCs w:val="24"/>
        </w:rPr>
        <w:t xml:space="preserve">w odniesieniu do terminu jej wykonania </w:t>
      </w:r>
    </w:p>
    <w:p w14:paraId="123813AE" w14:textId="77777777" w:rsidR="00F675CC" w:rsidRPr="00ED57FC" w:rsidRDefault="00F675CC" w:rsidP="00F675CC">
      <w:pPr>
        <w:autoSpaceDE w:val="0"/>
        <w:autoSpaceDN w:val="0"/>
        <w:spacing w:after="0"/>
        <w:ind w:left="851"/>
        <w:rPr>
          <w:rFonts w:ascii="Cambria" w:eastAsia="Calibri" w:hAnsi="Cambria" w:cs="Arial"/>
          <w:sz w:val="24"/>
          <w:szCs w:val="24"/>
        </w:rPr>
      </w:pPr>
      <w:r w:rsidRPr="00ED57FC">
        <w:rPr>
          <w:rFonts w:ascii="Cambria" w:eastAsia="Calibri" w:hAnsi="Cambria" w:cs="Arial"/>
          <w:sz w:val="24"/>
          <w:szCs w:val="24"/>
        </w:rPr>
        <w:t>- w zakresie w jakim będzie to niezbędne lub potrzebne do dostosowania umowy w tym sposobu wykonywania robót budowlanych do zmian ustawy Prawo budowlane, które wejdą w życie podczas trwania umowy.</w:t>
      </w:r>
    </w:p>
    <w:p w14:paraId="0C57B5DB" w14:textId="77777777" w:rsidR="00F675CC" w:rsidRPr="00F675CC" w:rsidRDefault="00F675CC" w:rsidP="006A2D19">
      <w:pPr>
        <w:numPr>
          <w:ilvl w:val="0"/>
          <w:numId w:val="27"/>
        </w:numPr>
        <w:autoSpaceDE w:val="0"/>
        <w:autoSpaceDN w:val="0"/>
        <w:spacing w:after="0"/>
        <w:ind w:left="426" w:hanging="426"/>
        <w:contextualSpacing/>
        <w:rPr>
          <w:rFonts w:ascii="Cambria" w:eastAsia="Calibri" w:hAnsi="Cambria"/>
          <w:b/>
          <w:bCs/>
          <w:sz w:val="24"/>
          <w:szCs w:val="24"/>
        </w:rPr>
      </w:pPr>
      <w:r w:rsidRPr="00F675CC">
        <w:rPr>
          <w:rFonts w:ascii="Cambria" w:eastAsia="Calibri" w:hAnsi="Cambria"/>
          <w:b/>
          <w:bCs/>
          <w:sz w:val="24"/>
          <w:szCs w:val="24"/>
        </w:rPr>
        <w:t>Zamawiający nadto przewiduje możliwość zmiany umowy w następujących przypadkach:</w:t>
      </w:r>
    </w:p>
    <w:p w14:paraId="3C31F225" w14:textId="0B50472B" w:rsidR="00F675CC" w:rsidRPr="005777D3" w:rsidRDefault="00F675CC" w:rsidP="006A2D19">
      <w:pPr>
        <w:pStyle w:val="Akapitzlist"/>
        <w:numPr>
          <w:ilvl w:val="0"/>
          <w:numId w:val="60"/>
        </w:numPr>
        <w:spacing w:after="0"/>
        <w:ind w:left="851"/>
        <w:jc w:val="both"/>
        <w:rPr>
          <w:rFonts w:ascii="Cambria" w:hAnsi="Cambria" w:cs="Calibri"/>
          <w:sz w:val="24"/>
          <w:szCs w:val="24"/>
        </w:rPr>
      </w:pPr>
      <w:r w:rsidRPr="005777D3">
        <w:rPr>
          <w:rFonts w:ascii="Cambria" w:hAnsi="Cambria" w:cs="Calibri"/>
          <w:sz w:val="24"/>
          <w:szCs w:val="24"/>
        </w:rPr>
        <w:t xml:space="preserve">w przypadku zmiany technologii wykonania elementów robót, rozwiązań technicznych lub materiałowych wynikających z dokumentacji, w trakcie prowadzenia robót na wniosek Wykonawcy lub Zamawiającego, przy czym dopuszcza się je tylko w przypadku, gdy proponowane rozwiązanie jest równoważne lub lepsze funkcjonalnie od tego, jakie przewiduje dokumentacja. W tym przypadku strona występująca o zmianę przedstawia projekt zamienny zawierający opis proponowanych zmian wraz z rysunkami. Projekt taki wymaga akceptacji Projektanta oraz zatwierdzenia do realizacji przez strony umowy </w:t>
      </w:r>
      <w:r w:rsidR="00ED57FC">
        <w:rPr>
          <w:rFonts w:ascii="Cambria" w:hAnsi="Cambria" w:cs="Calibri"/>
          <w:sz w:val="24"/>
          <w:szCs w:val="24"/>
        </w:rPr>
        <w:t>,</w:t>
      </w:r>
    </w:p>
    <w:p w14:paraId="63234623" w14:textId="77777777" w:rsidR="00F675CC" w:rsidRPr="005777D3" w:rsidRDefault="00F675CC" w:rsidP="006A2D19">
      <w:pPr>
        <w:numPr>
          <w:ilvl w:val="0"/>
          <w:numId w:val="60"/>
        </w:numPr>
        <w:spacing w:after="0"/>
        <w:ind w:left="851"/>
        <w:contextualSpacing/>
        <w:rPr>
          <w:rFonts w:ascii="Cambria" w:eastAsia="Calibri" w:hAnsi="Cambria" w:cs="Times New Roman"/>
          <w:sz w:val="24"/>
          <w:szCs w:val="24"/>
        </w:rPr>
      </w:pPr>
      <w:r w:rsidRPr="005777D3">
        <w:rPr>
          <w:rFonts w:ascii="Cambria" w:eastAsia="Calibri" w:hAnsi="Cambria" w:cs="Times New Roman"/>
          <w:sz w:val="24"/>
          <w:szCs w:val="24"/>
        </w:rPr>
        <w:t>w przypadku, gdy Wykonawca w ofercie nie przewidział korzystania z podwykonawców, przewiduje się możliwą zmianę umowy dotyczącą powierzenia przez wykonawcę wykonywania części zamówienia podwykonawcom lub dalszym podwykonawcom, jeżeli wykonawca uzna to za konieczne i złoży odpowiedni wniosek w formie pisemnej,</w:t>
      </w:r>
    </w:p>
    <w:p w14:paraId="5B469E9B" w14:textId="77777777" w:rsidR="00F675CC" w:rsidRDefault="00F675CC" w:rsidP="006A2D19">
      <w:pPr>
        <w:numPr>
          <w:ilvl w:val="0"/>
          <w:numId w:val="60"/>
        </w:numPr>
        <w:spacing w:after="0"/>
        <w:ind w:left="851"/>
        <w:contextualSpacing/>
        <w:rPr>
          <w:rFonts w:ascii="Cambria" w:eastAsia="Calibri" w:hAnsi="Cambria" w:cs="Times New Roman"/>
          <w:sz w:val="24"/>
          <w:szCs w:val="24"/>
        </w:rPr>
      </w:pPr>
      <w:r w:rsidRPr="005777D3">
        <w:rPr>
          <w:rFonts w:ascii="Cambria" w:eastAsia="Calibri" w:hAnsi="Cambria" w:cs="Times New Roman"/>
          <w:sz w:val="24"/>
          <w:szCs w:val="24"/>
        </w:rPr>
        <w:t xml:space="preserve">w przypadku, gdy Wykonawca w ofercie przewidział korzystanie z podwykonawców, przewiduje się możliwą zmianę umowy dotyczącą samodzielnego wykonania przedmiotu zamówienia lub zwiększenia bądź zmniejszenia liczby podwykonawców, jeżeli wykonawca uzna to za konieczne i złoży odpowiedni wniosek w formie pisemnej, przy czym jeżeli zmiana albo rezygnacja z podwykonawcy dotyczy podmiotu, na którego zasoby wykonawca powoływał się, na zasadach określonych w art. 118 ust. 1 ustawy Prawo zamówień publicznych, w celu wykazania spełniania warunków udziału w postępowaniu, wykonawca jest obowiązany wykazać zamawiającemu, że proponowany inny podwykonawca lub wykonawca samodzielnie spełnia je w stopniu nie mniejszym niż podwykonawca, na którego zasoby wykonawca </w:t>
      </w:r>
      <w:r w:rsidRPr="005777D3">
        <w:rPr>
          <w:rFonts w:ascii="Cambria" w:eastAsia="Calibri" w:hAnsi="Cambria" w:cs="Times New Roman"/>
          <w:sz w:val="24"/>
          <w:szCs w:val="24"/>
        </w:rPr>
        <w:lastRenderedPageBreak/>
        <w:t>powoływał się w takcie postępowania o udzielenie zamówienia. Zgoda na zmianę, rezygnację z podwykonawcy może nastąpić pod warunkiem przedstawienia przez Wykonawcę oświadczeń podwykonawców i dalszych podwykonawców, którzy byli związani umową z dotychczasowym podwykonawcą, potwierdzających zapłatę przez niego należnego wynagrodzenia za wykonaną część zamówienia do dnia dokonania zmiany umowy w tym zakresie</w:t>
      </w:r>
      <w:r>
        <w:rPr>
          <w:rFonts w:ascii="Cambria" w:eastAsia="Calibri" w:hAnsi="Cambria" w:cs="Times New Roman"/>
          <w:sz w:val="24"/>
          <w:szCs w:val="24"/>
        </w:rPr>
        <w:t>.</w:t>
      </w:r>
    </w:p>
    <w:p w14:paraId="192399D3" w14:textId="77777777" w:rsidR="00327918" w:rsidRPr="00F675CC" w:rsidRDefault="00327918" w:rsidP="006A2D19">
      <w:pPr>
        <w:pStyle w:val="Akapitzlist"/>
        <w:numPr>
          <w:ilvl w:val="0"/>
          <w:numId w:val="27"/>
        </w:numPr>
        <w:spacing w:after="0"/>
        <w:ind w:left="426" w:hanging="426"/>
        <w:jc w:val="both"/>
        <w:rPr>
          <w:rFonts w:ascii="Cambria" w:eastAsiaTheme="minorHAnsi" w:hAnsi="Cambria" w:cs="AppleSystemUIFont"/>
          <w:sz w:val="24"/>
          <w:szCs w:val="24"/>
          <w:lang w:eastAsia="en-US"/>
        </w:rPr>
      </w:pPr>
      <w:r w:rsidRPr="00F675CC">
        <w:rPr>
          <w:rFonts w:ascii="Cambria" w:eastAsiaTheme="minorHAnsi" w:hAnsi="Cambria" w:cs="AppleSystemUIFont"/>
          <w:b/>
          <w:bCs/>
          <w:sz w:val="24"/>
          <w:szCs w:val="24"/>
          <w:lang w:eastAsia="en-US"/>
        </w:rPr>
        <w:t>Strony</w:t>
      </w:r>
      <w:r w:rsidRPr="00F675CC">
        <w:rPr>
          <w:rFonts w:ascii="Cambria" w:eastAsiaTheme="minorHAnsi" w:hAnsi="Cambria" w:cs="AppleSystemUIFont"/>
          <w:sz w:val="24"/>
          <w:szCs w:val="24"/>
          <w:lang w:eastAsia="en-US"/>
        </w:rPr>
        <w:t xml:space="preserve"> </w:t>
      </w:r>
      <w:r w:rsidRPr="00F675CC">
        <w:rPr>
          <w:rFonts w:ascii="Cambria" w:hAnsi="Cambria"/>
          <w:b/>
          <w:bCs/>
          <w:sz w:val="24"/>
          <w:szCs w:val="24"/>
          <w:lang w:eastAsia="en-US"/>
        </w:rPr>
        <w:t>przewidują możliwość dokonania zmiany wynagrodzenia w stosunku do treści umowy i oferty w sytuacji, gdy:</w:t>
      </w:r>
    </w:p>
    <w:p w14:paraId="05D0F4B2" w14:textId="7DC95E22" w:rsidR="00327918" w:rsidRPr="00F675CC" w:rsidRDefault="00327918" w:rsidP="006A2D19">
      <w:pPr>
        <w:pStyle w:val="Akapitzlist"/>
        <w:numPr>
          <w:ilvl w:val="3"/>
          <w:numId w:val="47"/>
        </w:numPr>
        <w:spacing w:after="0"/>
        <w:ind w:left="709" w:hanging="283"/>
        <w:jc w:val="both"/>
        <w:rPr>
          <w:rFonts w:ascii="Cambria" w:hAnsi="Cambria"/>
          <w:sz w:val="24"/>
          <w:szCs w:val="24"/>
          <w:lang w:eastAsia="en-US"/>
        </w:rPr>
      </w:pPr>
      <w:r w:rsidRPr="00F675CC">
        <w:rPr>
          <w:rFonts w:ascii="Cambria" w:hAnsi="Cambria"/>
          <w:sz w:val="24"/>
          <w:szCs w:val="24"/>
          <w:lang w:eastAsia="en-US"/>
        </w:rPr>
        <w:t>zachodzi konieczność wykonania robót zamiennych. Podstawą określenia wynagrodzenia za roboty lub dostawy urządzeń zamiennych będzie protokół konieczności uzgodniony przez Strony oraz kosztorys sporządzony przez Wykonawcę metodą kalkulacji szczegółowej, zawierającej zakres robót / urządzeń według technologii przyjętej w kosztorysie ofertowym, stanowiącej podstawę obliczenia ceny w ofercie oraz zakres robót/urządzeń podlegających wykonaniu/montażu według nowej technologii, z uwzględnieniem danych wyjściowych do kosztorysowania określonych poniżej:</w:t>
      </w:r>
    </w:p>
    <w:p w14:paraId="3C47F741" w14:textId="14FA425F" w:rsidR="00327918" w:rsidRPr="00F675CC" w:rsidRDefault="00327918" w:rsidP="006A2D19">
      <w:pPr>
        <w:pStyle w:val="Akapitzlist"/>
        <w:numPr>
          <w:ilvl w:val="0"/>
          <w:numId w:val="48"/>
        </w:numPr>
        <w:spacing w:after="0"/>
        <w:ind w:hanging="437"/>
        <w:jc w:val="both"/>
        <w:rPr>
          <w:rFonts w:ascii="Cambria" w:hAnsi="Cambria"/>
          <w:sz w:val="24"/>
          <w:szCs w:val="24"/>
          <w:lang w:eastAsia="en-US"/>
        </w:rPr>
      </w:pPr>
      <w:r w:rsidRPr="00F675CC">
        <w:rPr>
          <w:rFonts w:ascii="Cambria" w:hAnsi="Cambria"/>
          <w:sz w:val="24"/>
          <w:szCs w:val="24"/>
          <w:lang w:eastAsia="en-US"/>
        </w:rPr>
        <w:t>stawka R-g, wskaźnik kosztów pośrednich i zysk – będą tożsame z wielkością tych składników zawartych w kosztorysach ofertowych.</w:t>
      </w:r>
    </w:p>
    <w:p w14:paraId="2FE540FF" w14:textId="09090EF1" w:rsidR="00327918" w:rsidRPr="00F675CC" w:rsidRDefault="00327918" w:rsidP="006A2D19">
      <w:pPr>
        <w:pStyle w:val="Akapitzlist"/>
        <w:numPr>
          <w:ilvl w:val="0"/>
          <w:numId w:val="48"/>
        </w:numPr>
        <w:spacing w:after="0"/>
        <w:ind w:hanging="437"/>
        <w:jc w:val="both"/>
        <w:rPr>
          <w:rFonts w:ascii="Cambria" w:hAnsi="Cambria"/>
          <w:sz w:val="24"/>
          <w:szCs w:val="24"/>
          <w:lang w:eastAsia="en-US"/>
        </w:rPr>
      </w:pPr>
      <w:r w:rsidRPr="00F675CC">
        <w:rPr>
          <w:rFonts w:ascii="Cambria" w:hAnsi="Cambria"/>
          <w:sz w:val="24"/>
          <w:szCs w:val="24"/>
          <w:lang w:eastAsia="en-US"/>
        </w:rPr>
        <w:t xml:space="preserve">ceny materiałów/urządzeń według średnich cen opublikowanych w kwartalnej informacji cenowej o cenach materiałów budowlanych, elektrycznych i instalacyjnych (IMB, IME i IMI) </w:t>
      </w:r>
      <w:proofErr w:type="spellStart"/>
      <w:r w:rsidRPr="00F675CC">
        <w:rPr>
          <w:rFonts w:ascii="Cambria" w:hAnsi="Cambria"/>
          <w:sz w:val="24"/>
          <w:szCs w:val="24"/>
          <w:lang w:eastAsia="en-US"/>
        </w:rPr>
        <w:t>Sekocenbud</w:t>
      </w:r>
      <w:proofErr w:type="spellEnd"/>
      <w:r w:rsidRPr="00F675CC">
        <w:rPr>
          <w:rFonts w:ascii="Cambria" w:hAnsi="Cambria"/>
          <w:sz w:val="24"/>
          <w:szCs w:val="24"/>
          <w:lang w:eastAsia="en-US"/>
        </w:rPr>
        <w:t>, obowiązujących w danych okresie i zawierających ceny zakupu, a w przypadku ich braku według cen udokumentowanych i uzgodnionych z Zamawiającym.</w:t>
      </w:r>
    </w:p>
    <w:p w14:paraId="08FB3BF3" w14:textId="491F0800" w:rsidR="00327918" w:rsidRPr="00F675CC" w:rsidRDefault="00327918" w:rsidP="006A2D19">
      <w:pPr>
        <w:pStyle w:val="Akapitzlist"/>
        <w:numPr>
          <w:ilvl w:val="0"/>
          <w:numId w:val="48"/>
        </w:numPr>
        <w:spacing w:after="0"/>
        <w:ind w:hanging="437"/>
        <w:jc w:val="both"/>
        <w:rPr>
          <w:rFonts w:ascii="Cambria" w:hAnsi="Cambria"/>
          <w:sz w:val="24"/>
          <w:szCs w:val="24"/>
          <w:lang w:eastAsia="en-US"/>
        </w:rPr>
      </w:pPr>
      <w:r w:rsidRPr="00F675CC">
        <w:rPr>
          <w:rFonts w:ascii="Cambria" w:hAnsi="Cambria"/>
          <w:sz w:val="24"/>
          <w:szCs w:val="24"/>
          <w:lang w:eastAsia="en-US"/>
        </w:rPr>
        <w:t xml:space="preserve">ceny sprzętu według średnich cen opublikowanych w kwartalnej Informacji cenowej pracy sprzętu </w:t>
      </w:r>
      <w:proofErr w:type="spellStart"/>
      <w:r w:rsidRPr="00F675CC">
        <w:rPr>
          <w:rFonts w:ascii="Cambria" w:hAnsi="Cambria"/>
          <w:sz w:val="24"/>
          <w:szCs w:val="24"/>
          <w:lang w:eastAsia="en-US"/>
        </w:rPr>
        <w:t>Sekocenbud</w:t>
      </w:r>
      <w:proofErr w:type="spellEnd"/>
      <w:r w:rsidRPr="00F675CC">
        <w:rPr>
          <w:rFonts w:ascii="Cambria" w:hAnsi="Cambria"/>
          <w:sz w:val="24"/>
          <w:szCs w:val="24"/>
          <w:lang w:eastAsia="en-US"/>
        </w:rPr>
        <w:t xml:space="preserve"> (IRS), obowiązujących w danych okresie, a przypadku ich braku według cen udokumentowanych i uzgodnionych z Zamawiającym.</w:t>
      </w:r>
    </w:p>
    <w:p w14:paraId="29378D6E" w14:textId="77777777" w:rsidR="00327918" w:rsidRPr="00F675CC" w:rsidRDefault="00327918" w:rsidP="00327918">
      <w:pPr>
        <w:spacing w:after="0"/>
        <w:ind w:left="709"/>
        <w:rPr>
          <w:rFonts w:ascii="Cambria" w:eastAsia="Calibri" w:hAnsi="Cambria" w:cs="Times New Roman"/>
          <w:sz w:val="24"/>
          <w:szCs w:val="24"/>
          <w:lang w:eastAsia="en-US"/>
        </w:rPr>
      </w:pPr>
      <w:r w:rsidRPr="00F675CC">
        <w:rPr>
          <w:rFonts w:ascii="Cambria" w:eastAsia="Calibri" w:hAnsi="Cambria" w:cs="Times New Roman"/>
          <w:sz w:val="24"/>
          <w:szCs w:val="24"/>
          <w:lang w:eastAsia="en-US"/>
        </w:rPr>
        <w:t>Ilość jednostek przedmiarowych zakresu robót podlegających zamianie zostanie określona na podstawie przedmiaru sporządzonego w oparciu o dokumentację projektową. Tak sporządzone kosztorysy po uprzednim ich sprawdzeniu i zatwierdzeniu przez Zamawiającego, będą stanowiły podstawę zmiany Wynagrodzenia Wykonawcy w formie aneksu do umowy. Rozliczenie wykonanych robót budowlanych lub dostaw zamiennych będzie wynagrodzeniem kosztorysowym. Jeżeli cena jednostkowa przedłożona przez Wykonawcę do akceptacji Zamawiającemu będzie nieuzasadniona, Zamawiający wprowadzi korektę ceny opartą na własnych wyliczeniach. Wykonawca powinien dokonać wyliczeń cen za roboty lub urządzenia zamienne oraz przedstawić Zamawiającemu do akceptacji wysokość wynagrodzenia wynikającą ze zmian, przed rozpoczęciem robót.</w:t>
      </w:r>
    </w:p>
    <w:p w14:paraId="5339789F" w14:textId="2A4E6D28" w:rsidR="00327918" w:rsidRPr="00F675CC" w:rsidRDefault="00327918" w:rsidP="006A2D19">
      <w:pPr>
        <w:pStyle w:val="Akapitzlist"/>
        <w:numPr>
          <w:ilvl w:val="3"/>
          <w:numId w:val="47"/>
        </w:numPr>
        <w:spacing w:after="0"/>
        <w:ind w:left="709" w:hanging="283"/>
        <w:jc w:val="both"/>
        <w:rPr>
          <w:rFonts w:ascii="Cambria" w:hAnsi="Cambria"/>
          <w:sz w:val="24"/>
          <w:szCs w:val="24"/>
          <w:lang w:eastAsia="en-US"/>
        </w:rPr>
      </w:pPr>
      <w:r w:rsidRPr="00F675CC">
        <w:rPr>
          <w:rFonts w:ascii="Cambria" w:hAnsi="Cambria"/>
          <w:sz w:val="24"/>
          <w:szCs w:val="24"/>
          <w:lang w:eastAsia="en-US"/>
        </w:rPr>
        <w:lastRenderedPageBreak/>
        <w:t>zachodzi konieczność zaniechania robót przewidzianych w umowie. Wynagrodzenie za roboty niewykonane ustalone zostanie na podstawie kosztorysów ofertowych, z uwzględnieniem podatku VAT. Podstawą obniżenia wynagrodzenia, o którym mowa w § 3 ust. 1 będzie podpisany przez osoby upoważnione „Protokół robót niewykonanych” z załączonym kosztorysem robót niewykonanych, z uwzględnieniem podatku VAT.</w:t>
      </w:r>
    </w:p>
    <w:p w14:paraId="5ED5466C" w14:textId="282B720D" w:rsidR="00327918" w:rsidRPr="00F675CC" w:rsidRDefault="00327918" w:rsidP="006A2D19">
      <w:pPr>
        <w:pStyle w:val="Akapitzlist"/>
        <w:numPr>
          <w:ilvl w:val="0"/>
          <w:numId w:val="27"/>
        </w:numPr>
        <w:spacing w:after="0"/>
        <w:ind w:left="426" w:hanging="426"/>
        <w:jc w:val="both"/>
        <w:rPr>
          <w:rFonts w:ascii="Cambria" w:eastAsiaTheme="minorHAnsi" w:hAnsi="Cambria" w:cs="AppleSystemUIFont"/>
          <w:sz w:val="24"/>
          <w:szCs w:val="24"/>
          <w:lang w:eastAsia="en-US"/>
        </w:rPr>
      </w:pPr>
      <w:r w:rsidRPr="00F675CC">
        <w:rPr>
          <w:rFonts w:ascii="Cambria" w:hAnsi="Cambria"/>
          <w:sz w:val="24"/>
          <w:szCs w:val="24"/>
          <w:lang w:eastAsia="en-US"/>
        </w:rPr>
        <w:t>W przypadku, gdy wystąpią roboty innego rodzaju niż w kosztorysie ofertowym, a ujęte w projekcie i konieczne do wykonania przedmiotu umowy, roboty te będą wykonywane w oparciu o zatwierdzony przez Zamawiającego protokół konieczności. Wynagrodzenie Wykonawcy za wykonanie robót budowlanych niezbędnych do realizacji Umowy, nie ujętych w kosztorysie ofertowym, zostanie ustalone z zastosowaniem następujących zasad:</w:t>
      </w:r>
    </w:p>
    <w:p w14:paraId="364E5CFB" w14:textId="77777777" w:rsidR="00327918" w:rsidRPr="00F675CC" w:rsidRDefault="00327918" w:rsidP="006A2D19">
      <w:pPr>
        <w:pStyle w:val="Akapitzlist"/>
        <w:numPr>
          <w:ilvl w:val="3"/>
          <w:numId w:val="49"/>
        </w:numPr>
        <w:ind w:left="709" w:hanging="283"/>
        <w:jc w:val="both"/>
        <w:rPr>
          <w:rFonts w:ascii="Cambria" w:hAnsi="Cambria"/>
          <w:sz w:val="24"/>
          <w:szCs w:val="24"/>
          <w:lang w:eastAsia="en-US"/>
        </w:rPr>
      </w:pPr>
      <w:r w:rsidRPr="00F675CC">
        <w:rPr>
          <w:rFonts w:ascii="Cambria" w:hAnsi="Cambria"/>
          <w:sz w:val="24"/>
          <w:szCs w:val="24"/>
          <w:lang w:eastAsia="en-US"/>
        </w:rPr>
        <w:t>jeżeli roboty nie odpowiadają opisowi pozycji w kosztorysie ofertowym, ale jest możliwe ustalenie nowej ceny na podstawie ceny jednostkowej z kosztorysu ofertowego poprzez interpolację, Wykonawca jest zobowiązany do wyliczenia ceny taką metodą i przedłożenia wyliczenia Inspektorowi nadzoru inwestorskiego,</w:t>
      </w:r>
    </w:p>
    <w:p w14:paraId="6C977195" w14:textId="132266BC" w:rsidR="00327918" w:rsidRPr="00F675CC" w:rsidRDefault="00327918" w:rsidP="006A2D19">
      <w:pPr>
        <w:pStyle w:val="Akapitzlist"/>
        <w:numPr>
          <w:ilvl w:val="3"/>
          <w:numId w:val="49"/>
        </w:numPr>
        <w:ind w:left="709" w:hanging="283"/>
        <w:jc w:val="both"/>
        <w:rPr>
          <w:rFonts w:ascii="Cambria" w:hAnsi="Cambria"/>
          <w:sz w:val="24"/>
          <w:szCs w:val="24"/>
          <w:lang w:eastAsia="en-US"/>
        </w:rPr>
      </w:pPr>
      <w:r w:rsidRPr="00F675CC">
        <w:rPr>
          <w:rFonts w:ascii="Cambria" w:hAnsi="Cambria"/>
          <w:sz w:val="24"/>
          <w:szCs w:val="24"/>
          <w:lang w:eastAsia="en-US"/>
        </w:rPr>
        <w:t>jeżeli nie można wycenić robót z zastosowaniem metody, o której mowa w ust. 15 pkt. 1), Wykonawca powinien przedłożyć do akceptacji Inspektora nadzoru inwestorskiego kalkulację ceny jednostkowej dla robót nie występujących w kosztorysie ofertowym – wg cen jednostkowych obliczonych metodą kalkulacji szczegółowej w oparciu o nakłady i czynniki cenotwórcze:</w:t>
      </w:r>
    </w:p>
    <w:p w14:paraId="5F69138A" w14:textId="1D32B2A0" w:rsidR="00327918" w:rsidRPr="00F675CC" w:rsidRDefault="00327918" w:rsidP="006A2D19">
      <w:pPr>
        <w:pStyle w:val="Akapitzlist"/>
        <w:numPr>
          <w:ilvl w:val="3"/>
          <w:numId w:val="24"/>
        </w:numPr>
        <w:ind w:left="1134" w:hanging="425"/>
        <w:jc w:val="both"/>
        <w:rPr>
          <w:rFonts w:ascii="Cambria" w:hAnsi="Cambria"/>
          <w:sz w:val="24"/>
          <w:szCs w:val="24"/>
          <w:lang w:eastAsia="en-US"/>
        </w:rPr>
      </w:pPr>
      <w:r w:rsidRPr="00F675CC">
        <w:rPr>
          <w:rFonts w:ascii="Cambria" w:hAnsi="Cambria"/>
          <w:sz w:val="24"/>
          <w:szCs w:val="24"/>
          <w:lang w:eastAsia="en-US"/>
        </w:rPr>
        <w:t>jednostkowe nakłady rzeczowe, robocizny, materiałów i czasu pracy sprzętu – wg katalogów KNNR lub KNR w sposób bezpośredni lub poprzez interpolację i ekstrapolację wielkości tabelarycznych, a w przypadku braku adekwatnych norm;</w:t>
      </w:r>
    </w:p>
    <w:p w14:paraId="5855ACA1" w14:textId="77777777" w:rsidR="00327918" w:rsidRPr="00F675CC" w:rsidRDefault="00327918" w:rsidP="006A2D19">
      <w:pPr>
        <w:pStyle w:val="Akapitzlist"/>
        <w:numPr>
          <w:ilvl w:val="3"/>
          <w:numId w:val="24"/>
        </w:numPr>
        <w:ind w:left="1134" w:hanging="425"/>
        <w:jc w:val="both"/>
        <w:rPr>
          <w:rFonts w:ascii="Cambria" w:hAnsi="Cambria"/>
          <w:sz w:val="24"/>
          <w:szCs w:val="24"/>
          <w:lang w:eastAsia="en-US"/>
        </w:rPr>
      </w:pPr>
      <w:r w:rsidRPr="00F675CC">
        <w:rPr>
          <w:rFonts w:ascii="Cambria" w:hAnsi="Cambria"/>
          <w:sz w:val="24"/>
          <w:szCs w:val="24"/>
          <w:lang w:eastAsia="en-US"/>
        </w:rPr>
        <w:t>metodami analizy indywidualnej;</w:t>
      </w:r>
    </w:p>
    <w:p w14:paraId="0229DBA5" w14:textId="77777777" w:rsidR="00327918" w:rsidRPr="00F675CC" w:rsidRDefault="00327918" w:rsidP="006A2D19">
      <w:pPr>
        <w:pStyle w:val="Akapitzlist"/>
        <w:numPr>
          <w:ilvl w:val="3"/>
          <w:numId w:val="24"/>
        </w:numPr>
        <w:ind w:left="1134" w:hanging="425"/>
        <w:jc w:val="both"/>
        <w:rPr>
          <w:rFonts w:ascii="Cambria" w:hAnsi="Cambria"/>
          <w:sz w:val="24"/>
          <w:szCs w:val="24"/>
          <w:lang w:eastAsia="en-US"/>
        </w:rPr>
      </w:pPr>
      <w:r w:rsidRPr="00F675CC">
        <w:rPr>
          <w:rFonts w:ascii="Cambria" w:hAnsi="Cambria"/>
          <w:sz w:val="24"/>
          <w:szCs w:val="24"/>
          <w:lang w:eastAsia="en-US"/>
        </w:rPr>
        <w:t xml:space="preserve">ceny materiałów, najmu sprzętu oraz wskaźniki narzutów (kosztów zakupu, kosztów pośrednich i zysku) – wg informacji zawartych w wydawnictwie </w:t>
      </w:r>
      <w:proofErr w:type="spellStart"/>
      <w:r w:rsidRPr="00F675CC">
        <w:rPr>
          <w:rFonts w:ascii="Cambria" w:hAnsi="Cambria"/>
          <w:sz w:val="24"/>
          <w:szCs w:val="24"/>
          <w:lang w:eastAsia="en-US"/>
        </w:rPr>
        <w:t>Sekocenbud</w:t>
      </w:r>
      <w:proofErr w:type="spellEnd"/>
      <w:r w:rsidRPr="00F675CC">
        <w:rPr>
          <w:rFonts w:ascii="Cambria" w:hAnsi="Cambria"/>
          <w:sz w:val="24"/>
          <w:szCs w:val="24"/>
          <w:lang w:eastAsia="en-US"/>
        </w:rPr>
        <w:t xml:space="preserve"> dot. kwartału poprzedzającego wykonanie danych robót i na poziomie średnich cen, a w przypadku pozycji nie występujących w cenniku - na podstawie faktur lub ofert handlowych sprzedaży materiałów i wykonania usług;</w:t>
      </w:r>
    </w:p>
    <w:p w14:paraId="50609FE0" w14:textId="3BF9404F" w:rsidR="00327918" w:rsidRPr="00F675CC" w:rsidRDefault="00327918" w:rsidP="006A2D19">
      <w:pPr>
        <w:pStyle w:val="Akapitzlist"/>
        <w:numPr>
          <w:ilvl w:val="3"/>
          <w:numId w:val="24"/>
        </w:numPr>
        <w:spacing w:after="0"/>
        <w:ind w:left="1134" w:hanging="425"/>
        <w:jc w:val="both"/>
        <w:rPr>
          <w:rFonts w:ascii="Cambria" w:hAnsi="Cambria"/>
          <w:sz w:val="24"/>
          <w:szCs w:val="24"/>
          <w:lang w:eastAsia="en-US"/>
        </w:rPr>
      </w:pPr>
      <w:r w:rsidRPr="00F675CC">
        <w:rPr>
          <w:rFonts w:ascii="Cambria" w:hAnsi="Cambria"/>
          <w:sz w:val="24"/>
          <w:szCs w:val="24"/>
          <w:lang w:eastAsia="en-US"/>
        </w:rPr>
        <w:t xml:space="preserve">stawki robocizny – wg cenników </w:t>
      </w:r>
      <w:proofErr w:type="spellStart"/>
      <w:r w:rsidRPr="00F675CC">
        <w:rPr>
          <w:rFonts w:ascii="Cambria" w:hAnsi="Cambria"/>
          <w:sz w:val="24"/>
          <w:szCs w:val="24"/>
          <w:lang w:eastAsia="en-US"/>
        </w:rPr>
        <w:t>Sekocenbud</w:t>
      </w:r>
      <w:proofErr w:type="spellEnd"/>
      <w:r w:rsidRPr="00F675CC">
        <w:rPr>
          <w:rFonts w:ascii="Cambria" w:hAnsi="Cambria"/>
          <w:sz w:val="24"/>
          <w:szCs w:val="24"/>
          <w:lang w:eastAsia="en-US"/>
        </w:rPr>
        <w:t xml:space="preserve"> za kwartał poprzedzający wykonanie danych robót, na poziomie średnich cen w województwie śląskim</w:t>
      </w:r>
    </w:p>
    <w:p w14:paraId="25E22766" w14:textId="77777777" w:rsidR="00327918" w:rsidRPr="00F675CC" w:rsidRDefault="00327918" w:rsidP="006A2D19">
      <w:pPr>
        <w:widowControl/>
        <w:numPr>
          <w:ilvl w:val="0"/>
          <w:numId w:val="27"/>
        </w:numPr>
        <w:suppressAutoHyphens w:val="0"/>
        <w:adjustRightInd/>
        <w:spacing w:after="0"/>
        <w:ind w:left="426" w:hanging="426"/>
        <w:contextualSpacing/>
        <w:textAlignment w:val="auto"/>
        <w:rPr>
          <w:rFonts w:ascii="Cambria" w:eastAsia="Calibri" w:hAnsi="Cambria"/>
          <w:color w:val="000000"/>
          <w:sz w:val="24"/>
          <w:szCs w:val="24"/>
        </w:rPr>
      </w:pPr>
      <w:r w:rsidRPr="00F675CC">
        <w:rPr>
          <w:rFonts w:ascii="Cambria" w:eastAsia="Calibri" w:hAnsi="Cambria"/>
          <w:color w:val="000000"/>
          <w:sz w:val="24"/>
          <w:szCs w:val="24"/>
        </w:rPr>
        <w:t xml:space="preserve">Wszelkie zmiany umowy wymagają pod rygorem nieważności formy pisemnej </w:t>
      </w:r>
      <w:r w:rsidRPr="00F675CC">
        <w:rPr>
          <w:rFonts w:ascii="Cambria" w:eastAsia="Calibri" w:hAnsi="Cambria"/>
          <w:color w:val="000000"/>
          <w:sz w:val="24"/>
          <w:szCs w:val="24"/>
        </w:rPr>
        <w:br/>
        <w:t>i podpisania przez obydwie strony umowy.</w:t>
      </w:r>
    </w:p>
    <w:p w14:paraId="700E316B" w14:textId="77777777" w:rsidR="00327918" w:rsidRPr="00F675CC" w:rsidRDefault="00327918" w:rsidP="006A2D19">
      <w:pPr>
        <w:widowControl/>
        <w:numPr>
          <w:ilvl w:val="0"/>
          <w:numId w:val="27"/>
        </w:numPr>
        <w:suppressAutoHyphens w:val="0"/>
        <w:adjustRightInd/>
        <w:spacing w:after="0"/>
        <w:ind w:left="426" w:hanging="426"/>
        <w:contextualSpacing/>
        <w:textAlignment w:val="auto"/>
        <w:rPr>
          <w:rFonts w:ascii="Cambria" w:eastAsia="Calibri" w:hAnsi="Cambria"/>
          <w:color w:val="000000"/>
          <w:sz w:val="24"/>
          <w:szCs w:val="24"/>
        </w:rPr>
      </w:pPr>
      <w:r w:rsidRPr="00F675CC">
        <w:rPr>
          <w:rFonts w:ascii="Cambria" w:eastAsia="Calibri" w:hAnsi="Cambria"/>
          <w:color w:val="000000"/>
          <w:sz w:val="24"/>
          <w:szCs w:val="24"/>
        </w:rPr>
        <w:t xml:space="preserve">Z wnioskiem o zmianę umowy może wystąpić zarówno Wykonawca, jak </w:t>
      </w:r>
      <w:r w:rsidRPr="00F675CC">
        <w:rPr>
          <w:rFonts w:ascii="Cambria" w:eastAsia="Calibri" w:hAnsi="Cambria"/>
          <w:color w:val="000000"/>
          <w:sz w:val="24"/>
          <w:szCs w:val="24"/>
        </w:rPr>
        <w:br/>
        <w:t>i Zamawiający.</w:t>
      </w:r>
    </w:p>
    <w:p w14:paraId="6B8ACD01" w14:textId="77777777" w:rsidR="00327918" w:rsidRDefault="00327918" w:rsidP="006A2D19">
      <w:pPr>
        <w:pStyle w:val="m8069290857866364993gmail-text-justify"/>
        <w:numPr>
          <w:ilvl w:val="0"/>
          <w:numId w:val="27"/>
        </w:numPr>
        <w:shd w:val="clear" w:color="auto" w:fill="FFFFFF"/>
        <w:spacing w:before="0" w:beforeAutospacing="0" w:after="0" w:afterAutospacing="0" w:line="276" w:lineRule="auto"/>
        <w:ind w:left="426" w:hanging="426"/>
        <w:jc w:val="both"/>
        <w:rPr>
          <w:rFonts w:ascii="Cambria" w:hAnsi="Cambria" w:cs="Calibri"/>
          <w:color w:val="000000"/>
        </w:rPr>
      </w:pPr>
      <w:r w:rsidRPr="00F675CC">
        <w:rPr>
          <w:rFonts w:ascii="Cambria" w:hAnsi="Cambria" w:cs="Calibri"/>
          <w:color w:val="000000"/>
        </w:rPr>
        <w:lastRenderedPageBreak/>
        <w:t>Wszystkie powyższe postanowienia stanowią</w:t>
      </w:r>
      <w:r w:rsidRPr="00EC702D">
        <w:rPr>
          <w:rFonts w:ascii="Cambria" w:hAnsi="Cambria" w:cs="Calibri"/>
          <w:color w:val="000000"/>
        </w:rPr>
        <w:t xml:space="preserve"> katalog zmian, na które Zamawiający może wyrazić zgodę. Nie stanowią one jednak zobowiązania do wyrażenia takiej zgody.</w:t>
      </w:r>
    </w:p>
    <w:bookmarkEnd w:id="7"/>
    <w:p w14:paraId="3EACA282" w14:textId="77777777" w:rsidR="000F1370" w:rsidRDefault="000F1370" w:rsidP="006D76EA">
      <w:pPr>
        <w:spacing w:after="0"/>
        <w:jc w:val="center"/>
        <w:rPr>
          <w:rFonts w:ascii="Cambria" w:hAnsi="Cambria"/>
          <w:b/>
          <w:bCs/>
          <w:sz w:val="24"/>
          <w:szCs w:val="24"/>
        </w:rPr>
      </w:pPr>
    </w:p>
    <w:p w14:paraId="6C7E515E" w14:textId="6DDE62AE" w:rsidR="00A671E3" w:rsidRPr="00E31A68" w:rsidRDefault="00A671E3" w:rsidP="006D76EA">
      <w:pPr>
        <w:spacing w:after="0"/>
        <w:jc w:val="center"/>
        <w:rPr>
          <w:rFonts w:ascii="Cambria" w:hAnsi="Cambria"/>
          <w:b/>
          <w:bCs/>
          <w:sz w:val="24"/>
          <w:szCs w:val="24"/>
        </w:rPr>
      </w:pPr>
      <w:r w:rsidRPr="00E31A68">
        <w:rPr>
          <w:rFonts w:ascii="Cambria" w:hAnsi="Cambria"/>
          <w:b/>
          <w:bCs/>
          <w:sz w:val="24"/>
          <w:szCs w:val="24"/>
        </w:rPr>
        <w:t xml:space="preserve">§ </w:t>
      </w:r>
      <w:r w:rsidR="00CB343C" w:rsidRPr="00E31A68">
        <w:rPr>
          <w:rFonts w:ascii="Cambria" w:hAnsi="Cambria"/>
          <w:b/>
          <w:bCs/>
          <w:sz w:val="24"/>
          <w:szCs w:val="24"/>
        </w:rPr>
        <w:t>1</w:t>
      </w:r>
      <w:r w:rsidR="007C7095">
        <w:rPr>
          <w:rFonts w:ascii="Cambria" w:hAnsi="Cambria"/>
          <w:b/>
          <w:bCs/>
          <w:sz w:val="24"/>
          <w:szCs w:val="24"/>
        </w:rPr>
        <w:t>7</w:t>
      </w:r>
    </w:p>
    <w:p w14:paraId="450486F3" w14:textId="77777777" w:rsidR="00A671E3" w:rsidRPr="00E31A68" w:rsidRDefault="00A671E3" w:rsidP="006D76EA">
      <w:pPr>
        <w:spacing w:after="0"/>
        <w:jc w:val="center"/>
        <w:rPr>
          <w:rFonts w:ascii="Cambria" w:hAnsi="Cambria"/>
          <w:b/>
          <w:bCs/>
          <w:sz w:val="24"/>
          <w:szCs w:val="24"/>
        </w:rPr>
      </w:pPr>
      <w:r w:rsidRPr="00E31A68">
        <w:rPr>
          <w:rFonts w:ascii="Cambria" w:hAnsi="Cambria"/>
          <w:b/>
          <w:bCs/>
          <w:sz w:val="24"/>
          <w:szCs w:val="24"/>
        </w:rPr>
        <w:t xml:space="preserve">Ochrona danych osobowych </w:t>
      </w:r>
    </w:p>
    <w:p w14:paraId="59B9DF3C" w14:textId="39944862" w:rsidR="00A671E3" w:rsidRPr="00E31A68" w:rsidRDefault="00A671E3" w:rsidP="006A2D19">
      <w:pPr>
        <w:pStyle w:val="Akapitzlist"/>
        <w:numPr>
          <w:ilvl w:val="0"/>
          <w:numId w:val="32"/>
        </w:numPr>
        <w:spacing w:after="0"/>
        <w:ind w:left="426" w:hanging="426"/>
        <w:jc w:val="both"/>
        <w:rPr>
          <w:rFonts w:ascii="Cambria" w:hAnsi="Cambria"/>
          <w:color w:val="000000"/>
          <w:sz w:val="24"/>
          <w:szCs w:val="24"/>
          <w:lang w:eastAsia="zh-CN"/>
        </w:rPr>
      </w:pPr>
      <w:r w:rsidRPr="00E31A68">
        <w:rPr>
          <w:rFonts w:ascii="Cambria" w:hAnsi="Cambria"/>
          <w:color w:val="000000"/>
          <w:sz w:val="24"/>
          <w:szCs w:val="24"/>
        </w:rPr>
        <w:t>Jeżeli w trakcie realizacj</w:t>
      </w:r>
      <w:r w:rsidR="005C35FD" w:rsidRPr="00E31A68">
        <w:rPr>
          <w:rFonts w:ascii="Cambria" w:hAnsi="Cambria"/>
          <w:color w:val="000000"/>
          <w:sz w:val="24"/>
          <w:szCs w:val="24"/>
        </w:rPr>
        <w:t>i umowy dojdzie do przekazania W</w:t>
      </w:r>
      <w:r w:rsidRPr="00E31A68">
        <w:rPr>
          <w:rFonts w:ascii="Cambria" w:hAnsi="Cambria"/>
          <w:color w:val="000000"/>
          <w:sz w:val="24"/>
          <w:szCs w:val="24"/>
        </w:rPr>
        <w:t>ykonawcy danych osobowych niezbęd</w:t>
      </w:r>
      <w:r w:rsidR="00C6747C" w:rsidRPr="00E31A68">
        <w:rPr>
          <w:rFonts w:ascii="Cambria" w:hAnsi="Cambria"/>
          <w:color w:val="000000"/>
          <w:sz w:val="24"/>
          <w:szCs w:val="24"/>
        </w:rPr>
        <w:t>nych do realizacji zamówienia, Z</w:t>
      </w:r>
      <w:r w:rsidRPr="00E31A68">
        <w:rPr>
          <w:rFonts w:ascii="Cambria" w:hAnsi="Cambria"/>
          <w:color w:val="000000"/>
          <w:sz w:val="24"/>
          <w:szCs w:val="24"/>
        </w:rPr>
        <w:t>amawiający będzie ich administratorem w rozumieniu art. 4 pkt 7 Rozporządzenia PE i Rady (UE) 2016/679 z dnia 27 kwietnia 2016 r. (zwane dalej „Rozporządzeniem”), a Wykonawca – podmiotem przetwarzającym te dane w rozumieniu pkt 8 tego przepisu.</w:t>
      </w:r>
    </w:p>
    <w:p w14:paraId="4AB5DB29" w14:textId="77777777" w:rsidR="00A671E3" w:rsidRPr="00E31A68" w:rsidRDefault="00A671E3" w:rsidP="006A2D19">
      <w:pPr>
        <w:pStyle w:val="Akapitzlist"/>
        <w:numPr>
          <w:ilvl w:val="0"/>
          <w:numId w:val="32"/>
        </w:numPr>
        <w:spacing w:after="0"/>
        <w:ind w:left="426" w:hanging="426"/>
        <w:jc w:val="both"/>
        <w:rPr>
          <w:rFonts w:ascii="Cambria" w:hAnsi="Cambria"/>
          <w:color w:val="000000"/>
          <w:sz w:val="24"/>
          <w:szCs w:val="24"/>
        </w:rPr>
      </w:pPr>
      <w:r w:rsidRPr="00E31A68">
        <w:rPr>
          <w:rFonts w:ascii="Cambria" w:hAnsi="Cambria"/>
          <w:color w:val="000000"/>
          <w:sz w:val="24"/>
          <w:szCs w:val="24"/>
        </w:rPr>
        <w:t>Zamawiający powierza Wykonawcy, w trybie art. 28 Rozporządzenia dane osobowe do przetwarzania, wyłącznie w celu wykonania przedmiotu niniejszej umowy.</w:t>
      </w:r>
    </w:p>
    <w:p w14:paraId="3DA58FFB" w14:textId="77777777" w:rsidR="00A671E3" w:rsidRPr="00E31A68" w:rsidRDefault="00A671E3" w:rsidP="006A2D19">
      <w:pPr>
        <w:pStyle w:val="Akapitzlist"/>
        <w:numPr>
          <w:ilvl w:val="0"/>
          <w:numId w:val="32"/>
        </w:numPr>
        <w:spacing w:after="0"/>
        <w:ind w:left="426" w:hanging="426"/>
        <w:jc w:val="both"/>
        <w:rPr>
          <w:rFonts w:ascii="Cambria" w:hAnsi="Cambria"/>
          <w:color w:val="000000"/>
          <w:sz w:val="24"/>
          <w:szCs w:val="24"/>
        </w:rPr>
      </w:pPr>
      <w:r w:rsidRPr="00E31A68">
        <w:rPr>
          <w:rFonts w:ascii="Cambria" w:hAnsi="Cambria"/>
          <w:color w:val="000000"/>
          <w:sz w:val="24"/>
          <w:szCs w:val="24"/>
        </w:rPr>
        <w:t>Wykonawca zobowiązuje się:</w:t>
      </w:r>
    </w:p>
    <w:p w14:paraId="13917318" w14:textId="77777777" w:rsidR="00A671E3" w:rsidRPr="00E31A68" w:rsidRDefault="00A671E3" w:rsidP="006A2D19">
      <w:pPr>
        <w:pStyle w:val="Akapitzlist"/>
        <w:numPr>
          <w:ilvl w:val="1"/>
          <w:numId w:val="33"/>
        </w:numPr>
        <w:spacing w:after="0"/>
        <w:ind w:left="709" w:hanging="283"/>
        <w:jc w:val="both"/>
        <w:rPr>
          <w:rFonts w:ascii="Cambria" w:hAnsi="Cambria"/>
          <w:color w:val="000000"/>
          <w:sz w:val="24"/>
          <w:szCs w:val="24"/>
        </w:rPr>
      </w:pPr>
      <w:r w:rsidRPr="00E31A68">
        <w:rPr>
          <w:rFonts w:ascii="Cambria" w:hAnsi="Cambria"/>
          <w:color w:val="000000"/>
          <w:sz w:val="24"/>
          <w:szCs w:val="24"/>
        </w:rPr>
        <w:t>przetwarzać powierzone mu dane osobowe zgodnie z niniejszą umową, Rozporządzeniem oraz z innymi przepisami prawa powszechnie obowiązującego, które chronią prawa osób, których dane dotyczą,</w:t>
      </w:r>
    </w:p>
    <w:p w14:paraId="4DF90A34" w14:textId="77777777" w:rsidR="00A671E3" w:rsidRPr="00E31A68" w:rsidRDefault="00A671E3" w:rsidP="006A2D19">
      <w:pPr>
        <w:pStyle w:val="Akapitzlist"/>
        <w:numPr>
          <w:ilvl w:val="1"/>
          <w:numId w:val="33"/>
        </w:numPr>
        <w:spacing w:after="0"/>
        <w:ind w:left="709" w:hanging="283"/>
        <w:jc w:val="both"/>
        <w:rPr>
          <w:rFonts w:ascii="Cambria" w:hAnsi="Cambria"/>
          <w:color w:val="000000"/>
          <w:sz w:val="24"/>
          <w:szCs w:val="24"/>
        </w:rPr>
      </w:pPr>
      <w:r w:rsidRPr="00E31A68">
        <w:rPr>
          <w:rFonts w:ascii="Cambria" w:hAnsi="Cambria"/>
          <w:color w:val="000000"/>
          <w:sz w:val="24"/>
          <w:szCs w:val="24"/>
        </w:rPr>
        <w:t>do zabezpieczenia przetwarzanych danych, poprzez stosowanie odpowiednich środków technicznych i organizacyjnych zapewniających adekwatny stopień bezpieczeństwa odpowiadający ryzyku związanym z przetwarzaniem danych osobowych, o których mowa w art. 32 Rozporządzenia,</w:t>
      </w:r>
    </w:p>
    <w:p w14:paraId="6609465A" w14:textId="77777777" w:rsidR="00A671E3" w:rsidRPr="00E31A68" w:rsidRDefault="00A671E3" w:rsidP="006A2D19">
      <w:pPr>
        <w:pStyle w:val="Akapitzlist"/>
        <w:numPr>
          <w:ilvl w:val="1"/>
          <w:numId w:val="33"/>
        </w:numPr>
        <w:spacing w:after="0"/>
        <w:ind w:left="709" w:hanging="283"/>
        <w:jc w:val="both"/>
        <w:rPr>
          <w:rFonts w:ascii="Cambria" w:hAnsi="Cambria"/>
          <w:color w:val="000000"/>
          <w:sz w:val="24"/>
          <w:szCs w:val="24"/>
        </w:rPr>
      </w:pPr>
      <w:r w:rsidRPr="00E31A68">
        <w:rPr>
          <w:rFonts w:ascii="Cambria" w:hAnsi="Cambria"/>
          <w:color w:val="000000"/>
          <w:sz w:val="24"/>
          <w:szCs w:val="24"/>
        </w:rPr>
        <w:t>dołożyć należytej staranności przy przetwarzaniu powierzonych danych osobowych,</w:t>
      </w:r>
    </w:p>
    <w:p w14:paraId="0CDCE641" w14:textId="77777777" w:rsidR="00A671E3" w:rsidRPr="00E31A68" w:rsidRDefault="00A671E3" w:rsidP="006A2D19">
      <w:pPr>
        <w:pStyle w:val="Akapitzlist"/>
        <w:numPr>
          <w:ilvl w:val="1"/>
          <w:numId w:val="33"/>
        </w:numPr>
        <w:spacing w:after="0"/>
        <w:ind w:left="709" w:hanging="283"/>
        <w:jc w:val="both"/>
        <w:rPr>
          <w:rFonts w:ascii="Cambria" w:hAnsi="Cambria"/>
          <w:color w:val="000000"/>
          <w:sz w:val="24"/>
          <w:szCs w:val="24"/>
        </w:rPr>
      </w:pPr>
      <w:r w:rsidRPr="00E31A68">
        <w:rPr>
          <w:rFonts w:ascii="Cambria" w:hAnsi="Cambria"/>
          <w:color w:val="000000"/>
          <w:sz w:val="24"/>
          <w:szCs w:val="24"/>
        </w:rPr>
        <w:t>do nadania upoważnień do przetwarzania danych osobowych wszystkim osobom, które będą przetwarzały powierzone dane w celu realizacji niniejszej umowy,</w:t>
      </w:r>
    </w:p>
    <w:p w14:paraId="117A133F" w14:textId="74C29F22" w:rsidR="00A671E3" w:rsidRPr="00E31A68" w:rsidRDefault="00A671E3" w:rsidP="006A2D19">
      <w:pPr>
        <w:pStyle w:val="Akapitzlist"/>
        <w:numPr>
          <w:ilvl w:val="1"/>
          <w:numId w:val="33"/>
        </w:numPr>
        <w:spacing w:after="0"/>
        <w:ind w:left="709" w:hanging="283"/>
        <w:jc w:val="both"/>
        <w:rPr>
          <w:rFonts w:ascii="Cambria" w:hAnsi="Cambria"/>
          <w:color w:val="000000"/>
          <w:sz w:val="24"/>
          <w:szCs w:val="24"/>
        </w:rPr>
      </w:pPr>
      <w:r w:rsidRPr="00E31A68">
        <w:rPr>
          <w:rFonts w:ascii="Cambria" w:hAnsi="Cambria"/>
          <w:color w:val="000000"/>
          <w:sz w:val="24"/>
          <w:szCs w:val="24"/>
        </w:rPr>
        <w:t xml:space="preserve">zapewnić zachowanie w tajemnicy (o której mowa w art. 28 ust 3 pkt b Rozporządzenia) przetwarzanych danych przez osoby, które upoważnia do przetwarzania danych osobowych w celu realizacji niniejszej umowy, zarówno </w:t>
      </w:r>
      <w:r w:rsidR="00AA50C5" w:rsidRPr="00E31A68">
        <w:rPr>
          <w:rFonts w:ascii="Cambria" w:hAnsi="Cambria"/>
          <w:color w:val="000000"/>
          <w:sz w:val="24"/>
          <w:szCs w:val="24"/>
        </w:rPr>
        <w:br/>
      </w:r>
      <w:r w:rsidRPr="00E31A68">
        <w:rPr>
          <w:rFonts w:ascii="Cambria" w:hAnsi="Cambria"/>
          <w:color w:val="000000"/>
          <w:sz w:val="24"/>
          <w:szCs w:val="24"/>
        </w:rPr>
        <w:t>w trakcie zatrudnienia ich w Podmiocie przetwarzającym, jak i po jego ustaniu.</w:t>
      </w:r>
    </w:p>
    <w:p w14:paraId="1341243E" w14:textId="34CFE4C3" w:rsidR="00A671E3" w:rsidRPr="00E31A68" w:rsidRDefault="00A671E3" w:rsidP="006A2D19">
      <w:pPr>
        <w:pStyle w:val="Akapitzlist"/>
        <w:numPr>
          <w:ilvl w:val="0"/>
          <w:numId w:val="32"/>
        </w:numPr>
        <w:tabs>
          <w:tab w:val="left" w:pos="426"/>
        </w:tabs>
        <w:spacing w:after="0"/>
        <w:ind w:left="426" w:hanging="426"/>
        <w:jc w:val="both"/>
        <w:rPr>
          <w:rFonts w:ascii="Cambria" w:hAnsi="Cambria"/>
          <w:color w:val="000000"/>
          <w:sz w:val="24"/>
          <w:szCs w:val="24"/>
        </w:rPr>
      </w:pPr>
      <w:r w:rsidRPr="00E31A68">
        <w:rPr>
          <w:rFonts w:ascii="Cambria" w:hAnsi="Cambria"/>
          <w:color w:val="000000"/>
          <w:sz w:val="24"/>
          <w:szCs w:val="24"/>
        </w:rPr>
        <w:t>Wykonawca po wykonan</w:t>
      </w:r>
      <w:r w:rsidR="00AA50C5" w:rsidRPr="00E31A68">
        <w:rPr>
          <w:rFonts w:ascii="Cambria" w:hAnsi="Cambria"/>
          <w:color w:val="000000"/>
          <w:sz w:val="24"/>
          <w:szCs w:val="24"/>
        </w:rPr>
        <w:t>iu przedmiotu zamówienia, usuwa</w:t>
      </w:r>
      <w:r w:rsidRPr="00E31A68">
        <w:rPr>
          <w:rFonts w:ascii="Cambria" w:hAnsi="Cambria"/>
          <w:color w:val="000000"/>
          <w:sz w:val="24"/>
          <w:szCs w:val="24"/>
        </w:rPr>
        <w:t>/zwraca Zamawiającemu wszelkie dane osobowe oraz usuwa wszelkie ich istniejące kopie, chyba że prawo Unii lub prawo państwa członkowskiego nakazują przechowywanie danych osobowych.</w:t>
      </w:r>
    </w:p>
    <w:p w14:paraId="45181585" w14:textId="2687D90B" w:rsidR="00A671E3" w:rsidRPr="00E31A68" w:rsidRDefault="00A671E3" w:rsidP="006A2D19">
      <w:pPr>
        <w:pStyle w:val="Akapitzlist"/>
        <w:numPr>
          <w:ilvl w:val="0"/>
          <w:numId w:val="32"/>
        </w:numPr>
        <w:tabs>
          <w:tab w:val="left" w:pos="426"/>
        </w:tabs>
        <w:spacing w:after="0"/>
        <w:ind w:left="426" w:hanging="426"/>
        <w:jc w:val="both"/>
        <w:rPr>
          <w:rFonts w:ascii="Cambria" w:hAnsi="Cambria"/>
          <w:color w:val="000000"/>
          <w:sz w:val="24"/>
          <w:szCs w:val="24"/>
        </w:rPr>
      </w:pPr>
      <w:r w:rsidRPr="00E31A68">
        <w:rPr>
          <w:rFonts w:ascii="Cambria" w:hAnsi="Cambria"/>
          <w:color w:val="000000"/>
          <w:sz w:val="24"/>
          <w:szCs w:val="24"/>
        </w:rPr>
        <w:t xml:space="preserve">Wykonawca pomaga Zamawiającemu w niezbędnym zakresie wywiązywać się </w:t>
      </w:r>
      <w:r w:rsidR="00AA50C5" w:rsidRPr="00E31A68">
        <w:rPr>
          <w:rFonts w:ascii="Cambria" w:hAnsi="Cambria"/>
          <w:color w:val="000000"/>
          <w:sz w:val="24"/>
          <w:szCs w:val="24"/>
        </w:rPr>
        <w:br/>
      </w:r>
      <w:r w:rsidRPr="00E31A68">
        <w:rPr>
          <w:rFonts w:ascii="Cambria" w:hAnsi="Cambria"/>
          <w:color w:val="000000"/>
          <w:sz w:val="24"/>
          <w:szCs w:val="24"/>
        </w:rPr>
        <w:t xml:space="preserve">z obowiązku odpowiadania na żądania osoby, której dane dotyczą oraz wywiązywania się z obowiązków określonych w art. 32-36 Rozporządzenia. </w:t>
      </w:r>
    </w:p>
    <w:p w14:paraId="47FE7598" w14:textId="77777777" w:rsidR="00A671E3" w:rsidRPr="00E31A68" w:rsidRDefault="00A671E3" w:rsidP="006A2D19">
      <w:pPr>
        <w:pStyle w:val="Akapitzlist"/>
        <w:numPr>
          <w:ilvl w:val="0"/>
          <w:numId w:val="32"/>
        </w:numPr>
        <w:tabs>
          <w:tab w:val="left" w:pos="426"/>
        </w:tabs>
        <w:spacing w:after="0"/>
        <w:ind w:left="426" w:hanging="426"/>
        <w:jc w:val="both"/>
        <w:rPr>
          <w:rFonts w:ascii="Cambria" w:hAnsi="Cambria"/>
          <w:color w:val="000000"/>
          <w:sz w:val="24"/>
          <w:szCs w:val="24"/>
        </w:rPr>
      </w:pPr>
      <w:r w:rsidRPr="00E31A68">
        <w:rPr>
          <w:rFonts w:ascii="Cambria" w:hAnsi="Cambria"/>
          <w:color w:val="000000"/>
          <w:sz w:val="24"/>
          <w:szCs w:val="24"/>
        </w:rPr>
        <w:t>Wykonawca, po stwierdzeniu naruszenia ochrony danych osobowych bez zbędnej zwłoki zgłasza je administratorowi, nie później niż w ciągu 72 godzin od stwierdzenia naruszenia.</w:t>
      </w:r>
    </w:p>
    <w:p w14:paraId="07F21FBD" w14:textId="77777777" w:rsidR="00A671E3" w:rsidRPr="00E31A68" w:rsidRDefault="00A671E3" w:rsidP="006A2D19">
      <w:pPr>
        <w:pStyle w:val="Akapitzlist"/>
        <w:numPr>
          <w:ilvl w:val="0"/>
          <w:numId w:val="32"/>
        </w:numPr>
        <w:tabs>
          <w:tab w:val="left" w:pos="426"/>
        </w:tabs>
        <w:spacing w:after="0"/>
        <w:ind w:left="426" w:hanging="426"/>
        <w:jc w:val="both"/>
        <w:rPr>
          <w:rFonts w:ascii="Cambria" w:hAnsi="Cambria"/>
          <w:color w:val="000000"/>
          <w:sz w:val="24"/>
          <w:szCs w:val="24"/>
        </w:rPr>
      </w:pPr>
      <w:r w:rsidRPr="00E31A68">
        <w:rPr>
          <w:rFonts w:ascii="Cambria" w:hAnsi="Cambria"/>
          <w:color w:val="000000"/>
          <w:sz w:val="24"/>
          <w:szCs w:val="24"/>
        </w:rPr>
        <w:t xml:space="preserve">Zamawiający, zgodnie z art. 28 ust. 3 pkt h) Rozporządzenia ma prawo kontroli, czy środki zastosowane przez Wykonawcę przy przetwarzaniu i zabezpieczeniu </w:t>
      </w:r>
      <w:r w:rsidRPr="00E31A68">
        <w:rPr>
          <w:rFonts w:ascii="Cambria" w:hAnsi="Cambria"/>
          <w:color w:val="000000"/>
          <w:sz w:val="24"/>
          <w:szCs w:val="24"/>
        </w:rPr>
        <w:lastRenderedPageBreak/>
        <w:t>powierzonych danych osobowych spełniają postanowienia umowy, w tym zlecenia jej wykonania audytorowi.</w:t>
      </w:r>
    </w:p>
    <w:p w14:paraId="6EB84F21" w14:textId="77777777" w:rsidR="00A671E3" w:rsidRPr="00E31A68" w:rsidRDefault="00A671E3" w:rsidP="006A2D19">
      <w:pPr>
        <w:pStyle w:val="Akapitzlist"/>
        <w:numPr>
          <w:ilvl w:val="0"/>
          <w:numId w:val="32"/>
        </w:numPr>
        <w:tabs>
          <w:tab w:val="left" w:pos="426"/>
        </w:tabs>
        <w:spacing w:after="0"/>
        <w:ind w:left="426" w:hanging="426"/>
        <w:jc w:val="both"/>
        <w:rPr>
          <w:rFonts w:ascii="Cambria" w:hAnsi="Cambria"/>
          <w:color w:val="000000"/>
          <w:sz w:val="24"/>
          <w:szCs w:val="24"/>
        </w:rPr>
      </w:pPr>
      <w:r w:rsidRPr="00E31A68">
        <w:rPr>
          <w:rFonts w:ascii="Cambria" w:hAnsi="Cambria"/>
          <w:color w:val="000000"/>
          <w:sz w:val="24"/>
          <w:szCs w:val="24"/>
        </w:rPr>
        <w:t>Zamawiający realizować będzie prawo kontroli w godzinach pracy Wykonawcy informując o kontroli minimum 3 dni przed planowanym jej przeprowadzeniem.</w:t>
      </w:r>
    </w:p>
    <w:p w14:paraId="2FC08B0B" w14:textId="77777777" w:rsidR="00A671E3" w:rsidRPr="00E31A68" w:rsidRDefault="00A671E3" w:rsidP="006A2D19">
      <w:pPr>
        <w:pStyle w:val="Akapitzlist"/>
        <w:numPr>
          <w:ilvl w:val="0"/>
          <w:numId w:val="32"/>
        </w:numPr>
        <w:tabs>
          <w:tab w:val="left" w:pos="426"/>
        </w:tabs>
        <w:spacing w:after="0"/>
        <w:ind w:left="426" w:hanging="426"/>
        <w:jc w:val="both"/>
        <w:rPr>
          <w:rFonts w:ascii="Cambria" w:hAnsi="Cambria"/>
          <w:color w:val="000000"/>
          <w:sz w:val="24"/>
          <w:szCs w:val="24"/>
        </w:rPr>
      </w:pPr>
      <w:r w:rsidRPr="00E31A68">
        <w:rPr>
          <w:rFonts w:ascii="Cambria" w:hAnsi="Cambria"/>
          <w:color w:val="000000"/>
          <w:sz w:val="24"/>
          <w:szCs w:val="24"/>
        </w:rPr>
        <w:t xml:space="preserve">Wykonawca zobowiązuje się do usunięcia uchybień stwierdzonych podczas kontroli w terminie nie dłuższym niż 7 dni </w:t>
      </w:r>
    </w:p>
    <w:p w14:paraId="08A2E7C3" w14:textId="77777777" w:rsidR="00A671E3" w:rsidRPr="00E31A68" w:rsidRDefault="00A671E3" w:rsidP="006A2D19">
      <w:pPr>
        <w:pStyle w:val="Akapitzlist"/>
        <w:numPr>
          <w:ilvl w:val="0"/>
          <w:numId w:val="32"/>
        </w:numPr>
        <w:tabs>
          <w:tab w:val="left" w:pos="426"/>
        </w:tabs>
        <w:spacing w:after="0"/>
        <w:ind w:left="426" w:hanging="426"/>
        <w:jc w:val="both"/>
        <w:rPr>
          <w:rFonts w:ascii="Cambria" w:hAnsi="Cambria"/>
          <w:color w:val="000000"/>
          <w:sz w:val="24"/>
          <w:szCs w:val="24"/>
        </w:rPr>
      </w:pPr>
      <w:r w:rsidRPr="00E31A68">
        <w:rPr>
          <w:rFonts w:ascii="Cambria" w:hAnsi="Cambria"/>
          <w:color w:val="000000"/>
          <w:sz w:val="24"/>
          <w:szCs w:val="24"/>
        </w:rPr>
        <w:t>Wykonawca udostępnia Zamawiającemu wszelkie informacje niezbędne do wykazania spełnienia obowiązków określonych w art. 28 Rozporządzenia.</w:t>
      </w:r>
    </w:p>
    <w:p w14:paraId="6CA1D13E" w14:textId="77777777" w:rsidR="00A671E3" w:rsidRPr="00E31A68" w:rsidRDefault="00A671E3" w:rsidP="006A2D19">
      <w:pPr>
        <w:pStyle w:val="Akapitzlist"/>
        <w:numPr>
          <w:ilvl w:val="0"/>
          <w:numId w:val="32"/>
        </w:numPr>
        <w:tabs>
          <w:tab w:val="left" w:pos="426"/>
        </w:tabs>
        <w:spacing w:after="0"/>
        <w:ind w:left="426" w:hanging="426"/>
        <w:jc w:val="both"/>
        <w:rPr>
          <w:rFonts w:ascii="Cambria" w:hAnsi="Cambria"/>
          <w:color w:val="000000"/>
          <w:sz w:val="24"/>
          <w:szCs w:val="24"/>
        </w:rPr>
      </w:pPr>
      <w:r w:rsidRPr="00E31A68">
        <w:rPr>
          <w:rFonts w:ascii="Cambria" w:hAnsi="Cambria"/>
          <w:color w:val="000000"/>
          <w:sz w:val="24"/>
          <w:szCs w:val="24"/>
        </w:rPr>
        <w:t xml:space="preserve">Wykonawca może powierzyć dane osobowe objęte niniejszą umową do dalszego przetwarzania podwykonawcom jedynie w celu wykonania umowy po uzyskaniu uprzedniej pisemnej zgody Zamawiającego.  </w:t>
      </w:r>
    </w:p>
    <w:p w14:paraId="16E53A93" w14:textId="77777777" w:rsidR="00A671E3" w:rsidRPr="00E31A68" w:rsidRDefault="00A671E3" w:rsidP="006A2D19">
      <w:pPr>
        <w:pStyle w:val="Akapitzlist"/>
        <w:numPr>
          <w:ilvl w:val="0"/>
          <w:numId w:val="32"/>
        </w:numPr>
        <w:tabs>
          <w:tab w:val="left" w:pos="426"/>
        </w:tabs>
        <w:spacing w:after="0"/>
        <w:ind w:left="426" w:hanging="426"/>
        <w:jc w:val="both"/>
        <w:rPr>
          <w:rFonts w:ascii="Cambria" w:hAnsi="Cambria"/>
          <w:color w:val="000000"/>
          <w:sz w:val="24"/>
          <w:szCs w:val="24"/>
        </w:rPr>
      </w:pPr>
      <w:r w:rsidRPr="00E31A68">
        <w:rPr>
          <w:rFonts w:ascii="Cambria" w:hAnsi="Cambria"/>
          <w:color w:val="000000"/>
          <w:sz w:val="24"/>
          <w:szCs w:val="24"/>
        </w:rPr>
        <w:t xml:space="preserve">Podwykonawca, winien spełniać te same gwarancje i obowiązki jakie zostały nałożone na Wykonawcę. </w:t>
      </w:r>
    </w:p>
    <w:p w14:paraId="7304E766" w14:textId="77777777" w:rsidR="00A671E3" w:rsidRPr="00E31A68" w:rsidRDefault="00A671E3" w:rsidP="006A2D19">
      <w:pPr>
        <w:pStyle w:val="Akapitzlist"/>
        <w:numPr>
          <w:ilvl w:val="0"/>
          <w:numId w:val="32"/>
        </w:numPr>
        <w:tabs>
          <w:tab w:val="left" w:pos="426"/>
        </w:tabs>
        <w:spacing w:after="0"/>
        <w:ind w:left="426" w:hanging="426"/>
        <w:jc w:val="both"/>
        <w:rPr>
          <w:rFonts w:ascii="Cambria" w:hAnsi="Cambria"/>
          <w:color w:val="000000"/>
          <w:sz w:val="24"/>
          <w:szCs w:val="24"/>
        </w:rPr>
      </w:pPr>
      <w:r w:rsidRPr="00E31A68">
        <w:rPr>
          <w:rFonts w:ascii="Cambria" w:hAnsi="Cambria"/>
          <w:color w:val="000000"/>
          <w:sz w:val="24"/>
          <w:szCs w:val="24"/>
        </w:rPr>
        <w:t>Wykonawca ponosi pełną odpowiedzialność wobec Zamawiającego za działanie podwykonawcy w zakresie obowiązku ochrony danych.</w:t>
      </w:r>
    </w:p>
    <w:p w14:paraId="1E2E37A2" w14:textId="0799D965" w:rsidR="00A671E3" w:rsidRPr="00E31A68" w:rsidRDefault="00A671E3" w:rsidP="006A2D19">
      <w:pPr>
        <w:pStyle w:val="Akapitzlist"/>
        <w:numPr>
          <w:ilvl w:val="0"/>
          <w:numId w:val="32"/>
        </w:numPr>
        <w:tabs>
          <w:tab w:val="left" w:pos="426"/>
        </w:tabs>
        <w:spacing w:after="0"/>
        <w:ind w:left="426" w:hanging="426"/>
        <w:jc w:val="both"/>
        <w:rPr>
          <w:rFonts w:ascii="Cambria" w:hAnsi="Cambria"/>
          <w:color w:val="000000"/>
          <w:sz w:val="24"/>
          <w:szCs w:val="24"/>
        </w:rPr>
      </w:pPr>
      <w:r w:rsidRPr="00E31A68">
        <w:rPr>
          <w:rFonts w:ascii="Cambria" w:hAnsi="Cambria"/>
          <w:color w:val="000000"/>
          <w:sz w:val="24"/>
          <w:szCs w:val="24"/>
        </w:rPr>
        <w:t xml:space="preserve">Wykonawca zobowiązuje się do niezwłocznego poinformowania Zamawiającego </w:t>
      </w:r>
      <w:r w:rsidR="00AA50C5" w:rsidRPr="00E31A68">
        <w:rPr>
          <w:rFonts w:ascii="Cambria" w:hAnsi="Cambria"/>
          <w:color w:val="000000"/>
          <w:sz w:val="24"/>
          <w:szCs w:val="24"/>
        </w:rPr>
        <w:br/>
      </w:r>
      <w:r w:rsidRPr="00E31A68">
        <w:rPr>
          <w:rFonts w:ascii="Cambria" w:hAnsi="Cambria"/>
          <w:color w:val="000000"/>
          <w:sz w:val="24"/>
          <w:szCs w:val="24"/>
        </w:rPr>
        <w:t xml:space="preserve">o jakimkolwiek postępowaniu, w szczególności administracyjnym lub sądowym, dotyczącym przetwarzania przez Wykonawcę danych osobowych określonych </w:t>
      </w:r>
      <w:r w:rsidR="00AA50C5" w:rsidRPr="00E31A68">
        <w:rPr>
          <w:rFonts w:ascii="Cambria" w:hAnsi="Cambria"/>
          <w:color w:val="000000"/>
          <w:sz w:val="24"/>
          <w:szCs w:val="24"/>
        </w:rPr>
        <w:br/>
      </w:r>
      <w:r w:rsidRPr="00E31A68">
        <w:rPr>
          <w:rFonts w:ascii="Cambria" w:hAnsi="Cambria"/>
          <w:color w:val="000000"/>
          <w:sz w:val="24"/>
          <w:szCs w:val="24"/>
        </w:rPr>
        <w:t xml:space="preserve">w umowie, o jakiejkolwiek decyzji administracyjnej lub orzeczeniu dotyczącym przetwarzania tych danych, skierowanych do Wykonawcy, a także o wszelkich planowanych, o ile są wiadome, lub realizowanych kontrolach i inspekcjach dotyczących przetwarzania danych osobowych, w szczególności prowadzonych przez inspektorów upoważnionych przez Prezesa Urzędu Ochrony Danych Osobowych. </w:t>
      </w:r>
    </w:p>
    <w:p w14:paraId="6E18F3D4" w14:textId="77777777" w:rsidR="00A671E3" w:rsidRPr="00E31A68" w:rsidRDefault="00A671E3" w:rsidP="006A2D19">
      <w:pPr>
        <w:pStyle w:val="Akapitzlist"/>
        <w:numPr>
          <w:ilvl w:val="0"/>
          <w:numId w:val="32"/>
        </w:numPr>
        <w:tabs>
          <w:tab w:val="left" w:pos="426"/>
        </w:tabs>
        <w:spacing w:after="0"/>
        <w:ind w:left="426" w:hanging="426"/>
        <w:jc w:val="both"/>
        <w:rPr>
          <w:rFonts w:ascii="Cambria" w:hAnsi="Cambria"/>
          <w:color w:val="000000"/>
          <w:sz w:val="24"/>
          <w:szCs w:val="24"/>
        </w:rPr>
      </w:pPr>
      <w:r w:rsidRPr="00E31A68">
        <w:rPr>
          <w:rFonts w:ascii="Cambria" w:hAnsi="Cambria"/>
          <w:color w:val="000000"/>
          <w:sz w:val="24"/>
          <w:szCs w:val="24"/>
        </w:rPr>
        <w:t>Wykonawca zobowiązuje się do zachowania w tajemnicy wszelkich informacji, danych, materiałów, dokumentów i danych osobowych otrzymanych od Zamawiającego oraz danych uzyskanych w jakikolwiek inny sposób, zamierzony czy przypadkowy w formie ustnej, pisemnej lub elektronicznej („dane poufne”).</w:t>
      </w:r>
    </w:p>
    <w:p w14:paraId="4E4EEBC6" w14:textId="3435A819" w:rsidR="00A671E3" w:rsidRPr="00E31A68" w:rsidRDefault="00A671E3" w:rsidP="006A2D19">
      <w:pPr>
        <w:pStyle w:val="Akapitzlist"/>
        <w:numPr>
          <w:ilvl w:val="0"/>
          <w:numId w:val="32"/>
        </w:numPr>
        <w:spacing w:after="0"/>
        <w:ind w:left="567" w:hanging="567"/>
        <w:jc w:val="both"/>
        <w:rPr>
          <w:rFonts w:ascii="Cambria" w:hAnsi="Cambria"/>
          <w:color w:val="000000"/>
          <w:sz w:val="24"/>
          <w:szCs w:val="24"/>
        </w:rPr>
      </w:pPr>
      <w:r w:rsidRPr="00E31A68">
        <w:rPr>
          <w:rFonts w:ascii="Cambria" w:hAnsi="Cambria"/>
          <w:color w:val="000000"/>
          <w:sz w:val="24"/>
          <w:szCs w:val="24"/>
        </w:rPr>
        <w:t>Podmiot przetwarzający oświadcza, że w związku ze zobowiązaniem do zachowania w tajemnicy danych poufnych nie będą one wykorzystywane, ujawniane ani udostępni</w:t>
      </w:r>
      <w:r w:rsidR="006F2FE1" w:rsidRPr="00E31A68">
        <w:rPr>
          <w:rFonts w:ascii="Cambria" w:hAnsi="Cambria"/>
          <w:color w:val="000000"/>
          <w:sz w:val="24"/>
          <w:szCs w:val="24"/>
        </w:rPr>
        <w:t>ane w innym celu niż wykonanie u</w:t>
      </w:r>
      <w:r w:rsidRPr="00E31A68">
        <w:rPr>
          <w:rFonts w:ascii="Cambria" w:hAnsi="Cambria"/>
          <w:color w:val="000000"/>
          <w:sz w:val="24"/>
          <w:szCs w:val="24"/>
        </w:rPr>
        <w:t xml:space="preserve">mowy, chyba </w:t>
      </w:r>
      <w:r w:rsidR="00AA50C5" w:rsidRPr="00E31A68">
        <w:rPr>
          <w:rFonts w:ascii="Cambria" w:hAnsi="Cambria"/>
          <w:color w:val="000000"/>
          <w:sz w:val="24"/>
          <w:szCs w:val="24"/>
        </w:rPr>
        <w:br/>
      </w:r>
      <w:r w:rsidRPr="00E31A68">
        <w:rPr>
          <w:rFonts w:ascii="Cambria" w:hAnsi="Cambria"/>
          <w:color w:val="000000"/>
          <w:sz w:val="24"/>
          <w:szCs w:val="24"/>
        </w:rPr>
        <w:t>że konieczność ujawnienia posiadanych informacji wynika z obow</w:t>
      </w:r>
      <w:r w:rsidR="006F2FE1" w:rsidRPr="00E31A68">
        <w:rPr>
          <w:rFonts w:ascii="Cambria" w:hAnsi="Cambria"/>
          <w:color w:val="000000"/>
          <w:sz w:val="24"/>
          <w:szCs w:val="24"/>
        </w:rPr>
        <w:t>iązujących przepisów prawa lub u</w:t>
      </w:r>
      <w:r w:rsidRPr="00E31A68">
        <w:rPr>
          <w:rFonts w:ascii="Cambria" w:hAnsi="Cambria"/>
          <w:color w:val="000000"/>
          <w:sz w:val="24"/>
          <w:szCs w:val="24"/>
        </w:rPr>
        <w:t>mowy.</w:t>
      </w:r>
    </w:p>
    <w:p w14:paraId="44B7EA2A" w14:textId="1F33B086" w:rsidR="00A671E3" w:rsidRPr="00E31A68" w:rsidRDefault="00A671E3" w:rsidP="006A2D19">
      <w:pPr>
        <w:pStyle w:val="Akapitzlist"/>
        <w:numPr>
          <w:ilvl w:val="0"/>
          <w:numId w:val="32"/>
        </w:numPr>
        <w:spacing w:after="0"/>
        <w:ind w:left="567" w:hanging="567"/>
        <w:jc w:val="both"/>
        <w:rPr>
          <w:rFonts w:ascii="Cambria" w:hAnsi="Cambria"/>
          <w:color w:val="000000"/>
          <w:sz w:val="24"/>
          <w:szCs w:val="24"/>
        </w:rPr>
      </w:pPr>
      <w:r w:rsidRPr="00E31A68">
        <w:rPr>
          <w:rFonts w:ascii="Cambria" w:hAnsi="Cambria"/>
          <w:sz w:val="24"/>
          <w:szCs w:val="24"/>
        </w:rPr>
        <w:t xml:space="preserve">W przypadku, gdy wykonanie obowiązków, o których mowa w art. 15 ust. 1-3 rozporządzenia 2016/679, wymagałoby niewspółmiernie dużego wysiłku, </w:t>
      </w:r>
      <w:r w:rsidR="00C6747C" w:rsidRPr="00E31A68">
        <w:rPr>
          <w:rFonts w:ascii="Cambria" w:hAnsi="Cambria"/>
          <w:sz w:val="24"/>
          <w:szCs w:val="24"/>
        </w:rPr>
        <w:t>Z</w:t>
      </w:r>
      <w:r w:rsidRPr="00E31A68">
        <w:rPr>
          <w:rFonts w:ascii="Cambria" w:hAnsi="Cambria"/>
          <w:sz w:val="24"/>
          <w:szCs w:val="24"/>
        </w:rPr>
        <w:t>amawiający może żądać od osoby, której dane dotyczą, wskazania dodatkowych informacji mających na celu sprecyzowanie żądania, w szczególności podania nazwy lub daty postępowania o udzielenie zamówienia publicznego lub konkursu.</w:t>
      </w:r>
    </w:p>
    <w:p w14:paraId="5E9F21ED" w14:textId="77777777" w:rsidR="00A671E3" w:rsidRPr="00E31A68" w:rsidRDefault="00A671E3" w:rsidP="006A2D19">
      <w:pPr>
        <w:pStyle w:val="Akapitzlist"/>
        <w:numPr>
          <w:ilvl w:val="0"/>
          <w:numId w:val="32"/>
        </w:numPr>
        <w:spacing w:after="0"/>
        <w:ind w:left="567" w:hanging="567"/>
        <w:jc w:val="both"/>
        <w:rPr>
          <w:rFonts w:ascii="Cambria" w:hAnsi="Cambria"/>
          <w:color w:val="000000"/>
          <w:sz w:val="24"/>
          <w:szCs w:val="24"/>
        </w:rPr>
      </w:pPr>
      <w:r w:rsidRPr="00E31A68">
        <w:rPr>
          <w:rFonts w:ascii="Cambria" w:hAnsi="Cambria"/>
          <w:sz w:val="24"/>
          <w:szCs w:val="24"/>
        </w:rPr>
        <w:t xml:space="preserve">Skorzystanie przez osobę, której dane dotyczą, z uprawnienia do sprostowania lub uzupełnienia danych osobowych, o którym mowa w art. 16 rozporządzenia </w:t>
      </w:r>
      <w:r w:rsidRPr="00E31A68">
        <w:rPr>
          <w:rFonts w:ascii="Cambria" w:hAnsi="Cambria"/>
          <w:sz w:val="24"/>
          <w:szCs w:val="24"/>
        </w:rPr>
        <w:lastRenderedPageBreak/>
        <w:t>2016/679, nie może skutkować zmianą wyniku postępowania o udzielenie zamówienia publicznego lub konkursu ani zmianą postanowień umowy w zakresie niezgodnym z ustawą.</w:t>
      </w:r>
    </w:p>
    <w:p w14:paraId="19E564AE" w14:textId="77777777" w:rsidR="00A671E3" w:rsidRPr="00E31A68" w:rsidRDefault="00A671E3" w:rsidP="006A2D19">
      <w:pPr>
        <w:pStyle w:val="Akapitzlist"/>
        <w:numPr>
          <w:ilvl w:val="0"/>
          <w:numId w:val="32"/>
        </w:numPr>
        <w:spacing w:after="0"/>
        <w:ind w:left="567" w:hanging="567"/>
        <w:jc w:val="both"/>
        <w:rPr>
          <w:rFonts w:ascii="Cambria" w:hAnsi="Cambria"/>
          <w:color w:val="000000"/>
          <w:sz w:val="24"/>
          <w:szCs w:val="24"/>
        </w:rPr>
      </w:pPr>
      <w:r w:rsidRPr="00E31A68">
        <w:rPr>
          <w:rFonts w:ascii="Cambria" w:hAnsi="Cambria"/>
          <w:color w:val="000000"/>
          <w:sz w:val="24"/>
          <w:szCs w:val="24"/>
        </w:rPr>
        <w:t>W sprawach nieuregulowanych niniejszym paragrafem, zastosowanie będą miały przepisy Kodeksu cywilnego, rozporządzenia RODO, Ustawy o ochronie danych osobowych.</w:t>
      </w:r>
    </w:p>
    <w:p w14:paraId="10542A0D" w14:textId="4F9D7A8D" w:rsidR="00A671E3" w:rsidRPr="00E31A68" w:rsidRDefault="00A671E3" w:rsidP="006D76EA">
      <w:pPr>
        <w:spacing w:after="0"/>
        <w:jc w:val="center"/>
        <w:rPr>
          <w:rFonts w:ascii="Cambria" w:hAnsi="Cambria"/>
          <w:b/>
          <w:bCs/>
          <w:sz w:val="24"/>
          <w:szCs w:val="24"/>
        </w:rPr>
      </w:pPr>
      <w:r w:rsidRPr="00E31A68">
        <w:rPr>
          <w:rFonts w:ascii="Cambria" w:hAnsi="Cambria"/>
          <w:b/>
          <w:bCs/>
          <w:sz w:val="24"/>
          <w:szCs w:val="24"/>
        </w:rPr>
        <w:t xml:space="preserve">§ </w:t>
      </w:r>
      <w:r w:rsidR="007C7095">
        <w:rPr>
          <w:rFonts w:ascii="Cambria" w:hAnsi="Cambria"/>
          <w:b/>
          <w:bCs/>
          <w:sz w:val="24"/>
          <w:szCs w:val="24"/>
        </w:rPr>
        <w:t>18</w:t>
      </w:r>
    </w:p>
    <w:p w14:paraId="07DDE91A" w14:textId="77777777" w:rsidR="00A671E3" w:rsidRPr="00E31A68" w:rsidRDefault="00A671E3" w:rsidP="006D76EA">
      <w:pPr>
        <w:spacing w:after="0"/>
        <w:jc w:val="center"/>
        <w:rPr>
          <w:rFonts w:ascii="Cambria" w:hAnsi="Cambria"/>
          <w:b/>
          <w:bCs/>
          <w:sz w:val="24"/>
          <w:szCs w:val="24"/>
        </w:rPr>
      </w:pPr>
      <w:r w:rsidRPr="00E31A68">
        <w:rPr>
          <w:rFonts w:ascii="Cambria" w:hAnsi="Cambria"/>
          <w:b/>
          <w:bCs/>
          <w:sz w:val="24"/>
          <w:szCs w:val="24"/>
        </w:rPr>
        <w:t>Wierzytelności</w:t>
      </w:r>
    </w:p>
    <w:p w14:paraId="67443CA5" w14:textId="77777777" w:rsidR="00A671E3" w:rsidRPr="00E31A68" w:rsidRDefault="00A671E3" w:rsidP="006D76EA">
      <w:pPr>
        <w:widowControl/>
        <w:suppressAutoHyphens w:val="0"/>
        <w:autoSpaceDE w:val="0"/>
        <w:autoSpaceDN w:val="0"/>
        <w:spacing w:after="0"/>
        <w:textAlignment w:val="auto"/>
        <w:rPr>
          <w:rFonts w:ascii="Cambria" w:eastAsia="Lucida Sans Unicode" w:hAnsi="Cambria"/>
          <w:kern w:val="3"/>
          <w:sz w:val="24"/>
          <w:szCs w:val="24"/>
          <w:lang w:eastAsia="pl-PL"/>
        </w:rPr>
      </w:pPr>
      <w:r w:rsidRPr="00E31A68">
        <w:rPr>
          <w:rFonts w:ascii="Cambria" w:eastAsia="Lucida Sans Unicode" w:hAnsi="Cambria"/>
          <w:kern w:val="3"/>
          <w:sz w:val="24"/>
          <w:szCs w:val="24"/>
          <w:lang w:eastAsia="pl-PL"/>
        </w:rPr>
        <w:t>Wykonawca nie może przenieść wierzytelności wynikających z niniejszej umowy na osobę trzecią bez uprzedniej zgody Zamawiającego, wyrażonej w formie pisemnej pod rygorem nieważności.</w:t>
      </w:r>
    </w:p>
    <w:p w14:paraId="48875F07" w14:textId="38FF34D7" w:rsidR="00A671E3" w:rsidRPr="00E31A68" w:rsidRDefault="00A671E3" w:rsidP="006D76EA">
      <w:pPr>
        <w:autoSpaceDE w:val="0"/>
        <w:autoSpaceDN w:val="0"/>
        <w:spacing w:after="0"/>
        <w:jc w:val="center"/>
        <w:rPr>
          <w:rFonts w:ascii="Cambria" w:eastAsia="Calibri" w:hAnsi="Cambria"/>
          <w:b/>
          <w:bCs/>
          <w:sz w:val="24"/>
          <w:szCs w:val="24"/>
        </w:rPr>
      </w:pPr>
      <w:r w:rsidRPr="00E31A68">
        <w:rPr>
          <w:rFonts w:ascii="Cambria" w:eastAsia="Calibri" w:hAnsi="Cambria"/>
          <w:b/>
          <w:bCs/>
          <w:sz w:val="24"/>
          <w:szCs w:val="24"/>
        </w:rPr>
        <w:t xml:space="preserve">§ </w:t>
      </w:r>
      <w:r w:rsidR="007C7095">
        <w:rPr>
          <w:rFonts w:ascii="Cambria" w:eastAsia="Calibri" w:hAnsi="Cambria"/>
          <w:b/>
          <w:bCs/>
          <w:sz w:val="24"/>
          <w:szCs w:val="24"/>
        </w:rPr>
        <w:t>19</w:t>
      </w:r>
    </w:p>
    <w:p w14:paraId="0C557DC4" w14:textId="77777777" w:rsidR="00A671E3" w:rsidRPr="00E31A68" w:rsidRDefault="00A671E3" w:rsidP="006D76EA">
      <w:pPr>
        <w:autoSpaceDE w:val="0"/>
        <w:autoSpaceDN w:val="0"/>
        <w:spacing w:after="0"/>
        <w:jc w:val="center"/>
        <w:rPr>
          <w:rFonts w:ascii="Cambria" w:eastAsia="Calibri" w:hAnsi="Cambria"/>
          <w:b/>
          <w:bCs/>
          <w:sz w:val="24"/>
          <w:szCs w:val="24"/>
        </w:rPr>
      </w:pPr>
      <w:r w:rsidRPr="00E31A68">
        <w:rPr>
          <w:rFonts w:ascii="Cambria" w:eastAsia="Calibri" w:hAnsi="Cambria"/>
          <w:b/>
          <w:bCs/>
          <w:sz w:val="24"/>
          <w:szCs w:val="24"/>
        </w:rPr>
        <w:t>Postanowienia końcowe</w:t>
      </w:r>
    </w:p>
    <w:p w14:paraId="46C68319" w14:textId="77777777" w:rsidR="00A671E3" w:rsidRPr="00E31A68" w:rsidRDefault="00A671E3" w:rsidP="006A2D19">
      <w:pPr>
        <w:pStyle w:val="Jasnasiatkaakcent31"/>
        <w:widowControl w:val="0"/>
        <w:numPr>
          <w:ilvl w:val="0"/>
          <w:numId w:val="30"/>
        </w:numPr>
        <w:suppressAutoHyphens w:val="0"/>
        <w:autoSpaceDE w:val="0"/>
        <w:autoSpaceDN w:val="0"/>
        <w:adjustRightInd w:val="0"/>
        <w:spacing w:after="0"/>
        <w:ind w:left="426" w:hanging="426"/>
        <w:jc w:val="both"/>
        <w:rPr>
          <w:rFonts w:ascii="Cambria" w:hAnsi="Cambria" w:cs="Calibri"/>
          <w:sz w:val="24"/>
          <w:szCs w:val="24"/>
        </w:rPr>
      </w:pPr>
      <w:r w:rsidRPr="00E31A68">
        <w:rPr>
          <w:rFonts w:ascii="Cambria" w:hAnsi="Cambria" w:cs="Calibri"/>
          <w:color w:val="000000"/>
          <w:sz w:val="24"/>
          <w:szCs w:val="24"/>
        </w:rPr>
        <w:t xml:space="preserve">W sprawach nieuregulowanych niniejszą umową stosuje się przepisy obowiązującego prawa, w szczególności Kodeksu </w:t>
      </w:r>
      <w:r w:rsidRPr="00E31A68">
        <w:rPr>
          <w:rFonts w:ascii="Cambria" w:hAnsi="Cambria" w:cs="Calibri"/>
          <w:sz w:val="24"/>
          <w:szCs w:val="24"/>
        </w:rPr>
        <w:t>cywilnego, Prawa zamówień publicznych, Prawa budowlanego oraz ustawy o prawie autorskim i prawach pokrewnych.</w:t>
      </w:r>
    </w:p>
    <w:p w14:paraId="48A02714" w14:textId="076C4DF1" w:rsidR="00A671E3" w:rsidRPr="00E31A68" w:rsidRDefault="00A671E3" w:rsidP="006A2D19">
      <w:pPr>
        <w:pStyle w:val="Jasnasiatkaakcent31"/>
        <w:widowControl w:val="0"/>
        <w:numPr>
          <w:ilvl w:val="0"/>
          <w:numId w:val="30"/>
        </w:numPr>
        <w:suppressAutoHyphens w:val="0"/>
        <w:autoSpaceDE w:val="0"/>
        <w:autoSpaceDN w:val="0"/>
        <w:adjustRightInd w:val="0"/>
        <w:spacing w:after="0"/>
        <w:ind w:left="426" w:hanging="426"/>
        <w:jc w:val="both"/>
        <w:rPr>
          <w:rFonts w:ascii="Cambria" w:hAnsi="Cambria" w:cs="Calibri"/>
          <w:color w:val="000000"/>
          <w:sz w:val="24"/>
          <w:szCs w:val="24"/>
        </w:rPr>
      </w:pPr>
      <w:r w:rsidRPr="00E31A68">
        <w:rPr>
          <w:rFonts w:ascii="Cambria" w:hAnsi="Cambria" w:cs="Calibri"/>
          <w:color w:val="000000"/>
          <w:sz w:val="24"/>
          <w:szCs w:val="24"/>
        </w:rPr>
        <w:t xml:space="preserve">Każda ze Stron, jeżeli uzna, iż prawidłowe wykonanie niniejszej umowy tego wymaga, może zażądać spotkania w celu wymiany informacji i podjęcia kroków zmierzających do wyeliminowania wszelkich nieprawidłowości związanych z realizacją umowy. </w:t>
      </w:r>
    </w:p>
    <w:p w14:paraId="430811AB" w14:textId="1EB4C1AE" w:rsidR="00A671E3" w:rsidRPr="00E31A68" w:rsidRDefault="00A671E3" w:rsidP="006A2D19">
      <w:pPr>
        <w:pStyle w:val="Jasnasiatkaakcent31"/>
        <w:widowControl w:val="0"/>
        <w:numPr>
          <w:ilvl w:val="0"/>
          <w:numId w:val="30"/>
        </w:numPr>
        <w:suppressAutoHyphens w:val="0"/>
        <w:autoSpaceDE w:val="0"/>
        <w:autoSpaceDN w:val="0"/>
        <w:adjustRightInd w:val="0"/>
        <w:spacing w:after="0"/>
        <w:ind w:left="426" w:hanging="426"/>
        <w:jc w:val="both"/>
        <w:rPr>
          <w:rFonts w:ascii="Cambria" w:hAnsi="Cambria" w:cs="Calibri"/>
          <w:color w:val="000000"/>
          <w:sz w:val="24"/>
          <w:szCs w:val="24"/>
        </w:rPr>
      </w:pPr>
      <w:r w:rsidRPr="00E31A68">
        <w:rPr>
          <w:rFonts w:ascii="Cambria" w:hAnsi="Cambria" w:cs="Calibri"/>
          <w:color w:val="000000"/>
          <w:sz w:val="24"/>
          <w:szCs w:val="24"/>
        </w:rPr>
        <w:t xml:space="preserve">Wszelkie spory wynikające z niniejszej umowy lub powstające w związku z umową będą rozstrzygane przez sąd właściwy dla siedziby Zamawiającego. </w:t>
      </w:r>
    </w:p>
    <w:p w14:paraId="71159348" w14:textId="7FDDA8CF" w:rsidR="00A671E3" w:rsidRPr="00E31A68" w:rsidRDefault="00A671E3" w:rsidP="006A2D19">
      <w:pPr>
        <w:pStyle w:val="Jasnasiatkaakcent31"/>
        <w:widowControl w:val="0"/>
        <w:numPr>
          <w:ilvl w:val="0"/>
          <w:numId w:val="30"/>
        </w:numPr>
        <w:suppressAutoHyphens w:val="0"/>
        <w:autoSpaceDE w:val="0"/>
        <w:autoSpaceDN w:val="0"/>
        <w:adjustRightInd w:val="0"/>
        <w:spacing w:after="0"/>
        <w:ind w:left="426" w:hanging="426"/>
        <w:jc w:val="both"/>
        <w:rPr>
          <w:rFonts w:ascii="Cambria" w:hAnsi="Cambria" w:cs="Calibri"/>
          <w:color w:val="000000"/>
          <w:sz w:val="24"/>
          <w:szCs w:val="24"/>
        </w:rPr>
      </w:pPr>
      <w:r w:rsidRPr="00E31A68">
        <w:rPr>
          <w:rFonts w:ascii="Cambria" w:hAnsi="Cambria" w:cs="Calibri"/>
          <w:color w:val="000000"/>
          <w:sz w:val="24"/>
          <w:szCs w:val="24"/>
        </w:rPr>
        <w:t xml:space="preserve">Umowę sporządzono w </w:t>
      </w:r>
      <w:r w:rsidR="007C7095">
        <w:rPr>
          <w:rFonts w:ascii="Cambria" w:hAnsi="Cambria" w:cs="Calibri"/>
          <w:color w:val="000000"/>
          <w:sz w:val="24"/>
          <w:szCs w:val="24"/>
        </w:rPr>
        <w:t>trzech</w:t>
      </w:r>
      <w:r w:rsidRPr="00E31A68">
        <w:rPr>
          <w:rFonts w:ascii="Cambria" w:hAnsi="Cambria" w:cs="Calibri"/>
          <w:color w:val="000000"/>
          <w:sz w:val="24"/>
          <w:szCs w:val="24"/>
        </w:rPr>
        <w:t xml:space="preserve"> jednobrzmiących egzemplarzach: </w:t>
      </w:r>
      <w:r w:rsidR="007C7095">
        <w:rPr>
          <w:rFonts w:ascii="Cambria" w:hAnsi="Cambria" w:cs="Calibri"/>
          <w:color w:val="000000"/>
          <w:sz w:val="24"/>
          <w:szCs w:val="24"/>
        </w:rPr>
        <w:t>dwa</w:t>
      </w:r>
      <w:r w:rsidRPr="00E31A68">
        <w:rPr>
          <w:rFonts w:ascii="Cambria" w:hAnsi="Cambria" w:cs="Calibri"/>
          <w:color w:val="000000"/>
          <w:sz w:val="24"/>
          <w:szCs w:val="24"/>
        </w:rPr>
        <w:t xml:space="preserve"> egzemplarze dla Zamawiającego, jeden egzemplarz dla Wykonawcy.</w:t>
      </w:r>
    </w:p>
    <w:p w14:paraId="63C01CD4" w14:textId="77777777" w:rsidR="00A671E3" w:rsidRPr="00E31A68" w:rsidRDefault="00A671E3" w:rsidP="006A2D19">
      <w:pPr>
        <w:pStyle w:val="Akapitzlist"/>
        <w:numPr>
          <w:ilvl w:val="0"/>
          <w:numId w:val="30"/>
        </w:numPr>
        <w:autoSpaceDE w:val="0"/>
        <w:autoSpaceDN w:val="0"/>
        <w:adjustRightInd w:val="0"/>
        <w:spacing w:after="0"/>
        <w:ind w:left="426" w:hanging="426"/>
        <w:jc w:val="both"/>
        <w:rPr>
          <w:rFonts w:ascii="Cambria" w:hAnsi="Cambria" w:cs="Calibri"/>
          <w:sz w:val="24"/>
          <w:szCs w:val="24"/>
        </w:rPr>
      </w:pPr>
      <w:r w:rsidRPr="00E31A68">
        <w:rPr>
          <w:rFonts w:ascii="Cambria" w:hAnsi="Cambria" w:cs="Calibri"/>
          <w:color w:val="000000"/>
          <w:sz w:val="24"/>
          <w:szCs w:val="24"/>
        </w:rPr>
        <w:t>Załącznikami do umowy są:</w:t>
      </w:r>
    </w:p>
    <w:p w14:paraId="196996EF" w14:textId="777C8444" w:rsidR="00364342" w:rsidRDefault="00364342" w:rsidP="006A2D19">
      <w:pPr>
        <w:widowControl/>
        <w:numPr>
          <w:ilvl w:val="0"/>
          <w:numId w:val="56"/>
        </w:numPr>
        <w:tabs>
          <w:tab w:val="left" w:pos="851"/>
        </w:tabs>
        <w:autoSpaceDE w:val="0"/>
        <w:adjustRightInd/>
        <w:spacing w:after="0"/>
        <w:contextualSpacing/>
        <w:textAlignment w:val="auto"/>
        <w:rPr>
          <w:rFonts w:ascii="Cambria" w:hAnsi="Cambria" w:cstheme="minorHAnsi"/>
          <w:sz w:val="24"/>
          <w:szCs w:val="24"/>
        </w:rPr>
      </w:pPr>
      <w:r w:rsidRPr="00906922">
        <w:rPr>
          <w:rFonts w:ascii="Cambria" w:hAnsi="Cambria" w:cstheme="minorHAnsi"/>
          <w:sz w:val="24"/>
          <w:szCs w:val="24"/>
        </w:rPr>
        <w:t>Złożona oferta</w:t>
      </w:r>
      <w:r w:rsidR="00442C20">
        <w:rPr>
          <w:rFonts w:ascii="Cambria" w:hAnsi="Cambria" w:cstheme="minorHAnsi"/>
          <w:sz w:val="24"/>
          <w:szCs w:val="24"/>
        </w:rPr>
        <w:t xml:space="preserve"> wraz z </w:t>
      </w:r>
      <w:r w:rsidR="00442C20">
        <w:rPr>
          <w:rFonts w:ascii="Cambria" w:eastAsia="Lucida Sans Unicode" w:hAnsi="Cambria" w:cstheme="minorHAnsi"/>
          <w:sz w:val="24"/>
          <w:szCs w:val="24"/>
        </w:rPr>
        <w:t>k</w:t>
      </w:r>
      <w:r w:rsidR="00442C20" w:rsidRPr="00442C20">
        <w:rPr>
          <w:rFonts w:ascii="Cambria" w:eastAsia="Lucida Sans Unicode" w:hAnsi="Cambria" w:cstheme="minorHAnsi"/>
          <w:sz w:val="24"/>
          <w:szCs w:val="24"/>
        </w:rPr>
        <w:t>osztory</w:t>
      </w:r>
      <w:r w:rsidR="00442C20">
        <w:rPr>
          <w:rFonts w:ascii="Cambria" w:eastAsia="Lucida Sans Unicode" w:hAnsi="Cambria" w:cstheme="minorHAnsi"/>
          <w:sz w:val="24"/>
          <w:szCs w:val="24"/>
        </w:rPr>
        <w:t>sem</w:t>
      </w:r>
      <w:r w:rsidR="00442C20" w:rsidRPr="00442C20">
        <w:rPr>
          <w:rFonts w:ascii="Cambria" w:eastAsia="Lucida Sans Unicode" w:hAnsi="Cambria" w:cstheme="minorHAnsi"/>
          <w:sz w:val="24"/>
          <w:szCs w:val="24"/>
        </w:rPr>
        <w:t xml:space="preserve"> ofertowy Wykonawcy</w:t>
      </w:r>
      <w:r w:rsidRPr="00906922">
        <w:rPr>
          <w:rFonts w:ascii="Cambria" w:hAnsi="Cambria" w:cstheme="minorHAnsi"/>
          <w:sz w:val="24"/>
          <w:szCs w:val="24"/>
        </w:rPr>
        <w:t xml:space="preserve"> – Nr </w:t>
      </w:r>
      <w:r w:rsidR="00442C20">
        <w:rPr>
          <w:rFonts w:ascii="Cambria" w:hAnsi="Cambria" w:cstheme="minorHAnsi"/>
          <w:sz w:val="24"/>
          <w:szCs w:val="24"/>
        </w:rPr>
        <w:t>1</w:t>
      </w:r>
      <w:r w:rsidRPr="00906922">
        <w:rPr>
          <w:rFonts w:ascii="Cambria" w:hAnsi="Cambria" w:cstheme="minorHAnsi"/>
          <w:sz w:val="24"/>
          <w:szCs w:val="24"/>
        </w:rPr>
        <w:t>.</w:t>
      </w:r>
    </w:p>
    <w:p w14:paraId="02D01749" w14:textId="4CCBA421" w:rsidR="00364342" w:rsidRDefault="00364342" w:rsidP="006A2D19">
      <w:pPr>
        <w:widowControl/>
        <w:numPr>
          <w:ilvl w:val="0"/>
          <w:numId w:val="56"/>
        </w:numPr>
        <w:tabs>
          <w:tab w:val="left" w:pos="851"/>
        </w:tabs>
        <w:autoSpaceDE w:val="0"/>
        <w:adjustRightInd/>
        <w:spacing w:after="0"/>
        <w:contextualSpacing/>
        <w:textAlignment w:val="auto"/>
        <w:rPr>
          <w:rFonts w:ascii="Cambria" w:hAnsi="Cambria" w:cstheme="minorHAnsi"/>
          <w:sz w:val="24"/>
          <w:szCs w:val="24"/>
        </w:rPr>
      </w:pPr>
      <w:r w:rsidRPr="00906922">
        <w:rPr>
          <w:rFonts w:ascii="Cambria" w:hAnsi="Cambria" w:cstheme="minorHAnsi"/>
          <w:sz w:val="24"/>
          <w:szCs w:val="24"/>
        </w:rPr>
        <w:t xml:space="preserve">Harmonogram rzeczowo-finansowy – Nr </w:t>
      </w:r>
      <w:r w:rsidR="00442C20">
        <w:rPr>
          <w:rFonts w:ascii="Cambria" w:hAnsi="Cambria" w:cstheme="minorHAnsi"/>
          <w:sz w:val="24"/>
          <w:szCs w:val="24"/>
        </w:rPr>
        <w:t>2</w:t>
      </w:r>
      <w:r>
        <w:rPr>
          <w:rFonts w:ascii="Cambria" w:hAnsi="Cambria" w:cstheme="minorHAnsi"/>
          <w:sz w:val="24"/>
          <w:szCs w:val="24"/>
        </w:rPr>
        <w:t>.</w:t>
      </w:r>
    </w:p>
    <w:p w14:paraId="4A1A654E" w14:textId="77777777" w:rsidR="00F675CC" w:rsidRDefault="00F675CC" w:rsidP="00F675CC">
      <w:pPr>
        <w:widowControl/>
        <w:tabs>
          <w:tab w:val="left" w:pos="851"/>
        </w:tabs>
        <w:autoSpaceDE w:val="0"/>
        <w:adjustRightInd/>
        <w:spacing w:after="0"/>
        <w:ind w:left="786"/>
        <w:contextualSpacing/>
        <w:textAlignment w:val="auto"/>
        <w:rPr>
          <w:rFonts w:ascii="Cambria" w:hAnsi="Cambria" w:cstheme="minorHAnsi"/>
          <w:sz w:val="24"/>
          <w:szCs w:val="24"/>
        </w:rPr>
      </w:pPr>
    </w:p>
    <w:p w14:paraId="663D492D" w14:textId="77777777" w:rsidR="00A671E3" w:rsidRPr="00E31A68" w:rsidRDefault="00A671E3" w:rsidP="006D76EA">
      <w:pPr>
        <w:pStyle w:val="Jasnalistaakcent51"/>
        <w:widowControl/>
        <w:suppressAutoHyphens w:val="0"/>
        <w:autoSpaceDE w:val="0"/>
        <w:autoSpaceDN w:val="0"/>
        <w:spacing w:after="0"/>
        <w:jc w:val="left"/>
        <w:textAlignment w:val="auto"/>
        <w:rPr>
          <w:rFonts w:ascii="Cambria" w:eastAsia="Calibri" w:hAnsi="Cambria" w:cs="Calibri"/>
          <w:strike/>
          <w:sz w:val="16"/>
          <w:szCs w:val="16"/>
          <w:highlight w:val="yellow"/>
          <w:lang w:val="pl-PL" w:eastAsia="en-US"/>
        </w:rPr>
      </w:pPr>
    </w:p>
    <w:tbl>
      <w:tblPr>
        <w:tblW w:w="0" w:type="auto"/>
        <w:tblLook w:val="04A0" w:firstRow="1" w:lastRow="0" w:firstColumn="1" w:lastColumn="0" w:noHBand="0" w:noVBand="1"/>
      </w:tblPr>
      <w:tblGrid>
        <w:gridCol w:w="4537"/>
        <w:gridCol w:w="4535"/>
      </w:tblGrid>
      <w:tr w:rsidR="00A671E3" w:rsidRPr="00E31A68" w14:paraId="1B3C6341" w14:textId="77777777" w:rsidTr="0053474E">
        <w:tc>
          <w:tcPr>
            <w:tcW w:w="4605" w:type="dxa"/>
          </w:tcPr>
          <w:p w14:paraId="76D8665C" w14:textId="77777777" w:rsidR="00A671E3" w:rsidRPr="00E31A68" w:rsidRDefault="00A671E3" w:rsidP="006D76EA">
            <w:pPr>
              <w:widowControl/>
              <w:suppressAutoHyphens w:val="0"/>
              <w:autoSpaceDE w:val="0"/>
              <w:autoSpaceDN w:val="0"/>
              <w:spacing w:after="0"/>
              <w:jc w:val="center"/>
              <w:textAlignment w:val="auto"/>
              <w:rPr>
                <w:rFonts w:ascii="Cambria" w:eastAsia="Calibri" w:hAnsi="Cambria"/>
                <w:b/>
                <w:bCs/>
                <w:sz w:val="24"/>
                <w:szCs w:val="24"/>
                <w:lang w:eastAsia="en-US"/>
              </w:rPr>
            </w:pPr>
            <w:r w:rsidRPr="00E31A68">
              <w:rPr>
                <w:rFonts w:ascii="Cambria" w:eastAsia="Calibri" w:hAnsi="Cambria"/>
                <w:b/>
                <w:bCs/>
                <w:sz w:val="24"/>
                <w:szCs w:val="24"/>
                <w:lang w:eastAsia="en-US"/>
              </w:rPr>
              <w:t>Zamawiający:</w:t>
            </w:r>
          </w:p>
        </w:tc>
        <w:tc>
          <w:tcPr>
            <w:tcW w:w="4605" w:type="dxa"/>
          </w:tcPr>
          <w:p w14:paraId="66DBD9B8" w14:textId="77777777" w:rsidR="00A671E3" w:rsidRPr="00E31A68" w:rsidRDefault="00A671E3" w:rsidP="006D76EA">
            <w:pPr>
              <w:widowControl/>
              <w:suppressAutoHyphens w:val="0"/>
              <w:autoSpaceDE w:val="0"/>
              <w:autoSpaceDN w:val="0"/>
              <w:spacing w:after="0"/>
              <w:jc w:val="center"/>
              <w:textAlignment w:val="auto"/>
              <w:rPr>
                <w:rFonts w:ascii="Cambria" w:eastAsia="Calibri" w:hAnsi="Cambria"/>
                <w:b/>
                <w:bCs/>
                <w:sz w:val="24"/>
                <w:szCs w:val="24"/>
                <w:lang w:eastAsia="en-US"/>
              </w:rPr>
            </w:pPr>
            <w:r w:rsidRPr="00E31A68">
              <w:rPr>
                <w:rFonts w:ascii="Cambria" w:eastAsia="Calibri" w:hAnsi="Cambria"/>
                <w:b/>
                <w:bCs/>
                <w:sz w:val="24"/>
                <w:szCs w:val="24"/>
                <w:lang w:eastAsia="en-US"/>
              </w:rPr>
              <w:t xml:space="preserve">                                   Wykonawca:</w:t>
            </w:r>
          </w:p>
        </w:tc>
      </w:tr>
      <w:bookmarkEnd w:id="0"/>
    </w:tbl>
    <w:p w14:paraId="2A8E6167" w14:textId="77777777" w:rsidR="00A671E3" w:rsidRPr="00E31A68" w:rsidRDefault="00A671E3" w:rsidP="006D76EA">
      <w:pPr>
        <w:widowControl/>
        <w:suppressAutoHyphens w:val="0"/>
        <w:autoSpaceDE w:val="0"/>
        <w:autoSpaceDN w:val="0"/>
        <w:spacing w:after="0"/>
        <w:contextualSpacing/>
        <w:textAlignment w:val="auto"/>
        <w:rPr>
          <w:rFonts w:ascii="Cambria" w:eastAsia="Calibri" w:hAnsi="Cambria"/>
          <w:sz w:val="24"/>
          <w:szCs w:val="24"/>
          <w:lang w:eastAsia="en-US"/>
        </w:rPr>
      </w:pPr>
    </w:p>
    <w:sectPr w:rsidR="00A671E3" w:rsidRPr="00E31A68" w:rsidSect="004410F4">
      <w:headerReference w:type="default" r:id="rId8"/>
      <w:footerReference w:type="default" r:id="rId9"/>
      <w:pgSz w:w="11906" w:h="16838"/>
      <w:pgMar w:top="1199" w:right="1417" w:bottom="1110" w:left="1417" w:header="34" w:footer="49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63D508C" w14:textId="77777777" w:rsidR="002E6FA1" w:rsidRDefault="002E6FA1" w:rsidP="009C3898">
      <w:pPr>
        <w:spacing w:after="0" w:line="240" w:lineRule="auto"/>
      </w:pPr>
      <w:r>
        <w:separator/>
      </w:r>
    </w:p>
  </w:endnote>
  <w:endnote w:type="continuationSeparator" w:id="0">
    <w:p w14:paraId="03ECF1EC" w14:textId="77777777" w:rsidR="002E6FA1" w:rsidRDefault="002E6FA1" w:rsidP="009C389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mbria">
    <w:panose1 w:val="02040503050406030204"/>
    <w:charset w:val="EE"/>
    <w:family w:val="roman"/>
    <w:pitch w:val="variable"/>
    <w:sig w:usb0="E00006FF" w:usb1="420024FF" w:usb2="02000000" w:usb3="00000000" w:csb0="000001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øw≥¸">
    <w:altName w:val="Times New Roman"/>
    <w:panose1 w:val="00000000000000000000"/>
    <w:charset w:val="4D"/>
    <w:family w:val="auto"/>
    <w:notTrueType/>
    <w:pitch w:val="default"/>
    <w:sig w:usb0="00000003" w:usb1="00000000" w:usb2="00000000" w:usb3="00000000" w:csb0="00000001"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Narrow">
    <w:charset w:val="00"/>
    <w:family w:val="auto"/>
    <w:pitch w:val="variable"/>
    <w:sig w:usb0="00000001" w:usb1="000008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EE"/>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Lucida Sans Unicode">
    <w:panose1 w:val="020B0602030504020204"/>
    <w:charset w:val="EE"/>
    <w:family w:val="swiss"/>
    <w:pitch w:val="variable"/>
    <w:sig w:usb0="80000AFF" w:usb1="0000396B" w:usb2="00000000" w:usb3="00000000" w:csb0="000000BF" w:csb1="00000000"/>
  </w:font>
  <w:font w:name="Tahoma">
    <w:panose1 w:val="020B0604030504040204"/>
    <w:charset w:val="EE"/>
    <w:family w:val="swiss"/>
    <w:pitch w:val="variable"/>
    <w:sig w:usb0="E1002EFF" w:usb1="C000605B" w:usb2="00000029" w:usb3="00000000" w:csb0="000101FF" w:csb1="00000000"/>
  </w:font>
  <w:font w:name="Microsoft YaHei">
    <w:panose1 w:val="020B0503020204020204"/>
    <w:charset w:val="86"/>
    <w:family w:val="swiss"/>
    <w:pitch w:val="variable"/>
    <w:sig w:usb0="80000287" w:usb1="2ACF3C50" w:usb2="00000016" w:usb3="00000000" w:csb0="0004001F" w:csb1="00000000"/>
  </w:font>
  <w:font w:name="MS Mincho">
    <w:altName w:val="ＭＳ 明朝"/>
    <w:panose1 w:val="02020609040205080304"/>
    <w:charset w:val="80"/>
    <w:family w:val="modern"/>
    <w:pitch w:val="fixed"/>
    <w:sig w:usb0="E00002FF" w:usb1="6AC7FDFB" w:usb2="08000012" w:usb3="00000000" w:csb0="0002009F" w:csb1="00000000"/>
  </w:font>
  <w:font w:name="Helvetica">
    <w:panose1 w:val="020B0504020202020204"/>
    <w:charset w:val="EE"/>
    <w:family w:val="swiss"/>
    <w:pitch w:val="variable"/>
    <w:sig w:usb0="E0002EFF" w:usb1="C000785B" w:usb2="00000009" w:usb3="00000000" w:csb0="000001FF" w:csb1="00000000"/>
  </w:font>
  <w:font w:name="ArialNarrow,Bold">
    <w:charset w:val="00"/>
    <w:family w:val="auto"/>
    <w:pitch w:val="variable"/>
  </w:font>
  <w:font w:name="AppleSystemUIFont">
    <w:altName w:val="Calibri"/>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A3A445" w14:textId="1EEABFC8" w:rsidR="002347C0" w:rsidRDefault="002347C0" w:rsidP="004B3D4F">
    <w:pPr>
      <w:pStyle w:val="Stopka"/>
      <w:rPr>
        <w:rFonts w:ascii="Cambria" w:hAnsi="Cambria" w:cs="Arial"/>
        <w:b/>
        <w:bdr w:val="single" w:sz="4" w:space="0" w:color="000000"/>
      </w:rPr>
    </w:pPr>
    <w:r w:rsidRPr="00E36E80">
      <w:rPr>
        <w:rFonts w:ascii="Cambria" w:hAnsi="Cambria" w:cs="Arial"/>
        <w:bdr w:val="single" w:sz="4" w:space="0" w:color="000000"/>
      </w:rPr>
      <w:tab/>
      <w:t>Zał</w:t>
    </w:r>
    <w:r>
      <w:rPr>
        <w:rFonts w:ascii="Cambria" w:hAnsi="Cambria" w:cs="Arial"/>
        <w:bdr w:val="single" w:sz="4" w:space="0" w:color="000000"/>
        <w:lang w:val="pl-PL"/>
      </w:rPr>
      <w:t>ącznik</w:t>
    </w:r>
    <w:r w:rsidRPr="00E36E80">
      <w:rPr>
        <w:rFonts w:ascii="Cambria" w:hAnsi="Cambria" w:cs="Arial"/>
        <w:bdr w:val="single" w:sz="4" w:space="0" w:color="000000"/>
      </w:rPr>
      <w:t xml:space="preserve"> Nr 2 do SWZ – Projekt umowy</w:t>
    </w:r>
    <w:r w:rsidRPr="00E36E80">
      <w:rPr>
        <w:rFonts w:ascii="Cambria" w:hAnsi="Cambria" w:cs="Arial"/>
        <w:bdr w:val="single" w:sz="4" w:space="0" w:color="000000"/>
      </w:rPr>
      <w:tab/>
      <w:t xml:space="preserve">Strona </w:t>
    </w:r>
    <w:r w:rsidRPr="00E36E80">
      <w:rPr>
        <w:rFonts w:ascii="Cambria" w:hAnsi="Cambria" w:cs="Arial"/>
        <w:b/>
        <w:bdr w:val="single" w:sz="4" w:space="0" w:color="000000"/>
      </w:rPr>
      <w:fldChar w:fldCharType="begin"/>
    </w:r>
    <w:r w:rsidRPr="00E36E80">
      <w:rPr>
        <w:rFonts w:ascii="Cambria" w:hAnsi="Cambria" w:cs="Arial"/>
        <w:b/>
        <w:bdr w:val="single" w:sz="4" w:space="0" w:color="000000"/>
      </w:rPr>
      <w:instrText>PAGE</w:instrText>
    </w:r>
    <w:r w:rsidRPr="00E36E80">
      <w:rPr>
        <w:rFonts w:ascii="Cambria" w:hAnsi="Cambria" w:cs="Arial"/>
        <w:b/>
        <w:bdr w:val="single" w:sz="4" w:space="0" w:color="000000"/>
      </w:rPr>
      <w:fldChar w:fldCharType="separate"/>
    </w:r>
    <w:r w:rsidR="00BE1326">
      <w:rPr>
        <w:rFonts w:ascii="Cambria" w:hAnsi="Cambria" w:cs="Arial"/>
        <w:b/>
        <w:noProof/>
        <w:bdr w:val="single" w:sz="4" w:space="0" w:color="000000"/>
      </w:rPr>
      <w:t>33</w:t>
    </w:r>
    <w:r w:rsidRPr="00E36E80">
      <w:rPr>
        <w:rFonts w:ascii="Cambria" w:hAnsi="Cambria" w:cs="Arial"/>
        <w:b/>
        <w:bdr w:val="single" w:sz="4" w:space="0" w:color="000000"/>
      </w:rPr>
      <w:fldChar w:fldCharType="end"/>
    </w:r>
    <w:r w:rsidRPr="00E36E80">
      <w:rPr>
        <w:rFonts w:ascii="Cambria" w:hAnsi="Cambria" w:cs="Arial"/>
        <w:bdr w:val="single" w:sz="4" w:space="0" w:color="000000"/>
      </w:rPr>
      <w:t xml:space="preserve"> z </w:t>
    </w:r>
    <w:r w:rsidRPr="00E36E80">
      <w:rPr>
        <w:rFonts w:ascii="Cambria" w:hAnsi="Cambria" w:cs="Arial"/>
        <w:b/>
        <w:bdr w:val="single" w:sz="4" w:space="0" w:color="000000"/>
      </w:rPr>
      <w:fldChar w:fldCharType="begin"/>
    </w:r>
    <w:r w:rsidRPr="00E36E80">
      <w:rPr>
        <w:rFonts w:ascii="Cambria" w:hAnsi="Cambria" w:cs="Arial"/>
        <w:b/>
        <w:bdr w:val="single" w:sz="4" w:space="0" w:color="000000"/>
      </w:rPr>
      <w:instrText>NUMPAGES</w:instrText>
    </w:r>
    <w:r w:rsidRPr="00E36E80">
      <w:rPr>
        <w:rFonts w:ascii="Cambria" w:hAnsi="Cambria" w:cs="Arial"/>
        <w:b/>
        <w:bdr w:val="single" w:sz="4" w:space="0" w:color="000000"/>
      </w:rPr>
      <w:fldChar w:fldCharType="separate"/>
    </w:r>
    <w:r w:rsidR="00BE1326">
      <w:rPr>
        <w:rFonts w:ascii="Cambria" w:hAnsi="Cambria" w:cs="Arial"/>
        <w:b/>
        <w:noProof/>
        <w:bdr w:val="single" w:sz="4" w:space="0" w:color="000000"/>
      </w:rPr>
      <w:t>34</w:t>
    </w:r>
    <w:r w:rsidRPr="00E36E80">
      <w:rPr>
        <w:rFonts w:ascii="Cambria" w:hAnsi="Cambria" w:cs="Arial"/>
        <w:b/>
        <w:bdr w:val="single" w:sz="4" w:space="0" w:color="000000"/>
      </w:rPr>
      <w:fldChar w:fldCharType="end"/>
    </w:r>
  </w:p>
  <w:p w14:paraId="1F856E83" w14:textId="77777777" w:rsidR="002347C0" w:rsidRDefault="002347C0" w:rsidP="004B3D4F">
    <w:pPr>
      <w:pStyle w:val="Stopka"/>
      <w:rPr>
        <w:rFonts w:ascii="Cambria" w:hAnsi="Cambria" w:cs="Arial"/>
        <w:b/>
        <w:bdr w:val="single" w:sz="4" w:space="0" w:color="000000"/>
      </w:rPr>
    </w:pPr>
  </w:p>
  <w:p w14:paraId="1B05E791" w14:textId="5388F0EA" w:rsidR="002347C0" w:rsidRPr="00E36E80" w:rsidRDefault="002347C0" w:rsidP="00437FE0">
    <w:pPr>
      <w:pStyle w:val="Stopka"/>
      <w:jc w:val="center"/>
      <w:rPr>
        <w:rFonts w:ascii="Cambria" w:hAnsi="Cambria" w:cs="Arial"/>
      </w:rPr>
    </w:pPr>
  </w:p>
  <w:p w14:paraId="38ED1C73" w14:textId="77777777" w:rsidR="002347C0" w:rsidRDefault="002347C0">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9634BA4" w14:textId="77777777" w:rsidR="002E6FA1" w:rsidRDefault="002E6FA1" w:rsidP="009C3898">
      <w:pPr>
        <w:spacing w:after="0" w:line="240" w:lineRule="auto"/>
      </w:pPr>
      <w:r>
        <w:separator/>
      </w:r>
    </w:p>
  </w:footnote>
  <w:footnote w:type="continuationSeparator" w:id="0">
    <w:p w14:paraId="65BFF2FE" w14:textId="77777777" w:rsidR="002E6FA1" w:rsidRDefault="002E6FA1" w:rsidP="009C3898">
      <w:pPr>
        <w:spacing w:after="0" w:line="240" w:lineRule="auto"/>
      </w:pPr>
      <w:r>
        <w:continuationSeparator/>
      </w:r>
    </w:p>
  </w:footnote>
  <w:footnote w:id="1">
    <w:p w14:paraId="6183D54E" w14:textId="77777777" w:rsidR="002347C0" w:rsidRPr="004B3D4F" w:rsidRDefault="002347C0" w:rsidP="009C3898">
      <w:pPr>
        <w:pStyle w:val="Tekstprzypisudolnego"/>
        <w:rPr>
          <w:rFonts w:ascii="Cambria" w:hAnsi="Cambria" w:cs="Arial"/>
        </w:rPr>
      </w:pPr>
      <w:r w:rsidRPr="004B3D4F">
        <w:rPr>
          <w:rStyle w:val="Znakiprzypiswdolnych"/>
          <w:rFonts w:ascii="Cambria" w:hAnsi="Cambria" w:cs="Arial"/>
        </w:rPr>
        <w:footnoteRef/>
      </w:r>
      <w:r w:rsidRPr="004B3D4F">
        <w:rPr>
          <w:rFonts w:ascii="Cambria" w:eastAsia="Cambria" w:hAnsi="Cambria" w:cs="Arial"/>
          <w:sz w:val="18"/>
          <w:szCs w:val="18"/>
        </w:rPr>
        <w:t xml:space="preserve"> </w:t>
      </w:r>
      <w:r w:rsidRPr="004B3D4F">
        <w:rPr>
          <w:rFonts w:ascii="Cambria" w:hAnsi="Cambria" w:cs="Arial"/>
          <w:sz w:val="18"/>
          <w:szCs w:val="18"/>
        </w:rPr>
        <w:t>Jeżeli przy zawarciu umowy działa osoba/-y pełniąca/-e funkcję organu (członka organu) lub prokurent spółki.</w:t>
      </w:r>
    </w:p>
  </w:footnote>
  <w:footnote w:id="2">
    <w:p w14:paraId="199AF691" w14:textId="77777777" w:rsidR="002347C0" w:rsidRPr="004B3D4F" w:rsidRDefault="002347C0" w:rsidP="009C3898">
      <w:pPr>
        <w:pStyle w:val="Tekstprzypisudolnego"/>
        <w:rPr>
          <w:rFonts w:ascii="Cambria" w:hAnsi="Cambria" w:cs="Arial"/>
        </w:rPr>
      </w:pPr>
      <w:r w:rsidRPr="004B3D4F">
        <w:rPr>
          <w:rStyle w:val="Znakiprzypiswdolnych"/>
          <w:rFonts w:ascii="Cambria" w:hAnsi="Cambria" w:cs="Arial"/>
        </w:rPr>
        <w:footnoteRef/>
      </w:r>
      <w:r w:rsidRPr="004B3D4F">
        <w:rPr>
          <w:rFonts w:ascii="Cambria" w:eastAsia="Cambria" w:hAnsi="Cambria" w:cs="Arial"/>
          <w:sz w:val="18"/>
          <w:szCs w:val="18"/>
        </w:rPr>
        <w:t xml:space="preserve"> </w:t>
      </w:r>
      <w:r w:rsidRPr="004B3D4F">
        <w:rPr>
          <w:rFonts w:ascii="Cambria" w:hAnsi="Cambria" w:cs="Arial"/>
          <w:sz w:val="18"/>
          <w:szCs w:val="18"/>
        </w:rPr>
        <w:t>Jeżeli przy zawarciu umowy działa pełnomocnik spółki.</w:t>
      </w:r>
    </w:p>
  </w:footnote>
  <w:footnote w:id="3">
    <w:p w14:paraId="68F1DB5C" w14:textId="77777777" w:rsidR="002347C0" w:rsidRDefault="002347C0" w:rsidP="009C3898">
      <w:pPr>
        <w:pStyle w:val="Tekstprzypisudolnego"/>
      </w:pPr>
      <w:r w:rsidRPr="004B3D4F">
        <w:rPr>
          <w:rStyle w:val="Znakiprzypiswdolnych"/>
          <w:rFonts w:ascii="Cambria" w:hAnsi="Cambria" w:cs="Arial"/>
        </w:rPr>
        <w:footnoteRef/>
      </w:r>
      <w:r w:rsidRPr="004B3D4F">
        <w:rPr>
          <w:rFonts w:ascii="Cambria" w:eastAsia="Cambria" w:hAnsi="Cambria" w:cs="Arial"/>
          <w:sz w:val="18"/>
          <w:szCs w:val="18"/>
        </w:rPr>
        <w:t xml:space="preserve"> </w:t>
      </w:r>
      <w:r w:rsidRPr="004B3D4F">
        <w:rPr>
          <w:rFonts w:ascii="Cambria" w:hAnsi="Cambria" w:cs="Arial"/>
          <w:sz w:val="18"/>
          <w:szCs w:val="18"/>
        </w:rPr>
        <w:t>Jeżeli przy zawarciu umowy działa pełnomocnik tej osoby.</w:t>
      </w:r>
    </w:p>
  </w:footnote>
  <w:footnote w:id="4">
    <w:p w14:paraId="76B86E4E" w14:textId="77777777" w:rsidR="002347C0" w:rsidRPr="006812B2" w:rsidRDefault="002347C0" w:rsidP="00A671E3">
      <w:pPr>
        <w:pStyle w:val="Tekstprzypisudolnego"/>
        <w:rPr>
          <w:lang w:val="pl-PL"/>
        </w:rPr>
      </w:pPr>
      <w:r>
        <w:rPr>
          <w:rStyle w:val="Odwoanieprzypisudolnego"/>
        </w:rPr>
        <w:footnoteRef/>
      </w:r>
      <w:r>
        <w:t xml:space="preserve"> </w:t>
      </w:r>
      <w:r>
        <w:rPr>
          <w:lang w:val="pl-PL"/>
        </w:rPr>
        <w:t>Zgodnie z deklaracją w ofercie.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2D0010" w14:textId="6C5B9AC0" w:rsidR="002347C0" w:rsidRDefault="00C349D0" w:rsidP="00777926">
    <w:pPr>
      <w:pStyle w:val="Nagwek"/>
    </w:pPr>
    <w:bookmarkStart w:id="9" w:name="_Hlk95842155"/>
    <w:r>
      <w:rPr>
        <w:noProof/>
      </w:rPr>
      <w:drawing>
        <wp:inline distT="0" distB="0" distL="0" distR="0" wp14:anchorId="114C98DC" wp14:editId="32E27910">
          <wp:extent cx="5760720" cy="1360805"/>
          <wp:effectExtent l="0" t="0" r="0" b="0"/>
          <wp:docPr id="776362810" name="Obraz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3147281" name="Obraz 1423147281"/>
                  <pic:cNvPicPr/>
                </pic:nvPicPr>
                <pic:blipFill>
                  <a:blip r:embed="rId1"/>
                  <a:stretch>
                    <a:fillRect/>
                  </a:stretch>
                </pic:blipFill>
                <pic:spPr>
                  <a:xfrm>
                    <a:off x="0" y="0"/>
                    <a:ext cx="5760720" cy="1360805"/>
                  </a:xfrm>
                  <a:prstGeom prst="rect">
                    <a:avLst/>
                  </a:prstGeom>
                </pic:spPr>
              </pic:pic>
            </a:graphicData>
          </a:graphic>
        </wp:inline>
      </w:drawing>
    </w:r>
    <w:r w:rsidR="002347C0">
      <w:fldChar w:fldCharType="begin"/>
    </w:r>
    <w:r w:rsidR="002347C0">
      <w:instrText xml:space="preserve"> INCLUDEPICTURE "https://funduszeue.slaskie.pl/documents/20117/676699/logotypes_bottom2.png/e0e180ab-4585-1a70-16fe-55c1bf127c25?t=1744039616433" \* MERGEFORMATINET </w:instrText>
    </w:r>
    <w:r w:rsidR="002347C0">
      <w:fldChar w:fldCharType="separate"/>
    </w:r>
    <w:r w:rsidR="002347C0">
      <w:fldChar w:fldCharType="end"/>
    </w:r>
  </w:p>
  <w:p w14:paraId="00684D11" w14:textId="77777777" w:rsidR="002347C0" w:rsidRDefault="002347C0" w:rsidP="00777926">
    <w:pPr>
      <w:pStyle w:val="Nagwek"/>
    </w:pPr>
  </w:p>
  <w:bookmarkEnd w:id="9"/>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singleLevel"/>
    <w:tmpl w:val="00000001"/>
    <w:name w:val="WW8Num1"/>
    <w:lvl w:ilvl="0">
      <w:start w:val="1"/>
      <w:numFmt w:val="decimal"/>
      <w:lvlText w:val="%1)"/>
      <w:lvlJc w:val="left"/>
      <w:pPr>
        <w:tabs>
          <w:tab w:val="num" w:pos="0"/>
        </w:tabs>
        <w:ind w:left="720" w:hanging="360"/>
      </w:pPr>
      <w:rPr>
        <w:rFonts w:ascii="Cambria" w:hAnsi="Cambria" w:cs="Times New Roman"/>
        <w:sz w:val="24"/>
        <w:szCs w:val="24"/>
      </w:rPr>
    </w:lvl>
  </w:abstractNum>
  <w:abstractNum w:abstractNumId="1" w15:restartNumberingAfterBreak="0">
    <w:nsid w:val="00000009"/>
    <w:multiLevelType w:val="singleLevel"/>
    <w:tmpl w:val="00000009"/>
    <w:name w:val="WW8Num9"/>
    <w:lvl w:ilvl="0">
      <w:start w:val="3"/>
      <w:numFmt w:val="decimal"/>
      <w:lvlText w:val="%1."/>
      <w:lvlJc w:val="left"/>
      <w:pPr>
        <w:tabs>
          <w:tab w:val="num" w:pos="0"/>
        </w:tabs>
        <w:ind w:left="720" w:hanging="360"/>
      </w:pPr>
      <w:rPr>
        <w:rFonts w:ascii="Cambria" w:hAnsi="Cambria" w:cs="Times New Roman" w:hint="default"/>
        <w:b/>
        <w:sz w:val="24"/>
        <w:szCs w:val="24"/>
      </w:rPr>
    </w:lvl>
  </w:abstractNum>
  <w:abstractNum w:abstractNumId="2" w15:restartNumberingAfterBreak="0">
    <w:nsid w:val="0000000F"/>
    <w:multiLevelType w:val="singleLevel"/>
    <w:tmpl w:val="556C6206"/>
    <w:name w:val="WW8Num15"/>
    <w:lvl w:ilvl="0">
      <w:start w:val="13"/>
      <w:numFmt w:val="decimal"/>
      <w:lvlText w:val="%1."/>
      <w:lvlJc w:val="left"/>
      <w:pPr>
        <w:tabs>
          <w:tab w:val="num" w:pos="0"/>
        </w:tabs>
        <w:ind w:left="720" w:hanging="360"/>
      </w:pPr>
      <w:rPr>
        <w:rFonts w:ascii="Cambria" w:hAnsi="Cambria" w:cs="Times New Roman" w:hint="default"/>
        <w:b/>
        <w:sz w:val="24"/>
        <w:szCs w:val="24"/>
      </w:rPr>
    </w:lvl>
  </w:abstractNum>
  <w:abstractNum w:abstractNumId="3" w15:restartNumberingAfterBreak="0">
    <w:nsid w:val="00000012"/>
    <w:multiLevelType w:val="singleLevel"/>
    <w:tmpl w:val="00000012"/>
    <w:name w:val="WW8Num18"/>
    <w:lvl w:ilvl="0">
      <w:start w:val="9"/>
      <w:numFmt w:val="decimal"/>
      <w:lvlText w:val="%1."/>
      <w:lvlJc w:val="left"/>
      <w:pPr>
        <w:tabs>
          <w:tab w:val="num" w:pos="0"/>
        </w:tabs>
        <w:ind w:left="720" w:hanging="360"/>
      </w:pPr>
      <w:rPr>
        <w:rFonts w:ascii="Cambria" w:hAnsi="Cambria" w:cs="Times New Roman" w:hint="default"/>
        <w:b/>
        <w:sz w:val="24"/>
        <w:szCs w:val="24"/>
      </w:rPr>
    </w:lvl>
  </w:abstractNum>
  <w:abstractNum w:abstractNumId="4" w15:restartNumberingAfterBreak="0">
    <w:nsid w:val="00000022"/>
    <w:multiLevelType w:val="singleLevel"/>
    <w:tmpl w:val="00000022"/>
    <w:name w:val="WW8Num34"/>
    <w:lvl w:ilvl="0">
      <w:start w:val="1"/>
      <w:numFmt w:val="decimal"/>
      <w:lvlText w:val="%1)"/>
      <w:lvlJc w:val="left"/>
      <w:pPr>
        <w:tabs>
          <w:tab w:val="num" w:pos="0"/>
        </w:tabs>
        <w:ind w:left="720" w:hanging="360"/>
      </w:pPr>
      <w:rPr>
        <w:rFonts w:ascii="Cambria" w:hAnsi="Cambria" w:cs="Times New Roman"/>
        <w:sz w:val="24"/>
        <w:szCs w:val="24"/>
      </w:rPr>
    </w:lvl>
  </w:abstractNum>
  <w:abstractNum w:abstractNumId="5" w15:restartNumberingAfterBreak="0">
    <w:nsid w:val="00000026"/>
    <w:multiLevelType w:val="singleLevel"/>
    <w:tmpl w:val="82A45838"/>
    <w:name w:val="WW8Num39"/>
    <w:lvl w:ilvl="0">
      <w:start w:val="1"/>
      <w:numFmt w:val="decimal"/>
      <w:lvlText w:val="%1."/>
      <w:lvlJc w:val="left"/>
      <w:pPr>
        <w:tabs>
          <w:tab w:val="num" w:pos="0"/>
        </w:tabs>
        <w:ind w:left="720" w:hanging="360"/>
      </w:pPr>
      <w:rPr>
        <w:rFonts w:ascii="Cambria" w:hAnsi="Cambria" w:cs="Arial" w:hint="default"/>
        <w:b/>
        <w:bCs/>
        <w:sz w:val="24"/>
        <w:szCs w:val="24"/>
      </w:rPr>
    </w:lvl>
  </w:abstractNum>
  <w:abstractNum w:abstractNumId="6" w15:restartNumberingAfterBreak="0">
    <w:nsid w:val="00000028"/>
    <w:multiLevelType w:val="singleLevel"/>
    <w:tmpl w:val="00000028"/>
    <w:name w:val="WW8Num40"/>
    <w:lvl w:ilvl="0">
      <w:start w:val="1"/>
      <w:numFmt w:val="decimal"/>
      <w:lvlText w:val="%1)"/>
      <w:lvlJc w:val="left"/>
      <w:pPr>
        <w:tabs>
          <w:tab w:val="num" w:pos="0"/>
        </w:tabs>
        <w:ind w:left="720" w:hanging="360"/>
      </w:pPr>
      <w:rPr>
        <w:rFonts w:ascii="Cambria" w:hAnsi="Cambria" w:cs="Times New Roman"/>
        <w:sz w:val="24"/>
        <w:szCs w:val="24"/>
      </w:rPr>
    </w:lvl>
  </w:abstractNum>
  <w:abstractNum w:abstractNumId="7" w15:restartNumberingAfterBreak="0">
    <w:nsid w:val="00000035"/>
    <w:multiLevelType w:val="singleLevel"/>
    <w:tmpl w:val="00000035"/>
    <w:name w:val="WW8Num53"/>
    <w:lvl w:ilvl="0">
      <w:start w:val="1"/>
      <w:numFmt w:val="decimal"/>
      <w:lvlText w:val="%1)"/>
      <w:lvlJc w:val="left"/>
      <w:pPr>
        <w:tabs>
          <w:tab w:val="num" w:pos="0"/>
        </w:tabs>
        <w:ind w:left="720" w:hanging="360"/>
      </w:pPr>
      <w:rPr>
        <w:rFonts w:ascii="Cambria" w:hAnsi="Cambria" w:cs="Times New Roman"/>
        <w:sz w:val="24"/>
        <w:szCs w:val="24"/>
      </w:rPr>
    </w:lvl>
  </w:abstractNum>
  <w:abstractNum w:abstractNumId="8" w15:restartNumberingAfterBreak="0">
    <w:nsid w:val="00000036"/>
    <w:multiLevelType w:val="singleLevel"/>
    <w:tmpl w:val="00000036"/>
    <w:name w:val="WW8Num54"/>
    <w:lvl w:ilvl="0">
      <w:start w:val="1"/>
      <w:numFmt w:val="decimal"/>
      <w:lvlText w:val="%1."/>
      <w:lvlJc w:val="left"/>
      <w:pPr>
        <w:tabs>
          <w:tab w:val="num" w:pos="0"/>
        </w:tabs>
        <w:ind w:left="720" w:hanging="360"/>
      </w:pPr>
      <w:rPr>
        <w:rFonts w:ascii="Cambria" w:hAnsi="Cambria" w:cs="Times New Roman" w:hint="default"/>
        <w:b/>
        <w:sz w:val="24"/>
        <w:szCs w:val="24"/>
      </w:rPr>
    </w:lvl>
  </w:abstractNum>
  <w:abstractNum w:abstractNumId="9" w15:restartNumberingAfterBreak="0">
    <w:nsid w:val="0000003D"/>
    <w:multiLevelType w:val="singleLevel"/>
    <w:tmpl w:val="0000003D"/>
    <w:name w:val="WW8Num61"/>
    <w:lvl w:ilvl="0">
      <w:start w:val="1"/>
      <w:numFmt w:val="decimal"/>
      <w:lvlText w:val="%1)"/>
      <w:lvlJc w:val="left"/>
      <w:pPr>
        <w:tabs>
          <w:tab w:val="num" w:pos="0"/>
        </w:tabs>
        <w:ind w:left="720" w:hanging="360"/>
      </w:pPr>
      <w:rPr>
        <w:rFonts w:ascii="Cambria" w:hAnsi="Cambria" w:cs="Times New Roman"/>
        <w:sz w:val="24"/>
        <w:szCs w:val="24"/>
      </w:rPr>
    </w:lvl>
  </w:abstractNum>
  <w:abstractNum w:abstractNumId="10" w15:restartNumberingAfterBreak="0">
    <w:nsid w:val="00000046"/>
    <w:multiLevelType w:val="multilevel"/>
    <w:tmpl w:val="4D6EED2C"/>
    <w:name w:val="WW8Num74"/>
    <w:lvl w:ilvl="0">
      <w:start w:val="1"/>
      <w:numFmt w:val="lowerLetter"/>
      <w:lvlText w:val="%1)"/>
      <w:lvlJc w:val="left"/>
      <w:pPr>
        <w:tabs>
          <w:tab w:val="num" w:pos="0"/>
        </w:tabs>
        <w:ind w:left="1080" w:hanging="360"/>
      </w:pPr>
      <w:rPr>
        <w:rFonts w:hint="default"/>
      </w:rPr>
    </w:lvl>
    <w:lvl w:ilvl="1">
      <w:numFmt w:val="bullet"/>
      <w:lvlText w:val=""/>
      <w:lvlJc w:val="left"/>
      <w:pPr>
        <w:tabs>
          <w:tab w:val="num" w:pos="0"/>
        </w:tabs>
        <w:ind w:left="1800" w:hanging="360"/>
      </w:pPr>
      <w:rPr>
        <w:rFonts w:ascii="Symbol" w:hAnsi="Symbol" w:cs="Symbol" w:hint="default"/>
      </w:rPr>
    </w:lvl>
    <w:lvl w:ilvl="2">
      <w:start w:val="1"/>
      <w:numFmt w:val="decimal"/>
      <w:lvlText w:val="%3)"/>
      <w:lvlJc w:val="left"/>
      <w:pPr>
        <w:tabs>
          <w:tab w:val="num" w:pos="0"/>
        </w:tabs>
        <w:ind w:left="644" w:hanging="360"/>
      </w:pPr>
      <w:rPr>
        <w:rFonts w:ascii="Cambria" w:hAnsi="Cambria" w:cs="Cambria" w:hint="default"/>
        <w:bCs/>
        <w:color w:val="000000"/>
        <w:sz w:val="24"/>
        <w:szCs w:val="24"/>
      </w:rPr>
    </w:lvl>
    <w:lvl w:ilvl="3">
      <w:start w:val="1"/>
      <w:numFmt w:val="decimal"/>
      <w:lvlText w:val="%4."/>
      <w:lvlJc w:val="left"/>
      <w:pPr>
        <w:tabs>
          <w:tab w:val="num" w:pos="0"/>
        </w:tabs>
        <w:ind w:left="3240" w:hanging="360"/>
      </w:pPr>
    </w:lvl>
    <w:lvl w:ilvl="4">
      <w:start w:val="1"/>
      <w:numFmt w:val="lowerLetter"/>
      <w:lvlText w:val="%5."/>
      <w:lvlJc w:val="left"/>
      <w:pPr>
        <w:tabs>
          <w:tab w:val="num" w:pos="0"/>
        </w:tabs>
        <w:ind w:left="3960" w:hanging="360"/>
      </w:pPr>
    </w:lvl>
    <w:lvl w:ilvl="5">
      <w:start w:val="1"/>
      <w:numFmt w:val="lowerRoman"/>
      <w:lvlText w:val="%6."/>
      <w:lvlJc w:val="right"/>
      <w:pPr>
        <w:tabs>
          <w:tab w:val="num" w:pos="0"/>
        </w:tabs>
        <w:ind w:left="4680" w:hanging="180"/>
      </w:pPr>
    </w:lvl>
    <w:lvl w:ilvl="6">
      <w:start w:val="1"/>
      <w:numFmt w:val="decimal"/>
      <w:lvlText w:val="%7."/>
      <w:lvlJc w:val="left"/>
      <w:pPr>
        <w:tabs>
          <w:tab w:val="num" w:pos="0"/>
        </w:tabs>
        <w:ind w:left="5400" w:hanging="360"/>
      </w:pPr>
    </w:lvl>
    <w:lvl w:ilvl="7">
      <w:start w:val="1"/>
      <w:numFmt w:val="lowerLetter"/>
      <w:lvlText w:val="%8."/>
      <w:lvlJc w:val="left"/>
      <w:pPr>
        <w:tabs>
          <w:tab w:val="num" w:pos="0"/>
        </w:tabs>
        <w:ind w:left="6120" w:hanging="360"/>
      </w:pPr>
    </w:lvl>
    <w:lvl w:ilvl="8">
      <w:start w:val="1"/>
      <w:numFmt w:val="lowerRoman"/>
      <w:lvlText w:val="%9."/>
      <w:lvlJc w:val="right"/>
      <w:pPr>
        <w:tabs>
          <w:tab w:val="num" w:pos="0"/>
        </w:tabs>
        <w:ind w:left="6840" w:hanging="180"/>
      </w:pPr>
    </w:lvl>
  </w:abstractNum>
  <w:abstractNum w:abstractNumId="11" w15:restartNumberingAfterBreak="0">
    <w:nsid w:val="00000047"/>
    <w:multiLevelType w:val="singleLevel"/>
    <w:tmpl w:val="00000047"/>
    <w:name w:val="WW8Num71"/>
    <w:lvl w:ilvl="0">
      <w:start w:val="11"/>
      <w:numFmt w:val="decimal"/>
      <w:lvlText w:val="%1."/>
      <w:lvlJc w:val="left"/>
      <w:pPr>
        <w:tabs>
          <w:tab w:val="num" w:pos="0"/>
        </w:tabs>
        <w:ind w:left="720" w:hanging="360"/>
      </w:pPr>
      <w:rPr>
        <w:rFonts w:ascii="Cambria" w:hAnsi="Cambria" w:cs="Times New Roman" w:hint="default"/>
        <w:b/>
        <w:sz w:val="24"/>
        <w:szCs w:val="24"/>
      </w:rPr>
    </w:lvl>
  </w:abstractNum>
  <w:abstractNum w:abstractNumId="12" w15:restartNumberingAfterBreak="0">
    <w:nsid w:val="00000052"/>
    <w:multiLevelType w:val="singleLevel"/>
    <w:tmpl w:val="00000052"/>
    <w:name w:val="WW8Num82"/>
    <w:lvl w:ilvl="0">
      <w:start w:val="1"/>
      <w:numFmt w:val="decimal"/>
      <w:lvlText w:val="%1)"/>
      <w:lvlJc w:val="left"/>
      <w:pPr>
        <w:tabs>
          <w:tab w:val="num" w:pos="0"/>
        </w:tabs>
        <w:ind w:left="720" w:hanging="360"/>
      </w:pPr>
      <w:rPr>
        <w:rFonts w:ascii="Cambria" w:hAnsi="Cambria" w:cs="Times New Roman"/>
        <w:sz w:val="24"/>
        <w:szCs w:val="24"/>
      </w:rPr>
    </w:lvl>
  </w:abstractNum>
  <w:abstractNum w:abstractNumId="13" w15:restartNumberingAfterBreak="0">
    <w:nsid w:val="027E56D6"/>
    <w:multiLevelType w:val="hybridMultilevel"/>
    <w:tmpl w:val="256ABA68"/>
    <w:lvl w:ilvl="0" w:tplc="2B826340">
      <w:start w:val="1"/>
      <w:numFmt w:val="decimal"/>
      <w:lvlText w:val="%1."/>
      <w:lvlJc w:val="left"/>
      <w:pPr>
        <w:ind w:left="720" w:hanging="360"/>
      </w:pPr>
      <w:rPr>
        <w:rFonts w:hint="default"/>
        <w:b/>
        <w:i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057E6329"/>
    <w:multiLevelType w:val="hybridMultilevel"/>
    <w:tmpl w:val="BEE4C33C"/>
    <w:lvl w:ilvl="0" w:tplc="61EC324E">
      <w:start w:val="1"/>
      <w:numFmt w:val="decimal"/>
      <w:lvlText w:val="%1)"/>
      <w:lvlJc w:val="left"/>
      <w:pPr>
        <w:ind w:left="720" w:hanging="360"/>
      </w:pPr>
      <w:rPr>
        <w:rFonts w:ascii="Cambria" w:eastAsiaTheme="minorHAnsi" w:hAnsi="Cambria" w:cs="†¯øw≥¸"/>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09BE7801"/>
    <w:multiLevelType w:val="hybridMultilevel"/>
    <w:tmpl w:val="86C48C6A"/>
    <w:lvl w:ilvl="0" w:tplc="D80608B6">
      <w:start w:val="1"/>
      <w:numFmt w:val="decimal"/>
      <w:lvlText w:val="%1."/>
      <w:lvlJc w:val="left"/>
      <w:pPr>
        <w:ind w:left="360" w:hanging="360"/>
      </w:pPr>
      <w:rPr>
        <w:b/>
      </w:rPr>
    </w:lvl>
    <w:lvl w:ilvl="1" w:tplc="4A4A7792">
      <w:start w:val="1"/>
      <w:numFmt w:val="lowerLetter"/>
      <w:lvlText w:val="%2."/>
      <w:lvlJc w:val="left"/>
      <w:pPr>
        <w:ind w:left="1080" w:hanging="360"/>
      </w:pPr>
      <w:rPr>
        <w:b/>
      </w:r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16" w15:restartNumberingAfterBreak="0">
    <w:nsid w:val="09FE7974"/>
    <w:multiLevelType w:val="hybridMultilevel"/>
    <w:tmpl w:val="62421DF4"/>
    <w:lvl w:ilvl="0" w:tplc="3BE2C49C">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17" w15:restartNumberingAfterBreak="0">
    <w:nsid w:val="0D03578F"/>
    <w:multiLevelType w:val="hybridMultilevel"/>
    <w:tmpl w:val="94C84190"/>
    <w:lvl w:ilvl="0" w:tplc="04150011">
      <w:start w:val="1"/>
      <w:numFmt w:val="decimal"/>
      <w:lvlText w:val="%1)"/>
      <w:lvlJc w:val="left"/>
      <w:pPr>
        <w:ind w:left="1353"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0DA658DE"/>
    <w:multiLevelType w:val="hybridMultilevel"/>
    <w:tmpl w:val="08724834"/>
    <w:lvl w:ilvl="0" w:tplc="6D1E9C3A">
      <w:start w:val="1"/>
      <w:numFmt w:val="decimal"/>
      <w:lvlText w:val="%1."/>
      <w:lvlJc w:val="left"/>
      <w:pPr>
        <w:ind w:left="720" w:hanging="360"/>
      </w:pPr>
      <w:rPr>
        <w:rFonts w:hint="default"/>
        <w:b/>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0EEE04CD"/>
    <w:multiLevelType w:val="hybridMultilevel"/>
    <w:tmpl w:val="94C4A33A"/>
    <w:lvl w:ilvl="0" w:tplc="3BE2C49C">
      <w:start w:val="1"/>
      <w:numFmt w:val="bullet"/>
      <w:lvlText w:val=""/>
      <w:lvlJc w:val="left"/>
      <w:pPr>
        <w:ind w:left="1429" w:hanging="360"/>
      </w:pPr>
      <w:rPr>
        <w:rFonts w:ascii="Symbol" w:hAnsi="Symbol" w:hint="default"/>
      </w:rPr>
    </w:lvl>
    <w:lvl w:ilvl="1" w:tplc="04150003" w:tentative="1">
      <w:start w:val="1"/>
      <w:numFmt w:val="bullet"/>
      <w:lvlText w:val="o"/>
      <w:lvlJc w:val="left"/>
      <w:pPr>
        <w:ind w:left="2149" w:hanging="360"/>
      </w:pPr>
      <w:rPr>
        <w:rFonts w:ascii="Courier New" w:hAnsi="Courier New" w:hint="default"/>
      </w:rPr>
    </w:lvl>
    <w:lvl w:ilvl="2" w:tplc="04150005" w:tentative="1">
      <w:start w:val="1"/>
      <w:numFmt w:val="bullet"/>
      <w:lvlText w:val=""/>
      <w:lvlJc w:val="left"/>
      <w:pPr>
        <w:ind w:left="2869" w:hanging="360"/>
      </w:pPr>
      <w:rPr>
        <w:rFonts w:ascii="Wingdings" w:hAnsi="Wingdings" w:hint="default"/>
      </w:rPr>
    </w:lvl>
    <w:lvl w:ilvl="3" w:tplc="04150001" w:tentative="1">
      <w:start w:val="1"/>
      <w:numFmt w:val="bullet"/>
      <w:lvlText w:val=""/>
      <w:lvlJc w:val="left"/>
      <w:pPr>
        <w:ind w:left="3589" w:hanging="360"/>
      </w:pPr>
      <w:rPr>
        <w:rFonts w:ascii="Symbol" w:hAnsi="Symbol" w:hint="default"/>
      </w:rPr>
    </w:lvl>
    <w:lvl w:ilvl="4" w:tplc="04150003" w:tentative="1">
      <w:start w:val="1"/>
      <w:numFmt w:val="bullet"/>
      <w:lvlText w:val="o"/>
      <w:lvlJc w:val="left"/>
      <w:pPr>
        <w:ind w:left="4309" w:hanging="360"/>
      </w:pPr>
      <w:rPr>
        <w:rFonts w:ascii="Courier New" w:hAnsi="Courier New" w:hint="default"/>
      </w:rPr>
    </w:lvl>
    <w:lvl w:ilvl="5" w:tplc="04150005" w:tentative="1">
      <w:start w:val="1"/>
      <w:numFmt w:val="bullet"/>
      <w:lvlText w:val=""/>
      <w:lvlJc w:val="left"/>
      <w:pPr>
        <w:ind w:left="5029" w:hanging="360"/>
      </w:pPr>
      <w:rPr>
        <w:rFonts w:ascii="Wingdings" w:hAnsi="Wingdings" w:hint="default"/>
      </w:rPr>
    </w:lvl>
    <w:lvl w:ilvl="6" w:tplc="04150001" w:tentative="1">
      <w:start w:val="1"/>
      <w:numFmt w:val="bullet"/>
      <w:lvlText w:val=""/>
      <w:lvlJc w:val="left"/>
      <w:pPr>
        <w:ind w:left="5749" w:hanging="360"/>
      </w:pPr>
      <w:rPr>
        <w:rFonts w:ascii="Symbol" w:hAnsi="Symbol" w:hint="default"/>
      </w:rPr>
    </w:lvl>
    <w:lvl w:ilvl="7" w:tplc="04150003" w:tentative="1">
      <w:start w:val="1"/>
      <w:numFmt w:val="bullet"/>
      <w:lvlText w:val="o"/>
      <w:lvlJc w:val="left"/>
      <w:pPr>
        <w:ind w:left="6469" w:hanging="360"/>
      </w:pPr>
      <w:rPr>
        <w:rFonts w:ascii="Courier New" w:hAnsi="Courier New" w:hint="default"/>
      </w:rPr>
    </w:lvl>
    <w:lvl w:ilvl="8" w:tplc="04150005" w:tentative="1">
      <w:start w:val="1"/>
      <w:numFmt w:val="bullet"/>
      <w:lvlText w:val=""/>
      <w:lvlJc w:val="left"/>
      <w:pPr>
        <w:ind w:left="7189" w:hanging="360"/>
      </w:pPr>
      <w:rPr>
        <w:rFonts w:ascii="Wingdings" w:hAnsi="Wingdings" w:hint="default"/>
      </w:rPr>
    </w:lvl>
  </w:abstractNum>
  <w:abstractNum w:abstractNumId="20" w15:restartNumberingAfterBreak="0">
    <w:nsid w:val="0FF431A3"/>
    <w:multiLevelType w:val="hybridMultilevel"/>
    <w:tmpl w:val="E34464C4"/>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13A837EA"/>
    <w:multiLevelType w:val="hybridMultilevel"/>
    <w:tmpl w:val="7DF82DC4"/>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1631110D"/>
    <w:multiLevelType w:val="hybridMultilevel"/>
    <w:tmpl w:val="A9862514"/>
    <w:lvl w:ilvl="0" w:tplc="3BE2C49C">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23" w15:restartNumberingAfterBreak="0">
    <w:nsid w:val="1979627B"/>
    <w:multiLevelType w:val="hybridMultilevel"/>
    <w:tmpl w:val="0264FB74"/>
    <w:lvl w:ilvl="0" w:tplc="0415000F">
      <w:start w:val="1"/>
      <w:numFmt w:val="decimal"/>
      <w:lvlText w:val="%1."/>
      <w:lvlJc w:val="left"/>
      <w:pPr>
        <w:tabs>
          <w:tab w:val="num" w:pos="720"/>
        </w:tabs>
        <w:ind w:left="720" w:hanging="360"/>
      </w:pPr>
    </w:lvl>
    <w:lvl w:ilvl="1" w:tplc="35F42EDE">
      <w:start w:val="1"/>
      <w:numFmt w:val="lowerLetter"/>
      <w:lvlText w:val="%2)"/>
      <w:lvlJc w:val="left"/>
      <w:pPr>
        <w:tabs>
          <w:tab w:val="num" w:pos="757"/>
        </w:tabs>
        <w:ind w:left="757" w:hanging="397"/>
      </w:pPr>
      <w:rPr>
        <w:rFonts w:hint="default"/>
      </w:rPr>
    </w:lvl>
    <w:lvl w:ilvl="2" w:tplc="07CEA670">
      <w:start w:val="1"/>
      <w:numFmt w:val="decimal"/>
      <w:lvlText w:val="%3."/>
      <w:lvlJc w:val="left"/>
      <w:pPr>
        <w:tabs>
          <w:tab w:val="num" w:pos="737"/>
        </w:tabs>
        <w:ind w:left="737" w:hanging="283"/>
      </w:pPr>
      <w:rPr>
        <w:b/>
      </w:rPr>
    </w:lvl>
    <w:lvl w:ilvl="3" w:tplc="38AC8266">
      <w:start w:val="1"/>
      <w:numFmt w:val="decimal"/>
      <w:lvlText w:val="%4."/>
      <w:lvlJc w:val="left"/>
      <w:pPr>
        <w:tabs>
          <w:tab w:val="num" w:pos="2880"/>
        </w:tabs>
        <w:ind w:left="2880" w:hanging="360"/>
      </w:pPr>
      <w:rPr>
        <w:b/>
        <w:bCs/>
      </w:r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24" w15:restartNumberingAfterBreak="0">
    <w:nsid w:val="1A2C448C"/>
    <w:multiLevelType w:val="hybridMultilevel"/>
    <w:tmpl w:val="26167FAE"/>
    <w:lvl w:ilvl="0" w:tplc="FFFFFFFF">
      <w:start w:val="1"/>
      <w:numFmt w:val="decimal"/>
      <w:lvlText w:val="%1)"/>
      <w:lvlJc w:val="left"/>
      <w:pPr>
        <w:tabs>
          <w:tab w:val="num" w:pos="360"/>
        </w:tabs>
        <w:ind w:left="360" w:hanging="360"/>
      </w:pPr>
    </w:lvl>
    <w:lvl w:ilvl="1" w:tplc="D0C0FA64">
      <w:start w:val="1"/>
      <w:numFmt w:val="decimal"/>
      <w:lvlText w:val="%2."/>
      <w:lvlJc w:val="left"/>
      <w:pPr>
        <w:tabs>
          <w:tab w:val="num" w:pos="1440"/>
        </w:tabs>
        <w:ind w:left="1440" w:hanging="360"/>
      </w:pPr>
      <w:rPr>
        <w:rFonts w:ascii="Cambria" w:hAnsi="Cambria" w:hint="default"/>
        <w:b/>
        <w:sz w:val="24"/>
        <w:szCs w:val="24"/>
      </w:rPr>
    </w:lvl>
    <w:lvl w:ilvl="2" w:tplc="7B609CF4">
      <w:start w:val="1"/>
      <w:numFmt w:val="decimal"/>
      <w:lvlText w:val="%3)"/>
      <w:lvlJc w:val="left"/>
      <w:pPr>
        <w:tabs>
          <w:tab w:val="num" w:pos="720"/>
        </w:tabs>
        <w:ind w:left="720" w:hanging="360"/>
      </w:pPr>
      <w:rPr>
        <w:color w:val="auto"/>
      </w:r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5" w15:restartNumberingAfterBreak="0">
    <w:nsid w:val="1AD0513D"/>
    <w:multiLevelType w:val="hybridMultilevel"/>
    <w:tmpl w:val="7D1650BA"/>
    <w:lvl w:ilvl="0" w:tplc="6C44D6B6">
      <w:start w:val="1"/>
      <w:numFmt w:val="decimal"/>
      <w:lvlText w:val="%1)"/>
      <w:lvlJc w:val="left"/>
      <w:pPr>
        <w:tabs>
          <w:tab w:val="num" w:pos="850"/>
        </w:tabs>
        <w:ind w:left="850" w:hanging="283"/>
      </w:pPr>
      <w:rPr>
        <w:b w:val="0"/>
        <w:i w:val="0"/>
        <w:iCs w:val="0"/>
        <w:color w:val="auto"/>
      </w:rPr>
    </w:lvl>
    <w:lvl w:ilvl="1" w:tplc="C472FBBA">
      <w:start w:val="1"/>
      <w:numFmt w:val="decimal"/>
      <w:lvlText w:val="%2)"/>
      <w:lvlJc w:val="left"/>
      <w:pPr>
        <w:tabs>
          <w:tab w:val="num" w:pos="2007"/>
        </w:tabs>
        <w:ind w:left="2007" w:hanging="360"/>
      </w:pPr>
      <w:rPr>
        <w:color w:val="auto"/>
      </w:rPr>
    </w:lvl>
    <w:lvl w:ilvl="2" w:tplc="29227516">
      <w:start w:val="1"/>
      <w:numFmt w:val="decimal"/>
      <w:lvlText w:val="%3)"/>
      <w:lvlJc w:val="left"/>
      <w:pPr>
        <w:tabs>
          <w:tab w:val="num" w:pos="2907"/>
        </w:tabs>
        <w:ind w:left="2907" w:hanging="360"/>
      </w:pPr>
    </w:lvl>
    <w:lvl w:ilvl="3" w:tplc="0415000F">
      <w:start w:val="1"/>
      <w:numFmt w:val="decimal"/>
      <w:lvlText w:val="%4."/>
      <w:lvlJc w:val="left"/>
      <w:pPr>
        <w:tabs>
          <w:tab w:val="num" w:pos="3447"/>
        </w:tabs>
        <w:ind w:left="3447" w:hanging="360"/>
      </w:pPr>
    </w:lvl>
    <w:lvl w:ilvl="4" w:tplc="04150019">
      <w:start w:val="1"/>
      <w:numFmt w:val="decimal"/>
      <w:lvlText w:val="%5."/>
      <w:lvlJc w:val="left"/>
      <w:pPr>
        <w:tabs>
          <w:tab w:val="num" w:pos="4167"/>
        </w:tabs>
        <w:ind w:left="4167" w:hanging="360"/>
      </w:pPr>
    </w:lvl>
    <w:lvl w:ilvl="5" w:tplc="0415001B">
      <w:start w:val="1"/>
      <w:numFmt w:val="decimal"/>
      <w:lvlText w:val="%6."/>
      <w:lvlJc w:val="left"/>
      <w:pPr>
        <w:tabs>
          <w:tab w:val="num" w:pos="4887"/>
        </w:tabs>
        <w:ind w:left="4887" w:hanging="360"/>
      </w:pPr>
    </w:lvl>
    <w:lvl w:ilvl="6" w:tplc="0415000F">
      <w:start w:val="1"/>
      <w:numFmt w:val="decimal"/>
      <w:lvlText w:val="%7."/>
      <w:lvlJc w:val="left"/>
      <w:pPr>
        <w:tabs>
          <w:tab w:val="num" w:pos="5607"/>
        </w:tabs>
        <w:ind w:left="5607" w:hanging="360"/>
      </w:pPr>
    </w:lvl>
    <w:lvl w:ilvl="7" w:tplc="04150019">
      <w:start w:val="1"/>
      <w:numFmt w:val="decimal"/>
      <w:lvlText w:val="%8."/>
      <w:lvlJc w:val="left"/>
      <w:pPr>
        <w:tabs>
          <w:tab w:val="num" w:pos="6327"/>
        </w:tabs>
        <w:ind w:left="6327" w:hanging="360"/>
      </w:pPr>
    </w:lvl>
    <w:lvl w:ilvl="8" w:tplc="0415001B">
      <w:start w:val="1"/>
      <w:numFmt w:val="decimal"/>
      <w:lvlText w:val="%9."/>
      <w:lvlJc w:val="left"/>
      <w:pPr>
        <w:tabs>
          <w:tab w:val="num" w:pos="7047"/>
        </w:tabs>
        <w:ind w:left="7047" w:hanging="360"/>
      </w:pPr>
    </w:lvl>
  </w:abstractNum>
  <w:abstractNum w:abstractNumId="26" w15:restartNumberingAfterBreak="0">
    <w:nsid w:val="1C1C0ECF"/>
    <w:multiLevelType w:val="hybridMultilevel"/>
    <w:tmpl w:val="6090DE8C"/>
    <w:lvl w:ilvl="0" w:tplc="04150017">
      <w:start w:val="1"/>
      <w:numFmt w:val="lowerLetter"/>
      <w:lvlText w:val="%1)"/>
      <w:lvlJc w:val="left"/>
      <w:pPr>
        <w:ind w:left="1287" w:hanging="360"/>
      </w:pPr>
      <w:rPr>
        <w:rFonts w:hint="default"/>
        <w:color w:val="auto"/>
      </w:rPr>
    </w:lvl>
    <w:lvl w:ilvl="1" w:tplc="04150003" w:tentative="1">
      <w:start w:val="1"/>
      <w:numFmt w:val="bullet"/>
      <w:lvlText w:val="o"/>
      <w:lvlJc w:val="left"/>
      <w:pPr>
        <w:ind w:left="2007" w:hanging="360"/>
      </w:pPr>
      <w:rPr>
        <w:rFonts w:ascii="Courier New" w:hAnsi="Courier New" w:cs="Courier New" w:hint="default"/>
      </w:rPr>
    </w:lvl>
    <w:lvl w:ilvl="2" w:tplc="04150005" w:tentative="1">
      <w:start w:val="1"/>
      <w:numFmt w:val="bullet"/>
      <w:lvlText w:val=""/>
      <w:lvlJc w:val="left"/>
      <w:pPr>
        <w:ind w:left="2727" w:hanging="360"/>
      </w:pPr>
      <w:rPr>
        <w:rFonts w:ascii="Wingdings" w:hAnsi="Wingdings" w:hint="default"/>
      </w:rPr>
    </w:lvl>
    <w:lvl w:ilvl="3" w:tplc="04150001" w:tentative="1">
      <w:start w:val="1"/>
      <w:numFmt w:val="bullet"/>
      <w:lvlText w:val=""/>
      <w:lvlJc w:val="left"/>
      <w:pPr>
        <w:ind w:left="3447" w:hanging="360"/>
      </w:pPr>
      <w:rPr>
        <w:rFonts w:ascii="Symbol" w:hAnsi="Symbol" w:hint="default"/>
      </w:rPr>
    </w:lvl>
    <w:lvl w:ilvl="4" w:tplc="04150003" w:tentative="1">
      <w:start w:val="1"/>
      <w:numFmt w:val="bullet"/>
      <w:lvlText w:val="o"/>
      <w:lvlJc w:val="left"/>
      <w:pPr>
        <w:ind w:left="4167" w:hanging="360"/>
      </w:pPr>
      <w:rPr>
        <w:rFonts w:ascii="Courier New" w:hAnsi="Courier New" w:cs="Courier New" w:hint="default"/>
      </w:rPr>
    </w:lvl>
    <w:lvl w:ilvl="5" w:tplc="04150005" w:tentative="1">
      <w:start w:val="1"/>
      <w:numFmt w:val="bullet"/>
      <w:lvlText w:val=""/>
      <w:lvlJc w:val="left"/>
      <w:pPr>
        <w:ind w:left="4887" w:hanging="360"/>
      </w:pPr>
      <w:rPr>
        <w:rFonts w:ascii="Wingdings" w:hAnsi="Wingdings" w:hint="default"/>
      </w:rPr>
    </w:lvl>
    <w:lvl w:ilvl="6" w:tplc="04150001" w:tentative="1">
      <w:start w:val="1"/>
      <w:numFmt w:val="bullet"/>
      <w:lvlText w:val=""/>
      <w:lvlJc w:val="left"/>
      <w:pPr>
        <w:ind w:left="5607" w:hanging="360"/>
      </w:pPr>
      <w:rPr>
        <w:rFonts w:ascii="Symbol" w:hAnsi="Symbol" w:hint="default"/>
      </w:rPr>
    </w:lvl>
    <w:lvl w:ilvl="7" w:tplc="04150003" w:tentative="1">
      <w:start w:val="1"/>
      <w:numFmt w:val="bullet"/>
      <w:lvlText w:val="o"/>
      <w:lvlJc w:val="left"/>
      <w:pPr>
        <w:ind w:left="6327" w:hanging="360"/>
      </w:pPr>
      <w:rPr>
        <w:rFonts w:ascii="Courier New" w:hAnsi="Courier New" w:cs="Courier New" w:hint="default"/>
      </w:rPr>
    </w:lvl>
    <w:lvl w:ilvl="8" w:tplc="04150005" w:tentative="1">
      <w:start w:val="1"/>
      <w:numFmt w:val="bullet"/>
      <w:lvlText w:val=""/>
      <w:lvlJc w:val="left"/>
      <w:pPr>
        <w:ind w:left="7047" w:hanging="360"/>
      </w:pPr>
      <w:rPr>
        <w:rFonts w:ascii="Wingdings" w:hAnsi="Wingdings" w:hint="default"/>
      </w:rPr>
    </w:lvl>
  </w:abstractNum>
  <w:abstractNum w:abstractNumId="27" w15:restartNumberingAfterBreak="0">
    <w:nsid w:val="1D47727E"/>
    <w:multiLevelType w:val="hybridMultilevel"/>
    <w:tmpl w:val="3A622180"/>
    <w:lvl w:ilvl="0" w:tplc="04150017">
      <w:start w:val="1"/>
      <w:numFmt w:val="lowerLetter"/>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28" w15:restartNumberingAfterBreak="0">
    <w:nsid w:val="20533A0F"/>
    <w:multiLevelType w:val="hybridMultilevel"/>
    <w:tmpl w:val="13A4F09E"/>
    <w:lvl w:ilvl="0" w:tplc="6472CF4E">
      <w:start w:val="1"/>
      <w:numFmt w:val="decimal"/>
      <w:lvlText w:val="%1)"/>
      <w:lvlJc w:val="left"/>
      <w:pPr>
        <w:ind w:left="786" w:hanging="360"/>
      </w:pPr>
      <w:rPr>
        <w:rFonts w:hint="default"/>
        <w:strike w:val="0"/>
        <w:sz w:val="24"/>
        <w:szCs w:val="24"/>
      </w:rPr>
    </w:lvl>
    <w:lvl w:ilvl="1" w:tplc="04150019" w:tentative="1">
      <w:start w:val="1"/>
      <w:numFmt w:val="lowerLetter"/>
      <w:lvlText w:val="%2."/>
      <w:lvlJc w:val="left"/>
      <w:pPr>
        <w:ind w:left="732" w:hanging="360"/>
      </w:pPr>
    </w:lvl>
    <w:lvl w:ilvl="2" w:tplc="0415001B" w:tentative="1">
      <w:start w:val="1"/>
      <w:numFmt w:val="lowerRoman"/>
      <w:lvlText w:val="%3."/>
      <w:lvlJc w:val="right"/>
      <w:pPr>
        <w:ind w:left="1452" w:hanging="180"/>
      </w:pPr>
    </w:lvl>
    <w:lvl w:ilvl="3" w:tplc="0415000F" w:tentative="1">
      <w:start w:val="1"/>
      <w:numFmt w:val="decimal"/>
      <w:lvlText w:val="%4."/>
      <w:lvlJc w:val="left"/>
      <w:pPr>
        <w:ind w:left="2172" w:hanging="360"/>
      </w:pPr>
    </w:lvl>
    <w:lvl w:ilvl="4" w:tplc="04150019" w:tentative="1">
      <w:start w:val="1"/>
      <w:numFmt w:val="lowerLetter"/>
      <w:lvlText w:val="%5."/>
      <w:lvlJc w:val="left"/>
      <w:pPr>
        <w:ind w:left="2892" w:hanging="360"/>
      </w:pPr>
    </w:lvl>
    <w:lvl w:ilvl="5" w:tplc="0415001B" w:tentative="1">
      <w:start w:val="1"/>
      <w:numFmt w:val="lowerRoman"/>
      <w:lvlText w:val="%6."/>
      <w:lvlJc w:val="right"/>
      <w:pPr>
        <w:ind w:left="3612" w:hanging="180"/>
      </w:pPr>
    </w:lvl>
    <w:lvl w:ilvl="6" w:tplc="0415000F" w:tentative="1">
      <w:start w:val="1"/>
      <w:numFmt w:val="decimal"/>
      <w:lvlText w:val="%7."/>
      <w:lvlJc w:val="left"/>
      <w:pPr>
        <w:ind w:left="4332" w:hanging="360"/>
      </w:pPr>
    </w:lvl>
    <w:lvl w:ilvl="7" w:tplc="04150019" w:tentative="1">
      <w:start w:val="1"/>
      <w:numFmt w:val="lowerLetter"/>
      <w:lvlText w:val="%8."/>
      <w:lvlJc w:val="left"/>
      <w:pPr>
        <w:ind w:left="5052" w:hanging="360"/>
      </w:pPr>
    </w:lvl>
    <w:lvl w:ilvl="8" w:tplc="0415001B" w:tentative="1">
      <w:start w:val="1"/>
      <w:numFmt w:val="lowerRoman"/>
      <w:lvlText w:val="%9."/>
      <w:lvlJc w:val="right"/>
      <w:pPr>
        <w:ind w:left="5772" w:hanging="180"/>
      </w:pPr>
    </w:lvl>
  </w:abstractNum>
  <w:abstractNum w:abstractNumId="29" w15:restartNumberingAfterBreak="0">
    <w:nsid w:val="20A80D4C"/>
    <w:multiLevelType w:val="hybridMultilevel"/>
    <w:tmpl w:val="907EB952"/>
    <w:lvl w:ilvl="0" w:tplc="FC40B9BA">
      <w:start w:val="1"/>
      <w:numFmt w:val="decimal"/>
      <w:lvlText w:val="%1)"/>
      <w:lvlJc w:val="left"/>
      <w:pPr>
        <w:ind w:left="720" w:hanging="360"/>
      </w:pPr>
      <w:rPr>
        <w:rFonts w:hint="default"/>
        <w:b w:val="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219B6248"/>
    <w:multiLevelType w:val="hybridMultilevel"/>
    <w:tmpl w:val="7458C7AC"/>
    <w:lvl w:ilvl="0" w:tplc="3BE2C49C">
      <w:start w:val="1"/>
      <w:numFmt w:val="bullet"/>
      <w:lvlText w:val=""/>
      <w:lvlJc w:val="left"/>
      <w:pPr>
        <w:ind w:left="1429" w:hanging="360"/>
      </w:pPr>
      <w:rPr>
        <w:rFonts w:ascii="Symbol" w:hAnsi="Symbol" w:hint="default"/>
      </w:rPr>
    </w:lvl>
    <w:lvl w:ilvl="1" w:tplc="04150003" w:tentative="1">
      <w:start w:val="1"/>
      <w:numFmt w:val="bullet"/>
      <w:lvlText w:val="o"/>
      <w:lvlJc w:val="left"/>
      <w:pPr>
        <w:ind w:left="2149" w:hanging="360"/>
      </w:pPr>
      <w:rPr>
        <w:rFonts w:ascii="Courier New" w:hAnsi="Courier New" w:hint="default"/>
      </w:rPr>
    </w:lvl>
    <w:lvl w:ilvl="2" w:tplc="04150005" w:tentative="1">
      <w:start w:val="1"/>
      <w:numFmt w:val="bullet"/>
      <w:lvlText w:val=""/>
      <w:lvlJc w:val="left"/>
      <w:pPr>
        <w:ind w:left="2869" w:hanging="360"/>
      </w:pPr>
      <w:rPr>
        <w:rFonts w:ascii="Wingdings" w:hAnsi="Wingdings" w:hint="default"/>
      </w:rPr>
    </w:lvl>
    <w:lvl w:ilvl="3" w:tplc="04150001" w:tentative="1">
      <w:start w:val="1"/>
      <w:numFmt w:val="bullet"/>
      <w:lvlText w:val=""/>
      <w:lvlJc w:val="left"/>
      <w:pPr>
        <w:ind w:left="3589" w:hanging="360"/>
      </w:pPr>
      <w:rPr>
        <w:rFonts w:ascii="Symbol" w:hAnsi="Symbol" w:hint="default"/>
      </w:rPr>
    </w:lvl>
    <w:lvl w:ilvl="4" w:tplc="04150003" w:tentative="1">
      <w:start w:val="1"/>
      <w:numFmt w:val="bullet"/>
      <w:lvlText w:val="o"/>
      <w:lvlJc w:val="left"/>
      <w:pPr>
        <w:ind w:left="4309" w:hanging="360"/>
      </w:pPr>
      <w:rPr>
        <w:rFonts w:ascii="Courier New" w:hAnsi="Courier New" w:hint="default"/>
      </w:rPr>
    </w:lvl>
    <w:lvl w:ilvl="5" w:tplc="04150005" w:tentative="1">
      <w:start w:val="1"/>
      <w:numFmt w:val="bullet"/>
      <w:lvlText w:val=""/>
      <w:lvlJc w:val="left"/>
      <w:pPr>
        <w:ind w:left="5029" w:hanging="360"/>
      </w:pPr>
      <w:rPr>
        <w:rFonts w:ascii="Wingdings" w:hAnsi="Wingdings" w:hint="default"/>
      </w:rPr>
    </w:lvl>
    <w:lvl w:ilvl="6" w:tplc="04150001" w:tentative="1">
      <w:start w:val="1"/>
      <w:numFmt w:val="bullet"/>
      <w:lvlText w:val=""/>
      <w:lvlJc w:val="left"/>
      <w:pPr>
        <w:ind w:left="5749" w:hanging="360"/>
      </w:pPr>
      <w:rPr>
        <w:rFonts w:ascii="Symbol" w:hAnsi="Symbol" w:hint="default"/>
      </w:rPr>
    </w:lvl>
    <w:lvl w:ilvl="7" w:tplc="04150003" w:tentative="1">
      <w:start w:val="1"/>
      <w:numFmt w:val="bullet"/>
      <w:lvlText w:val="o"/>
      <w:lvlJc w:val="left"/>
      <w:pPr>
        <w:ind w:left="6469" w:hanging="360"/>
      </w:pPr>
      <w:rPr>
        <w:rFonts w:ascii="Courier New" w:hAnsi="Courier New" w:hint="default"/>
      </w:rPr>
    </w:lvl>
    <w:lvl w:ilvl="8" w:tplc="04150005" w:tentative="1">
      <w:start w:val="1"/>
      <w:numFmt w:val="bullet"/>
      <w:lvlText w:val=""/>
      <w:lvlJc w:val="left"/>
      <w:pPr>
        <w:ind w:left="7189" w:hanging="360"/>
      </w:pPr>
      <w:rPr>
        <w:rFonts w:ascii="Wingdings" w:hAnsi="Wingdings" w:hint="default"/>
      </w:rPr>
    </w:lvl>
  </w:abstractNum>
  <w:abstractNum w:abstractNumId="31" w15:restartNumberingAfterBreak="0">
    <w:nsid w:val="2359363E"/>
    <w:multiLevelType w:val="hybridMultilevel"/>
    <w:tmpl w:val="165C1E94"/>
    <w:lvl w:ilvl="0" w:tplc="9B0814BE">
      <w:start w:val="1"/>
      <w:numFmt w:val="decimal"/>
      <w:lvlText w:val="%1)"/>
      <w:lvlJc w:val="left"/>
      <w:pPr>
        <w:ind w:left="644" w:hanging="360"/>
      </w:pPr>
      <w:rPr>
        <w:b w:val="0"/>
        <w:strike w:val="0"/>
      </w:rPr>
    </w:lvl>
    <w:lvl w:ilvl="1" w:tplc="04150011">
      <w:start w:val="1"/>
      <w:numFmt w:val="decimal"/>
      <w:lvlText w:val="%2)"/>
      <w:lvlJc w:val="left"/>
      <w:pPr>
        <w:ind w:left="2880" w:hanging="360"/>
      </w:pPr>
      <w:rPr>
        <w:rFonts w:hint="default"/>
      </w:rPr>
    </w:lvl>
    <w:lvl w:ilvl="2" w:tplc="ABFEDAD4">
      <w:start w:val="1"/>
      <w:numFmt w:val="decimal"/>
      <w:lvlText w:val="%3."/>
      <w:lvlJc w:val="left"/>
      <w:pPr>
        <w:ind w:left="360" w:hanging="360"/>
      </w:pPr>
      <w:rPr>
        <w:rFonts w:hint="default"/>
        <w:b/>
      </w:rPr>
    </w:lvl>
    <w:lvl w:ilvl="3" w:tplc="9A4A960E">
      <w:start w:val="1"/>
      <w:numFmt w:val="lowerLetter"/>
      <w:lvlText w:val="(%4)"/>
      <w:lvlJc w:val="left"/>
      <w:pPr>
        <w:ind w:left="3100" w:hanging="580"/>
      </w:pPr>
      <w:rPr>
        <w:rFonts w:hint="default"/>
      </w:rPr>
    </w:lvl>
    <w:lvl w:ilvl="4" w:tplc="98B2733E">
      <w:start w:val="1"/>
      <w:numFmt w:val="lowerLetter"/>
      <w:lvlText w:val="%5)"/>
      <w:lvlJc w:val="left"/>
      <w:pPr>
        <w:ind w:left="3600" w:hanging="360"/>
      </w:pPr>
      <w:rPr>
        <w:rFonts w:hint="default"/>
      </w:r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2AB52BDB"/>
    <w:multiLevelType w:val="hybridMultilevel"/>
    <w:tmpl w:val="76F02F6C"/>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2BB1621D"/>
    <w:multiLevelType w:val="hybridMultilevel"/>
    <w:tmpl w:val="B3D4666A"/>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11">
      <w:start w:val="1"/>
      <w:numFmt w:val="decimal"/>
      <w:lvlText w:val="%4)"/>
      <w:lvlJc w:val="left"/>
      <w:pPr>
        <w:ind w:left="114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34" w15:restartNumberingAfterBreak="0">
    <w:nsid w:val="2BDE2E70"/>
    <w:multiLevelType w:val="hybridMultilevel"/>
    <w:tmpl w:val="8586DF28"/>
    <w:lvl w:ilvl="0" w:tplc="034E2AE4">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35" w15:restartNumberingAfterBreak="0">
    <w:nsid w:val="2CEB75BD"/>
    <w:multiLevelType w:val="hybridMultilevel"/>
    <w:tmpl w:val="3D323898"/>
    <w:lvl w:ilvl="0" w:tplc="3BE2C49C">
      <w:start w:val="1"/>
      <w:numFmt w:val="bullet"/>
      <w:lvlText w:val=""/>
      <w:lvlJc w:val="left"/>
      <w:pPr>
        <w:ind w:left="1429" w:hanging="360"/>
      </w:pPr>
      <w:rPr>
        <w:rFonts w:ascii="Symbol" w:hAnsi="Symbol" w:hint="default"/>
      </w:rPr>
    </w:lvl>
    <w:lvl w:ilvl="1" w:tplc="04150003" w:tentative="1">
      <w:start w:val="1"/>
      <w:numFmt w:val="bullet"/>
      <w:lvlText w:val="o"/>
      <w:lvlJc w:val="left"/>
      <w:pPr>
        <w:ind w:left="2149" w:hanging="360"/>
      </w:pPr>
      <w:rPr>
        <w:rFonts w:ascii="Courier New" w:hAnsi="Courier New" w:hint="default"/>
      </w:rPr>
    </w:lvl>
    <w:lvl w:ilvl="2" w:tplc="04150005" w:tentative="1">
      <w:start w:val="1"/>
      <w:numFmt w:val="bullet"/>
      <w:lvlText w:val=""/>
      <w:lvlJc w:val="left"/>
      <w:pPr>
        <w:ind w:left="2869" w:hanging="360"/>
      </w:pPr>
      <w:rPr>
        <w:rFonts w:ascii="Wingdings" w:hAnsi="Wingdings" w:hint="default"/>
      </w:rPr>
    </w:lvl>
    <w:lvl w:ilvl="3" w:tplc="04150001" w:tentative="1">
      <w:start w:val="1"/>
      <w:numFmt w:val="bullet"/>
      <w:lvlText w:val=""/>
      <w:lvlJc w:val="left"/>
      <w:pPr>
        <w:ind w:left="3589" w:hanging="360"/>
      </w:pPr>
      <w:rPr>
        <w:rFonts w:ascii="Symbol" w:hAnsi="Symbol" w:hint="default"/>
      </w:rPr>
    </w:lvl>
    <w:lvl w:ilvl="4" w:tplc="04150003" w:tentative="1">
      <w:start w:val="1"/>
      <w:numFmt w:val="bullet"/>
      <w:lvlText w:val="o"/>
      <w:lvlJc w:val="left"/>
      <w:pPr>
        <w:ind w:left="4309" w:hanging="360"/>
      </w:pPr>
      <w:rPr>
        <w:rFonts w:ascii="Courier New" w:hAnsi="Courier New" w:hint="default"/>
      </w:rPr>
    </w:lvl>
    <w:lvl w:ilvl="5" w:tplc="04150005" w:tentative="1">
      <w:start w:val="1"/>
      <w:numFmt w:val="bullet"/>
      <w:lvlText w:val=""/>
      <w:lvlJc w:val="left"/>
      <w:pPr>
        <w:ind w:left="5029" w:hanging="360"/>
      </w:pPr>
      <w:rPr>
        <w:rFonts w:ascii="Wingdings" w:hAnsi="Wingdings" w:hint="default"/>
      </w:rPr>
    </w:lvl>
    <w:lvl w:ilvl="6" w:tplc="04150001" w:tentative="1">
      <w:start w:val="1"/>
      <w:numFmt w:val="bullet"/>
      <w:lvlText w:val=""/>
      <w:lvlJc w:val="left"/>
      <w:pPr>
        <w:ind w:left="5749" w:hanging="360"/>
      </w:pPr>
      <w:rPr>
        <w:rFonts w:ascii="Symbol" w:hAnsi="Symbol" w:hint="default"/>
      </w:rPr>
    </w:lvl>
    <w:lvl w:ilvl="7" w:tplc="04150003" w:tentative="1">
      <w:start w:val="1"/>
      <w:numFmt w:val="bullet"/>
      <w:lvlText w:val="o"/>
      <w:lvlJc w:val="left"/>
      <w:pPr>
        <w:ind w:left="6469" w:hanging="360"/>
      </w:pPr>
      <w:rPr>
        <w:rFonts w:ascii="Courier New" w:hAnsi="Courier New" w:hint="default"/>
      </w:rPr>
    </w:lvl>
    <w:lvl w:ilvl="8" w:tplc="04150005" w:tentative="1">
      <w:start w:val="1"/>
      <w:numFmt w:val="bullet"/>
      <w:lvlText w:val=""/>
      <w:lvlJc w:val="left"/>
      <w:pPr>
        <w:ind w:left="7189" w:hanging="360"/>
      </w:pPr>
      <w:rPr>
        <w:rFonts w:ascii="Wingdings" w:hAnsi="Wingdings" w:hint="default"/>
      </w:rPr>
    </w:lvl>
  </w:abstractNum>
  <w:abstractNum w:abstractNumId="36" w15:restartNumberingAfterBreak="0">
    <w:nsid w:val="2E720582"/>
    <w:multiLevelType w:val="hybridMultilevel"/>
    <w:tmpl w:val="0A606884"/>
    <w:lvl w:ilvl="0" w:tplc="28CC8EB8">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15:restartNumberingAfterBreak="0">
    <w:nsid w:val="2E7205DF"/>
    <w:multiLevelType w:val="hybridMultilevel"/>
    <w:tmpl w:val="0BAC2976"/>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17">
      <w:start w:val="1"/>
      <w:numFmt w:val="lowerLetter"/>
      <w:lvlText w:val="%4)"/>
      <w:lvlJc w:val="left"/>
      <w:pPr>
        <w:ind w:left="1571"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2F0456B2"/>
    <w:multiLevelType w:val="hybridMultilevel"/>
    <w:tmpl w:val="87400CA4"/>
    <w:lvl w:ilvl="0" w:tplc="03646E50">
      <w:start w:val="1"/>
      <w:numFmt w:val="decimal"/>
      <w:lvlText w:val="%1."/>
      <w:lvlJc w:val="left"/>
      <w:pPr>
        <w:ind w:left="720" w:hanging="360"/>
      </w:pPr>
      <w:rPr>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335746A2"/>
    <w:multiLevelType w:val="hybridMultilevel"/>
    <w:tmpl w:val="CD90C9D4"/>
    <w:lvl w:ilvl="0" w:tplc="8928524A">
      <w:start w:val="1"/>
      <w:numFmt w:val="decimal"/>
      <w:lvlText w:val="%1."/>
      <w:lvlJc w:val="left"/>
      <w:pPr>
        <w:ind w:left="720" w:hanging="360"/>
      </w:pPr>
      <w:rPr>
        <w:b/>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0" w15:restartNumberingAfterBreak="0">
    <w:nsid w:val="364F395A"/>
    <w:multiLevelType w:val="hybridMultilevel"/>
    <w:tmpl w:val="3A46E434"/>
    <w:lvl w:ilvl="0" w:tplc="0780388C">
      <w:start w:val="1"/>
      <w:numFmt w:val="decimal"/>
      <w:lvlText w:val="%1."/>
      <w:lvlJc w:val="left"/>
      <w:pPr>
        <w:ind w:left="1494" w:hanging="360"/>
      </w:pPr>
      <w:rPr>
        <w:rFonts w:cs="Times New Roman" w:hint="default"/>
        <w:b/>
        <w:sz w:val="24"/>
        <w:szCs w:val="24"/>
      </w:rPr>
    </w:lvl>
    <w:lvl w:ilvl="1" w:tplc="0B5AD8BC">
      <w:start w:val="1"/>
      <w:numFmt w:val="decimal"/>
      <w:lvlText w:val="%2)"/>
      <w:lvlJc w:val="left"/>
      <w:pPr>
        <w:ind w:left="360" w:hanging="360"/>
      </w:pPr>
      <w:rPr>
        <w:strike w:val="0"/>
        <w:sz w:val="24"/>
        <w:szCs w:val="24"/>
      </w:rPr>
    </w:lvl>
    <w:lvl w:ilvl="2" w:tplc="0415001B">
      <w:start w:val="1"/>
      <w:numFmt w:val="lowerRoman"/>
      <w:lvlText w:val="%3."/>
      <w:lvlJc w:val="right"/>
      <w:pPr>
        <w:ind w:left="2804" w:hanging="180"/>
      </w:pPr>
    </w:lvl>
    <w:lvl w:ilvl="3" w:tplc="A52E4234">
      <w:start w:val="1"/>
      <w:numFmt w:val="lowerLetter"/>
      <w:lvlText w:val="%4)"/>
      <w:lvlJc w:val="left"/>
      <w:pPr>
        <w:ind w:left="3524" w:hanging="360"/>
      </w:pPr>
      <w:rPr>
        <w:rFonts w:hint="default"/>
      </w:rPr>
    </w:lvl>
    <w:lvl w:ilvl="4" w:tplc="04150019" w:tentative="1">
      <w:start w:val="1"/>
      <w:numFmt w:val="lowerLetter"/>
      <w:lvlText w:val="%5."/>
      <w:lvlJc w:val="left"/>
      <w:pPr>
        <w:ind w:left="4244" w:hanging="360"/>
      </w:pPr>
    </w:lvl>
    <w:lvl w:ilvl="5" w:tplc="0415001B" w:tentative="1">
      <w:start w:val="1"/>
      <w:numFmt w:val="lowerRoman"/>
      <w:lvlText w:val="%6."/>
      <w:lvlJc w:val="right"/>
      <w:pPr>
        <w:ind w:left="4964" w:hanging="180"/>
      </w:pPr>
    </w:lvl>
    <w:lvl w:ilvl="6" w:tplc="0415000F" w:tentative="1">
      <w:start w:val="1"/>
      <w:numFmt w:val="decimal"/>
      <w:lvlText w:val="%7."/>
      <w:lvlJc w:val="left"/>
      <w:pPr>
        <w:ind w:left="5684" w:hanging="360"/>
      </w:pPr>
    </w:lvl>
    <w:lvl w:ilvl="7" w:tplc="04150019" w:tentative="1">
      <w:start w:val="1"/>
      <w:numFmt w:val="lowerLetter"/>
      <w:lvlText w:val="%8."/>
      <w:lvlJc w:val="left"/>
      <w:pPr>
        <w:ind w:left="6404" w:hanging="360"/>
      </w:pPr>
    </w:lvl>
    <w:lvl w:ilvl="8" w:tplc="0415001B" w:tentative="1">
      <w:start w:val="1"/>
      <w:numFmt w:val="lowerRoman"/>
      <w:lvlText w:val="%9."/>
      <w:lvlJc w:val="right"/>
      <w:pPr>
        <w:ind w:left="7124" w:hanging="180"/>
      </w:pPr>
    </w:lvl>
  </w:abstractNum>
  <w:abstractNum w:abstractNumId="41" w15:restartNumberingAfterBreak="0">
    <w:nsid w:val="375E49FA"/>
    <w:multiLevelType w:val="hybridMultilevel"/>
    <w:tmpl w:val="027A6D14"/>
    <w:lvl w:ilvl="0" w:tplc="09B48D02">
      <w:start w:val="1"/>
      <w:numFmt w:val="decimal"/>
      <w:lvlText w:val="%1."/>
      <w:lvlJc w:val="left"/>
      <w:pPr>
        <w:ind w:left="502" w:hanging="360"/>
      </w:pPr>
      <w:rPr>
        <w:b/>
        <w:strike w:val="0"/>
      </w:rPr>
    </w:lvl>
    <w:lvl w:ilvl="1" w:tplc="04150011">
      <w:start w:val="1"/>
      <w:numFmt w:val="decimal"/>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15:restartNumberingAfterBreak="0">
    <w:nsid w:val="3806040E"/>
    <w:multiLevelType w:val="hybridMultilevel"/>
    <w:tmpl w:val="883AB9FE"/>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3" w15:restartNumberingAfterBreak="0">
    <w:nsid w:val="38FF47F6"/>
    <w:multiLevelType w:val="hybridMultilevel"/>
    <w:tmpl w:val="FA4A9DA4"/>
    <w:lvl w:ilvl="0" w:tplc="1F125ACE">
      <w:start w:val="1"/>
      <w:numFmt w:val="decimal"/>
      <w:lvlText w:val="%1)"/>
      <w:lvlJc w:val="left"/>
      <w:pPr>
        <w:ind w:left="720" w:hanging="360"/>
      </w:pPr>
      <w:rPr>
        <w:strike w:val="0"/>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39BD3B00"/>
    <w:multiLevelType w:val="hybridMultilevel"/>
    <w:tmpl w:val="47F6FCA8"/>
    <w:lvl w:ilvl="0" w:tplc="45789B72">
      <w:start w:val="1"/>
      <w:numFmt w:val="decimal"/>
      <w:lvlText w:val="%1)"/>
      <w:lvlJc w:val="left"/>
      <w:pPr>
        <w:tabs>
          <w:tab w:val="num" w:pos="850"/>
        </w:tabs>
        <w:ind w:left="850" w:hanging="283"/>
      </w:pPr>
      <w:rPr>
        <w:b w:val="0"/>
        <w:color w:val="auto"/>
      </w:rPr>
    </w:lvl>
    <w:lvl w:ilvl="1" w:tplc="04150017">
      <w:start w:val="1"/>
      <w:numFmt w:val="lowerLetter"/>
      <w:lvlText w:val="%2)"/>
      <w:lvlJc w:val="left"/>
      <w:pPr>
        <w:ind w:left="720" w:hanging="360"/>
      </w:pPr>
      <w:rPr>
        <w:color w:val="auto"/>
      </w:rPr>
    </w:lvl>
    <w:lvl w:ilvl="2" w:tplc="4858E33A">
      <w:start w:val="1"/>
      <w:numFmt w:val="decimal"/>
      <w:lvlText w:val="%3)"/>
      <w:lvlJc w:val="left"/>
      <w:pPr>
        <w:tabs>
          <w:tab w:val="num" w:pos="2907"/>
        </w:tabs>
        <w:ind w:left="2907" w:hanging="360"/>
      </w:pPr>
      <w:rPr>
        <w:b w:val="0"/>
        <w:bCs w:val="0"/>
      </w:rPr>
    </w:lvl>
    <w:lvl w:ilvl="3" w:tplc="0415000F">
      <w:start w:val="1"/>
      <w:numFmt w:val="decimal"/>
      <w:lvlText w:val="%4."/>
      <w:lvlJc w:val="left"/>
      <w:pPr>
        <w:tabs>
          <w:tab w:val="num" w:pos="3447"/>
        </w:tabs>
        <w:ind w:left="3447" w:hanging="360"/>
      </w:pPr>
    </w:lvl>
    <w:lvl w:ilvl="4" w:tplc="04150019">
      <w:start w:val="1"/>
      <w:numFmt w:val="decimal"/>
      <w:lvlText w:val="%5."/>
      <w:lvlJc w:val="left"/>
      <w:pPr>
        <w:tabs>
          <w:tab w:val="num" w:pos="4167"/>
        </w:tabs>
        <w:ind w:left="4167" w:hanging="360"/>
      </w:pPr>
    </w:lvl>
    <w:lvl w:ilvl="5" w:tplc="0415001B">
      <w:start w:val="1"/>
      <w:numFmt w:val="decimal"/>
      <w:lvlText w:val="%6."/>
      <w:lvlJc w:val="left"/>
      <w:pPr>
        <w:tabs>
          <w:tab w:val="num" w:pos="4887"/>
        </w:tabs>
        <w:ind w:left="4887" w:hanging="360"/>
      </w:pPr>
    </w:lvl>
    <w:lvl w:ilvl="6" w:tplc="0415000F">
      <w:start w:val="1"/>
      <w:numFmt w:val="decimal"/>
      <w:lvlText w:val="%7."/>
      <w:lvlJc w:val="left"/>
      <w:pPr>
        <w:tabs>
          <w:tab w:val="num" w:pos="5607"/>
        </w:tabs>
        <w:ind w:left="5607" w:hanging="360"/>
      </w:pPr>
    </w:lvl>
    <w:lvl w:ilvl="7" w:tplc="04150019">
      <w:start w:val="1"/>
      <w:numFmt w:val="decimal"/>
      <w:lvlText w:val="%8."/>
      <w:lvlJc w:val="left"/>
      <w:pPr>
        <w:tabs>
          <w:tab w:val="num" w:pos="6327"/>
        </w:tabs>
        <w:ind w:left="6327" w:hanging="360"/>
      </w:pPr>
    </w:lvl>
    <w:lvl w:ilvl="8" w:tplc="0415001B">
      <w:start w:val="1"/>
      <w:numFmt w:val="decimal"/>
      <w:lvlText w:val="%9."/>
      <w:lvlJc w:val="left"/>
      <w:pPr>
        <w:tabs>
          <w:tab w:val="num" w:pos="7047"/>
        </w:tabs>
        <w:ind w:left="7047" w:hanging="360"/>
      </w:pPr>
    </w:lvl>
  </w:abstractNum>
  <w:abstractNum w:abstractNumId="45" w15:restartNumberingAfterBreak="0">
    <w:nsid w:val="3CDF0544"/>
    <w:multiLevelType w:val="multilevel"/>
    <w:tmpl w:val="5838D13A"/>
    <w:lvl w:ilvl="0">
      <w:start w:val="4"/>
      <w:numFmt w:val="decimal"/>
      <w:lvlText w:val="%1."/>
      <w:lvlJc w:val="left"/>
      <w:pPr>
        <w:ind w:left="360" w:hanging="360"/>
      </w:pPr>
      <w:rPr>
        <w:rFonts w:cs="Times New Roman" w:hint="default"/>
      </w:rPr>
    </w:lvl>
    <w:lvl w:ilvl="1">
      <w:start w:val="1"/>
      <w:numFmt w:val="decimal"/>
      <w:lvlText w:val="%1.%2."/>
      <w:lvlJc w:val="left"/>
      <w:pPr>
        <w:ind w:left="720" w:hanging="720"/>
      </w:pPr>
      <w:rPr>
        <w:rFonts w:cs="Times New Roman" w:hint="default"/>
        <w:b/>
        <w:i w:val="0"/>
        <w:sz w:val="24"/>
        <w:szCs w:val="24"/>
      </w:rPr>
    </w:lvl>
    <w:lvl w:ilvl="2">
      <w:start w:val="1"/>
      <w:numFmt w:val="decimal"/>
      <w:lvlText w:val="%1.%2.%3."/>
      <w:lvlJc w:val="left"/>
      <w:pPr>
        <w:ind w:left="720" w:hanging="720"/>
      </w:pPr>
      <w:rPr>
        <w:rFonts w:cs="Times New Roman" w:hint="default"/>
        <w:b w:val="0"/>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1800" w:hanging="1800"/>
      </w:pPr>
      <w:rPr>
        <w:rFonts w:cs="Times New Roman" w:hint="default"/>
      </w:rPr>
    </w:lvl>
  </w:abstractNum>
  <w:abstractNum w:abstractNumId="46" w15:restartNumberingAfterBreak="0">
    <w:nsid w:val="3FD5018E"/>
    <w:multiLevelType w:val="hybridMultilevel"/>
    <w:tmpl w:val="0A3ABBF8"/>
    <w:lvl w:ilvl="0" w:tplc="AB1CCA4A">
      <w:start w:val="2"/>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7" w15:restartNumberingAfterBreak="0">
    <w:nsid w:val="3FF96E71"/>
    <w:multiLevelType w:val="hybridMultilevel"/>
    <w:tmpl w:val="6510AD3C"/>
    <w:lvl w:ilvl="0" w:tplc="6450EEBC">
      <w:start w:val="1"/>
      <w:numFmt w:val="decimal"/>
      <w:lvlText w:val="%1."/>
      <w:lvlJc w:val="left"/>
      <w:pPr>
        <w:ind w:left="720" w:hanging="360"/>
      </w:pPr>
      <w:rPr>
        <w:rFonts w:cs="Arial" w:hint="default"/>
        <w:b/>
        <w:bCs/>
        <w:color w:val="00000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8" w15:restartNumberingAfterBreak="0">
    <w:nsid w:val="4250495E"/>
    <w:multiLevelType w:val="hybridMultilevel"/>
    <w:tmpl w:val="820C6AA2"/>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15:restartNumberingAfterBreak="0">
    <w:nsid w:val="43497F1C"/>
    <w:multiLevelType w:val="hybridMultilevel"/>
    <w:tmpl w:val="1F56A9B4"/>
    <w:lvl w:ilvl="0" w:tplc="F2AA1B6A">
      <w:start w:val="1"/>
      <w:numFmt w:val="decimal"/>
      <w:lvlText w:val="%1."/>
      <w:lvlJc w:val="left"/>
      <w:pPr>
        <w:ind w:left="502" w:hanging="360"/>
      </w:pPr>
      <w:rPr>
        <w:rFonts w:ascii="Cambria" w:hAnsi="Cambria" w:hint="default"/>
        <w:b/>
        <w:strike w:val="0"/>
        <w:color w:val="auto"/>
        <w:sz w:val="24"/>
        <w:szCs w:val="24"/>
      </w:rPr>
    </w:lvl>
    <w:lvl w:ilvl="1" w:tplc="125A8BEC">
      <w:start w:val="1"/>
      <w:numFmt w:val="decimal"/>
      <w:lvlText w:val="%2)"/>
      <w:lvlJc w:val="left"/>
      <w:pPr>
        <w:ind w:left="1440" w:hanging="360"/>
      </w:pPr>
      <w:rPr>
        <w:rFonts w:ascii="Cambria" w:hAnsi="Cambria" w:cs="Arial" w:hint="default"/>
        <w:sz w:val="24"/>
        <w:szCs w:val="24"/>
      </w:rPr>
    </w:lvl>
    <w:lvl w:ilvl="2" w:tplc="8C4CBA20">
      <w:start w:val="1"/>
      <w:numFmt w:val="decimal"/>
      <w:lvlText w:val="%3."/>
      <w:lvlJc w:val="left"/>
      <w:pPr>
        <w:ind w:left="2160" w:hanging="180"/>
      </w:pPr>
      <w:rPr>
        <w:b/>
        <w:i w:val="0"/>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0" w15:restartNumberingAfterBreak="0">
    <w:nsid w:val="445F3DDB"/>
    <w:multiLevelType w:val="hybridMultilevel"/>
    <w:tmpl w:val="835CE58E"/>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1" w15:restartNumberingAfterBreak="0">
    <w:nsid w:val="49D00506"/>
    <w:multiLevelType w:val="hybridMultilevel"/>
    <w:tmpl w:val="97728842"/>
    <w:lvl w:ilvl="0" w:tplc="04150011">
      <w:start w:val="1"/>
      <w:numFmt w:val="decimal"/>
      <w:lvlText w:val="%1)"/>
      <w:lvlJc w:val="left"/>
      <w:pPr>
        <w:ind w:left="1146" w:hanging="360"/>
      </w:pPr>
    </w:lvl>
    <w:lvl w:ilvl="1" w:tplc="FFFFFFFF" w:tentative="1">
      <w:start w:val="1"/>
      <w:numFmt w:val="lowerLetter"/>
      <w:lvlText w:val="%2."/>
      <w:lvlJc w:val="left"/>
      <w:pPr>
        <w:ind w:left="1866" w:hanging="360"/>
      </w:pPr>
    </w:lvl>
    <w:lvl w:ilvl="2" w:tplc="FFFFFFFF" w:tentative="1">
      <w:start w:val="1"/>
      <w:numFmt w:val="lowerRoman"/>
      <w:lvlText w:val="%3."/>
      <w:lvlJc w:val="right"/>
      <w:pPr>
        <w:ind w:left="2586" w:hanging="180"/>
      </w:pPr>
    </w:lvl>
    <w:lvl w:ilvl="3" w:tplc="FFFFFFFF" w:tentative="1">
      <w:start w:val="1"/>
      <w:numFmt w:val="decimal"/>
      <w:lvlText w:val="%4."/>
      <w:lvlJc w:val="left"/>
      <w:pPr>
        <w:ind w:left="3306" w:hanging="360"/>
      </w:pPr>
    </w:lvl>
    <w:lvl w:ilvl="4" w:tplc="FFFFFFFF" w:tentative="1">
      <w:start w:val="1"/>
      <w:numFmt w:val="lowerLetter"/>
      <w:lvlText w:val="%5."/>
      <w:lvlJc w:val="left"/>
      <w:pPr>
        <w:ind w:left="4026" w:hanging="360"/>
      </w:pPr>
    </w:lvl>
    <w:lvl w:ilvl="5" w:tplc="FFFFFFFF" w:tentative="1">
      <w:start w:val="1"/>
      <w:numFmt w:val="lowerRoman"/>
      <w:lvlText w:val="%6."/>
      <w:lvlJc w:val="right"/>
      <w:pPr>
        <w:ind w:left="4746" w:hanging="180"/>
      </w:pPr>
    </w:lvl>
    <w:lvl w:ilvl="6" w:tplc="FFFFFFFF" w:tentative="1">
      <w:start w:val="1"/>
      <w:numFmt w:val="decimal"/>
      <w:lvlText w:val="%7."/>
      <w:lvlJc w:val="left"/>
      <w:pPr>
        <w:ind w:left="5466" w:hanging="360"/>
      </w:pPr>
    </w:lvl>
    <w:lvl w:ilvl="7" w:tplc="FFFFFFFF" w:tentative="1">
      <w:start w:val="1"/>
      <w:numFmt w:val="lowerLetter"/>
      <w:lvlText w:val="%8."/>
      <w:lvlJc w:val="left"/>
      <w:pPr>
        <w:ind w:left="6186" w:hanging="360"/>
      </w:pPr>
    </w:lvl>
    <w:lvl w:ilvl="8" w:tplc="FFFFFFFF" w:tentative="1">
      <w:start w:val="1"/>
      <w:numFmt w:val="lowerRoman"/>
      <w:lvlText w:val="%9."/>
      <w:lvlJc w:val="right"/>
      <w:pPr>
        <w:ind w:left="6906" w:hanging="180"/>
      </w:pPr>
    </w:lvl>
  </w:abstractNum>
  <w:abstractNum w:abstractNumId="52" w15:restartNumberingAfterBreak="0">
    <w:nsid w:val="4BF12CB1"/>
    <w:multiLevelType w:val="hybridMultilevel"/>
    <w:tmpl w:val="00C4CE70"/>
    <w:lvl w:ilvl="0" w:tplc="095A1814">
      <w:start w:val="1"/>
      <w:numFmt w:val="decimal"/>
      <w:lvlText w:val="%1."/>
      <w:lvlJc w:val="left"/>
      <w:pPr>
        <w:ind w:left="3763" w:hanging="360"/>
      </w:pPr>
      <w:rPr>
        <w:rFonts w:hint="default"/>
        <w:b/>
      </w:rPr>
    </w:lvl>
    <w:lvl w:ilvl="1" w:tplc="5920BB00">
      <w:start w:val="8"/>
      <w:numFmt w:val="bullet"/>
      <w:lvlText w:val=""/>
      <w:lvlJc w:val="left"/>
      <w:pPr>
        <w:ind w:left="1440" w:hanging="360"/>
      </w:pPr>
      <w:rPr>
        <w:rFonts w:ascii="Symbol" w:eastAsia="Calibri" w:hAnsi="Symbol" w:cs="ArialNarrow"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3" w15:restartNumberingAfterBreak="0">
    <w:nsid w:val="4CAB09FA"/>
    <w:multiLevelType w:val="multilevel"/>
    <w:tmpl w:val="C1043062"/>
    <w:styleLink w:val="WWNum55"/>
    <w:lvl w:ilvl="0">
      <w:start w:val="1"/>
      <w:numFmt w:val="lowerLetter"/>
      <w:lvlText w:val="%1)"/>
      <w:lvlJc w:val="left"/>
      <w:pPr>
        <w:ind w:left="720" w:hanging="360"/>
      </w:pPr>
    </w:lvl>
    <w:lvl w:ilvl="1">
      <w:start w:val="1"/>
      <w:numFmt w:val="lowerLetter"/>
      <w:lvlText w:val="%2)"/>
      <w:lvlJc w:val="left"/>
      <w:pPr>
        <w:ind w:left="928" w:hanging="360"/>
      </w:pPr>
    </w:lvl>
    <w:lvl w:ilvl="2">
      <w:start w:val="7"/>
      <w:numFmt w:val="decimal"/>
      <w:lvlText w:val="%1.%2.%3."/>
      <w:lvlJc w:val="left"/>
      <w:pPr>
        <w:ind w:left="2340" w:hanging="36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54" w15:restartNumberingAfterBreak="0">
    <w:nsid w:val="511B2D0A"/>
    <w:multiLevelType w:val="hybridMultilevel"/>
    <w:tmpl w:val="434C05B0"/>
    <w:lvl w:ilvl="0" w:tplc="04150011">
      <w:start w:val="1"/>
      <w:numFmt w:val="decimal"/>
      <w:lvlText w:val="%1)"/>
      <w:lvlJc w:val="left"/>
      <w:pPr>
        <w:ind w:left="720" w:hanging="360"/>
      </w:pPr>
    </w:lvl>
    <w:lvl w:ilvl="1" w:tplc="72CA52E2">
      <w:start w:val="1"/>
      <w:numFmt w:val="decimal"/>
      <w:lvlText w:val="%2."/>
      <w:lvlJc w:val="left"/>
      <w:pPr>
        <w:ind w:left="1440" w:hanging="360"/>
      </w:pPr>
      <w:rPr>
        <w:rFonts w:hint="default"/>
        <w:b/>
        <w:i w:val="0"/>
        <w:iCs w:val="0"/>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5" w15:restartNumberingAfterBreak="0">
    <w:nsid w:val="51B72613"/>
    <w:multiLevelType w:val="hybridMultilevel"/>
    <w:tmpl w:val="A8BE018C"/>
    <w:lvl w:ilvl="0" w:tplc="A7EA3694">
      <w:start w:val="2"/>
      <w:numFmt w:val="decimal"/>
      <w:lvlText w:val="%1."/>
      <w:lvlJc w:val="left"/>
      <w:pPr>
        <w:ind w:left="3763" w:hanging="360"/>
      </w:pPr>
      <w:rPr>
        <w:rFonts w:ascii="Cambria" w:hAnsi="Cambria" w:hint="default"/>
        <w:b/>
        <w:sz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6" w15:restartNumberingAfterBreak="0">
    <w:nsid w:val="51F97305"/>
    <w:multiLevelType w:val="hybridMultilevel"/>
    <w:tmpl w:val="46C44C86"/>
    <w:lvl w:ilvl="0" w:tplc="3F82CB14">
      <w:start w:val="1"/>
      <w:numFmt w:val="lowerLetter"/>
      <w:lvlText w:val="%1)"/>
      <w:lvlJc w:val="left"/>
      <w:pPr>
        <w:ind w:left="1146" w:hanging="360"/>
      </w:pPr>
      <w:rPr>
        <w:b w:val="0"/>
        <w:bCs w:val="0"/>
      </w:r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57" w15:restartNumberingAfterBreak="0">
    <w:nsid w:val="55265C16"/>
    <w:multiLevelType w:val="multilevel"/>
    <w:tmpl w:val="04BABFB2"/>
    <w:styleLink w:val="WWNum2"/>
    <w:lvl w:ilvl="0">
      <w:start w:val="1"/>
      <w:numFmt w:val="decimal"/>
      <w:lvlText w:val="%1."/>
      <w:lvlJc w:val="left"/>
      <w:pPr>
        <w:ind w:left="2062" w:hanging="360"/>
      </w:pPr>
      <w:rPr>
        <w:b/>
      </w:rPr>
    </w:lvl>
    <w:lvl w:ilvl="1">
      <w:numFmt w:val="bullet"/>
      <w:lvlText w:val=""/>
      <w:lvlJc w:val="left"/>
      <w:pPr>
        <w:ind w:left="1440" w:hanging="360"/>
      </w:pPr>
      <w:rPr>
        <w:rFonts w:ascii="Symbol" w:eastAsia="Calibri" w:hAnsi="Symbol" w:cs="ArialNarrow"/>
      </w:r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58" w15:restartNumberingAfterBreak="0">
    <w:nsid w:val="55572E4F"/>
    <w:multiLevelType w:val="hybridMultilevel"/>
    <w:tmpl w:val="15687EAC"/>
    <w:lvl w:ilvl="0" w:tplc="2556A448">
      <w:start w:val="1"/>
      <w:numFmt w:val="decimal"/>
      <w:lvlText w:val="%1)"/>
      <w:lvlJc w:val="left"/>
      <w:pPr>
        <w:ind w:left="720" w:hanging="360"/>
      </w:pPr>
      <w:rPr>
        <w:rFonts w:cs="Times New Roman"/>
        <w:b w:val="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9" w15:restartNumberingAfterBreak="0">
    <w:nsid w:val="55684BC9"/>
    <w:multiLevelType w:val="multilevel"/>
    <w:tmpl w:val="28A83960"/>
    <w:styleLink w:val="WWNum54"/>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60" w15:restartNumberingAfterBreak="0">
    <w:nsid w:val="55DF0573"/>
    <w:multiLevelType w:val="hybridMultilevel"/>
    <w:tmpl w:val="B0F429D0"/>
    <w:lvl w:ilvl="0" w:tplc="5B0E822C">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1" w15:restartNumberingAfterBreak="0">
    <w:nsid w:val="576633E9"/>
    <w:multiLevelType w:val="hybridMultilevel"/>
    <w:tmpl w:val="F81CEC60"/>
    <w:lvl w:ilvl="0" w:tplc="A24601A8">
      <w:start w:val="1"/>
      <w:numFmt w:val="decimal"/>
      <w:lvlText w:val="%1."/>
      <w:lvlJc w:val="left"/>
      <w:pPr>
        <w:tabs>
          <w:tab w:val="num" w:pos="1440"/>
        </w:tabs>
        <w:ind w:left="1440" w:hanging="360"/>
      </w:pPr>
      <w:rPr>
        <w:rFonts w:ascii="Cambria" w:hAnsi="Cambria" w:hint="default"/>
        <w:b/>
        <w:sz w:val="24"/>
        <w:szCs w:val="24"/>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2" w15:restartNumberingAfterBreak="0">
    <w:nsid w:val="5E181286"/>
    <w:multiLevelType w:val="hybridMultilevel"/>
    <w:tmpl w:val="BBAE8532"/>
    <w:lvl w:ilvl="0" w:tplc="3BE2C49C">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63" w15:restartNumberingAfterBreak="0">
    <w:nsid w:val="5E361AF2"/>
    <w:multiLevelType w:val="hybridMultilevel"/>
    <w:tmpl w:val="CAB2869A"/>
    <w:lvl w:ilvl="0" w:tplc="57421670">
      <w:start w:val="1"/>
      <w:numFmt w:val="decimal"/>
      <w:lvlText w:val="%1."/>
      <w:lvlJc w:val="left"/>
      <w:pPr>
        <w:tabs>
          <w:tab w:val="num" w:pos="1440"/>
        </w:tabs>
        <w:ind w:left="1440" w:hanging="360"/>
      </w:pPr>
      <w:rPr>
        <w:rFonts w:hint="default"/>
        <w:b/>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4" w15:restartNumberingAfterBreak="0">
    <w:nsid w:val="5E702B48"/>
    <w:multiLevelType w:val="hybridMultilevel"/>
    <w:tmpl w:val="1BD2A81E"/>
    <w:lvl w:ilvl="0" w:tplc="FFFFFFFF">
      <w:start w:val="1"/>
      <w:numFmt w:val="decimal"/>
      <w:lvlText w:val="%1)"/>
      <w:lvlJc w:val="left"/>
      <w:pPr>
        <w:ind w:left="1146" w:hanging="360"/>
      </w:pPr>
    </w:lvl>
    <w:lvl w:ilvl="1" w:tplc="FFFFFFFF" w:tentative="1">
      <w:start w:val="1"/>
      <w:numFmt w:val="lowerLetter"/>
      <w:lvlText w:val="%2."/>
      <w:lvlJc w:val="left"/>
      <w:pPr>
        <w:ind w:left="1866" w:hanging="360"/>
      </w:pPr>
    </w:lvl>
    <w:lvl w:ilvl="2" w:tplc="FFFFFFFF" w:tentative="1">
      <w:start w:val="1"/>
      <w:numFmt w:val="lowerRoman"/>
      <w:lvlText w:val="%3."/>
      <w:lvlJc w:val="right"/>
      <w:pPr>
        <w:ind w:left="2586" w:hanging="180"/>
      </w:pPr>
    </w:lvl>
    <w:lvl w:ilvl="3" w:tplc="04150011">
      <w:start w:val="1"/>
      <w:numFmt w:val="decimal"/>
      <w:lvlText w:val="%4)"/>
      <w:lvlJc w:val="left"/>
      <w:pPr>
        <w:ind w:left="1146" w:hanging="360"/>
      </w:pPr>
    </w:lvl>
    <w:lvl w:ilvl="4" w:tplc="FFFFFFFF" w:tentative="1">
      <w:start w:val="1"/>
      <w:numFmt w:val="lowerLetter"/>
      <w:lvlText w:val="%5."/>
      <w:lvlJc w:val="left"/>
      <w:pPr>
        <w:ind w:left="4026" w:hanging="360"/>
      </w:pPr>
    </w:lvl>
    <w:lvl w:ilvl="5" w:tplc="FFFFFFFF" w:tentative="1">
      <w:start w:val="1"/>
      <w:numFmt w:val="lowerRoman"/>
      <w:lvlText w:val="%6."/>
      <w:lvlJc w:val="right"/>
      <w:pPr>
        <w:ind w:left="4746" w:hanging="180"/>
      </w:pPr>
    </w:lvl>
    <w:lvl w:ilvl="6" w:tplc="FFFFFFFF" w:tentative="1">
      <w:start w:val="1"/>
      <w:numFmt w:val="decimal"/>
      <w:lvlText w:val="%7."/>
      <w:lvlJc w:val="left"/>
      <w:pPr>
        <w:ind w:left="5466" w:hanging="360"/>
      </w:pPr>
    </w:lvl>
    <w:lvl w:ilvl="7" w:tplc="FFFFFFFF" w:tentative="1">
      <w:start w:val="1"/>
      <w:numFmt w:val="lowerLetter"/>
      <w:lvlText w:val="%8."/>
      <w:lvlJc w:val="left"/>
      <w:pPr>
        <w:ind w:left="6186" w:hanging="360"/>
      </w:pPr>
    </w:lvl>
    <w:lvl w:ilvl="8" w:tplc="FFFFFFFF" w:tentative="1">
      <w:start w:val="1"/>
      <w:numFmt w:val="lowerRoman"/>
      <w:lvlText w:val="%9."/>
      <w:lvlJc w:val="right"/>
      <w:pPr>
        <w:ind w:left="6906" w:hanging="180"/>
      </w:pPr>
    </w:lvl>
  </w:abstractNum>
  <w:abstractNum w:abstractNumId="65" w15:restartNumberingAfterBreak="0">
    <w:nsid w:val="61066ECF"/>
    <w:multiLevelType w:val="hybridMultilevel"/>
    <w:tmpl w:val="037AB3A8"/>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1">
      <w:start w:val="1"/>
      <w:numFmt w:val="decimal"/>
      <w:lvlText w:val="%3)"/>
      <w:lvlJc w:val="left"/>
      <w:pPr>
        <w:ind w:left="720" w:hanging="36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66" w15:restartNumberingAfterBreak="0">
    <w:nsid w:val="61C4737E"/>
    <w:multiLevelType w:val="multilevel"/>
    <w:tmpl w:val="9EC21ABA"/>
    <w:lvl w:ilvl="0">
      <w:start w:val="1"/>
      <w:numFmt w:val="decimal"/>
      <w:lvlText w:val="%1)"/>
      <w:lvlJc w:val="left"/>
      <w:pPr>
        <w:tabs>
          <w:tab w:val="num" w:pos="0"/>
        </w:tabs>
        <w:ind w:left="720" w:hanging="360"/>
      </w:pPr>
      <w:rPr>
        <w:rFonts w:ascii="Cambria" w:hAnsi="Cambria" w:cs="Times New Roman" w:hint="default"/>
      </w:rPr>
    </w:lvl>
    <w:lvl w:ilvl="1">
      <w:start w:val="1"/>
      <w:numFmt w:val="decimal"/>
      <w:lvlText w:val="%2)"/>
      <w:lvlJc w:val="left"/>
      <w:pPr>
        <w:tabs>
          <w:tab w:val="num" w:pos="0"/>
        </w:tabs>
        <w:ind w:left="720" w:hanging="360"/>
      </w:pPr>
      <w:rPr>
        <w:rFonts w:cs="Times New Roman"/>
      </w:rPr>
    </w:lvl>
    <w:lvl w:ilvl="2">
      <w:start w:val="1"/>
      <w:numFmt w:val="decimal"/>
      <w:lvlText w:val="%3."/>
      <w:lvlJc w:val="left"/>
      <w:pPr>
        <w:tabs>
          <w:tab w:val="num" w:pos="0"/>
        </w:tabs>
        <w:ind w:left="2340" w:hanging="360"/>
      </w:pPr>
      <w:rPr>
        <w:rFonts w:ascii="Cambria" w:hAnsi="Cambria" w:cs="Times New Roman" w:hint="default"/>
        <w:b/>
        <w:sz w:val="24"/>
        <w:szCs w:val="24"/>
        <w:lang w:eastAsia="pl-PL"/>
      </w:rPr>
    </w:lvl>
    <w:lvl w:ilvl="3">
      <w:start w:val="1"/>
      <w:numFmt w:val="decimal"/>
      <w:lvlText w:val="%4."/>
      <w:lvlJc w:val="left"/>
      <w:pPr>
        <w:tabs>
          <w:tab w:val="num" w:pos="0"/>
        </w:tabs>
        <w:ind w:left="2880" w:hanging="360"/>
      </w:pPr>
      <w:rPr>
        <w:rFonts w:cs="Times New Roman"/>
      </w:rPr>
    </w:lvl>
    <w:lvl w:ilvl="4">
      <w:start w:val="1"/>
      <w:numFmt w:val="lowerLetter"/>
      <w:lvlText w:val="%5."/>
      <w:lvlJc w:val="left"/>
      <w:pPr>
        <w:tabs>
          <w:tab w:val="num" w:pos="0"/>
        </w:tabs>
        <w:ind w:left="3600" w:hanging="360"/>
      </w:pPr>
      <w:rPr>
        <w:rFonts w:cs="Times New Roman"/>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67" w15:restartNumberingAfterBreak="0">
    <w:nsid w:val="633A7936"/>
    <w:multiLevelType w:val="hybridMultilevel"/>
    <w:tmpl w:val="377ABABA"/>
    <w:lvl w:ilvl="0" w:tplc="D80608B6">
      <w:start w:val="1"/>
      <w:numFmt w:val="decimal"/>
      <w:lvlText w:val="%1."/>
      <w:lvlJc w:val="left"/>
      <w:pPr>
        <w:ind w:left="720" w:hanging="360"/>
      </w:pPr>
      <w:rPr>
        <w:b/>
      </w:rPr>
    </w:lvl>
    <w:lvl w:ilvl="1" w:tplc="2A1AB0B2">
      <w:start w:val="1"/>
      <w:numFmt w:val="decimal"/>
      <w:lvlText w:val="%2)"/>
      <w:lvlJc w:val="left"/>
      <w:pPr>
        <w:ind w:left="1440" w:hanging="360"/>
      </w:pPr>
      <w:rPr>
        <w:b w:val="0"/>
      </w:r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68" w15:restartNumberingAfterBreak="0">
    <w:nsid w:val="646D71C1"/>
    <w:multiLevelType w:val="multilevel"/>
    <w:tmpl w:val="C734BD70"/>
    <w:lvl w:ilvl="0">
      <w:start w:val="1"/>
      <w:numFmt w:val="decimal"/>
      <w:lvlText w:val="%1)"/>
      <w:lvlJc w:val="left"/>
      <w:pPr>
        <w:ind w:left="720" w:hanging="360"/>
      </w:pPr>
      <w:rPr>
        <w:rFonts w:hint="default"/>
      </w:rPr>
    </w:lvl>
    <w:lvl w:ilvl="1" w:tentative="1">
      <w:start w:val="1"/>
      <w:numFmt w:val="lowerLetter"/>
      <w:lvlText w:val="%2."/>
      <w:lvlJc w:val="left"/>
      <w:pPr>
        <w:tabs>
          <w:tab w:val="num" w:pos="1560"/>
        </w:tabs>
        <w:ind w:left="1560" w:hanging="360"/>
      </w:pPr>
    </w:lvl>
    <w:lvl w:ilvl="2" w:tentative="1">
      <w:start w:val="1"/>
      <w:numFmt w:val="lowerRoman"/>
      <w:lvlText w:val="%3."/>
      <w:lvlJc w:val="right"/>
      <w:pPr>
        <w:tabs>
          <w:tab w:val="num" w:pos="2280"/>
        </w:tabs>
        <w:ind w:left="2280" w:hanging="180"/>
      </w:pPr>
    </w:lvl>
    <w:lvl w:ilvl="3" w:tentative="1">
      <w:start w:val="1"/>
      <w:numFmt w:val="decimal"/>
      <w:lvlText w:val="%4."/>
      <w:lvlJc w:val="left"/>
      <w:pPr>
        <w:tabs>
          <w:tab w:val="num" w:pos="3000"/>
        </w:tabs>
        <w:ind w:left="3000" w:hanging="360"/>
      </w:pPr>
    </w:lvl>
    <w:lvl w:ilvl="4" w:tentative="1">
      <w:start w:val="1"/>
      <w:numFmt w:val="lowerLetter"/>
      <w:lvlText w:val="%5."/>
      <w:lvlJc w:val="left"/>
      <w:pPr>
        <w:tabs>
          <w:tab w:val="num" w:pos="3720"/>
        </w:tabs>
        <w:ind w:left="3720" w:hanging="360"/>
      </w:pPr>
    </w:lvl>
    <w:lvl w:ilvl="5" w:tentative="1">
      <w:start w:val="1"/>
      <w:numFmt w:val="lowerRoman"/>
      <w:lvlText w:val="%6."/>
      <w:lvlJc w:val="right"/>
      <w:pPr>
        <w:tabs>
          <w:tab w:val="num" w:pos="4440"/>
        </w:tabs>
        <w:ind w:left="4440" w:hanging="180"/>
      </w:pPr>
    </w:lvl>
    <w:lvl w:ilvl="6" w:tentative="1">
      <w:start w:val="1"/>
      <w:numFmt w:val="decimal"/>
      <w:lvlText w:val="%7."/>
      <w:lvlJc w:val="left"/>
      <w:pPr>
        <w:tabs>
          <w:tab w:val="num" w:pos="5160"/>
        </w:tabs>
        <w:ind w:left="5160" w:hanging="360"/>
      </w:pPr>
    </w:lvl>
    <w:lvl w:ilvl="7" w:tentative="1">
      <w:start w:val="1"/>
      <w:numFmt w:val="lowerLetter"/>
      <w:lvlText w:val="%8."/>
      <w:lvlJc w:val="left"/>
      <w:pPr>
        <w:tabs>
          <w:tab w:val="num" w:pos="5880"/>
        </w:tabs>
        <w:ind w:left="5880" w:hanging="360"/>
      </w:pPr>
    </w:lvl>
    <w:lvl w:ilvl="8" w:tentative="1">
      <w:start w:val="1"/>
      <w:numFmt w:val="lowerRoman"/>
      <w:lvlText w:val="%9."/>
      <w:lvlJc w:val="right"/>
      <w:pPr>
        <w:tabs>
          <w:tab w:val="num" w:pos="6600"/>
        </w:tabs>
        <w:ind w:left="6600" w:hanging="180"/>
      </w:pPr>
    </w:lvl>
  </w:abstractNum>
  <w:abstractNum w:abstractNumId="69" w15:restartNumberingAfterBreak="0">
    <w:nsid w:val="64C40DE5"/>
    <w:multiLevelType w:val="hybridMultilevel"/>
    <w:tmpl w:val="DEA4C380"/>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1">
      <w:start w:val="1"/>
      <w:numFmt w:val="decimal"/>
      <w:lvlText w:val="%3)"/>
      <w:lvlJc w:val="left"/>
      <w:pPr>
        <w:ind w:left="1146" w:hanging="36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0" w15:restartNumberingAfterBreak="0">
    <w:nsid w:val="65DB4348"/>
    <w:multiLevelType w:val="hybridMultilevel"/>
    <w:tmpl w:val="C3C4E034"/>
    <w:lvl w:ilvl="0" w:tplc="B3B4955C">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1" w15:restartNumberingAfterBreak="0">
    <w:nsid w:val="6909403A"/>
    <w:multiLevelType w:val="hybridMultilevel"/>
    <w:tmpl w:val="855C89A8"/>
    <w:lvl w:ilvl="0" w:tplc="D944B23E">
      <w:start w:val="1"/>
      <w:numFmt w:val="bullet"/>
      <w:lvlText w:val="−"/>
      <w:lvlJc w:val="left"/>
      <w:pPr>
        <w:ind w:left="1713" w:hanging="360"/>
      </w:pPr>
      <w:rPr>
        <w:rFonts w:ascii="Times New Roman" w:hAnsi="Times New Roman" w:cs="Times New Roman" w:hint="default"/>
        <w:color w:val="auto"/>
      </w:rPr>
    </w:lvl>
    <w:lvl w:ilvl="1" w:tplc="04150003" w:tentative="1">
      <w:start w:val="1"/>
      <w:numFmt w:val="bullet"/>
      <w:lvlText w:val="o"/>
      <w:lvlJc w:val="left"/>
      <w:pPr>
        <w:ind w:left="2433" w:hanging="360"/>
      </w:pPr>
      <w:rPr>
        <w:rFonts w:ascii="Courier New" w:hAnsi="Courier New" w:cs="Courier New" w:hint="default"/>
      </w:rPr>
    </w:lvl>
    <w:lvl w:ilvl="2" w:tplc="04150005" w:tentative="1">
      <w:start w:val="1"/>
      <w:numFmt w:val="bullet"/>
      <w:lvlText w:val=""/>
      <w:lvlJc w:val="left"/>
      <w:pPr>
        <w:ind w:left="3153" w:hanging="360"/>
      </w:pPr>
      <w:rPr>
        <w:rFonts w:ascii="Wingdings" w:hAnsi="Wingdings" w:hint="default"/>
      </w:rPr>
    </w:lvl>
    <w:lvl w:ilvl="3" w:tplc="04150001" w:tentative="1">
      <w:start w:val="1"/>
      <w:numFmt w:val="bullet"/>
      <w:lvlText w:val=""/>
      <w:lvlJc w:val="left"/>
      <w:pPr>
        <w:ind w:left="3873" w:hanging="360"/>
      </w:pPr>
      <w:rPr>
        <w:rFonts w:ascii="Symbol" w:hAnsi="Symbol" w:hint="default"/>
      </w:rPr>
    </w:lvl>
    <w:lvl w:ilvl="4" w:tplc="04150003" w:tentative="1">
      <w:start w:val="1"/>
      <w:numFmt w:val="bullet"/>
      <w:lvlText w:val="o"/>
      <w:lvlJc w:val="left"/>
      <w:pPr>
        <w:ind w:left="4593" w:hanging="360"/>
      </w:pPr>
      <w:rPr>
        <w:rFonts w:ascii="Courier New" w:hAnsi="Courier New" w:cs="Courier New" w:hint="default"/>
      </w:rPr>
    </w:lvl>
    <w:lvl w:ilvl="5" w:tplc="04150005" w:tentative="1">
      <w:start w:val="1"/>
      <w:numFmt w:val="bullet"/>
      <w:lvlText w:val=""/>
      <w:lvlJc w:val="left"/>
      <w:pPr>
        <w:ind w:left="5313" w:hanging="360"/>
      </w:pPr>
      <w:rPr>
        <w:rFonts w:ascii="Wingdings" w:hAnsi="Wingdings" w:hint="default"/>
      </w:rPr>
    </w:lvl>
    <w:lvl w:ilvl="6" w:tplc="04150001" w:tentative="1">
      <w:start w:val="1"/>
      <w:numFmt w:val="bullet"/>
      <w:lvlText w:val=""/>
      <w:lvlJc w:val="left"/>
      <w:pPr>
        <w:ind w:left="6033" w:hanging="360"/>
      </w:pPr>
      <w:rPr>
        <w:rFonts w:ascii="Symbol" w:hAnsi="Symbol" w:hint="default"/>
      </w:rPr>
    </w:lvl>
    <w:lvl w:ilvl="7" w:tplc="04150003" w:tentative="1">
      <w:start w:val="1"/>
      <w:numFmt w:val="bullet"/>
      <w:lvlText w:val="o"/>
      <w:lvlJc w:val="left"/>
      <w:pPr>
        <w:ind w:left="6753" w:hanging="360"/>
      </w:pPr>
      <w:rPr>
        <w:rFonts w:ascii="Courier New" w:hAnsi="Courier New" w:cs="Courier New" w:hint="default"/>
      </w:rPr>
    </w:lvl>
    <w:lvl w:ilvl="8" w:tplc="04150005" w:tentative="1">
      <w:start w:val="1"/>
      <w:numFmt w:val="bullet"/>
      <w:lvlText w:val=""/>
      <w:lvlJc w:val="left"/>
      <w:pPr>
        <w:ind w:left="7473" w:hanging="360"/>
      </w:pPr>
      <w:rPr>
        <w:rFonts w:ascii="Wingdings" w:hAnsi="Wingdings" w:hint="default"/>
      </w:rPr>
    </w:lvl>
  </w:abstractNum>
  <w:abstractNum w:abstractNumId="72" w15:restartNumberingAfterBreak="0">
    <w:nsid w:val="6BD10DFD"/>
    <w:multiLevelType w:val="multilevel"/>
    <w:tmpl w:val="89587F28"/>
    <w:styleLink w:val="WWNum4"/>
    <w:lvl w:ilvl="0">
      <w:start w:val="1"/>
      <w:numFmt w:val="decimal"/>
      <w:lvlText w:val="%1)"/>
      <w:lvlJc w:val="left"/>
      <w:pPr>
        <w:ind w:left="1070" w:hanging="360"/>
      </w:pPr>
      <w:rPr>
        <w:b w:val="0"/>
      </w:rPr>
    </w:lvl>
    <w:lvl w:ilvl="1">
      <w:start w:val="1"/>
      <w:numFmt w:val="lowerLetter"/>
      <w:lvlText w:val="%2)"/>
      <w:lvlJc w:val="left"/>
      <w:pPr>
        <w:ind w:left="1440" w:hanging="360"/>
      </w:pPr>
    </w:lvl>
    <w:lvl w:ilvl="2">
      <w:start w:val="1"/>
      <w:numFmt w:val="decimal"/>
      <w:lvlText w:val="%3."/>
      <w:lvlJc w:val="left"/>
      <w:pPr>
        <w:ind w:left="360" w:hanging="360"/>
      </w:pPr>
      <w:rPr>
        <w:rFonts w:hint="default"/>
        <w:b/>
      </w:r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73" w15:restartNumberingAfterBreak="0">
    <w:nsid w:val="6C9B4496"/>
    <w:multiLevelType w:val="multilevel"/>
    <w:tmpl w:val="05109726"/>
    <w:styleLink w:val="Zaimportowanystyl2"/>
    <w:lvl w:ilvl="0">
      <w:start w:val="1"/>
      <w:numFmt w:val="decimal"/>
      <w:lvlText w:val="%1."/>
      <w:lvlJc w:val="left"/>
      <w:pPr>
        <w:tabs>
          <w:tab w:val="left" w:pos="1134"/>
          <w:tab w:val="left" w:pos="1418"/>
          <w:tab w:val="left" w:pos="1701"/>
        </w:tabs>
        <w:ind w:left="720" w:hanging="36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1.%2."/>
      <w:lvlJc w:val="left"/>
      <w:pPr>
        <w:tabs>
          <w:tab w:val="left" w:pos="1134"/>
          <w:tab w:val="left" w:pos="1418"/>
        </w:tabs>
        <w:ind w:left="1701" w:hanging="283"/>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left" w:pos="1134"/>
          <w:tab w:val="left" w:pos="1701"/>
        </w:tabs>
        <w:ind w:left="1418" w:hanging="338"/>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left" w:pos="1134"/>
          <w:tab w:val="left" w:pos="1418"/>
        </w:tabs>
        <w:ind w:left="1701" w:hanging="261"/>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tabs>
          <w:tab w:val="left" w:pos="1134"/>
          <w:tab w:val="left" w:pos="1418"/>
          <w:tab w:val="left" w:pos="1701"/>
        </w:tabs>
        <w:ind w:left="2880" w:hanging="108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left"/>
      <w:pPr>
        <w:tabs>
          <w:tab w:val="left" w:pos="1134"/>
          <w:tab w:val="left" w:pos="1418"/>
          <w:tab w:val="left" w:pos="1701"/>
        </w:tabs>
        <w:ind w:left="3240" w:hanging="108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lvlText w:val="%1.%2.%3.%4.%5.%6.%7."/>
      <w:lvlJc w:val="left"/>
      <w:pPr>
        <w:tabs>
          <w:tab w:val="left" w:pos="1134"/>
          <w:tab w:val="left" w:pos="1418"/>
          <w:tab w:val="left" w:pos="1701"/>
        </w:tabs>
        <w:ind w:left="3960" w:hanging="144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start w:val="1"/>
      <w:numFmt w:val="decimal"/>
      <w:lvlText w:val="%1.%2.%3.%4.%5.%6.%7.%8."/>
      <w:lvlJc w:val="left"/>
      <w:pPr>
        <w:tabs>
          <w:tab w:val="left" w:pos="1134"/>
          <w:tab w:val="left" w:pos="1418"/>
          <w:tab w:val="left" w:pos="1701"/>
        </w:tabs>
        <w:ind w:left="4320" w:hanging="144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start w:val="1"/>
      <w:numFmt w:val="decimal"/>
      <w:lvlText w:val="%1.%2.%3.%4.%5.%6.%7.%8.%9."/>
      <w:lvlJc w:val="left"/>
      <w:pPr>
        <w:tabs>
          <w:tab w:val="left" w:pos="1134"/>
          <w:tab w:val="left" w:pos="1418"/>
          <w:tab w:val="left" w:pos="1701"/>
        </w:tabs>
        <w:ind w:left="4680" w:hanging="144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74" w15:restartNumberingAfterBreak="0">
    <w:nsid w:val="6F90363D"/>
    <w:multiLevelType w:val="hybridMultilevel"/>
    <w:tmpl w:val="4B92B536"/>
    <w:lvl w:ilvl="0" w:tplc="FFFFFFFF">
      <w:start w:val="1"/>
      <w:numFmt w:val="decimal"/>
      <w:lvlText w:val="%1)"/>
      <w:lvlJc w:val="left"/>
      <w:pPr>
        <w:ind w:left="720" w:hanging="360"/>
      </w:pPr>
    </w:lvl>
    <w:lvl w:ilvl="1" w:tplc="FFFFFFFF">
      <w:start w:val="1"/>
      <w:numFmt w:val="decimal"/>
      <w:lvlText w:val="%2)"/>
      <w:lvlJc w:val="left"/>
      <w:pPr>
        <w:ind w:left="1440" w:hanging="360"/>
      </w:pPr>
      <w:rPr>
        <w:rFonts w:ascii="Cambria" w:eastAsia="Times New Roman" w:hAnsi="Cambria" w:cs="Calibri"/>
      </w:rPr>
    </w:lvl>
    <w:lvl w:ilvl="2" w:tplc="FFFFFFFF" w:tentative="1">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5" w15:restartNumberingAfterBreak="0">
    <w:nsid w:val="719817D6"/>
    <w:multiLevelType w:val="hybridMultilevel"/>
    <w:tmpl w:val="F4FC3292"/>
    <w:lvl w:ilvl="0" w:tplc="03646E50">
      <w:start w:val="1"/>
      <w:numFmt w:val="decimal"/>
      <w:lvlText w:val="%1."/>
      <w:lvlJc w:val="left"/>
      <w:pPr>
        <w:ind w:left="502" w:hanging="360"/>
      </w:pPr>
      <w:rPr>
        <w:b/>
      </w:rPr>
    </w:lvl>
    <w:lvl w:ilvl="1" w:tplc="23B090B2">
      <w:start w:val="1"/>
      <w:numFmt w:val="decimal"/>
      <w:lvlText w:val="%2)"/>
      <w:lvlJc w:val="left"/>
      <w:pPr>
        <w:ind w:left="644" w:hanging="360"/>
      </w:pPr>
      <w:rPr>
        <w:rFonts w:hint="default"/>
        <w:b w:val="0"/>
        <w:strike w:val="0"/>
        <w:color w:val="auto"/>
      </w:rPr>
    </w:lvl>
    <w:lvl w:ilvl="2" w:tplc="04150011">
      <w:start w:val="1"/>
      <w:numFmt w:val="decimal"/>
      <w:lvlText w:val="%3)"/>
      <w:lvlJc w:val="left"/>
      <w:pPr>
        <w:ind w:left="2340" w:hanging="360"/>
      </w:pPr>
    </w:lvl>
    <w:lvl w:ilvl="3" w:tplc="65B682F6">
      <w:start w:val="1"/>
      <w:numFmt w:val="lowerLetter"/>
      <w:lvlText w:val="%4)"/>
      <w:lvlJc w:val="left"/>
      <w:pPr>
        <w:ind w:left="2880" w:hanging="360"/>
      </w:pPr>
      <w:rPr>
        <w:rFonts w:hint="default"/>
      </w:r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6" w15:restartNumberingAfterBreak="0">
    <w:nsid w:val="73A12E15"/>
    <w:multiLevelType w:val="hybridMultilevel"/>
    <w:tmpl w:val="5EEE3F70"/>
    <w:lvl w:ilvl="0" w:tplc="03646E50">
      <w:start w:val="1"/>
      <w:numFmt w:val="decimal"/>
      <w:lvlText w:val="%1."/>
      <w:lvlJc w:val="left"/>
      <w:pPr>
        <w:ind w:left="720" w:hanging="360"/>
      </w:pPr>
      <w:rPr>
        <w:b/>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7" w15:restartNumberingAfterBreak="0">
    <w:nsid w:val="76055FB9"/>
    <w:multiLevelType w:val="hybridMultilevel"/>
    <w:tmpl w:val="820C6AA2"/>
    <w:lvl w:ilvl="0" w:tplc="04150011">
      <w:start w:val="1"/>
      <w:numFmt w:val="decimal"/>
      <w:lvlText w:val="%1)"/>
      <w:lvlJc w:val="left"/>
      <w:pPr>
        <w:ind w:left="1778"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8" w15:restartNumberingAfterBreak="0">
    <w:nsid w:val="78C14A6F"/>
    <w:multiLevelType w:val="hybridMultilevel"/>
    <w:tmpl w:val="7710449A"/>
    <w:lvl w:ilvl="0" w:tplc="45789B72">
      <w:start w:val="1"/>
      <w:numFmt w:val="decimal"/>
      <w:lvlText w:val="%1)"/>
      <w:lvlJc w:val="left"/>
      <w:pPr>
        <w:tabs>
          <w:tab w:val="num" w:pos="850"/>
        </w:tabs>
        <w:ind w:left="850" w:hanging="283"/>
      </w:pPr>
      <w:rPr>
        <w:b w:val="0"/>
        <w:color w:val="auto"/>
      </w:rPr>
    </w:lvl>
    <w:lvl w:ilvl="1" w:tplc="C472FBBA">
      <w:start w:val="1"/>
      <w:numFmt w:val="decimal"/>
      <w:lvlText w:val="%2)"/>
      <w:lvlJc w:val="left"/>
      <w:pPr>
        <w:tabs>
          <w:tab w:val="num" w:pos="2007"/>
        </w:tabs>
        <w:ind w:left="2007" w:hanging="360"/>
      </w:pPr>
      <w:rPr>
        <w:color w:val="auto"/>
      </w:rPr>
    </w:lvl>
    <w:lvl w:ilvl="2" w:tplc="29227516">
      <w:start w:val="1"/>
      <w:numFmt w:val="decimal"/>
      <w:lvlText w:val="%3)"/>
      <w:lvlJc w:val="left"/>
      <w:pPr>
        <w:tabs>
          <w:tab w:val="num" w:pos="2907"/>
        </w:tabs>
        <w:ind w:left="2907" w:hanging="360"/>
      </w:pPr>
    </w:lvl>
    <w:lvl w:ilvl="3" w:tplc="0415000F">
      <w:start w:val="1"/>
      <w:numFmt w:val="decimal"/>
      <w:lvlText w:val="%4."/>
      <w:lvlJc w:val="left"/>
      <w:pPr>
        <w:tabs>
          <w:tab w:val="num" w:pos="3447"/>
        </w:tabs>
        <w:ind w:left="3447" w:hanging="360"/>
      </w:pPr>
    </w:lvl>
    <w:lvl w:ilvl="4" w:tplc="04150019">
      <w:start w:val="1"/>
      <w:numFmt w:val="decimal"/>
      <w:lvlText w:val="%5."/>
      <w:lvlJc w:val="left"/>
      <w:pPr>
        <w:tabs>
          <w:tab w:val="num" w:pos="4167"/>
        </w:tabs>
        <w:ind w:left="4167" w:hanging="360"/>
      </w:pPr>
    </w:lvl>
    <w:lvl w:ilvl="5" w:tplc="0415001B">
      <w:start w:val="1"/>
      <w:numFmt w:val="decimal"/>
      <w:lvlText w:val="%6."/>
      <w:lvlJc w:val="left"/>
      <w:pPr>
        <w:tabs>
          <w:tab w:val="num" w:pos="4887"/>
        </w:tabs>
        <w:ind w:left="4887" w:hanging="360"/>
      </w:pPr>
    </w:lvl>
    <w:lvl w:ilvl="6" w:tplc="0415000F">
      <w:start w:val="1"/>
      <w:numFmt w:val="decimal"/>
      <w:lvlText w:val="%7."/>
      <w:lvlJc w:val="left"/>
      <w:pPr>
        <w:tabs>
          <w:tab w:val="num" w:pos="5607"/>
        </w:tabs>
        <w:ind w:left="5607" w:hanging="360"/>
      </w:pPr>
    </w:lvl>
    <w:lvl w:ilvl="7" w:tplc="04150019">
      <w:start w:val="1"/>
      <w:numFmt w:val="decimal"/>
      <w:lvlText w:val="%8."/>
      <w:lvlJc w:val="left"/>
      <w:pPr>
        <w:tabs>
          <w:tab w:val="num" w:pos="6327"/>
        </w:tabs>
        <w:ind w:left="6327" w:hanging="360"/>
      </w:pPr>
    </w:lvl>
    <w:lvl w:ilvl="8" w:tplc="0415001B">
      <w:start w:val="1"/>
      <w:numFmt w:val="decimal"/>
      <w:lvlText w:val="%9."/>
      <w:lvlJc w:val="left"/>
      <w:pPr>
        <w:tabs>
          <w:tab w:val="num" w:pos="7047"/>
        </w:tabs>
        <w:ind w:left="7047" w:hanging="360"/>
      </w:pPr>
    </w:lvl>
  </w:abstractNum>
  <w:abstractNum w:abstractNumId="79" w15:restartNumberingAfterBreak="0">
    <w:nsid w:val="7A247F20"/>
    <w:multiLevelType w:val="hybridMultilevel"/>
    <w:tmpl w:val="5D2E2472"/>
    <w:lvl w:ilvl="0" w:tplc="B5505F72">
      <w:start w:val="1"/>
      <w:numFmt w:val="decimal"/>
      <w:lvlText w:val="%1."/>
      <w:lvlJc w:val="left"/>
      <w:pPr>
        <w:ind w:left="720" w:hanging="360"/>
      </w:pPr>
      <w:rPr>
        <w:rFonts w:hint="default"/>
        <w:b/>
        <w:i w:val="0"/>
        <w:iCs w:val="0"/>
      </w:rPr>
    </w:lvl>
    <w:lvl w:ilvl="1" w:tplc="04150019" w:tentative="1">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0" w15:restartNumberingAfterBreak="0">
    <w:nsid w:val="7B8F72A4"/>
    <w:multiLevelType w:val="hybridMultilevel"/>
    <w:tmpl w:val="A0AC741C"/>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1">
      <w:start w:val="1"/>
      <w:numFmt w:val="decimal"/>
      <w:lvlText w:val="%3)"/>
      <w:lvlJc w:val="left"/>
      <w:pPr>
        <w:ind w:left="1146" w:hanging="36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1" w15:restartNumberingAfterBreak="0">
    <w:nsid w:val="7F193B7D"/>
    <w:multiLevelType w:val="hybridMultilevel"/>
    <w:tmpl w:val="D9D6936E"/>
    <w:lvl w:ilvl="0" w:tplc="48F450CC">
      <w:start w:val="1"/>
      <w:numFmt w:val="decimal"/>
      <w:lvlText w:val="%1."/>
      <w:lvlJc w:val="left"/>
      <w:pPr>
        <w:ind w:left="720" w:hanging="360"/>
      </w:pPr>
      <w:rPr>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1019353684">
    <w:abstractNumId w:val="47"/>
  </w:num>
  <w:num w:numId="2" w16cid:durableId="568275683">
    <w:abstractNumId w:val="40"/>
  </w:num>
  <w:num w:numId="3" w16cid:durableId="865875472">
    <w:abstractNumId w:val="49"/>
  </w:num>
  <w:num w:numId="4" w16cid:durableId="1222131096">
    <w:abstractNumId w:val="52"/>
  </w:num>
  <w:num w:numId="5" w16cid:durableId="2126998150">
    <w:abstractNumId w:val="43"/>
  </w:num>
  <w:num w:numId="6" w16cid:durableId="522865690">
    <w:abstractNumId w:val="31"/>
  </w:num>
  <w:num w:numId="7" w16cid:durableId="345787304">
    <w:abstractNumId w:val="25"/>
  </w:num>
  <w:num w:numId="8" w16cid:durableId="401756381">
    <w:abstractNumId w:val="78"/>
  </w:num>
  <w:num w:numId="9" w16cid:durableId="102114310">
    <w:abstractNumId w:val="63"/>
  </w:num>
  <w:num w:numId="10" w16cid:durableId="1366249253">
    <w:abstractNumId w:val="44"/>
  </w:num>
  <w:num w:numId="11" w16cid:durableId="265307392">
    <w:abstractNumId w:val="50"/>
  </w:num>
  <w:num w:numId="12" w16cid:durableId="1855655753">
    <w:abstractNumId w:val="46"/>
  </w:num>
  <w:num w:numId="13" w16cid:durableId="963580437">
    <w:abstractNumId w:val="70"/>
  </w:num>
  <w:num w:numId="14" w16cid:durableId="415980297">
    <w:abstractNumId w:val="54"/>
  </w:num>
  <w:num w:numId="15" w16cid:durableId="1734279629">
    <w:abstractNumId w:val="32"/>
  </w:num>
  <w:num w:numId="16" w16cid:durableId="1627195385">
    <w:abstractNumId w:val="23"/>
  </w:num>
  <w:num w:numId="17" w16cid:durableId="278805803">
    <w:abstractNumId w:val="29"/>
  </w:num>
  <w:num w:numId="18" w16cid:durableId="753746633">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141383612">
    <w:abstractNumId w:val="41"/>
  </w:num>
  <w:num w:numId="20" w16cid:durableId="841699128">
    <w:abstractNumId w:val="13"/>
  </w:num>
  <w:num w:numId="21" w16cid:durableId="1057319578">
    <w:abstractNumId w:val="36"/>
  </w:num>
  <w:num w:numId="22" w16cid:durableId="2077314237">
    <w:abstractNumId w:val="58"/>
  </w:num>
  <w:num w:numId="23" w16cid:durableId="838352700">
    <w:abstractNumId w:val="76"/>
  </w:num>
  <w:num w:numId="24" w16cid:durableId="1210070066">
    <w:abstractNumId w:val="75"/>
  </w:num>
  <w:num w:numId="25" w16cid:durableId="1175270118">
    <w:abstractNumId w:val="77"/>
  </w:num>
  <w:num w:numId="26" w16cid:durableId="948390382">
    <w:abstractNumId w:val="39"/>
  </w:num>
  <w:num w:numId="27" w16cid:durableId="1789079393">
    <w:abstractNumId w:val="38"/>
  </w:num>
  <w:num w:numId="28" w16cid:durableId="158620584">
    <w:abstractNumId w:val="73"/>
  </w:num>
  <w:num w:numId="29" w16cid:durableId="925305194">
    <w:abstractNumId w:val="20"/>
  </w:num>
  <w:num w:numId="30" w16cid:durableId="302973360">
    <w:abstractNumId w:val="81"/>
  </w:num>
  <w:num w:numId="31" w16cid:durableId="1919242348">
    <w:abstractNumId w:val="68"/>
  </w:num>
  <w:num w:numId="32" w16cid:durableId="9306362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1144614630">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1812870359">
    <w:abstractNumId w:val="48"/>
  </w:num>
  <w:num w:numId="35" w16cid:durableId="1849321165">
    <w:abstractNumId w:val="57"/>
  </w:num>
  <w:num w:numId="36" w16cid:durableId="2134247273">
    <w:abstractNumId w:val="72"/>
  </w:num>
  <w:num w:numId="37" w16cid:durableId="1711538732">
    <w:abstractNumId w:val="59"/>
  </w:num>
  <w:num w:numId="38" w16cid:durableId="1105419177">
    <w:abstractNumId w:val="53"/>
  </w:num>
  <w:num w:numId="39" w16cid:durableId="1832480517">
    <w:abstractNumId w:val="42"/>
  </w:num>
  <w:num w:numId="40" w16cid:durableId="1683119527">
    <w:abstractNumId w:val="17"/>
  </w:num>
  <w:num w:numId="41" w16cid:durableId="281886159">
    <w:abstractNumId w:val="24"/>
  </w:num>
  <w:num w:numId="42" w16cid:durableId="1872264387">
    <w:abstractNumId w:val="69"/>
  </w:num>
  <w:num w:numId="43" w16cid:durableId="734812668">
    <w:abstractNumId w:val="65"/>
  </w:num>
  <w:num w:numId="44" w16cid:durableId="890847713">
    <w:abstractNumId w:val="21"/>
  </w:num>
  <w:num w:numId="45" w16cid:durableId="1535339574">
    <w:abstractNumId w:val="74"/>
  </w:num>
  <w:num w:numId="46" w16cid:durableId="710375060">
    <w:abstractNumId w:val="79"/>
  </w:num>
  <w:num w:numId="47" w16cid:durableId="1132558067">
    <w:abstractNumId w:val="33"/>
  </w:num>
  <w:num w:numId="48" w16cid:durableId="641347934">
    <w:abstractNumId w:val="27"/>
  </w:num>
  <w:num w:numId="49" w16cid:durableId="2119524564">
    <w:abstractNumId w:val="64"/>
  </w:num>
  <w:num w:numId="50" w16cid:durableId="987368110">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16cid:durableId="1992906103">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16cid:durableId="262954735">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16cid:durableId="836726653">
    <w:abstractNumId w:val="34"/>
  </w:num>
  <w:num w:numId="54" w16cid:durableId="1968579998">
    <w:abstractNumId w:val="55"/>
  </w:num>
  <w:num w:numId="55" w16cid:durableId="1205295332">
    <w:abstractNumId w:val="18"/>
  </w:num>
  <w:num w:numId="56" w16cid:durableId="1710186901">
    <w:abstractNumId w:val="28"/>
  </w:num>
  <w:num w:numId="57" w16cid:durableId="2075199974">
    <w:abstractNumId w:val="26"/>
  </w:num>
  <w:num w:numId="58" w16cid:durableId="592473454">
    <w:abstractNumId w:val="71"/>
  </w:num>
  <w:num w:numId="59" w16cid:durableId="1362198048">
    <w:abstractNumId w:val="14"/>
  </w:num>
  <w:num w:numId="60" w16cid:durableId="1136408529">
    <w:abstractNumId w:val="51"/>
  </w:num>
  <w:num w:numId="61" w16cid:durableId="1862469823">
    <w:abstractNumId w:val="35"/>
  </w:num>
  <w:num w:numId="62" w16cid:durableId="1014301859">
    <w:abstractNumId w:val="19"/>
  </w:num>
  <w:num w:numId="63" w16cid:durableId="1113477599">
    <w:abstractNumId w:val="30"/>
  </w:num>
  <w:num w:numId="64" w16cid:durableId="1036544339">
    <w:abstractNumId w:val="62"/>
  </w:num>
  <w:num w:numId="65" w16cid:durableId="1457717701">
    <w:abstractNumId w:val="22"/>
  </w:num>
  <w:num w:numId="66" w16cid:durableId="283073905">
    <w:abstractNumId w:val="16"/>
  </w:num>
  <w:num w:numId="67" w16cid:durableId="1871725175">
    <w:abstractNumId w:val="45"/>
  </w:num>
  <w:num w:numId="68" w16cid:durableId="1845972739">
    <w:abstractNumId w:val="61"/>
  </w:num>
  <w:num w:numId="69" w16cid:durableId="2011831283">
    <w:abstractNumId w:val="56"/>
  </w:num>
  <w:numIdMacAtCleanup w:val="6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C3898"/>
    <w:rsid w:val="00005FE0"/>
    <w:rsid w:val="0001199F"/>
    <w:rsid w:val="0001222D"/>
    <w:rsid w:val="00012305"/>
    <w:rsid w:val="0001235A"/>
    <w:rsid w:val="000139D4"/>
    <w:rsid w:val="00013C3B"/>
    <w:rsid w:val="0001642D"/>
    <w:rsid w:val="00026148"/>
    <w:rsid w:val="0002638F"/>
    <w:rsid w:val="00030A9F"/>
    <w:rsid w:val="00035DF5"/>
    <w:rsid w:val="00036BD7"/>
    <w:rsid w:val="00036D63"/>
    <w:rsid w:val="00037EF6"/>
    <w:rsid w:val="00040CFC"/>
    <w:rsid w:val="00041C28"/>
    <w:rsid w:val="000441F5"/>
    <w:rsid w:val="00047C4A"/>
    <w:rsid w:val="0005380A"/>
    <w:rsid w:val="00063697"/>
    <w:rsid w:val="00077606"/>
    <w:rsid w:val="000857D6"/>
    <w:rsid w:val="000901C7"/>
    <w:rsid w:val="0009128B"/>
    <w:rsid w:val="00091761"/>
    <w:rsid w:val="000A3D5C"/>
    <w:rsid w:val="000A5343"/>
    <w:rsid w:val="000A735D"/>
    <w:rsid w:val="000B713F"/>
    <w:rsid w:val="000C37FE"/>
    <w:rsid w:val="000D17CB"/>
    <w:rsid w:val="000D631B"/>
    <w:rsid w:val="000E1864"/>
    <w:rsid w:val="000E6D1C"/>
    <w:rsid w:val="000F1370"/>
    <w:rsid w:val="000F50C7"/>
    <w:rsid w:val="000F743A"/>
    <w:rsid w:val="00100140"/>
    <w:rsid w:val="00101F3C"/>
    <w:rsid w:val="00104818"/>
    <w:rsid w:val="00105EF0"/>
    <w:rsid w:val="001076F6"/>
    <w:rsid w:val="001102F3"/>
    <w:rsid w:val="0011132E"/>
    <w:rsid w:val="001125C8"/>
    <w:rsid w:val="00113FAF"/>
    <w:rsid w:val="001350D2"/>
    <w:rsid w:val="001430BD"/>
    <w:rsid w:val="00146D22"/>
    <w:rsid w:val="00163E75"/>
    <w:rsid w:val="00165E8B"/>
    <w:rsid w:val="00167067"/>
    <w:rsid w:val="00167C57"/>
    <w:rsid w:val="001701B7"/>
    <w:rsid w:val="0017112D"/>
    <w:rsid w:val="0017293A"/>
    <w:rsid w:val="00174EEA"/>
    <w:rsid w:val="00176B73"/>
    <w:rsid w:val="001778F2"/>
    <w:rsid w:val="00183EF3"/>
    <w:rsid w:val="00184886"/>
    <w:rsid w:val="001959EB"/>
    <w:rsid w:val="001974F2"/>
    <w:rsid w:val="001A1FE9"/>
    <w:rsid w:val="001B0A83"/>
    <w:rsid w:val="001B223D"/>
    <w:rsid w:val="001B5C5A"/>
    <w:rsid w:val="001B6853"/>
    <w:rsid w:val="001C6744"/>
    <w:rsid w:val="001D250C"/>
    <w:rsid w:val="001E01A3"/>
    <w:rsid w:val="001E0E2D"/>
    <w:rsid w:val="001E2975"/>
    <w:rsid w:val="001E3BA1"/>
    <w:rsid w:val="001E5B66"/>
    <w:rsid w:val="001E6136"/>
    <w:rsid w:val="001F2346"/>
    <w:rsid w:val="001F6227"/>
    <w:rsid w:val="00200F68"/>
    <w:rsid w:val="0020784F"/>
    <w:rsid w:val="00214967"/>
    <w:rsid w:val="00214E2B"/>
    <w:rsid w:val="00224962"/>
    <w:rsid w:val="00232AEC"/>
    <w:rsid w:val="002347C0"/>
    <w:rsid w:val="00240067"/>
    <w:rsid w:val="00243F60"/>
    <w:rsid w:val="00245FF4"/>
    <w:rsid w:val="00246367"/>
    <w:rsid w:val="00263217"/>
    <w:rsid w:val="00294EE4"/>
    <w:rsid w:val="002953A8"/>
    <w:rsid w:val="002A016B"/>
    <w:rsid w:val="002A03A9"/>
    <w:rsid w:val="002A5EAC"/>
    <w:rsid w:val="002B51D0"/>
    <w:rsid w:val="002B58D3"/>
    <w:rsid w:val="002B680C"/>
    <w:rsid w:val="002B7D59"/>
    <w:rsid w:val="002C30F3"/>
    <w:rsid w:val="002C3708"/>
    <w:rsid w:val="002C50C2"/>
    <w:rsid w:val="002C70A0"/>
    <w:rsid w:val="002D14FC"/>
    <w:rsid w:val="002D2CF7"/>
    <w:rsid w:val="002D4886"/>
    <w:rsid w:val="002D54F5"/>
    <w:rsid w:val="002E3B17"/>
    <w:rsid w:val="002E406F"/>
    <w:rsid w:val="002E4970"/>
    <w:rsid w:val="002E6FA1"/>
    <w:rsid w:val="002F2274"/>
    <w:rsid w:val="002F4089"/>
    <w:rsid w:val="002F63CE"/>
    <w:rsid w:val="002F6718"/>
    <w:rsid w:val="003039F0"/>
    <w:rsid w:val="00312100"/>
    <w:rsid w:val="00314B63"/>
    <w:rsid w:val="00323228"/>
    <w:rsid w:val="00327918"/>
    <w:rsid w:val="00340112"/>
    <w:rsid w:val="003403F6"/>
    <w:rsid w:val="00351730"/>
    <w:rsid w:val="00353BD8"/>
    <w:rsid w:val="00356E23"/>
    <w:rsid w:val="00363A2D"/>
    <w:rsid w:val="00364342"/>
    <w:rsid w:val="00365A0E"/>
    <w:rsid w:val="003676E9"/>
    <w:rsid w:val="003714F5"/>
    <w:rsid w:val="003728F0"/>
    <w:rsid w:val="00372A80"/>
    <w:rsid w:val="0037784C"/>
    <w:rsid w:val="00380804"/>
    <w:rsid w:val="00384EEC"/>
    <w:rsid w:val="00390410"/>
    <w:rsid w:val="003918D0"/>
    <w:rsid w:val="003B6FBB"/>
    <w:rsid w:val="003C6297"/>
    <w:rsid w:val="003C72B8"/>
    <w:rsid w:val="003D20C8"/>
    <w:rsid w:val="003D31EA"/>
    <w:rsid w:val="003D4803"/>
    <w:rsid w:val="003D4CE9"/>
    <w:rsid w:val="003D51B8"/>
    <w:rsid w:val="003D51CB"/>
    <w:rsid w:val="003D77CE"/>
    <w:rsid w:val="003E500F"/>
    <w:rsid w:val="003F2FCB"/>
    <w:rsid w:val="003F59FE"/>
    <w:rsid w:val="00401400"/>
    <w:rsid w:val="00401D62"/>
    <w:rsid w:val="004063A3"/>
    <w:rsid w:val="00406689"/>
    <w:rsid w:val="00411654"/>
    <w:rsid w:val="00412305"/>
    <w:rsid w:val="004132D0"/>
    <w:rsid w:val="004161E2"/>
    <w:rsid w:val="004174F2"/>
    <w:rsid w:val="004212F5"/>
    <w:rsid w:val="00423FE9"/>
    <w:rsid w:val="004240BF"/>
    <w:rsid w:val="00431C91"/>
    <w:rsid w:val="0043588B"/>
    <w:rsid w:val="00435E64"/>
    <w:rsid w:val="004368E6"/>
    <w:rsid w:val="00437F71"/>
    <w:rsid w:val="00437FE0"/>
    <w:rsid w:val="004410F4"/>
    <w:rsid w:val="00442C20"/>
    <w:rsid w:val="00452707"/>
    <w:rsid w:val="00452E50"/>
    <w:rsid w:val="004656B3"/>
    <w:rsid w:val="00467678"/>
    <w:rsid w:val="0047218D"/>
    <w:rsid w:val="00473A2B"/>
    <w:rsid w:val="004747D7"/>
    <w:rsid w:val="00476732"/>
    <w:rsid w:val="004804A4"/>
    <w:rsid w:val="00480F94"/>
    <w:rsid w:val="00484126"/>
    <w:rsid w:val="00486DD0"/>
    <w:rsid w:val="004879ED"/>
    <w:rsid w:val="00493F2B"/>
    <w:rsid w:val="004B3D4F"/>
    <w:rsid w:val="004B4181"/>
    <w:rsid w:val="004C0899"/>
    <w:rsid w:val="004C1732"/>
    <w:rsid w:val="004C4682"/>
    <w:rsid w:val="004C7D5B"/>
    <w:rsid w:val="004D1282"/>
    <w:rsid w:val="004D1AE5"/>
    <w:rsid w:val="004D1F53"/>
    <w:rsid w:val="004D1F69"/>
    <w:rsid w:val="004D21CC"/>
    <w:rsid w:val="004D32B6"/>
    <w:rsid w:val="004D3B28"/>
    <w:rsid w:val="004E1932"/>
    <w:rsid w:val="004E6514"/>
    <w:rsid w:val="004E7EFA"/>
    <w:rsid w:val="004F2201"/>
    <w:rsid w:val="004F2AF4"/>
    <w:rsid w:val="004F4659"/>
    <w:rsid w:val="00500115"/>
    <w:rsid w:val="00505D91"/>
    <w:rsid w:val="005110C9"/>
    <w:rsid w:val="00512484"/>
    <w:rsid w:val="00512EF2"/>
    <w:rsid w:val="00515C76"/>
    <w:rsid w:val="00516670"/>
    <w:rsid w:val="00522415"/>
    <w:rsid w:val="00526FAC"/>
    <w:rsid w:val="0052724B"/>
    <w:rsid w:val="00532AF2"/>
    <w:rsid w:val="005343A4"/>
    <w:rsid w:val="0053474E"/>
    <w:rsid w:val="00540E7C"/>
    <w:rsid w:val="0054360A"/>
    <w:rsid w:val="00544257"/>
    <w:rsid w:val="005450C8"/>
    <w:rsid w:val="005500B2"/>
    <w:rsid w:val="00550AB9"/>
    <w:rsid w:val="00553C36"/>
    <w:rsid w:val="0055740E"/>
    <w:rsid w:val="00561A7E"/>
    <w:rsid w:val="00563E78"/>
    <w:rsid w:val="00565B4C"/>
    <w:rsid w:val="00571D11"/>
    <w:rsid w:val="005811C3"/>
    <w:rsid w:val="0058379E"/>
    <w:rsid w:val="0059136E"/>
    <w:rsid w:val="00592A6E"/>
    <w:rsid w:val="0059341A"/>
    <w:rsid w:val="005A088E"/>
    <w:rsid w:val="005A5807"/>
    <w:rsid w:val="005A6D20"/>
    <w:rsid w:val="005A71B1"/>
    <w:rsid w:val="005B04A2"/>
    <w:rsid w:val="005B0BD1"/>
    <w:rsid w:val="005B1057"/>
    <w:rsid w:val="005C252F"/>
    <w:rsid w:val="005C35FD"/>
    <w:rsid w:val="005C596C"/>
    <w:rsid w:val="005C5B27"/>
    <w:rsid w:val="005C784D"/>
    <w:rsid w:val="005C7B0D"/>
    <w:rsid w:val="005D1507"/>
    <w:rsid w:val="005D4034"/>
    <w:rsid w:val="005E0CF7"/>
    <w:rsid w:val="005E443B"/>
    <w:rsid w:val="005F47D5"/>
    <w:rsid w:val="005F784C"/>
    <w:rsid w:val="00603E5E"/>
    <w:rsid w:val="00605885"/>
    <w:rsid w:val="00606145"/>
    <w:rsid w:val="00616F25"/>
    <w:rsid w:val="00623535"/>
    <w:rsid w:val="00630A7B"/>
    <w:rsid w:val="00631FDC"/>
    <w:rsid w:val="00634371"/>
    <w:rsid w:val="00637234"/>
    <w:rsid w:val="006373D1"/>
    <w:rsid w:val="00643395"/>
    <w:rsid w:val="0064481B"/>
    <w:rsid w:val="00645203"/>
    <w:rsid w:val="00654A42"/>
    <w:rsid w:val="00655AFC"/>
    <w:rsid w:val="006578B7"/>
    <w:rsid w:val="00660BCE"/>
    <w:rsid w:val="00661F74"/>
    <w:rsid w:val="006664BC"/>
    <w:rsid w:val="00670283"/>
    <w:rsid w:val="0067067A"/>
    <w:rsid w:val="00670B6C"/>
    <w:rsid w:val="00671493"/>
    <w:rsid w:val="00672AAB"/>
    <w:rsid w:val="00674C81"/>
    <w:rsid w:val="00675757"/>
    <w:rsid w:val="00676EB1"/>
    <w:rsid w:val="0068041B"/>
    <w:rsid w:val="006825AE"/>
    <w:rsid w:val="006846EF"/>
    <w:rsid w:val="0069509B"/>
    <w:rsid w:val="006A2D19"/>
    <w:rsid w:val="006A308F"/>
    <w:rsid w:val="006A3AB0"/>
    <w:rsid w:val="006B1594"/>
    <w:rsid w:val="006B1C93"/>
    <w:rsid w:val="006B2BC2"/>
    <w:rsid w:val="006C0713"/>
    <w:rsid w:val="006C3BAE"/>
    <w:rsid w:val="006C4A07"/>
    <w:rsid w:val="006D61A3"/>
    <w:rsid w:val="006D6EE4"/>
    <w:rsid w:val="006D76EA"/>
    <w:rsid w:val="006F12D4"/>
    <w:rsid w:val="006F2FE1"/>
    <w:rsid w:val="006F3224"/>
    <w:rsid w:val="006F407E"/>
    <w:rsid w:val="006F4174"/>
    <w:rsid w:val="00701311"/>
    <w:rsid w:val="007145C6"/>
    <w:rsid w:val="0071490D"/>
    <w:rsid w:val="007150C1"/>
    <w:rsid w:val="00722FF7"/>
    <w:rsid w:val="00726169"/>
    <w:rsid w:val="007316E0"/>
    <w:rsid w:val="0073657A"/>
    <w:rsid w:val="007365BF"/>
    <w:rsid w:val="007420E4"/>
    <w:rsid w:val="007422FA"/>
    <w:rsid w:val="00751805"/>
    <w:rsid w:val="0075244E"/>
    <w:rsid w:val="0075324A"/>
    <w:rsid w:val="00753642"/>
    <w:rsid w:val="0075577E"/>
    <w:rsid w:val="00771B11"/>
    <w:rsid w:val="00771B55"/>
    <w:rsid w:val="007725A7"/>
    <w:rsid w:val="007725CB"/>
    <w:rsid w:val="00775529"/>
    <w:rsid w:val="00777926"/>
    <w:rsid w:val="00793557"/>
    <w:rsid w:val="007936BD"/>
    <w:rsid w:val="007B09BF"/>
    <w:rsid w:val="007C0211"/>
    <w:rsid w:val="007C1642"/>
    <w:rsid w:val="007C7095"/>
    <w:rsid w:val="007C7225"/>
    <w:rsid w:val="007D38CA"/>
    <w:rsid w:val="007E293A"/>
    <w:rsid w:val="007E31F6"/>
    <w:rsid w:val="007E5B3B"/>
    <w:rsid w:val="007E5BDF"/>
    <w:rsid w:val="007E67BE"/>
    <w:rsid w:val="007F004F"/>
    <w:rsid w:val="00807679"/>
    <w:rsid w:val="00815291"/>
    <w:rsid w:val="008157E2"/>
    <w:rsid w:val="00816381"/>
    <w:rsid w:val="00817D15"/>
    <w:rsid w:val="0083029C"/>
    <w:rsid w:val="00831F24"/>
    <w:rsid w:val="008323ED"/>
    <w:rsid w:val="00851F03"/>
    <w:rsid w:val="00854593"/>
    <w:rsid w:val="00861A05"/>
    <w:rsid w:val="00862281"/>
    <w:rsid w:val="008671FA"/>
    <w:rsid w:val="00867959"/>
    <w:rsid w:val="00872B6E"/>
    <w:rsid w:val="0089164C"/>
    <w:rsid w:val="00891C92"/>
    <w:rsid w:val="0089323D"/>
    <w:rsid w:val="00894C48"/>
    <w:rsid w:val="00895090"/>
    <w:rsid w:val="008954E9"/>
    <w:rsid w:val="00896912"/>
    <w:rsid w:val="008A238B"/>
    <w:rsid w:val="008A2AE1"/>
    <w:rsid w:val="008A34CD"/>
    <w:rsid w:val="008A3D25"/>
    <w:rsid w:val="008A56B5"/>
    <w:rsid w:val="008B23D7"/>
    <w:rsid w:val="008B3668"/>
    <w:rsid w:val="008C048B"/>
    <w:rsid w:val="008C138E"/>
    <w:rsid w:val="008C1F1B"/>
    <w:rsid w:val="008C64DB"/>
    <w:rsid w:val="008D1F6A"/>
    <w:rsid w:val="008E0ACC"/>
    <w:rsid w:val="008E68D4"/>
    <w:rsid w:val="008F1BE6"/>
    <w:rsid w:val="008F4033"/>
    <w:rsid w:val="008F7B76"/>
    <w:rsid w:val="009030E3"/>
    <w:rsid w:val="0090425D"/>
    <w:rsid w:val="00911809"/>
    <w:rsid w:val="00916D40"/>
    <w:rsid w:val="009178B5"/>
    <w:rsid w:val="00920F5C"/>
    <w:rsid w:val="00922787"/>
    <w:rsid w:val="00923A8B"/>
    <w:rsid w:val="00930D94"/>
    <w:rsid w:val="0093276C"/>
    <w:rsid w:val="009403AB"/>
    <w:rsid w:val="00952835"/>
    <w:rsid w:val="00954600"/>
    <w:rsid w:val="009602DF"/>
    <w:rsid w:val="00973041"/>
    <w:rsid w:val="00973688"/>
    <w:rsid w:val="009750CE"/>
    <w:rsid w:val="00977669"/>
    <w:rsid w:val="00981F4A"/>
    <w:rsid w:val="0099509E"/>
    <w:rsid w:val="00997DB5"/>
    <w:rsid w:val="009B043A"/>
    <w:rsid w:val="009B0528"/>
    <w:rsid w:val="009B15B1"/>
    <w:rsid w:val="009B1BDF"/>
    <w:rsid w:val="009B69D9"/>
    <w:rsid w:val="009C3898"/>
    <w:rsid w:val="009D1147"/>
    <w:rsid w:val="009D2E9A"/>
    <w:rsid w:val="009D2FF5"/>
    <w:rsid w:val="009D74B4"/>
    <w:rsid w:val="009E4D31"/>
    <w:rsid w:val="009E569A"/>
    <w:rsid w:val="009E63E7"/>
    <w:rsid w:val="009F293C"/>
    <w:rsid w:val="009F57BC"/>
    <w:rsid w:val="00A04210"/>
    <w:rsid w:val="00A07506"/>
    <w:rsid w:val="00A14DDF"/>
    <w:rsid w:val="00A233E7"/>
    <w:rsid w:val="00A23531"/>
    <w:rsid w:val="00A27392"/>
    <w:rsid w:val="00A31D11"/>
    <w:rsid w:val="00A3293F"/>
    <w:rsid w:val="00A33B0F"/>
    <w:rsid w:val="00A3488B"/>
    <w:rsid w:val="00A424D7"/>
    <w:rsid w:val="00A471CE"/>
    <w:rsid w:val="00A515C7"/>
    <w:rsid w:val="00A60A34"/>
    <w:rsid w:val="00A64265"/>
    <w:rsid w:val="00A671E3"/>
    <w:rsid w:val="00A700E7"/>
    <w:rsid w:val="00A72A95"/>
    <w:rsid w:val="00A7513B"/>
    <w:rsid w:val="00A773EF"/>
    <w:rsid w:val="00A81E85"/>
    <w:rsid w:val="00A862AF"/>
    <w:rsid w:val="00A8730C"/>
    <w:rsid w:val="00A971FB"/>
    <w:rsid w:val="00AA2369"/>
    <w:rsid w:val="00AA50C5"/>
    <w:rsid w:val="00AA739B"/>
    <w:rsid w:val="00AB01DF"/>
    <w:rsid w:val="00AB0ABE"/>
    <w:rsid w:val="00AB73E0"/>
    <w:rsid w:val="00AC5953"/>
    <w:rsid w:val="00AD12AF"/>
    <w:rsid w:val="00AD2913"/>
    <w:rsid w:val="00AD2C3F"/>
    <w:rsid w:val="00AD54EC"/>
    <w:rsid w:val="00AE18AA"/>
    <w:rsid w:val="00AE72FA"/>
    <w:rsid w:val="00AF03EB"/>
    <w:rsid w:val="00AF13B3"/>
    <w:rsid w:val="00AF1BC4"/>
    <w:rsid w:val="00AF392F"/>
    <w:rsid w:val="00AF74E6"/>
    <w:rsid w:val="00B0124A"/>
    <w:rsid w:val="00B02092"/>
    <w:rsid w:val="00B0616D"/>
    <w:rsid w:val="00B07CB4"/>
    <w:rsid w:val="00B14460"/>
    <w:rsid w:val="00B15F37"/>
    <w:rsid w:val="00B22BE6"/>
    <w:rsid w:val="00B27946"/>
    <w:rsid w:val="00B31AC3"/>
    <w:rsid w:val="00B44934"/>
    <w:rsid w:val="00B46E46"/>
    <w:rsid w:val="00B47337"/>
    <w:rsid w:val="00B474E2"/>
    <w:rsid w:val="00B5225B"/>
    <w:rsid w:val="00B52E07"/>
    <w:rsid w:val="00B53FB2"/>
    <w:rsid w:val="00B54ADE"/>
    <w:rsid w:val="00B57F7A"/>
    <w:rsid w:val="00B6773A"/>
    <w:rsid w:val="00B7245D"/>
    <w:rsid w:val="00B74858"/>
    <w:rsid w:val="00B82656"/>
    <w:rsid w:val="00B83CE6"/>
    <w:rsid w:val="00B867F3"/>
    <w:rsid w:val="00B86E71"/>
    <w:rsid w:val="00B93564"/>
    <w:rsid w:val="00BA5525"/>
    <w:rsid w:val="00BA76B3"/>
    <w:rsid w:val="00BC1274"/>
    <w:rsid w:val="00BC1670"/>
    <w:rsid w:val="00BC27BE"/>
    <w:rsid w:val="00BC5F4B"/>
    <w:rsid w:val="00BD0CC1"/>
    <w:rsid w:val="00BE1326"/>
    <w:rsid w:val="00BE1789"/>
    <w:rsid w:val="00BE3861"/>
    <w:rsid w:val="00BE4F3B"/>
    <w:rsid w:val="00BF019E"/>
    <w:rsid w:val="00BF153E"/>
    <w:rsid w:val="00BF4889"/>
    <w:rsid w:val="00C00437"/>
    <w:rsid w:val="00C04E22"/>
    <w:rsid w:val="00C05C6B"/>
    <w:rsid w:val="00C15DE7"/>
    <w:rsid w:val="00C17C09"/>
    <w:rsid w:val="00C30C8B"/>
    <w:rsid w:val="00C349D0"/>
    <w:rsid w:val="00C37B29"/>
    <w:rsid w:val="00C424AD"/>
    <w:rsid w:val="00C457B8"/>
    <w:rsid w:val="00C457F7"/>
    <w:rsid w:val="00C46A88"/>
    <w:rsid w:val="00C523E4"/>
    <w:rsid w:val="00C5259F"/>
    <w:rsid w:val="00C539A9"/>
    <w:rsid w:val="00C57E7D"/>
    <w:rsid w:val="00C6125B"/>
    <w:rsid w:val="00C6747C"/>
    <w:rsid w:val="00C67ED7"/>
    <w:rsid w:val="00C7152D"/>
    <w:rsid w:val="00C75EED"/>
    <w:rsid w:val="00C8057E"/>
    <w:rsid w:val="00C84B61"/>
    <w:rsid w:val="00C85186"/>
    <w:rsid w:val="00C85770"/>
    <w:rsid w:val="00C868A2"/>
    <w:rsid w:val="00C872B1"/>
    <w:rsid w:val="00C9218F"/>
    <w:rsid w:val="00CB343C"/>
    <w:rsid w:val="00CB5EE8"/>
    <w:rsid w:val="00CC7B62"/>
    <w:rsid w:val="00CE1053"/>
    <w:rsid w:val="00CF2839"/>
    <w:rsid w:val="00CF6AA4"/>
    <w:rsid w:val="00D02C21"/>
    <w:rsid w:val="00D0588F"/>
    <w:rsid w:val="00D107D2"/>
    <w:rsid w:val="00D118F1"/>
    <w:rsid w:val="00D12B5B"/>
    <w:rsid w:val="00D27C57"/>
    <w:rsid w:val="00D31D1A"/>
    <w:rsid w:val="00D3358A"/>
    <w:rsid w:val="00D3387A"/>
    <w:rsid w:val="00D41AFF"/>
    <w:rsid w:val="00D41DC1"/>
    <w:rsid w:val="00D4293A"/>
    <w:rsid w:val="00D4597A"/>
    <w:rsid w:val="00D464CB"/>
    <w:rsid w:val="00D5537F"/>
    <w:rsid w:val="00D6692F"/>
    <w:rsid w:val="00D7378F"/>
    <w:rsid w:val="00D77BF1"/>
    <w:rsid w:val="00D8549A"/>
    <w:rsid w:val="00D87570"/>
    <w:rsid w:val="00D87A46"/>
    <w:rsid w:val="00D916FB"/>
    <w:rsid w:val="00D9289F"/>
    <w:rsid w:val="00D937DD"/>
    <w:rsid w:val="00D93CD7"/>
    <w:rsid w:val="00D944B5"/>
    <w:rsid w:val="00D95200"/>
    <w:rsid w:val="00DA121E"/>
    <w:rsid w:val="00DA14DF"/>
    <w:rsid w:val="00DA297C"/>
    <w:rsid w:val="00DB123F"/>
    <w:rsid w:val="00DB1B35"/>
    <w:rsid w:val="00DB1E16"/>
    <w:rsid w:val="00DB4257"/>
    <w:rsid w:val="00DC240B"/>
    <w:rsid w:val="00DC3392"/>
    <w:rsid w:val="00DC42C6"/>
    <w:rsid w:val="00DC6FC8"/>
    <w:rsid w:val="00DC7303"/>
    <w:rsid w:val="00DD079B"/>
    <w:rsid w:val="00DD0DCE"/>
    <w:rsid w:val="00DD5052"/>
    <w:rsid w:val="00DD528D"/>
    <w:rsid w:val="00DE0D82"/>
    <w:rsid w:val="00DE2B50"/>
    <w:rsid w:val="00DE3413"/>
    <w:rsid w:val="00DF47C4"/>
    <w:rsid w:val="00DF5F37"/>
    <w:rsid w:val="00E01E89"/>
    <w:rsid w:val="00E02C61"/>
    <w:rsid w:val="00E04DC3"/>
    <w:rsid w:val="00E067ED"/>
    <w:rsid w:val="00E10048"/>
    <w:rsid w:val="00E10645"/>
    <w:rsid w:val="00E13203"/>
    <w:rsid w:val="00E15E6A"/>
    <w:rsid w:val="00E31A68"/>
    <w:rsid w:val="00E4288E"/>
    <w:rsid w:val="00E43045"/>
    <w:rsid w:val="00E453A2"/>
    <w:rsid w:val="00E52890"/>
    <w:rsid w:val="00E5473C"/>
    <w:rsid w:val="00E56D11"/>
    <w:rsid w:val="00E57575"/>
    <w:rsid w:val="00E60B8C"/>
    <w:rsid w:val="00E641C6"/>
    <w:rsid w:val="00E71C0C"/>
    <w:rsid w:val="00E74446"/>
    <w:rsid w:val="00E80B56"/>
    <w:rsid w:val="00E81957"/>
    <w:rsid w:val="00E948FA"/>
    <w:rsid w:val="00E96211"/>
    <w:rsid w:val="00EA7C51"/>
    <w:rsid w:val="00EC2B01"/>
    <w:rsid w:val="00EC42F5"/>
    <w:rsid w:val="00EC43A6"/>
    <w:rsid w:val="00EC47A6"/>
    <w:rsid w:val="00EC5479"/>
    <w:rsid w:val="00ED57FC"/>
    <w:rsid w:val="00ED60CF"/>
    <w:rsid w:val="00EE057E"/>
    <w:rsid w:val="00EE6B32"/>
    <w:rsid w:val="00EF21C1"/>
    <w:rsid w:val="00EF234F"/>
    <w:rsid w:val="00EF2DDD"/>
    <w:rsid w:val="00EF3577"/>
    <w:rsid w:val="00EF3F4F"/>
    <w:rsid w:val="00EF5E39"/>
    <w:rsid w:val="00EF6441"/>
    <w:rsid w:val="00F04181"/>
    <w:rsid w:val="00F05CD7"/>
    <w:rsid w:val="00F06294"/>
    <w:rsid w:val="00F10DE6"/>
    <w:rsid w:val="00F1299E"/>
    <w:rsid w:val="00F14643"/>
    <w:rsid w:val="00F218E5"/>
    <w:rsid w:val="00F238A2"/>
    <w:rsid w:val="00F24A1D"/>
    <w:rsid w:val="00F30DED"/>
    <w:rsid w:val="00F32109"/>
    <w:rsid w:val="00F33F7A"/>
    <w:rsid w:val="00F34D98"/>
    <w:rsid w:val="00F43B80"/>
    <w:rsid w:val="00F47059"/>
    <w:rsid w:val="00F47806"/>
    <w:rsid w:val="00F529BA"/>
    <w:rsid w:val="00F52F18"/>
    <w:rsid w:val="00F54869"/>
    <w:rsid w:val="00F5569C"/>
    <w:rsid w:val="00F675CC"/>
    <w:rsid w:val="00F71AC8"/>
    <w:rsid w:val="00F821DA"/>
    <w:rsid w:val="00F9414B"/>
    <w:rsid w:val="00F94F0E"/>
    <w:rsid w:val="00F9590F"/>
    <w:rsid w:val="00F97D5B"/>
    <w:rsid w:val="00FA06CC"/>
    <w:rsid w:val="00FA423F"/>
    <w:rsid w:val="00FB0AB3"/>
    <w:rsid w:val="00FB23AA"/>
    <w:rsid w:val="00FB41C3"/>
    <w:rsid w:val="00FB5F8C"/>
    <w:rsid w:val="00FC07B3"/>
    <w:rsid w:val="00FC4DFD"/>
    <w:rsid w:val="00FC67C7"/>
    <w:rsid w:val="00FD3720"/>
    <w:rsid w:val="00FF0F55"/>
    <w:rsid w:val="00FF16B8"/>
    <w:rsid w:val="00FF3B3B"/>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A7C2F43"/>
  <w15:docId w15:val="{219C5860-CBDC-FE44-8969-3A384B6244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9C3898"/>
    <w:pPr>
      <w:widowControl w:val="0"/>
      <w:suppressAutoHyphens/>
      <w:adjustRightInd w:val="0"/>
      <w:spacing w:after="200" w:line="276" w:lineRule="auto"/>
      <w:jc w:val="both"/>
      <w:textAlignment w:val="baseline"/>
    </w:pPr>
    <w:rPr>
      <w:rFonts w:ascii="Times New Roman" w:eastAsia="Times New Roman" w:hAnsi="Times New Roman" w:cs="Calibri"/>
      <w:lang w:eastAsia="ar-SA"/>
    </w:rPr>
  </w:style>
  <w:style w:type="paragraph" w:styleId="Nagwek1">
    <w:name w:val="heading 1"/>
    <w:basedOn w:val="Normalny"/>
    <w:next w:val="Normalny"/>
    <w:link w:val="Nagwek1Znak"/>
    <w:uiPriority w:val="9"/>
    <w:qFormat/>
    <w:rsid w:val="00D8549A"/>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Nagwek5">
    <w:name w:val="heading 5"/>
    <w:basedOn w:val="Normalny"/>
    <w:next w:val="Normalny"/>
    <w:link w:val="Nagwek5Znak"/>
    <w:uiPriority w:val="9"/>
    <w:qFormat/>
    <w:rsid w:val="00A671E3"/>
    <w:pPr>
      <w:keepNext/>
      <w:keepLines/>
      <w:widowControl/>
      <w:pBdr>
        <w:top w:val="nil"/>
        <w:left w:val="nil"/>
        <w:bottom w:val="nil"/>
        <w:right w:val="nil"/>
        <w:between w:val="nil"/>
        <w:bar w:val="nil"/>
      </w:pBdr>
      <w:suppressAutoHyphens w:val="0"/>
      <w:adjustRightInd/>
      <w:spacing w:before="200" w:after="0"/>
      <w:jc w:val="left"/>
      <w:textAlignment w:val="auto"/>
      <w:outlineLvl w:val="4"/>
    </w:pPr>
    <w:rPr>
      <w:rFonts w:ascii="Calibri Light" w:hAnsi="Calibri Light" w:cs="Times New Roman"/>
      <w:color w:val="1F4D78"/>
      <w:sz w:val="20"/>
      <w:szCs w:val="20"/>
      <w:u w:color="000000"/>
      <w:bdr w:val="nil"/>
      <w:lang w:val="de-DE" w:eastAsia="pl-PL"/>
    </w:rPr>
  </w:style>
  <w:style w:type="paragraph" w:styleId="Nagwek6">
    <w:name w:val="heading 6"/>
    <w:basedOn w:val="Normalny"/>
    <w:next w:val="Normalny"/>
    <w:link w:val="Nagwek6Znak"/>
    <w:uiPriority w:val="9"/>
    <w:qFormat/>
    <w:rsid w:val="00A671E3"/>
    <w:pPr>
      <w:keepNext/>
      <w:keepLines/>
      <w:widowControl/>
      <w:suppressAutoHyphens w:val="0"/>
      <w:adjustRightInd/>
      <w:spacing w:before="200" w:after="0"/>
      <w:jc w:val="left"/>
      <w:textAlignment w:val="auto"/>
      <w:outlineLvl w:val="5"/>
    </w:pPr>
    <w:rPr>
      <w:rFonts w:ascii="Calibri Light" w:hAnsi="Calibri Light" w:cs="Times New Roman"/>
      <w:i/>
      <w:iCs/>
      <w:color w:val="1F4D78"/>
      <w:sz w:val="20"/>
      <w:szCs w:val="20"/>
      <w:u w:color="000000"/>
      <w:lang w:val="x-none" w:eastAsia="x-none"/>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customStyle="1" w:styleId="redniasiatka21">
    <w:name w:val="Średnia siatka 21"/>
    <w:link w:val="redniasiatka2Znak"/>
    <w:uiPriority w:val="99"/>
    <w:qFormat/>
    <w:rsid w:val="009C3898"/>
    <w:pPr>
      <w:spacing w:after="0" w:line="240" w:lineRule="auto"/>
    </w:pPr>
    <w:rPr>
      <w:rFonts w:ascii="Calibri" w:eastAsia="Calibri" w:hAnsi="Calibri" w:cs="Times New Roman"/>
    </w:rPr>
  </w:style>
  <w:style w:type="character" w:customStyle="1" w:styleId="redniasiatka2Znak">
    <w:name w:val="Średnia siatka 2 Znak"/>
    <w:link w:val="redniasiatka21"/>
    <w:uiPriority w:val="99"/>
    <w:rsid w:val="009C3898"/>
    <w:rPr>
      <w:rFonts w:ascii="Calibri" w:eastAsia="Calibri" w:hAnsi="Calibri" w:cs="Times New Roman"/>
    </w:rPr>
  </w:style>
  <w:style w:type="paragraph" w:styleId="Tekstpodstawowy">
    <w:name w:val="Body Text"/>
    <w:basedOn w:val="Normalny"/>
    <w:link w:val="TekstpodstawowyZnak"/>
    <w:semiHidden/>
    <w:rsid w:val="009C3898"/>
    <w:pPr>
      <w:spacing w:after="120"/>
    </w:pPr>
    <w:rPr>
      <w:rFonts w:cs="Times New Roman"/>
      <w:sz w:val="20"/>
      <w:szCs w:val="20"/>
      <w:lang w:val="x-none"/>
    </w:rPr>
  </w:style>
  <w:style w:type="character" w:customStyle="1" w:styleId="TekstpodstawowyZnak">
    <w:name w:val="Tekst podstawowy Znak"/>
    <w:basedOn w:val="Domylnaczcionkaakapitu"/>
    <w:link w:val="Tekstpodstawowy"/>
    <w:semiHidden/>
    <w:rsid w:val="009C3898"/>
    <w:rPr>
      <w:rFonts w:ascii="Times New Roman" w:eastAsia="Times New Roman" w:hAnsi="Times New Roman" w:cs="Times New Roman"/>
      <w:sz w:val="20"/>
      <w:szCs w:val="20"/>
      <w:lang w:val="x-none" w:eastAsia="ar-SA"/>
    </w:rPr>
  </w:style>
  <w:style w:type="paragraph" w:customStyle="1" w:styleId="Default">
    <w:name w:val="Default"/>
    <w:qFormat/>
    <w:rsid w:val="009C3898"/>
    <w:pPr>
      <w:autoSpaceDE w:val="0"/>
      <w:autoSpaceDN w:val="0"/>
      <w:adjustRightInd w:val="0"/>
      <w:spacing w:after="0" w:line="240" w:lineRule="auto"/>
    </w:pPr>
    <w:rPr>
      <w:rFonts w:ascii="Arial" w:eastAsia="Calibri" w:hAnsi="Arial" w:cs="Arial"/>
      <w:color w:val="000000"/>
      <w:sz w:val="24"/>
      <w:szCs w:val="24"/>
    </w:rPr>
  </w:style>
  <w:style w:type="paragraph" w:styleId="Tekstprzypisudolnego">
    <w:name w:val="footnote text"/>
    <w:basedOn w:val="Normalny"/>
    <w:link w:val="TekstprzypisudolnegoZnak"/>
    <w:uiPriority w:val="99"/>
    <w:unhideWhenUsed/>
    <w:rsid w:val="009C3898"/>
    <w:pPr>
      <w:widowControl/>
      <w:suppressAutoHyphens w:val="0"/>
      <w:adjustRightInd/>
      <w:spacing w:after="0" w:line="240" w:lineRule="auto"/>
      <w:ind w:left="720" w:hanging="720"/>
      <w:textAlignment w:val="auto"/>
    </w:pPr>
    <w:rPr>
      <w:rFonts w:eastAsia="Calibri" w:cs="Times New Roman"/>
      <w:sz w:val="20"/>
      <w:szCs w:val="20"/>
      <w:u w:color="000000"/>
      <w:lang w:val="x-none" w:eastAsia="en-GB"/>
    </w:rPr>
  </w:style>
  <w:style w:type="character" w:customStyle="1" w:styleId="TekstprzypisudolnegoZnak">
    <w:name w:val="Tekst przypisu dolnego Znak"/>
    <w:basedOn w:val="Domylnaczcionkaakapitu"/>
    <w:link w:val="Tekstprzypisudolnego"/>
    <w:uiPriority w:val="99"/>
    <w:qFormat/>
    <w:rsid w:val="009C3898"/>
    <w:rPr>
      <w:rFonts w:ascii="Times New Roman" w:eastAsia="Calibri" w:hAnsi="Times New Roman" w:cs="Times New Roman"/>
      <w:sz w:val="20"/>
      <w:szCs w:val="20"/>
      <w:u w:color="000000"/>
      <w:lang w:val="x-none" w:eastAsia="en-GB"/>
    </w:rPr>
  </w:style>
  <w:style w:type="character" w:customStyle="1" w:styleId="Znakiprzypiswdolnych">
    <w:name w:val="Znaki przypisów dolnych"/>
    <w:rsid w:val="009C3898"/>
    <w:rPr>
      <w:vertAlign w:val="superscript"/>
    </w:rPr>
  </w:style>
  <w:style w:type="paragraph" w:customStyle="1" w:styleId="Textbody">
    <w:name w:val="Text body"/>
    <w:basedOn w:val="Normalny"/>
    <w:qFormat/>
    <w:rsid w:val="009C3898"/>
    <w:pPr>
      <w:autoSpaceDN w:val="0"/>
      <w:adjustRightInd/>
      <w:spacing w:after="120" w:line="240" w:lineRule="auto"/>
      <w:jc w:val="left"/>
    </w:pPr>
    <w:rPr>
      <w:rFonts w:eastAsia="SimSun" w:cs="Mangal"/>
      <w:kern w:val="3"/>
      <w:sz w:val="24"/>
      <w:szCs w:val="24"/>
      <w:lang w:eastAsia="zh-CN" w:bidi="hi-IN"/>
    </w:rPr>
  </w:style>
  <w:style w:type="character" w:customStyle="1" w:styleId="Domylnaczcionkaakapitu1">
    <w:name w:val="Domyślna czcionka akapitu1"/>
    <w:rsid w:val="009C3898"/>
  </w:style>
  <w:style w:type="paragraph" w:customStyle="1" w:styleId="Standarduser">
    <w:name w:val="Standard (user)"/>
    <w:rsid w:val="009C3898"/>
    <w:pPr>
      <w:widowControl w:val="0"/>
      <w:suppressAutoHyphens/>
      <w:spacing w:after="0" w:line="240" w:lineRule="auto"/>
      <w:textAlignment w:val="baseline"/>
    </w:pPr>
    <w:rPr>
      <w:rFonts w:ascii="Times New Roman" w:eastAsia="Times New Roman" w:hAnsi="Times New Roman" w:cs="Times New Roman"/>
      <w:sz w:val="20"/>
      <w:szCs w:val="20"/>
      <w:lang w:eastAsia="pl-PL"/>
    </w:rPr>
  </w:style>
  <w:style w:type="character" w:styleId="Odwoanieprzypisudolnego">
    <w:name w:val="footnote reference"/>
    <w:uiPriority w:val="99"/>
    <w:unhideWhenUsed/>
    <w:rsid w:val="00063697"/>
    <w:rPr>
      <w:shd w:val="clear" w:color="auto" w:fill="auto"/>
      <w:vertAlign w:val="superscript"/>
    </w:rPr>
  </w:style>
  <w:style w:type="paragraph" w:styleId="Akapitzlist">
    <w:name w:val="List Paragraph"/>
    <w:aliases w:val="Kolorowa lista — akcent 12,Obiekt,Dot pt,Nagłowek 3,T_SZ_List Paragraph,normalny tekst,Akapit z listą BS,Kolorowa lista — akcent 11,Akapit z listą1,Średnia siatka 1 — akcent 21,List Paragraph,sw tekst,CW_Lista,Colorful List - Accent 11,l"/>
    <w:basedOn w:val="Normalny"/>
    <w:uiPriority w:val="34"/>
    <w:qFormat/>
    <w:rsid w:val="00063697"/>
    <w:pPr>
      <w:widowControl/>
      <w:suppressAutoHyphens w:val="0"/>
      <w:adjustRightInd/>
      <w:ind w:left="720"/>
      <w:contextualSpacing/>
      <w:jc w:val="left"/>
      <w:textAlignment w:val="auto"/>
    </w:pPr>
    <w:rPr>
      <w:rFonts w:ascii="Calibri" w:eastAsia="Calibri" w:hAnsi="Calibri" w:cs="Times New Roman"/>
      <w:lang w:eastAsia="pl-PL"/>
    </w:rPr>
  </w:style>
  <w:style w:type="character" w:styleId="Odwoaniedokomentarza">
    <w:name w:val="annotation reference"/>
    <w:basedOn w:val="Domylnaczcionkaakapitu"/>
    <w:uiPriority w:val="99"/>
    <w:unhideWhenUsed/>
    <w:qFormat/>
    <w:rsid w:val="00DD0DCE"/>
    <w:rPr>
      <w:sz w:val="16"/>
      <w:szCs w:val="16"/>
    </w:rPr>
  </w:style>
  <w:style w:type="paragraph" w:styleId="Tekstkomentarza">
    <w:name w:val="annotation text"/>
    <w:basedOn w:val="Normalny"/>
    <w:link w:val="TekstkomentarzaZnak"/>
    <w:uiPriority w:val="99"/>
    <w:unhideWhenUsed/>
    <w:qFormat/>
    <w:rsid w:val="00DD0DCE"/>
    <w:pPr>
      <w:spacing w:line="240" w:lineRule="auto"/>
    </w:pPr>
    <w:rPr>
      <w:sz w:val="20"/>
      <w:szCs w:val="20"/>
    </w:rPr>
  </w:style>
  <w:style w:type="character" w:customStyle="1" w:styleId="TekstkomentarzaZnak">
    <w:name w:val="Tekst komentarza Znak"/>
    <w:basedOn w:val="Domylnaczcionkaakapitu"/>
    <w:link w:val="Tekstkomentarza"/>
    <w:uiPriority w:val="99"/>
    <w:qFormat/>
    <w:rsid w:val="00DD0DCE"/>
    <w:rPr>
      <w:rFonts w:ascii="Times New Roman" w:eastAsia="Times New Roman" w:hAnsi="Times New Roman" w:cs="Calibri"/>
      <w:sz w:val="20"/>
      <w:szCs w:val="20"/>
      <w:lang w:eastAsia="ar-SA"/>
    </w:rPr>
  </w:style>
  <w:style w:type="paragraph" w:styleId="Tematkomentarza">
    <w:name w:val="annotation subject"/>
    <w:basedOn w:val="Tekstkomentarza"/>
    <w:next w:val="Tekstkomentarza"/>
    <w:link w:val="TematkomentarzaZnak"/>
    <w:uiPriority w:val="99"/>
    <w:semiHidden/>
    <w:unhideWhenUsed/>
    <w:rsid w:val="00DD0DCE"/>
    <w:rPr>
      <w:b/>
      <w:bCs/>
    </w:rPr>
  </w:style>
  <w:style w:type="character" w:customStyle="1" w:styleId="TematkomentarzaZnak">
    <w:name w:val="Temat komentarza Znak"/>
    <w:basedOn w:val="TekstkomentarzaZnak"/>
    <w:link w:val="Tematkomentarza"/>
    <w:uiPriority w:val="99"/>
    <w:semiHidden/>
    <w:rsid w:val="00DD0DCE"/>
    <w:rPr>
      <w:rFonts w:ascii="Times New Roman" w:eastAsia="Times New Roman" w:hAnsi="Times New Roman" w:cs="Calibri"/>
      <w:b/>
      <w:bCs/>
      <w:sz w:val="20"/>
      <w:szCs w:val="20"/>
      <w:lang w:eastAsia="ar-SA"/>
    </w:rPr>
  </w:style>
  <w:style w:type="paragraph" w:customStyle="1" w:styleId="Jasnalistaakcent51">
    <w:name w:val="Jasna lista — akcent 51"/>
    <w:aliases w:val="L1,Numerowanie,Akapit z listą5"/>
    <w:basedOn w:val="Normalny"/>
    <w:link w:val="Jasnalistaakcent5Znak"/>
    <w:uiPriority w:val="34"/>
    <w:qFormat/>
    <w:rsid w:val="00C04E22"/>
    <w:pPr>
      <w:ind w:left="720"/>
      <w:contextualSpacing/>
    </w:pPr>
    <w:rPr>
      <w:rFonts w:cs="Times New Roman"/>
      <w:sz w:val="20"/>
      <w:szCs w:val="20"/>
      <w:lang w:val="x-none"/>
    </w:rPr>
  </w:style>
  <w:style w:type="character" w:customStyle="1" w:styleId="Jasnalistaakcent5Znak">
    <w:name w:val="Jasna lista — akcent 5 Znak"/>
    <w:aliases w:val="L1 Znak,Numerowanie Znak,Akapit z listą5 Znak,Akapit z listą Znak,T_SZ_List Paragraph Znak,normalny tekst Znak,Akapit z listą BS Znak,Kolorowa lista — akcent 11 Znak,Akapit z listą1 Znak,Średnia siatka 1 — akcent 21 Znak"/>
    <w:link w:val="Jasnalistaakcent51"/>
    <w:uiPriority w:val="99"/>
    <w:qFormat/>
    <w:locked/>
    <w:rsid w:val="00C04E22"/>
    <w:rPr>
      <w:rFonts w:ascii="Times New Roman" w:eastAsia="Times New Roman" w:hAnsi="Times New Roman" w:cs="Times New Roman"/>
      <w:sz w:val="20"/>
      <w:szCs w:val="20"/>
      <w:lang w:val="x-none" w:eastAsia="ar-SA"/>
    </w:rPr>
  </w:style>
  <w:style w:type="paragraph" w:customStyle="1" w:styleId="Jasnasiatkaakcent32">
    <w:name w:val="Jasna siatka — akcent 32"/>
    <w:aliases w:val="Wypunktowanie,Asia 2  Akapit z listą,tekst normalny"/>
    <w:basedOn w:val="Normalny"/>
    <w:uiPriority w:val="34"/>
    <w:qFormat/>
    <w:rsid w:val="00C04E22"/>
    <w:pPr>
      <w:widowControl/>
      <w:suppressAutoHyphens w:val="0"/>
      <w:adjustRightInd/>
      <w:ind w:left="720"/>
      <w:contextualSpacing/>
      <w:jc w:val="left"/>
      <w:textAlignment w:val="auto"/>
    </w:pPr>
    <w:rPr>
      <w:rFonts w:ascii="Calibri" w:eastAsia="Calibri" w:hAnsi="Calibri" w:cs="Times New Roman"/>
      <w:lang w:eastAsia="pl-PL"/>
    </w:rPr>
  </w:style>
  <w:style w:type="paragraph" w:styleId="Tekstpodstawowywcity">
    <w:name w:val="Body Text Indent"/>
    <w:basedOn w:val="Normalny"/>
    <w:link w:val="TekstpodstawowywcityZnak"/>
    <w:uiPriority w:val="99"/>
    <w:unhideWhenUsed/>
    <w:rsid w:val="00C04E22"/>
    <w:pPr>
      <w:spacing w:after="120"/>
      <w:ind w:left="283"/>
    </w:pPr>
  </w:style>
  <w:style w:type="character" w:customStyle="1" w:styleId="TekstpodstawowywcityZnak">
    <w:name w:val="Tekst podstawowy wcięty Znak"/>
    <w:basedOn w:val="Domylnaczcionkaakapitu"/>
    <w:link w:val="Tekstpodstawowywcity"/>
    <w:uiPriority w:val="99"/>
    <w:rsid w:val="00C04E22"/>
    <w:rPr>
      <w:rFonts w:ascii="Times New Roman" w:eastAsia="Times New Roman" w:hAnsi="Times New Roman" w:cs="Calibri"/>
      <w:lang w:eastAsia="ar-SA"/>
    </w:rPr>
  </w:style>
  <w:style w:type="paragraph" w:styleId="Lista">
    <w:name w:val="List"/>
    <w:basedOn w:val="Normalny"/>
    <w:unhideWhenUsed/>
    <w:rsid w:val="00C04E22"/>
    <w:pPr>
      <w:widowControl/>
      <w:suppressAutoHyphens w:val="0"/>
      <w:adjustRightInd/>
      <w:spacing w:after="0" w:line="240" w:lineRule="auto"/>
      <w:ind w:left="283" w:hanging="283"/>
      <w:jc w:val="left"/>
      <w:textAlignment w:val="auto"/>
    </w:pPr>
    <w:rPr>
      <w:rFonts w:ascii="Arial" w:eastAsia="Calibri" w:hAnsi="Arial" w:cs="Times New Roman"/>
      <w:sz w:val="24"/>
      <w:szCs w:val="20"/>
      <w:u w:color="000000"/>
      <w:lang w:eastAsia="pl-PL"/>
    </w:rPr>
  </w:style>
  <w:style w:type="character" w:customStyle="1" w:styleId="apple-converted-space">
    <w:name w:val="apple-converted-space"/>
    <w:basedOn w:val="Domylnaczcionkaakapitu"/>
    <w:rsid w:val="00C04E22"/>
  </w:style>
  <w:style w:type="paragraph" w:styleId="Tekstpodstawowywcity2">
    <w:name w:val="Body Text Indent 2"/>
    <w:basedOn w:val="Normalny"/>
    <w:link w:val="Tekstpodstawowywcity2Znak"/>
    <w:uiPriority w:val="99"/>
    <w:semiHidden/>
    <w:unhideWhenUsed/>
    <w:rsid w:val="003B6FBB"/>
    <w:pPr>
      <w:spacing w:after="120" w:line="480" w:lineRule="auto"/>
      <w:ind w:left="283"/>
    </w:pPr>
  </w:style>
  <w:style w:type="character" w:customStyle="1" w:styleId="Tekstpodstawowywcity2Znak">
    <w:name w:val="Tekst podstawowy wcięty 2 Znak"/>
    <w:basedOn w:val="Domylnaczcionkaakapitu"/>
    <w:link w:val="Tekstpodstawowywcity2"/>
    <w:uiPriority w:val="99"/>
    <w:semiHidden/>
    <w:rsid w:val="003B6FBB"/>
    <w:rPr>
      <w:rFonts w:ascii="Times New Roman" w:eastAsia="Times New Roman" w:hAnsi="Times New Roman" w:cs="Calibri"/>
      <w:lang w:eastAsia="ar-SA"/>
    </w:rPr>
  </w:style>
  <w:style w:type="paragraph" w:styleId="Tekstpodstawowy2">
    <w:name w:val="Body Text 2"/>
    <w:basedOn w:val="Normalny"/>
    <w:link w:val="Tekstpodstawowy2Znak"/>
    <w:uiPriority w:val="99"/>
    <w:semiHidden/>
    <w:unhideWhenUsed/>
    <w:rsid w:val="003B6FBB"/>
    <w:pPr>
      <w:spacing w:after="120" w:line="480" w:lineRule="auto"/>
    </w:pPr>
  </w:style>
  <w:style w:type="character" w:customStyle="1" w:styleId="Tekstpodstawowy2Znak">
    <w:name w:val="Tekst podstawowy 2 Znak"/>
    <w:basedOn w:val="Domylnaczcionkaakapitu"/>
    <w:link w:val="Tekstpodstawowy2"/>
    <w:uiPriority w:val="99"/>
    <w:semiHidden/>
    <w:rsid w:val="003B6FBB"/>
    <w:rPr>
      <w:rFonts w:ascii="Times New Roman" w:eastAsia="Times New Roman" w:hAnsi="Times New Roman" w:cs="Calibri"/>
      <w:lang w:eastAsia="ar-SA"/>
    </w:rPr>
  </w:style>
  <w:style w:type="character" w:customStyle="1" w:styleId="Nagwek5Znak">
    <w:name w:val="Nagłówek 5 Znak"/>
    <w:basedOn w:val="Domylnaczcionkaakapitu"/>
    <w:link w:val="Nagwek5"/>
    <w:uiPriority w:val="9"/>
    <w:rsid w:val="00A671E3"/>
    <w:rPr>
      <w:rFonts w:ascii="Calibri Light" w:eastAsia="Times New Roman" w:hAnsi="Calibri Light" w:cs="Times New Roman"/>
      <w:color w:val="1F4D78"/>
      <w:sz w:val="20"/>
      <w:szCs w:val="20"/>
      <w:u w:color="000000"/>
      <w:bdr w:val="nil"/>
      <w:lang w:val="de-DE" w:eastAsia="pl-PL"/>
    </w:rPr>
  </w:style>
  <w:style w:type="character" w:customStyle="1" w:styleId="Nagwek6Znak">
    <w:name w:val="Nagłówek 6 Znak"/>
    <w:basedOn w:val="Domylnaczcionkaakapitu"/>
    <w:link w:val="Nagwek6"/>
    <w:uiPriority w:val="9"/>
    <w:rsid w:val="00A671E3"/>
    <w:rPr>
      <w:rFonts w:ascii="Calibri Light" w:eastAsia="Times New Roman" w:hAnsi="Calibri Light" w:cs="Times New Roman"/>
      <w:i/>
      <w:iCs/>
      <w:color w:val="1F4D78"/>
      <w:sz w:val="20"/>
      <w:szCs w:val="20"/>
      <w:u w:color="000000"/>
      <w:lang w:val="x-none" w:eastAsia="x-none"/>
    </w:rPr>
  </w:style>
  <w:style w:type="table" w:styleId="Tabela-Siatka">
    <w:name w:val="Table Grid"/>
    <w:basedOn w:val="Standardowy"/>
    <w:uiPriority w:val="59"/>
    <w:rsid w:val="00A671E3"/>
    <w:pPr>
      <w:spacing w:after="0" w:line="240" w:lineRule="auto"/>
    </w:pPr>
    <w:rPr>
      <w:rFonts w:ascii="Calibri" w:eastAsia="Calibri" w:hAnsi="Calibri"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andard">
    <w:name w:val="Standard"/>
    <w:qFormat/>
    <w:rsid w:val="00A671E3"/>
    <w:pPr>
      <w:widowControl w:val="0"/>
      <w:suppressAutoHyphens/>
      <w:autoSpaceDN w:val="0"/>
      <w:spacing w:after="0" w:line="240" w:lineRule="auto"/>
      <w:textAlignment w:val="baseline"/>
    </w:pPr>
    <w:rPr>
      <w:rFonts w:ascii="Times New Roman" w:eastAsia="Lucida Sans Unicode" w:hAnsi="Times New Roman" w:cs="Tahoma"/>
      <w:kern w:val="3"/>
      <w:sz w:val="24"/>
      <w:szCs w:val="24"/>
      <w:lang w:eastAsia="pl-PL"/>
    </w:rPr>
  </w:style>
  <w:style w:type="paragraph" w:styleId="Nagwek">
    <w:name w:val="header"/>
    <w:aliases w:val="Nagłówek strony"/>
    <w:basedOn w:val="Normalny"/>
    <w:link w:val="NagwekZnak"/>
    <w:uiPriority w:val="99"/>
    <w:unhideWhenUsed/>
    <w:qFormat/>
    <w:rsid w:val="00A671E3"/>
    <w:pPr>
      <w:tabs>
        <w:tab w:val="center" w:pos="4536"/>
        <w:tab w:val="right" w:pos="9072"/>
      </w:tabs>
      <w:spacing w:after="0" w:line="240" w:lineRule="auto"/>
    </w:pPr>
    <w:rPr>
      <w:rFonts w:cs="Times New Roman"/>
      <w:sz w:val="20"/>
      <w:szCs w:val="20"/>
      <w:lang w:val="x-none"/>
    </w:rPr>
  </w:style>
  <w:style w:type="character" w:customStyle="1" w:styleId="NagwekZnak">
    <w:name w:val="Nagłówek Znak"/>
    <w:aliases w:val="Nagłówek strony Znak"/>
    <w:basedOn w:val="Domylnaczcionkaakapitu"/>
    <w:link w:val="Nagwek"/>
    <w:uiPriority w:val="99"/>
    <w:qFormat/>
    <w:rsid w:val="00A671E3"/>
    <w:rPr>
      <w:rFonts w:ascii="Times New Roman" w:eastAsia="Times New Roman" w:hAnsi="Times New Roman" w:cs="Times New Roman"/>
      <w:sz w:val="20"/>
      <w:szCs w:val="20"/>
      <w:lang w:val="x-none" w:eastAsia="ar-SA"/>
    </w:rPr>
  </w:style>
  <w:style w:type="paragraph" w:styleId="Stopka">
    <w:name w:val="footer"/>
    <w:basedOn w:val="Normalny"/>
    <w:link w:val="StopkaZnak"/>
    <w:uiPriority w:val="99"/>
    <w:unhideWhenUsed/>
    <w:rsid w:val="00A671E3"/>
    <w:pPr>
      <w:tabs>
        <w:tab w:val="center" w:pos="4536"/>
        <w:tab w:val="right" w:pos="9072"/>
      </w:tabs>
      <w:spacing w:after="0" w:line="240" w:lineRule="auto"/>
    </w:pPr>
    <w:rPr>
      <w:rFonts w:cs="Times New Roman"/>
      <w:sz w:val="20"/>
      <w:szCs w:val="20"/>
      <w:lang w:val="x-none"/>
    </w:rPr>
  </w:style>
  <w:style w:type="character" w:customStyle="1" w:styleId="StopkaZnak">
    <w:name w:val="Stopka Znak"/>
    <w:basedOn w:val="Domylnaczcionkaakapitu"/>
    <w:link w:val="Stopka"/>
    <w:uiPriority w:val="99"/>
    <w:qFormat/>
    <w:rsid w:val="00A671E3"/>
    <w:rPr>
      <w:rFonts w:ascii="Times New Roman" w:eastAsia="Times New Roman" w:hAnsi="Times New Roman" w:cs="Times New Roman"/>
      <w:sz w:val="20"/>
      <w:szCs w:val="20"/>
      <w:lang w:val="x-none" w:eastAsia="ar-SA"/>
    </w:rPr>
  </w:style>
  <w:style w:type="paragraph" w:styleId="Zwykytekst">
    <w:name w:val="Plain Text"/>
    <w:basedOn w:val="Normalny"/>
    <w:link w:val="ZwykytekstZnak"/>
    <w:rsid w:val="00A671E3"/>
    <w:pPr>
      <w:widowControl/>
      <w:suppressAutoHyphens w:val="0"/>
      <w:adjustRightInd/>
      <w:spacing w:after="0" w:line="240" w:lineRule="auto"/>
      <w:jc w:val="left"/>
      <w:textAlignment w:val="auto"/>
    </w:pPr>
    <w:rPr>
      <w:rFonts w:ascii="Courier New" w:hAnsi="Courier New" w:cs="Times New Roman"/>
      <w:sz w:val="20"/>
      <w:szCs w:val="20"/>
      <w:u w:color="000000"/>
      <w:lang w:val="de-DE" w:eastAsia="pl-PL"/>
    </w:rPr>
  </w:style>
  <w:style w:type="character" w:customStyle="1" w:styleId="ZwykytekstZnak">
    <w:name w:val="Zwykły tekst Znak"/>
    <w:basedOn w:val="Domylnaczcionkaakapitu"/>
    <w:link w:val="Zwykytekst"/>
    <w:rsid w:val="00A671E3"/>
    <w:rPr>
      <w:rFonts w:ascii="Courier New" w:eastAsia="Times New Roman" w:hAnsi="Courier New" w:cs="Times New Roman"/>
      <w:sz w:val="20"/>
      <w:szCs w:val="20"/>
      <w:u w:color="000000"/>
      <w:lang w:val="de-DE" w:eastAsia="pl-PL"/>
    </w:rPr>
  </w:style>
  <w:style w:type="paragraph" w:styleId="Lista2">
    <w:name w:val="List 2"/>
    <w:basedOn w:val="Normalny"/>
    <w:uiPriority w:val="99"/>
    <w:semiHidden/>
    <w:unhideWhenUsed/>
    <w:rsid w:val="00A671E3"/>
    <w:pPr>
      <w:widowControl/>
      <w:suppressAutoHyphens w:val="0"/>
      <w:adjustRightInd/>
      <w:spacing w:after="0" w:line="240" w:lineRule="auto"/>
      <w:ind w:left="566" w:hanging="283"/>
      <w:contextualSpacing/>
      <w:jc w:val="left"/>
      <w:textAlignment w:val="auto"/>
    </w:pPr>
    <w:rPr>
      <w:rFonts w:cs="Times New Roman"/>
      <w:sz w:val="24"/>
      <w:szCs w:val="24"/>
      <w:u w:color="000000"/>
      <w:lang w:eastAsia="pl-PL"/>
    </w:rPr>
  </w:style>
  <w:style w:type="paragraph" w:customStyle="1" w:styleId="oddl-nadpis">
    <w:name w:val="oddíl-nadpis"/>
    <w:basedOn w:val="Normalny"/>
    <w:rsid w:val="00A671E3"/>
    <w:pPr>
      <w:keepNext/>
      <w:tabs>
        <w:tab w:val="left" w:pos="567"/>
      </w:tabs>
      <w:suppressAutoHyphens w:val="0"/>
      <w:adjustRightInd/>
      <w:spacing w:before="240" w:after="0" w:line="240" w:lineRule="exact"/>
      <w:jc w:val="left"/>
      <w:textAlignment w:val="auto"/>
    </w:pPr>
    <w:rPr>
      <w:rFonts w:ascii="Arial" w:hAnsi="Arial" w:cs="Times New Roman"/>
      <w:b/>
      <w:sz w:val="24"/>
      <w:szCs w:val="18"/>
      <w:u w:color="000000"/>
      <w:lang w:val="cs-CZ" w:eastAsia="pl-PL"/>
    </w:rPr>
  </w:style>
  <w:style w:type="numbering" w:customStyle="1" w:styleId="Zaimportowanystyl2">
    <w:name w:val="Zaimportowany styl 2"/>
    <w:rsid w:val="00A671E3"/>
    <w:pPr>
      <w:numPr>
        <w:numId w:val="28"/>
      </w:numPr>
    </w:pPr>
  </w:style>
  <w:style w:type="paragraph" w:styleId="Tekstdymka">
    <w:name w:val="Balloon Text"/>
    <w:basedOn w:val="Normalny"/>
    <w:link w:val="TekstdymkaZnak"/>
    <w:uiPriority w:val="99"/>
    <w:semiHidden/>
    <w:unhideWhenUsed/>
    <w:rsid w:val="00A671E3"/>
    <w:pPr>
      <w:spacing w:after="0" w:line="240" w:lineRule="auto"/>
    </w:pPr>
    <w:rPr>
      <w:rFonts w:ascii="Tahoma" w:hAnsi="Tahoma" w:cs="Times New Roman"/>
      <w:sz w:val="16"/>
      <w:szCs w:val="16"/>
      <w:lang w:val="x-none"/>
    </w:rPr>
  </w:style>
  <w:style w:type="character" w:customStyle="1" w:styleId="TekstdymkaZnak">
    <w:name w:val="Tekst dymka Znak"/>
    <w:basedOn w:val="Domylnaczcionkaakapitu"/>
    <w:link w:val="Tekstdymka"/>
    <w:uiPriority w:val="99"/>
    <w:semiHidden/>
    <w:rsid w:val="00A671E3"/>
    <w:rPr>
      <w:rFonts w:ascii="Tahoma" w:eastAsia="Times New Roman" w:hAnsi="Tahoma" w:cs="Times New Roman"/>
      <w:sz w:val="16"/>
      <w:szCs w:val="16"/>
      <w:lang w:val="x-none" w:eastAsia="ar-SA"/>
    </w:rPr>
  </w:style>
  <w:style w:type="paragraph" w:styleId="Tekstprzypisukocowego">
    <w:name w:val="endnote text"/>
    <w:basedOn w:val="Normalny"/>
    <w:link w:val="TekstprzypisukocowegoZnak"/>
    <w:uiPriority w:val="99"/>
    <w:semiHidden/>
    <w:unhideWhenUsed/>
    <w:rsid w:val="00A671E3"/>
    <w:pPr>
      <w:spacing w:after="0" w:line="240" w:lineRule="auto"/>
    </w:pPr>
    <w:rPr>
      <w:rFonts w:cs="Times New Roman"/>
      <w:sz w:val="20"/>
      <w:szCs w:val="20"/>
      <w:lang w:val="x-none"/>
    </w:rPr>
  </w:style>
  <w:style w:type="character" w:customStyle="1" w:styleId="TekstprzypisukocowegoZnak">
    <w:name w:val="Tekst przypisu końcowego Znak"/>
    <w:basedOn w:val="Domylnaczcionkaakapitu"/>
    <w:link w:val="Tekstprzypisukocowego"/>
    <w:uiPriority w:val="99"/>
    <w:semiHidden/>
    <w:rsid w:val="00A671E3"/>
    <w:rPr>
      <w:rFonts w:ascii="Times New Roman" w:eastAsia="Times New Roman" w:hAnsi="Times New Roman" w:cs="Times New Roman"/>
      <w:sz w:val="20"/>
      <w:szCs w:val="20"/>
      <w:lang w:val="x-none" w:eastAsia="ar-SA"/>
    </w:rPr>
  </w:style>
  <w:style w:type="character" w:styleId="Odwoanieprzypisukocowego">
    <w:name w:val="endnote reference"/>
    <w:uiPriority w:val="99"/>
    <w:semiHidden/>
    <w:unhideWhenUsed/>
    <w:rsid w:val="00A671E3"/>
    <w:rPr>
      <w:vertAlign w:val="superscript"/>
    </w:rPr>
  </w:style>
  <w:style w:type="character" w:styleId="Hipercze">
    <w:name w:val="Hyperlink"/>
    <w:rsid w:val="00A671E3"/>
    <w:rPr>
      <w:u w:val="single"/>
    </w:rPr>
  </w:style>
  <w:style w:type="paragraph" w:customStyle="1" w:styleId="gmail-msolistparagraph">
    <w:name w:val="gmail-msolistparagraph"/>
    <w:basedOn w:val="Normalny"/>
    <w:rsid w:val="00A671E3"/>
    <w:pPr>
      <w:widowControl/>
      <w:suppressAutoHyphens w:val="0"/>
      <w:adjustRightInd/>
      <w:spacing w:before="100" w:beforeAutospacing="1" w:after="100" w:afterAutospacing="1" w:line="240" w:lineRule="auto"/>
      <w:jc w:val="left"/>
      <w:textAlignment w:val="auto"/>
    </w:pPr>
    <w:rPr>
      <w:rFonts w:cs="Times New Roman"/>
      <w:sz w:val="24"/>
      <w:szCs w:val="24"/>
      <w:lang w:eastAsia="pl-PL"/>
    </w:rPr>
  </w:style>
  <w:style w:type="character" w:customStyle="1" w:styleId="m8069290857866364993gmail-alb">
    <w:name w:val="m_8069290857866364993gmail-a_lb"/>
    <w:rsid w:val="00A671E3"/>
  </w:style>
  <w:style w:type="paragraph" w:customStyle="1" w:styleId="m8069290857866364993gmail-text-justify">
    <w:name w:val="m_8069290857866364993gmail-text-justify"/>
    <w:basedOn w:val="Normalny"/>
    <w:qFormat/>
    <w:rsid w:val="00A671E3"/>
    <w:pPr>
      <w:widowControl/>
      <w:suppressAutoHyphens w:val="0"/>
      <w:adjustRightInd/>
      <w:spacing w:before="100" w:beforeAutospacing="1" w:after="100" w:afterAutospacing="1" w:line="240" w:lineRule="auto"/>
      <w:jc w:val="left"/>
      <w:textAlignment w:val="auto"/>
    </w:pPr>
    <w:rPr>
      <w:rFonts w:cs="Times New Roman"/>
      <w:sz w:val="24"/>
      <w:szCs w:val="24"/>
      <w:lang w:eastAsia="pl-PL"/>
    </w:rPr>
  </w:style>
  <w:style w:type="paragraph" w:customStyle="1" w:styleId="tyt">
    <w:name w:val="tyt"/>
    <w:basedOn w:val="Normalny"/>
    <w:rsid w:val="00A671E3"/>
    <w:pPr>
      <w:keepNext/>
      <w:widowControl/>
      <w:suppressAutoHyphens w:val="0"/>
      <w:adjustRightInd/>
      <w:spacing w:before="60" w:after="60" w:line="240" w:lineRule="auto"/>
      <w:jc w:val="center"/>
      <w:textAlignment w:val="auto"/>
    </w:pPr>
    <w:rPr>
      <w:rFonts w:cs="Times New Roman"/>
      <w:b/>
      <w:sz w:val="24"/>
      <w:szCs w:val="20"/>
    </w:rPr>
  </w:style>
  <w:style w:type="paragraph" w:customStyle="1" w:styleId="Jasnasiatkaakcent31">
    <w:name w:val="Jasna siatka — akcent 31"/>
    <w:aliases w:val="sw tek"/>
    <w:basedOn w:val="Normalny"/>
    <w:qFormat/>
    <w:rsid w:val="00A671E3"/>
    <w:pPr>
      <w:widowControl/>
      <w:adjustRightInd/>
      <w:ind w:left="720"/>
      <w:contextualSpacing/>
      <w:jc w:val="left"/>
      <w:textAlignment w:val="auto"/>
    </w:pPr>
    <w:rPr>
      <w:rFonts w:ascii="Calibri" w:eastAsia="Calibri" w:hAnsi="Calibri" w:cs="Times New Roman"/>
      <w:kern w:val="2"/>
      <w:lang w:eastAsia="zh-CN"/>
    </w:rPr>
  </w:style>
  <w:style w:type="paragraph" w:customStyle="1" w:styleId="rednialista2akcent21">
    <w:name w:val="Średnia lista 2 — akcent 21"/>
    <w:hidden/>
    <w:uiPriority w:val="99"/>
    <w:unhideWhenUsed/>
    <w:rsid w:val="00A671E3"/>
    <w:pPr>
      <w:spacing w:after="0" w:line="240" w:lineRule="auto"/>
    </w:pPr>
    <w:rPr>
      <w:rFonts w:ascii="Times New Roman" w:eastAsia="Times New Roman" w:hAnsi="Times New Roman" w:cs="Calibri"/>
      <w:lang w:eastAsia="ar-SA"/>
    </w:rPr>
  </w:style>
  <w:style w:type="paragraph" w:customStyle="1" w:styleId="redniasiatka1akcent24">
    <w:name w:val="Średnia siatka 1 — akcent 24"/>
    <w:basedOn w:val="Normalny"/>
    <w:uiPriority w:val="34"/>
    <w:qFormat/>
    <w:rsid w:val="00A671E3"/>
    <w:pPr>
      <w:widowControl/>
      <w:suppressAutoHyphens w:val="0"/>
      <w:adjustRightInd/>
      <w:spacing w:before="20" w:after="40" w:line="252" w:lineRule="auto"/>
      <w:ind w:left="720"/>
      <w:contextualSpacing/>
      <w:textAlignment w:val="auto"/>
    </w:pPr>
    <w:rPr>
      <w:rFonts w:ascii="Calibri" w:eastAsia="SimSun" w:hAnsi="Calibri" w:cs="Times New Roman"/>
      <w:sz w:val="20"/>
      <w:szCs w:val="20"/>
      <w:lang w:eastAsia="zh-CN"/>
    </w:rPr>
  </w:style>
  <w:style w:type="character" w:customStyle="1" w:styleId="alb">
    <w:name w:val="a_lb"/>
    <w:basedOn w:val="Domylnaczcionkaakapitu"/>
    <w:rsid w:val="00A671E3"/>
  </w:style>
  <w:style w:type="character" w:customStyle="1" w:styleId="Nierozpoznanawzmianka1">
    <w:name w:val="Nierozpoznana wzmianka1"/>
    <w:uiPriority w:val="50"/>
    <w:rsid w:val="00A671E3"/>
    <w:rPr>
      <w:color w:val="605E5C"/>
      <w:shd w:val="clear" w:color="auto" w:fill="E1DFDD"/>
    </w:rPr>
  </w:style>
  <w:style w:type="character" w:customStyle="1" w:styleId="alb-s">
    <w:name w:val="a_lb-s"/>
    <w:basedOn w:val="Domylnaczcionkaakapitu"/>
    <w:rsid w:val="00A671E3"/>
  </w:style>
  <w:style w:type="paragraph" w:styleId="NormalnyWeb">
    <w:name w:val="Normal (Web)"/>
    <w:basedOn w:val="Normalny"/>
    <w:uiPriority w:val="99"/>
    <w:unhideWhenUsed/>
    <w:qFormat/>
    <w:rsid w:val="00A671E3"/>
    <w:pPr>
      <w:widowControl/>
      <w:suppressAutoHyphens w:val="0"/>
      <w:adjustRightInd/>
      <w:spacing w:before="100" w:beforeAutospacing="1" w:after="100" w:afterAutospacing="1" w:line="240" w:lineRule="auto"/>
      <w:jc w:val="left"/>
      <w:textAlignment w:val="auto"/>
    </w:pPr>
    <w:rPr>
      <w:rFonts w:cs="Times New Roman"/>
      <w:sz w:val="24"/>
      <w:szCs w:val="24"/>
      <w:lang w:eastAsia="pl-PL"/>
    </w:rPr>
  </w:style>
  <w:style w:type="paragraph" w:styleId="Poprawka">
    <w:name w:val="Revision"/>
    <w:hidden/>
    <w:uiPriority w:val="99"/>
    <w:unhideWhenUsed/>
    <w:rsid w:val="00A671E3"/>
    <w:pPr>
      <w:spacing w:after="0" w:line="240" w:lineRule="auto"/>
    </w:pPr>
    <w:rPr>
      <w:rFonts w:ascii="Times New Roman" w:eastAsia="Times New Roman" w:hAnsi="Times New Roman" w:cs="Calibri"/>
      <w:lang w:eastAsia="ar-SA"/>
    </w:rPr>
  </w:style>
  <w:style w:type="paragraph" w:customStyle="1" w:styleId="Styl1">
    <w:name w:val="Styl1"/>
    <w:basedOn w:val="Normalny"/>
    <w:qFormat/>
    <w:rsid w:val="00A671E3"/>
    <w:pPr>
      <w:adjustRightInd/>
      <w:spacing w:after="0" w:line="240" w:lineRule="auto"/>
      <w:jc w:val="left"/>
      <w:textAlignment w:val="auto"/>
    </w:pPr>
    <w:rPr>
      <w:rFonts w:cs="Times New Roman"/>
      <w:color w:val="000000"/>
      <w:sz w:val="24"/>
      <w:szCs w:val="24"/>
      <w:lang w:val="en-US" w:eastAsia="en-US"/>
    </w:rPr>
  </w:style>
  <w:style w:type="paragraph" w:customStyle="1" w:styleId="Nagwek10">
    <w:name w:val="Nagłówek1"/>
    <w:basedOn w:val="Normalny"/>
    <w:rsid w:val="00A671E3"/>
    <w:pPr>
      <w:keepNext/>
      <w:widowControl/>
      <w:suppressAutoHyphens w:val="0"/>
      <w:adjustRightInd/>
      <w:spacing w:before="240" w:after="120" w:line="240" w:lineRule="auto"/>
      <w:jc w:val="left"/>
      <w:textAlignment w:val="auto"/>
    </w:pPr>
    <w:rPr>
      <w:rFonts w:ascii="Arial" w:eastAsia="Microsoft YaHei" w:hAnsi="Arial" w:cs="Mangal"/>
      <w:color w:val="000000"/>
      <w:sz w:val="28"/>
      <w:szCs w:val="28"/>
      <w:lang w:val="en-US" w:eastAsia="zh-CN" w:bidi="en-US"/>
    </w:rPr>
  </w:style>
  <w:style w:type="paragraph" w:styleId="HTML-wstpniesformatowany">
    <w:name w:val="HTML Preformatted"/>
    <w:basedOn w:val="Normalny"/>
    <w:link w:val="HTML-wstpniesformatowanyZnak"/>
    <w:uiPriority w:val="99"/>
    <w:semiHidden/>
    <w:unhideWhenUsed/>
    <w:rsid w:val="00A671E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adjustRightInd/>
      <w:spacing w:after="0" w:line="240" w:lineRule="auto"/>
      <w:jc w:val="left"/>
      <w:textAlignment w:val="auto"/>
    </w:pPr>
    <w:rPr>
      <w:rFonts w:ascii="Courier New" w:hAnsi="Courier New" w:cs="Courier New"/>
      <w:sz w:val="20"/>
      <w:szCs w:val="20"/>
      <w:lang w:eastAsia="pl-PL"/>
    </w:rPr>
  </w:style>
  <w:style w:type="character" w:customStyle="1" w:styleId="HTML-wstpniesformatowanyZnak">
    <w:name w:val="HTML - wstępnie sformatowany Znak"/>
    <w:basedOn w:val="Domylnaczcionkaakapitu"/>
    <w:link w:val="HTML-wstpniesformatowany"/>
    <w:uiPriority w:val="99"/>
    <w:semiHidden/>
    <w:rsid w:val="00A671E3"/>
    <w:rPr>
      <w:rFonts w:ascii="Courier New" w:eastAsia="Times New Roman" w:hAnsi="Courier New" w:cs="Courier New"/>
      <w:sz w:val="20"/>
      <w:szCs w:val="20"/>
      <w:lang w:eastAsia="pl-PL"/>
    </w:rPr>
  </w:style>
  <w:style w:type="character" w:styleId="Pogrubienie">
    <w:name w:val="Strong"/>
    <w:uiPriority w:val="22"/>
    <w:qFormat/>
    <w:rsid w:val="00A671E3"/>
    <w:rPr>
      <w:rFonts w:cs="Times New Roman"/>
      <w:b/>
    </w:rPr>
  </w:style>
  <w:style w:type="numbering" w:customStyle="1" w:styleId="WWNum2">
    <w:name w:val="WWNum2"/>
    <w:basedOn w:val="Bezlisty"/>
    <w:rsid w:val="00467678"/>
    <w:pPr>
      <w:numPr>
        <w:numId w:val="35"/>
      </w:numPr>
    </w:pPr>
  </w:style>
  <w:style w:type="numbering" w:customStyle="1" w:styleId="WWNum4">
    <w:name w:val="WWNum4"/>
    <w:basedOn w:val="Bezlisty"/>
    <w:rsid w:val="00831F24"/>
    <w:pPr>
      <w:numPr>
        <w:numId w:val="36"/>
      </w:numPr>
    </w:pPr>
  </w:style>
  <w:style w:type="numbering" w:customStyle="1" w:styleId="WWNum54">
    <w:name w:val="WWNum54"/>
    <w:basedOn w:val="Bezlisty"/>
    <w:rsid w:val="00831F24"/>
    <w:pPr>
      <w:numPr>
        <w:numId w:val="37"/>
      </w:numPr>
    </w:pPr>
  </w:style>
  <w:style w:type="numbering" w:customStyle="1" w:styleId="WWNum55">
    <w:name w:val="WWNum55"/>
    <w:basedOn w:val="Bezlisty"/>
    <w:rsid w:val="00831F24"/>
    <w:pPr>
      <w:numPr>
        <w:numId w:val="38"/>
      </w:numPr>
    </w:pPr>
  </w:style>
  <w:style w:type="character" w:customStyle="1" w:styleId="Nierozpoznanawzmianka2">
    <w:name w:val="Nierozpoznana wzmianka2"/>
    <w:basedOn w:val="Domylnaczcionkaakapitu"/>
    <w:uiPriority w:val="99"/>
    <w:semiHidden/>
    <w:unhideWhenUsed/>
    <w:rsid w:val="00E96211"/>
    <w:rPr>
      <w:color w:val="605E5C"/>
      <w:shd w:val="clear" w:color="auto" w:fill="E1DFDD"/>
    </w:rPr>
  </w:style>
  <w:style w:type="character" w:customStyle="1" w:styleId="x4k7w5x">
    <w:name w:val="x4k7w5x"/>
    <w:basedOn w:val="Domylnaczcionkaakapitu"/>
    <w:rsid w:val="00232AEC"/>
  </w:style>
  <w:style w:type="character" w:customStyle="1" w:styleId="markedcontent">
    <w:name w:val="markedcontent"/>
    <w:basedOn w:val="Domylnaczcionkaakapitu"/>
    <w:rsid w:val="00372A80"/>
  </w:style>
  <w:style w:type="paragraph" w:customStyle="1" w:styleId="Akapitzlist2">
    <w:name w:val="Akapit z listą2"/>
    <w:basedOn w:val="Normalny"/>
    <w:rsid w:val="0001222D"/>
    <w:pPr>
      <w:adjustRightInd/>
      <w:spacing w:before="20" w:after="40" w:line="252" w:lineRule="auto"/>
      <w:ind w:left="720"/>
      <w:textAlignment w:val="auto"/>
    </w:pPr>
    <w:rPr>
      <w:rFonts w:ascii="Calibri" w:eastAsia="SimSun" w:hAnsi="Calibri"/>
      <w:kern w:val="1"/>
      <w:sz w:val="20"/>
      <w:szCs w:val="20"/>
      <w:lang w:val="en-US"/>
    </w:rPr>
  </w:style>
  <w:style w:type="character" w:customStyle="1" w:styleId="NagwekZnak1">
    <w:name w:val="Nagłówek Znak1"/>
    <w:aliases w:val="Nagłówek strony Znak1"/>
    <w:basedOn w:val="Domylnaczcionkaakapitu"/>
    <w:rsid w:val="00365A0E"/>
    <w:rPr>
      <w:rFonts w:ascii="Times New Roman" w:eastAsia="Calibri" w:hAnsi="Times New Roman" w:cs="Tahoma"/>
      <w:kern w:val="1"/>
      <w:sz w:val="24"/>
      <w:szCs w:val="20"/>
      <w:lang w:val="en-US" w:eastAsia="ar-SA"/>
    </w:rPr>
  </w:style>
  <w:style w:type="paragraph" w:customStyle="1" w:styleId="numerowanie">
    <w:name w:val="numerowanie"/>
    <w:basedOn w:val="Normalny"/>
    <w:rsid w:val="00D916FB"/>
    <w:pPr>
      <w:widowControl/>
      <w:suppressAutoHyphens w:val="0"/>
      <w:adjustRightInd/>
      <w:spacing w:after="0" w:line="240" w:lineRule="auto"/>
      <w:textAlignment w:val="auto"/>
    </w:pPr>
    <w:rPr>
      <w:rFonts w:ascii="Arial" w:eastAsiaTheme="minorHAnsi" w:hAnsi="Arial" w:cs="Arial"/>
      <w:spacing w:val="4"/>
      <w:sz w:val="20"/>
      <w:szCs w:val="20"/>
      <w:lang w:eastAsia="pl-PL"/>
    </w:rPr>
  </w:style>
  <w:style w:type="paragraph" w:customStyle="1" w:styleId="NormalnyWeb1">
    <w:name w:val="Normalny (Web)1"/>
    <w:basedOn w:val="Normalny"/>
    <w:rsid w:val="002F63CE"/>
    <w:pPr>
      <w:widowControl/>
      <w:adjustRightInd/>
      <w:spacing w:before="100" w:after="119" w:line="240" w:lineRule="auto"/>
      <w:jc w:val="left"/>
      <w:textAlignment w:val="auto"/>
    </w:pPr>
    <w:rPr>
      <w:rFonts w:cs="Times New Roman"/>
      <w:sz w:val="24"/>
      <w:szCs w:val="24"/>
    </w:rPr>
  </w:style>
  <w:style w:type="character" w:customStyle="1" w:styleId="Nagwek1Znak">
    <w:name w:val="Nagłówek 1 Znak"/>
    <w:basedOn w:val="Domylnaczcionkaakapitu"/>
    <w:link w:val="Nagwek1"/>
    <w:uiPriority w:val="9"/>
    <w:rsid w:val="00D8549A"/>
    <w:rPr>
      <w:rFonts w:asciiTheme="majorHAnsi" w:eastAsiaTheme="majorEastAsia" w:hAnsiTheme="majorHAnsi" w:cstheme="majorBidi"/>
      <w:color w:val="2F5496" w:themeColor="accent1" w:themeShade="BF"/>
      <w:sz w:val="32"/>
      <w:szCs w:val="32"/>
      <w:lang w:eastAsia="ar-SA"/>
    </w:rPr>
  </w:style>
  <w:style w:type="character" w:customStyle="1" w:styleId="xeuugli">
    <w:name w:val="xeuugli"/>
    <w:basedOn w:val="Domylnaczcionkaakapitu"/>
    <w:rsid w:val="008F403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69592727">
      <w:bodyDiv w:val="1"/>
      <w:marLeft w:val="0"/>
      <w:marRight w:val="0"/>
      <w:marTop w:val="0"/>
      <w:marBottom w:val="0"/>
      <w:divBdr>
        <w:top w:val="none" w:sz="0" w:space="0" w:color="auto"/>
        <w:left w:val="none" w:sz="0" w:space="0" w:color="auto"/>
        <w:bottom w:val="none" w:sz="0" w:space="0" w:color="auto"/>
        <w:right w:val="none" w:sz="0" w:space="0" w:color="auto"/>
      </w:divBdr>
      <w:divsChild>
        <w:div w:id="116727280">
          <w:marLeft w:val="0"/>
          <w:marRight w:val="0"/>
          <w:marTop w:val="0"/>
          <w:marBottom w:val="0"/>
          <w:divBdr>
            <w:top w:val="none" w:sz="0" w:space="0" w:color="auto"/>
            <w:left w:val="none" w:sz="0" w:space="0" w:color="auto"/>
            <w:bottom w:val="none" w:sz="0" w:space="0" w:color="auto"/>
            <w:right w:val="none" w:sz="0" w:space="0" w:color="auto"/>
          </w:divBdr>
        </w:div>
      </w:divsChild>
    </w:div>
    <w:div w:id="604535691">
      <w:bodyDiv w:val="1"/>
      <w:marLeft w:val="0"/>
      <w:marRight w:val="0"/>
      <w:marTop w:val="0"/>
      <w:marBottom w:val="0"/>
      <w:divBdr>
        <w:top w:val="none" w:sz="0" w:space="0" w:color="auto"/>
        <w:left w:val="none" w:sz="0" w:space="0" w:color="auto"/>
        <w:bottom w:val="none" w:sz="0" w:space="0" w:color="auto"/>
        <w:right w:val="none" w:sz="0" w:space="0" w:color="auto"/>
      </w:divBdr>
    </w:div>
    <w:div w:id="683289093">
      <w:bodyDiv w:val="1"/>
      <w:marLeft w:val="0"/>
      <w:marRight w:val="0"/>
      <w:marTop w:val="0"/>
      <w:marBottom w:val="0"/>
      <w:divBdr>
        <w:top w:val="none" w:sz="0" w:space="0" w:color="auto"/>
        <w:left w:val="none" w:sz="0" w:space="0" w:color="auto"/>
        <w:bottom w:val="none" w:sz="0" w:space="0" w:color="auto"/>
        <w:right w:val="none" w:sz="0" w:space="0" w:color="auto"/>
      </w:divBdr>
    </w:div>
    <w:div w:id="819544981">
      <w:bodyDiv w:val="1"/>
      <w:marLeft w:val="0"/>
      <w:marRight w:val="0"/>
      <w:marTop w:val="0"/>
      <w:marBottom w:val="0"/>
      <w:divBdr>
        <w:top w:val="none" w:sz="0" w:space="0" w:color="auto"/>
        <w:left w:val="none" w:sz="0" w:space="0" w:color="auto"/>
        <w:bottom w:val="none" w:sz="0" w:space="0" w:color="auto"/>
        <w:right w:val="none" w:sz="0" w:space="0" w:color="auto"/>
      </w:divBdr>
    </w:div>
    <w:div w:id="156251727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94F5641-77A1-413F-8CC5-6E6FFFA946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97</TotalTime>
  <Pages>31</Pages>
  <Words>10637</Words>
  <Characters>63828</Characters>
  <Application>Microsoft Office Word</Application>
  <DocSecurity>0</DocSecurity>
  <Lines>531</Lines>
  <Paragraphs>148</Paragraphs>
  <ScaleCrop>false</ScaleCrop>
  <HeadingPairs>
    <vt:vector size="2" baseType="variant">
      <vt:variant>
        <vt:lpstr>Tytuł</vt:lpstr>
      </vt:variant>
      <vt:variant>
        <vt:i4>1</vt:i4>
      </vt:variant>
    </vt:vector>
  </HeadingPairs>
  <TitlesOfParts>
    <vt:vector size="1" baseType="lpstr">
      <vt:lpstr/>
    </vt:vector>
  </TitlesOfParts>
  <Manager/>
  <Company/>
  <LinksUpToDate>false</LinksUpToDate>
  <CharactersWithSpaces>74317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RS</dc:creator>
  <cp:keywords/>
  <dc:description/>
  <cp:lastModifiedBy>Ewelina Mazur</cp:lastModifiedBy>
  <cp:revision>29</cp:revision>
  <cp:lastPrinted>2023-12-12T12:55:00Z</cp:lastPrinted>
  <dcterms:created xsi:type="dcterms:W3CDTF">2025-09-11T08:12:00Z</dcterms:created>
  <dcterms:modified xsi:type="dcterms:W3CDTF">2026-02-09T08:58:00Z</dcterms:modified>
  <cp:category/>
</cp:coreProperties>
</file>