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6631E2" w14:textId="77777777" w:rsidR="00310D9D" w:rsidRDefault="00310D9D" w:rsidP="005D08D7">
      <w:pPr>
        <w:widowControl w:val="0"/>
        <w:spacing w:after="0" w:line="240" w:lineRule="auto"/>
        <w:ind w:left="4248" w:firstLine="708"/>
        <w:jc w:val="both"/>
        <w:rPr>
          <w:rFonts w:ascii="Verdana" w:hAnsi="Verdana"/>
          <w:sz w:val="18"/>
          <w:szCs w:val="18"/>
        </w:rPr>
      </w:pPr>
    </w:p>
    <w:p w14:paraId="0EE9AB4E" w14:textId="00B286D7" w:rsidR="00087150" w:rsidRDefault="00087150" w:rsidP="005D08D7">
      <w:pPr>
        <w:widowControl w:val="0"/>
        <w:spacing w:after="0" w:line="240" w:lineRule="auto"/>
        <w:ind w:left="4248" w:firstLine="708"/>
        <w:jc w:val="both"/>
        <w:rPr>
          <w:rFonts w:ascii="Verdana" w:hAnsi="Verdana"/>
          <w:sz w:val="18"/>
          <w:szCs w:val="18"/>
        </w:rPr>
      </w:pPr>
      <w:r w:rsidRPr="00165EE6">
        <w:rPr>
          <w:rFonts w:ascii="Verdana" w:hAnsi="Verdana"/>
          <w:sz w:val="18"/>
          <w:szCs w:val="18"/>
        </w:rPr>
        <w:t xml:space="preserve">Lublin, dnia </w:t>
      </w:r>
      <w:r w:rsidR="003B23D1">
        <w:rPr>
          <w:rFonts w:ascii="Verdana" w:hAnsi="Verdana"/>
          <w:sz w:val="18"/>
          <w:szCs w:val="18"/>
        </w:rPr>
        <w:t xml:space="preserve">03 </w:t>
      </w:r>
      <w:r w:rsidR="00701F9D">
        <w:rPr>
          <w:rFonts w:ascii="Verdana" w:hAnsi="Verdana"/>
          <w:sz w:val="18"/>
          <w:szCs w:val="18"/>
        </w:rPr>
        <w:t>kwietnia</w:t>
      </w:r>
      <w:r>
        <w:rPr>
          <w:rFonts w:ascii="Verdana" w:hAnsi="Verdana"/>
          <w:sz w:val="18"/>
          <w:szCs w:val="18"/>
        </w:rPr>
        <w:t xml:space="preserve"> </w:t>
      </w:r>
      <w:r w:rsidRPr="00165EE6">
        <w:rPr>
          <w:rFonts w:ascii="Verdana" w:hAnsi="Verdana"/>
          <w:sz w:val="18"/>
          <w:szCs w:val="18"/>
        </w:rPr>
        <w:t>202</w:t>
      </w:r>
      <w:r w:rsidR="001C73BB">
        <w:rPr>
          <w:rFonts w:ascii="Verdana" w:hAnsi="Verdana"/>
          <w:sz w:val="18"/>
          <w:szCs w:val="18"/>
        </w:rPr>
        <w:t>6</w:t>
      </w:r>
      <w:r w:rsidRPr="00165EE6">
        <w:rPr>
          <w:rFonts w:ascii="Verdana" w:hAnsi="Verdana"/>
          <w:sz w:val="18"/>
          <w:szCs w:val="18"/>
        </w:rPr>
        <w:t xml:space="preserve"> r.</w:t>
      </w:r>
    </w:p>
    <w:p w14:paraId="08197EC1" w14:textId="0B178DAB" w:rsidR="009670A3" w:rsidRPr="00310D9D" w:rsidRDefault="00310D9D" w:rsidP="004F4910">
      <w:pPr>
        <w:spacing w:after="0" w:line="240" w:lineRule="auto"/>
        <w:contextualSpacing/>
        <w:rPr>
          <w:rFonts w:ascii="Verdana" w:hAnsi="Verdana"/>
          <w:sz w:val="18"/>
          <w:szCs w:val="18"/>
        </w:rPr>
      </w:pPr>
      <w:r w:rsidRPr="00310D9D">
        <w:rPr>
          <w:rFonts w:ascii="Verdana" w:hAnsi="Verdana"/>
          <w:sz w:val="18"/>
          <w:szCs w:val="18"/>
        </w:rPr>
        <w:t>LU00-SZP.2380.13.2026.MK189.7</w:t>
      </w:r>
      <w:r w:rsidR="005D08D7" w:rsidRPr="00310D9D">
        <w:rPr>
          <w:rFonts w:ascii="Verdana" w:eastAsia="Times New Roman" w:hAnsi="Verdana" w:cs="Tahoma"/>
          <w:color w:val="232656"/>
          <w:sz w:val="17"/>
          <w:szCs w:val="17"/>
          <w:lang w:eastAsia="pl-PL"/>
        </w:rPr>
        <w:br/>
      </w:r>
      <w:r w:rsidRPr="00310D9D">
        <w:rPr>
          <w:rFonts w:ascii="Verdana" w:eastAsia="Times New Roman" w:hAnsi="Verdana" w:cs="Tahoma"/>
          <w:color w:val="232656"/>
          <w:sz w:val="17"/>
          <w:szCs w:val="17"/>
          <w:lang w:eastAsia="pl-PL"/>
        </w:rPr>
        <w:t>LU00-2026-115035</w:t>
      </w:r>
      <w:r w:rsidR="004F4910" w:rsidRPr="00310D9D">
        <w:rPr>
          <w:rFonts w:ascii="Verdana" w:hAnsi="Verdana"/>
          <w:sz w:val="18"/>
          <w:szCs w:val="18"/>
        </w:rPr>
        <w:tab/>
      </w:r>
      <w:r w:rsidR="004F4910" w:rsidRPr="00310D9D">
        <w:rPr>
          <w:rFonts w:ascii="Verdana" w:hAnsi="Verdana"/>
          <w:sz w:val="18"/>
          <w:szCs w:val="18"/>
        </w:rPr>
        <w:tab/>
      </w:r>
      <w:r w:rsidR="004F4910" w:rsidRPr="00310D9D">
        <w:rPr>
          <w:rFonts w:ascii="Verdana" w:hAnsi="Verdana"/>
          <w:sz w:val="18"/>
          <w:szCs w:val="18"/>
        </w:rPr>
        <w:tab/>
      </w:r>
      <w:r w:rsidR="004F4910" w:rsidRPr="00310D9D">
        <w:rPr>
          <w:rFonts w:ascii="Verdana" w:hAnsi="Verdana"/>
          <w:sz w:val="18"/>
          <w:szCs w:val="18"/>
        </w:rPr>
        <w:tab/>
      </w:r>
      <w:r w:rsidR="004F4910" w:rsidRPr="00310D9D">
        <w:rPr>
          <w:rFonts w:ascii="Verdana" w:hAnsi="Verdana"/>
          <w:sz w:val="18"/>
          <w:szCs w:val="18"/>
        </w:rPr>
        <w:tab/>
      </w:r>
    </w:p>
    <w:p w14:paraId="12D7A9B4" w14:textId="77777777" w:rsidR="00161407" w:rsidRDefault="00161407" w:rsidP="009670A3">
      <w:pPr>
        <w:spacing w:after="0" w:line="240" w:lineRule="auto"/>
        <w:ind w:left="4248" w:firstLine="708"/>
        <w:contextualSpacing/>
        <w:rPr>
          <w:rFonts w:ascii="Verdana" w:hAnsi="Verdana"/>
          <w:b/>
          <w:bCs/>
          <w:sz w:val="18"/>
          <w:szCs w:val="18"/>
        </w:rPr>
      </w:pPr>
    </w:p>
    <w:p w14:paraId="371DBBF8" w14:textId="416D22AA" w:rsidR="00087150" w:rsidRPr="004F4910" w:rsidRDefault="00087150" w:rsidP="009670A3">
      <w:pPr>
        <w:spacing w:after="0" w:line="240" w:lineRule="auto"/>
        <w:ind w:left="4248" w:firstLine="708"/>
        <w:contextualSpacing/>
        <w:rPr>
          <w:rFonts w:ascii="Verdana" w:hAnsi="Verdana"/>
          <w:sz w:val="18"/>
          <w:szCs w:val="18"/>
        </w:rPr>
      </w:pPr>
      <w:r w:rsidRPr="00165EE6">
        <w:rPr>
          <w:rFonts w:ascii="Verdana" w:hAnsi="Verdana"/>
          <w:b/>
          <w:bCs/>
          <w:sz w:val="18"/>
          <w:szCs w:val="18"/>
        </w:rPr>
        <w:t>Uczestnicy postępowania -</w:t>
      </w:r>
    </w:p>
    <w:p w14:paraId="0AC0E42D" w14:textId="77777777" w:rsidR="00087150" w:rsidRPr="00165EE6" w:rsidRDefault="00087150" w:rsidP="005D08D7">
      <w:pPr>
        <w:spacing w:after="0" w:line="240" w:lineRule="auto"/>
        <w:ind w:left="4956"/>
        <w:contextualSpacing/>
        <w:rPr>
          <w:rFonts w:ascii="Verdana" w:hAnsi="Verdana"/>
          <w:b/>
          <w:bCs/>
          <w:sz w:val="18"/>
          <w:szCs w:val="18"/>
        </w:rPr>
      </w:pPr>
      <w:r w:rsidRPr="00165EE6">
        <w:rPr>
          <w:rFonts w:ascii="Verdana" w:hAnsi="Verdana"/>
          <w:b/>
          <w:bCs/>
          <w:sz w:val="18"/>
          <w:szCs w:val="18"/>
        </w:rPr>
        <w:t>strona internetowa prowadzonego postępowania</w:t>
      </w:r>
    </w:p>
    <w:p w14:paraId="49CF4111" w14:textId="77777777" w:rsidR="00087150" w:rsidRPr="00165EE6" w:rsidRDefault="00087150" w:rsidP="005D08D7">
      <w:pPr>
        <w:spacing w:after="0" w:line="240" w:lineRule="auto"/>
        <w:contextualSpacing/>
        <w:jc w:val="both"/>
        <w:rPr>
          <w:rFonts w:ascii="Verdana" w:hAnsi="Verdana"/>
          <w:b/>
          <w:bCs/>
          <w:sz w:val="18"/>
          <w:szCs w:val="18"/>
        </w:rPr>
      </w:pPr>
    </w:p>
    <w:p w14:paraId="27FB149D" w14:textId="77777777" w:rsidR="009670A3" w:rsidRPr="00233717" w:rsidRDefault="009670A3" w:rsidP="005D08D7">
      <w:pPr>
        <w:spacing w:after="0" w:line="240" w:lineRule="auto"/>
        <w:ind w:firstLine="708"/>
        <w:jc w:val="both"/>
        <w:rPr>
          <w:rFonts w:ascii="Verdana" w:hAnsi="Verdana"/>
          <w:sz w:val="18"/>
          <w:szCs w:val="18"/>
        </w:rPr>
      </w:pPr>
    </w:p>
    <w:p w14:paraId="2D331121" w14:textId="498947D3" w:rsidR="00087150" w:rsidRPr="00233717" w:rsidRDefault="00087150" w:rsidP="005D08D7">
      <w:pPr>
        <w:spacing w:after="0" w:line="240" w:lineRule="auto"/>
        <w:ind w:firstLine="708"/>
        <w:jc w:val="both"/>
        <w:rPr>
          <w:rFonts w:ascii="Verdana" w:hAnsi="Verdana"/>
          <w:b/>
          <w:bCs/>
          <w:i/>
          <w:iCs/>
          <w:sz w:val="18"/>
          <w:szCs w:val="18"/>
        </w:rPr>
      </w:pPr>
      <w:r w:rsidRPr="00233717">
        <w:rPr>
          <w:rFonts w:ascii="Verdana" w:hAnsi="Verdana"/>
          <w:sz w:val="18"/>
          <w:szCs w:val="18"/>
        </w:rPr>
        <w:t xml:space="preserve">Dotyczy postępowania o udzielenie zamówienia pn.: </w:t>
      </w:r>
      <w:r w:rsidR="001C73BB" w:rsidRPr="00233717">
        <w:rPr>
          <w:rFonts w:ascii="Verdana" w:hAnsi="Verdana"/>
          <w:b/>
          <w:bCs/>
          <w:i/>
          <w:iCs/>
          <w:sz w:val="18"/>
          <w:szCs w:val="18"/>
        </w:rPr>
        <w:t>„</w:t>
      </w:r>
      <w:bookmarkStart w:id="0" w:name="_Hlk213831596"/>
      <w:r w:rsidR="00701F9D" w:rsidRPr="00B06F0A">
        <w:rPr>
          <w:rStyle w:val="FontStyle28"/>
          <w:rFonts w:ascii="Verdana" w:hAnsi="Verdana" w:cs="Calibri"/>
          <w:b/>
          <w:i/>
          <w:iCs/>
          <w:sz w:val="18"/>
          <w:szCs w:val="18"/>
        </w:rPr>
        <w:t xml:space="preserve">Remont pomieszczeń </w:t>
      </w:r>
      <w:proofErr w:type="spellStart"/>
      <w:r w:rsidR="00701F9D" w:rsidRPr="00B06F0A">
        <w:rPr>
          <w:rStyle w:val="FontStyle28"/>
          <w:rFonts w:ascii="Verdana" w:hAnsi="Verdana" w:cs="Calibri"/>
          <w:b/>
          <w:i/>
          <w:iCs/>
          <w:sz w:val="18"/>
          <w:szCs w:val="18"/>
        </w:rPr>
        <w:t>PdOZ</w:t>
      </w:r>
      <w:proofErr w:type="spellEnd"/>
      <w:r w:rsidR="00701F9D" w:rsidRPr="00B06F0A">
        <w:rPr>
          <w:rStyle w:val="FontStyle28"/>
          <w:rFonts w:ascii="Verdana" w:hAnsi="Verdana" w:cs="Calibri"/>
          <w:b/>
          <w:i/>
          <w:iCs/>
          <w:sz w:val="18"/>
          <w:szCs w:val="18"/>
        </w:rPr>
        <w:t xml:space="preserve"> </w:t>
      </w:r>
      <w:r w:rsidR="00701F9D">
        <w:rPr>
          <w:rStyle w:val="FontStyle28"/>
          <w:rFonts w:ascii="Verdana" w:hAnsi="Verdana" w:cs="Calibri"/>
          <w:b/>
          <w:i/>
          <w:iCs/>
          <w:sz w:val="18"/>
          <w:szCs w:val="18"/>
        </w:rPr>
        <w:br/>
      </w:r>
      <w:r w:rsidR="00701F9D" w:rsidRPr="00B06F0A">
        <w:rPr>
          <w:rStyle w:val="FontStyle28"/>
          <w:rFonts w:ascii="Verdana" w:hAnsi="Verdana" w:cs="Calibri"/>
          <w:b/>
          <w:i/>
          <w:iCs/>
          <w:sz w:val="18"/>
          <w:szCs w:val="18"/>
        </w:rPr>
        <w:t xml:space="preserve">w wybranych jednostkach </w:t>
      </w:r>
      <w:r w:rsidR="00701F9D" w:rsidRPr="00B06F0A">
        <w:rPr>
          <w:rFonts w:ascii="Verdana" w:hAnsi="Verdana"/>
          <w:b/>
          <w:i/>
          <w:iCs/>
          <w:sz w:val="18"/>
          <w:szCs w:val="18"/>
        </w:rPr>
        <w:t>garnizonu lubelskiego Policji</w:t>
      </w:r>
      <w:bookmarkEnd w:id="0"/>
      <w:r w:rsidR="001C73BB" w:rsidRPr="00233717">
        <w:rPr>
          <w:rFonts w:ascii="Verdana" w:hAnsi="Verdana"/>
          <w:b/>
          <w:bCs/>
          <w:i/>
          <w:iCs/>
          <w:sz w:val="18"/>
          <w:szCs w:val="18"/>
        </w:rPr>
        <w:t>”, nr referencyjny</w:t>
      </w:r>
      <w:r w:rsidR="0056763D">
        <w:rPr>
          <w:rFonts w:ascii="Verdana" w:hAnsi="Verdana"/>
          <w:b/>
          <w:bCs/>
          <w:i/>
          <w:iCs/>
          <w:sz w:val="18"/>
          <w:szCs w:val="18"/>
        </w:rPr>
        <w:t xml:space="preserve"> </w:t>
      </w:r>
      <w:r w:rsidR="00701F9D">
        <w:rPr>
          <w:rFonts w:ascii="Verdana" w:hAnsi="Verdana"/>
          <w:b/>
          <w:i/>
          <w:sz w:val="16"/>
          <w:szCs w:val="16"/>
        </w:rPr>
        <w:t>15</w:t>
      </w:r>
      <w:r w:rsidR="00701F9D" w:rsidRPr="00E56DD0">
        <w:rPr>
          <w:rFonts w:ascii="Verdana" w:hAnsi="Verdana"/>
          <w:b/>
          <w:i/>
          <w:sz w:val="16"/>
          <w:szCs w:val="16"/>
        </w:rPr>
        <w:t>/1.</w:t>
      </w:r>
      <w:r w:rsidR="00701F9D">
        <w:rPr>
          <w:rFonts w:ascii="Verdana" w:hAnsi="Verdana"/>
          <w:b/>
          <w:i/>
          <w:sz w:val="16"/>
          <w:szCs w:val="16"/>
        </w:rPr>
        <w:t>1</w:t>
      </w:r>
      <w:r w:rsidR="00701F9D" w:rsidRPr="00E56DD0">
        <w:rPr>
          <w:rFonts w:ascii="Verdana" w:hAnsi="Verdana"/>
          <w:b/>
          <w:i/>
          <w:sz w:val="16"/>
          <w:szCs w:val="16"/>
        </w:rPr>
        <w:t>.</w:t>
      </w:r>
      <w:r w:rsidR="00701F9D">
        <w:rPr>
          <w:rFonts w:ascii="Verdana" w:hAnsi="Verdana"/>
          <w:b/>
          <w:i/>
          <w:sz w:val="16"/>
          <w:szCs w:val="16"/>
        </w:rPr>
        <w:t>2</w:t>
      </w:r>
      <w:r w:rsidR="00701F9D" w:rsidRPr="00E56DD0">
        <w:rPr>
          <w:rFonts w:ascii="Verdana" w:hAnsi="Verdana"/>
          <w:b/>
          <w:i/>
          <w:sz w:val="16"/>
          <w:szCs w:val="16"/>
        </w:rPr>
        <w:t>/2</w:t>
      </w:r>
      <w:r w:rsidR="00701F9D">
        <w:rPr>
          <w:rFonts w:ascii="Verdana" w:hAnsi="Verdana"/>
          <w:b/>
          <w:i/>
          <w:sz w:val="16"/>
          <w:szCs w:val="16"/>
        </w:rPr>
        <w:t>6</w:t>
      </w:r>
      <w:r w:rsidR="00701F9D" w:rsidRPr="00E56DD0">
        <w:rPr>
          <w:rFonts w:ascii="Verdana" w:hAnsi="Verdana"/>
          <w:b/>
          <w:i/>
          <w:sz w:val="16"/>
          <w:szCs w:val="16"/>
        </w:rPr>
        <w:t>/SZP/</w:t>
      </w:r>
      <w:r w:rsidR="00701F9D">
        <w:rPr>
          <w:rFonts w:ascii="Verdana" w:hAnsi="Verdana"/>
          <w:b/>
          <w:i/>
          <w:sz w:val="16"/>
          <w:szCs w:val="16"/>
        </w:rPr>
        <w:t>B</w:t>
      </w:r>
      <w:r w:rsidR="00233717">
        <w:rPr>
          <w:rFonts w:ascii="Verdana" w:hAnsi="Verdana"/>
          <w:b/>
          <w:i/>
          <w:sz w:val="18"/>
          <w:szCs w:val="18"/>
        </w:rPr>
        <w:t>.</w:t>
      </w:r>
    </w:p>
    <w:p w14:paraId="64AC7095" w14:textId="77777777" w:rsidR="005D08D7" w:rsidRDefault="00087150" w:rsidP="005D08D7">
      <w:pPr>
        <w:tabs>
          <w:tab w:val="left" w:pos="426"/>
        </w:tabs>
        <w:spacing w:after="0" w:line="240" w:lineRule="auto"/>
        <w:contextualSpacing/>
        <w:jc w:val="both"/>
        <w:rPr>
          <w:rFonts w:ascii="Verdana" w:eastAsia="Calibri" w:hAnsi="Verdana"/>
          <w:sz w:val="18"/>
          <w:szCs w:val="18"/>
        </w:rPr>
      </w:pPr>
      <w:r w:rsidRPr="00505913">
        <w:rPr>
          <w:rFonts w:ascii="Verdana" w:eastAsia="Calibri" w:hAnsi="Verdana"/>
          <w:sz w:val="18"/>
          <w:szCs w:val="18"/>
        </w:rPr>
        <w:tab/>
      </w:r>
    </w:p>
    <w:p w14:paraId="1B24E3B3" w14:textId="09D5C048" w:rsidR="00087150" w:rsidRPr="00505913" w:rsidRDefault="005D08D7" w:rsidP="005D08D7">
      <w:pPr>
        <w:tabs>
          <w:tab w:val="left" w:pos="426"/>
        </w:tabs>
        <w:spacing w:after="0" w:line="240" w:lineRule="auto"/>
        <w:contextualSpacing/>
        <w:jc w:val="both"/>
        <w:rPr>
          <w:rFonts w:ascii="Verdana" w:hAnsi="Verdana"/>
          <w:b/>
          <w:sz w:val="18"/>
          <w:szCs w:val="18"/>
        </w:rPr>
      </w:pPr>
      <w:r>
        <w:rPr>
          <w:rFonts w:ascii="Verdana" w:eastAsia="Calibri" w:hAnsi="Verdana"/>
          <w:sz w:val="18"/>
          <w:szCs w:val="18"/>
        </w:rPr>
        <w:tab/>
        <w:t xml:space="preserve">    </w:t>
      </w:r>
      <w:r w:rsidR="00087150" w:rsidRPr="00505913">
        <w:rPr>
          <w:rFonts w:ascii="Verdana" w:eastAsia="Calibri" w:hAnsi="Verdana"/>
          <w:sz w:val="18"/>
          <w:szCs w:val="18"/>
        </w:rPr>
        <w:t>Informuję, że do Zamawiającego w w/w postępowaniu wpłynęł</w:t>
      </w:r>
      <w:r w:rsidR="00087150">
        <w:rPr>
          <w:rFonts w:ascii="Verdana" w:eastAsia="Calibri" w:hAnsi="Verdana"/>
          <w:sz w:val="18"/>
          <w:szCs w:val="18"/>
        </w:rPr>
        <w:t>y</w:t>
      </w:r>
      <w:r w:rsidR="00087150" w:rsidRPr="00505913">
        <w:rPr>
          <w:rFonts w:ascii="Verdana" w:eastAsia="Calibri" w:hAnsi="Verdana"/>
          <w:sz w:val="18"/>
          <w:szCs w:val="18"/>
        </w:rPr>
        <w:t xml:space="preserve"> pytani</w:t>
      </w:r>
      <w:r w:rsidR="00087150">
        <w:rPr>
          <w:rFonts w:ascii="Verdana" w:eastAsia="Calibri" w:hAnsi="Verdana"/>
          <w:sz w:val="18"/>
          <w:szCs w:val="18"/>
        </w:rPr>
        <w:t>a</w:t>
      </w:r>
      <w:r w:rsidR="00087150" w:rsidRPr="00505913">
        <w:rPr>
          <w:rFonts w:ascii="Verdana" w:eastAsia="Calibri" w:hAnsi="Verdana"/>
          <w:sz w:val="18"/>
          <w:szCs w:val="18"/>
        </w:rPr>
        <w:t xml:space="preserve">. </w:t>
      </w:r>
      <w:r w:rsidR="00087150" w:rsidRPr="00505913">
        <w:rPr>
          <w:rFonts w:ascii="Verdana" w:eastAsia="Calibri" w:hAnsi="Verdana"/>
          <w:sz w:val="18"/>
          <w:szCs w:val="18"/>
          <w:lang w:bidi="pl-PL"/>
        </w:rPr>
        <w:t xml:space="preserve">Zgodnie z art. 284 ust. 2 ustawy z dnia </w:t>
      </w:r>
      <w:r w:rsidR="00087150" w:rsidRPr="00505913">
        <w:rPr>
          <w:rFonts w:ascii="Verdana" w:hAnsi="Verdana"/>
          <w:sz w:val="18"/>
          <w:szCs w:val="18"/>
        </w:rPr>
        <w:t>11 września 2019 r. Prawo zamówień Publicznych (Dz. U. z 202</w:t>
      </w:r>
      <w:r w:rsidR="00087150">
        <w:rPr>
          <w:rFonts w:ascii="Verdana" w:hAnsi="Verdana"/>
          <w:sz w:val="18"/>
          <w:szCs w:val="18"/>
        </w:rPr>
        <w:t>4</w:t>
      </w:r>
      <w:r w:rsidR="00087150" w:rsidRPr="00505913">
        <w:rPr>
          <w:rFonts w:ascii="Verdana" w:hAnsi="Verdana"/>
          <w:sz w:val="18"/>
          <w:szCs w:val="18"/>
        </w:rPr>
        <w:t xml:space="preserve"> r. poz. 1</w:t>
      </w:r>
      <w:r w:rsidR="00087150">
        <w:rPr>
          <w:rFonts w:ascii="Verdana" w:hAnsi="Verdana"/>
          <w:sz w:val="18"/>
          <w:szCs w:val="18"/>
        </w:rPr>
        <w:t>320</w:t>
      </w:r>
      <w:r w:rsidR="001C73BB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br/>
      </w:r>
      <w:r w:rsidR="001C73BB">
        <w:rPr>
          <w:rFonts w:ascii="Verdana" w:hAnsi="Verdana"/>
          <w:sz w:val="18"/>
          <w:szCs w:val="18"/>
        </w:rPr>
        <w:t>ze zm.</w:t>
      </w:r>
      <w:r w:rsidR="00087150" w:rsidRPr="00505913">
        <w:rPr>
          <w:rFonts w:ascii="Verdana" w:hAnsi="Verdana"/>
          <w:sz w:val="18"/>
          <w:szCs w:val="18"/>
        </w:rPr>
        <w:t>)</w:t>
      </w:r>
      <w:r w:rsidR="00087150" w:rsidRPr="00505913">
        <w:rPr>
          <w:rFonts w:ascii="Verdana" w:eastAsia="Calibri" w:hAnsi="Verdana"/>
          <w:sz w:val="18"/>
          <w:szCs w:val="18"/>
          <w:lang w:bidi="pl-PL"/>
        </w:rPr>
        <w:t xml:space="preserve">, Zamawiający przedstawia poniżej </w:t>
      </w:r>
      <w:r w:rsidR="00BA54A5">
        <w:rPr>
          <w:rFonts w:ascii="Verdana" w:eastAsia="Calibri" w:hAnsi="Verdana"/>
          <w:sz w:val="18"/>
          <w:szCs w:val="18"/>
          <w:lang w:bidi="pl-PL"/>
        </w:rPr>
        <w:t>ich</w:t>
      </w:r>
      <w:r w:rsidR="00087150" w:rsidRPr="00505913">
        <w:rPr>
          <w:rFonts w:ascii="Verdana" w:eastAsia="Calibri" w:hAnsi="Verdana"/>
          <w:sz w:val="18"/>
          <w:szCs w:val="18"/>
          <w:lang w:bidi="pl-PL"/>
        </w:rPr>
        <w:t xml:space="preserve"> treść wraz z odpowiedzi</w:t>
      </w:r>
      <w:r w:rsidR="00BA54A5">
        <w:rPr>
          <w:rFonts w:ascii="Verdana" w:eastAsia="Calibri" w:hAnsi="Verdana"/>
          <w:sz w:val="18"/>
          <w:szCs w:val="18"/>
          <w:lang w:bidi="pl-PL"/>
        </w:rPr>
        <w:t>ami</w:t>
      </w:r>
      <w:r w:rsidR="00087150" w:rsidRPr="00505913">
        <w:rPr>
          <w:rFonts w:ascii="Verdana" w:eastAsia="Calibri" w:hAnsi="Verdana"/>
          <w:sz w:val="18"/>
          <w:szCs w:val="18"/>
          <w:lang w:bidi="pl-PL"/>
        </w:rPr>
        <w:t>:</w:t>
      </w:r>
    </w:p>
    <w:p w14:paraId="71401328" w14:textId="77777777" w:rsidR="00087150" w:rsidRPr="00505913" w:rsidRDefault="00087150" w:rsidP="005D08D7">
      <w:pPr>
        <w:tabs>
          <w:tab w:val="left" w:pos="426"/>
        </w:tabs>
        <w:spacing w:after="0" w:line="240" w:lineRule="auto"/>
        <w:contextualSpacing/>
        <w:jc w:val="both"/>
        <w:rPr>
          <w:rFonts w:ascii="Verdana" w:hAnsi="Verdana"/>
          <w:b/>
          <w:sz w:val="18"/>
          <w:szCs w:val="18"/>
        </w:rPr>
      </w:pPr>
    </w:p>
    <w:p w14:paraId="1FC52EF1" w14:textId="33956BDA" w:rsidR="00701F9D" w:rsidRPr="00701F9D" w:rsidRDefault="00087150" w:rsidP="00701F9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  <w:i/>
          <w:iCs/>
          <w:sz w:val="18"/>
          <w:szCs w:val="18"/>
        </w:rPr>
      </w:pPr>
      <w:r w:rsidRPr="00A60940">
        <w:rPr>
          <w:rFonts w:ascii="Verdana" w:hAnsi="Verdana"/>
          <w:b/>
          <w:bCs/>
          <w:sz w:val="18"/>
          <w:szCs w:val="18"/>
        </w:rPr>
        <w:t>Pytanie</w:t>
      </w:r>
      <w:r w:rsidRPr="00A60940">
        <w:rPr>
          <w:rFonts w:ascii="Verdana" w:hAnsi="Verdana"/>
          <w:sz w:val="18"/>
          <w:szCs w:val="18"/>
        </w:rPr>
        <w:t>:</w:t>
      </w:r>
      <w:r w:rsidRPr="00A60940">
        <w:rPr>
          <w:rFonts w:ascii="Verdana" w:hAnsi="Verdana" w:cs="Calibri"/>
          <w:i/>
          <w:iCs/>
          <w:sz w:val="18"/>
          <w:szCs w:val="18"/>
        </w:rPr>
        <w:t xml:space="preserve"> </w:t>
      </w:r>
      <w:r w:rsidR="00701F9D">
        <w:rPr>
          <w:rFonts w:ascii="Verdana" w:hAnsi="Verdana" w:cs="Calibri"/>
          <w:i/>
          <w:iCs/>
          <w:sz w:val="18"/>
          <w:szCs w:val="18"/>
        </w:rPr>
        <w:t>„</w:t>
      </w:r>
      <w:r w:rsidR="00701F9D" w:rsidRPr="00701F9D">
        <w:rPr>
          <w:rFonts w:ascii="Verdana" w:hAnsi="Verdana" w:cs="Calibri"/>
          <w:i/>
          <w:iCs/>
          <w:sz w:val="18"/>
          <w:szCs w:val="18"/>
        </w:rPr>
        <w:t xml:space="preserve"> Załączone do SWZ Specyfikacje Techniczne Wykonania i Odbioru Robót Budowlanych ST-01 i ST-02 nie precyzują ilości robót niezbędnych do wyceny przy przygotowaniu oferty : </w:t>
      </w:r>
    </w:p>
    <w:p w14:paraId="6AA68C7E" w14:textId="77777777" w:rsidR="00701F9D" w:rsidRPr="00701F9D" w:rsidRDefault="00701F9D" w:rsidP="00701F9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  <w:i/>
          <w:iCs/>
          <w:sz w:val="18"/>
          <w:szCs w:val="18"/>
        </w:rPr>
      </w:pPr>
      <w:r w:rsidRPr="00701F9D">
        <w:rPr>
          <w:rFonts w:ascii="Verdana" w:hAnsi="Verdana" w:cs="Calibri"/>
          <w:i/>
          <w:iCs/>
          <w:sz w:val="18"/>
          <w:szCs w:val="18"/>
        </w:rPr>
        <w:t xml:space="preserve">-brak podanej ilości i powierzchni pomieszczeń objętych remontem, </w:t>
      </w:r>
    </w:p>
    <w:p w14:paraId="1268BFC7" w14:textId="77777777" w:rsidR="00701F9D" w:rsidRPr="00701F9D" w:rsidRDefault="00701F9D" w:rsidP="00701F9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  <w:i/>
          <w:iCs/>
          <w:sz w:val="18"/>
          <w:szCs w:val="18"/>
        </w:rPr>
      </w:pPr>
      <w:r w:rsidRPr="00701F9D">
        <w:rPr>
          <w:rFonts w:ascii="Verdana" w:hAnsi="Verdana" w:cs="Calibri"/>
          <w:i/>
          <w:iCs/>
          <w:sz w:val="18"/>
          <w:szCs w:val="18"/>
        </w:rPr>
        <w:t xml:space="preserve">-brak ilości urządzeń elektrycznych i teletechnicznych niezbędnych do zamontowania podczas remontu/ np. kamer CCTV, opraw oświetleniowych, elementów instalacji </w:t>
      </w:r>
      <w:proofErr w:type="spellStart"/>
      <w:r w:rsidRPr="00701F9D">
        <w:rPr>
          <w:rFonts w:ascii="Verdana" w:hAnsi="Verdana" w:cs="Calibri"/>
          <w:i/>
          <w:iCs/>
          <w:sz w:val="18"/>
          <w:szCs w:val="18"/>
        </w:rPr>
        <w:t>przyzywowej</w:t>
      </w:r>
      <w:proofErr w:type="spellEnd"/>
      <w:r w:rsidRPr="00701F9D">
        <w:rPr>
          <w:rFonts w:ascii="Verdana" w:hAnsi="Verdana" w:cs="Calibri"/>
          <w:i/>
          <w:iCs/>
          <w:sz w:val="18"/>
          <w:szCs w:val="18"/>
        </w:rPr>
        <w:t xml:space="preserve">, </w:t>
      </w:r>
    </w:p>
    <w:p w14:paraId="5791EE63" w14:textId="77777777" w:rsidR="00701F9D" w:rsidRPr="00701F9D" w:rsidRDefault="00701F9D" w:rsidP="00701F9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  <w:i/>
          <w:iCs/>
          <w:sz w:val="18"/>
          <w:szCs w:val="18"/>
        </w:rPr>
      </w:pPr>
      <w:r w:rsidRPr="00701F9D">
        <w:rPr>
          <w:rFonts w:ascii="Verdana" w:hAnsi="Verdana" w:cs="Calibri"/>
          <w:i/>
          <w:iCs/>
          <w:sz w:val="18"/>
          <w:szCs w:val="18"/>
        </w:rPr>
        <w:t xml:space="preserve">-brak zestawienia osłon z siatki przeznaczonych do wykonania lub renowacji, </w:t>
      </w:r>
    </w:p>
    <w:p w14:paraId="1473358B" w14:textId="77777777" w:rsidR="00701F9D" w:rsidRPr="00701F9D" w:rsidRDefault="00701F9D" w:rsidP="00701F9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  <w:i/>
          <w:iCs/>
          <w:sz w:val="18"/>
          <w:szCs w:val="18"/>
        </w:rPr>
      </w:pPr>
      <w:r w:rsidRPr="00701F9D">
        <w:rPr>
          <w:rFonts w:ascii="Verdana" w:hAnsi="Verdana" w:cs="Calibri"/>
          <w:i/>
          <w:iCs/>
          <w:sz w:val="18"/>
          <w:szCs w:val="18"/>
        </w:rPr>
        <w:t xml:space="preserve">-brak zestawienia powierzchni ścian i sufitów oraz drzwi przeznaczonych do remontu. </w:t>
      </w:r>
    </w:p>
    <w:p w14:paraId="6132841D" w14:textId="77777777" w:rsidR="00701F9D" w:rsidRDefault="00701F9D" w:rsidP="00701F9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  <w:i/>
          <w:iCs/>
          <w:sz w:val="18"/>
          <w:szCs w:val="18"/>
        </w:rPr>
      </w:pPr>
    </w:p>
    <w:p w14:paraId="22D9C65A" w14:textId="0657610B" w:rsidR="00701F9D" w:rsidRPr="00701F9D" w:rsidRDefault="00701F9D" w:rsidP="00701F9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  <w:i/>
          <w:iCs/>
          <w:sz w:val="18"/>
          <w:szCs w:val="18"/>
        </w:rPr>
      </w:pPr>
      <w:r w:rsidRPr="00701F9D">
        <w:rPr>
          <w:rFonts w:ascii="Verdana" w:hAnsi="Verdana" w:cs="Calibri"/>
          <w:i/>
          <w:iCs/>
          <w:sz w:val="18"/>
          <w:szCs w:val="18"/>
        </w:rPr>
        <w:t xml:space="preserve">W związku z tym na podstawie załączonej SWZ nie ma możliwości przygotowania rzetelnej oferty przetargowej. </w:t>
      </w:r>
    </w:p>
    <w:p w14:paraId="24F75EA3" w14:textId="76961EFA" w:rsidR="00087150" w:rsidRPr="007955C6" w:rsidRDefault="00701F9D" w:rsidP="00701F9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  <w:i/>
          <w:iCs/>
          <w:sz w:val="18"/>
          <w:szCs w:val="18"/>
        </w:rPr>
      </w:pPr>
      <w:r w:rsidRPr="00701F9D">
        <w:rPr>
          <w:rFonts w:ascii="Verdana" w:hAnsi="Verdana" w:cs="Calibri"/>
          <w:i/>
          <w:iCs/>
          <w:sz w:val="18"/>
          <w:szCs w:val="18"/>
        </w:rPr>
        <w:t xml:space="preserve">W związku z tym prosimy o uzupełnienie SWZ o zwymiarowany rzut pomieszczeń objętych remontem </w:t>
      </w:r>
      <w:r w:rsidR="00161407">
        <w:rPr>
          <w:rFonts w:ascii="Verdana" w:hAnsi="Verdana" w:cs="Calibri"/>
          <w:i/>
          <w:iCs/>
          <w:sz w:val="18"/>
          <w:szCs w:val="18"/>
        </w:rPr>
        <w:br/>
      </w:r>
      <w:r w:rsidRPr="00701F9D">
        <w:rPr>
          <w:rFonts w:ascii="Verdana" w:hAnsi="Verdana" w:cs="Calibri"/>
          <w:i/>
          <w:iCs/>
          <w:sz w:val="18"/>
          <w:szCs w:val="18"/>
        </w:rPr>
        <w:t>i załączenie ilościowego zestawienia robót branży elektrycznej i teletechnicznej objętych ofertą.</w:t>
      </w:r>
      <w:r>
        <w:rPr>
          <w:rFonts w:ascii="Verdana" w:hAnsi="Verdana" w:cs="Calibri"/>
          <w:i/>
          <w:iCs/>
          <w:sz w:val="18"/>
          <w:szCs w:val="18"/>
        </w:rPr>
        <w:t>”</w:t>
      </w:r>
    </w:p>
    <w:p w14:paraId="4CD6D178" w14:textId="77777777" w:rsidR="005D08D7" w:rsidRDefault="005D08D7" w:rsidP="005D08D7">
      <w:pPr>
        <w:spacing w:after="0" w:line="240" w:lineRule="auto"/>
        <w:jc w:val="both"/>
        <w:rPr>
          <w:rFonts w:ascii="Verdana" w:hAnsi="Verdana"/>
          <w:b/>
          <w:bCs/>
          <w:sz w:val="18"/>
          <w:szCs w:val="18"/>
        </w:rPr>
      </w:pPr>
    </w:p>
    <w:p w14:paraId="60019E9E" w14:textId="0E811902" w:rsidR="00897BE2" w:rsidRDefault="00087150" w:rsidP="00701F9D">
      <w:pPr>
        <w:spacing w:line="276" w:lineRule="auto"/>
        <w:jc w:val="both"/>
        <w:rPr>
          <w:rFonts w:ascii="Verdana" w:hAnsi="Verdana"/>
          <w:sz w:val="18"/>
          <w:szCs w:val="18"/>
        </w:rPr>
      </w:pPr>
      <w:r w:rsidRPr="00897BE2">
        <w:rPr>
          <w:rFonts w:ascii="Verdana" w:hAnsi="Verdana"/>
          <w:b/>
          <w:bCs/>
          <w:sz w:val="18"/>
          <w:szCs w:val="18"/>
        </w:rPr>
        <w:t>Odpowiedź:</w:t>
      </w:r>
      <w:r w:rsidRPr="00897BE2">
        <w:rPr>
          <w:rFonts w:ascii="Verdana" w:hAnsi="Verdana"/>
          <w:sz w:val="18"/>
          <w:szCs w:val="18"/>
        </w:rPr>
        <w:t xml:space="preserve"> </w:t>
      </w:r>
      <w:r w:rsidR="00B915D6">
        <w:rPr>
          <w:rFonts w:ascii="Verdana" w:hAnsi="Verdana"/>
          <w:sz w:val="18"/>
          <w:szCs w:val="18"/>
        </w:rPr>
        <w:t>W uzupełnieniu informacji</w:t>
      </w:r>
      <w:r w:rsidR="00B915D6" w:rsidRPr="00B915D6">
        <w:rPr>
          <w:rFonts w:ascii="Calibri" w:eastAsia="Times New Roman" w:hAnsi="Calibri" w:cs="Calibri"/>
          <w:b/>
          <w:color w:val="000000"/>
          <w:lang w:eastAsia="pl-PL"/>
        </w:rPr>
        <w:t xml:space="preserve"> </w:t>
      </w:r>
      <w:r w:rsidR="00B915D6" w:rsidRPr="00B915D6">
        <w:rPr>
          <w:rFonts w:ascii="Verdana" w:eastAsia="Times New Roman" w:hAnsi="Verdana" w:cs="Calibri"/>
          <w:bCs/>
          <w:color w:val="000000"/>
          <w:sz w:val="18"/>
          <w:szCs w:val="18"/>
          <w:lang w:eastAsia="pl-PL"/>
        </w:rPr>
        <w:t>zawartych w STWIORB ST-01 i ST-02</w:t>
      </w:r>
      <w:r w:rsidR="00B915D6">
        <w:rPr>
          <w:rFonts w:ascii="Verdana" w:eastAsia="Times New Roman" w:hAnsi="Verdana" w:cs="Calibri"/>
          <w:bCs/>
          <w:color w:val="000000"/>
          <w:sz w:val="18"/>
          <w:szCs w:val="18"/>
          <w:lang w:eastAsia="pl-PL"/>
        </w:rPr>
        <w:t>, Zamawiający podaje następujące dane:</w:t>
      </w:r>
    </w:p>
    <w:p w14:paraId="21629BA7" w14:textId="77777777" w:rsidR="00B915D6" w:rsidRPr="00B915D6" w:rsidRDefault="00B915D6" w:rsidP="00B915D6">
      <w:pPr>
        <w:spacing w:before="120" w:after="120"/>
        <w:jc w:val="both"/>
        <w:rPr>
          <w:rFonts w:ascii="Verdana" w:hAnsi="Verdana" w:cs="Calibri"/>
          <w:b/>
          <w:color w:val="000000"/>
          <w:sz w:val="18"/>
          <w:szCs w:val="18"/>
          <w:u w:val="single"/>
        </w:rPr>
      </w:pPr>
      <w:r w:rsidRPr="00B915D6">
        <w:rPr>
          <w:rFonts w:ascii="Verdana" w:eastAsia="Times New Roman" w:hAnsi="Verdana" w:cs="Calibri"/>
          <w:b/>
          <w:color w:val="000000"/>
          <w:sz w:val="18"/>
          <w:szCs w:val="18"/>
          <w:u w:val="single"/>
          <w:lang w:eastAsia="pl-PL"/>
        </w:rPr>
        <w:t xml:space="preserve">Pakiet I </w:t>
      </w:r>
      <w:proofErr w:type="spellStart"/>
      <w:r w:rsidRPr="00B915D6">
        <w:rPr>
          <w:rFonts w:ascii="Verdana" w:eastAsia="Times New Roman" w:hAnsi="Verdana" w:cs="Calibri"/>
          <w:b/>
          <w:color w:val="000000"/>
          <w:sz w:val="18"/>
          <w:szCs w:val="18"/>
          <w:u w:val="single"/>
          <w:lang w:eastAsia="pl-PL"/>
        </w:rPr>
        <w:t>PdOZ</w:t>
      </w:r>
      <w:proofErr w:type="spellEnd"/>
      <w:r w:rsidRPr="00B915D6">
        <w:rPr>
          <w:rFonts w:ascii="Verdana" w:eastAsia="Times New Roman" w:hAnsi="Verdana" w:cs="Calibri"/>
          <w:b/>
          <w:color w:val="000000"/>
          <w:sz w:val="18"/>
          <w:szCs w:val="18"/>
          <w:u w:val="single"/>
          <w:lang w:eastAsia="pl-PL"/>
        </w:rPr>
        <w:t xml:space="preserve"> w Zamościu ST-01</w:t>
      </w:r>
    </w:p>
    <w:p w14:paraId="5EFA2564" w14:textId="77777777" w:rsidR="00B915D6" w:rsidRPr="00B915D6" w:rsidRDefault="00B915D6" w:rsidP="00B915D6">
      <w:pPr>
        <w:spacing w:after="0"/>
        <w:rPr>
          <w:rFonts w:ascii="Verdana" w:hAnsi="Verdana" w:cs="Calibri"/>
          <w:sz w:val="18"/>
          <w:szCs w:val="18"/>
        </w:rPr>
      </w:pPr>
      <w:r w:rsidRPr="00B915D6">
        <w:rPr>
          <w:rFonts w:ascii="Verdana" w:hAnsi="Verdana" w:cs="Calibri"/>
          <w:sz w:val="18"/>
          <w:szCs w:val="18"/>
        </w:rPr>
        <w:t>- liczba pokoi do remontu: 10</w:t>
      </w:r>
    </w:p>
    <w:p w14:paraId="3D79515C" w14:textId="77777777" w:rsidR="00B915D6" w:rsidRPr="00B915D6" w:rsidRDefault="00B915D6" w:rsidP="00B915D6">
      <w:pPr>
        <w:spacing w:after="0"/>
        <w:rPr>
          <w:rFonts w:ascii="Verdana" w:hAnsi="Verdana" w:cs="Calibri"/>
          <w:sz w:val="18"/>
          <w:szCs w:val="18"/>
        </w:rPr>
      </w:pPr>
      <w:r w:rsidRPr="00B915D6">
        <w:rPr>
          <w:rFonts w:ascii="Verdana" w:hAnsi="Verdana" w:cs="Calibri"/>
          <w:sz w:val="18"/>
          <w:szCs w:val="18"/>
        </w:rPr>
        <w:t>- ilość drzwi do renowacji: 10</w:t>
      </w:r>
    </w:p>
    <w:p w14:paraId="7232FCB4" w14:textId="77777777" w:rsidR="00B915D6" w:rsidRPr="00B915D6" w:rsidRDefault="00B915D6" w:rsidP="00B915D6">
      <w:pPr>
        <w:spacing w:after="0"/>
        <w:rPr>
          <w:rFonts w:ascii="Verdana" w:hAnsi="Verdana" w:cs="Calibri"/>
          <w:sz w:val="18"/>
          <w:szCs w:val="18"/>
        </w:rPr>
      </w:pPr>
      <w:r w:rsidRPr="00B915D6">
        <w:rPr>
          <w:rFonts w:ascii="Verdana" w:hAnsi="Verdana" w:cs="Calibri"/>
          <w:sz w:val="18"/>
          <w:szCs w:val="18"/>
        </w:rPr>
        <w:t>- ilość stolików do wymiany: 10</w:t>
      </w:r>
    </w:p>
    <w:p w14:paraId="29156DC4" w14:textId="77777777" w:rsidR="00B915D6" w:rsidRPr="00B915D6" w:rsidRDefault="00B915D6" w:rsidP="00B915D6">
      <w:pPr>
        <w:spacing w:after="0"/>
        <w:rPr>
          <w:rFonts w:ascii="Verdana" w:hAnsi="Verdana" w:cs="Calibri"/>
          <w:sz w:val="18"/>
          <w:szCs w:val="18"/>
        </w:rPr>
      </w:pPr>
      <w:r w:rsidRPr="00B915D6">
        <w:rPr>
          <w:rFonts w:ascii="Verdana" w:hAnsi="Verdana" w:cs="Calibri"/>
          <w:sz w:val="18"/>
          <w:szCs w:val="18"/>
        </w:rPr>
        <w:t>- ilość siedzisk do wymiany: 20</w:t>
      </w:r>
    </w:p>
    <w:p w14:paraId="3620D318" w14:textId="77777777" w:rsidR="00B915D6" w:rsidRPr="00B915D6" w:rsidRDefault="00B915D6" w:rsidP="00B915D6">
      <w:pPr>
        <w:spacing w:after="0"/>
        <w:rPr>
          <w:rFonts w:ascii="Verdana" w:hAnsi="Verdana" w:cs="Calibri"/>
          <w:sz w:val="18"/>
          <w:szCs w:val="18"/>
        </w:rPr>
      </w:pPr>
      <w:r w:rsidRPr="00B915D6">
        <w:rPr>
          <w:rFonts w:ascii="Verdana" w:hAnsi="Verdana" w:cs="Calibri"/>
          <w:sz w:val="18"/>
          <w:szCs w:val="18"/>
        </w:rPr>
        <w:t>- ilość pryczy do wymiany: 20 pojedynczych, 2 podwójne</w:t>
      </w:r>
    </w:p>
    <w:p w14:paraId="05BA60FC" w14:textId="4D1947F6" w:rsidR="00B915D6" w:rsidRDefault="00B915D6" w:rsidP="00310D9D">
      <w:pPr>
        <w:spacing w:after="0"/>
        <w:rPr>
          <w:rFonts w:ascii="Verdana" w:hAnsi="Verdana" w:cs="Calibri"/>
          <w:sz w:val="18"/>
          <w:szCs w:val="18"/>
        </w:rPr>
      </w:pPr>
      <w:r w:rsidRPr="00B915D6">
        <w:rPr>
          <w:rFonts w:ascii="Verdana" w:hAnsi="Verdana" w:cs="Calibri"/>
          <w:sz w:val="18"/>
          <w:szCs w:val="18"/>
        </w:rPr>
        <w:t xml:space="preserve">- planowana ilość kamer do montażu </w:t>
      </w:r>
      <w:proofErr w:type="spellStart"/>
      <w:r w:rsidRPr="00B915D6">
        <w:rPr>
          <w:rFonts w:ascii="Verdana" w:hAnsi="Verdana" w:cs="Calibri"/>
          <w:sz w:val="18"/>
          <w:szCs w:val="18"/>
        </w:rPr>
        <w:t>cctv</w:t>
      </w:r>
      <w:proofErr w:type="spellEnd"/>
      <w:r w:rsidRPr="00B915D6">
        <w:rPr>
          <w:rFonts w:ascii="Verdana" w:hAnsi="Verdana" w:cs="Calibri"/>
          <w:sz w:val="18"/>
          <w:szCs w:val="18"/>
        </w:rPr>
        <w:t xml:space="preserve">: 10  </w:t>
      </w:r>
    </w:p>
    <w:p w14:paraId="0BCAF7D0" w14:textId="77777777" w:rsidR="00310D9D" w:rsidRPr="00310D9D" w:rsidRDefault="00310D9D" w:rsidP="00310D9D">
      <w:pPr>
        <w:spacing w:after="0"/>
        <w:rPr>
          <w:rFonts w:ascii="Verdana" w:hAnsi="Verdana" w:cs="Calibri"/>
          <w:sz w:val="18"/>
          <w:szCs w:val="18"/>
        </w:rPr>
      </w:pPr>
    </w:p>
    <w:p w14:paraId="5A2750A7" w14:textId="77777777" w:rsidR="00B915D6" w:rsidRPr="00B915D6" w:rsidRDefault="00B915D6" w:rsidP="00B915D6">
      <w:pPr>
        <w:spacing w:before="120" w:after="120"/>
        <w:jc w:val="both"/>
        <w:rPr>
          <w:rFonts w:ascii="Verdana" w:hAnsi="Verdana" w:cs="Calibri"/>
          <w:b/>
          <w:color w:val="000000"/>
          <w:sz w:val="18"/>
          <w:szCs w:val="18"/>
          <w:u w:val="single"/>
        </w:rPr>
      </w:pPr>
      <w:r w:rsidRPr="00B915D6">
        <w:rPr>
          <w:rFonts w:ascii="Verdana" w:eastAsia="Times New Roman" w:hAnsi="Verdana" w:cs="Calibri"/>
          <w:b/>
          <w:color w:val="000000"/>
          <w:sz w:val="18"/>
          <w:szCs w:val="18"/>
          <w:u w:val="single"/>
          <w:lang w:eastAsia="pl-PL"/>
        </w:rPr>
        <w:t xml:space="preserve">Pakiet II </w:t>
      </w:r>
      <w:proofErr w:type="spellStart"/>
      <w:r w:rsidRPr="00B915D6">
        <w:rPr>
          <w:rFonts w:ascii="Verdana" w:eastAsia="Times New Roman" w:hAnsi="Verdana" w:cs="Calibri"/>
          <w:b/>
          <w:color w:val="000000"/>
          <w:sz w:val="18"/>
          <w:szCs w:val="18"/>
          <w:u w:val="single"/>
          <w:lang w:eastAsia="pl-PL"/>
        </w:rPr>
        <w:t>PdOZ</w:t>
      </w:r>
      <w:proofErr w:type="spellEnd"/>
      <w:r w:rsidRPr="00B915D6">
        <w:rPr>
          <w:rFonts w:ascii="Verdana" w:eastAsia="Times New Roman" w:hAnsi="Verdana" w:cs="Calibri"/>
          <w:b/>
          <w:color w:val="000000"/>
          <w:sz w:val="18"/>
          <w:szCs w:val="18"/>
          <w:u w:val="single"/>
          <w:lang w:eastAsia="pl-PL"/>
        </w:rPr>
        <w:t xml:space="preserve"> w Puławach ST-02</w:t>
      </w:r>
    </w:p>
    <w:p w14:paraId="314DFDD8" w14:textId="77777777" w:rsidR="00B915D6" w:rsidRPr="00B915D6" w:rsidRDefault="00B915D6" w:rsidP="00B915D6">
      <w:pPr>
        <w:spacing w:after="0" w:line="240" w:lineRule="auto"/>
        <w:rPr>
          <w:rFonts w:ascii="Verdana" w:hAnsi="Verdana" w:cs="Calibri"/>
          <w:sz w:val="18"/>
          <w:szCs w:val="18"/>
        </w:rPr>
      </w:pPr>
      <w:r w:rsidRPr="00B915D6">
        <w:rPr>
          <w:rFonts w:ascii="Verdana" w:hAnsi="Verdana" w:cs="Calibri"/>
          <w:sz w:val="18"/>
          <w:szCs w:val="18"/>
        </w:rPr>
        <w:t xml:space="preserve">- liczba pokoi do remontu: 9 </w:t>
      </w:r>
    </w:p>
    <w:p w14:paraId="181025E2" w14:textId="77777777" w:rsidR="00B915D6" w:rsidRPr="00B915D6" w:rsidRDefault="00B915D6" w:rsidP="00B915D6">
      <w:pPr>
        <w:spacing w:after="0" w:line="240" w:lineRule="auto"/>
        <w:rPr>
          <w:rFonts w:ascii="Verdana" w:hAnsi="Verdana" w:cs="Calibri"/>
          <w:sz w:val="18"/>
          <w:szCs w:val="18"/>
        </w:rPr>
      </w:pPr>
      <w:r w:rsidRPr="00B915D6">
        <w:rPr>
          <w:rFonts w:ascii="Verdana" w:hAnsi="Verdana" w:cs="Calibri"/>
          <w:sz w:val="18"/>
          <w:szCs w:val="18"/>
        </w:rPr>
        <w:t>- ilość drzwi do renowacji: 9</w:t>
      </w:r>
    </w:p>
    <w:p w14:paraId="3E89FD7C" w14:textId="77777777" w:rsidR="00B915D6" w:rsidRPr="00B915D6" w:rsidRDefault="00B915D6" w:rsidP="00B915D6">
      <w:pPr>
        <w:spacing w:after="0" w:line="240" w:lineRule="auto"/>
        <w:rPr>
          <w:rFonts w:ascii="Verdana" w:hAnsi="Verdana" w:cs="Calibri"/>
          <w:sz w:val="18"/>
          <w:szCs w:val="18"/>
        </w:rPr>
      </w:pPr>
      <w:r w:rsidRPr="00B915D6">
        <w:rPr>
          <w:rFonts w:ascii="Verdana" w:hAnsi="Verdana" w:cs="Calibri"/>
          <w:sz w:val="18"/>
          <w:szCs w:val="18"/>
        </w:rPr>
        <w:t>- ilość stolików do wymiany: 9</w:t>
      </w:r>
    </w:p>
    <w:p w14:paraId="4ECE423B" w14:textId="77777777" w:rsidR="00B915D6" w:rsidRPr="00B915D6" w:rsidRDefault="00B915D6" w:rsidP="00B915D6">
      <w:pPr>
        <w:spacing w:after="0" w:line="240" w:lineRule="auto"/>
        <w:rPr>
          <w:rFonts w:ascii="Verdana" w:hAnsi="Verdana" w:cs="Calibri"/>
          <w:sz w:val="18"/>
          <w:szCs w:val="18"/>
        </w:rPr>
      </w:pPr>
      <w:r w:rsidRPr="00B915D6">
        <w:rPr>
          <w:rFonts w:ascii="Verdana" w:hAnsi="Verdana" w:cs="Calibri"/>
          <w:sz w:val="18"/>
          <w:szCs w:val="18"/>
        </w:rPr>
        <w:t>- ilość siedzisk do wymiany: 11</w:t>
      </w:r>
    </w:p>
    <w:p w14:paraId="59CFB683" w14:textId="77777777" w:rsidR="00B915D6" w:rsidRPr="00B915D6" w:rsidRDefault="00B915D6" w:rsidP="00B915D6">
      <w:pPr>
        <w:spacing w:after="0" w:line="240" w:lineRule="auto"/>
        <w:rPr>
          <w:rFonts w:ascii="Verdana" w:hAnsi="Verdana" w:cs="Calibri"/>
          <w:sz w:val="18"/>
          <w:szCs w:val="18"/>
        </w:rPr>
      </w:pPr>
      <w:r w:rsidRPr="00B915D6">
        <w:rPr>
          <w:rFonts w:ascii="Verdana" w:hAnsi="Verdana" w:cs="Calibri"/>
          <w:sz w:val="18"/>
          <w:szCs w:val="18"/>
        </w:rPr>
        <w:t>- ilość pryczy do wymiany: 11</w:t>
      </w:r>
    </w:p>
    <w:p w14:paraId="10999AB5" w14:textId="77777777" w:rsidR="00B915D6" w:rsidRPr="00B915D6" w:rsidRDefault="00B915D6" w:rsidP="00B915D6">
      <w:pPr>
        <w:spacing w:after="0" w:line="240" w:lineRule="auto"/>
        <w:rPr>
          <w:rFonts w:ascii="Verdana" w:hAnsi="Verdana" w:cs="Calibri"/>
          <w:sz w:val="18"/>
          <w:szCs w:val="18"/>
          <w:u w:val="single"/>
        </w:rPr>
      </w:pPr>
      <w:r w:rsidRPr="00B915D6">
        <w:rPr>
          <w:rFonts w:ascii="Verdana" w:hAnsi="Verdana" w:cs="Calibri"/>
          <w:sz w:val="18"/>
          <w:szCs w:val="18"/>
        </w:rPr>
        <w:t xml:space="preserve">- planowana ilość kamer </w:t>
      </w:r>
      <w:proofErr w:type="spellStart"/>
      <w:r w:rsidRPr="00B915D6">
        <w:rPr>
          <w:rFonts w:ascii="Verdana" w:hAnsi="Verdana" w:cs="Calibri"/>
          <w:sz w:val="18"/>
          <w:szCs w:val="18"/>
        </w:rPr>
        <w:t>cctv</w:t>
      </w:r>
      <w:proofErr w:type="spellEnd"/>
      <w:r w:rsidRPr="00B915D6">
        <w:rPr>
          <w:rFonts w:ascii="Verdana" w:hAnsi="Verdana" w:cs="Calibri"/>
          <w:sz w:val="18"/>
          <w:szCs w:val="18"/>
        </w:rPr>
        <w:t>: 9 kamer w pokojach dla zatrzymanych</w:t>
      </w:r>
    </w:p>
    <w:p w14:paraId="6FD0C06F" w14:textId="77777777" w:rsidR="00B915D6" w:rsidRDefault="00B915D6" w:rsidP="00B915D6">
      <w:pPr>
        <w:spacing w:after="0" w:line="240" w:lineRule="auto"/>
        <w:rPr>
          <w:rFonts w:ascii="Verdana" w:hAnsi="Verdana" w:cs="Calibri"/>
          <w:sz w:val="18"/>
          <w:szCs w:val="18"/>
        </w:rPr>
      </w:pPr>
      <w:r w:rsidRPr="00B915D6">
        <w:rPr>
          <w:rFonts w:ascii="Verdana" w:hAnsi="Verdana" w:cs="Calibri"/>
          <w:sz w:val="18"/>
          <w:szCs w:val="18"/>
        </w:rPr>
        <w:t>- oprawy oświetlenia dwufunkcyjne: 9 ( w przypadku wykonania oświetlenia nocnego jako osobne źródło światła opraw będzie w sumie 18)</w:t>
      </w:r>
    </w:p>
    <w:p w14:paraId="0A9CB264" w14:textId="77777777" w:rsidR="005D4BAC" w:rsidRDefault="005D4BAC" w:rsidP="00B915D6">
      <w:pPr>
        <w:spacing w:after="0" w:line="240" w:lineRule="auto"/>
        <w:rPr>
          <w:rFonts w:ascii="Verdana" w:hAnsi="Verdana" w:cs="Calibri"/>
          <w:sz w:val="18"/>
          <w:szCs w:val="18"/>
        </w:rPr>
      </w:pPr>
    </w:p>
    <w:p w14:paraId="62278B32" w14:textId="4F5BAE21" w:rsidR="005D4BAC" w:rsidRDefault="005D4BAC" w:rsidP="005D4BAC">
      <w:pPr>
        <w:spacing w:after="0" w:line="240" w:lineRule="auto"/>
        <w:ind w:firstLine="708"/>
        <w:rPr>
          <w:rFonts w:ascii="Verdana" w:hAnsi="Verdana" w:cs="Calibri"/>
          <w:sz w:val="18"/>
          <w:szCs w:val="18"/>
        </w:rPr>
      </w:pPr>
      <w:r>
        <w:rPr>
          <w:rFonts w:ascii="Verdana" w:hAnsi="Verdana" w:cs="Calibri"/>
          <w:sz w:val="18"/>
          <w:szCs w:val="18"/>
        </w:rPr>
        <w:t xml:space="preserve">Jednocześnie, w załączeniu Zamawiający dołącza rzuty poglądowe </w:t>
      </w:r>
      <w:proofErr w:type="spellStart"/>
      <w:r>
        <w:rPr>
          <w:rFonts w:ascii="Verdana" w:hAnsi="Verdana" w:cs="Calibri"/>
          <w:sz w:val="18"/>
          <w:szCs w:val="18"/>
        </w:rPr>
        <w:t>PdOZ</w:t>
      </w:r>
      <w:proofErr w:type="spellEnd"/>
      <w:r>
        <w:rPr>
          <w:rFonts w:ascii="Verdana" w:hAnsi="Verdana" w:cs="Calibri"/>
          <w:sz w:val="18"/>
          <w:szCs w:val="18"/>
        </w:rPr>
        <w:t xml:space="preserve"> Zamość oraz </w:t>
      </w:r>
      <w:proofErr w:type="spellStart"/>
      <w:r>
        <w:rPr>
          <w:rFonts w:ascii="Verdana" w:hAnsi="Verdana" w:cs="Calibri"/>
          <w:sz w:val="18"/>
          <w:szCs w:val="18"/>
        </w:rPr>
        <w:t>PdOZ</w:t>
      </w:r>
      <w:proofErr w:type="spellEnd"/>
      <w:r>
        <w:rPr>
          <w:rFonts w:ascii="Verdana" w:hAnsi="Verdana" w:cs="Calibri"/>
          <w:sz w:val="18"/>
          <w:szCs w:val="18"/>
        </w:rPr>
        <w:t xml:space="preserve"> Puławy</w:t>
      </w:r>
      <w:r w:rsidR="003B23D1">
        <w:rPr>
          <w:rFonts w:ascii="Verdana" w:hAnsi="Verdana" w:cs="Calibri"/>
          <w:sz w:val="18"/>
          <w:szCs w:val="18"/>
        </w:rPr>
        <w:t>.</w:t>
      </w:r>
    </w:p>
    <w:p w14:paraId="51D2EABF" w14:textId="77777777" w:rsidR="00B915D6" w:rsidRDefault="00B915D6" w:rsidP="00B915D6">
      <w:pPr>
        <w:spacing w:after="0" w:line="240" w:lineRule="auto"/>
        <w:rPr>
          <w:rFonts w:ascii="Verdana" w:hAnsi="Verdana" w:cs="Calibri"/>
          <w:sz w:val="18"/>
          <w:szCs w:val="18"/>
        </w:rPr>
      </w:pPr>
    </w:p>
    <w:p w14:paraId="652305F8" w14:textId="1E264EDB" w:rsidR="00947F90" w:rsidRPr="00947F90" w:rsidRDefault="00947F90" w:rsidP="00310D9D">
      <w:pPr>
        <w:spacing w:after="0" w:line="240" w:lineRule="auto"/>
        <w:ind w:firstLine="708"/>
        <w:jc w:val="both"/>
        <w:rPr>
          <w:rFonts w:ascii="Verdana" w:hAnsi="Verdana"/>
          <w:color w:val="FF0000"/>
          <w:sz w:val="18"/>
          <w:szCs w:val="18"/>
        </w:rPr>
      </w:pPr>
      <w:r w:rsidRPr="00947F90">
        <w:rPr>
          <w:rFonts w:ascii="Verdana" w:hAnsi="Verdana" w:cs="Calibri"/>
          <w:sz w:val="18"/>
          <w:szCs w:val="18"/>
        </w:rPr>
        <w:t>Dodatkowo, z</w:t>
      </w:r>
      <w:r w:rsidR="00B915D6" w:rsidRPr="00947F90">
        <w:rPr>
          <w:rFonts w:ascii="Verdana" w:hAnsi="Verdana" w:cs="Calibri"/>
          <w:sz w:val="18"/>
          <w:szCs w:val="18"/>
        </w:rPr>
        <w:t>godnie z zapisami S</w:t>
      </w:r>
      <w:r w:rsidR="00310D9D">
        <w:rPr>
          <w:rFonts w:ascii="Verdana" w:hAnsi="Verdana" w:cs="Calibri"/>
          <w:sz w:val="18"/>
          <w:szCs w:val="18"/>
        </w:rPr>
        <w:t xml:space="preserve">pecyfikacji </w:t>
      </w:r>
      <w:r w:rsidR="00B915D6" w:rsidRPr="00947F90">
        <w:rPr>
          <w:rFonts w:ascii="Verdana" w:hAnsi="Verdana" w:cs="Calibri"/>
          <w:sz w:val="18"/>
          <w:szCs w:val="18"/>
        </w:rPr>
        <w:t>W</w:t>
      </w:r>
      <w:r w:rsidR="00310D9D">
        <w:rPr>
          <w:rFonts w:ascii="Verdana" w:hAnsi="Verdana" w:cs="Calibri"/>
          <w:sz w:val="18"/>
          <w:szCs w:val="18"/>
        </w:rPr>
        <w:t xml:space="preserve">arunków </w:t>
      </w:r>
      <w:r w:rsidR="00B915D6" w:rsidRPr="00947F90">
        <w:rPr>
          <w:rFonts w:ascii="Verdana" w:hAnsi="Verdana" w:cs="Calibri"/>
          <w:sz w:val="18"/>
          <w:szCs w:val="18"/>
        </w:rPr>
        <w:t>Z</w:t>
      </w:r>
      <w:r w:rsidR="00310D9D">
        <w:rPr>
          <w:rFonts w:ascii="Verdana" w:hAnsi="Verdana" w:cs="Calibri"/>
          <w:sz w:val="18"/>
          <w:szCs w:val="18"/>
        </w:rPr>
        <w:t>amówienia</w:t>
      </w:r>
      <w:r w:rsidR="00B915D6" w:rsidRPr="00947F90">
        <w:rPr>
          <w:rFonts w:ascii="Verdana" w:hAnsi="Verdana" w:cs="Calibri"/>
          <w:sz w:val="18"/>
          <w:szCs w:val="18"/>
        </w:rPr>
        <w:t xml:space="preserve"> rozdział III pkt 4 </w:t>
      </w:r>
      <w:proofErr w:type="spellStart"/>
      <w:r w:rsidR="00B915D6" w:rsidRPr="00947F90">
        <w:rPr>
          <w:rFonts w:ascii="Verdana" w:hAnsi="Verdana" w:cs="Calibri"/>
          <w:sz w:val="18"/>
          <w:szCs w:val="18"/>
        </w:rPr>
        <w:t>ppkt</w:t>
      </w:r>
      <w:proofErr w:type="spellEnd"/>
      <w:r w:rsidR="00B915D6" w:rsidRPr="00947F90">
        <w:rPr>
          <w:rFonts w:ascii="Verdana" w:hAnsi="Verdana" w:cs="Calibri"/>
          <w:sz w:val="18"/>
          <w:szCs w:val="18"/>
        </w:rPr>
        <w:t xml:space="preserve"> 10</w:t>
      </w:r>
      <w:r w:rsidRPr="00947F90">
        <w:rPr>
          <w:rFonts w:ascii="Verdana" w:hAnsi="Verdana" w:cs="Calibri"/>
          <w:sz w:val="18"/>
          <w:szCs w:val="18"/>
        </w:rPr>
        <w:t xml:space="preserve"> </w:t>
      </w:r>
      <w:r w:rsidRPr="00947F90">
        <w:rPr>
          <w:rFonts w:ascii="Verdana" w:hAnsi="Verdana"/>
          <w:sz w:val="18"/>
          <w:szCs w:val="18"/>
        </w:rPr>
        <w:t xml:space="preserve">Zamawiający nie wymaga złożenia oferty po odbyciu przez </w:t>
      </w:r>
      <w:r>
        <w:rPr>
          <w:rFonts w:ascii="Verdana" w:hAnsi="Verdana"/>
          <w:sz w:val="18"/>
          <w:szCs w:val="18"/>
        </w:rPr>
        <w:t>W</w:t>
      </w:r>
      <w:r w:rsidRPr="00947F90">
        <w:rPr>
          <w:rFonts w:ascii="Verdana" w:hAnsi="Verdana"/>
          <w:sz w:val="18"/>
          <w:szCs w:val="18"/>
        </w:rPr>
        <w:t xml:space="preserve">ykonawcę wizji lokalnej, o której mowa </w:t>
      </w:r>
      <w:r w:rsidR="00310D9D">
        <w:rPr>
          <w:rFonts w:ascii="Verdana" w:hAnsi="Verdana"/>
          <w:sz w:val="18"/>
          <w:szCs w:val="18"/>
        </w:rPr>
        <w:br/>
      </w:r>
      <w:r w:rsidRPr="00947F90">
        <w:rPr>
          <w:rFonts w:ascii="Verdana" w:hAnsi="Verdana"/>
          <w:sz w:val="18"/>
          <w:szCs w:val="18"/>
        </w:rPr>
        <w:t>w art. 131 ust. 2 ustawy. Wizja lokalna jest jednak zalecana w celu prawidłowego sporządzenia oferty</w:t>
      </w:r>
      <w:r>
        <w:rPr>
          <w:rFonts w:ascii="Verdana" w:hAnsi="Verdana"/>
          <w:sz w:val="18"/>
          <w:szCs w:val="18"/>
        </w:rPr>
        <w:t xml:space="preserve"> - </w:t>
      </w:r>
      <w:r w:rsidRPr="00947F90">
        <w:rPr>
          <w:rFonts w:ascii="Verdana" w:hAnsi="Verdana" w:cs="Calibri"/>
          <w:sz w:val="18"/>
          <w:szCs w:val="18"/>
        </w:rPr>
        <w:t>w celu pozyskania dokładnych informacji takich jak ilość powierzchni pomieszczeń, wymiary siatek ochronnych objętych remontem</w:t>
      </w:r>
      <w:r>
        <w:rPr>
          <w:rFonts w:ascii="Verdana" w:hAnsi="Verdana" w:cs="Calibri"/>
          <w:sz w:val="18"/>
          <w:szCs w:val="18"/>
        </w:rPr>
        <w:t>.</w:t>
      </w:r>
    </w:p>
    <w:p w14:paraId="5184ED60" w14:textId="0BA8D9E2" w:rsidR="00B915D6" w:rsidRDefault="00B915D6" w:rsidP="00B915D6">
      <w:pPr>
        <w:rPr>
          <w:rFonts w:ascii="Calibri" w:hAnsi="Calibri" w:cs="Calibri"/>
        </w:rPr>
      </w:pPr>
    </w:p>
    <w:p w14:paraId="2AF42334" w14:textId="77777777" w:rsidR="00B915D6" w:rsidRPr="00B915D6" w:rsidRDefault="00B915D6" w:rsidP="00B915D6">
      <w:pPr>
        <w:spacing w:after="0" w:line="240" w:lineRule="auto"/>
        <w:rPr>
          <w:rFonts w:ascii="Verdana" w:hAnsi="Verdana" w:cs="Calibri"/>
          <w:sz w:val="18"/>
          <w:szCs w:val="18"/>
        </w:rPr>
      </w:pPr>
    </w:p>
    <w:p w14:paraId="6E8786CF" w14:textId="64740D4C" w:rsidR="00161407" w:rsidRPr="00310D9D" w:rsidRDefault="00161407" w:rsidP="00310D9D">
      <w:pPr>
        <w:rPr>
          <w:rFonts w:ascii="Verdana" w:hAnsi="Verdana" w:cs="Calibri"/>
        </w:rPr>
      </w:pPr>
      <w:r w:rsidRPr="00310D9D">
        <w:rPr>
          <w:rFonts w:ascii="Verdana" w:hAnsi="Verdana"/>
          <w:sz w:val="18"/>
          <w:szCs w:val="18"/>
        </w:rPr>
        <w:t>Biorąc pod uwagę powyższe, Zamawiający działając na podstawie art. 286 ust. 3 przedłuża termin:</w:t>
      </w:r>
    </w:p>
    <w:p w14:paraId="4A03C98E" w14:textId="77777777" w:rsidR="009F6C7E" w:rsidRDefault="009F6C7E" w:rsidP="005D08D7">
      <w:pPr>
        <w:pStyle w:val="Akapitzlist"/>
        <w:tabs>
          <w:tab w:val="left" w:pos="0"/>
          <w:tab w:val="left" w:pos="284"/>
        </w:tabs>
        <w:suppressAutoHyphens/>
        <w:ind w:left="0"/>
        <w:jc w:val="both"/>
        <w:textAlignment w:val="baseline"/>
        <w:rPr>
          <w:rFonts w:ascii="Verdana" w:hAnsi="Verdana" w:cs="Arial"/>
          <w:kern w:val="2"/>
          <w:sz w:val="18"/>
          <w:szCs w:val="18"/>
        </w:rPr>
      </w:pPr>
    </w:p>
    <w:p w14:paraId="0E583138" w14:textId="4DDFBCF8" w:rsidR="009F6C7E" w:rsidRPr="00310D9D" w:rsidRDefault="009F6C7E" w:rsidP="005D08D7">
      <w:pPr>
        <w:numPr>
          <w:ilvl w:val="3"/>
          <w:numId w:val="5"/>
        </w:numPr>
        <w:tabs>
          <w:tab w:val="left" w:pos="0"/>
          <w:tab w:val="left" w:pos="284"/>
        </w:tabs>
        <w:suppressAutoHyphens/>
        <w:spacing w:after="0" w:line="240" w:lineRule="auto"/>
        <w:ind w:left="1134" w:hanging="425"/>
        <w:jc w:val="both"/>
        <w:textAlignment w:val="baseline"/>
        <w:rPr>
          <w:rFonts w:ascii="Verdana" w:eastAsia="Calibri" w:hAnsi="Verdana" w:cs="Arial"/>
          <w:kern w:val="2"/>
          <w:sz w:val="18"/>
          <w:szCs w:val="18"/>
        </w:rPr>
      </w:pPr>
      <w:r w:rsidRPr="00310D9D">
        <w:rPr>
          <w:rFonts w:ascii="Verdana" w:eastAsia="Calibri" w:hAnsi="Verdana" w:cs="Arial"/>
          <w:kern w:val="2"/>
          <w:sz w:val="18"/>
          <w:szCs w:val="18"/>
        </w:rPr>
        <w:t xml:space="preserve">składania ofert - na dzień </w:t>
      </w:r>
      <w:r w:rsidR="009670A3" w:rsidRPr="00310D9D">
        <w:rPr>
          <w:rFonts w:ascii="Verdana" w:eastAsia="Calibri" w:hAnsi="Verdana" w:cs="Arial"/>
          <w:b/>
          <w:kern w:val="2"/>
          <w:sz w:val="18"/>
          <w:szCs w:val="18"/>
        </w:rPr>
        <w:t>1</w:t>
      </w:r>
      <w:r w:rsidR="00310D9D" w:rsidRPr="00310D9D">
        <w:rPr>
          <w:rFonts w:ascii="Verdana" w:eastAsia="Calibri" w:hAnsi="Verdana" w:cs="Arial"/>
          <w:b/>
          <w:kern w:val="2"/>
          <w:sz w:val="18"/>
          <w:szCs w:val="18"/>
        </w:rPr>
        <w:t>6</w:t>
      </w:r>
      <w:r w:rsidRPr="00310D9D">
        <w:rPr>
          <w:rFonts w:ascii="Verdana" w:eastAsia="Calibri" w:hAnsi="Verdana" w:cs="Arial"/>
          <w:b/>
          <w:kern w:val="2"/>
          <w:sz w:val="18"/>
          <w:szCs w:val="18"/>
        </w:rPr>
        <w:t>.0</w:t>
      </w:r>
      <w:r w:rsidR="00161407" w:rsidRPr="00310D9D">
        <w:rPr>
          <w:rFonts w:ascii="Verdana" w:eastAsia="Calibri" w:hAnsi="Verdana" w:cs="Arial"/>
          <w:b/>
          <w:kern w:val="2"/>
          <w:sz w:val="18"/>
          <w:szCs w:val="18"/>
        </w:rPr>
        <w:t>4</w:t>
      </w:r>
      <w:r w:rsidRPr="00310D9D">
        <w:rPr>
          <w:rFonts w:ascii="Verdana" w:eastAsia="Calibri" w:hAnsi="Verdana" w:cs="Arial"/>
          <w:b/>
          <w:kern w:val="2"/>
          <w:sz w:val="18"/>
          <w:szCs w:val="18"/>
        </w:rPr>
        <w:t>.202</w:t>
      </w:r>
      <w:r w:rsidR="00E42105" w:rsidRPr="00310D9D">
        <w:rPr>
          <w:rFonts w:ascii="Verdana" w:eastAsia="Calibri" w:hAnsi="Verdana" w:cs="Arial"/>
          <w:b/>
          <w:kern w:val="2"/>
          <w:sz w:val="18"/>
          <w:szCs w:val="18"/>
        </w:rPr>
        <w:t>6</w:t>
      </w:r>
      <w:r w:rsidRPr="00310D9D">
        <w:rPr>
          <w:rFonts w:ascii="Verdana" w:eastAsia="Calibri" w:hAnsi="Verdana" w:cs="Arial"/>
          <w:b/>
          <w:kern w:val="2"/>
          <w:sz w:val="18"/>
          <w:szCs w:val="18"/>
        </w:rPr>
        <w:t xml:space="preserve"> r. </w:t>
      </w:r>
    </w:p>
    <w:p w14:paraId="6864E2A5" w14:textId="00020CF7" w:rsidR="009F6C7E" w:rsidRPr="00310D9D" w:rsidRDefault="009F6C7E" w:rsidP="005D08D7">
      <w:pPr>
        <w:numPr>
          <w:ilvl w:val="0"/>
          <w:numId w:val="5"/>
        </w:numPr>
        <w:tabs>
          <w:tab w:val="left" w:pos="0"/>
          <w:tab w:val="left" w:pos="284"/>
        </w:tabs>
        <w:suppressAutoHyphens/>
        <w:spacing w:after="0" w:line="240" w:lineRule="auto"/>
        <w:jc w:val="both"/>
        <w:textAlignment w:val="baseline"/>
        <w:rPr>
          <w:rFonts w:ascii="Verdana" w:eastAsia="Calibri" w:hAnsi="Verdana" w:cs="Arial"/>
          <w:kern w:val="2"/>
          <w:sz w:val="18"/>
          <w:szCs w:val="18"/>
        </w:rPr>
      </w:pPr>
      <w:r w:rsidRPr="00310D9D">
        <w:rPr>
          <w:rFonts w:ascii="Verdana" w:eastAsia="Calibri" w:hAnsi="Verdana" w:cs="Arial"/>
          <w:kern w:val="2"/>
          <w:sz w:val="18"/>
          <w:szCs w:val="18"/>
        </w:rPr>
        <w:t xml:space="preserve"> otwarcia ofert - na dzień </w:t>
      </w:r>
      <w:r w:rsidR="009670A3" w:rsidRPr="00310D9D">
        <w:rPr>
          <w:rFonts w:ascii="Verdana" w:eastAsia="Calibri" w:hAnsi="Verdana" w:cs="Arial"/>
          <w:b/>
          <w:kern w:val="2"/>
          <w:sz w:val="18"/>
          <w:szCs w:val="18"/>
        </w:rPr>
        <w:t>1</w:t>
      </w:r>
      <w:r w:rsidR="00310D9D" w:rsidRPr="00310D9D">
        <w:rPr>
          <w:rFonts w:ascii="Verdana" w:eastAsia="Calibri" w:hAnsi="Verdana" w:cs="Arial"/>
          <w:b/>
          <w:kern w:val="2"/>
          <w:sz w:val="18"/>
          <w:szCs w:val="18"/>
        </w:rPr>
        <w:t>6</w:t>
      </w:r>
      <w:r w:rsidRPr="00310D9D">
        <w:rPr>
          <w:rFonts w:ascii="Verdana" w:eastAsia="Calibri" w:hAnsi="Verdana" w:cs="Arial"/>
          <w:b/>
          <w:kern w:val="2"/>
          <w:sz w:val="18"/>
          <w:szCs w:val="18"/>
        </w:rPr>
        <w:t>.0</w:t>
      </w:r>
      <w:r w:rsidR="00161407" w:rsidRPr="00310D9D">
        <w:rPr>
          <w:rFonts w:ascii="Verdana" w:eastAsia="Calibri" w:hAnsi="Verdana" w:cs="Arial"/>
          <w:b/>
          <w:kern w:val="2"/>
          <w:sz w:val="18"/>
          <w:szCs w:val="18"/>
        </w:rPr>
        <w:t>4</w:t>
      </w:r>
      <w:r w:rsidRPr="00310D9D">
        <w:rPr>
          <w:rFonts w:ascii="Verdana" w:eastAsia="Calibri" w:hAnsi="Verdana" w:cs="Arial"/>
          <w:b/>
          <w:kern w:val="2"/>
          <w:sz w:val="18"/>
          <w:szCs w:val="18"/>
        </w:rPr>
        <w:t>.202</w:t>
      </w:r>
      <w:r w:rsidR="00E42105" w:rsidRPr="00310D9D">
        <w:rPr>
          <w:rFonts w:ascii="Verdana" w:eastAsia="Calibri" w:hAnsi="Verdana" w:cs="Arial"/>
          <w:b/>
          <w:kern w:val="2"/>
          <w:sz w:val="18"/>
          <w:szCs w:val="18"/>
        </w:rPr>
        <w:t>6</w:t>
      </w:r>
      <w:r w:rsidRPr="00310D9D">
        <w:rPr>
          <w:rFonts w:ascii="Verdana" w:eastAsia="Calibri" w:hAnsi="Verdana" w:cs="Arial"/>
          <w:b/>
          <w:kern w:val="2"/>
          <w:sz w:val="18"/>
          <w:szCs w:val="18"/>
        </w:rPr>
        <w:t xml:space="preserve"> r.</w:t>
      </w:r>
    </w:p>
    <w:p w14:paraId="0157C1B7" w14:textId="553030A7" w:rsidR="009F6C7E" w:rsidRPr="00310D9D" w:rsidRDefault="009F6C7E" w:rsidP="005D08D7">
      <w:pPr>
        <w:numPr>
          <w:ilvl w:val="0"/>
          <w:numId w:val="5"/>
        </w:numPr>
        <w:tabs>
          <w:tab w:val="left" w:pos="0"/>
          <w:tab w:val="left" w:pos="284"/>
        </w:tabs>
        <w:suppressAutoHyphens/>
        <w:spacing w:after="0" w:line="240" w:lineRule="auto"/>
        <w:jc w:val="both"/>
        <w:textAlignment w:val="baseline"/>
        <w:rPr>
          <w:rFonts w:ascii="Verdana" w:eastAsia="Calibri" w:hAnsi="Verdana" w:cs="Arial"/>
          <w:kern w:val="2"/>
          <w:sz w:val="18"/>
          <w:szCs w:val="18"/>
        </w:rPr>
      </w:pPr>
      <w:r w:rsidRPr="00310D9D">
        <w:rPr>
          <w:rFonts w:ascii="Verdana" w:eastAsia="Calibri" w:hAnsi="Verdana" w:cs="Arial"/>
          <w:kern w:val="2"/>
          <w:sz w:val="18"/>
          <w:szCs w:val="18"/>
        </w:rPr>
        <w:t xml:space="preserve"> termin związania ofertą - do dnia </w:t>
      </w:r>
      <w:r w:rsidR="004741F4" w:rsidRPr="00310D9D">
        <w:rPr>
          <w:rFonts w:ascii="Verdana" w:eastAsia="Calibri" w:hAnsi="Verdana" w:cs="Arial"/>
          <w:b/>
          <w:bCs/>
          <w:kern w:val="2"/>
          <w:sz w:val="18"/>
          <w:szCs w:val="18"/>
        </w:rPr>
        <w:t>1</w:t>
      </w:r>
      <w:r w:rsidR="00310D9D" w:rsidRPr="00310D9D">
        <w:rPr>
          <w:rFonts w:ascii="Verdana" w:eastAsia="Calibri" w:hAnsi="Verdana" w:cs="Arial"/>
          <w:b/>
          <w:bCs/>
          <w:kern w:val="2"/>
          <w:sz w:val="18"/>
          <w:szCs w:val="18"/>
        </w:rPr>
        <w:t>5</w:t>
      </w:r>
      <w:r w:rsidRPr="00310D9D">
        <w:rPr>
          <w:rFonts w:ascii="Verdana" w:eastAsia="Calibri" w:hAnsi="Verdana" w:cs="Arial"/>
          <w:b/>
          <w:bCs/>
          <w:kern w:val="2"/>
          <w:sz w:val="18"/>
          <w:szCs w:val="18"/>
        </w:rPr>
        <w:t>.0</w:t>
      </w:r>
      <w:r w:rsidR="00161407" w:rsidRPr="00310D9D">
        <w:rPr>
          <w:rFonts w:ascii="Verdana" w:eastAsia="Calibri" w:hAnsi="Verdana" w:cs="Arial"/>
          <w:b/>
          <w:bCs/>
          <w:kern w:val="2"/>
          <w:sz w:val="18"/>
          <w:szCs w:val="18"/>
        </w:rPr>
        <w:t>5</w:t>
      </w:r>
      <w:r w:rsidRPr="00310D9D">
        <w:rPr>
          <w:rFonts w:ascii="Verdana" w:eastAsia="Calibri" w:hAnsi="Verdana" w:cs="Arial"/>
          <w:b/>
          <w:bCs/>
          <w:kern w:val="2"/>
          <w:sz w:val="18"/>
          <w:szCs w:val="18"/>
        </w:rPr>
        <w:t>.202</w:t>
      </w:r>
      <w:r w:rsidR="00E42105" w:rsidRPr="00310D9D">
        <w:rPr>
          <w:rFonts w:ascii="Verdana" w:eastAsia="Calibri" w:hAnsi="Verdana" w:cs="Arial"/>
          <w:b/>
          <w:bCs/>
          <w:kern w:val="2"/>
          <w:sz w:val="18"/>
          <w:szCs w:val="18"/>
        </w:rPr>
        <w:t>6</w:t>
      </w:r>
      <w:r w:rsidRPr="00310D9D">
        <w:rPr>
          <w:rFonts w:ascii="Verdana" w:eastAsia="Calibri" w:hAnsi="Verdana" w:cs="Arial"/>
          <w:b/>
          <w:bCs/>
          <w:kern w:val="2"/>
          <w:sz w:val="18"/>
          <w:szCs w:val="18"/>
        </w:rPr>
        <w:t xml:space="preserve"> r.</w:t>
      </w:r>
    </w:p>
    <w:p w14:paraId="1EAF40EE" w14:textId="77777777" w:rsidR="009F6C7E" w:rsidRDefault="009F6C7E" w:rsidP="005D08D7">
      <w:pPr>
        <w:tabs>
          <w:tab w:val="left" w:pos="0"/>
          <w:tab w:val="left" w:pos="284"/>
        </w:tabs>
        <w:suppressAutoHyphens/>
        <w:spacing w:after="0" w:line="240" w:lineRule="auto"/>
        <w:ind w:left="1080"/>
        <w:jc w:val="both"/>
        <w:textAlignment w:val="baseline"/>
        <w:rPr>
          <w:rFonts w:ascii="Verdana" w:eastAsia="Calibri" w:hAnsi="Verdana" w:cs="Arial"/>
          <w:kern w:val="2"/>
          <w:sz w:val="18"/>
          <w:szCs w:val="18"/>
        </w:rPr>
      </w:pPr>
    </w:p>
    <w:p w14:paraId="445AADD3" w14:textId="77777777" w:rsidR="009F6C7E" w:rsidRDefault="009F6C7E" w:rsidP="005D08D7">
      <w:pPr>
        <w:tabs>
          <w:tab w:val="left" w:pos="0"/>
          <w:tab w:val="left" w:pos="284"/>
        </w:tabs>
        <w:suppressAutoHyphens/>
        <w:spacing w:after="0" w:line="240" w:lineRule="auto"/>
        <w:jc w:val="both"/>
        <w:textAlignment w:val="baseline"/>
        <w:rPr>
          <w:rFonts w:ascii="Verdana" w:eastAsia="Calibri" w:hAnsi="Verdana" w:cs="Arial"/>
          <w:kern w:val="2"/>
          <w:sz w:val="18"/>
          <w:szCs w:val="18"/>
        </w:rPr>
      </w:pPr>
      <w:r>
        <w:rPr>
          <w:rFonts w:ascii="Verdana" w:eastAsia="Calibri" w:hAnsi="Verdana" w:cs="Arial"/>
          <w:kern w:val="2"/>
          <w:sz w:val="18"/>
          <w:szCs w:val="18"/>
        </w:rPr>
        <w:t>Godziny oraz miejsce składania ofert pozostają bez zmian.</w:t>
      </w:r>
    </w:p>
    <w:p w14:paraId="2335910F" w14:textId="77777777" w:rsidR="009F6C7E" w:rsidRDefault="009F6C7E" w:rsidP="005D08D7">
      <w:pPr>
        <w:tabs>
          <w:tab w:val="left" w:pos="709"/>
        </w:tabs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54B37C88" w14:textId="77777777" w:rsidR="00897BE2" w:rsidRDefault="00897BE2" w:rsidP="005D08D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0C7DEE60" w14:textId="77777777" w:rsidR="005D08D7" w:rsidRDefault="005D08D7" w:rsidP="005D08D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3548531D" w14:textId="77777777" w:rsidR="005D08D7" w:rsidRDefault="005D08D7" w:rsidP="005D08D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28B4334F" w14:textId="683E3371" w:rsidR="00087150" w:rsidRPr="00165EE6" w:rsidRDefault="00087150" w:rsidP="005D08D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165EE6">
        <w:rPr>
          <w:rFonts w:ascii="Verdana" w:hAnsi="Verdana"/>
          <w:sz w:val="18"/>
          <w:szCs w:val="18"/>
        </w:rPr>
        <w:t>Dodatkowych informacji udziela Magdalena Kowalczyk, tel. 47 811 53 15</w:t>
      </w:r>
    </w:p>
    <w:p w14:paraId="7BD11A6F" w14:textId="77777777" w:rsidR="005D08D7" w:rsidRDefault="005D08D7" w:rsidP="005D08D7">
      <w:pPr>
        <w:tabs>
          <w:tab w:val="left" w:pos="709"/>
        </w:tabs>
        <w:spacing w:after="0" w:line="240" w:lineRule="auto"/>
        <w:jc w:val="both"/>
        <w:rPr>
          <w:rFonts w:ascii="Verdana" w:hAnsi="Verdana"/>
          <w:sz w:val="14"/>
          <w:szCs w:val="14"/>
        </w:rPr>
      </w:pPr>
    </w:p>
    <w:p w14:paraId="07CE6202" w14:textId="77777777" w:rsidR="000F4936" w:rsidRDefault="000F4936" w:rsidP="005D08D7">
      <w:pPr>
        <w:tabs>
          <w:tab w:val="num" w:pos="709"/>
        </w:tabs>
        <w:spacing w:after="0" w:line="240" w:lineRule="auto"/>
        <w:jc w:val="both"/>
        <w:rPr>
          <w:rFonts w:ascii="Verdana" w:hAnsi="Verdana" w:cs="Tahoma"/>
          <w:sz w:val="14"/>
          <w:szCs w:val="14"/>
        </w:rPr>
      </w:pPr>
    </w:p>
    <w:p w14:paraId="229A60F6" w14:textId="77777777" w:rsidR="00087150" w:rsidRPr="00165EE6" w:rsidRDefault="00087150" w:rsidP="005D08D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04B799D8" w14:textId="395716CD" w:rsidR="00BA54A5" w:rsidRPr="00310D9D" w:rsidRDefault="00310D9D" w:rsidP="00310D9D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  <w:r w:rsidRPr="00310D9D">
        <w:rPr>
          <w:rFonts w:ascii="Verdana" w:hAnsi="Verdana"/>
          <w:i/>
          <w:iCs/>
          <w:sz w:val="18"/>
          <w:szCs w:val="18"/>
        </w:rPr>
        <w:t>Załączniki:</w:t>
      </w:r>
    </w:p>
    <w:p w14:paraId="7A613A09" w14:textId="18FEC990" w:rsidR="00310D9D" w:rsidRPr="00310D9D" w:rsidRDefault="00310D9D" w:rsidP="003B23D1">
      <w:pPr>
        <w:spacing w:after="0" w:line="240" w:lineRule="auto"/>
        <w:rPr>
          <w:rFonts w:ascii="Verdana" w:hAnsi="Verdana" w:cs="Calibri"/>
          <w:i/>
          <w:iCs/>
          <w:sz w:val="16"/>
          <w:szCs w:val="16"/>
        </w:rPr>
      </w:pPr>
      <w:r w:rsidRPr="00310D9D">
        <w:rPr>
          <w:rFonts w:ascii="Verdana" w:hAnsi="Verdana" w:cs="Calibri"/>
          <w:i/>
          <w:iCs/>
          <w:sz w:val="16"/>
          <w:szCs w:val="16"/>
        </w:rPr>
        <w:t xml:space="preserve">- Zał. 1 Rzut </w:t>
      </w:r>
      <w:proofErr w:type="spellStart"/>
      <w:r w:rsidRPr="00310D9D">
        <w:rPr>
          <w:rFonts w:ascii="Verdana" w:hAnsi="Verdana" w:cs="Calibri"/>
          <w:i/>
          <w:iCs/>
          <w:sz w:val="16"/>
          <w:szCs w:val="16"/>
        </w:rPr>
        <w:t>PdOZ</w:t>
      </w:r>
      <w:proofErr w:type="spellEnd"/>
      <w:r w:rsidRPr="00310D9D">
        <w:rPr>
          <w:rFonts w:ascii="Verdana" w:hAnsi="Verdana" w:cs="Calibri"/>
          <w:i/>
          <w:iCs/>
          <w:sz w:val="16"/>
          <w:szCs w:val="16"/>
        </w:rPr>
        <w:t xml:space="preserve"> Zamość.pdf</w:t>
      </w:r>
    </w:p>
    <w:p w14:paraId="7EFC712A" w14:textId="432E7E4A" w:rsidR="00310D9D" w:rsidRPr="00310D9D" w:rsidRDefault="00310D9D" w:rsidP="003B23D1">
      <w:pPr>
        <w:spacing w:after="0" w:line="240" w:lineRule="auto"/>
        <w:rPr>
          <w:rFonts w:ascii="Verdana" w:hAnsi="Verdana" w:cs="Calibri"/>
          <w:i/>
          <w:iCs/>
          <w:sz w:val="16"/>
          <w:szCs w:val="16"/>
        </w:rPr>
      </w:pPr>
      <w:r w:rsidRPr="00310D9D">
        <w:rPr>
          <w:rFonts w:ascii="Verdana" w:hAnsi="Verdana" w:cs="Calibri"/>
          <w:i/>
          <w:iCs/>
          <w:sz w:val="16"/>
          <w:szCs w:val="16"/>
        </w:rPr>
        <w:t xml:space="preserve">- Zał. 2 </w:t>
      </w:r>
      <w:proofErr w:type="spellStart"/>
      <w:r w:rsidRPr="00310D9D">
        <w:rPr>
          <w:rFonts w:ascii="Verdana" w:hAnsi="Verdana" w:cs="Calibri"/>
          <w:i/>
          <w:iCs/>
          <w:sz w:val="16"/>
          <w:szCs w:val="16"/>
        </w:rPr>
        <w:t>PdOZ</w:t>
      </w:r>
      <w:proofErr w:type="spellEnd"/>
      <w:r w:rsidRPr="00310D9D">
        <w:rPr>
          <w:rFonts w:ascii="Verdana" w:hAnsi="Verdana" w:cs="Calibri"/>
          <w:i/>
          <w:iCs/>
          <w:sz w:val="16"/>
          <w:szCs w:val="16"/>
        </w:rPr>
        <w:t xml:space="preserve"> Zamość zaznaczone pomieszczenia.pdf</w:t>
      </w:r>
    </w:p>
    <w:p w14:paraId="358E48E0" w14:textId="15ED69BE" w:rsidR="00310D9D" w:rsidRPr="00310D9D" w:rsidRDefault="00310D9D" w:rsidP="003B23D1">
      <w:pPr>
        <w:spacing w:after="0" w:line="240" w:lineRule="auto"/>
        <w:rPr>
          <w:rFonts w:ascii="Verdana" w:hAnsi="Verdana" w:cs="Calibri"/>
          <w:i/>
          <w:iCs/>
          <w:sz w:val="16"/>
          <w:szCs w:val="16"/>
        </w:rPr>
      </w:pPr>
      <w:r w:rsidRPr="00310D9D">
        <w:rPr>
          <w:rFonts w:ascii="Verdana" w:hAnsi="Verdana" w:cs="Calibri"/>
          <w:i/>
          <w:iCs/>
          <w:sz w:val="16"/>
          <w:szCs w:val="16"/>
        </w:rPr>
        <w:t xml:space="preserve">- Zał. 3 Rzut </w:t>
      </w:r>
      <w:proofErr w:type="spellStart"/>
      <w:r w:rsidRPr="00310D9D">
        <w:rPr>
          <w:rFonts w:ascii="Verdana" w:hAnsi="Verdana" w:cs="Calibri"/>
          <w:i/>
          <w:iCs/>
          <w:sz w:val="16"/>
          <w:szCs w:val="16"/>
        </w:rPr>
        <w:t>PdOZ</w:t>
      </w:r>
      <w:proofErr w:type="spellEnd"/>
      <w:r w:rsidRPr="00310D9D">
        <w:rPr>
          <w:rFonts w:ascii="Verdana" w:hAnsi="Verdana" w:cs="Calibri"/>
          <w:i/>
          <w:iCs/>
          <w:sz w:val="16"/>
          <w:szCs w:val="16"/>
        </w:rPr>
        <w:t xml:space="preserve"> Puławy.pdf</w:t>
      </w:r>
    </w:p>
    <w:p w14:paraId="2E8E9384" w14:textId="6A5E4F1C" w:rsidR="00310D9D" w:rsidRPr="00310D9D" w:rsidRDefault="00310D9D" w:rsidP="003B23D1">
      <w:pPr>
        <w:spacing w:after="0" w:line="240" w:lineRule="auto"/>
        <w:rPr>
          <w:rFonts w:ascii="Verdana" w:hAnsi="Verdana" w:cs="Calibri"/>
          <w:i/>
          <w:iCs/>
          <w:sz w:val="16"/>
          <w:szCs w:val="16"/>
        </w:rPr>
      </w:pPr>
      <w:r w:rsidRPr="00310D9D">
        <w:rPr>
          <w:rFonts w:ascii="Verdana" w:hAnsi="Verdana" w:cs="Calibri"/>
          <w:i/>
          <w:iCs/>
          <w:sz w:val="16"/>
          <w:szCs w:val="16"/>
        </w:rPr>
        <w:t xml:space="preserve">- Zał. 4 </w:t>
      </w:r>
      <w:proofErr w:type="spellStart"/>
      <w:r w:rsidRPr="00310D9D">
        <w:rPr>
          <w:rFonts w:ascii="Verdana" w:hAnsi="Verdana" w:cs="Calibri"/>
          <w:i/>
          <w:iCs/>
          <w:sz w:val="16"/>
          <w:szCs w:val="16"/>
        </w:rPr>
        <w:t>PdOZ</w:t>
      </w:r>
      <w:proofErr w:type="spellEnd"/>
      <w:r w:rsidRPr="00310D9D">
        <w:rPr>
          <w:rFonts w:ascii="Verdana" w:hAnsi="Verdana" w:cs="Calibri"/>
          <w:i/>
          <w:iCs/>
          <w:sz w:val="16"/>
          <w:szCs w:val="16"/>
        </w:rPr>
        <w:t xml:space="preserve"> Puławy zaznaczone pomieszczenia.pdf</w:t>
      </w:r>
    </w:p>
    <w:p w14:paraId="231C8E10" w14:textId="77777777" w:rsidR="003B23D1" w:rsidRDefault="003B23D1" w:rsidP="003B23D1">
      <w:pPr>
        <w:spacing w:after="0"/>
        <w:ind w:left="3540" w:firstLine="708"/>
        <w:jc w:val="center"/>
        <w:rPr>
          <w:rFonts w:ascii="Verdana" w:hAnsi="Verdana" w:cs="Arial"/>
          <w:b/>
          <w:bCs/>
          <w:i/>
          <w:iCs/>
          <w:sz w:val="18"/>
          <w:szCs w:val="18"/>
        </w:rPr>
      </w:pPr>
    </w:p>
    <w:p w14:paraId="4A0C27B2" w14:textId="77777777" w:rsidR="003B23D1" w:rsidRDefault="003B23D1" w:rsidP="003B23D1">
      <w:pPr>
        <w:spacing w:after="0"/>
        <w:ind w:left="3540" w:firstLine="708"/>
        <w:jc w:val="center"/>
        <w:rPr>
          <w:rFonts w:ascii="Verdana" w:hAnsi="Verdana" w:cs="Arial"/>
          <w:b/>
          <w:bCs/>
          <w:i/>
          <w:iCs/>
          <w:sz w:val="18"/>
          <w:szCs w:val="18"/>
        </w:rPr>
      </w:pPr>
    </w:p>
    <w:p w14:paraId="398BF481" w14:textId="7EDABB73" w:rsidR="003B23D1" w:rsidRPr="000476FA" w:rsidRDefault="00127F1B" w:rsidP="003B23D1">
      <w:pPr>
        <w:spacing w:after="0"/>
        <w:ind w:left="3540" w:firstLine="708"/>
        <w:jc w:val="center"/>
        <w:rPr>
          <w:rFonts w:ascii="Verdana" w:hAnsi="Verdana" w:cs="Arial"/>
          <w:b/>
          <w:bCs/>
          <w:sz w:val="18"/>
          <w:szCs w:val="18"/>
        </w:rPr>
      </w:pPr>
      <w:r w:rsidRPr="000476FA">
        <w:rPr>
          <w:rFonts w:ascii="Verdana" w:hAnsi="Verdana" w:cs="Arial"/>
          <w:b/>
          <w:bCs/>
          <w:sz w:val="18"/>
          <w:szCs w:val="18"/>
        </w:rPr>
        <w:t xml:space="preserve">I </w:t>
      </w:r>
      <w:r w:rsidR="003B23D1" w:rsidRPr="000476FA">
        <w:rPr>
          <w:rFonts w:ascii="Verdana" w:hAnsi="Verdana" w:cs="Arial"/>
          <w:b/>
          <w:bCs/>
          <w:sz w:val="18"/>
          <w:szCs w:val="18"/>
        </w:rPr>
        <w:t>Zastępca</w:t>
      </w:r>
    </w:p>
    <w:p w14:paraId="492FD061" w14:textId="77777777" w:rsidR="003B23D1" w:rsidRPr="000476FA" w:rsidRDefault="003B23D1" w:rsidP="003B23D1">
      <w:pPr>
        <w:spacing w:after="0"/>
        <w:ind w:left="3540" w:firstLine="708"/>
        <w:jc w:val="center"/>
        <w:rPr>
          <w:rFonts w:ascii="Verdana" w:hAnsi="Verdana" w:cs="Arial"/>
          <w:b/>
          <w:bCs/>
          <w:sz w:val="18"/>
          <w:szCs w:val="18"/>
        </w:rPr>
      </w:pPr>
      <w:r w:rsidRPr="000476FA">
        <w:rPr>
          <w:rFonts w:ascii="Verdana" w:hAnsi="Verdana" w:cs="Arial"/>
          <w:b/>
          <w:bCs/>
          <w:sz w:val="18"/>
          <w:szCs w:val="18"/>
        </w:rPr>
        <w:t>Komendanta Wojewódzkiego Policji</w:t>
      </w:r>
    </w:p>
    <w:p w14:paraId="4A59F912" w14:textId="72092D4C" w:rsidR="003B23D1" w:rsidRPr="000476FA" w:rsidRDefault="003B23D1" w:rsidP="003B23D1">
      <w:pPr>
        <w:spacing w:after="0"/>
        <w:ind w:left="4956"/>
        <w:rPr>
          <w:rFonts w:ascii="Verdana" w:hAnsi="Verdana" w:cs="Arial"/>
          <w:b/>
          <w:bCs/>
          <w:sz w:val="18"/>
          <w:szCs w:val="18"/>
        </w:rPr>
      </w:pPr>
      <w:r w:rsidRPr="000476FA">
        <w:rPr>
          <w:rFonts w:ascii="Verdana" w:hAnsi="Verdana" w:cs="Arial"/>
          <w:b/>
          <w:bCs/>
          <w:sz w:val="18"/>
          <w:szCs w:val="18"/>
        </w:rPr>
        <w:t xml:space="preserve">                 </w:t>
      </w:r>
      <w:r w:rsidR="00127F1B" w:rsidRPr="000476FA">
        <w:rPr>
          <w:rFonts w:ascii="Verdana" w:hAnsi="Verdana" w:cs="Arial"/>
          <w:b/>
          <w:bCs/>
          <w:sz w:val="18"/>
          <w:szCs w:val="18"/>
        </w:rPr>
        <w:t xml:space="preserve">   </w:t>
      </w:r>
      <w:r w:rsidRPr="000476FA">
        <w:rPr>
          <w:rFonts w:ascii="Verdana" w:hAnsi="Verdana" w:cs="Arial"/>
          <w:b/>
          <w:bCs/>
          <w:sz w:val="18"/>
          <w:szCs w:val="18"/>
        </w:rPr>
        <w:t xml:space="preserve"> w Lublinie</w:t>
      </w:r>
    </w:p>
    <w:p w14:paraId="3FF2BC16" w14:textId="77777777" w:rsidR="00127F1B" w:rsidRDefault="00127F1B" w:rsidP="003B23D1">
      <w:pPr>
        <w:spacing w:after="0"/>
        <w:ind w:left="4956"/>
        <w:rPr>
          <w:rFonts w:ascii="Verdana" w:hAnsi="Verdana" w:cs="Arial"/>
          <w:b/>
          <w:bCs/>
          <w:i/>
          <w:iCs/>
          <w:sz w:val="18"/>
          <w:szCs w:val="18"/>
        </w:rPr>
      </w:pPr>
    </w:p>
    <w:p w14:paraId="78B50D97" w14:textId="5E265F3F" w:rsidR="003B23D1" w:rsidRPr="00127F1B" w:rsidRDefault="00127F1B" w:rsidP="003B23D1">
      <w:pPr>
        <w:spacing w:after="0"/>
        <w:ind w:left="4956"/>
        <w:rPr>
          <w:rFonts w:ascii="Verdana" w:hAnsi="Verdana" w:cs="Arial"/>
          <w:i/>
          <w:iCs/>
          <w:sz w:val="16"/>
          <w:szCs w:val="16"/>
        </w:rPr>
      </w:pPr>
      <w:r>
        <w:rPr>
          <w:rFonts w:ascii="Verdana" w:hAnsi="Verdana" w:cs="Arial"/>
          <w:b/>
          <w:bCs/>
          <w:i/>
          <w:iCs/>
          <w:sz w:val="18"/>
          <w:szCs w:val="18"/>
        </w:rPr>
        <w:t xml:space="preserve">                  </w:t>
      </w:r>
      <w:r w:rsidRPr="00127F1B">
        <w:rPr>
          <w:rFonts w:ascii="Verdana" w:hAnsi="Verdana" w:cs="Arial"/>
          <w:i/>
          <w:iCs/>
          <w:sz w:val="16"/>
          <w:szCs w:val="16"/>
        </w:rPr>
        <w:t>pełniący obowiązki</w:t>
      </w:r>
    </w:p>
    <w:p w14:paraId="54D742D4" w14:textId="77777777" w:rsidR="003B23D1" w:rsidRPr="00BD7BB8" w:rsidRDefault="003B23D1" w:rsidP="003B23D1">
      <w:pPr>
        <w:spacing w:after="0"/>
        <w:ind w:left="3540" w:firstLine="708"/>
        <w:jc w:val="center"/>
        <w:rPr>
          <w:rFonts w:ascii="Verdana" w:hAnsi="Verdana" w:cs="Arial"/>
          <w:b/>
          <w:bCs/>
          <w:i/>
          <w:iCs/>
          <w:sz w:val="18"/>
          <w:szCs w:val="18"/>
        </w:rPr>
      </w:pPr>
      <w:r>
        <w:rPr>
          <w:rFonts w:ascii="Verdana" w:hAnsi="Verdana" w:cs="Arial"/>
          <w:b/>
          <w:bCs/>
          <w:i/>
          <w:iCs/>
          <w:sz w:val="18"/>
          <w:szCs w:val="18"/>
        </w:rPr>
        <w:t xml:space="preserve">insp. Andrzej </w:t>
      </w:r>
      <w:proofErr w:type="spellStart"/>
      <w:r>
        <w:rPr>
          <w:rFonts w:ascii="Verdana" w:hAnsi="Verdana" w:cs="Arial"/>
          <w:b/>
          <w:bCs/>
          <w:i/>
          <w:iCs/>
          <w:sz w:val="18"/>
          <w:szCs w:val="18"/>
        </w:rPr>
        <w:t>Mioduna</w:t>
      </w:r>
      <w:proofErr w:type="spellEnd"/>
    </w:p>
    <w:p w14:paraId="612BAB49" w14:textId="3C0BEB6F" w:rsidR="003B23D1" w:rsidRPr="00127F1B" w:rsidRDefault="003B23D1" w:rsidP="003B23D1">
      <w:pPr>
        <w:spacing w:after="0"/>
        <w:ind w:left="3540" w:firstLine="708"/>
        <w:jc w:val="center"/>
        <w:rPr>
          <w:rFonts w:ascii="Verdana" w:hAnsi="Verdana"/>
          <w:i/>
          <w:iCs/>
          <w:sz w:val="16"/>
          <w:szCs w:val="16"/>
        </w:rPr>
      </w:pPr>
      <w:r w:rsidRPr="00127F1B">
        <w:rPr>
          <w:rFonts w:ascii="Verdana" w:hAnsi="Verdana" w:cs="Arial"/>
          <w:i/>
          <w:iCs/>
          <w:sz w:val="16"/>
          <w:szCs w:val="16"/>
        </w:rPr>
        <w:t>/podpis na oryginale/</w:t>
      </w:r>
    </w:p>
    <w:p w14:paraId="2B0F0C0E" w14:textId="77777777" w:rsidR="00310D9D" w:rsidRDefault="00310D9D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533E2531" w14:textId="77777777" w:rsidR="005D08D7" w:rsidRPr="00165EE6" w:rsidRDefault="005D08D7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6E19B401" w14:textId="77777777" w:rsidR="009F6C7E" w:rsidRDefault="009F6C7E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18EAC215" w14:textId="77777777" w:rsidR="009F6C7E" w:rsidRDefault="009F6C7E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42072369" w14:textId="77777777" w:rsidR="00233717" w:rsidRDefault="00233717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2647CE2E" w14:textId="77777777" w:rsidR="00161407" w:rsidRDefault="00161407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1FB43C88" w14:textId="77777777" w:rsidR="00161407" w:rsidRDefault="00161407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774AE43F" w14:textId="77777777" w:rsidR="00AD19DB" w:rsidRDefault="00AD19DB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573E0AAE" w14:textId="77777777" w:rsidR="00AD19DB" w:rsidRDefault="00AD19DB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06CB659C" w14:textId="77777777" w:rsidR="00AD19DB" w:rsidRDefault="00AD19DB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2A49E3EA" w14:textId="77777777" w:rsidR="00AD19DB" w:rsidRDefault="00AD19DB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33F1AA44" w14:textId="77777777" w:rsidR="00AD19DB" w:rsidRDefault="00AD19DB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66A748E4" w14:textId="77777777" w:rsidR="00AD19DB" w:rsidRDefault="00AD19DB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4A9F87C5" w14:textId="77777777" w:rsidR="00AD19DB" w:rsidRDefault="00AD19DB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5CDCCE8D" w14:textId="77777777" w:rsidR="00AD19DB" w:rsidRDefault="00AD19DB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10D82010" w14:textId="77777777" w:rsidR="00310D9D" w:rsidRDefault="00310D9D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56A97CE8" w14:textId="77777777" w:rsidR="00310D9D" w:rsidRDefault="00310D9D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3F083B0F" w14:textId="77777777" w:rsidR="00310D9D" w:rsidRDefault="00310D9D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444F250B" w14:textId="77777777" w:rsidR="00310D9D" w:rsidRDefault="00310D9D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44359717" w14:textId="77777777" w:rsidR="00310D9D" w:rsidRDefault="00310D9D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257FBC30" w14:textId="77777777" w:rsidR="00310D9D" w:rsidRDefault="00310D9D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6B634FA1" w14:textId="77777777" w:rsidR="00310D9D" w:rsidRDefault="00310D9D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0CFAE720" w14:textId="77777777" w:rsidR="00310D9D" w:rsidRDefault="00310D9D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4E68E948" w14:textId="77777777" w:rsidR="00310D9D" w:rsidRDefault="00310D9D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52C374C3" w14:textId="77777777" w:rsidR="00310D9D" w:rsidRDefault="00310D9D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0CD39BC6" w14:textId="77777777" w:rsidR="00310D9D" w:rsidRDefault="00310D9D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34A47827" w14:textId="77777777" w:rsidR="00310D9D" w:rsidRDefault="00310D9D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7E99BBF1" w14:textId="77777777" w:rsidR="00310D9D" w:rsidRDefault="00310D9D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30518274" w14:textId="77777777" w:rsidR="00310D9D" w:rsidRDefault="00310D9D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083D25A9" w14:textId="77777777" w:rsidR="00310D9D" w:rsidRDefault="00310D9D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52584D27" w14:textId="77777777" w:rsidR="00310D9D" w:rsidRDefault="00310D9D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0168C94D" w14:textId="77777777" w:rsidR="00310D9D" w:rsidRDefault="00310D9D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7EC9E270" w14:textId="77777777" w:rsidR="00B366A1" w:rsidRDefault="00B366A1" w:rsidP="005D08D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sectPr w:rsidR="00B366A1" w:rsidSect="00161407">
      <w:footerReference w:type="default" r:id="rId8"/>
      <w:headerReference w:type="first" r:id="rId9"/>
      <w:footerReference w:type="first" r:id="rId10"/>
      <w:pgSz w:w="11906" w:h="16838"/>
      <w:pgMar w:top="851" w:right="1133" w:bottom="284" w:left="1417" w:header="39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A24AB2" w14:textId="77777777" w:rsidR="00BE6D60" w:rsidRDefault="00BE6D60" w:rsidP="00EC772B">
      <w:pPr>
        <w:spacing w:after="0" w:line="240" w:lineRule="auto"/>
      </w:pPr>
      <w:r>
        <w:separator/>
      </w:r>
    </w:p>
  </w:endnote>
  <w:endnote w:type="continuationSeparator" w:id="0">
    <w:p w14:paraId="412EDCE4" w14:textId="77777777" w:rsidR="00BE6D60" w:rsidRDefault="00BE6D60" w:rsidP="00EC77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31151770"/>
      <w:docPartObj>
        <w:docPartGallery w:val="Page Numbers (Bottom of Page)"/>
        <w:docPartUnique/>
      </w:docPartObj>
    </w:sdtPr>
    <w:sdtContent>
      <w:p w14:paraId="1CF4BA0B" w14:textId="061D4705" w:rsidR="00E712D7" w:rsidRDefault="00E712D7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AB42B79" w14:textId="77777777" w:rsidR="00E712D7" w:rsidRDefault="00E712D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34DCA" w14:textId="77777777" w:rsidR="00EC772B" w:rsidRDefault="00EC772B" w:rsidP="00EC772B">
    <w:pPr>
      <w:pStyle w:val="Stopka"/>
    </w:pPr>
    <w:r w:rsidRPr="00881C94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5408" behindDoc="0" locked="0" layoutInCell="1" allowOverlap="1" wp14:anchorId="1D323177" wp14:editId="29A0551C">
              <wp:simplePos x="0" y="0"/>
              <wp:positionH relativeFrom="column">
                <wp:posOffset>2552700</wp:posOffset>
              </wp:positionH>
              <wp:positionV relativeFrom="paragraph">
                <wp:posOffset>101600</wp:posOffset>
              </wp:positionV>
              <wp:extent cx="3641090" cy="810895"/>
              <wp:effectExtent l="4445" t="0" r="2540" b="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41090" cy="8108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1DB79E9D" w14:textId="77777777" w:rsidR="00EC772B" w:rsidRDefault="00EC772B" w:rsidP="00EC772B">
                          <w:pPr>
                            <w:widowControl w:val="0"/>
                            <w:spacing w:after="0"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tel. 47 811 42 24</w:t>
                          </w:r>
                        </w:p>
                        <w:p w14:paraId="284CA41C" w14:textId="77777777" w:rsidR="00EC772B" w:rsidRDefault="00EC772B" w:rsidP="00EC772B">
                          <w:pPr>
                            <w:widowControl w:val="0"/>
                            <w:spacing w:after="0"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sek.kom@lu.policja.gov.pl</w:t>
                          </w:r>
                        </w:p>
                        <w:p w14:paraId="1F408D0E" w14:textId="77777777" w:rsidR="00EC772B" w:rsidRDefault="00EC772B" w:rsidP="00EC772B">
                          <w:pPr>
                            <w:widowControl w:val="0"/>
                            <w:spacing w:after="0"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www.lubelska.policja.gov.pl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323177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201pt;margin-top:8pt;width:286.7pt;height:63.85pt;z-index:25166540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" filled="f" fillcolor="#5b9bd5" stroked="f" strokecolor="black [0]" strokeweight="2pt">
              <v:textbox inset="2.88pt,2.88pt,2.88pt,2.88pt">
                <w:txbxContent>
                  <w:p w14:paraId="1DB79E9D" w14:textId="77777777" w:rsidR="00EC772B" w:rsidRDefault="00EC772B" w:rsidP="00EC772B">
                    <w:pPr>
                      <w:widowControl w:val="0"/>
                      <w:spacing w:after="0"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tel. 47 811 42 24</w:t>
                    </w:r>
                  </w:p>
                  <w:p w14:paraId="284CA41C" w14:textId="77777777" w:rsidR="00EC772B" w:rsidRDefault="00EC772B" w:rsidP="00EC772B">
                    <w:pPr>
                      <w:widowControl w:val="0"/>
                      <w:spacing w:after="0"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sek.kom@lu.policja.gov.pl</w:t>
                    </w:r>
                  </w:p>
                  <w:p w14:paraId="1F408D0E" w14:textId="77777777" w:rsidR="00EC772B" w:rsidRDefault="00EC772B" w:rsidP="00EC772B">
                    <w:pPr>
                      <w:widowControl w:val="0"/>
                      <w:spacing w:after="0"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www.lubelska.policja.gov.pl</w:t>
                    </w:r>
                  </w:p>
                </w:txbxContent>
              </v:textbox>
            </v:shape>
          </w:pict>
        </mc:Fallback>
      </mc:AlternateContent>
    </w:r>
    <w:r w:rsidRPr="00F00AFB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3360" behindDoc="0" locked="0" layoutInCell="1" allowOverlap="1" wp14:anchorId="06EDD377" wp14:editId="6CD629DC">
              <wp:simplePos x="0" y="0"/>
              <wp:positionH relativeFrom="column">
                <wp:posOffset>-371475</wp:posOffset>
              </wp:positionH>
              <wp:positionV relativeFrom="paragraph">
                <wp:posOffset>131445</wp:posOffset>
              </wp:positionV>
              <wp:extent cx="2051685" cy="895350"/>
              <wp:effectExtent l="0" t="0" r="0" b="4445"/>
              <wp:wrapNone/>
              <wp:docPr id="6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8953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0A70257C" w14:textId="77777777" w:rsidR="00EC772B" w:rsidRDefault="00EC772B" w:rsidP="00EC772B">
                          <w:pPr>
                            <w:widowControl w:val="0"/>
                            <w:spacing w:after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ul. Narutowicza 73</w:t>
                          </w:r>
                        </w:p>
                        <w:p w14:paraId="0B5ABFE5" w14:textId="77777777" w:rsidR="00EC772B" w:rsidRDefault="00EC772B" w:rsidP="00EC772B">
                          <w:pPr>
                            <w:widowControl w:val="0"/>
                            <w:spacing w:after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20—019 Lublin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EDD377" id="Text Box 7" o:spid="_x0000_s1028" type="#_x0000_t202" style="position:absolute;margin-left:-29.25pt;margin-top:10.35pt;width:161.55pt;height:70.5pt;z-index:2516633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" filled="f" fillcolor="#5b9bd5" stroked="f" strokecolor="black [0]" strokeweight="2pt">
              <v:textbox inset="2.88pt,2.88pt,2.88pt,2.88pt">
                <w:txbxContent>
                  <w:p w14:paraId="0A70257C" w14:textId="77777777" w:rsidR="00EC772B" w:rsidRDefault="00EC772B" w:rsidP="00EC772B">
                    <w:pPr>
                      <w:widowControl w:val="0"/>
                      <w:spacing w:after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ul. Narutowicza 73</w:t>
                    </w:r>
                  </w:p>
                  <w:p w14:paraId="0B5ABFE5" w14:textId="77777777" w:rsidR="00EC772B" w:rsidRDefault="00EC772B" w:rsidP="00EC772B">
                    <w:pPr>
                      <w:widowControl w:val="0"/>
                      <w:spacing w:after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20—019 Lublin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4384" behindDoc="0" locked="0" layoutInCell="1" allowOverlap="1" wp14:anchorId="6F10CE83" wp14:editId="72CF5F83">
              <wp:simplePos x="0" y="0"/>
              <wp:positionH relativeFrom="margin">
                <wp:align>center</wp:align>
              </wp:positionH>
              <wp:positionV relativeFrom="paragraph">
                <wp:posOffset>36195</wp:posOffset>
              </wp:positionV>
              <wp:extent cx="6682105" cy="27940"/>
              <wp:effectExtent l="19050" t="19050" r="4445" b="29210"/>
              <wp:wrapNone/>
              <wp:docPr id="8" name="AutoShap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682105" cy="2794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2D313B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9" o:spid="_x0000_s1026" type="#_x0000_t32" style="position:absolute;margin-left:0;margin-top:2.85pt;width:526.15pt;height:2.2pt;flip:x;z-index:251664384;visibility:visible;mso-wrap-style:square;mso-width-percent:0;mso-height-percent:0;mso-wrap-distance-left:2.88pt;mso-wrap-distance-top:2.88pt;mso-wrap-distance-right:2.88pt;mso-wrap-distance-bottom:2.88pt;mso-position-horizontal:center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" strokecolor="#063d71" strokeweight="2.75pt">
              <v:shadow color="black [0]"/>
              <w10:wrap anchorx="margin"/>
            </v:shape>
          </w:pict>
        </mc:Fallback>
      </mc:AlternateContent>
    </w:r>
  </w:p>
  <w:p w14:paraId="39AC2C74" w14:textId="77777777" w:rsidR="00EC772B" w:rsidRDefault="00EC772B" w:rsidP="00EC772B">
    <w:pPr>
      <w:pStyle w:val="Stopka"/>
    </w:pPr>
  </w:p>
  <w:p w14:paraId="0551254A" w14:textId="77777777" w:rsidR="00EC772B" w:rsidRDefault="00EC772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DD44A8" w14:textId="77777777" w:rsidR="00BE6D60" w:rsidRDefault="00BE6D60" w:rsidP="00EC772B">
      <w:pPr>
        <w:spacing w:after="0" w:line="240" w:lineRule="auto"/>
      </w:pPr>
      <w:r>
        <w:separator/>
      </w:r>
    </w:p>
  </w:footnote>
  <w:footnote w:type="continuationSeparator" w:id="0">
    <w:p w14:paraId="7F82AFA4" w14:textId="77777777" w:rsidR="00BE6D60" w:rsidRDefault="00BE6D60" w:rsidP="00EC77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C448EC" w14:textId="7A7D963F" w:rsidR="00EC772B" w:rsidRDefault="004F4910" w:rsidP="00EC772B">
    <w:r w:rsidRPr="00881C94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59264" behindDoc="0" locked="0" layoutInCell="1" allowOverlap="1" wp14:anchorId="3A92AFE2" wp14:editId="3FAF3EB7">
              <wp:simplePos x="0" y="0"/>
              <wp:positionH relativeFrom="margin">
                <wp:align>right</wp:align>
              </wp:positionH>
              <wp:positionV relativeFrom="paragraph">
                <wp:posOffset>10298</wp:posOffset>
              </wp:positionV>
              <wp:extent cx="4851400" cy="914290"/>
              <wp:effectExtent l="0" t="0" r="6350" b="6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51400" cy="9142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6E2C6EFB" w14:textId="7C5BEB5E" w:rsidR="004F4910" w:rsidRDefault="00701F9D" w:rsidP="004F4910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 xml:space="preserve">I </w:t>
                          </w:r>
                          <w:r w:rsidR="004F4910"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ZASTĘPCA</w:t>
                          </w:r>
                        </w:p>
                        <w:p w14:paraId="39AA890C" w14:textId="77777777" w:rsidR="004F4910" w:rsidRDefault="004F4910" w:rsidP="004F4910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KOMENDANTA WOJEWÓDZKIEGO POLICJI</w:t>
                          </w:r>
                        </w:p>
                        <w:p w14:paraId="2F8F98D3" w14:textId="5E58608F" w:rsidR="00EC772B" w:rsidRDefault="004F4910" w:rsidP="004F4910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W LUBLINIE</w:t>
                          </w:r>
                        </w:p>
                        <w:p w14:paraId="32E696F1" w14:textId="77777777" w:rsidR="00EC772B" w:rsidRDefault="00EC772B" w:rsidP="00EC772B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53396F8B" w14:textId="77777777" w:rsidR="00EC772B" w:rsidRDefault="00EC772B" w:rsidP="00EC772B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5D791916" w14:textId="77777777" w:rsidR="00EC772B" w:rsidRDefault="00EC772B" w:rsidP="00EC772B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sz w:val="28"/>
                              <w:szCs w:val="28"/>
                            </w:rPr>
                            <w:t> 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92AFE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330.8pt;margin-top:.8pt;width:382pt;height:1in;z-index:251659264;visibility:visible;mso-wrap-style:square;mso-width-percent:0;mso-height-percent:0;mso-wrap-distance-left:2.88pt;mso-wrap-distance-top:2.88pt;mso-wrap-distance-right:2.88pt;mso-wrap-distance-bottom:2.88pt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" filled="f" fillcolor="#5b9bd5" stroked="f" strokecolor="black [0]" strokeweight="2pt">
              <v:textbox inset="2.88pt,2.88pt,2.88pt,2.88pt">
                <w:txbxContent>
                  <w:p w14:paraId="6E2C6EFB" w14:textId="7C5BEB5E" w:rsidR="004F4910" w:rsidRDefault="00701F9D" w:rsidP="004F4910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 xml:space="preserve">I </w:t>
                    </w:r>
                    <w:r w:rsidR="004F4910"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ZASTĘPCA</w:t>
                    </w:r>
                  </w:p>
                  <w:p w14:paraId="39AA890C" w14:textId="77777777" w:rsidR="004F4910" w:rsidRDefault="004F4910" w:rsidP="004F4910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KOMENDANTA WOJEWÓDZKIEGO POLICJI</w:t>
                    </w:r>
                  </w:p>
                  <w:p w14:paraId="2F8F98D3" w14:textId="5E58608F" w:rsidR="00EC772B" w:rsidRDefault="004F4910" w:rsidP="004F4910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W LUBLINIE</w:t>
                    </w:r>
                  </w:p>
                  <w:p w14:paraId="32E696F1" w14:textId="77777777" w:rsidR="00EC772B" w:rsidRDefault="00EC772B" w:rsidP="00EC772B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 </w:t>
                    </w:r>
                  </w:p>
                  <w:p w14:paraId="53396F8B" w14:textId="77777777" w:rsidR="00EC772B" w:rsidRDefault="00EC772B" w:rsidP="00EC772B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 </w:t>
                    </w:r>
                  </w:p>
                  <w:p w14:paraId="5D791916" w14:textId="77777777" w:rsidR="00EC772B" w:rsidRDefault="00EC772B" w:rsidP="00EC772B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sz w:val="28"/>
                        <w:szCs w:val="28"/>
                      </w:rPr>
                      <w:t> 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1F106E">
      <w:rPr>
        <w:rFonts w:ascii="Times New Roman" w:hAnsi="Times New Roman" w:cs="Times New Roman"/>
        <w:noProof/>
        <w:sz w:val="24"/>
        <w:szCs w:val="24"/>
      </w:rPr>
      <w:drawing>
        <wp:anchor distT="0" distB="0" distL="114300" distR="114300" simplePos="0" relativeHeight="251660288" behindDoc="0" locked="0" layoutInCell="1" allowOverlap="1" wp14:anchorId="4019FA9B" wp14:editId="0A9B07BC">
          <wp:simplePos x="0" y="0"/>
          <wp:positionH relativeFrom="margin">
            <wp:align>left</wp:align>
          </wp:positionH>
          <wp:positionV relativeFrom="paragraph">
            <wp:posOffset>-91109</wp:posOffset>
          </wp:positionV>
          <wp:extent cx="770890" cy="842010"/>
          <wp:effectExtent l="0" t="0" r="0" b="0"/>
          <wp:wrapNone/>
          <wp:docPr id="1969272341" name="Obraz 1969272341" descr="orł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orł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890" cy="8420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A2E36BD" w14:textId="24A23617" w:rsidR="00EC772B" w:rsidRDefault="00EC772B" w:rsidP="00EC772B"/>
  <w:p w14:paraId="26F1AA53" w14:textId="3CC32266" w:rsidR="00EC772B" w:rsidRDefault="005D08D7" w:rsidP="005D08D7">
    <w:r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1312" behindDoc="0" locked="0" layoutInCell="1" allowOverlap="1" wp14:anchorId="5C33B96C" wp14:editId="60EE387D">
              <wp:simplePos x="0" y="0"/>
              <wp:positionH relativeFrom="margin">
                <wp:posOffset>-73329</wp:posOffset>
              </wp:positionH>
              <wp:positionV relativeFrom="paragraph">
                <wp:posOffset>224872</wp:posOffset>
              </wp:positionV>
              <wp:extent cx="6485255" cy="13970"/>
              <wp:effectExtent l="19050" t="19050" r="10795" b="24130"/>
              <wp:wrapNone/>
              <wp:docPr id="4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485255" cy="1397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3F13F7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5.75pt;margin-top:17.7pt;width:510.65pt;height:1.1pt;flip:x;z-index:251661312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" strokecolor="#063d71" strokeweight="2.75pt">
              <v:shadow color="black [0]"/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F0E41"/>
    <w:multiLevelType w:val="hybridMultilevel"/>
    <w:tmpl w:val="21368192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sz w:val="18"/>
        <w:szCs w:val="18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EB0385"/>
    <w:multiLevelType w:val="hybridMultilevel"/>
    <w:tmpl w:val="58460B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B0490D"/>
    <w:multiLevelType w:val="hybridMultilevel"/>
    <w:tmpl w:val="A5B209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A8752F"/>
    <w:multiLevelType w:val="hybridMultilevel"/>
    <w:tmpl w:val="CFCAF670"/>
    <w:lvl w:ilvl="0" w:tplc="BB286C5E">
      <w:start w:val="1"/>
      <w:numFmt w:val="decimal"/>
      <w:lvlText w:val="%1)"/>
      <w:lvlJc w:val="left"/>
      <w:pPr>
        <w:ind w:left="1004" w:hanging="360"/>
      </w:pPr>
      <w:rPr>
        <w:rFonts w:hint="default"/>
        <w:b w:val="0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308346FB"/>
    <w:multiLevelType w:val="hybridMultilevel"/>
    <w:tmpl w:val="21368192"/>
    <w:lvl w:ilvl="0" w:tplc="33746A12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523F34"/>
    <w:multiLevelType w:val="hybridMultilevel"/>
    <w:tmpl w:val="399A576C"/>
    <w:lvl w:ilvl="0" w:tplc="8CEE0890">
      <w:start w:val="1"/>
      <w:numFmt w:val="bullet"/>
      <w:lvlText w:val=""/>
      <w:lvlJc w:val="left"/>
      <w:pPr>
        <w:ind w:left="163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6" w15:restartNumberingAfterBreak="0">
    <w:nsid w:val="378E111F"/>
    <w:multiLevelType w:val="hybridMultilevel"/>
    <w:tmpl w:val="C6FC41E8"/>
    <w:lvl w:ilvl="0" w:tplc="B85656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87F1AC0"/>
    <w:multiLevelType w:val="hybridMultilevel"/>
    <w:tmpl w:val="A760A05E"/>
    <w:lvl w:ilvl="0" w:tplc="D74AF348">
      <w:start w:val="1"/>
      <w:numFmt w:val="decimal"/>
      <w:lvlText w:val="%1."/>
      <w:lvlJc w:val="left"/>
      <w:pPr>
        <w:ind w:left="705" w:hanging="360"/>
      </w:pPr>
      <w:rPr>
        <w:rFonts w:cstheme="minorBid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25" w:hanging="360"/>
      </w:pPr>
    </w:lvl>
    <w:lvl w:ilvl="2" w:tplc="0415001B" w:tentative="1">
      <w:start w:val="1"/>
      <w:numFmt w:val="lowerRoman"/>
      <w:lvlText w:val="%3."/>
      <w:lvlJc w:val="right"/>
      <w:pPr>
        <w:ind w:left="2145" w:hanging="180"/>
      </w:pPr>
    </w:lvl>
    <w:lvl w:ilvl="3" w:tplc="0415000F" w:tentative="1">
      <w:start w:val="1"/>
      <w:numFmt w:val="decimal"/>
      <w:lvlText w:val="%4."/>
      <w:lvlJc w:val="left"/>
      <w:pPr>
        <w:ind w:left="2865" w:hanging="360"/>
      </w:pPr>
    </w:lvl>
    <w:lvl w:ilvl="4" w:tplc="04150019" w:tentative="1">
      <w:start w:val="1"/>
      <w:numFmt w:val="lowerLetter"/>
      <w:lvlText w:val="%5."/>
      <w:lvlJc w:val="left"/>
      <w:pPr>
        <w:ind w:left="3585" w:hanging="360"/>
      </w:pPr>
    </w:lvl>
    <w:lvl w:ilvl="5" w:tplc="0415001B" w:tentative="1">
      <w:start w:val="1"/>
      <w:numFmt w:val="lowerRoman"/>
      <w:lvlText w:val="%6."/>
      <w:lvlJc w:val="right"/>
      <w:pPr>
        <w:ind w:left="4305" w:hanging="180"/>
      </w:pPr>
    </w:lvl>
    <w:lvl w:ilvl="6" w:tplc="0415000F" w:tentative="1">
      <w:start w:val="1"/>
      <w:numFmt w:val="decimal"/>
      <w:lvlText w:val="%7."/>
      <w:lvlJc w:val="left"/>
      <w:pPr>
        <w:ind w:left="5025" w:hanging="360"/>
      </w:pPr>
    </w:lvl>
    <w:lvl w:ilvl="7" w:tplc="04150019" w:tentative="1">
      <w:start w:val="1"/>
      <w:numFmt w:val="lowerLetter"/>
      <w:lvlText w:val="%8."/>
      <w:lvlJc w:val="left"/>
      <w:pPr>
        <w:ind w:left="5745" w:hanging="360"/>
      </w:pPr>
    </w:lvl>
    <w:lvl w:ilvl="8" w:tplc="0415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8" w15:restartNumberingAfterBreak="0">
    <w:nsid w:val="3D104315"/>
    <w:multiLevelType w:val="hybridMultilevel"/>
    <w:tmpl w:val="2700ACA4"/>
    <w:lvl w:ilvl="0" w:tplc="81A2892A">
      <w:start w:val="1"/>
      <w:numFmt w:val="upperRoman"/>
      <w:lvlText w:val="%1."/>
      <w:lvlJc w:val="left"/>
      <w:pPr>
        <w:ind w:left="1308" w:hanging="72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668" w:hanging="360"/>
      </w:pPr>
    </w:lvl>
    <w:lvl w:ilvl="2" w:tplc="0415001B" w:tentative="1">
      <w:start w:val="1"/>
      <w:numFmt w:val="lowerRoman"/>
      <w:lvlText w:val="%3."/>
      <w:lvlJc w:val="right"/>
      <w:pPr>
        <w:ind w:left="2388" w:hanging="180"/>
      </w:pPr>
    </w:lvl>
    <w:lvl w:ilvl="3" w:tplc="0415000F" w:tentative="1">
      <w:start w:val="1"/>
      <w:numFmt w:val="decimal"/>
      <w:lvlText w:val="%4."/>
      <w:lvlJc w:val="left"/>
      <w:pPr>
        <w:ind w:left="3108" w:hanging="360"/>
      </w:pPr>
    </w:lvl>
    <w:lvl w:ilvl="4" w:tplc="04150019" w:tentative="1">
      <w:start w:val="1"/>
      <w:numFmt w:val="lowerLetter"/>
      <w:lvlText w:val="%5."/>
      <w:lvlJc w:val="left"/>
      <w:pPr>
        <w:ind w:left="3828" w:hanging="360"/>
      </w:pPr>
    </w:lvl>
    <w:lvl w:ilvl="5" w:tplc="0415001B" w:tentative="1">
      <w:start w:val="1"/>
      <w:numFmt w:val="lowerRoman"/>
      <w:lvlText w:val="%6."/>
      <w:lvlJc w:val="right"/>
      <w:pPr>
        <w:ind w:left="4548" w:hanging="180"/>
      </w:pPr>
    </w:lvl>
    <w:lvl w:ilvl="6" w:tplc="0415000F" w:tentative="1">
      <w:start w:val="1"/>
      <w:numFmt w:val="decimal"/>
      <w:lvlText w:val="%7."/>
      <w:lvlJc w:val="left"/>
      <w:pPr>
        <w:ind w:left="5268" w:hanging="360"/>
      </w:pPr>
    </w:lvl>
    <w:lvl w:ilvl="7" w:tplc="04150019" w:tentative="1">
      <w:start w:val="1"/>
      <w:numFmt w:val="lowerLetter"/>
      <w:lvlText w:val="%8."/>
      <w:lvlJc w:val="left"/>
      <w:pPr>
        <w:ind w:left="5988" w:hanging="360"/>
      </w:pPr>
    </w:lvl>
    <w:lvl w:ilvl="8" w:tplc="0415001B" w:tentative="1">
      <w:start w:val="1"/>
      <w:numFmt w:val="lowerRoman"/>
      <w:lvlText w:val="%9."/>
      <w:lvlJc w:val="right"/>
      <w:pPr>
        <w:ind w:left="6708" w:hanging="180"/>
      </w:pPr>
    </w:lvl>
  </w:abstractNum>
  <w:abstractNum w:abstractNumId="9" w15:restartNumberingAfterBreak="0">
    <w:nsid w:val="3F7C3A3E"/>
    <w:multiLevelType w:val="hybridMultilevel"/>
    <w:tmpl w:val="353A3A44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29270B4"/>
    <w:multiLevelType w:val="hybridMultilevel"/>
    <w:tmpl w:val="0B8C3CA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11D6DA6"/>
    <w:multiLevelType w:val="hybridMultilevel"/>
    <w:tmpl w:val="1D269A36"/>
    <w:lvl w:ilvl="0" w:tplc="D1E015F8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4071CEB"/>
    <w:multiLevelType w:val="hybridMultilevel"/>
    <w:tmpl w:val="159440EE"/>
    <w:lvl w:ilvl="0" w:tplc="360254DE">
      <w:start w:val="1"/>
      <w:numFmt w:val="lowerLetter"/>
      <w:lvlText w:val="%1)"/>
      <w:lvlJc w:val="left"/>
      <w:pPr>
        <w:ind w:left="644" w:hanging="360"/>
      </w:pPr>
      <w:rPr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71C61500"/>
    <w:multiLevelType w:val="hybridMultilevel"/>
    <w:tmpl w:val="9BE8BBB6"/>
    <w:lvl w:ilvl="0" w:tplc="3F061BF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71D41704"/>
    <w:multiLevelType w:val="hybridMultilevel"/>
    <w:tmpl w:val="3014FC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A24D44"/>
    <w:multiLevelType w:val="hybridMultilevel"/>
    <w:tmpl w:val="EEEEC2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8430211"/>
    <w:multiLevelType w:val="multilevel"/>
    <w:tmpl w:val="576C1DEA"/>
    <w:lvl w:ilvl="0">
      <w:start w:val="1"/>
      <w:numFmt w:val="decimal"/>
      <w:lvlText w:val="%1"/>
      <w:lvlJc w:val="left"/>
      <w:pPr>
        <w:tabs>
          <w:tab w:val="num" w:pos="855"/>
        </w:tabs>
        <w:ind w:left="855" w:hanging="855"/>
      </w:pPr>
      <w:rPr>
        <w:rFonts w:hint="default"/>
        <w:color w:val="000000"/>
      </w:rPr>
    </w:lvl>
    <w:lvl w:ilvl="1">
      <w:start w:val="4"/>
      <w:numFmt w:val="decimal"/>
      <w:lvlText w:val="%1.%2"/>
      <w:lvlJc w:val="left"/>
      <w:pPr>
        <w:tabs>
          <w:tab w:val="num" w:pos="1138"/>
        </w:tabs>
        <w:ind w:left="1138" w:hanging="855"/>
      </w:pPr>
      <w:rPr>
        <w:rFonts w:hint="default"/>
        <w:color w:val="000000"/>
      </w:rPr>
    </w:lvl>
    <w:lvl w:ilvl="2">
      <w:start w:val="3"/>
      <w:numFmt w:val="decimal"/>
      <w:lvlText w:val="%1.%2.%3"/>
      <w:lvlJc w:val="left"/>
      <w:pPr>
        <w:tabs>
          <w:tab w:val="num" w:pos="855"/>
        </w:tabs>
        <w:ind w:left="855" w:hanging="855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tabs>
          <w:tab w:val="num" w:pos="1704"/>
        </w:tabs>
        <w:ind w:left="1704" w:hanging="855"/>
      </w:pPr>
      <w:rPr>
        <w:rFonts w:hint="default"/>
        <w:b w:val="0"/>
        <w:strike w:val="0"/>
        <w:color w:val="000000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hanging="1800"/>
      </w:pPr>
      <w:rPr>
        <w:rFonts w:hint="default"/>
        <w:color w:val="000000"/>
      </w:rPr>
    </w:lvl>
  </w:abstractNum>
  <w:num w:numId="1" w16cid:durableId="163013205">
    <w:abstractNumId w:val="1"/>
  </w:num>
  <w:num w:numId="2" w16cid:durableId="279458641">
    <w:abstractNumId w:val="10"/>
  </w:num>
  <w:num w:numId="3" w16cid:durableId="60711906">
    <w:abstractNumId w:val="13"/>
  </w:num>
  <w:num w:numId="4" w16cid:durableId="586420715">
    <w:abstractNumId w:val="14"/>
  </w:num>
  <w:num w:numId="5" w16cid:durableId="1908609415">
    <w:abstractNumId w:val="9"/>
  </w:num>
  <w:num w:numId="6" w16cid:durableId="142950048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35668097">
    <w:abstractNumId w:val="11"/>
  </w:num>
  <w:num w:numId="8" w16cid:durableId="479885651">
    <w:abstractNumId w:val="4"/>
  </w:num>
  <w:num w:numId="9" w16cid:durableId="2026901773">
    <w:abstractNumId w:val="8"/>
  </w:num>
  <w:num w:numId="10" w16cid:durableId="425227489">
    <w:abstractNumId w:val="6"/>
  </w:num>
  <w:num w:numId="11" w16cid:durableId="768819355">
    <w:abstractNumId w:val="15"/>
  </w:num>
  <w:num w:numId="12" w16cid:durableId="308098460">
    <w:abstractNumId w:val="12"/>
  </w:num>
  <w:num w:numId="13" w16cid:durableId="1995446176">
    <w:abstractNumId w:val="0"/>
  </w:num>
  <w:num w:numId="14" w16cid:durableId="1565094341">
    <w:abstractNumId w:val="16"/>
  </w:num>
  <w:num w:numId="15" w16cid:durableId="1999654415">
    <w:abstractNumId w:val="5"/>
  </w:num>
  <w:num w:numId="16" w16cid:durableId="1660579769">
    <w:abstractNumId w:val="7"/>
  </w:num>
  <w:num w:numId="17" w16cid:durableId="1990403609">
    <w:abstractNumId w:val="2"/>
  </w:num>
  <w:num w:numId="18" w16cid:durableId="18842911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72B"/>
    <w:rsid w:val="0001083C"/>
    <w:rsid w:val="00013334"/>
    <w:rsid w:val="00016CF1"/>
    <w:rsid w:val="000241B0"/>
    <w:rsid w:val="00026260"/>
    <w:rsid w:val="000315C3"/>
    <w:rsid w:val="00036EE2"/>
    <w:rsid w:val="00041427"/>
    <w:rsid w:val="000476FA"/>
    <w:rsid w:val="00057021"/>
    <w:rsid w:val="00066CC9"/>
    <w:rsid w:val="000800E8"/>
    <w:rsid w:val="00087150"/>
    <w:rsid w:val="000916EF"/>
    <w:rsid w:val="00093B47"/>
    <w:rsid w:val="000961FB"/>
    <w:rsid w:val="000C018E"/>
    <w:rsid w:val="000F4936"/>
    <w:rsid w:val="00113A76"/>
    <w:rsid w:val="0012368F"/>
    <w:rsid w:val="00127F1B"/>
    <w:rsid w:val="00161407"/>
    <w:rsid w:val="00165E16"/>
    <w:rsid w:val="00187454"/>
    <w:rsid w:val="00195E25"/>
    <w:rsid w:val="001A19B4"/>
    <w:rsid w:val="001A235D"/>
    <w:rsid w:val="001B5765"/>
    <w:rsid w:val="001C73BB"/>
    <w:rsid w:val="001F106E"/>
    <w:rsid w:val="00224BF5"/>
    <w:rsid w:val="00233717"/>
    <w:rsid w:val="002376F6"/>
    <w:rsid w:val="00237BC4"/>
    <w:rsid w:val="00251028"/>
    <w:rsid w:val="002D49A1"/>
    <w:rsid w:val="002E5B92"/>
    <w:rsid w:val="003007E4"/>
    <w:rsid w:val="003049BA"/>
    <w:rsid w:val="00310D9D"/>
    <w:rsid w:val="00334AE9"/>
    <w:rsid w:val="00343EDE"/>
    <w:rsid w:val="003475BD"/>
    <w:rsid w:val="003B23D1"/>
    <w:rsid w:val="003B7568"/>
    <w:rsid w:val="003C1B66"/>
    <w:rsid w:val="003C5E76"/>
    <w:rsid w:val="003D5627"/>
    <w:rsid w:val="003F3853"/>
    <w:rsid w:val="0040260F"/>
    <w:rsid w:val="0043133A"/>
    <w:rsid w:val="004360EE"/>
    <w:rsid w:val="004437BC"/>
    <w:rsid w:val="00444FB2"/>
    <w:rsid w:val="004470BF"/>
    <w:rsid w:val="00451E58"/>
    <w:rsid w:val="00465F07"/>
    <w:rsid w:val="004741F4"/>
    <w:rsid w:val="0047739B"/>
    <w:rsid w:val="00495085"/>
    <w:rsid w:val="004A0250"/>
    <w:rsid w:val="004A3901"/>
    <w:rsid w:val="004C5F2F"/>
    <w:rsid w:val="004E1824"/>
    <w:rsid w:val="004E2267"/>
    <w:rsid w:val="004F4910"/>
    <w:rsid w:val="00513388"/>
    <w:rsid w:val="00527B73"/>
    <w:rsid w:val="00541A22"/>
    <w:rsid w:val="00542C87"/>
    <w:rsid w:val="0055270A"/>
    <w:rsid w:val="00567597"/>
    <w:rsid w:val="0056763D"/>
    <w:rsid w:val="00567AA9"/>
    <w:rsid w:val="00581C17"/>
    <w:rsid w:val="00584357"/>
    <w:rsid w:val="0058563A"/>
    <w:rsid w:val="0059777F"/>
    <w:rsid w:val="005A40F9"/>
    <w:rsid w:val="005A59D3"/>
    <w:rsid w:val="005B72A4"/>
    <w:rsid w:val="005C07C2"/>
    <w:rsid w:val="005D08D7"/>
    <w:rsid w:val="005D4BAC"/>
    <w:rsid w:val="005E0DC8"/>
    <w:rsid w:val="00602E90"/>
    <w:rsid w:val="0062031D"/>
    <w:rsid w:val="00664F28"/>
    <w:rsid w:val="00665529"/>
    <w:rsid w:val="0067446F"/>
    <w:rsid w:val="00683977"/>
    <w:rsid w:val="006A10C4"/>
    <w:rsid w:val="006A67AC"/>
    <w:rsid w:val="006A7321"/>
    <w:rsid w:val="006B7B62"/>
    <w:rsid w:val="006C2254"/>
    <w:rsid w:val="006D7916"/>
    <w:rsid w:val="00701F9D"/>
    <w:rsid w:val="007023F8"/>
    <w:rsid w:val="00704952"/>
    <w:rsid w:val="00744EE8"/>
    <w:rsid w:val="0076691F"/>
    <w:rsid w:val="0077743E"/>
    <w:rsid w:val="00783370"/>
    <w:rsid w:val="00783BB7"/>
    <w:rsid w:val="007955C6"/>
    <w:rsid w:val="007B5D5B"/>
    <w:rsid w:val="007B6D91"/>
    <w:rsid w:val="007E29B5"/>
    <w:rsid w:val="007E2F36"/>
    <w:rsid w:val="007F077A"/>
    <w:rsid w:val="00806170"/>
    <w:rsid w:val="00807FB4"/>
    <w:rsid w:val="00810558"/>
    <w:rsid w:val="00811691"/>
    <w:rsid w:val="00814FA9"/>
    <w:rsid w:val="008343E4"/>
    <w:rsid w:val="008426D1"/>
    <w:rsid w:val="00851A54"/>
    <w:rsid w:val="00870FFA"/>
    <w:rsid w:val="00872424"/>
    <w:rsid w:val="00897BE2"/>
    <w:rsid w:val="008A366D"/>
    <w:rsid w:val="008A616F"/>
    <w:rsid w:val="008D0FA5"/>
    <w:rsid w:val="008D1616"/>
    <w:rsid w:val="008E77A4"/>
    <w:rsid w:val="00907F0A"/>
    <w:rsid w:val="009161F8"/>
    <w:rsid w:val="00922363"/>
    <w:rsid w:val="00947F90"/>
    <w:rsid w:val="009610B2"/>
    <w:rsid w:val="00961267"/>
    <w:rsid w:val="00961FF7"/>
    <w:rsid w:val="009670A3"/>
    <w:rsid w:val="00983F3D"/>
    <w:rsid w:val="009B2E06"/>
    <w:rsid w:val="009B4AED"/>
    <w:rsid w:val="009D3F76"/>
    <w:rsid w:val="009D79EC"/>
    <w:rsid w:val="009E54EA"/>
    <w:rsid w:val="009F6C7E"/>
    <w:rsid w:val="00A2312A"/>
    <w:rsid w:val="00A27C34"/>
    <w:rsid w:val="00A50FB3"/>
    <w:rsid w:val="00A621E1"/>
    <w:rsid w:val="00A77390"/>
    <w:rsid w:val="00A972B0"/>
    <w:rsid w:val="00AD19DB"/>
    <w:rsid w:val="00AE674C"/>
    <w:rsid w:val="00AF1C5C"/>
    <w:rsid w:val="00B03FA1"/>
    <w:rsid w:val="00B11DA5"/>
    <w:rsid w:val="00B35440"/>
    <w:rsid w:val="00B366A1"/>
    <w:rsid w:val="00B52968"/>
    <w:rsid w:val="00B53DF6"/>
    <w:rsid w:val="00B73CF6"/>
    <w:rsid w:val="00B91061"/>
    <w:rsid w:val="00B915D6"/>
    <w:rsid w:val="00BA54A5"/>
    <w:rsid w:val="00BE6D60"/>
    <w:rsid w:val="00BF4278"/>
    <w:rsid w:val="00C045BD"/>
    <w:rsid w:val="00C1413D"/>
    <w:rsid w:val="00C1749D"/>
    <w:rsid w:val="00C22543"/>
    <w:rsid w:val="00C63CC3"/>
    <w:rsid w:val="00C719FC"/>
    <w:rsid w:val="00C871E3"/>
    <w:rsid w:val="00CA26CD"/>
    <w:rsid w:val="00CB0C31"/>
    <w:rsid w:val="00CD0B24"/>
    <w:rsid w:val="00CD0B87"/>
    <w:rsid w:val="00CD1E7E"/>
    <w:rsid w:val="00CD592F"/>
    <w:rsid w:val="00CF4209"/>
    <w:rsid w:val="00D02F71"/>
    <w:rsid w:val="00D10D1C"/>
    <w:rsid w:val="00D17819"/>
    <w:rsid w:val="00D426F5"/>
    <w:rsid w:val="00D53BBB"/>
    <w:rsid w:val="00D561B0"/>
    <w:rsid w:val="00D72B31"/>
    <w:rsid w:val="00D7596B"/>
    <w:rsid w:val="00DA4140"/>
    <w:rsid w:val="00DC0A76"/>
    <w:rsid w:val="00DE633A"/>
    <w:rsid w:val="00E1551B"/>
    <w:rsid w:val="00E20229"/>
    <w:rsid w:val="00E41458"/>
    <w:rsid w:val="00E42105"/>
    <w:rsid w:val="00E47330"/>
    <w:rsid w:val="00E56416"/>
    <w:rsid w:val="00E66400"/>
    <w:rsid w:val="00E712D7"/>
    <w:rsid w:val="00E71B54"/>
    <w:rsid w:val="00EA4295"/>
    <w:rsid w:val="00EC772B"/>
    <w:rsid w:val="00ED6C47"/>
    <w:rsid w:val="00ED7D45"/>
    <w:rsid w:val="00EE1EF8"/>
    <w:rsid w:val="00EF7FC8"/>
    <w:rsid w:val="00F32757"/>
    <w:rsid w:val="00F54079"/>
    <w:rsid w:val="00F61335"/>
    <w:rsid w:val="00F613E9"/>
    <w:rsid w:val="00F6281C"/>
    <w:rsid w:val="00F84B7A"/>
    <w:rsid w:val="00F86B97"/>
    <w:rsid w:val="00F92103"/>
    <w:rsid w:val="00F936F5"/>
    <w:rsid w:val="00FA5186"/>
    <w:rsid w:val="00FB1AA6"/>
    <w:rsid w:val="00FB73D2"/>
    <w:rsid w:val="00FB7F93"/>
    <w:rsid w:val="00FD41AC"/>
    <w:rsid w:val="00FE382B"/>
    <w:rsid w:val="00FF1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E857C0"/>
  <w15:chartTrackingRefBased/>
  <w15:docId w15:val="{28E45533-85BD-48EF-A387-75D255A8A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772B"/>
  </w:style>
  <w:style w:type="paragraph" w:styleId="Nagwek2">
    <w:name w:val="heading 2"/>
    <w:basedOn w:val="Normalny"/>
    <w:next w:val="Normalny"/>
    <w:link w:val="Nagwek2Znak"/>
    <w:unhideWhenUsed/>
    <w:qFormat/>
    <w:rsid w:val="00922363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8"/>
      <w:szCs w:val="24"/>
      <w:u w:val="single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22363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bCs/>
      <w:sz w:val="24"/>
      <w:szCs w:val="24"/>
      <w:u w:val="single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 nieparzystej"/>
    <w:basedOn w:val="Normalny"/>
    <w:link w:val="NagwekZnak"/>
    <w:unhideWhenUsed/>
    <w:rsid w:val="00EC77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"/>
    <w:basedOn w:val="Domylnaczcionkaakapitu"/>
    <w:link w:val="Nagwek"/>
    <w:rsid w:val="00EC772B"/>
  </w:style>
  <w:style w:type="paragraph" w:styleId="Stopka">
    <w:name w:val="footer"/>
    <w:basedOn w:val="Normalny"/>
    <w:link w:val="StopkaZnak"/>
    <w:uiPriority w:val="99"/>
    <w:unhideWhenUsed/>
    <w:rsid w:val="00EC77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C772B"/>
  </w:style>
  <w:style w:type="character" w:customStyle="1" w:styleId="Nagwek2Znak">
    <w:name w:val="Nagłówek 2 Znak"/>
    <w:basedOn w:val="Domylnaczcionkaakapitu"/>
    <w:link w:val="Nagwek2"/>
    <w:rsid w:val="00922363"/>
    <w:rPr>
      <w:rFonts w:ascii="Times New Roman" w:eastAsia="Times New Roman" w:hAnsi="Times New Roman" w:cs="Times New Roman"/>
      <w:b/>
      <w:bCs/>
      <w:sz w:val="28"/>
      <w:szCs w:val="24"/>
      <w:u w:val="single"/>
      <w:lang w:eastAsia="pl-PL"/>
    </w:rPr>
  </w:style>
  <w:style w:type="character" w:customStyle="1" w:styleId="Nagwek3Znak">
    <w:name w:val="Nagłówek 3 Znak"/>
    <w:basedOn w:val="Domylnaczcionkaakapitu"/>
    <w:link w:val="Nagwek3"/>
    <w:rsid w:val="00922363"/>
    <w:rPr>
      <w:rFonts w:ascii="Times New Roman" w:eastAsia="Times New Roman" w:hAnsi="Times New Roman" w:cs="Times New Roman"/>
      <w:b/>
      <w:bCs/>
      <w:sz w:val="24"/>
      <w:szCs w:val="24"/>
      <w:u w:val="single"/>
      <w:lang w:eastAsia="pl-PL"/>
    </w:rPr>
  </w:style>
  <w:style w:type="paragraph" w:customStyle="1" w:styleId="Normalny1">
    <w:name w:val="Normalny1"/>
    <w:rsid w:val="00922363"/>
    <w:pPr>
      <w:suppressAutoHyphens/>
      <w:autoSpaceDE w:val="0"/>
      <w:spacing w:after="0" w:line="240" w:lineRule="auto"/>
    </w:pPr>
    <w:rPr>
      <w:rFonts w:ascii="Verdana" w:eastAsia="Times New Roman" w:hAnsi="Verdana" w:cs="Verdana"/>
      <w:color w:val="000000"/>
      <w:kern w:val="2"/>
      <w:sz w:val="24"/>
      <w:szCs w:val="24"/>
      <w:lang w:eastAsia="zh-CN"/>
    </w:rPr>
  </w:style>
  <w:style w:type="paragraph" w:styleId="Akapitzlist">
    <w:name w:val="List Paragraph"/>
    <w:aliases w:val="Preambuła,Colorful List Accent 1,Odstavec,Medium Grid 1 Accent 2,Medium Grid 1 - Accent 21,Bullet Number,List Paragraph1,lp1,List Paragraph2,ISCG Numerowanie,lp11,List Paragraph11,Bullet 1,Use Case List Paragraph,Body MS Bullet,CW_Lista,L"/>
    <w:basedOn w:val="Normalny"/>
    <w:link w:val="AkapitzlistZnak"/>
    <w:uiPriority w:val="34"/>
    <w:qFormat/>
    <w:rsid w:val="00922363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character" w:customStyle="1" w:styleId="AkapitzlistZnak">
    <w:name w:val="Akapit z listą Znak"/>
    <w:aliases w:val="Preambuła Znak,Colorful List Accent 1 Znak,Odstavec Znak,Medium Grid 1 Accent 2 Znak,Medium Grid 1 - Accent 21 Znak,Bullet Number Znak,List Paragraph1 Znak,lp1 Znak,List Paragraph2 Znak,ISCG Numerowanie Znak,lp11 Znak,Bullet 1 Znak"/>
    <w:link w:val="Akapitzlist"/>
    <w:uiPriority w:val="34"/>
    <w:qFormat/>
    <w:locked/>
    <w:rsid w:val="00922363"/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character" w:styleId="Hipercze">
    <w:name w:val="Hyperlink"/>
    <w:uiPriority w:val="99"/>
    <w:rsid w:val="005B72A4"/>
    <w:rPr>
      <w:color w:val="0000FF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049B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049B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049B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049B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049BA"/>
    <w:rPr>
      <w:b/>
      <w:bCs/>
      <w:sz w:val="20"/>
      <w:szCs w:val="2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961FB"/>
    <w:rPr>
      <w:color w:val="605E5C"/>
      <w:shd w:val="clear" w:color="auto" w:fill="E1DFDD"/>
    </w:rPr>
  </w:style>
  <w:style w:type="paragraph" w:customStyle="1" w:styleId="Akapitzlist1">
    <w:name w:val="Akapit z listą1"/>
    <w:basedOn w:val="Normalny"/>
    <w:uiPriority w:val="99"/>
    <w:qFormat/>
    <w:rsid w:val="00CD592F"/>
    <w:pPr>
      <w:ind w:left="720"/>
    </w:pPr>
    <w:rPr>
      <w:rFonts w:ascii="Calibri" w:eastAsia="Calibri" w:hAnsi="Calibri" w:cs="Calibri"/>
    </w:rPr>
  </w:style>
  <w:style w:type="paragraph" w:styleId="Bezodstpw">
    <w:name w:val="No Spacing"/>
    <w:qFormat/>
    <w:rsid w:val="00B366A1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paragraph" w:styleId="Tekstpodstawowy">
    <w:name w:val="Body Text"/>
    <w:basedOn w:val="Normalny"/>
    <w:link w:val="TekstpodstawowyZnak"/>
    <w:unhideWhenUsed/>
    <w:rsid w:val="0008715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rsid w:val="0008715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FontStyle28">
    <w:name w:val="Font Style28"/>
    <w:rsid w:val="00701F9D"/>
    <w:rPr>
      <w:rFonts w:ascii="Times New Roman" w:hAnsi="Times New Roman" w:cs="Times New Roman"/>
      <w:color w:val="000000"/>
      <w:sz w:val="34"/>
      <w:szCs w:val="34"/>
    </w:rPr>
  </w:style>
  <w:style w:type="paragraph" w:customStyle="1" w:styleId="Default">
    <w:name w:val="Default"/>
    <w:rsid w:val="00161407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48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64621">
          <w:marLeft w:val="0"/>
          <w:marRight w:val="0"/>
          <w:marTop w:val="0"/>
          <w:marBottom w:val="27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662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234883">
                  <w:marLeft w:val="13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079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070504">
          <w:marLeft w:val="0"/>
          <w:marRight w:val="0"/>
          <w:marTop w:val="0"/>
          <w:marBottom w:val="27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236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6662383">
                  <w:marLeft w:val="13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65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0C898F-5498-433A-ACCD-B5D2046557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473</TotalTime>
  <Pages>2</Pages>
  <Words>496</Words>
  <Characters>2979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AgaWojciechowska</dc:creator>
  <cp:keywords/>
  <dc:description/>
  <cp:lastModifiedBy>Agnieszka Pik</cp:lastModifiedBy>
  <cp:revision>90</cp:revision>
  <cp:lastPrinted>2026-04-02T12:12:00Z</cp:lastPrinted>
  <dcterms:created xsi:type="dcterms:W3CDTF">2023-02-03T06:58:00Z</dcterms:created>
  <dcterms:modified xsi:type="dcterms:W3CDTF">2026-04-03T07:20:00Z</dcterms:modified>
</cp:coreProperties>
</file>