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72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4"/>
        <w:gridCol w:w="4017"/>
        <w:gridCol w:w="1984"/>
        <w:gridCol w:w="890"/>
      </w:tblGrid>
      <w:tr w:rsidR="008D1E32" w:rsidRPr="008D1E32" w:rsidTr="008D1E32">
        <w:trPr>
          <w:trHeight w:val="315"/>
        </w:trPr>
        <w:tc>
          <w:tcPr>
            <w:tcW w:w="7240" w:type="dxa"/>
            <w:gridSpan w:val="4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noWrap/>
            <w:vAlign w:val="bottom"/>
            <w:hideMark/>
          </w:tcPr>
          <w:p w:rsidR="008D1E32" w:rsidRPr="008D1E32" w:rsidRDefault="008D1E32" w:rsidP="008D1E3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l-PL"/>
                <w14:ligatures w14:val="none"/>
              </w:rPr>
            </w:pPr>
            <w:bookmarkStart w:id="0" w:name="_GoBack"/>
            <w:bookmarkEnd w:id="0"/>
            <w:r w:rsidRPr="008D1E3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l-PL"/>
                <w14:ligatures w14:val="none"/>
              </w:rPr>
              <w:t>IR.271.</w:t>
            </w:r>
            <w:r w:rsidR="003F2A8C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l-PL"/>
                <w14:ligatures w14:val="none"/>
              </w:rPr>
              <w:t>14</w:t>
            </w:r>
            <w:r w:rsidRPr="008D1E3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l-PL"/>
                <w14:ligatures w14:val="none"/>
              </w:rPr>
              <w:t>.202</w:t>
            </w:r>
            <w:r w:rsidR="003F2A8C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l-PL"/>
                <w14:ligatures w14:val="none"/>
              </w:rPr>
              <w:t>6</w:t>
            </w:r>
            <w:r w:rsidRPr="008D1E3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l-PL"/>
                <w14:ligatures w14:val="none"/>
              </w:rPr>
              <w:t xml:space="preserve"> Zamówienie podstawowe - Przedmiar robót</w:t>
            </w:r>
          </w:p>
        </w:tc>
      </w:tr>
      <w:tr w:rsidR="008D1E32" w:rsidRPr="008D1E32" w:rsidTr="008D1E32">
        <w:trPr>
          <w:trHeight w:val="630"/>
        </w:trPr>
        <w:tc>
          <w:tcPr>
            <w:tcW w:w="724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8D1E32" w:rsidRPr="008D1E32" w:rsidRDefault="008D1E32" w:rsidP="008D1E3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l-PL"/>
                <w14:ligatures w14:val="none"/>
              </w:rPr>
            </w:pPr>
            <w:r w:rsidRPr="008D1E3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l-PL"/>
                <w14:ligatures w14:val="none"/>
              </w:rPr>
              <w:t>Remonty cząstkowe dróg gminnych</w:t>
            </w:r>
            <w:r w:rsidR="003F2A8C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l-PL"/>
                <w14:ligatures w14:val="none"/>
              </w:rPr>
              <w:t xml:space="preserve"> </w:t>
            </w:r>
            <w:r w:rsidRPr="008D1E3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l-PL"/>
                <w14:ligatures w14:val="none"/>
              </w:rPr>
              <w:t>i wewnętrznych zarządzanych przez Gminę Wadowice w roku 202</w:t>
            </w:r>
            <w:r w:rsidR="003F2A8C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l-PL"/>
                <w14:ligatures w14:val="none"/>
              </w:rPr>
              <w:t>6</w:t>
            </w:r>
          </w:p>
        </w:tc>
      </w:tr>
      <w:tr w:rsidR="008D1E32" w:rsidRPr="008D1E32" w:rsidTr="008D1E32">
        <w:trPr>
          <w:trHeight w:val="915"/>
        </w:trPr>
        <w:tc>
          <w:tcPr>
            <w:tcW w:w="34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1E32" w:rsidRPr="008D1E32" w:rsidRDefault="008D1E32" w:rsidP="008D1E3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l-PL"/>
                <w14:ligatures w14:val="none"/>
              </w:rPr>
            </w:pPr>
            <w:proofErr w:type="spellStart"/>
            <w:r w:rsidRPr="008D1E3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l-PL"/>
                <w14:ligatures w14:val="none"/>
              </w:rPr>
              <w:t>Lp</w:t>
            </w:r>
            <w:proofErr w:type="spellEnd"/>
          </w:p>
        </w:tc>
        <w:tc>
          <w:tcPr>
            <w:tcW w:w="401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8D1E32" w:rsidRPr="008D1E32" w:rsidRDefault="008D1E32" w:rsidP="008D1E3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l-PL"/>
                <w14:ligatures w14:val="none"/>
              </w:rPr>
            </w:pPr>
            <w:r w:rsidRPr="008D1E3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l-PL"/>
                <w14:ligatures w14:val="none"/>
              </w:rPr>
              <w:t>Rodzaj robót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8D1E32" w:rsidRPr="008D1E32" w:rsidRDefault="008D1E32" w:rsidP="008D1E3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l-PL"/>
                <w14:ligatures w14:val="none"/>
              </w:rPr>
            </w:pPr>
            <w:proofErr w:type="spellStart"/>
            <w:r w:rsidRPr="008D1E3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l-PL"/>
                <w14:ligatures w14:val="none"/>
              </w:rPr>
              <w:t>jm</w:t>
            </w:r>
            <w:proofErr w:type="spellEnd"/>
          </w:p>
        </w:tc>
        <w:tc>
          <w:tcPr>
            <w:tcW w:w="89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center"/>
            <w:hideMark/>
          </w:tcPr>
          <w:p w:rsidR="008D1E32" w:rsidRPr="008D1E32" w:rsidRDefault="008D1E32" w:rsidP="008D1E3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l-PL"/>
                <w14:ligatures w14:val="none"/>
              </w:rPr>
            </w:pPr>
            <w:r w:rsidRPr="008D1E3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l-PL"/>
                <w14:ligatures w14:val="none"/>
              </w:rPr>
              <w:t>ilość</w:t>
            </w:r>
          </w:p>
        </w:tc>
      </w:tr>
      <w:tr w:rsidR="008D1E32" w:rsidRPr="008D1E32" w:rsidTr="008D1E32">
        <w:trPr>
          <w:trHeight w:val="900"/>
        </w:trPr>
        <w:tc>
          <w:tcPr>
            <w:tcW w:w="34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8D1E32" w:rsidRPr="008D1E32" w:rsidRDefault="008D1E32" w:rsidP="008D1E3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l-PL"/>
                <w14:ligatures w14:val="none"/>
              </w:rPr>
            </w:pPr>
            <w:r w:rsidRPr="008D1E3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l-PL"/>
                <w14:ligatures w14:val="none"/>
              </w:rPr>
              <w:t>1</w:t>
            </w:r>
          </w:p>
        </w:tc>
        <w:tc>
          <w:tcPr>
            <w:tcW w:w="40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D1E32" w:rsidRPr="008D1E32" w:rsidRDefault="008D1E32" w:rsidP="008D1E3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  <w:r w:rsidRPr="008D1E32"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 xml:space="preserve">Remont przy </w:t>
            </w:r>
            <w:proofErr w:type="spellStart"/>
            <w:r w:rsidRPr="008D1E32"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>uzyciu</w:t>
            </w:r>
            <w:proofErr w:type="spellEnd"/>
            <w:r w:rsidRPr="008D1E32"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 xml:space="preserve"> </w:t>
            </w:r>
            <w:proofErr w:type="spellStart"/>
            <w:r w:rsidRPr="008D1E32"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>remonterów</w:t>
            </w:r>
            <w:proofErr w:type="spellEnd"/>
            <w:r w:rsidRPr="008D1E32"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>, emulsją asfaltową modyfikowaną 65% oraz grysami</w:t>
            </w:r>
          </w:p>
        </w:tc>
        <w:tc>
          <w:tcPr>
            <w:tcW w:w="198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D1E32" w:rsidRPr="008D1E32" w:rsidRDefault="008D1E32" w:rsidP="008D1E3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  <w:r w:rsidRPr="008D1E32"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>Mg (wbudowanej emulsji)</w:t>
            </w:r>
          </w:p>
        </w:tc>
        <w:tc>
          <w:tcPr>
            <w:tcW w:w="8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1E32" w:rsidRPr="008D1E32" w:rsidRDefault="008D1E32" w:rsidP="008D1E3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  <w:r w:rsidRPr="008D1E32"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>23,0</w:t>
            </w:r>
          </w:p>
        </w:tc>
      </w:tr>
      <w:tr w:rsidR="008D1E32" w:rsidRPr="008D1E32" w:rsidTr="008D1E32">
        <w:trPr>
          <w:trHeight w:val="975"/>
        </w:trPr>
        <w:tc>
          <w:tcPr>
            <w:tcW w:w="34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8D1E32" w:rsidRPr="008D1E32" w:rsidRDefault="008D1E32" w:rsidP="008D1E3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l-PL"/>
                <w14:ligatures w14:val="none"/>
              </w:rPr>
            </w:pPr>
            <w:r w:rsidRPr="008D1E3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l-PL"/>
                <w14:ligatures w14:val="none"/>
              </w:rPr>
              <w:t>2</w:t>
            </w:r>
          </w:p>
        </w:tc>
        <w:tc>
          <w:tcPr>
            <w:tcW w:w="40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D1E32" w:rsidRPr="008D1E32" w:rsidRDefault="008D1E32" w:rsidP="008D1E3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  <w:r w:rsidRPr="008D1E32"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 xml:space="preserve">Remonty cząstkowe nawierzchni bitumicznych asfaltem na gorąco z mechanicznym obcinaniem krawędzi 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D1E32" w:rsidRPr="008D1E32" w:rsidRDefault="008D1E32" w:rsidP="008D1E3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  <w:r w:rsidRPr="008D1E32"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>Mg (wbudowanej masy)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1E32" w:rsidRPr="008D1E32" w:rsidRDefault="003F2A8C" w:rsidP="008D1E3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>70</w:t>
            </w:r>
            <w:r w:rsidR="008D1E32" w:rsidRPr="008D1E32"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>,0</w:t>
            </w:r>
          </w:p>
        </w:tc>
      </w:tr>
      <w:tr w:rsidR="008D1E32" w:rsidRPr="008D1E32" w:rsidTr="008D1E32">
        <w:trPr>
          <w:trHeight w:val="900"/>
        </w:trPr>
        <w:tc>
          <w:tcPr>
            <w:tcW w:w="34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8D1E32" w:rsidRPr="008D1E32" w:rsidRDefault="008D1E32" w:rsidP="008D1E3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l-PL"/>
                <w14:ligatures w14:val="none"/>
              </w:rPr>
            </w:pPr>
            <w:r w:rsidRPr="008D1E3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l-PL"/>
                <w14:ligatures w14:val="none"/>
              </w:rPr>
              <w:t>3</w:t>
            </w:r>
          </w:p>
        </w:tc>
        <w:tc>
          <w:tcPr>
            <w:tcW w:w="40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D1E32" w:rsidRPr="008D1E32" w:rsidRDefault="008D1E32" w:rsidP="008D1E3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  <w:r w:rsidRPr="008D1E32"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 xml:space="preserve">Remonty cząstkowe nawierzchni bitumicznych asfaltem na gorąco z ręcznym obcinaniem krawędzi 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D1E32" w:rsidRPr="008D1E32" w:rsidRDefault="008D1E32" w:rsidP="008D1E3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  <w:r w:rsidRPr="008D1E32"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>Mg (wbudowanej masy)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1E32" w:rsidRPr="008D1E32" w:rsidRDefault="008D1E32" w:rsidP="008D1E3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  <w:r w:rsidRPr="008D1E32"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>2</w:t>
            </w:r>
            <w:r w:rsidR="003F2A8C"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>0</w:t>
            </w:r>
            <w:r w:rsidRPr="008D1E32"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>,0</w:t>
            </w:r>
          </w:p>
        </w:tc>
      </w:tr>
      <w:tr w:rsidR="008D1E32" w:rsidRPr="008D1E32" w:rsidTr="008D1E32">
        <w:trPr>
          <w:trHeight w:val="1200"/>
        </w:trPr>
        <w:tc>
          <w:tcPr>
            <w:tcW w:w="34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8D1E32" w:rsidRPr="008D1E32" w:rsidRDefault="008D1E32" w:rsidP="008D1E3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l-PL"/>
                <w14:ligatures w14:val="none"/>
              </w:rPr>
            </w:pPr>
            <w:r w:rsidRPr="008D1E3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l-PL"/>
                <w14:ligatures w14:val="none"/>
              </w:rPr>
              <w:t>4</w:t>
            </w:r>
          </w:p>
        </w:tc>
        <w:tc>
          <w:tcPr>
            <w:tcW w:w="40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D1E32" w:rsidRPr="008D1E32" w:rsidRDefault="008D1E32" w:rsidP="008D1E3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  <w:r w:rsidRPr="008D1E32"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>Remont cząstkowy nawierzchni bitumicznych z zastosowaniem asfaltu na zimno wraz z zagęszczeniem z mechanicznym obcinaniem krawędzi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D1E32" w:rsidRPr="008D1E32" w:rsidRDefault="008D1E32" w:rsidP="008D1E3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  <w:r w:rsidRPr="008D1E32"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>t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1E32" w:rsidRPr="008D1E32" w:rsidRDefault="008D1E32" w:rsidP="008D1E3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  <w:r w:rsidRPr="008D1E32"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>10,0</w:t>
            </w:r>
          </w:p>
        </w:tc>
      </w:tr>
      <w:tr w:rsidR="008D1E32" w:rsidRPr="008D1E32" w:rsidTr="008D1E32">
        <w:trPr>
          <w:trHeight w:val="1200"/>
        </w:trPr>
        <w:tc>
          <w:tcPr>
            <w:tcW w:w="34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8D1E32" w:rsidRPr="008D1E32" w:rsidRDefault="008D1E32" w:rsidP="008D1E3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l-PL"/>
                <w14:ligatures w14:val="none"/>
              </w:rPr>
            </w:pPr>
            <w:r w:rsidRPr="008D1E3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l-PL"/>
                <w14:ligatures w14:val="none"/>
              </w:rPr>
              <w:t>5</w:t>
            </w:r>
          </w:p>
        </w:tc>
        <w:tc>
          <w:tcPr>
            <w:tcW w:w="40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D1E32" w:rsidRPr="008D1E32" w:rsidRDefault="008D1E32" w:rsidP="008D1E3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  <w:r w:rsidRPr="008D1E32"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>Remont cząstkowy nawierzchni tłuczniowych  z zastosowaniem kruszywa łamanego (</w:t>
            </w:r>
            <w:proofErr w:type="spellStart"/>
            <w:r w:rsidRPr="008D1E32"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>niesortu</w:t>
            </w:r>
            <w:proofErr w:type="spellEnd"/>
            <w:r w:rsidRPr="008D1E32"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 xml:space="preserve"> porfirowego)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D1E32" w:rsidRPr="008D1E32" w:rsidRDefault="008D1E32" w:rsidP="008D1E3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  <w:r w:rsidRPr="008D1E32"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>m3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1E32" w:rsidRPr="008D1E32" w:rsidRDefault="000A2C13" w:rsidP="008D1E3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>20</w:t>
            </w:r>
            <w:r w:rsidR="008D1E32" w:rsidRPr="008D1E32"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>,0</w:t>
            </w:r>
          </w:p>
        </w:tc>
      </w:tr>
      <w:tr w:rsidR="008D1E32" w:rsidRPr="008D1E32" w:rsidTr="008D1E32">
        <w:trPr>
          <w:trHeight w:val="900"/>
        </w:trPr>
        <w:tc>
          <w:tcPr>
            <w:tcW w:w="34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8D1E32" w:rsidRPr="008D1E32" w:rsidRDefault="008D1E32" w:rsidP="008D1E3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l-PL"/>
                <w14:ligatures w14:val="none"/>
              </w:rPr>
            </w:pPr>
            <w:r w:rsidRPr="008D1E3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l-PL"/>
                <w14:ligatures w14:val="none"/>
              </w:rPr>
              <w:t> </w:t>
            </w:r>
          </w:p>
        </w:tc>
        <w:tc>
          <w:tcPr>
            <w:tcW w:w="40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D1E32" w:rsidRPr="008D1E32" w:rsidRDefault="008D1E32" w:rsidP="008D1E3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  <w:r w:rsidRPr="008D1E32"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>Roboty ziemne koparkami podsiębiernymi o pojemności łyżki 0,15m3 wraz z wywiezieniem urobku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D1E32" w:rsidRPr="008D1E32" w:rsidRDefault="008D1E32" w:rsidP="008D1E3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  <w:r w:rsidRPr="008D1E32"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>m3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1E32" w:rsidRPr="008D1E32" w:rsidRDefault="008D1E32" w:rsidP="008D1E3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  <w:r w:rsidRPr="008D1E32"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>3</w:t>
            </w:r>
            <w:r w:rsidR="000A2C13"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>0</w:t>
            </w:r>
            <w:r w:rsidRPr="008D1E32"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>,0</w:t>
            </w:r>
          </w:p>
        </w:tc>
      </w:tr>
      <w:tr w:rsidR="008D1E32" w:rsidRPr="008D1E32" w:rsidTr="008D1E32">
        <w:trPr>
          <w:trHeight w:val="1500"/>
        </w:trPr>
        <w:tc>
          <w:tcPr>
            <w:tcW w:w="34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8D1E32" w:rsidRPr="008D1E32" w:rsidRDefault="008D1E32" w:rsidP="008D1E3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l-PL"/>
                <w14:ligatures w14:val="none"/>
              </w:rPr>
            </w:pPr>
            <w:r w:rsidRPr="008D1E3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l-PL"/>
                <w14:ligatures w14:val="none"/>
              </w:rPr>
              <w:t>6</w:t>
            </w:r>
          </w:p>
        </w:tc>
        <w:tc>
          <w:tcPr>
            <w:tcW w:w="40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D1E32" w:rsidRPr="008D1E32" w:rsidRDefault="008D1E32" w:rsidP="008D1E3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  <w:r w:rsidRPr="008D1E32"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>Mechaniczne wykonanie podbudów poboczy dróg z użyciem układarki do poboczy wraz z zagęszczeniem z zastosowaniem kruszyw (</w:t>
            </w:r>
            <w:proofErr w:type="spellStart"/>
            <w:r w:rsidRPr="008D1E32"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>niesortu</w:t>
            </w:r>
            <w:proofErr w:type="spellEnd"/>
            <w:r w:rsidRPr="008D1E32"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 xml:space="preserve"> porfirowego) 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D1E32" w:rsidRPr="008D1E32" w:rsidRDefault="008D1E32" w:rsidP="008D1E3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  <w:r w:rsidRPr="008D1E32"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>m3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1E32" w:rsidRPr="008D1E32" w:rsidRDefault="000A2C13" w:rsidP="008D1E3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>80</w:t>
            </w:r>
            <w:r w:rsidR="008D1E32" w:rsidRPr="008D1E32"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>,0</w:t>
            </w:r>
          </w:p>
        </w:tc>
      </w:tr>
      <w:tr w:rsidR="008D1E32" w:rsidRPr="008D1E32" w:rsidTr="008D1E32">
        <w:trPr>
          <w:trHeight w:val="2100"/>
        </w:trPr>
        <w:tc>
          <w:tcPr>
            <w:tcW w:w="34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8D1E32" w:rsidRPr="008D1E32" w:rsidRDefault="008D1E32" w:rsidP="008D1E3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l-PL"/>
                <w14:ligatures w14:val="none"/>
              </w:rPr>
            </w:pPr>
            <w:r w:rsidRPr="008D1E3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l-PL"/>
                <w14:ligatures w14:val="none"/>
              </w:rPr>
              <w:t>7</w:t>
            </w:r>
          </w:p>
        </w:tc>
        <w:tc>
          <w:tcPr>
            <w:tcW w:w="40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D1E32" w:rsidRPr="008D1E32" w:rsidRDefault="008D1E32" w:rsidP="008D1E3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  <w:r w:rsidRPr="008D1E32"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>Powierzchniowe utrwalanie  poboczy z mechanicznym rozłożeniem emulsji i grysów (wymagane zastosowanie grysów bazaltowych ziarnistości 8-13mm w warstwie dolnej lub pośredniej w przypadków trzykrotnego powierzchniowego utrwalania)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D1E32" w:rsidRPr="008D1E32" w:rsidRDefault="008D1E32" w:rsidP="008D1E3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  <w:r w:rsidRPr="008D1E32"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>m2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1E32" w:rsidRPr="008D1E32" w:rsidRDefault="000A2C13" w:rsidP="008D1E3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>250</w:t>
            </w:r>
            <w:r w:rsidR="008D1E32" w:rsidRPr="008D1E32"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>0,0</w:t>
            </w:r>
          </w:p>
        </w:tc>
      </w:tr>
      <w:tr w:rsidR="008D1E32" w:rsidRPr="008D1E32" w:rsidTr="008D1E32">
        <w:trPr>
          <w:trHeight w:val="2100"/>
        </w:trPr>
        <w:tc>
          <w:tcPr>
            <w:tcW w:w="34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8D1E32" w:rsidRPr="008D1E32" w:rsidRDefault="008D1E32" w:rsidP="008D1E3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l-PL"/>
                <w14:ligatures w14:val="none"/>
              </w:rPr>
            </w:pPr>
            <w:r w:rsidRPr="008D1E3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l-PL"/>
                <w14:ligatures w14:val="none"/>
              </w:rPr>
              <w:t>8</w:t>
            </w:r>
          </w:p>
        </w:tc>
        <w:tc>
          <w:tcPr>
            <w:tcW w:w="40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D1E32" w:rsidRPr="008D1E32" w:rsidRDefault="008D1E32" w:rsidP="008D1E3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  <w:r w:rsidRPr="008D1E32"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>Powierzchniowe utrwalanie  poboczy z mechanicznym rozłożeniem emulsji i grysów (wymagane zastosowanie grysów bazaltowych ziarnistości 5-8mm w warstwie dolnej lub pośredniej w przypadków trzykrotnego powierzchniowego utrwalania)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D1E32" w:rsidRPr="008D1E32" w:rsidRDefault="008D1E32" w:rsidP="008D1E3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  <w:r w:rsidRPr="008D1E32"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>m2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1E32" w:rsidRPr="008D1E32" w:rsidRDefault="008D1E32" w:rsidP="008D1E3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  <w:r w:rsidRPr="008D1E32"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>2</w:t>
            </w:r>
            <w:r w:rsidR="000A2C13"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>50</w:t>
            </w:r>
            <w:r w:rsidRPr="008D1E32"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>0,0</w:t>
            </w:r>
          </w:p>
        </w:tc>
      </w:tr>
      <w:tr w:rsidR="008D1E32" w:rsidRPr="008D1E32" w:rsidTr="008D1E32">
        <w:trPr>
          <w:trHeight w:val="600"/>
        </w:trPr>
        <w:tc>
          <w:tcPr>
            <w:tcW w:w="34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8D1E32" w:rsidRPr="008D1E32" w:rsidRDefault="008D1E32" w:rsidP="008D1E3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l-PL"/>
                <w14:ligatures w14:val="none"/>
              </w:rPr>
            </w:pPr>
            <w:r w:rsidRPr="008D1E3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l-PL"/>
                <w14:ligatures w14:val="none"/>
              </w:rPr>
              <w:lastRenderedPageBreak/>
              <w:t>9</w:t>
            </w:r>
          </w:p>
        </w:tc>
        <w:tc>
          <w:tcPr>
            <w:tcW w:w="40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D1E32" w:rsidRPr="008D1E32" w:rsidRDefault="008D1E32" w:rsidP="008D1E3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  <w:r w:rsidRPr="008D1E32"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>Regulacja pionowa kratek ściekowych ulicznych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D1E32" w:rsidRPr="008D1E32" w:rsidRDefault="008D1E32" w:rsidP="008D1E3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  <w:r w:rsidRPr="008D1E32"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>szt.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1E32" w:rsidRPr="008D1E32" w:rsidRDefault="000A2C13" w:rsidP="008D1E3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>2</w:t>
            </w:r>
            <w:r w:rsidR="008D1E32" w:rsidRPr="008D1E32"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>0,0</w:t>
            </w:r>
          </w:p>
        </w:tc>
      </w:tr>
      <w:tr w:rsidR="008D1E32" w:rsidRPr="008D1E32" w:rsidTr="008D1E32">
        <w:trPr>
          <w:trHeight w:val="615"/>
        </w:trPr>
        <w:tc>
          <w:tcPr>
            <w:tcW w:w="34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8D1E32" w:rsidRPr="008D1E32" w:rsidRDefault="008D1E32" w:rsidP="008D1E3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l-PL"/>
                <w14:ligatures w14:val="none"/>
              </w:rPr>
            </w:pPr>
            <w:r w:rsidRPr="008D1E32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l-PL"/>
                <w14:ligatures w14:val="none"/>
              </w:rPr>
              <w:t>10</w:t>
            </w:r>
          </w:p>
        </w:tc>
        <w:tc>
          <w:tcPr>
            <w:tcW w:w="4017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8D1E32" w:rsidRPr="008D1E32" w:rsidRDefault="008D1E32" w:rsidP="008D1E3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  <w:r w:rsidRPr="008D1E32"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>Regulacja pionowa kratek ściekowych ulicznych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8D1E32" w:rsidRPr="008D1E32" w:rsidRDefault="008D1E32" w:rsidP="008D1E3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  <w:r w:rsidRPr="008D1E32"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>szt.</w:t>
            </w:r>
          </w:p>
        </w:tc>
        <w:tc>
          <w:tcPr>
            <w:tcW w:w="89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D1E32" w:rsidRPr="008D1E32" w:rsidRDefault="000A2C13" w:rsidP="008D1E3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>2</w:t>
            </w:r>
            <w:r w:rsidR="008D1E32" w:rsidRPr="008D1E32">
              <w:rPr>
                <w:rFonts w:ascii="Calibri" w:eastAsia="Times New Roman" w:hAnsi="Calibri" w:cs="Calibri"/>
                <w:color w:val="000000"/>
                <w:kern w:val="0"/>
                <w:lang w:eastAsia="pl-PL"/>
                <w14:ligatures w14:val="none"/>
              </w:rPr>
              <w:t>0,0</w:t>
            </w:r>
          </w:p>
        </w:tc>
      </w:tr>
    </w:tbl>
    <w:p w:rsidR="00FE1E83" w:rsidRDefault="00FE1E83"/>
    <w:sectPr w:rsidR="00FE1E8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1E32"/>
    <w:rsid w:val="000A2C13"/>
    <w:rsid w:val="003F2A8C"/>
    <w:rsid w:val="005243B4"/>
    <w:rsid w:val="00664C70"/>
    <w:rsid w:val="008D1E32"/>
    <w:rsid w:val="00A04129"/>
    <w:rsid w:val="00B804F3"/>
    <w:rsid w:val="00BD70A3"/>
    <w:rsid w:val="00FE1E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28206BE-5B4A-41E0-A709-FA0EB405BC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8D1E3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8D1E3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8D1E32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8D1E3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8D1E32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8D1E3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8D1E3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8D1E3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8D1E3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8D1E32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8D1E3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8D1E32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8D1E32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8D1E32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8D1E32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8D1E32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8D1E32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8D1E32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8D1E3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8D1E3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8D1E3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8D1E3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8D1E3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8D1E32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8D1E32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8D1E32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8D1E32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8D1E32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8D1E32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9879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235</Words>
  <Characters>1414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Maciej Sadowski</dc:creator>
  <cp:keywords/>
  <dc:description/>
  <cp:lastModifiedBy>Marek Góra</cp:lastModifiedBy>
  <cp:revision>2</cp:revision>
  <dcterms:created xsi:type="dcterms:W3CDTF">2026-02-17T11:48:00Z</dcterms:created>
  <dcterms:modified xsi:type="dcterms:W3CDTF">2026-02-17T11:48:00Z</dcterms:modified>
</cp:coreProperties>
</file>