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Default Extension="fntdata" ContentType="application/x-fontdata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media/image1.png" ContentType="image/png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9288" w:type="dxa"/>
        <w:jc w:val="start"/>
        <w:tblInd w:w="-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1" w:lastRow="0" w:firstColumn="1" w:lastColumn="0" w:noHBand="0" w:val="04a0"/>
      </w:tblPr>
      <w:tblGrid>
        <w:gridCol w:w="2658"/>
        <w:gridCol w:w="6630"/>
      </w:tblGrid>
      <w:tr>
        <w:trPr>
          <w:trHeight w:val="558" w:hRule="atLeast"/>
        </w:trPr>
        <w:tc>
          <w:tcPr>
            <w:tcW w:w="2658" w:type="dxa"/>
            <w:tcBorders/>
            <w:vAlign w:val="center"/>
          </w:tcPr>
          <w:p>
            <w:pPr>
              <w:pStyle w:val="Header"/>
              <w:spacing w:lineRule="auto" w:line="276"/>
              <w:ind w:firstLine="709" w:start="-709"/>
              <w:jc w:val="center"/>
              <w:rPr>
                <w:lang w:eastAsia="en-US"/>
              </w:rPr>
            </w:pPr>
            <w:r>
              <w:rPr>
                <w:lang w:eastAsia="en-US"/>
              </w:rPr>
              <w:drawing>
                <wp:anchor behindDoc="0" distT="0" distB="0" distL="114300" distR="114300" simplePos="0" locked="0" layoutInCell="1" allowOverlap="1" relativeHeight="2">
                  <wp:simplePos x="0" y="0"/>
                  <wp:positionH relativeFrom="column">
                    <wp:posOffset>0</wp:posOffset>
                  </wp:positionH>
                  <wp:positionV relativeFrom="margin">
                    <wp:posOffset>0</wp:posOffset>
                  </wp:positionV>
                  <wp:extent cx="1649095" cy="573405"/>
                  <wp:effectExtent l="0" t="0" r="0" b="0"/>
                  <wp:wrapSquare wrapText="bothSides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braz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49095" cy="5734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6630" w:type="dxa"/>
            <w:tcBorders/>
            <w:vAlign w:val="center"/>
          </w:tcPr>
          <w:p>
            <w:pPr>
              <w:pStyle w:val="Header"/>
              <w:spacing w:lineRule="auto" w:line="276"/>
              <w:jc w:val="center"/>
              <w:rPr>
                <w:lang w:eastAsia="en-US"/>
              </w:rPr>
            </w:pPr>
            <w:r>
              <w:rPr>
                <w:rFonts w:ascii="Verdana" w:hAnsi="Verdana"/>
                <w:b/>
                <w:sz w:val="16"/>
                <w:szCs w:val="16"/>
                <w:lang w:eastAsia="en-US"/>
              </w:rPr>
              <w:t>Samodzielny Publiczny Zespół Zakładów Opieki Zdrowotnej                          w Szydłowcu</w:t>
            </w:r>
          </w:p>
          <w:p>
            <w:pPr>
              <w:pStyle w:val="Header"/>
              <w:spacing w:lineRule="auto" w:line="276"/>
              <w:jc w:val="center"/>
              <w:rPr>
                <w:lang w:eastAsia="en-US"/>
              </w:rPr>
            </w:pPr>
            <w:r>
              <w:rPr>
                <w:rFonts w:ascii="Verdana" w:hAnsi="Verdana"/>
                <w:sz w:val="16"/>
                <w:szCs w:val="16"/>
                <w:lang w:eastAsia="en-US"/>
              </w:rPr>
              <w:t>ul. Wschodnia 23, 26-500 Szydłowiec</w:t>
            </w:r>
          </w:p>
          <w:p>
            <w:pPr>
              <w:pStyle w:val="Header"/>
              <w:spacing w:lineRule="auto" w:line="276"/>
              <w:jc w:val="center"/>
              <w:rPr>
                <w:lang w:eastAsia="en-US"/>
              </w:rPr>
            </w:pPr>
            <w:r>
              <w:rPr>
                <w:rFonts w:ascii="Verdana" w:hAnsi="Verdana"/>
                <w:sz w:val="16"/>
                <w:szCs w:val="16"/>
                <w:lang w:eastAsia="en-US"/>
              </w:rPr>
              <w:t>www.zoz.szydlowiec.pl</w:t>
            </w:r>
          </w:p>
          <w:p>
            <w:pPr>
              <w:pStyle w:val="Header"/>
              <w:spacing w:lineRule="auto" w:line="276"/>
              <w:jc w:val="center"/>
              <w:rPr>
                <w:lang w:eastAsia="en-US"/>
              </w:rPr>
            </w:pPr>
            <w:r>
              <w:rPr>
                <w:rFonts w:ascii="Verdana" w:hAnsi="Verdana"/>
                <w:sz w:val="16"/>
                <w:szCs w:val="16"/>
                <w:lang w:val="en-US" w:eastAsia="en-US"/>
              </w:rPr>
              <w:t>REGON: 670129870, NIP: 7991725818</w:t>
            </w:r>
          </w:p>
          <w:p>
            <w:pPr>
              <w:pStyle w:val="Header"/>
              <w:spacing w:lineRule="auto" w:line="276"/>
              <w:jc w:val="center"/>
              <w:rPr>
                <w:lang w:eastAsia="en-US"/>
              </w:rPr>
            </w:pPr>
            <w:r>
              <w:rPr>
                <w:rFonts w:ascii="Verdana" w:hAnsi="Verdana"/>
                <w:sz w:val="16"/>
                <w:szCs w:val="16"/>
                <w:lang w:val="en-US" w:eastAsia="en-US"/>
              </w:rPr>
              <w:t>tel. 48 617 03 00, fax 48 617 09 80, e-mail info@zoz.szydlowiec.pl</w:t>
            </w:r>
          </w:p>
        </w:tc>
      </w:tr>
    </w:tbl>
    <w:p>
      <w:pPr>
        <w:pStyle w:val="Standard"/>
        <w:spacing w:lineRule="auto" w:line="276" w:before="0" w:after="200"/>
        <w:rPr/>
      </w:pPr>
      <w:r>
        <w:rPr>
          <w:b/>
          <w:color w:val="000000"/>
          <w:sz w:val="22"/>
          <w:szCs w:val="22"/>
        </w:rPr>
        <w:t xml:space="preserve">                                                                                                                           </w:t>
      </w:r>
      <w:r>
        <w:rPr>
          <w:b/>
          <w:color w:val="000000"/>
          <w:sz w:val="22"/>
          <w:szCs w:val="22"/>
        </w:rPr>
        <w:t>Zał. nr 3a do SIWZ</w:t>
      </w:r>
    </w:p>
    <w:tbl>
      <w:tblPr>
        <w:tblW w:w="3211" w:type="dxa"/>
        <w:jc w:val="start"/>
        <w:tblInd w:w="-69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firstRow="1" w:noVBand="1" w:lastRow="0" w:firstColumn="1" w:lastColumn="0" w:noHBand="0" w:val="04a0"/>
      </w:tblPr>
      <w:tblGrid>
        <w:gridCol w:w="3211"/>
      </w:tblGrid>
      <w:tr>
        <w:trPr>
          <w:trHeight w:val="1135" w:hRule="atLeast"/>
        </w:trPr>
        <w:tc>
          <w:tcPr>
            <w:tcW w:w="3211" w:type="dxa"/>
            <w:tcBorders>
              <w:top w:val="single" w:sz="6" w:space="0" w:color="000001"/>
              <w:start w:val="single" w:sz="6" w:space="0" w:color="000001"/>
              <w:bottom w:val="single" w:sz="6" w:space="0" w:color="000001"/>
              <w:end w:val="single" w:sz="6" w:space="0" w:color="000001"/>
            </w:tcBorders>
          </w:tcPr>
          <w:p>
            <w:pPr>
              <w:pStyle w:val="Standard"/>
              <w:widowControl w:val="false"/>
              <w:spacing w:lineRule="auto" w:line="276"/>
              <w:rPr>
                <w:sz w:val="18"/>
                <w:szCs w:val="22"/>
                <w:lang w:eastAsia="en-US"/>
              </w:rPr>
            </w:pPr>
            <w:r>
              <w:rPr>
                <w:sz w:val="18"/>
                <w:szCs w:val="22"/>
                <w:lang w:eastAsia="en-US"/>
              </w:rPr>
            </w:r>
          </w:p>
          <w:p>
            <w:pPr>
              <w:pStyle w:val="Standard"/>
              <w:widowControl w:val="false"/>
              <w:spacing w:lineRule="auto" w:line="276"/>
              <w:rPr>
                <w:sz w:val="18"/>
                <w:szCs w:val="22"/>
                <w:lang w:eastAsia="en-US"/>
              </w:rPr>
            </w:pPr>
            <w:r>
              <w:rPr>
                <w:sz w:val="18"/>
                <w:szCs w:val="22"/>
                <w:lang w:eastAsia="en-US"/>
              </w:rPr>
            </w:r>
          </w:p>
          <w:p>
            <w:pPr>
              <w:pStyle w:val="Standard"/>
              <w:widowControl w:val="false"/>
              <w:spacing w:lineRule="auto" w:line="276"/>
              <w:rPr>
                <w:sz w:val="18"/>
                <w:szCs w:val="22"/>
                <w:lang w:eastAsia="en-US"/>
              </w:rPr>
            </w:pPr>
            <w:r>
              <w:rPr>
                <w:sz w:val="18"/>
                <w:szCs w:val="22"/>
                <w:lang w:eastAsia="en-US"/>
              </w:rPr>
            </w:r>
          </w:p>
          <w:p>
            <w:pPr>
              <w:pStyle w:val="Standard"/>
              <w:widowControl w:val="false"/>
              <w:spacing w:lineRule="auto" w:line="276"/>
              <w:rPr>
                <w:sz w:val="18"/>
                <w:szCs w:val="22"/>
                <w:lang w:eastAsia="en-US"/>
              </w:rPr>
            </w:pPr>
            <w:r>
              <w:rPr>
                <w:sz w:val="18"/>
                <w:szCs w:val="22"/>
                <w:lang w:eastAsia="en-US"/>
              </w:rPr>
            </w:r>
          </w:p>
          <w:p>
            <w:pPr>
              <w:pStyle w:val="Standard"/>
              <w:widowControl w:val="false"/>
              <w:spacing w:lineRule="auto" w:line="276"/>
              <w:jc w:val="center"/>
              <w:rPr>
                <w:lang w:eastAsia="en-US"/>
              </w:rPr>
            </w:pPr>
            <w:r>
              <w:rPr>
                <w:sz w:val="18"/>
                <w:szCs w:val="22"/>
                <w:lang w:eastAsia="en-US"/>
              </w:rPr>
              <w:t>(pieczęć Wykonawcy)</w:t>
            </w:r>
          </w:p>
        </w:tc>
      </w:tr>
    </w:tbl>
    <w:p>
      <w:pPr>
        <w:pStyle w:val="Standard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</w:r>
    </w:p>
    <w:p>
      <w:pPr>
        <w:pStyle w:val="Standard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</w:r>
    </w:p>
    <w:p>
      <w:pPr>
        <w:pStyle w:val="Standard"/>
        <w:jc w:val="center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OŚWIADCZENIE WYKONAWCY</w:t>
      </w:r>
    </w:p>
    <w:p>
      <w:pPr>
        <w:pStyle w:val="Standard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jc w:val="center"/>
        <w:rPr>
          <w:rFonts w:ascii="Times New Roman" w:hAnsi="Times New Roman" w:cs="Times New Roman"/>
          <w:b/>
        </w:rPr>
      </w:pPr>
      <w:r>
        <w:rPr>
          <w:rFonts w:cs="Times New Roman" w:ascii="Times New Roman" w:hAnsi="Times New Roman"/>
          <w:b/>
        </w:rPr>
        <w:t>składane na podstawie art. 273 ust. 2 ustawy z dnia 11 września 2019 r. Prawo zamówień publicznych (tekst jedn.: Dz. U. z 2024 r., poz. 1320, ze zm.) - dalej: ustawa Pzp</w:t>
      </w:r>
    </w:p>
    <w:p>
      <w:pPr>
        <w:pStyle w:val="Standard"/>
        <w:spacing w:lineRule="auto" w:line="276" w:before="120" w:after="0"/>
        <w:jc w:val="center"/>
        <w:rPr>
          <w:sz w:val="22"/>
          <w:szCs w:val="22"/>
        </w:rPr>
      </w:pPr>
      <w:r>
        <w:rPr>
          <w:b/>
          <w:sz w:val="22"/>
          <w:szCs w:val="22"/>
          <w:u w:val="single"/>
        </w:rPr>
        <w:t>DOTYCZĄCE SPEŁNIANIA WARUNKÓW UDZIAŁU W POSTĘPOWANIU</w:t>
      </w:r>
    </w:p>
    <w:p>
      <w:pPr>
        <w:pStyle w:val="Standard"/>
        <w:spacing w:lineRule="auto" w:line="276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Standard"/>
        <w:jc w:val="both"/>
        <w:rPr/>
      </w:pPr>
      <w:r>
        <w:rPr>
          <w:rFonts w:cs="Times New Roman"/>
        </w:rPr>
        <w:t xml:space="preserve">Na potrzeby postępowania o udzielenie zamówienia publicznego pn. </w:t>
      </w:r>
      <w:r>
        <w:rPr>
          <w:rFonts w:cs="Times New Roman"/>
          <w:b/>
          <w:i/>
          <w:sz w:val="20"/>
          <w:szCs w:val="20"/>
        </w:rPr>
        <w:t>Dostawa ambulansu ratunkowego ,,A</w:t>
      </w:r>
      <w:r>
        <w:rPr>
          <w:rFonts w:cs="Times New Roman"/>
          <w:b/>
          <w:i/>
          <w:sz w:val="20"/>
          <w:szCs w:val="20"/>
        </w:rPr>
        <w:t>1</w:t>
      </w:r>
      <w:r>
        <w:rPr>
          <w:rFonts w:cs="Times New Roman"/>
          <w:b/>
          <w:i/>
          <w:sz w:val="20"/>
          <w:szCs w:val="20"/>
        </w:rPr>
        <w:t>’’  szt. 1 wraz ze sprzętem medycznym dla Samodzielnego Publicznego Zespołu Zakładów Opieki Zdrowotnej               w Szydłowcu</w:t>
      </w:r>
      <w:r>
        <w:rPr>
          <w:rFonts w:cs="Times New Roman"/>
          <w:b/>
          <w:sz w:val="20"/>
          <w:szCs w:val="20"/>
        </w:rPr>
        <w:t xml:space="preserve"> </w:t>
      </w:r>
      <w:bookmarkStart w:id="0" w:name="_GoBack"/>
      <w:bookmarkEnd w:id="0"/>
      <w:r>
        <w:rPr>
          <w:rFonts w:cs="Times New Roman"/>
          <w:b/>
        </w:rPr>
        <w:t>,</w:t>
      </w:r>
      <w:r>
        <w:rPr>
          <w:rFonts w:cs="Times New Roman"/>
        </w:rPr>
        <w:t xml:space="preserve"> prowadzonego przez Samodzielny Publiczny Zespół Zakładów Opieki Zdrowotnej w Szydłowcu, oświadczam, co następuje:</w:t>
      </w:r>
    </w:p>
    <w:p>
      <w:pPr>
        <w:pStyle w:val="Standard"/>
        <w:shd w:val="clear" w:color="auto" w:fill="BFBFBF"/>
        <w:spacing w:lineRule="auto" w:line="360"/>
        <w:rPr/>
      </w:pPr>
      <w:r>
        <w:rPr>
          <w:b/>
          <w:sz w:val="21"/>
          <w:szCs w:val="21"/>
        </w:rPr>
        <w:t>INFORMACJA DOTYCZĄCA WYKONAWCY:</w:t>
      </w:r>
    </w:p>
    <w:p>
      <w:pPr>
        <w:pStyle w:val="Standard"/>
        <w:spacing w:lineRule="auto" w:line="360"/>
        <w:jc w:val="both"/>
        <w:rPr/>
      </w:pPr>
      <w:r>
        <w:rPr>
          <w:sz w:val="21"/>
          <w:szCs w:val="21"/>
        </w:rPr>
        <w:t>Oświadczam, że spełniam warunki udziału w postępowaniu określone przez zamawiającego                                          w ………………………………………………………………………………………………………………</w:t>
      </w:r>
    </w:p>
    <w:p>
      <w:pPr>
        <w:pStyle w:val="Standard"/>
        <w:jc w:val="both"/>
        <w:rPr/>
      </w:pPr>
      <w:r>
        <w:rPr>
          <w:i/>
          <w:sz w:val="21"/>
          <w:szCs w:val="21"/>
        </w:rPr>
        <w:t>(wskazać dokument i właściwą jednostkę redakcyjną dokumentu, w której określono warunki udziału                             w postępowaniu)</w:t>
      </w:r>
    </w:p>
    <w:p>
      <w:pPr>
        <w:pStyle w:val="Standard"/>
        <w:spacing w:lineRule="auto" w:line="360"/>
        <w:ind w:firstLine="708"/>
        <w:jc w:val="both"/>
        <w:rPr/>
      </w:pPr>
      <w:r>
        <w:rPr/>
      </w:r>
    </w:p>
    <w:p>
      <w:pPr>
        <w:pStyle w:val="Standard"/>
        <w:spacing w:lineRule="auto" w:line="360"/>
        <w:ind w:firstLine="708"/>
        <w:jc w:val="both"/>
        <w:rPr/>
      </w:pPr>
      <w:r>
        <w:rPr/>
        <w:t>……………</w:t>
      </w:r>
      <w:r>
        <w:rPr/>
        <w:t xml:space="preserve">.……. </w:t>
      </w:r>
      <w:r>
        <w:rPr>
          <w:i/>
          <w:sz w:val="16"/>
          <w:szCs w:val="16"/>
        </w:rPr>
        <w:t>(miejscowość),</w:t>
      </w:r>
      <w:r>
        <w:rPr>
          <w:i/>
          <w:sz w:val="18"/>
          <w:szCs w:val="18"/>
        </w:rPr>
        <w:t xml:space="preserve"> </w:t>
      </w:r>
      <w:r>
        <w:rPr/>
        <w:t xml:space="preserve">dnia ………….……. r.             </w:t>
      </w:r>
    </w:p>
    <w:p>
      <w:pPr>
        <w:pStyle w:val="Standard"/>
        <w:spacing w:lineRule="auto" w:line="276"/>
        <w:jc w:val="both"/>
        <w:rPr/>
      </w:pPr>
      <w:r>
        <w:rPr/>
        <w:t xml:space="preserve">                                                                                                               …………………………………………</w:t>
      </w:r>
    </w:p>
    <w:p>
      <w:pPr>
        <w:pStyle w:val="Standard"/>
        <w:spacing w:lineRule="auto" w:line="276"/>
        <w:ind w:firstLine="708" w:start="5664"/>
        <w:jc w:val="both"/>
        <w:rPr/>
      </w:pPr>
      <w:r>
        <w:rPr>
          <w:i/>
          <w:sz w:val="16"/>
          <w:szCs w:val="16"/>
        </w:rPr>
        <w:t xml:space="preserve">           </w:t>
      </w:r>
      <w:r>
        <w:rPr>
          <w:i/>
          <w:sz w:val="16"/>
          <w:szCs w:val="16"/>
        </w:rPr>
        <w:t>(podpis)</w:t>
      </w:r>
    </w:p>
    <w:p>
      <w:pPr>
        <w:pStyle w:val="Standard"/>
        <w:shd w:val="clear" w:color="auto" w:fill="BFBFBF"/>
        <w:spacing w:lineRule="auto" w:line="360"/>
        <w:jc w:val="both"/>
        <w:rPr/>
      </w:pPr>
      <w:r>
        <w:rPr>
          <w:b/>
          <w:sz w:val="21"/>
          <w:szCs w:val="21"/>
        </w:rPr>
        <w:t>INROMACJA W ZWIĄZKU Z POLEGANIEM NA ZASOBACH INNYCH PODMIOTÓW:</w:t>
      </w:r>
    </w:p>
    <w:p>
      <w:pPr>
        <w:pStyle w:val="Standard"/>
        <w:spacing w:lineRule="auto" w:line="276"/>
        <w:jc w:val="both"/>
        <w:rPr/>
      </w:pPr>
      <w:r>
        <w:rPr>
          <w:sz w:val="21"/>
          <w:szCs w:val="21"/>
        </w:rPr>
        <w:t xml:space="preserve">Oświadczam, że w celu wykazania spełniania warunków udziału w postępowaniu, określonych przez zamawiającego w </w:t>
      </w:r>
      <w:r>
        <w:rPr>
          <w:i/>
          <w:sz w:val="21"/>
          <w:szCs w:val="21"/>
        </w:rPr>
        <w:t xml:space="preserve">………………………………………………………………..(wskazać dokument i właściwą jednostkę redakcyjną dokumentu, w której określono warunki udziału w postępowaniu), </w:t>
      </w:r>
      <w:r>
        <w:rPr>
          <w:sz w:val="21"/>
          <w:szCs w:val="21"/>
        </w:rPr>
        <w:t>polegam na zasobach następującego/ych podmiotów:</w:t>
      </w:r>
    </w:p>
    <w:p>
      <w:pPr>
        <w:pStyle w:val="Standard"/>
        <w:spacing w:lineRule="auto" w:line="276"/>
        <w:jc w:val="both"/>
        <w:rPr/>
      </w:pPr>
      <w:r>
        <w:rPr>
          <w:sz w:val="21"/>
          <w:szCs w:val="21"/>
        </w:rPr>
        <w:t>…………………………………………………………………………………………………………………</w:t>
      </w:r>
    </w:p>
    <w:p>
      <w:pPr>
        <w:pStyle w:val="Standard"/>
        <w:spacing w:lineRule="auto" w:line="276"/>
        <w:jc w:val="both"/>
        <w:rPr/>
      </w:pPr>
      <w:r>
        <w:rPr>
          <w:sz w:val="21"/>
          <w:szCs w:val="21"/>
        </w:rPr>
        <w:t>w następującym zakresie:</w:t>
      </w:r>
    </w:p>
    <w:p>
      <w:pPr>
        <w:pStyle w:val="Standard"/>
        <w:spacing w:lineRule="auto" w:line="276"/>
        <w:jc w:val="both"/>
        <w:rPr/>
      </w:pPr>
      <w:r>
        <w:rPr>
          <w:sz w:val="21"/>
          <w:szCs w:val="21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i/>
          <w:sz w:val="21"/>
          <w:szCs w:val="21"/>
        </w:rPr>
        <w:t>(wskazać podmiot i określić odpowiedni zakres dla wskazanego podmiotu)</w:t>
      </w:r>
    </w:p>
    <w:p>
      <w:pPr>
        <w:pStyle w:val="Standard"/>
        <w:spacing w:lineRule="auto" w:line="360"/>
        <w:jc w:val="both"/>
        <w:rPr/>
      </w:pPr>
      <w:r>
        <w:rPr/>
      </w:r>
    </w:p>
    <w:p>
      <w:pPr>
        <w:pStyle w:val="Standard"/>
        <w:spacing w:lineRule="auto" w:line="360"/>
        <w:jc w:val="both"/>
        <w:rPr/>
      </w:pPr>
      <w:r>
        <w:rPr/>
        <w:t>……………</w:t>
      </w:r>
      <w:r>
        <w:rPr/>
        <w:t xml:space="preserve">.……. </w:t>
      </w:r>
      <w:r>
        <w:rPr>
          <w:i/>
          <w:sz w:val="16"/>
          <w:szCs w:val="16"/>
        </w:rPr>
        <w:t>(miejscowość),</w:t>
      </w:r>
      <w:r>
        <w:rPr>
          <w:i/>
        </w:rPr>
        <w:t xml:space="preserve"> </w:t>
      </w:r>
      <w:r>
        <w:rPr>
          <w:sz w:val="21"/>
          <w:szCs w:val="21"/>
        </w:rPr>
        <w:t>dnia …………………. r.</w:t>
      </w:r>
    </w:p>
    <w:p>
      <w:pPr>
        <w:pStyle w:val="Standard"/>
        <w:spacing w:lineRule="auto" w:line="360"/>
        <w:jc w:val="both"/>
        <w:rPr/>
      </w:pPr>
      <w:r>
        <w:rPr/>
        <w:tab/>
        <w:tab/>
        <w:tab/>
        <w:tab/>
        <w:tab/>
        <w:tab/>
        <w:tab/>
        <w:t xml:space="preserve">        </w:t>
      </w:r>
    </w:p>
    <w:p>
      <w:pPr>
        <w:pStyle w:val="Standard"/>
        <w:spacing w:lineRule="auto" w:line="360"/>
        <w:jc w:val="both"/>
        <w:rPr/>
      </w:pPr>
      <w:r>
        <w:rPr/>
        <w:t xml:space="preserve">                                                                                                                 …………………………………………</w:t>
      </w:r>
    </w:p>
    <w:p>
      <w:pPr>
        <w:pStyle w:val="Standard"/>
        <w:spacing w:lineRule="auto" w:line="360"/>
        <w:ind w:firstLine="708" w:start="5664"/>
        <w:jc w:val="both"/>
        <w:rPr/>
      </w:pPr>
      <w:r>
        <w:rPr>
          <w:i/>
          <w:sz w:val="16"/>
          <w:szCs w:val="16"/>
        </w:rPr>
        <w:t xml:space="preserve">           </w:t>
      </w:r>
      <w:r>
        <w:rPr>
          <w:i/>
          <w:sz w:val="16"/>
          <w:szCs w:val="16"/>
        </w:rPr>
        <w:t>(podpis)</w:t>
      </w:r>
    </w:p>
    <w:p>
      <w:pPr>
        <w:pStyle w:val="Standard"/>
        <w:shd w:val="clear" w:color="auto" w:fill="BFBFBF"/>
        <w:spacing w:lineRule="auto" w:line="360"/>
        <w:jc w:val="both"/>
        <w:rPr/>
      </w:pPr>
      <w:r>
        <w:rPr>
          <w:b/>
          <w:sz w:val="21"/>
          <w:szCs w:val="21"/>
        </w:rPr>
        <w:t>OŚWIADCZENIE DOTYCZĄCE PODANYCH INFORMACJI:</w:t>
      </w:r>
    </w:p>
    <w:p>
      <w:pPr>
        <w:pStyle w:val="Standard"/>
        <w:spacing w:lineRule="auto" w:line="360"/>
        <w:jc w:val="both"/>
        <w:rPr>
          <w:sz w:val="21"/>
          <w:szCs w:val="21"/>
        </w:rPr>
      </w:pPr>
      <w:r>
        <w:rPr>
          <w:sz w:val="21"/>
          <w:szCs w:val="21"/>
        </w:rPr>
      </w:r>
    </w:p>
    <w:p>
      <w:pPr>
        <w:pStyle w:val="Standard"/>
        <w:spacing w:lineRule="auto" w:line="360"/>
        <w:jc w:val="both"/>
        <w:rPr/>
      </w:pPr>
      <w:r>
        <w:rPr>
          <w:sz w:val="21"/>
          <w:szCs w:val="21"/>
        </w:rPr>
        <w:t xml:space="preserve">Oświadczam, że wszystkie informacje podane w powyższych oświadczeniach są aktualne </w:t>
        <w:br/>
        <w:t>i zgodne z prawdą oraz zostały przedstawione z pełną świadomością konsekwencji wprowadzenia zamawiającego w błąd przy przedstawianiu informacji.</w:t>
      </w:r>
    </w:p>
    <w:p>
      <w:pPr>
        <w:pStyle w:val="Standard"/>
        <w:spacing w:lineRule="auto" w:line="360"/>
        <w:jc w:val="both"/>
        <w:rPr/>
      </w:pPr>
      <w:r>
        <w:rPr/>
      </w:r>
    </w:p>
    <w:p>
      <w:pPr>
        <w:pStyle w:val="Standard"/>
        <w:spacing w:lineRule="auto" w:line="360"/>
        <w:jc w:val="both"/>
        <w:rPr/>
      </w:pPr>
      <w:r>
        <w:rPr/>
        <w:t>……………</w:t>
      </w:r>
      <w:r>
        <w:rPr/>
        <w:t xml:space="preserve">.……. </w:t>
      </w:r>
      <w:r>
        <w:rPr>
          <w:i/>
          <w:sz w:val="16"/>
          <w:szCs w:val="16"/>
        </w:rPr>
        <w:t>(miejscowość),</w:t>
      </w:r>
      <w:r>
        <w:rPr>
          <w:i/>
        </w:rPr>
        <w:t xml:space="preserve"> </w:t>
      </w:r>
      <w:r>
        <w:rPr>
          <w:sz w:val="21"/>
          <w:szCs w:val="21"/>
        </w:rPr>
        <w:t>dnia …………………. r.</w:t>
      </w:r>
    </w:p>
    <w:p>
      <w:pPr>
        <w:pStyle w:val="Standard"/>
        <w:spacing w:lineRule="auto" w:line="360"/>
        <w:jc w:val="both"/>
        <w:rPr/>
      </w:pPr>
      <w:r>
        <w:rPr/>
      </w:r>
    </w:p>
    <w:p>
      <w:pPr>
        <w:pStyle w:val="Standard"/>
        <w:spacing w:lineRule="auto" w:line="276"/>
        <w:jc w:val="both"/>
        <w:rPr/>
      </w:pPr>
      <w:r>
        <w:rPr/>
        <w:tab/>
        <w:tab/>
        <w:tab/>
        <w:tab/>
        <w:tab/>
        <w:tab/>
        <w:tab/>
        <w:t xml:space="preserve">     …………………………………………</w:t>
      </w:r>
    </w:p>
    <w:p>
      <w:pPr>
        <w:pStyle w:val="Standard"/>
        <w:spacing w:lineRule="auto" w:line="276"/>
        <w:jc w:val="both"/>
        <w:rPr/>
      </w:pPr>
      <w:r>
        <w:rPr/>
        <w:t xml:space="preserve">                                                                                                                                 </w:t>
      </w:r>
      <w:r>
        <w:rPr>
          <w:i/>
          <w:sz w:val="16"/>
          <w:szCs w:val="16"/>
        </w:rPr>
        <w:t>(podpis)</w:t>
      </w:r>
    </w:p>
    <w:p>
      <w:pPr>
        <w:pStyle w:val="Standard"/>
        <w:rPr/>
      </w:pPr>
      <w:r>
        <w:rPr/>
      </w:r>
    </w:p>
    <w:p>
      <w:pPr>
        <w:pStyle w:val="Normal"/>
        <w:widowControl w:val="false"/>
        <w:suppressAutoHyphens w:val="true"/>
        <w:bidi w:val="0"/>
        <w:spacing w:lineRule="auto" w:line="276" w:before="0" w:after="200"/>
        <w:jc w:val="start"/>
        <w:rPr/>
      </w:pPr>
      <w:r>
        <w:rPr/>
      </w:r>
    </w:p>
    <w:sectPr>
      <w:footerReference w:type="even" r:id="rId3"/>
      <w:footerReference w:type="default" r:id="rId4"/>
      <w:footerReference w:type="first" r:id="rId5"/>
      <w:type w:val="nextPage"/>
      <w:pgSz w:w="11906" w:h="16838"/>
      <w:pgMar w:left="1417" w:right="1417" w:gutter="0" w:header="0" w:top="1417" w:footer="708" w:bottom="1417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Calibri">
    <w:charset w:val="ee" w:characterSet="windows-1250"/>
    <w:family w:val="roman"/>
    <w:pitch w:val="variable"/>
  </w:font>
  <w:font w:name="Cambria">
    <w:charset w:val="ee" w:characterSet="windows-1250"/>
    <w:family w:val="roman"/>
    <w:pitch w:val="variable"/>
  </w:font>
  <w:font w:name="Times New Roman">
    <w:charset w:val="ee" w:characterSet="windows-1250"/>
    <w:family w:val="roman"/>
    <w:pitch w:val="variable"/>
  </w:font>
  <w:font w:name="Segoe UI">
    <w:charset w:val="ee" w:characterSet="windows-1250"/>
    <w:family w:val="swiss"/>
    <w:pitch w:val="variable"/>
  </w:font>
  <w:font w:name="Arial Unicode MS">
    <w:charset w:val="ee" w:characterSet="windows-1250"/>
    <w:family w:val="swiss"/>
    <w:pitch w:val="variable"/>
  </w:font>
  <w:font w:name="Liberation Sans">
    <w:altName w:val="Arial"/>
    <w:charset w:val="ee" w:characterSet="windows-1250"/>
    <w:family w:val="swiss"/>
    <w:pitch w:val="variable"/>
  </w:font>
  <w:font w:name="Verdana">
    <w:charset w:val="ee" w:characterSet="windows-1250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281850899"/>
    </w:sdtPr>
    <w:sdtContent>
      <w:p>
        <w:pPr>
          <w:pStyle w:val="Footer"/>
          <w:jc w:val="center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2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72209b"/>
    <w:pPr>
      <w:widowControl w:val="false"/>
      <w:suppressAutoHyphens w:val="true"/>
      <w:bidi w:val="0"/>
      <w:spacing w:lineRule="auto" w:line="276" w:before="0" w:after="200"/>
      <w:jc w:val="start"/>
    </w:pPr>
    <w:rPr>
      <w:rFonts w:ascii="Calibri" w:hAnsi="Calibri" w:eastAsia="SimSun" w:cs="F" w:asciiTheme="minorHAnsi" w:hAnsiTheme="minorHAnsi"/>
      <w:color w:val="auto"/>
      <w:kern w:val="2"/>
      <w:sz w:val="22"/>
      <w:szCs w:val="22"/>
      <w:lang w:val="pl-PL" w:eastAsia="en-US" w:bidi="ar-SA"/>
    </w:rPr>
  </w:style>
  <w:style w:type="paragraph" w:styleId="Heading1">
    <w:name w:val="heading 1"/>
    <w:basedOn w:val="Normal"/>
    <w:next w:val="Normal"/>
    <w:qFormat/>
    <w:pPr>
      <w:spacing w:before="480" w:after="0"/>
      <w:contextualSpacing/>
      <w:outlineLvl w:val="0"/>
    </w:pPr>
    <w:rPr>
      <w:rFonts w:ascii="Cambria" w:hAnsi="Cambria" w:eastAsia="Calibri" w:cs=""/>
      <w:b/>
      <w:bCs/>
      <w:sz w:val="28"/>
      <w:szCs w:val="28"/>
    </w:rPr>
  </w:style>
  <w:style w:type="paragraph" w:styleId="Heading2">
    <w:name w:val="heading 2"/>
    <w:basedOn w:val="Normal"/>
    <w:next w:val="Normal"/>
    <w:qFormat/>
    <w:pPr>
      <w:spacing w:before="200" w:after="0"/>
      <w:outlineLvl w:val="1"/>
    </w:pPr>
    <w:rPr>
      <w:rFonts w:ascii="Cambria" w:hAnsi="Cambria" w:eastAsia="Calibri" w:cs=""/>
      <w:b/>
      <w:bCs/>
      <w:sz w:val="26"/>
      <w:szCs w:val="26"/>
    </w:rPr>
  </w:style>
  <w:style w:type="paragraph" w:styleId="Heading3">
    <w:name w:val="heading 3"/>
    <w:basedOn w:val="Normal"/>
    <w:next w:val="Normal"/>
    <w:qFormat/>
    <w:pPr>
      <w:spacing w:lineRule="auto" w:line="271" w:before="200" w:after="0"/>
      <w:outlineLvl w:val="2"/>
    </w:pPr>
    <w:rPr>
      <w:rFonts w:ascii="Cambria" w:hAnsi="Cambria" w:eastAsia="Calibri" w:cs=""/>
      <w:b/>
      <w:bCs/>
    </w:rPr>
  </w:style>
  <w:style w:type="paragraph" w:styleId="Heading4">
    <w:name w:val="heading 4"/>
    <w:basedOn w:val="Normal"/>
    <w:next w:val="Normal"/>
    <w:qFormat/>
    <w:pPr>
      <w:spacing w:before="200" w:after="0"/>
      <w:outlineLvl w:val="3"/>
    </w:pPr>
    <w:rPr>
      <w:rFonts w:ascii="Cambria" w:hAnsi="Cambria" w:eastAsia="Calibri" w:cs=""/>
      <w:b/>
      <w:bCs/>
      <w:i/>
      <w:iCs/>
    </w:rPr>
  </w:style>
  <w:style w:type="paragraph" w:styleId="Heading5">
    <w:name w:val="heading 5"/>
    <w:basedOn w:val="Normal"/>
    <w:next w:val="Normal"/>
    <w:qFormat/>
    <w:pPr>
      <w:spacing w:before="200" w:after="0"/>
      <w:outlineLvl w:val="4"/>
    </w:pPr>
    <w:rPr>
      <w:rFonts w:ascii="Cambria" w:hAnsi="Cambria" w:eastAsia="Calibri" w:cs=""/>
      <w:b/>
      <w:bCs/>
      <w:color w:themeColor="dark1" w:themeTint="80" w:val="7F7F7F"/>
    </w:rPr>
  </w:style>
  <w:style w:type="paragraph" w:styleId="Heading6">
    <w:name w:val="heading 6"/>
    <w:basedOn w:val="Normal"/>
    <w:next w:val="Normal"/>
    <w:qFormat/>
    <w:pPr>
      <w:spacing w:lineRule="auto" w:line="271" w:before="0" w:after="0"/>
      <w:outlineLvl w:val="5"/>
    </w:pPr>
    <w:rPr>
      <w:rFonts w:ascii="Cambria" w:hAnsi="Cambria" w:eastAsia="Calibri" w:cs=""/>
      <w:b/>
      <w:bCs/>
      <w:i/>
      <w:iCs/>
      <w:color w:themeColor="dark1" w:themeTint="80" w:val="7F7F7F"/>
    </w:rPr>
  </w:style>
  <w:style w:type="paragraph" w:styleId="Heading7">
    <w:name w:val="heading 7"/>
    <w:basedOn w:val="Normal"/>
    <w:next w:val="Normal"/>
    <w:qFormat/>
    <w:pPr>
      <w:spacing w:before="0" w:after="0"/>
      <w:outlineLvl w:val="6"/>
    </w:pPr>
    <w:rPr>
      <w:rFonts w:ascii="Cambria" w:hAnsi="Cambria" w:eastAsia="Calibri" w:cs=""/>
      <w:i/>
      <w:iCs/>
    </w:rPr>
  </w:style>
  <w:style w:type="paragraph" w:styleId="Heading8">
    <w:name w:val="heading 8"/>
    <w:basedOn w:val="Normal"/>
    <w:next w:val="Normal"/>
    <w:qFormat/>
    <w:pPr>
      <w:spacing w:before="0" w:after="0"/>
      <w:outlineLvl w:val="7"/>
    </w:pPr>
    <w:rPr>
      <w:rFonts w:ascii="Cambria" w:hAnsi="Cambria" w:eastAsia="Calibri" w:cs=""/>
      <w:sz w:val="20"/>
      <w:szCs w:val="20"/>
    </w:rPr>
  </w:style>
  <w:style w:type="paragraph" w:styleId="Heading9">
    <w:name w:val="heading 9"/>
    <w:basedOn w:val="Normal"/>
    <w:next w:val="Normal"/>
    <w:qFormat/>
    <w:pPr>
      <w:spacing w:before="0" w:after="0"/>
      <w:outlineLvl w:val="8"/>
    </w:pPr>
    <w:rPr>
      <w:rFonts w:ascii="Cambria" w:hAnsi="Cambria" w:eastAsia="Calibri" w:cs=""/>
      <w:i/>
      <w:iCs/>
      <w:spacing w:val="5"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Znak" w:customStyle="1">
    <w:name w:val="Nagłówek Znak"/>
    <w:basedOn w:val="DefaultParagraphFont"/>
    <w:qFormat/>
    <w:rsid w:val="0072209b"/>
    <w:rPr>
      <w:rFonts w:ascii="Times New Roman" w:hAnsi="Times New Roman" w:eastAsia="Times New Roman" w:cs="Times New Roman"/>
      <w:kern w:val="2"/>
      <w:sz w:val="20"/>
      <w:szCs w:val="20"/>
      <w:lang w:eastAsia="pl-PL"/>
    </w:rPr>
  </w:style>
  <w:style w:type="character" w:styleId="StopkaZnak" w:customStyle="1">
    <w:name w:val="Stopka Znak"/>
    <w:basedOn w:val="DefaultParagraphFont"/>
    <w:uiPriority w:val="99"/>
    <w:qFormat/>
    <w:rsid w:val="00b75b42"/>
    <w:rPr>
      <w:rFonts w:ascii="Calibri" w:hAnsi="Calibri" w:eastAsia="SimSun" w:cs="F"/>
      <w:kern w:val="2"/>
    </w:rPr>
  </w:style>
  <w:style w:type="character" w:styleId="TekstdymkaZnak" w:customStyle="1">
    <w:name w:val="Tekst dymka Znak"/>
    <w:basedOn w:val="DefaultParagraphFont"/>
    <w:link w:val="BalloonText"/>
    <w:uiPriority w:val="99"/>
    <w:semiHidden/>
    <w:qFormat/>
    <w:rsid w:val="002e3717"/>
    <w:rPr>
      <w:rFonts w:ascii="Segoe UI" w:hAnsi="Segoe UI" w:eastAsia="SimSun" w:cs="Segoe UI"/>
      <w:kern w:val="2"/>
      <w:sz w:val="18"/>
      <w:szCs w:val="18"/>
    </w:rPr>
  </w:style>
  <w:style w:type="character" w:styleId="czeindeksu">
    <w:name w:val="Łącze indeksu"/>
    <w:qFormat/>
    <w:rPr/>
  </w:style>
  <w:style w:type="character" w:styleId="Znakinumeracjiuser">
    <w:name w:val="Znaki numeracji (user)"/>
    <w:qFormat/>
    <w:rPr/>
  </w:style>
  <w:style w:type="character" w:styleId="czeindeksuuser">
    <w:name w:val="Łącze indeksu (user)"/>
    <w:qFormat/>
    <w:rPr/>
  </w:style>
  <w:style w:type="character" w:styleId="Normalny1">
    <w:name w:val="Normalny1"/>
    <w:basedOn w:val="DefaultParagraphFont"/>
    <w:qFormat/>
    <w:rPr/>
  </w:style>
  <w:style w:type="character" w:styleId="TekstpodstawowywcityZnak">
    <w:name w:val="Tekst podstawowy wcięty Znak"/>
    <w:basedOn w:val="DefaultParagraphFont"/>
    <w:qFormat/>
    <w:rPr>
      <w:rFonts w:ascii="Arial Unicode MS" w:hAnsi="Arial Unicode MS" w:eastAsia="Arial Unicode MS" w:cs="Arial Unicode MS"/>
      <w:color w:val="000000"/>
      <w:sz w:val="24"/>
      <w:szCs w:val="24"/>
      <w:lang w:val="pl-PL" w:eastAsia="pl-PL" w:bidi="ar-SA"/>
    </w:rPr>
  </w:style>
  <w:style w:type="character" w:styleId="FollowedHyperlink">
    <w:name w:val="FollowedHyperlink"/>
    <w:basedOn w:val="DefaultParagraphFont"/>
    <w:rPr>
      <w:color w:themeColor="followedHyperlink" w:val="800080"/>
      <w:u w:val="single"/>
    </w:rPr>
  </w:style>
  <w:style w:type="character" w:styleId="AkapitzlistZnak">
    <w:name w:val="Akapit z listą Znak"/>
    <w:qFormat/>
    <w:rPr/>
  </w:style>
  <w:style w:type="character" w:styleId="PlaceholderText">
    <w:name w:val="Placeholder Text"/>
    <w:basedOn w:val="DefaultParagraphFont"/>
    <w:qFormat/>
    <w:rPr>
      <w:color w:val="808080"/>
    </w:rPr>
  </w:style>
  <w:style w:type="character" w:styleId="markedcontent">
    <w:name w:val="markedcontent"/>
    <w:basedOn w:val="DefaultParagraphFont"/>
    <w:qFormat/>
    <w:rPr/>
  </w:style>
  <w:style w:type="character" w:styleId="BookTitle">
    <w:name w:val="Book Title"/>
    <w:qFormat/>
    <w:rPr>
      <w:i/>
      <w:iCs/>
      <w:smallCaps/>
      <w:spacing w:val="5"/>
    </w:rPr>
  </w:style>
  <w:style w:type="character" w:styleId="IntenseReference">
    <w:name w:val="Intense Reference"/>
    <w:qFormat/>
    <w:rPr>
      <w:smallCaps/>
      <w:spacing w:val="5"/>
      <w:u w:val="single"/>
    </w:rPr>
  </w:style>
  <w:style w:type="character" w:styleId="SubtleReference">
    <w:name w:val="Subtle Reference"/>
    <w:qFormat/>
    <w:rPr>
      <w:smallCaps/>
    </w:rPr>
  </w:style>
  <w:style w:type="character" w:styleId="IntenseEmphasis">
    <w:name w:val="Intense Emphasis"/>
    <w:qFormat/>
    <w:rPr>
      <w:b/>
      <w:bCs/>
    </w:rPr>
  </w:style>
  <w:style w:type="character" w:styleId="SubtleEmphasis">
    <w:name w:val="Subtle Emphasis"/>
    <w:qFormat/>
    <w:rPr>
      <w:i/>
      <w:iCs/>
    </w:rPr>
  </w:style>
  <w:style w:type="character" w:styleId="CytatintensywnyZnak">
    <w:name w:val="Cytat intensywny Znak"/>
    <w:basedOn w:val="DefaultParagraphFont"/>
    <w:qFormat/>
    <w:rPr>
      <w:b/>
      <w:bCs/>
      <w:i/>
      <w:iCs/>
    </w:rPr>
  </w:style>
  <w:style w:type="character" w:styleId="CytatZnak">
    <w:name w:val="Cytat Znak"/>
    <w:basedOn w:val="DefaultParagraphFont"/>
    <w:qFormat/>
    <w:rPr>
      <w:i/>
      <w:iCs/>
    </w:rPr>
  </w:style>
  <w:style w:type="character" w:styleId="Emphasis">
    <w:name w:val="Emphasis"/>
    <w:qFormat/>
    <w:rPr>
      <w:b/>
      <w:bCs/>
      <w:i/>
      <w:iCs/>
      <w:spacing w:val="10"/>
      <w:shd w:fill="auto" w:val="clear"/>
    </w:rPr>
  </w:style>
  <w:style w:type="character" w:styleId="Strong">
    <w:name w:val="Strong"/>
    <w:qFormat/>
    <w:rPr>
      <w:b/>
      <w:bCs/>
    </w:rPr>
  </w:style>
  <w:style w:type="character" w:styleId="PodtytuZnak">
    <w:name w:val="Podtytuł Znak"/>
    <w:basedOn w:val="DefaultParagraphFont"/>
    <w:qFormat/>
    <w:rPr>
      <w:rFonts w:ascii="Cambria" w:hAnsi="Cambria" w:eastAsia="Calibri" w:cs=""/>
      <w:i/>
      <w:iCs/>
      <w:spacing w:val="13"/>
      <w:sz w:val="24"/>
      <w:szCs w:val="24"/>
    </w:rPr>
  </w:style>
  <w:style w:type="character" w:styleId="TytuZnak">
    <w:name w:val="Tytuł Znak"/>
    <w:basedOn w:val="DefaultParagraphFont"/>
    <w:qFormat/>
    <w:rPr>
      <w:rFonts w:ascii="Cambria" w:hAnsi="Cambria" w:eastAsia="Calibri" w:cs=""/>
      <w:spacing w:val="5"/>
      <w:sz w:val="52"/>
      <w:szCs w:val="52"/>
    </w:rPr>
  </w:style>
  <w:style w:type="character" w:styleId="Nagwek9Znak">
    <w:name w:val="Nagłówek 9 Znak"/>
    <w:basedOn w:val="DefaultParagraphFont"/>
    <w:qFormat/>
    <w:rPr>
      <w:rFonts w:ascii="Cambria" w:hAnsi="Cambria" w:eastAsia="Calibri" w:cs=""/>
      <w:i/>
      <w:iCs/>
      <w:spacing w:val="5"/>
      <w:sz w:val="20"/>
      <w:szCs w:val="20"/>
    </w:rPr>
  </w:style>
  <w:style w:type="character" w:styleId="Nagwek8Znak">
    <w:name w:val="Nagłówek 8 Znak"/>
    <w:basedOn w:val="DefaultParagraphFont"/>
    <w:qFormat/>
    <w:rPr>
      <w:rFonts w:ascii="Cambria" w:hAnsi="Cambria" w:eastAsia="Calibri" w:cs=""/>
      <w:sz w:val="20"/>
      <w:szCs w:val="20"/>
    </w:rPr>
  </w:style>
  <w:style w:type="character" w:styleId="Nagwek7Znak">
    <w:name w:val="Nagłówek 7 Znak"/>
    <w:basedOn w:val="DefaultParagraphFont"/>
    <w:qFormat/>
    <w:rPr>
      <w:rFonts w:ascii="Cambria" w:hAnsi="Cambria" w:eastAsia="Calibri" w:cs=""/>
      <w:i/>
      <w:iCs/>
    </w:rPr>
  </w:style>
  <w:style w:type="character" w:styleId="Nagwek6Znak">
    <w:name w:val="Nagłówek 6 Znak"/>
    <w:basedOn w:val="DefaultParagraphFont"/>
    <w:qFormat/>
    <w:rPr>
      <w:rFonts w:ascii="Cambria" w:hAnsi="Cambria" w:eastAsia="Calibri" w:cs=""/>
      <w:b/>
      <w:bCs/>
      <w:i/>
      <w:iCs/>
      <w:color w:themeColor="dark1" w:themeTint="80" w:val="7F7F7F"/>
    </w:rPr>
  </w:style>
  <w:style w:type="character" w:styleId="Nagwek5Znak">
    <w:name w:val="Nagłówek 5 Znak"/>
    <w:basedOn w:val="DefaultParagraphFont"/>
    <w:qFormat/>
    <w:rPr>
      <w:rFonts w:ascii="Cambria" w:hAnsi="Cambria" w:eastAsia="Calibri" w:cs=""/>
      <w:b/>
      <w:bCs/>
      <w:color w:themeColor="dark1" w:themeTint="80" w:val="7F7F7F"/>
    </w:rPr>
  </w:style>
  <w:style w:type="character" w:styleId="Nagwek4Znak">
    <w:name w:val="Nagłówek 4 Znak"/>
    <w:basedOn w:val="DefaultParagraphFont"/>
    <w:qFormat/>
    <w:rPr>
      <w:rFonts w:ascii="Cambria" w:hAnsi="Cambria" w:eastAsia="Calibri" w:cs=""/>
      <w:b/>
      <w:bCs/>
      <w:i/>
      <w:iCs/>
    </w:rPr>
  </w:style>
  <w:style w:type="character" w:styleId="Nagwek3Znak">
    <w:name w:val="Nagłówek 3 Znak"/>
    <w:basedOn w:val="DefaultParagraphFont"/>
    <w:qFormat/>
    <w:rPr>
      <w:rFonts w:ascii="Cambria" w:hAnsi="Cambria" w:eastAsia="Calibri" w:cs=""/>
      <w:b/>
      <w:bCs/>
    </w:rPr>
  </w:style>
  <w:style w:type="character" w:styleId="Nagwek2Znak">
    <w:name w:val="Nagłówek 2 Znak"/>
    <w:basedOn w:val="DefaultParagraphFont"/>
    <w:qFormat/>
    <w:rPr>
      <w:rFonts w:ascii="Cambria" w:hAnsi="Cambria" w:eastAsia="Calibri" w:cs=""/>
      <w:b/>
      <w:bCs/>
      <w:sz w:val="26"/>
      <w:szCs w:val="26"/>
    </w:rPr>
  </w:style>
  <w:style w:type="character" w:styleId="Nagwek1Znak">
    <w:name w:val="Nagłówek 1 Znak"/>
    <w:basedOn w:val="DefaultParagraphFont"/>
    <w:qFormat/>
    <w:rPr>
      <w:rFonts w:ascii="Cambria" w:hAnsi="Cambria" w:eastAsia="Calibri" w:cs=""/>
      <w:b/>
      <w:bCs/>
      <w:sz w:val="28"/>
      <w:szCs w:val="28"/>
    </w:rPr>
  </w:style>
  <w:style w:type="character" w:styleId="Hyperlink">
    <w:name w:val="Hyperlink"/>
    <w:basedOn w:val="DefaultParagraphFont"/>
    <w:rPr>
      <w:color w:themeColor="hyperlink" w:val="0000FF"/>
      <w:u w:val="single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Lucida Sans"/>
    </w:rPr>
  </w:style>
  <w:style w:type="paragraph" w:styleId="Standard" w:customStyle="1">
    <w:name w:val="Standard"/>
    <w:qFormat/>
    <w:rsid w:val="0072209b"/>
    <w:pPr>
      <w:widowControl/>
      <w:suppressAutoHyphens w:val="true"/>
      <w:bidi w:val="0"/>
      <w:spacing w:lineRule="auto" w:line="240" w:before="0" w:after="0"/>
      <w:jc w:val="start"/>
    </w:pPr>
    <w:rPr>
      <w:rFonts w:ascii="Times New Roman" w:hAnsi="Times New Roman" w:eastAsia="Times New Roman" w:cs="Times New Roman"/>
      <w:color w:val="auto"/>
      <w:kern w:val="2"/>
      <w:sz w:val="20"/>
      <w:szCs w:val="20"/>
      <w:lang w:val="pl-PL" w:eastAsia="pl-PL" w:bidi="ar-SA"/>
    </w:rPr>
  </w:style>
  <w:style w:type="paragraph" w:styleId="Gwkaistopka">
    <w:name w:val="Główka i stopka"/>
    <w:basedOn w:val="Normal"/>
    <w:qFormat/>
    <w:pPr/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Standard"/>
    <w:link w:val="NagwekZnak"/>
    <w:unhideWhenUsed/>
    <w:rsid w:val="0072209b"/>
    <w:pPr>
      <w:suppressLineNumbers/>
      <w:tabs>
        <w:tab w:val="clear" w:pos="708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StopkaZnak"/>
    <w:uiPriority w:val="99"/>
    <w:unhideWhenUsed/>
    <w:rsid w:val="00b75b4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2e3717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BodyTextIndent">
    <w:name w:val="Body Text Indent"/>
    <w:basedOn w:val="Normal"/>
    <w:pPr>
      <w:spacing w:lineRule="auto" w:line="240" w:before="0" w:after="120"/>
      <w:ind w:start="283"/>
    </w:pPr>
    <w:rPr>
      <w:rFonts w:ascii="Arial Unicode MS" w:hAnsi="Arial Unicode MS" w:eastAsia="Arial Unicode MS" w:cs="Arial Unicode MS"/>
      <w:color w:val="000000"/>
      <w:sz w:val="24"/>
      <w:szCs w:val="24"/>
      <w:lang w:val="pl-PL" w:eastAsia="pl-PL" w:bidi="ar-SA"/>
    </w:rPr>
  </w:style>
  <w:style w:type="paragraph" w:styleId="Default">
    <w:name w:val="Default"/>
    <w:qFormat/>
    <w:pPr>
      <w:widowControl/>
      <w:suppressAutoHyphens w:val="true"/>
      <w:bidi w:val="0"/>
      <w:spacing w:lineRule="auto" w:line="240" w:before="0" w:after="0"/>
      <w:jc w:val="start"/>
    </w:pPr>
    <w:rPr>
      <w:rFonts w:ascii="Calibri" w:hAnsi="Calibri" w:eastAsia="Calibri" w:cs="Calibri" w:asciiTheme="minorHAnsi" w:eastAsiaTheme="minorHAnsi" w:hAnsiTheme="minorHAnsi"/>
      <w:color w:val="000000"/>
      <w:kern w:val="0"/>
      <w:sz w:val="24"/>
      <w:szCs w:val="24"/>
      <w:lang w:val="pl-PL" w:eastAsia="en-US" w:bidi="ar-SA"/>
    </w:rPr>
  </w:style>
  <w:style w:type="paragraph" w:styleId="TOC3">
    <w:name w:val="toc 3"/>
    <w:basedOn w:val="Normal"/>
    <w:next w:val="Normal"/>
    <w:pPr>
      <w:spacing w:lineRule="auto" w:line="259" w:before="0" w:after="100"/>
      <w:ind w:start="440"/>
    </w:pPr>
    <w:rPr>
      <w:rFonts w:cs="Times New Roman"/>
      <w:lang w:val="pl-PL" w:eastAsia="pl-PL" w:bidi="ar-SA"/>
    </w:rPr>
  </w:style>
  <w:style w:type="paragraph" w:styleId="TOC2">
    <w:name w:val="toc 2"/>
    <w:basedOn w:val="Normal"/>
    <w:next w:val="Normal"/>
    <w:pPr>
      <w:spacing w:lineRule="auto" w:line="259" w:before="0" w:after="100"/>
      <w:ind w:start="220"/>
    </w:pPr>
    <w:rPr>
      <w:rFonts w:cs="Times New Roman"/>
      <w:lang w:val="pl-PL" w:eastAsia="pl-PL" w:bidi="ar-SA"/>
    </w:rPr>
  </w:style>
  <w:style w:type="paragraph" w:styleId="TOC1">
    <w:name w:val="toc 1"/>
    <w:basedOn w:val="Normal"/>
    <w:next w:val="Normal"/>
    <w:pPr>
      <w:tabs>
        <w:tab w:val="clear" w:pos="708"/>
        <w:tab w:val="right" w:pos="9062" w:leader="dot"/>
      </w:tabs>
      <w:spacing w:lineRule="auto" w:line="240" w:before="0" w:after="0"/>
      <w:ind w:hanging="851" w:start="851"/>
    </w:pPr>
    <w:rPr/>
  </w:style>
  <w:style w:type="paragraph" w:styleId="IntenseQuote">
    <w:name w:val="Intense Quote"/>
    <w:basedOn w:val="Normal"/>
    <w:next w:val="Normal"/>
    <w:qFormat/>
    <w:pPr>
      <w:pBdr>
        <w:bottom w:val="single" w:sz="4" w:space="1" w:color="000000"/>
      </w:pBdr>
      <w:spacing w:before="200" w:after="280"/>
      <w:ind w:start="1008" w:end="1152"/>
      <w:jc w:val="both"/>
    </w:pPr>
    <w:rPr>
      <w:b/>
      <w:bCs/>
      <w:i/>
      <w:iCs/>
    </w:rPr>
  </w:style>
  <w:style w:type="paragraph" w:styleId="Quote">
    <w:name w:val="Quote"/>
    <w:basedOn w:val="Normal"/>
    <w:next w:val="Normal"/>
    <w:qFormat/>
    <w:pPr>
      <w:spacing w:before="200" w:after="0"/>
      <w:ind w:start="360" w:end="360"/>
    </w:pPr>
    <w:rPr>
      <w:i/>
      <w:iCs/>
    </w:rPr>
  </w:style>
  <w:style w:type="paragraph" w:styleId="NoSpacing">
    <w:name w:val="No Spacing"/>
    <w:basedOn w:val="Normal"/>
    <w:qFormat/>
    <w:pPr>
      <w:spacing w:lineRule="auto" w:line="240" w:before="0" w:after="0"/>
    </w:pPr>
    <w:rPr/>
  </w:style>
  <w:style w:type="paragraph" w:styleId="Subtitle">
    <w:name w:val="Subtitle"/>
    <w:basedOn w:val="Normal"/>
    <w:next w:val="Normal"/>
    <w:qFormat/>
    <w:pPr>
      <w:spacing w:before="0" w:after="600"/>
    </w:pPr>
    <w:rPr>
      <w:rFonts w:ascii="Cambria" w:hAnsi="Cambria" w:eastAsia="Calibri" w:cs=""/>
      <w:i/>
      <w:iCs/>
      <w:spacing w:val="13"/>
      <w:sz w:val="24"/>
      <w:szCs w:val="24"/>
    </w:rPr>
  </w:style>
  <w:style w:type="paragraph" w:styleId="Title">
    <w:name w:val="Title"/>
    <w:basedOn w:val="Normal"/>
    <w:next w:val="Normal"/>
    <w:qFormat/>
    <w:pPr>
      <w:pBdr>
        <w:bottom w:val="single" w:sz="4" w:space="1" w:color="000000"/>
      </w:pBdr>
      <w:spacing w:lineRule="auto" w:line="240" w:before="0" w:after="200"/>
      <w:contextualSpacing/>
    </w:pPr>
    <w:rPr>
      <w:rFonts w:ascii="Cambria" w:hAnsi="Cambria" w:eastAsia="Calibri" w:cs=""/>
      <w:spacing w:val="5"/>
      <w:sz w:val="52"/>
      <w:szCs w:val="52"/>
    </w:rPr>
  </w:style>
  <w:style w:type="paragraph" w:styleId="IndexHeading">
    <w:name w:val="index heading"/>
    <w:basedOn w:val="Nagwek"/>
    <w:pPr>
      <w:suppressLineNumbers/>
      <w:ind w:hanging="0" w:start="0"/>
    </w:pPr>
    <w:rPr>
      <w:b/>
      <w:bCs/>
      <w:sz w:val="32"/>
      <w:szCs w:val="32"/>
    </w:rPr>
  </w:style>
  <w:style w:type="paragraph" w:styleId="TOCHeading">
    <w:name w:val="TOC Heading"/>
    <w:basedOn w:val="Heading1"/>
    <w:next w:val="Normal"/>
    <w:qFormat/>
    <w:pPr>
      <w:outlineLvl w:val="9"/>
    </w:pPr>
    <w:rPr/>
  </w:style>
  <w:style w:type="paragraph" w:styleId="ListParagraph">
    <w:name w:val="List Paragraph"/>
    <w:basedOn w:val="Normal"/>
    <w:qFormat/>
    <w:pPr>
      <w:spacing w:before="0" w:after="200"/>
      <w:ind w:start="720"/>
      <w:contextualSpacing/>
    </w:pPr>
    <w:rPr/>
  </w:style>
  <w:style w:type="numbering" w:styleId="Bezlisty" w:default="1">
    <w:name w:val="Bez listy"/>
    <w:uiPriority w:val="99"/>
    <w:semiHidden/>
    <w:unhideWhenUsed/>
    <w:qFormat/>
  </w:style>
  <w:style w:type="numbering" w:styleId="Bezlistyuser">
    <w:name w:val="Bez listy (user)"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oter" Target="footer1.xml"/><Relationship Id="rId4" Type="http://schemas.openxmlformats.org/officeDocument/2006/relationships/footer" Target="footer2.xml"/><Relationship Id="rId5" Type="http://schemas.openxmlformats.org/officeDocument/2006/relationships/footer" Target="footer3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Application>LibreOffice/25.8.3.2$Windows_X86_64 LibreOffice_project/8ca8d55c161d602844f5428fa4b58097424e324e</Application>
  <AppVersion>15.0000</AppVersion>
  <Pages>2</Pages>
  <Words>256</Words>
  <Characters>1924</Characters>
  <CharactersWithSpaces>2797</CharactersWithSpaces>
  <Paragraphs>32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2020-11-20T07:44:00Z</dcterms:created>
  <dc:creator>DGiTM</dc:creator>
  <dc:description/>
  <dc:language>pl-PL</dc:language>
  <cp:lastModifiedBy/>
  <cp:lastPrinted>2025-06-16T06:51:00Z</cp:lastPrinted>
  <dcterms:modified xsi:type="dcterms:W3CDTF">2026-02-17T11:20:50Z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