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06" w:type="dxa"/>
        <w:tblInd w:w="-16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6"/>
      </w:tblGrid>
      <w:tr w:rsidR="005C3D60" w14:paraId="7ACE32E2" w14:textId="77777777" w:rsidTr="005C3D60">
        <w:tc>
          <w:tcPr>
            <w:tcW w:w="9606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  <w:vAlign w:val="center"/>
            <w:hideMark/>
          </w:tcPr>
          <w:p w14:paraId="4EC51BF4" w14:textId="537EE615" w:rsidR="005C3D60" w:rsidRDefault="005C3D60">
            <w:pPr>
              <w:widowControl w:val="0"/>
              <w:snapToGrid w:val="0"/>
              <w:rPr>
                <w:rFonts w:ascii="Arial" w:eastAsia="Lucida Sans Unicode" w:hAnsi="Arial" w:cs="Arial"/>
                <w:b/>
              </w:rPr>
            </w:pPr>
            <w:r>
              <w:rPr>
                <w:rFonts w:ascii="Arial" w:eastAsia="Lucida Sans Unicode" w:hAnsi="Arial" w:cs="Arial"/>
                <w:b/>
              </w:rPr>
              <w:t xml:space="preserve">ZAŁĄCZNIK NR </w:t>
            </w:r>
            <w:r w:rsidR="00606125">
              <w:rPr>
                <w:rFonts w:ascii="Arial" w:eastAsia="Lucida Sans Unicode" w:hAnsi="Arial" w:cs="Arial"/>
                <w:b/>
              </w:rPr>
              <w:t>10</w:t>
            </w:r>
          </w:p>
        </w:tc>
      </w:tr>
      <w:tr w:rsidR="005C3D60" w14:paraId="63C01738" w14:textId="77777777" w:rsidTr="005C3D60">
        <w:trPr>
          <w:trHeight w:val="358"/>
        </w:trPr>
        <w:tc>
          <w:tcPr>
            <w:tcW w:w="9606" w:type="dxa"/>
            <w:tcBorders>
              <w:top w:val="nil"/>
              <w:left w:val="double" w:sz="2" w:space="0" w:color="000000"/>
              <w:bottom w:val="double" w:sz="2" w:space="0" w:color="000000"/>
              <w:right w:val="double" w:sz="2" w:space="0" w:color="000000"/>
            </w:tcBorders>
            <w:vAlign w:val="center"/>
            <w:hideMark/>
          </w:tcPr>
          <w:p w14:paraId="538300BC" w14:textId="77777777" w:rsidR="005C3D60" w:rsidRDefault="005C3D60">
            <w:pPr>
              <w:widowControl w:val="0"/>
              <w:snapToGrid w:val="0"/>
              <w:rPr>
                <w:rFonts w:ascii="Arial" w:eastAsia="Lucida Sans Unicode" w:hAnsi="Arial" w:cs="Arial"/>
                <w:b/>
              </w:rPr>
            </w:pPr>
            <w:r>
              <w:rPr>
                <w:rFonts w:ascii="Arial" w:eastAsia="Lucida Sans Unicode" w:hAnsi="Arial" w:cs="Arial"/>
                <w:b/>
              </w:rPr>
              <w:t>Oświadczenie o aktualności</w:t>
            </w:r>
          </w:p>
        </w:tc>
      </w:tr>
    </w:tbl>
    <w:p w14:paraId="5B47A0E6" w14:textId="77777777" w:rsidR="005C3D60" w:rsidRDefault="005C3D60" w:rsidP="005C3D60">
      <w:pPr>
        <w:pStyle w:val="Default"/>
        <w:ind w:left="4956"/>
        <w:jc w:val="right"/>
        <w:rPr>
          <w:b/>
          <w:sz w:val="22"/>
          <w:szCs w:val="22"/>
        </w:rPr>
      </w:pPr>
    </w:p>
    <w:p w14:paraId="65F4846C" w14:textId="77777777" w:rsidR="005C3D60" w:rsidRDefault="005C3D60" w:rsidP="005C3D60">
      <w:pPr>
        <w:spacing w:before="120" w:after="120" w:line="100" w:lineRule="atLeast"/>
        <w:jc w:val="center"/>
        <w:textAlignment w:val="baseline"/>
        <w:rPr>
          <w:rFonts w:ascii="Arial" w:eastAsia="Calibri" w:hAnsi="Arial" w:cs="Arial"/>
          <w:b/>
          <w:bCs/>
          <w:color w:val="000000"/>
          <w:lang w:eastAsia="pl-PL"/>
        </w:rPr>
      </w:pPr>
      <w:r>
        <w:rPr>
          <w:rFonts w:ascii="Arial" w:eastAsia="Calibri" w:hAnsi="Arial" w:cs="Arial"/>
          <w:b/>
          <w:bCs/>
          <w:color w:val="000000"/>
          <w:lang w:eastAsia="pl-PL"/>
        </w:rPr>
        <w:t>OŚWIADCZENIE WYKONAWCY</w:t>
      </w:r>
    </w:p>
    <w:p w14:paraId="70892083" w14:textId="77777777" w:rsidR="005C3D60" w:rsidRDefault="005C3D60" w:rsidP="005C3D60">
      <w:pPr>
        <w:jc w:val="center"/>
        <w:rPr>
          <w:rFonts w:ascii="Arial" w:hAnsi="Arial" w:cs="Arial"/>
          <w:b/>
          <w:bCs/>
          <w:i/>
          <w:lang w:eastAsia="pl-PL"/>
        </w:rPr>
      </w:pPr>
      <w:r>
        <w:rPr>
          <w:rFonts w:ascii="Arial" w:hAnsi="Arial" w:cs="Arial"/>
          <w:b/>
          <w:bCs/>
          <w:u w:val="single"/>
        </w:rPr>
        <w:t>o aktualności informacji</w:t>
      </w:r>
      <w:r>
        <w:rPr>
          <w:rFonts w:ascii="Arial" w:hAnsi="Arial" w:cs="Arial"/>
          <w:b/>
          <w:bCs/>
        </w:rPr>
        <w:t xml:space="preserve"> zawartych w oświadczeniu, </w:t>
      </w:r>
      <w:r>
        <w:rPr>
          <w:rFonts w:ascii="Arial" w:hAnsi="Arial" w:cs="Arial"/>
          <w:b/>
          <w:bCs/>
        </w:rPr>
        <w:br/>
        <w:t xml:space="preserve">o którym mowa w art. 125 ust. 1  ustawy Pzp w zakresie podstaw </w:t>
      </w:r>
      <w:r>
        <w:rPr>
          <w:rFonts w:ascii="Arial" w:hAnsi="Arial" w:cs="Arial"/>
          <w:b/>
          <w:bCs/>
        </w:rPr>
        <w:br/>
        <w:t>wykluczenia z postępowania wskazanych przez Centralnego Zamawiającego</w:t>
      </w:r>
    </w:p>
    <w:p w14:paraId="57B13667" w14:textId="77777777" w:rsidR="005C3D60" w:rsidRDefault="005C3D60" w:rsidP="005C3D60">
      <w:pPr>
        <w:textAlignment w:val="baseline"/>
        <w:rPr>
          <w:rFonts w:ascii="Arial" w:hAnsi="Arial" w:cs="Arial"/>
          <w:b/>
        </w:rPr>
      </w:pPr>
    </w:p>
    <w:tbl>
      <w:tblPr>
        <w:tblW w:w="9694" w:type="dxa"/>
        <w:tblBorders>
          <w:top w:val="double" w:sz="4" w:space="0" w:color="000000"/>
          <w:left w:val="double" w:sz="4" w:space="0" w:color="000000"/>
          <w:bottom w:val="double" w:sz="4" w:space="0" w:color="000000"/>
          <w:right w:val="double" w:sz="4" w:space="0" w:color="000000"/>
          <w:insideH w:val="single" w:sz="6" w:space="0" w:color="000000"/>
          <w:insideV w:val="single" w:sz="6" w:space="0" w:color="000000"/>
        </w:tblBorders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3730"/>
        <w:gridCol w:w="5964"/>
      </w:tblGrid>
      <w:tr w:rsidR="005C3D60" w14:paraId="3F51E7A3" w14:textId="77777777" w:rsidTr="005C3D60">
        <w:tc>
          <w:tcPr>
            <w:tcW w:w="3730" w:type="dxa"/>
            <w:tcBorders>
              <w:top w:val="double" w:sz="4" w:space="0" w:color="000000"/>
              <w:left w:val="double" w:sz="4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480EE27" w14:textId="77777777" w:rsidR="005C3D60" w:rsidRDefault="005C3D60">
            <w:pPr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Nazwa Wykonawcy:</w:t>
            </w:r>
          </w:p>
        </w:tc>
        <w:tc>
          <w:tcPr>
            <w:tcW w:w="5964" w:type="dxa"/>
            <w:tcBorders>
              <w:top w:val="double" w:sz="4" w:space="0" w:color="000000"/>
              <w:left w:val="single" w:sz="6" w:space="0" w:color="000000"/>
              <w:bottom w:val="single" w:sz="6" w:space="0" w:color="000000"/>
              <w:right w:val="double" w:sz="4" w:space="0" w:color="000000"/>
            </w:tcBorders>
            <w:vAlign w:val="bottom"/>
            <w:hideMark/>
          </w:tcPr>
          <w:p w14:paraId="213D14C1" w14:textId="77777777" w:rsidR="005C3D60" w:rsidRDefault="005C3D60">
            <w:pPr>
              <w:pStyle w:val="Zawartotabeli"/>
              <w:spacing w:line="256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…………………………………………….…………………</w:t>
            </w:r>
          </w:p>
        </w:tc>
      </w:tr>
      <w:tr w:rsidR="005C3D60" w14:paraId="6822907F" w14:textId="77777777" w:rsidTr="005C3D60">
        <w:tc>
          <w:tcPr>
            <w:tcW w:w="3730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430228B" w14:textId="77777777" w:rsidR="005C3D60" w:rsidRDefault="005C3D60">
            <w:pPr>
              <w:jc w:val="right"/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Adres/siedziba Wykonawcy:</w:t>
            </w:r>
          </w:p>
        </w:tc>
        <w:tc>
          <w:tcPr>
            <w:tcW w:w="59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4" w:space="0" w:color="000000"/>
            </w:tcBorders>
            <w:vAlign w:val="bottom"/>
            <w:hideMark/>
          </w:tcPr>
          <w:p w14:paraId="05AA0F88" w14:textId="77777777" w:rsidR="005C3D60" w:rsidRDefault="005C3D60">
            <w:pPr>
              <w:pStyle w:val="Zawartotabeli"/>
              <w:spacing w:line="256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…………………………………………………….…………</w:t>
            </w:r>
          </w:p>
        </w:tc>
      </w:tr>
      <w:tr w:rsidR="005C3D60" w14:paraId="6B907A54" w14:textId="77777777" w:rsidTr="005C3D60">
        <w:tc>
          <w:tcPr>
            <w:tcW w:w="3730" w:type="dxa"/>
            <w:tcBorders>
              <w:top w:val="single" w:sz="6" w:space="0" w:color="000000"/>
              <w:left w:val="double" w:sz="4" w:space="0" w:color="000000"/>
              <w:bottom w:val="double" w:sz="4" w:space="0" w:color="000000"/>
              <w:right w:val="single" w:sz="6" w:space="0" w:color="000000"/>
            </w:tcBorders>
            <w:vAlign w:val="center"/>
            <w:hideMark/>
          </w:tcPr>
          <w:p w14:paraId="110E4BE7" w14:textId="77777777" w:rsidR="005C3D60" w:rsidRDefault="005C3D60">
            <w:pPr>
              <w:jc w:val="right"/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Arial" w:eastAsia="TimesNewRomanPSMT" w:hAnsi="Arial" w:cs="Arial"/>
                <w:b/>
                <w:bCs/>
                <w:sz w:val="24"/>
                <w:szCs w:val="24"/>
                <w:lang w:eastAsia="pl-PL" w:bidi="pl-PL"/>
              </w:rPr>
              <w:t xml:space="preserve">NIP/REGON </w:t>
            </w:r>
            <w:r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Wykonawcy:</w:t>
            </w:r>
          </w:p>
        </w:tc>
        <w:tc>
          <w:tcPr>
            <w:tcW w:w="5964" w:type="dxa"/>
            <w:tcBorders>
              <w:top w:val="single" w:sz="6" w:space="0" w:color="000000"/>
              <w:left w:val="single" w:sz="6" w:space="0" w:color="000000"/>
              <w:bottom w:val="double" w:sz="4" w:space="0" w:color="000000"/>
              <w:right w:val="double" w:sz="4" w:space="0" w:color="000000"/>
            </w:tcBorders>
            <w:vAlign w:val="bottom"/>
            <w:hideMark/>
          </w:tcPr>
          <w:p w14:paraId="6C82A8BE" w14:textId="77777777" w:rsidR="005C3D60" w:rsidRDefault="005C3D60">
            <w:pPr>
              <w:pStyle w:val="Zawartotabeli"/>
              <w:spacing w:line="256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……………………………………………………….………</w:t>
            </w:r>
          </w:p>
        </w:tc>
      </w:tr>
    </w:tbl>
    <w:p w14:paraId="20B1EBB8" w14:textId="77777777" w:rsidR="005C3D60" w:rsidRDefault="005C3D60" w:rsidP="005C3D60">
      <w:pPr>
        <w:pStyle w:val="Default"/>
        <w:rPr>
          <w:sz w:val="23"/>
          <w:szCs w:val="23"/>
        </w:rPr>
      </w:pPr>
    </w:p>
    <w:p w14:paraId="64ACA76A" w14:textId="77777777" w:rsidR="005C3D60" w:rsidRDefault="005C3D60" w:rsidP="005C3D60">
      <w:pPr>
        <w:pStyle w:val="Default"/>
        <w:jc w:val="both"/>
        <w:rPr>
          <w:sz w:val="23"/>
          <w:szCs w:val="23"/>
        </w:rPr>
      </w:pPr>
    </w:p>
    <w:p w14:paraId="4E9F88D7" w14:textId="257114D6" w:rsidR="005C3D60" w:rsidRDefault="005C3D60" w:rsidP="005C3D60">
      <w:pPr>
        <w:tabs>
          <w:tab w:val="left" w:pos="426"/>
        </w:tabs>
        <w:suppressAutoHyphens/>
        <w:spacing w:before="120" w:after="120" w:line="240" w:lineRule="auto"/>
        <w:jc w:val="both"/>
        <w:rPr>
          <w:rFonts w:ascii="Arial" w:eastAsia="Times New Roman" w:hAnsi="Arial" w:cs="Arial"/>
          <w:kern w:val="2"/>
          <w:lang w:eastAsia="ar-SA"/>
        </w:rPr>
      </w:pPr>
      <w:r>
        <w:rPr>
          <w:rFonts w:ascii="Arial" w:eastAsia="Times New Roman" w:hAnsi="Arial" w:cs="Arial"/>
          <w:kern w:val="2"/>
          <w:lang w:eastAsia="ar-SA"/>
        </w:rPr>
        <w:t xml:space="preserve">W związku z prowadzonym przez Stalowowolskie Centrum Usług Wspólnych postępowaniem pn. </w:t>
      </w:r>
      <w:r w:rsidR="00B22A3E" w:rsidRPr="00B22A3E">
        <w:rPr>
          <w:rFonts w:ascii="Arial" w:eastAsia="Lucida Sans Unicode" w:hAnsi="Arial" w:cs="Arial"/>
          <w:b/>
          <w:kern w:val="2"/>
          <w:lang w:eastAsia="pl-PL" w:bidi="pl-PL"/>
        </w:rPr>
        <w:t>„</w:t>
      </w:r>
      <w:r w:rsidR="00835E58" w:rsidRPr="005113BC">
        <w:rPr>
          <w:rFonts w:ascii="Arial" w:hAnsi="Arial" w:cs="Arial"/>
          <w:b/>
          <w:bCs/>
          <w:iCs/>
        </w:rPr>
        <w:t>Sprzedaż i dostarczenie wyposażenia gotowych pracowni językowych wraz z ich montażem w ramach projektu ,,ERA INŻYNIERA – Rozwój kompetencji kluczowych w Gminie Stalowa Wola</w:t>
      </w:r>
      <w:r w:rsidR="00B22A3E" w:rsidRPr="00B22A3E">
        <w:rPr>
          <w:rFonts w:ascii="Arial" w:eastAsia="Lucida Sans Unicode" w:hAnsi="Arial" w:cs="Arial"/>
          <w:b/>
          <w:kern w:val="2"/>
          <w:lang w:eastAsia="pl-PL" w:bidi="pl-PL"/>
        </w:rPr>
        <w:t>”</w:t>
      </w:r>
      <w:r w:rsidR="00B22A3E">
        <w:rPr>
          <w:rFonts w:ascii="Arial" w:eastAsia="Lucida Sans Unicode" w:hAnsi="Arial" w:cs="Arial"/>
          <w:b/>
          <w:kern w:val="2"/>
          <w:lang w:eastAsia="pl-PL" w:bidi="pl-PL"/>
        </w:rPr>
        <w:t xml:space="preserve"> </w:t>
      </w:r>
      <w:r>
        <w:rPr>
          <w:rFonts w:ascii="Arial" w:eastAsia="Times New Roman" w:hAnsi="Arial" w:cs="Arial"/>
          <w:kern w:val="2"/>
          <w:lang w:eastAsia="pl-PL" w:bidi="pl-PL"/>
        </w:rPr>
        <w:t xml:space="preserve">z </w:t>
      </w:r>
      <w:r w:rsidRPr="004967D3">
        <w:rPr>
          <w:rFonts w:ascii="Arial" w:eastAsia="Times New Roman" w:hAnsi="Arial" w:cs="Arial"/>
          <w:kern w:val="2"/>
          <w:lang w:eastAsia="pl-PL" w:bidi="pl-PL"/>
        </w:rPr>
        <w:t xml:space="preserve">dnia </w:t>
      </w:r>
      <w:r w:rsidR="00835E58">
        <w:rPr>
          <w:rFonts w:ascii="Arial" w:eastAsia="Times New Roman" w:hAnsi="Arial" w:cs="Arial"/>
          <w:kern w:val="2"/>
          <w:lang w:eastAsia="pl-PL" w:bidi="pl-PL"/>
        </w:rPr>
        <w:t>13</w:t>
      </w:r>
      <w:r w:rsidR="002D4262">
        <w:rPr>
          <w:rFonts w:ascii="Arial" w:eastAsia="Times New Roman" w:hAnsi="Arial" w:cs="Arial"/>
          <w:kern w:val="2"/>
          <w:lang w:eastAsia="pl-PL" w:bidi="pl-PL"/>
        </w:rPr>
        <w:t>.</w:t>
      </w:r>
      <w:r w:rsidR="00E01B18">
        <w:rPr>
          <w:rFonts w:ascii="Arial" w:eastAsia="Times New Roman" w:hAnsi="Arial" w:cs="Arial"/>
          <w:kern w:val="2"/>
          <w:lang w:eastAsia="pl-PL" w:bidi="pl-PL"/>
        </w:rPr>
        <w:t>0</w:t>
      </w:r>
      <w:r w:rsidR="00835E58">
        <w:rPr>
          <w:rFonts w:ascii="Arial" w:eastAsia="Times New Roman" w:hAnsi="Arial" w:cs="Arial"/>
          <w:kern w:val="2"/>
          <w:lang w:eastAsia="pl-PL" w:bidi="pl-PL"/>
        </w:rPr>
        <w:t>2</w:t>
      </w:r>
      <w:r w:rsidR="002D4262">
        <w:rPr>
          <w:rFonts w:ascii="Arial" w:eastAsia="Times New Roman" w:hAnsi="Arial" w:cs="Arial"/>
          <w:kern w:val="2"/>
          <w:lang w:eastAsia="pl-PL" w:bidi="pl-PL"/>
        </w:rPr>
        <w:t>.202</w:t>
      </w:r>
      <w:r w:rsidR="00835E58">
        <w:rPr>
          <w:rFonts w:ascii="Arial" w:eastAsia="Times New Roman" w:hAnsi="Arial" w:cs="Arial"/>
          <w:kern w:val="2"/>
          <w:lang w:eastAsia="pl-PL" w:bidi="pl-PL"/>
        </w:rPr>
        <w:t>6</w:t>
      </w:r>
      <w:r w:rsidR="00A16F47" w:rsidRPr="004967D3">
        <w:rPr>
          <w:rFonts w:ascii="Arial" w:eastAsia="Times New Roman" w:hAnsi="Arial" w:cs="Arial"/>
          <w:kern w:val="2"/>
          <w:lang w:eastAsia="pl-PL" w:bidi="pl-PL"/>
        </w:rPr>
        <w:t xml:space="preserve"> </w:t>
      </w:r>
      <w:r w:rsidRPr="004967D3">
        <w:rPr>
          <w:rFonts w:ascii="Arial" w:eastAsia="Times New Roman" w:hAnsi="Arial" w:cs="Arial"/>
          <w:kern w:val="2"/>
          <w:lang w:eastAsia="pl-PL" w:bidi="pl-PL"/>
        </w:rPr>
        <w:t>roku</w:t>
      </w:r>
      <w:r>
        <w:rPr>
          <w:rFonts w:ascii="Arial" w:eastAsia="Times New Roman" w:hAnsi="Arial" w:cs="Arial"/>
          <w:kern w:val="2"/>
          <w:lang w:eastAsia="ar-SA"/>
        </w:rPr>
        <w:t xml:space="preserve"> </w:t>
      </w:r>
      <w:r>
        <w:rPr>
          <w:rFonts w:ascii="Arial" w:eastAsia="Times New Roman" w:hAnsi="Arial" w:cs="Arial"/>
          <w:kern w:val="2"/>
          <w:lang w:eastAsia="pl-PL" w:bidi="pl-PL"/>
        </w:rPr>
        <w:t xml:space="preserve">oświadczam/y, iż </w:t>
      </w:r>
      <w:r>
        <w:rPr>
          <w:rFonts w:ascii="Arial" w:eastAsia="Times New Roman" w:hAnsi="Arial" w:cs="Arial"/>
          <w:iCs/>
          <w:kern w:val="2"/>
          <w:lang w:eastAsia="ar-SA"/>
        </w:rPr>
        <w:t xml:space="preserve">informacje zawarte w oświadczeniu złożonym wraz z ofertą  </w:t>
      </w:r>
      <w:r w:rsidRPr="005C3D60">
        <w:rPr>
          <w:rFonts w:ascii="Arial" w:eastAsia="Times New Roman" w:hAnsi="Arial" w:cs="Arial"/>
          <w:b/>
          <w:bCs/>
          <w:iCs/>
          <w:kern w:val="2"/>
          <w:lang w:eastAsia="ar-SA"/>
        </w:rPr>
        <w:t>z dnia …….. .roku</w:t>
      </w:r>
      <w:r>
        <w:rPr>
          <w:rFonts w:ascii="Arial" w:eastAsia="Times New Roman" w:hAnsi="Arial" w:cs="Arial"/>
          <w:iCs/>
          <w:kern w:val="2"/>
          <w:lang w:eastAsia="ar-SA"/>
        </w:rPr>
        <w:t xml:space="preserve"> w zakresie </w:t>
      </w:r>
      <w:r w:rsidRPr="005C3D60">
        <w:rPr>
          <w:rFonts w:ascii="Arial" w:eastAsia="Times New Roman" w:hAnsi="Arial" w:cs="Arial"/>
          <w:iCs/>
          <w:kern w:val="2"/>
          <w:lang w:eastAsia="ar-SA"/>
        </w:rPr>
        <w:t>podstaw wykluczenia tj</w:t>
      </w:r>
      <w:r w:rsidRPr="005C3D60">
        <w:rPr>
          <w:rFonts w:ascii="Arial" w:eastAsia="Times New Roman" w:hAnsi="Arial" w:cs="Arial"/>
          <w:kern w:val="2"/>
          <w:lang w:eastAsia="ar-SA"/>
        </w:rPr>
        <w:t>:</w:t>
      </w:r>
    </w:p>
    <w:p w14:paraId="59517932" w14:textId="77777777" w:rsidR="005C3D60" w:rsidRDefault="005C3D60" w:rsidP="005C3D60">
      <w:pPr>
        <w:suppressAutoHyphens/>
        <w:spacing w:after="0" w:line="240" w:lineRule="auto"/>
        <w:jc w:val="both"/>
        <w:textAlignment w:val="baseline"/>
        <w:rPr>
          <w:rFonts w:ascii="Arial" w:eastAsia="Times New Roman" w:hAnsi="Arial" w:cs="Arial"/>
          <w:kern w:val="2"/>
          <w:lang w:eastAsia="ar-SA"/>
        </w:rPr>
      </w:pPr>
      <w:r>
        <w:rPr>
          <w:rFonts w:ascii="Arial" w:eastAsia="Times New Roman" w:hAnsi="Arial" w:cs="Arial"/>
          <w:kern w:val="2"/>
          <w:lang w:eastAsia="ar-SA"/>
        </w:rPr>
        <w:t xml:space="preserve">a) art. 108 ust. 1 pkt 3 ustawy, </w:t>
      </w:r>
    </w:p>
    <w:p w14:paraId="25A34BE2" w14:textId="77777777" w:rsidR="005C3D60" w:rsidRDefault="005C3D60" w:rsidP="005C3D60">
      <w:pPr>
        <w:suppressAutoHyphens/>
        <w:spacing w:after="0" w:line="240" w:lineRule="auto"/>
        <w:jc w:val="both"/>
        <w:textAlignment w:val="baseline"/>
        <w:rPr>
          <w:rFonts w:ascii="Arial" w:eastAsia="Times New Roman" w:hAnsi="Arial" w:cs="Arial"/>
          <w:kern w:val="2"/>
          <w:lang w:eastAsia="ar-SA"/>
        </w:rPr>
      </w:pPr>
      <w:r>
        <w:rPr>
          <w:rFonts w:ascii="Arial" w:eastAsia="Times New Roman" w:hAnsi="Arial" w:cs="Arial"/>
          <w:kern w:val="2"/>
          <w:lang w:eastAsia="ar-SA"/>
        </w:rPr>
        <w:t xml:space="preserve">b) art. 108 ust. 1 pkt 4 ustawy, dotyczących orzeczenia zakazu ubiegania się o zamówienie publiczne tytułem środka zapobiegawczego, </w:t>
      </w:r>
    </w:p>
    <w:p w14:paraId="04A2D2FB" w14:textId="77777777" w:rsidR="005C3D60" w:rsidRDefault="005C3D60" w:rsidP="005C3D60">
      <w:pPr>
        <w:suppressAutoHyphens/>
        <w:spacing w:after="0" w:line="240" w:lineRule="auto"/>
        <w:jc w:val="both"/>
        <w:textAlignment w:val="baseline"/>
        <w:rPr>
          <w:rFonts w:ascii="Arial" w:eastAsia="Times New Roman" w:hAnsi="Arial" w:cs="Arial"/>
          <w:kern w:val="2"/>
          <w:lang w:eastAsia="ar-SA"/>
        </w:rPr>
      </w:pPr>
      <w:r>
        <w:rPr>
          <w:rFonts w:ascii="Arial" w:eastAsia="Times New Roman" w:hAnsi="Arial" w:cs="Arial"/>
          <w:kern w:val="2"/>
          <w:lang w:eastAsia="ar-SA"/>
        </w:rPr>
        <w:t xml:space="preserve">c) art. 108 ust. 1 pkt 5 ustawy, dotyczących zawarcia z innymi wykonawcami porozumienia mającego na celu zakłócenie konkurencji, </w:t>
      </w:r>
    </w:p>
    <w:p w14:paraId="75848B4C" w14:textId="77777777" w:rsidR="005C3D60" w:rsidRDefault="005C3D60" w:rsidP="005C3D60">
      <w:pPr>
        <w:suppressAutoHyphens/>
        <w:spacing w:after="0" w:line="240" w:lineRule="auto"/>
        <w:jc w:val="both"/>
        <w:textAlignment w:val="baseline"/>
        <w:rPr>
          <w:rFonts w:ascii="Arial" w:eastAsia="Times New Roman" w:hAnsi="Arial" w:cs="Arial"/>
          <w:kern w:val="2"/>
          <w:lang w:eastAsia="ar-SA"/>
        </w:rPr>
      </w:pPr>
      <w:r>
        <w:rPr>
          <w:rFonts w:ascii="Arial" w:eastAsia="Times New Roman" w:hAnsi="Arial" w:cs="Arial"/>
          <w:kern w:val="2"/>
          <w:lang w:eastAsia="ar-SA"/>
        </w:rPr>
        <w:t xml:space="preserve">d) art. 108 ust. 1 pkt 6 ustawy, </w:t>
      </w:r>
    </w:p>
    <w:p w14:paraId="78E0D193" w14:textId="77777777" w:rsidR="005C3D60" w:rsidRDefault="005C3D60" w:rsidP="005C3D60">
      <w:pPr>
        <w:suppressAutoHyphens/>
        <w:spacing w:after="0" w:line="240" w:lineRule="auto"/>
        <w:jc w:val="both"/>
        <w:textAlignment w:val="baseline"/>
        <w:rPr>
          <w:rFonts w:ascii="Arial" w:eastAsia="Times New Roman" w:hAnsi="Arial" w:cs="Arial"/>
          <w:kern w:val="2"/>
          <w:lang w:eastAsia="ar-SA"/>
        </w:rPr>
      </w:pPr>
      <w:r>
        <w:rPr>
          <w:rFonts w:ascii="Arial" w:eastAsia="Times New Roman" w:hAnsi="Arial" w:cs="Arial"/>
          <w:kern w:val="2"/>
          <w:lang w:eastAsia="ar-SA"/>
        </w:rPr>
        <w:t xml:space="preserve">e) art. 109 ust. 1 pkt 1 ustawy, odnośnie do naruszenia obowiązków dotyczących płatności podatków i opłat lokalnych, o których mowa w ustawie z dnia 12 stycznia 1991 r. o podatkach i opłatach lokalnych (Dz. U. z 2019 r. poz. 1170), </w:t>
      </w:r>
    </w:p>
    <w:p w14:paraId="63D4F50D" w14:textId="77777777" w:rsidR="005C3D60" w:rsidRDefault="005C3D60" w:rsidP="005C3D60">
      <w:pPr>
        <w:suppressAutoHyphens/>
        <w:spacing w:after="0" w:line="240" w:lineRule="auto"/>
        <w:jc w:val="both"/>
        <w:textAlignment w:val="baseline"/>
        <w:rPr>
          <w:rFonts w:ascii="Arial" w:eastAsia="Times New Roman" w:hAnsi="Arial" w:cs="Arial"/>
          <w:b/>
          <w:bCs/>
          <w:iCs/>
          <w:kern w:val="2"/>
          <w:u w:val="single"/>
          <w:lang w:eastAsia="ar-SA"/>
        </w:rPr>
      </w:pPr>
      <w:r>
        <w:rPr>
          <w:rFonts w:ascii="Arial" w:eastAsia="Times New Roman" w:hAnsi="Arial" w:cs="Arial"/>
          <w:kern w:val="2"/>
          <w:lang w:eastAsia="ar-SA"/>
        </w:rPr>
        <w:t>f) art. 109 ust. 1 pkt 9 ustawy.</w:t>
      </w:r>
    </w:p>
    <w:p w14:paraId="7BC9EF47" w14:textId="77777777" w:rsidR="005C3D60" w:rsidRDefault="005C3D60" w:rsidP="005C3D60">
      <w:pPr>
        <w:suppressAutoHyphens/>
        <w:spacing w:after="0" w:line="240" w:lineRule="auto"/>
        <w:jc w:val="both"/>
        <w:textAlignment w:val="baseline"/>
        <w:rPr>
          <w:rFonts w:ascii="Arial" w:eastAsia="Times New Roman" w:hAnsi="Arial" w:cs="Arial"/>
          <w:b/>
          <w:bCs/>
          <w:iCs/>
          <w:kern w:val="2"/>
          <w:u w:val="single"/>
          <w:lang w:eastAsia="ar-SA"/>
        </w:rPr>
      </w:pPr>
      <w:r>
        <w:rPr>
          <w:rFonts w:ascii="Arial" w:eastAsia="Times New Roman" w:hAnsi="Arial" w:cs="Arial"/>
          <w:b/>
          <w:bCs/>
          <w:iCs/>
          <w:kern w:val="2"/>
          <w:u w:val="single"/>
          <w:lang w:eastAsia="ar-SA"/>
        </w:rPr>
        <w:t>są nadal aktualne.</w:t>
      </w:r>
    </w:p>
    <w:p w14:paraId="0CED64CB" w14:textId="77777777" w:rsidR="005C3D60" w:rsidRDefault="005C3D60" w:rsidP="005C3D60">
      <w:pPr>
        <w:tabs>
          <w:tab w:val="left" w:pos="686"/>
          <w:tab w:val="left" w:pos="788"/>
          <w:tab w:val="left" w:pos="926"/>
        </w:tabs>
        <w:suppressAutoHyphens/>
        <w:spacing w:after="0" w:line="240" w:lineRule="auto"/>
        <w:jc w:val="both"/>
        <w:textAlignment w:val="baseline"/>
        <w:rPr>
          <w:rFonts w:ascii="Arial" w:eastAsia="SimSun" w:hAnsi="Arial" w:cs="Arial"/>
          <w:b/>
          <w:bCs/>
          <w:color w:val="000000"/>
          <w:kern w:val="2"/>
          <w:lang w:eastAsia="zh-CN" w:bidi="hi-IN"/>
        </w:rPr>
      </w:pPr>
    </w:p>
    <w:p w14:paraId="0A4065BD" w14:textId="77777777" w:rsidR="005C3D60" w:rsidRDefault="005C3D60" w:rsidP="005C3D60">
      <w:pPr>
        <w:tabs>
          <w:tab w:val="left" w:pos="686"/>
          <w:tab w:val="left" w:pos="788"/>
          <w:tab w:val="left" w:pos="926"/>
        </w:tabs>
        <w:suppressAutoHyphens/>
        <w:spacing w:after="0" w:line="240" w:lineRule="auto"/>
        <w:jc w:val="both"/>
        <w:textAlignment w:val="baseline"/>
        <w:rPr>
          <w:rFonts w:ascii="Arial" w:eastAsia="SimSun" w:hAnsi="Arial" w:cs="Arial"/>
          <w:b/>
          <w:bCs/>
          <w:color w:val="000000"/>
          <w:kern w:val="2"/>
          <w:lang w:eastAsia="zh-CN" w:bidi="hi-IN"/>
        </w:rPr>
      </w:pPr>
    </w:p>
    <w:p w14:paraId="638BBAA8" w14:textId="77777777" w:rsidR="005C3D60" w:rsidRDefault="005C3D60" w:rsidP="005C3D60">
      <w:pPr>
        <w:tabs>
          <w:tab w:val="left" w:pos="686"/>
          <w:tab w:val="left" w:pos="788"/>
          <w:tab w:val="left" w:pos="926"/>
        </w:tabs>
        <w:suppressAutoHyphens/>
        <w:spacing w:after="0" w:line="240" w:lineRule="auto"/>
        <w:jc w:val="both"/>
        <w:textAlignment w:val="baseline"/>
        <w:rPr>
          <w:rFonts w:ascii="Arial" w:eastAsia="SimSun" w:hAnsi="Arial" w:cs="Arial"/>
          <w:b/>
          <w:bCs/>
          <w:color w:val="000000"/>
          <w:kern w:val="2"/>
          <w:lang w:eastAsia="zh-CN" w:bidi="hi-IN"/>
        </w:rPr>
      </w:pPr>
    </w:p>
    <w:p w14:paraId="0284A550" w14:textId="77777777" w:rsidR="005C3D60" w:rsidRDefault="005C3D60" w:rsidP="005C3D60">
      <w:pPr>
        <w:suppressAutoHyphens/>
        <w:spacing w:after="0" w:line="240" w:lineRule="auto"/>
        <w:textAlignment w:val="baseline"/>
        <w:rPr>
          <w:rFonts w:ascii="Arial" w:eastAsia="Times New Roman" w:hAnsi="Arial" w:cs="Arial"/>
          <w:i/>
          <w:color w:val="FF0000"/>
          <w:kern w:val="2"/>
          <w:u w:val="single"/>
          <w:lang w:eastAsia="ar-SA"/>
        </w:rPr>
      </w:pPr>
    </w:p>
    <w:p w14:paraId="35C69F37" w14:textId="77777777" w:rsidR="005C3D60" w:rsidRDefault="005C3D60" w:rsidP="005C3D60">
      <w:pPr>
        <w:suppressAutoHyphens/>
        <w:spacing w:after="0" w:line="240" w:lineRule="auto"/>
        <w:textAlignment w:val="baseline"/>
        <w:rPr>
          <w:rFonts w:ascii="Arial" w:eastAsia="Times New Roman" w:hAnsi="Arial" w:cs="Arial"/>
          <w:i/>
          <w:color w:val="FF0000"/>
          <w:kern w:val="2"/>
          <w:u w:val="single"/>
          <w:lang w:eastAsia="ar-SA"/>
        </w:rPr>
      </w:pPr>
    </w:p>
    <w:p w14:paraId="1FD6E0D2" w14:textId="77777777" w:rsidR="005C3D60" w:rsidRDefault="005C3D60" w:rsidP="005C3D60">
      <w:pPr>
        <w:suppressAutoHyphens/>
        <w:spacing w:after="0" w:line="240" w:lineRule="auto"/>
        <w:textAlignment w:val="baseline"/>
        <w:rPr>
          <w:rFonts w:ascii="Arial" w:eastAsia="Times New Roman" w:hAnsi="Arial" w:cs="Arial"/>
          <w:i/>
          <w:color w:val="FF0000"/>
          <w:kern w:val="2"/>
          <w:u w:val="single"/>
          <w:lang w:eastAsia="ar-SA"/>
        </w:rPr>
      </w:pPr>
    </w:p>
    <w:p w14:paraId="4F9D7CBA" w14:textId="77777777" w:rsidR="00AF0446" w:rsidRPr="00AF0446" w:rsidRDefault="00AF0446" w:rsidP="00AF0446">
      <w:pPr>
        <w:suppressAutoHyphens/>
        <w:spacing w:after="0" w:line="360" w:lineRule="auto"/>
        <w:jc w:val="both"/>
        <w:textAlignment w:val="baseline"/>
        <w:rPr>
          <w:rFonts w:ascii="Arial" w:eastAsia="Times New Roman" w:hAnsi="Arial" w:cs="Arial"/>
          <w:kern w:val="2"/>
          <w:sz w:val="20"/>
          <w:szCs w:val="20"/>
          <w:lang w:eastAsia="ar-SA"/>
        </w:rPr>
      </w:pPr>
      <w:r w:rsidRPr="00AF0446">
        <w:rPr>
          <w:rFonts w:ascii="Arial" w:eastAsia="Times New Roman" w:hAnsi="Arial" w:cs="Arial"/>
          <w:kern w:val="2"/>
          <w:sz w:val="20"/>
          <w:szCs w:val="20"/>
          <w:lang w:eastAsia="ar-SA"/>
        </w:rPr>
        <w:t xml:space="preserve">…………….……. </w:t>
      </w:r>
      <w:r w:rsidRPr="00AF0446">
        <w:rPr>
          <w:rFonts w:ascii="Arial" w:eastAsia="Times New Roman" w:hAnsi="Arial" w:cs="Arial"/>
          <w:i/>
          <w:kern w:val="2"/>
          <w:sz w:val="16"/>
          <w:szCs w:val="16"/>
          <w:lang w:eastAsia="ar-SA"/>
        </w:rPr>
        <w:t>(miejscowość),</w:t>
      </w:r>
      <w:r w:rsidRPr="00AF0446">
        <w:rPr>
          <w:rFonts w:ascii="Arial" w:eastAsia="Times New Roman" w:hAnsi="Arial" w:cs="Arial"/>
          <w:i/>
          <w:kern w:val="2"/>
          <w:sz w:val="18"/>
          <w:szCs w:val="18"/>
          <w:lang w:eastAsia="ar-SA"/>
        </w:rPr>
        <w:t xml:space="preserve"> </w:t>
      </w:r>
      <w:r w:rsidRPr="00AF0446">
        <w:rPr>
          <w:rFonts w:ascii="Arial" w:eastAsia="Times New Roman" w:hAnsi="Arial" w:cs="Arial"/>
          <w:kern w:val="2"/>
          <w:sz w:val="20"/>
          <w:szCs w:val="20"/>
          <w:lang w:eastAsia="ar-SA"/>
        </w:rPr>
        <w:t>dnia ………….……. r                    ….………………………………………</w:t>
      </w:r>
    </w:p>
    <w:p w14:paraId="67C6CF99" w14:textId="77777777" w:rsidR="00AF0446" w:rsidRPr="00AF0446" w:rsidRDefault="00AF0446" w:rsidP="00AF0446">
      <w:pPr>
        <w:suppressAutoHyphens/>
        <w:spacing w:after="0" w:line="360" w:lineRule="auto"/>
        <w:ind w:left="4956"/>
        <w:jc w:val="right"/>
        <w:textAlignment w:val="baseline"/>
        <w:rPr>
          <w:rFonts w:ascii="Arial" w:eastAsia="Times New Roman" w:hAnsi="Arial" w:cs="Arial"/>
          <w:i/>
          <w:kern w:val="2"/>
          <w:sz w:val="16"/>
          <w:szCs w:val="16"/>
          <w:lang w:eastAsia="ar-SA"/>
        </w:rPr>
      </w:pPr>
      <w:r w:rsidRPr="00AF0446">
        <w:rPr>
          <w:rFonts w:ascii="Arial" w:eastAsia="Lucida Sans Unicode" w:hAnsi="Arial" w:cs="Tahoma"/>
          <w:kern w:val="2"/>
          <w:sz w:val="18"/>
          <w:szCs w:val="18"/>
          <w:lang w:eastAsia="ar-SA"/>
        </w:rPr>
        <w:t xml:space="preserve">  </w:t>
      </w:r>
      <w:r w:rsidRPr="00AF0446">
        <w:rPr>
          <w:rFonts w:ascii="Arial" w:eastAsia="Times New Roman" w:hAnsi="Arial" w:cs="Arial"/>
          <w:i/>
          <w:kern w:val="2"/>
          <w:sz w:val="16"/>
          <w:szCs w:val="16"/>
          <w:lang w:eastAsia="ar-SA"/>
        </w:rPr>
        <w:t xml:space="preserve">(podpisy </w:t>
      </w:r>
      <w:r w:rsidRPr="00AF0446">
        <w:rPr>
          <w:rFonts w:ascii="Arial" w:eastAsia="Times New Roman" w:hAnsi="Arial" w:cs="Arial"/>
          <w:bCs/>
          <w:i/>
          <w:kern w:val="2"/>
          <w:sz w:val="16"/>
          <w:szCs w:val="16"/>
          <w:lang w:eastAsia="ar-SA"/>
        </w:rPr>
        <w:t xml:space="preserve">w formie elektronicznej </w:t>
      </w:r>
      <w:r w:rsidRPr="00AF0446">
        <w:rPr>
          <w:rFonts w:ascii="Arial" w:eastAsia="Times New Roman" w:hAnsi="Arial" w:cs="Arial"/>
          <w:i/>
          <w:kern w:val="2"/>
          <w:sz w:val="16"/>
          <w:szCs w:val="16"/>
          <w:lang w:eastAsia="ar-SA"/>
        </w:rPr>
        <w:t>lub w postaci elektronicznej  opatrzonej podpisem zaufanym lub podpisem osobistym)</w:t>
      </w:r>
    </w:p>
    <w:p w14:paraId="4E77FE61" w14:textId="77777777" w:rsidR="005C3D60" w:rsidRDefault="005C3D60" w:rsidP="00D55C81">
      <w:pPr>
        <w:jc w:val="right"/>
      </w:pPr>
    </w:p>
    <w:sectPr w:rsidR="005C3D60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1EC87C" w14:textId="77777777" w:rsidR="002D4262" w:rsidRDefault="002D4262" w:rsidP="002D4262">
      <w:pPr>
        <w:spacing w:after="0" w:line="240" w:lineRule="auto"/>
      </w:pPr>
      <w:r>
        <w:separator/>
      </w:r>
    </w:p>
  </w:endnote>
  <w:endnote w:type="continuationSeparator" w:id="0">
    <w:p w14:paraId="50C7F9E3" w14:textId="77777777" w:rsidR="002D4262" w:rsidRDefault="002D4262" w:rsidP="002D426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imesNewRomanPSMT">
    <w:altName w:val="MS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F53B7D" w14:textId="77777777" w:rsidR="002D4262" w:rsidRDefault="002D4262" w:rsidP="002D4262">
      <w:pPr>
        <w:spacing w:after="0" w:line="240" w:lineRule="auto"/>
      </w:pPr>
      <w:r>
        <w:separator/>
      </w:r>
    </w:p>
  </w:footnote>
  <w:footnote w:type="continuationSeparator" w:id="0">
    <w:p w14:paraId="140C3AD3" w14:textId="77777777" w:rsidR="002D4262" w:rsidRDefault="002D4262" w:rsidP="002D426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81F091" w14:textId="445FA4BE" w:rsidR="002D4262" w:rsidRDefault="002D4262">
    <w:pPr>
      <w:pStyle w:val="Nagwek"/>
    </w:pPr>
    <w:r>
      <w:rPr>
        <w:noProof/>
      </w:rPr>
      <w:drawing>
        <wp:inline distT="0" distB="0" distL="0" distR="0" wp14:anchorId="243FD9C1" wp14:editId="40917497">
          <wp:extent cx="5753100" cy="476250"/>
          <wp:effectExtent l="0" t="0" r="0" b="0"/>
          <wp:docPr id="1362465330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3100" cy="4762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55C81"/>
    <w:rsid w:val="000E6E3B"/>
    <w:rsid w:val="00265F32"/>
    <w:rsid w:val="002C7422"/>
    <w:rsid w:val="002D4262"/>
    <w:rsid w:val="002D46D0"/>
    <w:rsid w:val="00352C18"/>
    <w:rsid w:val="0035475E"/>
    <w:rsid w:val="00373997"/>
    <w:rsid w:val="00406DD8"/>
    <w:rsid w:val="0044153D"/>
    <w:rsid w:val="00482420"/>
    <w:rsid w:val="004967D3"/>
    <w:rsid w:val="004C5261"/>
    <w:rsid w:val="004D2533"/>
    <w:rsid w:val="004E4D35"/>
    <w:rsid w:val="00513019"/>
    <w:rsid w:val="00594981"/>
    <w:rsid w:val="005C3D60"/>
    <w:rsid w:val="00606125"/>
    <w:rsid w:val="006263F5"/>
    <w:rsid w:val="006E4B95"/>
    <w:rsid w:val="007C5FA5"/>
    <w:rsid w:val="00835E58"/>
    <w:rsid w:val="00866BA8"/>
    <w:rsid w:val="0088750F"/>
    <w:rsid w:val="0089333C"/>
    <w:rsid w:val="008F0438"/>
    <w:rsid w:val="009530A8"/>
    <w:rsid w:val="00967155"/>
    <w:rsid w:val="009B445B"/>
    <w:rsid w:val="009F11EC"/>
    <w:rsid w:val="00A07994"/>
    <w:rsid w:val="00A16F47"/>
    <w:rsid w:val="00A24D4C"/>
    <w:rsid w:val="00A927E1"/>
    <w:rsid w:val="00A95DF6"/>
    <w:rsid w:val="00AF0446"/>
    <w:rsid w:val="00B22A3E"/>
    <w:rsid w:val="00BF33CB"/>
    <w:rsid w:val="00C256C9"/>
    <w:rsid w:val="00D55C81"/>
    <w:rsid w:val="00DC4665"/>
    <w:rsid w:val="00E01B18"/>
    <w:rsid w:val="00E530BC"/>
    <w:rsid w:val="00E81C67"/>
    <w:rsid w:val="00EA7A5C"/>
    <w:rsid w:val="00EC60DE"/>
    <w:rsid w:val="00F91B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23F192"/>
  <w15:chartTrackingRefBased/>
  <w15:docId w15:val="{034CF7E5-1816-4C47-BD7D-F5F51603E2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D55C81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customStyle="1" w:styleId="Zawartotabeli">
    <w:name w:val="Zawartość tabeli"/>
    <w:basedOn w:val="Normalny"/>
    <w:qFormat/>
    <w:rsid w:val="005C3D60"/>
    <w:pPr>
      <w:suppressLineNumbers/>
      <w:suppressAutoHyphens/>
      <w:spacing w:after="0" w:line="240" w:lineRule="auto"/>
    </w:pPr>
    <w:rPr>
      <w:rFonts w:ascii="Times New Roman" w:eastAsia="Times New Roman" w:hAnsi="Times New Roman" w:cs="Times New Roman"/>
      <w:kern w:val="2"/>
      <w:sz w:val="20"/>
      <w:szCs w:val="20"/>
      <w:lang w:eastAsia="ar-SA"/>
    </w:rPr>
  </w:style>
  <w:style w:type="paragraph" w:styleId="Nagwek">
    <w:name w:val="header"/>
    <w:basedOn w:val="Normalny"/>
    <w:link w:val="NagwekZnak"/>
    <w:uiPriority w:val="99"/>
    <w:unhideWhenUsed/>
    <w:rsid w:val="002D426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D4262"/>
  </w:style>
  <w:style w:type="paragraph" w:styleId="Stopka">
    <w:name w:val="footer"/>
    <w:basedOn w:val="Normalny"/>
    <w:link w:val="StopkaZnak"/>
    <w:uiPriority w:val="99"/>
    <w:unhideWhenUsed/>
    <w:rsid w:val="002D426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D426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8884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313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233</Words>
  <Characters>1402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Barbara Zielińska</dc:creator>
  <cp:keywords/>
  <dc:description/>
  <cp:lastModifiedBy>Kozłowski Rafał</cp:lastModifiedBy>
  <cp:revision>21</cp:revision>
  <cp:lastPrinted>2022-04-26T05:42:00Z</cp:lastPrinted>
  <dcterms:created xsi:type="dcterms:W3CDTF">2023-09-12T07:26:00Z</dcterms:created>
  <dcterms:modified xsi:type="dcterms:W3CDTF">2026-02-13T08:46:00Z</dcterms:modified>
</cp:coreProperties>
</file>